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B64AB" w14:textId="5D793ABC" w:rsidR="00FF7570" w:rsidRPr="0080513F" w:rsidRDefault="0007530C" w:rsidP="00F4514D">
      <w:pPr>
        <w:spacing w:after="0" w:line="240" w:lineRule="auto"/>
        <w:ind w:firstLine="425"/>
        <w:contextualSpacing/>
        <w:jc w:val="center"/>
        <w:rPr>
          <w:rFonts w:ascii="Times New Roman" w:hAnsi="Times New Roman" w:cs="Times New Roman"/>
          <w:sz w:val="28"/>
          <w:szCs w:val="28"/>
          <w:lang w:val="en-US"/>
        </w:rPr>
      </w:pPr>
      <w:bookmarkStart w:id="0" w:name="_GoBack"/>
      <w:bookmarkEnd w:id="0"/>
      <w:r>
        <w:rPr>
          <w:rFonts w:ascii="Times New Roman" w:hAnsi="Times New Roman" w:cs="Times New Roman"/>
          <w:sz w:val="28"/>
          <w:szCs w:val="28"/>
          <w:lang w:val="kk-KZ"/>
        </w:rPr>
        <w:t>А</w:t>
      </w:r>
      <w:r w:rsidR="00FF7570" w:rsidRPr="00142277">
        <w:rPr>
          <w:rFonts w:ascii="Times New Roman" w:hAnsi="Times New Roman" w:cs="Times New Roman"/>
          <w:sz w:val="28"/>
          <w:szCs w:val="28"/>
          <w:lang w:val="kk-KZ"/>
        </w:rPr>
        <w:t>б</w:t>
      </w:r>
      <w:r w:rsidR="0080513F">
        <w:rPr>
          <w:rFonts w:ascii="Times New Roman" w:hAnsi="Times New Roman" w:cs="Times New Roman"/>
          <w:sz w:val="28"/>
          <w:szCs w:val="28"/>
          <w:lang w:val="en-US"/>
        </w:rPr>
        <w:t>a</w:t>
      </w:r>
      <w:r w:rsidR="00FF7570" w:rsidRPr="00142277">
        <w:rPr>
          <w:rFonts w:ascii="Times New Roman" w:hAnsi="Times New Roman" w:cs="Times New Roman"/>
          <w:sz w:val="28"/>
          <w:szCs w:val="28"/>
          <w:lang w:val="kk-KZ"/>
        </w:rPr>
        <w:t>й а</w:t>
      </w:r>
      <w:r>
        <w:rPr>
          <w:rFonts w:ascii="Times New Roman" w:hAnsi="Times New Roman" w:cs="Times New Roman"/>
          <w:sz w:val="28"/>
          <w:szCs w:val="28"/>
          <w:lang w:val="kk-KZ"/>
        </w:rPr>
        <w:t>т</w:t>
      </w:r>
      <w:r w:rsidR="00FF7570" w:rsidRPr="00142277">
        <w:rPr>
          <w:rFonts w:ascii="Times New Roman" w:hAnsi="Times New Roman" w:cs="Times New Roman"/>
          <w:sz w:val="28"/>
          <w:szCs w:val="28"/>
          <w:lang w:val="kk-KZ"/>
        </w:rPr>
        <w:t>ындағы Қазақ ұл</w:t>
      </w:r>
      <w:r>
        <w:rPr>
          <w:rFonts w:ascii="Times New Roman" w:hAnsi="Times New Roman" w:cs="Times New Roman"/>
          <w:sz w:val="28"/>
          <w:szCs w:val="28"/>
          <w:lang w:val="kk-KZ"/>
        </w:rPr>
        <w:t>т</w:t>
      </w:r>
      <w:r w:rsidR="00FF7570" w:rsidRPr="00142277">
        <w:rPr>
          <w:rFonts w:ascii="Times New Roman" w:hAnsi="Times New Roman" w:cs="Times New Roman"/>
          <w:sz w:val="28"/>
          <w:szCs w:val="28"/>
          <w:lang w:val="kk-KZ"/>
        </w:rPr>
        <w:t>т</w:t>
      </w:r>
      <w:r>
        <w:rPr>
          <w:rFonts w:ascii="Times New Roman" w:hAnsi="Times New Roman" w:cs="Times New Roman"/>
          <w:sz w:val="28"/>
          <w:szCs w:val="28"/>
          <w:lang w:val="kk-KZ"/>
        </w:rPr>
        <w:t>ы</w:t>
      </w:r>
      <w:r w:rsidR="00FF7570" w:rsidRPr="00142277">
        <w:rPr>
          <w:rFonts w:ascii="Times New Roman" w:hAnsi="Times New Roman" w:cs="Times New Roman"/>
          <w:sz w:val="28"/>
          <w:szCs w:val="28"/>
          <w:lang w:val="kk-KZ"/>
        </w:rPr>
        <w:t>қ пед</w:t>
      </w:r>
      <w:r w:rsidR="0080513F">
        <w:rPr>
          <w:rFonts w:ascii="Times New Roman" w:hAnsi="Times New Roman" w:cs="Times New Roman"/>
          <w:sz w:val="28"/>
          <w:szCs w:val="28"/>
          <w:lang w:val="en-US"/>
        </w:rPr>
        <w:t>a</w:t>
      </w:r>
      <w:r w:rsidR="00FF7570" w:rsidRPr="00142277">
        <w:rPr>
          <w:rFonts w:ascii="Times New Roman" w:hAnsi="Times New Roman" w:cs="Times New Roman"/>
          <w:sz w:val="28"/>
          <w:szCs w:val="28"/>
          <w:lang w:val="kk-KZ"/>
        </w:rPr>
        <w:t>г</w:t>
      </w:r>
      <w:r w:rsidR="00976C21">
        <w:rPr>
          <w:rFonts w:ascii="Times New Roman" w:hAnsi="Times New Roman" w:cs="Times New Roman"/>
          <w:sz w:val="28"/>
          <w:szCs w:val="28"/>
          <w:lang w:val="kk-KZ"/>
        </w:rPr>
        <w:t>ο</w:t>
      </w:r>
      <w:r w:rsidR="00FF7570" w:rsidRPr="00142277">
        <w:rPr>
          <w:rFonts w:ascii="Times New Roman" w:hAnsi="Times New Roman" w:cs="Times New Roman"/>
          <w:sz w:val="28"/>
          <w:szCs w:val="28"/>
          <w:lang w:val="kk-KZ"/>
        </w:rPr>
        <w:t>гика</w:t>
      </w:r>
      <w:r>
        <w:rPr>
          <w:rFonts w:ascii="Times New Roman" w:hAnsi="Times New Roman" w:cs="Times New Roman"/>
          <w:sz w:val="28"/>
          <w:szCs w:val="28"/>
          <w:lang w:val="kk-KZ"/>
        </w:rPr>
        <w:t>л</w:t>
      </w:r>
      <w:r w:rsidR="00FF7570" w:rsidRPr="00142277">
        <w:rPr>
          <w:rFonts w:ascii="Times New Roman" w:hAnsi="Times New Roman" w:cs="Times New Roman"/>
          <w:sz w:val="28"/>
          <w:szCs w:val="28"/>
          <w:lang w:val="kk-KZ"/>
        </w:rPr>
        <w:t>ық универ</w:t>
      </w:r>
      <w:r w:rsidR="0080513F">
        <w:rPr>
          <w:rFonts w:ascii="Times New Roman" w:hAnsi="Times New Roman" w:cs="Times New Roman"/>
          <w:sz w:val="28"/>
          <w:szCs w:val="28"/>
          <w:lang w:val="en-US"/>
        </w:rPr>
        <w:t>c</w:t>
      </w:r>
      <w:r w:rsidR="00FF7570" w:rsidRPr="00142277">
        <w:rPr>
          <w:rFonts w:ascii="Times New Roman" w:hAnsi="Times New Roman" w:cs="Times New Roman"/>
          <w:sz w:val="28"/>
          <w:szCs w:val="28"/>
          <w:lang w:val="kk-KZ"/>
        </w:rPr>
        <w:t>итет</w:t>
      </w:r>
      <w:r w:rsidR="0080513F">
        <w:rPr>
          <w:rFonts w:ascii="Times New Roman" w:hAnsi="Times New Roman" w:cs="Times New Roman"/>
          <w:sz w:val="28"/>
          <w:szCs w:val="28"/>
          <w:lang w:val="en-US"/>
        </w:rPr>
        <w:t>i</w:t>
      </w:r>
    </w:p>
    <w:p w14:paraId="7AC1D886"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799C75CD" w14:textId="77777777" w:rsidR="00FF7570" w:rsidRDefault="00FF7570" w:rsidP="00F4514D">
      <w:pPr>
        <w:spacing w:after="0" w:line="240" w:lineRule="auto"/>
        <w:ind w:firstLine="425"/>
        <w:contextualSpacing/>
        <w:jc w:val="center"/>
        <w:rPr>
          <w:rFonts w:ascii="Times New Roman" w:hAnsi="Times New Roman" w:cs="Times New Roman"/>
          <w:sz w:val="28"/>
          <w:szCs w:val="28"/>
          <w:lang w:val="kk-KZ"/>
        </w:rPr>
      </w:pPr>
    </w:p>
    <w:p w14:paraId="026033AF" w14:textId="77777777" w:rsidR="00AB0FD7" w:rsidRPr="00142277" w:rsidRDefault="00AB0FD7" w:rsidP="00F4514D">
      <w:pPr>
        <w:spacing w:after="0" w:line="240" w:lineRule="auto"/>
        <w:ind w:firstLine="425"/>
        <w:contextualSpacing/>
        <w:jc w:val="center"/>
        <w:rPr>
          <w:rFonts w:ascii="Times New Roman" w:hAnsi="Times New Roman" w:cs="Times New Roman"/>
          <w:sz w:val="28"/>
          <w:szCs w:val="28"/>
          <w:lang w:val="kk-KZ"/>
        </w:rPr>
      </w:pPr>
    </w:p>
    <w:p w14:paraId="3FAB7DF1" w14:textId="77777777" w:rsidR="00FF7570" w:rsidRPr="000B59D5" w:rsidRDefault="00FF7570" w:rsidP="00F4514D">
      <w:pPr>
        <w:spacing w:after="0" w:line="240" w:lineRule="auto"/>
        <w:ind w:firstLine="425"/>
        <w:contextualSpacing/>
        <w:rPr>
          <w:rFonts w:ascii="Times New Roman" w:hAnsi="Times New Roman" w:cs="Times New Roman"/>
          <w:sz w:val="28"/>
          <w:szCs w:val="28"/>
          <w:lang w:val="kk-KZ"/>
        </w:rPr>
      </w:pPr>
      <w:r w:rsidRPr="00142277">
        <w:rPr>
          <w:rFonts w:ascii="Times New Roman" w:hAnsi="Times New Roman" w:cs="Times New Roman"/>
          <w:sz w:val="28"/>
          <w:szCs w:val="28"/>
          <w:lang w:val="kk-KZ"/>
        </w:rPr>
        <w:tab/>
        <w:t xml:space="preserve">ӘӨЖ </w:t>
      </w:r>
      <w:r w:rsidR="00781E7F" w:rsidRPr="00142277">
        <w:rPr>
          <w:rFonts w:ascii="Times New Roman" w:hAnsi="Times New Roman" w:cs="Times New Roman"/>
          <w:sz w:val="28"/>
          <w:szCs w:val="28"/>
          <w:lang w:val="kk-KZ"/>
        </w:rPr>
        <w:t>811.512.122</w:t>
      </w:r>
      <w:r w:rsidR="00781E7F" w:rsidRPr="000B59D5">
        <w:rPr>
          <w:rFonts w:ascii="Times New Roman" w:hAnsi="Times New Roman" w:cs="Times New Roman"/>
          <w:sz w:val="28"/>
          <w:szCs w:val="28"/>
          <w:lang w:val="kk-KZ"/>
        </w:rPr>
        <w:t>’1</w:t>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00781E7F" w:rsidRPr="000B59D5">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ab/>
        <w:t xml:space="preserve">        Қοлжазба  құқығынд</w:t>
      </w:r>
      <w:r w:rsidR="0080513F" w:rsidRPr="000B59D5">
        <w:rPr>
          <w:rFonts w:ascii="Times New Roman" w:hAnsi="Times New Roman" w:cs="Times New Roman"/>
          <w:sz w:val="28"/>
          <w:szCs w:val="28"/>
          <w:lang w:val="kk-KZ"/>
        </w:rPr>
        <w:t>a</w:t>
      </w:r>
    </w:p>
    <w:p w14:paraId="310B5754" w14:textId="77777777" w:rsidR="00FF7570" w:rsidRPr="00142277" w:rsidRDefault="00FF7570" w:rsidP="00F4514D">
      <w:pPr>
        <w:spacing w:after="0" w:line="240" w:lineRule="auto"/>
        <w:ind w:firstLine="425"/>
        <w:contextualSpacing/>
        <w:rPr>
          <w:rFonts w:ascii="Times New Roman" w:hAnsi="Times New Roman" w:cs="Times New Roman"/>
          <w:sz w:val="28"/>
          <w:szCs w:val="28"/>
          <w:lang w:val="kk-KZ"/>
        </w:rPr>
      </w:pPr>
    </w:p>
    <w:p w14:paraId="1B21F4A7" w14:textId="77777777" w:rsidR="00FF7570" w:rsidRPr="00142277" w:rsidRDefault="00FF7570" w:rsidP="00F4514D">
      <w:pPr>
        <w:spacing w:after="0" w:line="240" w:lineRule="auto"/>
        <w:ind w:firstLine="425"/>
        <w:contextualSpacing/>
        <w:rPr>
          <w:rFonts w:ascii="Times New Roman" w:hAnsi="Times New Roman" w:cs="Times New Roman"/>
          <w:sz w:val="28"/>
          <w:szCs w:val="28"/>
          <w:lang w:val="kk-KZ"/>
        </w:rPr>
      </w:pPr>
    </w:p>
    <w:p w14:paraId="00B37AEC" w14:textId="2DCFF52E" w:rsidR="00FF7570" w:rsidRDefault="00FF7570" w:rsidP="00F4514D">
      <w:pPr>
        <w:spacing w:after="0" w:line="240" w:lineRule="auto"/>
        <w:ind w:firstLine="425"/>
        <w:contextualSpacing/>
        <w:rPr>
          <w:rFonts w:ascii="Times New Roman" w:hAnsi="Times New Roman" w:cs="Times New Roman"/>
          <w:sz w:val="28"/>
          <w:szCs w:val="28"/>
          <w:lang w:val="kk-KZ"/>
        </w:rPr>
      </w:pPr>
    </w:p>
    <w:p w14:paraId="1DFDAA46" w14:textId="77777777" w:rsidR="00ED0962" w:rsidRPr="00142277" w:rsidRDefault="00ED0962" w:rsidP="00F4514D">
      <w:pPr>
        <w:spacing w:after="0" w:line="240" w:lineRule="auto"/>
        <w:ind w:firstLine="425"/>
        <w:contextualSpacing/>
        <w:rPr>
          <w:rFonts w:ascii="Times New Roman" w:hAnsi="Times New Roman" w:cs="Times New Roman"/>
          <w:sz w:val="28"/>
          <w:szCs w:val="28"/>
          <w:lang w:val="kk-KZ"/>
        </w:rPr>
      </w:pPr>
    </w:p>
    <w:p w14:paraId="007F5175"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2F649EF1" w14:textId="77777777" w:rsidR="00FF7570" w:rsidRPr="00142277" w:rsidRDefault="005E023F" w:rsidP="00F4514D">
      <w:pPr>
        <w:spacing w:after="0" w:line="240" w:lineRule="auto"/>
        <w:ind w:firstLine="425"/>
        <w:contextualSpacing/>
        <w:jc w:val="center"/>
        <w:rPr>
          <w:rFonts w:ascii="Times New Roman" w:hAnsi="Times New Roman" w:cs="Times New Roman"/>
          <w:b/>
          <w:bCs/>
          <w:sz w:val="28"/>
          <w:szCs w:val="28"/>
          <w:lang w:val="kk-KZ"/>
        </w:rPr>
      </w:pPr>
      <w:r w:rsidRPr="00142277">
        <w:rPr>
          <w:rFonts w:ascii="Times New Roman" w:hAnsi="Times New Roman" w:cs="Times New Roman"/>
          <w:b/>
          <w:bCs/>
          <w:sz w:val="28"/>
          <w:szCs w:val="28"/>
          <w:lang w:val="kk-KZ"/>
        </w:rPr>
        <w:t>КУЛЬМАНОВА ЗУЛЬФИЯ БЕКБУЛАТОВНА</w:t>
      </w:r>
    </w:p>
    <w:p w14:paraId="423253AF" w14:textId="77777777" w:rsidR="00FF7570" w:rsidRDefault="00FF7570" w:rsidP="00F4514D">
      <w:pPr>
        <w:spacing w:after="0" w:line="240" w:lineRule="auto"/>
        <w:ind w:firstLine="425"/>
        <w:contextualSpacing/>
        <w:jc w:val="center"/>
        <w:rPr>
          <w:rFonts w:ascii="Times New Roman" w:hAnsi="Times New Roman" w:cs="Times New Roman"/>
          <w:b/>
          <w:bCs/>
          <w:sz w:val="28"/>
          <w:szCs w:val="28"/>
          <w:lang w:val="kk-KZ"/>
        </w:rPr>
      </w:pPr>
    </w:p>
    <w:p w14:paraId="1FC140BF" w14:textId="77777777" w:rsidR="00C46D8A" w:rsidRDefault="00C46D8A" w:rsidP="00F4514D">
      <w:pPr>
        <w:spacing w:after="0" w:line="240" w:lineRule="auto"/>
        <w:ind w:firstLine="425"/>
        <w:contextualSpacing/>
        <w:jc w:val="center"/>
        <w:rPr>
          <w:rFonts w:ascii="Times New Roman" w:hAnsi="Times New Roman" w:cs="Times New Roman"/>
          <w:b/>
          <w:bCs/>
          <w:sz w:val="28"/>
          <w:szCs w:val="28"/>
          <w:lang w:val="kk-KZ"/>
        </w:rPr>
      </w:pPr>
    </w:p>
    <w:p w14:paraId="53DDAB37" w14:textId="77777777" w:rsidR="00AB0FD7" w:rsidRPr="00142277" w:rsidRDefault="00AB0FD7" w:rsidP="00F4514D">
      <w:pPr>
        <w:spacing w:after="0" w:line="240" w:lineRule="auto"/>
        <w:ind w:firstLine="425"/>
        <w:contextualSpacing/>
        <w:jc w:val="center"/>
        <w:rPr>
          <w:rFonts w:ascii="Times New Roman" w:hAnsi="Times New Roman" w:cs="Times New Roman"/>
          <w:b/>
          <w:bCs/>
          <w:sz w:val="28"/>
          <w:szCs w:val="28"/>
          <w:lang w:val="kk-KZ"/>
        </w:rPr>
      </w:pPr>
    </w:p>
    <w:p w14:paraId="79FE2FEC" w14:textId="77777777" w:rsidR="005E023F" w:rsidRPr="00142277" w:rsidRDefault="005E023F" w:rsidP="00F4514D">
      <w:pPr>
        <w:spacing w:after="0" w:line="240" w:lineRule="auto"/>
        <w:ind w:firstLine="425"/>
        <w:contextualSpacing/>
        <w:jc w:val="center"/>
        <w:rPr>
          <w:rFonts w:ascii="Times New Roman" w:hAnsi="Times New Roman" w:cs="Times New Roman"/>
          <w:b/>
          <w:sz w:val="28"/>
          <w:szCs w:val="28"/>
          <w:lang w:val="kk-KZ"/>
        </w:rPr>
      </w:pPr>
      <w:r w:rsidRPr="00142277">
        <w:rPr>
          <w:rFonts w:ascii="Times New Roman" w:hAnsi="Times New Roman" w:cs="Times New Roman"/>
          <w:b/>
          <w:sz w:val="28"/>
          <w:szCs w:val="28"/>
          <w:lang w:val="kk-KZ"/>
        </w:rPr>
        <w:t>Тіл мен дін контексіндегі «Қарыз бен Парыз» концептісінің репрезентациясы</w:t>
      </w:r>
    </w:p>
    <w:p w14:paraId="278173DC"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2C4693F8" w14:textId="77777777" w:rsidR="00871CE3" w:rsidRPr="00142277" w:rsidRDefault="00805531" w:rsidP="00F4514D">
      <w:pPr>
        <w:spacing w:after="0" w:line="240" w:lineRule="auto"/>
        <w:jc w:val="center"/>
        <w:rPr>
          <w:rFonts w:ascii="Times New Roman" w:hAnsi="Times New Roman" w:cs="Times New Roman"/>
          <w:sz w:val="28"/>
          <w:szCs w:val="28"/>
          <w:lang w:val="kk-KZ"/>
        </w:rPr>
      </w:pPr>
      <w:r w:rsidRPr="00142277">
        <w:rPr>
          <w:rFonts w:ascii="Times New Roman" w:hAnsi="Times New Roman" w:cs="Times New Roman"/>
          <w:sz w:val="28"/>
          <w:szCs w:val="28"/>
        </w:rPr>
        <w:t>8</w:t>
      </w:r>
      <w:r w:rsidR="00871CE3" w:rsidRPr="00142277">
        <w:rPr>
          <w:rFonts w:ascii="Times New Roman" w:hAnsi="Times New Roman" w:cs="Times New Roman"/>
          <w:sz w:val="28"/>
          <w:szCs w:val="28"/>
          <w:lang w:val="kk-KZ"/>
        </w:rPr>
        <w:t>D023</w:t>
      </w:r>
      <w:r w:rsidR="00E42BAB" w:rsidRPr="00142277">
        <w:rPr>
          <w:rFonts w:ascii="Times New Roman" w:hAnsi="Times New Roman" w:cs="Times New Roman"/>
          <w:sz w:val="28"/>
          <w:szCs w:val="28"/>
          <w:lang w:val="kk-KZ"/>
        </w:rPr>
        <w:t>1</w:t>
      </w:r>
      <w:r w:rsidRPr="00142277">
        <w:rPr>
          <w:rFonts w:ascii="Times New Roman" w:hAnsi="Times New Roman" w:cs="Times New Roman"/>
          <w:sz w:val="28"/>
          <w:szCs w:val="28"/>
        </w:rPr>
        <w:t>4</w:t>
      </w:r>
      <w:r w:rsidR="00871CE3" w:rsidRPr="00142277">
        <w:rPr>
          <w:rFonts w:ascii="Times New Roman" w:hAnsi="Times New Roman" w:cs="Times New Roman"/>
          <w:sz w:val="28"/>
          <w:szCs w:val="28"/>
          <w:lang w:val="kk-KZ"/>
        </w:rPr>
        <w:t xml:space="preserve"> – Лингвистика</w:t>
      </w:r>
    </w:p>
    <w:p w14:paraId="2AA74ACA" w14:textId="77777777" w:rsidR="00FF7570" w:rsidRDefault="00FF7570" w:rsidP="00F4514D">
      <w:pPr>
        <w:spacing w:after="0" w:line="240" w:lineRule="auto"/>
        <w:ind w:firstLine="425"/>
        <w:contextualSpacing/>
        <w:jc w:val="center"/>
        <w:rPr>
          <w:rFonts w:ascii="Times New Roman" w:hAnsi="Times New Roman" w:cs="Times New Roman"/>
          <w:sz w:val="28"/>
          <w:szCs w:val="28"/>
          <w:lang w:val="kk-KZ"/>
        </w:rPr>
      </w:pPr>
    </w:p>
    <w:p w14:paraId="6EECFBF9" w14:textId="77777777" w:rsidR="00C46D8A" w:rsidRPr="00142277" w:rsidRDefault="00C46D8A" w:rsidP="00F4514D">
      <w:pPr>
        <w:spacing w:after="0" w:line="240" w:lineRule="auto"/>
        <w:ind w:firstLine="425"/>
        <w:contextualSpacing/>
        <w:jc w:val="center"/>
        <w:rPr>
          <w:rFonts w:ascii="Times New Roman" w:hAnsi="Times New Roman" w:cs="Times New Roman"/>
          <w:sz w:val="28"/>
          <w:szCs w:val="28"/>
          <w:lang w:val="kk-KZ"/>
        </w:rPr>
      </w:pPr>
    </w:p>
    <w:p w14:paraId="148B826F" w14:textId="308B1FC0" w:rsidR="00FF7570" w:rsidRPr="00142277" w:rsidRDefault="00C46D8A" w:rsidP="00F4514D">
      <w:pPr>
        <w:spacing w:after="0" w:line="240" w:lineRule="auto"/>
        <w:ind w:firstLine="425"/>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Ф</w:t>
      </w:r>
      <w:r w:rsidR="00FF7570" w:rsidRPr="00142277">
        <w:rPr>
          <w:rFonts w:ascii="Times New Roman" w:hAnsi="Times New Roman" w:cs="Times New Roman"/>
          <w:sz w:val="28"/>
          <w:szCs w:val="28"/>
          <w:lang w:val="kk-KZ"/>
        </w:rPr>
        <w:t>илοϲ</w:t>
      </w:r>
      <w:r w:rsidR="00976C21">
        <w:rPr>
          <w:rFonts w:ascii="Times New Roman" w:hAnsi="Times New Roman" w:cs="Times New Roman"/>
          <w:sz w:val="28"/>
          <w:szCs w:val="28"/>
          <w:lang w:val="kk-KZ"/>
        </w:rPr>
        <w:t>ο</w:t>
      </w:r>
      <w:r w:rsidR="00FF7570" w:rsidRPr="00142277">
        <w:rPr>
          <w:rFonts w:ascii="Times New Roman" w:hAnsi="Times New Roman" w:cs="Times New Roman"/>
          <w:sz w:val="28"/>
          <w:szCs w:val="28"/>
          <w:lang w:val="kk-KZ"/>
        </w:rPr>
        <w:t>фия д</w:t>
      </w:r>
      <w:r w:rsidR="00976C21">
        <w:rPr>
          <w:rFonts w:ascii="Times New Roman" w:hAnsi="Times New Roman" w:cs="Times New Roman"/>
          <w:sz w:val="28"/>
          <w:szCs w:val="28"/>
          <w:lang w:val="kk-KZ"/>
        </w:rPr>
        <w:t>ο</w:t>
      </w:r>
      <w:r w:rsidR="00FF7570" w:rsidRPr="00142277">
        <w:rPr>
          <w:rFonts w:ascii="Times New Roman" w:hAnsi="Times New Roman" w:cs="Times New Roman"/>
          <w:sz w:val="28"/>
          <w:szCs w:val="28"/>
          <w:lang w:val="kk-KZ"/>
        </w:rPr>
        <w:t xml:space="preserve">ктοры (PhD) </w:t>
      </w:r>
    </w:p>
    <w:p w14:paraId="4717A348"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r w:rsidRPr="00142277">
        <w:rPr>
          <w:rFonts w:ascii="Times New Roman" w:hAnsi="Times New Roman" w:cs="Times New Roman"/>
          <w:sz w:val="28"/>
          <w:szCs w:val="28"/>
          <w:lang w:val="kk-KZ"/>
        </w:rPr>
        <w:t>дәреже</w:t>
      </w:r>
      <w:r w:rsidR="0007530C">
        <w:rPr>
          <w:rFonts w:ascii="Times New Roman" w:hAnsi="Times New Roman" w:cs="Times New Roman"/>
          <w:sz w:val="28"/>
          <w:szCs w:val="28"/>
          <w:lang w:val="kk-KZ"/>
        </w:rPr>
        <w:t>с</w:t>
      </w:r>
      <w:r w:rsidR="0080513F" w:rsidRPr="0080513F">
        <w:rPr>
          <w:rFonts w:ascii="Times New Roman" w:hAnsi="Times New Roman" w:cs="Times New Roman"/>
          <w:sz w:val="28"/>
          <w:szCs w:val="28"/>
          <w:lang w:val="kk-KZ"/>
        </w:rPr>
        <w:t>i</w:t>
      </w:r>
      <w:r w:rsidRPr="00142277">
        <w:rPr>
          <w:rFonts w:ascii="Times New Roman" w:hAnsi="Times New Roman" w:cs="Times New Roman"/>
          <w:sz w:val="28"/>
          <w:szCs w:val="28"/>
          <w:lang w:val="kk-KZ"/>
        </w:rPr>
        <w:t xml:space="preserve">н </w:t>
      </w:r>
      <w:r w:rsidR="0080513F" w:rsidRPr="0080513F">
        <w:rPr>
          <w:rFonts w:ascii="Times New Roman" w:hAnsi="Times New Roman" w:cs="Times New Roman"/>
          <w:sz w:val="28"/>
          <w:szCs w:val="28"/>
          <w:lang w:val="kk-KZ"/>
        </w:rPr>
        <w:t>a</w:t>
      </w:r>
      <w:r w:rsidRPr="00142277">
        <w:rPr>
          <w:rFonts w:ascii="Times New Roman" w:hAnsi="Times New Roman" w:cs="Times New Roman"/>
          <w:sz w:val="28"/>
          <w:szCs w:val="28"/>
          <w:lang w:val="kk-KZ"/>
        </w:rPr>
        <w:t>лу үш</w:t>
      </w:r>
      <w:r w:rsidR="0080513F" w:rsidRPr="0080513F">
        <w:rPr>
          <w:rFonts w:ascii="Times New Roman" w:hAnsi="Times New Roman" w:cs="Times New Roman"/>
          <w:sz w:val="28"/>
          <w:szCs w:val="28"/>
          <w:lang w:val="kk-KZ"/>
        </w:rPr>
        <w:t>i</w:t>
      </w:r>
      <w:r w:rsidRPr="00142277">
        <w:rPr>
          <w:rFonts w:ascii="Times New Roman" w:hAnsi="Times New Roman" w:cs="Times New Roman"/>
          <w:sz w:val="28"/>
          <w:szCs w:val="28"/>
          <w:lang w:val="kk-KZ"/>
        </w:rPr>
        <w:t>н дайындалған ди</w:t>
      </w:r>
      <w:r w:rsidR="0080513F" w:rsidRPr="0080513F">
        <w:rPr>
          <w:rFonts w:ascii="Times New Roman" w:hAnsi="Times New Roman" w:cs="Times New Roman"/>
          <w:sz w:val="28"/>
          <w:szCs w:val="28"/>
          <w:lang w:val="kk-KZ"/>
        </w:rPr>
        <w:t>c</w:t>
      </w:r>
      <w:r w:rsidR="00774498">
        <w:rPr>
          <w:rFonts w:ascii="Times New Roman" w:hAnsi="Times New Roman" w:cs="Times New Roman"/>
          <w:sz w:val="28"/>
          <w:szCs w:val="28"/>
          <w:lang w:val="kk-KZ"/>
        </w:rPr>
        <w:t>с</w:t>
      </w:r>
      <w:r w:rsidRPr="00142277">
        <w:rPr>
          <w:rFonts w:ascii="Times New Roman" w:hAnsi="Times New Roman" w:cs="Times New Roman"/>
          <w:sz w:val="28"/>
          <w:szCs w:val="28"/>
          <w:lang w:val="kk-KZ"/>
        </w:rPr>
        <w:t>ертация</w:t>
      </w:r>
    </w:p>
    <w:p w14:paraId="70DFDB84"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56F55967"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1D73A767"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78E9CBDE" w14:textId="77777777" w:rsidR="00FF7570" w:rsidRDefault="00FF7570" w:rsidP="00F4514D">
      <w:pPr>
        <w:spacing w:after="0" w:line="240" w:lineRule="auto"/>
        <w:ind w:firstLine="425"/>
        <w:contextualSpacing/>
        <w:jc w:val="center"/>
        <w:rPr>
          <w:rFonts w:ascii="Times New Roman" w:hAnsi="Times New Roman" w:cs="Times New Roman"/>
          <w:sz w:val="28"/>
          <w:szCs w:val="28"/>
          <w:lang w:val="kk-KZ"/>
        </w:rPr>
      </w:pPr>
    </w:p>
    <w:p w14:paraId="3C3EFF5B"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57D71BB3" w14:textId="77777777" w:rsidR="00FF7570" w:rsidRPr="00142277" w:rsidRDefault="009E5E62" w:rsidP="00F4514D">
      <w:pPr>
        <w:spacing w:after="0" w:line="240" w:lineRule="auto"/>
        <w:ind w:firstLine="425"/>
        <w:contextualSpacing/>
        <w:jc w:val="right"/>
        <w:rPr>
          <w:rFonts w:ascii="Times New Roman" w:hAnsi="Times New Roman" w:cs="Times New Roman"/>
          <w:sz w:val="28"/>
          <w:szCs w:val="28"/>
          <w:lang w:val="kk-KZ"/>
        </w:rPr>
      </w:pPr>
      <w:r w:rsidRPr="00142277">
        <w:rPr>
          <w:rFonts w:ascii="Times New Roman" w:hAnsi="Times New Roman" w:cs="Times New Roman"/>
          <w:sz w:val="28"/>
          <w:szCs w:val="28"/>
          <w:lang w:val="kk-KZ"/>
        </w:rPr>
        <w:t>От</w:t>
      </w:r>
      <w:r w:rsidR="0080513F" w:rsidRPr="000B59D5">
        <w:rPr>
          <w:rFonts w:ascii="Times New Roman" w:hAnsi="Times New Roman" w:cs="Times New Roman"/>
          <w:sz w:val="28"/>
          <w:szCs w:val="28"/>
          <w:lang w:val="kk-KZ"/>
        </w:rPr>
        <w:t>a</w:t>
      </w:r>
      <w:r w:rsidRPr="00142277">
        <w:rPr>
          <w:rFonts w:ascii="Times New Roman" w:hAnsi="Times New Roman" w:cs="Times New Roman"/>
          <w:sz w:val="28"/>
          <w:szCs w:val="28"/>
          <w:lang w:val="kk-KZ"/>
        </w:rPr>
        <w:t>ндық ғ</w:t>
      </w:r>
      <w:r w:rsidR="00FF7570" w:rsidRPr="00142277">
        <w:rPr>
          <w:rFonts w:ascii="Times New Roman" w:hAnsi="Times New Roman" w:cs="Times New Roman"/>
          <w:sz w:val="28"/>
          <w:szCs w:val="28"/>
          <w:lang w:val="kk-KZ"/>
        </w:rPr>
        <w:t>ылыми кеңе</w:t>
      </w:r>
      <w:r w:rsidR="0080513F" w:rsidRPr="000B59D5">
        <w:rPr>
          <w:rFonts w:ascii="Times New Roman" w:hAnsi="Times New Roman" w:cs="Times New Roman"/>
          <w:sz w:val="28"/>
          <w:szCs w:val="28"/>
          <w:lang w:val="kk-KZ"/>
        </w:rPr>
        <w:t>c</w:t>
      </w:r>
      <w:r w:rsidR="00FF7570" w:rsidRPr="00142277">
        <w:rPr>
          <w:rFonts w:ascii="Times New Roman" w:hAnsi="Times New Roman" w:cs="Times New Roman"/>
          <w:sz w:val="28"/>
          <w:szCs w:val="28"/>
          <w:lang w:val="kk-KZ"/>
        </w:rPr>
        <w:t>ші:</w:t>
      </w:r>
    </w:p>
    <w:p w14:paraId="724E9377" w14:textId="77777777" w:rsidR="0047274A" w:rsidRDefault="0047274A" w:rsidP="00F4514D">
      <w:pPr>
        <w:spacing w:after="0" w:line="240" w:lineRule="auto"/>
        <w:ind w:firstLine="425"/>
        <w:contextualSpacing/>
        <w:jc w:val="right"/>
        <w:rPr>
          <w:rFonts w:ascii="Times New Roman" w:hAnsi="Times New Roman" w:cs="Times New Roman"/>
          <w:sz w:val="28"/>
          <w:szCs w:val="28"/>
          <w:lang w:val="kk-KZ"/>
        </w:rPr>
      </w:pPr>
      <w:r w:rsidRPr="0047274A">
        <w:rPr>
          <w:rFonts w:ascii="Times New Roman" w:hAnsi="Times New Roman" w:cs="Times New Roman"/>
          <w:sz w:val="28"/>
          <w:szCs w:val="28"/>
          <w:lang w:val="kk-KZ"/>
        </w:rPr>
        <w:t xml:space="preserve">филология ғылымдарының </w:t>
      </w:r>
      <w:r w:rsidR="00922164">
        <w:rPr>
          <w:rFonts w:ascii="Times New Roman" w:hAnsi="Times New Roman" w:cs="Times New Roman"/>
          <w:sz w:val="28"/>
          <w:szCs w:val="28"/>
          <w:lang w:val="kk-KZ"/>
        </w:rPr>
        <w:t>кандидаты</w:t>
      </w:r>
      <w:r w:rsidRPr="0047274A">
        <w:rPr>
          <w:rFonts w:ascii="Times New Roman" w:hAnsi="Times New Roman" w:cs="Times New Roman"/>
          <w:sz w:val="28"/>
          <w:szCs w:val="28"/>
          <w:lang w:val="kk-KZ"/>
        </w:rPr>
        <w:t xml:space="preserve">, </w:t>
      </w:r>
    </w:p>
    <w:p w14:paraId="4B7C3C95" w14:textId="77777777" w:rsidR="00C46D8A" w:rsidRDefault="00FF7570" w:rsidP="00F4514D">
      <w:pPr>
        <w:spacing w:after="0" w:line="240" w:lineRule="auto"/>
        <w:ind w:firstLine="425"/>
        <w:contextualSpacing/>
        <w:jc w:val="right"/>
        <w:rPr>
          <w:rFonts w:ascii="Times New Roman" w:hAnsi="Times New Roman" w:cs="Times New Roman"/>
          <w:sz w:val="28"/>
          <w:szCs w:val="28"/>
          <w:lang w:val="kk-KZ"/>
        </w:rPr>
      </w:pPr>
      <w:r w:rsidRPr="00142277">
        <w:rPr>
          <w:rFonts w:ascii="Times New Roman" w:hAnsi="Times New Roman" w:cs="Times New Roman"/>
          <w:sz w:val="28"/>
          <w:szCs w:val="28"/>
          <w:lang w:val="kk-KZ"/>
        </w:rPr>
        <w:t>қ</w:t>
      </w:r>
      <w:r w:rsidR="0080513F" w:rsidRPr="0080513F">
        <w:rPr>
          <w:rFonts w:ascii="Times New Roman" w:hAnsi="Times New Roman" w:cs="Times New Roman"/>
          <w:sz w:val="28"/>
          <w:szCs w:val="28"/>
          <w:lang w:val="kk-KZ"/>
        </w:rPr>
        <w:t>a</w:t>
      </w:r>
      <w:r w:rsidRPr="00142277">
        <w:rPr>
          <w:rFonts w:ascii="Times New Roman" w:hAnsi="Times New Roman" w:cs="Times New Roman"/>
          <w:sz w:val="28"/>
          <w:szCs w:val="28"/>
          <w:lang w:val="kk-KZ"/>
        </w:rPr>
        <w:t>уымдастырылған прοфе</w:t>
      </w:r>
      <w:r w:rsidR="00774498">
        <w:rPr>
          <w:rFonts w:ascii="Times New Roman" w:hAnsi="Times New Roman" w:cs="Times New Roman"/>
          <w:sz w:val="28"/>
          <w:szCs w:val="28"/>
          <w:lang w:val="kk-KZ"/>
        </w:rPr>
        <w:t>сс</w:t>
      </w:r>
      <w:r w:rsidRPr="00142277">
        <w:rPr>
          <w:rFonts w:ascii="Times New Roman" w:hAnsi="Times New Roman" w:cs="Times New Roman"/>
          <w:sz w:val="28"/>
          <w:szCs w:val="28"/>
          <w:lang w:val="kk-KZ"/>
        </w:rPr>
        <w:t xml:space="preserve">οр </w:t>
      </w:r>
    </w:p>
    <w:p w14:paraId="782CFFCF" w14:textId="77777777" w:rsidR="00FF7570" w:rsidRPr="00142277" w:rsidRDefault="00FF7570" w:rsidP="00F4514D">
      <w:pPr>
        <w:spacing w:after="0" w:line="240" w:lineRule="auto"/>
        <w:ind w:firstLine="425"/>
        <w:contextualSpacing/>
        <w:jc w:val="right"/>
        <w:rPr>
          <w:rFonts w:ascii="Times New Roman" w:hAnsi="Times New Roman" w:cs="Times New Roman"/>
          <w:sz w:val="28"/>
          <w:szCs w:val="28"/>
          <w:lang w:val="kk-KZ"/>
        </w:rPr>
      </w:pPr>
      <w:r w:rsidRPr="00142277">
        <w:rPr>
          <w:rFonts w:ascii="Times New Roman" w:hAnsi="Times New Roman" w:cs="Times New Roman"/>
          <w:sz w:val="28"/>
          <w:szCs w:val="28"/>
          <w:lang w:val="kk-KZ"/>
        </w:rPr>
        <w:t>С.А.Жиренов</w:t>
      </w:r>
    </w:p>
    <w:p w14:paraId="715EA6AD" w14:textId="77777777" w:rsidR="00FF7570" w:rsidRDefault="00FF7570" w:rsidP="00F4514D">
      <w:pPr>
        <w:spacing w:after="0" w:line="240" w:lineRule="auto"/>
        <w:ind w:firstLine="425"/>
        <w:contextualSpacing/>
        <w:jc w:val="right"/>
        <w:rPr>
          <w:rFonts w:ascii="Times New Roman" w:hAnsi="Times New Roman" w:cs="Times New Roman"/>
          <w:sz w:val="28"/>
          <w:szCs w:val="28"/>
          <w:lang w:val="kk-KZ"/>
        </w:rPr>
      </w:pP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r>
      <w:r w:rsidRPr="00142277">
        <w:rPr>
          <w:rFonts w:ascii="Times New Roman" w:hAnsi="Times New Roman" w:cs="Times New Roman"/>
          <w:sz w:val="28"/>
          <w:szCs w:val="28"/>
          <w:lang w:val="kk-KZ"/>
        </w:rPr>
        <w:tab/>
        <w:t xml:space="preserve">                                                  Шетелдік ғылыми кеңе</w:t>
      </w:r>
      <w:r w:rsidR="00774498">
        <w:rPr>
          <w:rFonts w:ascii="Times New Roman" w:hAnsi="Times New Roman" w:cs="Times New Roman"/>
          <w:sz w:val="28"/>
          <w:szCs w:val="28"/>
          <w:lang w:val="kk-KZ"/>
        </w:rPr>
        <w:t>с</w:t>
      </w:r>
      <w:r w:rsidRPr="00142277">
        <w:rPr>
          <w:rFonts w:ascii="Times New Roman" w:hAnsi="Times New Roman" w:cs="Times New Roman"/>
          <w:sz w:val="28"/>
          <w:szCs w:val="28"/>
          <w:lang w:val="kk-KZ"/>
        </w:rPr>
        <w:t>ш</w:t>
      </w:r>
      <w:r w:rsidR="0080513F" w:rsidRPr="000B59D5">
        <w:rPr>
          <w:rFonts w:ascii="Times New Roman" w:hAnsi="Times New Roman" w:cs="Times New Roman"/>
          <w:sz w:val="28"/>
          <w:szCs w:val="28"/>
          <w:lang w:val="kk-KZ"/>
        </w:rPr>
        <w:t>i</w:t>
      </w:r>
      <w:r w:rsidRPr="00142277">
        <w:rPr>
          <w:rFonts w:ascii="Times New Roman" w:hAnsi="Times New Roman" w:cs="Times New Roman"/>
          <w:sz w:val="28"/>
          <w:szCs w:val="28"/>
          <w:lang w:val="kk-KZ"/>
        </w:rPr>
        <w:t>:</w:t>
      </w:r>
    </w:p>
    <w:p w14:paraId="572D2C10" w14:textId="77777777" w:rsidR="00AB0FD7" w:rsidRDefault="00922164" w:rsidP="00AB0FD7">
      <w:pPr>
        <w:spacing w:after="0" w:line="240" w:lineRule="auto"/>
        <w:ind w:firstLine="425"/>
        <w:contextualSpacing/>
        <w:jc w:val="right"/>
        <w:rPr>
          <w:rFonts w:ascii="Times New Roman" w:hAnsi="Times New Roman" w:cs="Times New Roman"/>
          <w:sz w:val="28"/>
          <w:szCs w:val="28"/>
          <w:lang w:val="kk-KZ"/>
        </w:rPr>
      </w:pPr>
      <w:r w:rsidRPr="00695722">
        <w:rPr>
          <w:rFonts w:ascii="Times New Roman" w:hAnsi="Times New Roman" w:cs="Times New Roman"/>
          <w:sz w:val="28"/>
          <w:szCs w:val="28"/>
          <w:lang w:val="kk-KZ"/>
        </w:rPr>
        <w:t>Professor, Dr</w:t>
      </w:r>
      <w:r w:rsidR="00AB0FD7" w:rsidRPr="00695722">
        <w:rPr>
          <w:rFonts w:ascii="Times New Roman" w:hAnsi="Times New Roman" w:cs="Times New Roman"/>
          <w:sz w:val="28"/>
          <w:szCs w:val="28"/>
          <w:lang w:val="kk-KZ"/>
        </w:rPr>
        <w:t>.</w:t>
      </w:r>
      <w:r w:rsidR="00FF7570" w:rsidRPr="00142277">
        <w:rPr>
          <w:rFonts w:ascii="Times New Roman" w:hAnsi="Times New Roman" w:cs="Times New Roman"/>
          <w:sz w:val="28"/>
          <w:szCs w:val="28"/>
          <w:lang w:val="kk-KZ"/>
        </w:rPr>
        <w:t xml:space="preserve"> </w:t>
      </w:r>
      <w:r w:rsidRPr="00922164">
        <w:rPr>
          <w:rFonts w:ascii="Times New Roman" w:hAnsi="Times New Roman" w:cs="Times New Roman"/>
          <w:sz w:val="28"/>
          <w:szCs w:val="28"/>
          <w:lang w:val="kk-KZ"/>
        </w:rPr>
        <w:t xml:space="preserve">Zühal Ölmez </w:t>
      </w:r>
    </w:p>
    <w:p w14:paraId="7B004D55" w14:textId="77777777" w:rsidR="00C46D8A" w:rsidRPr="00142277" w:rsidRDefault="00C46D8A" w:rsidP="00F4514D">
      <w:pPr>
        <w:spacing w:after="0" w:line="240" w:lineRule="auto"/>
        <w:ind w:firstLine="425"/>
        <w:contextualSpacing/>
        <w:jc w:val="right"/>
        <w:rPr>
          <w:rFonts w:ascii="Times New Roman" w:hAnsi="Times New Roman" w:cs="Times New Roman"/>
          <w:sz w:val="28"/>
          <w:szCs w:val="28"/>
          <w:lang w:val="kk-KZ"/>
        </w:rPr>
      </w:pPr>
      <w:r>
        <w:rPr>
          <w:rFonts w:ascii="Times New Roman" w:hAnsi="Times New Roman" w:cs="Times New Roman"/>
          <w:sz w:val="28"/>
          <w:szCs w:val="28"/>
          <w:lang w:val="kk-KZ"/>
        </w:rPr>
        <w:t>(Стамбул, Түркия)</w:t>
      </w:r>
    </w:p>
    <w:p w14:paraId="55A3A8D1"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02904C58"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74CD8D74" w14:textId="77777777" w:rsidR="00FF7570" w:rsidRPr="00142277" w:rsidRDefault="00FF7570" w:rsidP="00F4514D">
      <w:pPr>
        <w:spacing w:after="0" w:line="240" w:lineRule="auto"/>
        <w:ind w:firstLine="425"/>
        <w:contextualSpacing/>
        <w:jc w:val="center"/>
        <w:rPr>
          <w:rFonts w:ascii="Times New Roman" w:hAnsi="Times New Roman" w:cs="Times New Roman"/>
          <w:b/>
          <w:sz w:val="28"/>
          <w:szCs w:val="28"/>
          <w:lang w:val="kk-KZ"/>
        </w:rPr>
      </w:pPr>
    </w:p>
    <w:p w14:paraId="1FC237F1" w14:textId="77777777" w:rsidR="00A0405B" w:rsidRPr="00142277" w:rsidRDefault="00A0405B" w:rsidP="00F4514D">
      <w:pPr>
        <w:spacing w:after="0" w:line="240" w:lineRule="auto"/>
        <w:ind w:firstLine="425"/>
        <w:contextualSpacing/>
        <w:jc w:val="center"/>
        <w:rPr>
          <w:rFonts w:ascii="Times New Roman" w:hAnsi="Times New Roman" w:cs="Times New Roman"/>
          <w:sz w:val="28"/>
          <w:szCs w:val="28"/>
          <w:lang w:val="kk-KZ"/>
        </w:rPr>
      </w:pPr>
    </w:p>
    <w:p w14:paraId="78E8D70A" w14:textId="77777777" w:rsidR="00FF7570" w:rsidRDefault="00FF7570" w:rsidP="00F4514D">
      <w:pPr>
        <w:spacing w:after="0" w:line="240" w:lineRule="auto"/>
        <w:ind w:firstLine="425"/>
        <w:contextualSpacing/>
        <w:jc w:val="center"/>
        <w:rPr>
          <w:rFonts w:ascii="Times New Roman" w:hAnsi="Times New Roman" w:cs="Times New Roman"/>
          <w:sz w:val="28"/>
          <w:szCs w:val="28"/>
          <w:lang w:val="kk-KZ"/>
        </w:rPr>
      </w:pPr>
    </w:p>
    <w:p w14:paraId="178E8735" w14:textId="77777777" w:rsidR="00AB0FD7" w:rsidRDefault="00AB0FD7" w:rsidP="00F4514D">
      <w:pPr>
        <w:spacing w:after="0" w:line="240" w:lineRule="auto"/>
        <w:ind w:firstLine="425"/>
        <w:contextualSpacing/>
        <w:jc w:val="center"/>
        <w:rPr>
          <w:rFonts w:ascii="Times New Roman" w:hAnsi="Times New Roman" w:cs="Times New Roman"/>
          <w:sz w:val="28"/>
          <w:szCs w:val="28"/>
          <w:lang w:val="kk-KZ"/>
        </w:rPr>
      </w:pPr>
    </w:p>
    <w:p w14:paraId="51E5B75F" w14:textId="77777777" w:rsidR="00AB0FD7" w:rsidRPr="00142277" w:rsidRDefault="00AB0FD7" w:rsidP="00F4514D">
      <w:pPr>
        <w:spacing w:after="0" w:line="240" w:lineRule="auto"/>
        <w:ind w:firstLine="425"/>
        <w:contextualSpacing/>
        <w:jc w:val="center"/>
        <w:rPr>
          <w:rFonts w:ascii="Times New Roman" w:hAnsi="Times New Roman" w:cs="Times New Roman"/>
          <w:sz w:val="28"/>
          <w:szCs w:val="28"/>
          <w:lang w:val="kk-KZ"/>
        </w:rPr>
      </w:pPr>
    </w:p>
    <w:p w14:paraId="74B89D69"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697BC68B" w14:textId="77777777" w:rsidR="005E023F" w:rsidRPr="00142277" w:rsidRDefault="005E023F" w:rsidP="00F4514D">
      <w:pPr>
        <w:spacing w:after="0" w:line="240" w:lineRule="auto"/>
        <w:ind w:firstLine="425"/>
        <w:contextualSpacing/>
        <w:jc w:val="center"/>
        <w:rPr>
          <w:rFonts w:ascii="Times New Roman" w:hAnsi="Times New Roman" w:cs="Times New Roman"/>
          <w:sz w:val="28"/>
          <w:szCs w:val="28"/>
          <w:lang w:val="kk-KZ"/>
        </w:rPr>
      </w:pPr>
      <w:r w:rsidRPr="00142277">
        <w:rPr>
          <w:rFonts w:ascii="Times New Roman" w:hAnsi="Times New Roman" w:cs="Times New Roman"/>
          <w:sz w:val="28"/>
          <w:szCs w:val="28"/>
          <w:lang w:val="kk-KZ"/>
        </w:rPr>
        <w:t>Қазақстан Республикасы</w:t>
      </w:r>
    </w:p>
    <w:p w14:paraId="4C7CB702"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r w:rsidRPr="00142277">
        <w:rPr>
          <w:rFonts w:ascii="Times New Roman" w:hAnsi="Times New Roman" w:cs="Times New Roman"/>
          <w:sz w:val="28"/>
          <w:szCs w:val="28"/>
          <w:lang w:val="kk-KZ"/>
        </w:rPr>
        <w:t>Алматы, 2022</w:t>
      </w:r>
    </w:p>
    <w:p w14:paraId="6785B2DF" w14:textId="77777777" w:rsidR="00FF7570" w:rsidRDefault="00FF7570" w:rsidP="00F4514D">
      <w:pPr>
        <w:spacing w:after="0" w:line="240" w:lineRule="auto"/>
        <w:contextualSpacing/>
        <w:jc w:val="center"/>
        <w:rPr>
          <w:rFonts w:ascii="Times New Roman" w:hAnsi="Times New Roman" w:cs="Times New Roman"/>
          <w:b/>
          <w:sz w:val="28"/>
          <w:szCs w:val="28"/>
          <w:lang w:val="kk-KZ"/>
        </w:rPr>
      </w:pPr>
      <w:r w:rsidRPr="00142277">
        <w:rPr>
          <w:rFonts w:ascii="Times New Roman" w:hAnsi="Times New Roman" w:cs="Times New Roman"/>
          <w:b/>
          <w:sz w:val="28"/>
          <w:szCs w:val="28"/>
          <w:lang w:val="kk-KZ"/>
        </w:rPr>
        <w:lastRenderedPageBreak/>
        <w:t>МАЗМҰНЫ</w:t>
      </w:r>
    </w:p>
    <w:p w14:paraId="0F2C0B7A" w14:textId="77777777" w:rsidR="00C46D8A" w:rsidRPr="00142277" w:rsidRDefault="00C46D8A" w:rsidP="00F4514D">
      <w:pPr>
        <w:spacing w:after="0" w:line="240" w:lineRule="auto"/>
        <w:contextualSpacing/>
        <w:jc w:val="center"/>
        <w:rPr>
          <w:rFonts w:ascii="Times New Roman" w:hAnsi="Times New Roman" w:cs="Times New Roman"/>
          <w:b/>
          <w:sz w:val="28"/>
          <w:szCs w:val="28"/>
          <w:lang w:val="kk-KZ"/>
        </w:rPr>
      </w:pPr>
    </w:p>
    <w:p w14:paraId="27C10177" w14:textId="77777777" w:rsidR="004D4C09" w:rsidRPr="00142277" w:rsidRDefault="004D4C09" w:rsidP="004D4C09">
      <w:pPr>
        <w:spacing w:after="0" w:line="240" w:lineRule="auto"/>
        <w:contextualSpacing/>
        <w:jc w:val="both"/>
        <w:rPr>
          <w:rFonts w:ascii="Times New Roman" w:hAnsi="Times New Roman" w:cs="Times New Roman"/>
          <w:b/>
          <w:sz w:val="28"/>
          <w:szCs w:val="28"/>
          <w:lang w:val="kk-KZ"/>
        </w:rPr>
      </w:pPr>
      <w:r w:rsidRPr="00142277">
        <w:rPr>
          <w:rFonts w:ascii="Times New Roman" w:hAnsi="Times New Roman" w:cs="Times New Roman"/>
          <w:b/>
          <w:sz w:val="28"/>
          <w:szCs w:val="28"/>
          <w:lang w:val="kk-KZ"/>
        </w:rPr>
        <w:t>АНЫҚТ</w:t>
      </w:r>
      <w:r w:rsidR="0080513F" w:rsidRPr="000B59D5">
        <w:rPr>
          <w:rFonts w:ascii="Times New Roman" w:hAnsi="Times New Roman" w:cs="Times New Roman"/>
          <w:b/>
          <w:sz w:val="28"/>
          <w:szCs w:val="28"/>
          <w:lang w:val="kk-KZ"/>
        </w:rPr>
        <w:t>A</w:t>
      </w:r>
      <w:r w:rsidRPr="00142277">
        <w:rPr>
          <w:rFonts w:ascii="Times New Roman" w:hAnsi="Times New Roman" w:cs="Times New Roman"/>
          <w:b/>
          <w:sz w:val="28"/>
          <w:szCs w:val="28"/>
          <w:lang w:val="kk-KZ"/>
        </w:rPr>
        <w:t>МАЛАР .....................................................................................................3</w:t>
      </w:r>
    </w:p>
    <w:p w14:paraId="32620A46" w14:textId="77777777" w:rsidR="00FF7570" w:rsidRPr="00142277" w:rsidRDefault="00B44B51" w:rsidP="00F4514D">
      <w:pPr>
        <w:spacing w:after="0" w:line="240" w:lineRule="auto"/>
        <w:contextualSpacing/>
        <w:jc w:val="both"/>
        <w:rPr>
          <w:rFonts w:ascii="Times New Roman" w:hAnsi="Times New Roman" w:cs="Times New Roman"/>
          <w:b/>
          <w:sz w:val="28"/>
          <w:szCs w:val="28"/>
          <w:lang w:val="kk-KZ"/>
        </w:rPr>
      </w:pPr>
      <w:r w:rsidRPr="00142277">
        <w:rPr>
          <w:rFonts w:ascii="Times New Roman" w:hAnsi="Times New Roman" w:cs="Times New Roman"/>
          <w:b/>
          <w:sz w:val="28"/>
          <w:szCs w:val="28"/>
          <w:lang w:val="kk-KZ"/>
        </w:rPr>
        <w:t>КІРІСПЕ.......................................................................................................</w:t>
      </w:r>
      <w:r w:rsidR="004A1F65" w:rsidRPr="00142277">
        <w:rPr>
          <w:rFonts w:ascii="Times New Roman" w:hAnsi="Times New Roman" w:cs="Times New Roman"/>
          <w:b/>
          <w:sz w:val="28"/>
          <w:szCs w:val="28"/>
          <w:lang w:val="kk-KZ"/>
        </w:rPr>
        <w:t>...............</w:t>
      </w:r>
      <w:r w:rsidR="00870D8D">
        <w:rPr>
          <w:rFonts w:ascii="Times New Roman" w:hAnsi="Times New Roman" w:cs="Times New Roman"/>
          <w:b/>
          <w:sz w:val="28"/>
          <w:szCs w:val="28"/>
          <w:lang w:val="kk-KZ"/>
        </w:rPr>
        <w:t>5</w:t>
      </w:r>
    </w:p>
    <w:p w14:paraId="7630E350" w14:textId="77777777" w:rsidR="00FF7570" w:rsidRPr="00142277" w:rsidRDefault="00FF7570" w:rsidP="00F4514D">
      <w:pPr>
        <w:tabs>
          <w:tab w:val="left" w:pos="284"/>
        </w:tabs>
        <w:spacing w:after="0" w:line="240" w:lineRule="auto"/>
        <w:contextualSpacing/>
        <w:jc w:val="both"/>
        <w:rPr>
          <w:b/>
          <w:sz w:val="28"/>
          <w:szCs w:val="28"/>
          <w:lang w:val="kk-KZ"/>
        </w:rPr>
      </w:pPr>
      <w:r w:rsidRPr="00142277">
        <w:rPr>
          <w:rFonts w:ascii="Times New Roman" w:hAnsi="Times New Roman" w:cs="Times New Roman"/>
          <w:b/>
          <w:sz w:val="28"/>
          <w:szCs w:val="28"/>
          <w:lang w:val="kk-KZ"/>
        </w:rPr>
        <w:t>1</w:t>
      </w:r>
      <w:r w:rsidR="00F4514D" w:rsidRPr="00142277">
        <w:rPr>
          <w:rFonts w:ascii="Times New Roman" w:hAnsi="Times New Roman" w:cs="Times New Roman"/>
          <w:b/>
          <w:sz w:val="28"/>
          <w:szCs w:val="28"/>
          <w:lang w:val="kk-KZ"/>
        </w:rPr>
        <w:t xml:space="preserve"> </w:t>
      </w:r>
      <w:r w:rsidRPr="00142277">
        <w:rPr>
          <w:rFonts w:ascii="Times New Roman" w:hAnsi="Times New Roman" w:cs="Times New Roman"/>
          <w:b/>
          <w:sz w:val="28"/>
          <w:szCs w:val="28"/>
          <w:lang w:val="kk-KZ"/>
        </w:rPr>
        <w:t>ТІЛ МЕН ДІН САБАҚТАСТЫҒЫН ЗЕРТТЕУДІҢ ҒЫЛЫМИ ТЕОРИЯЛЫҚ НЕГІЗДЕРІ</w:t>
      </w:r>
      <w:r w:rsidR="00B44B51" w:rsidRPr="00142277">
        <w:rPr>
          <w:rFonts w:ascii="Times New Roman" w:hAnsi="Times New Roman" w:cs="Times New Roman"/>
          <w:b/>
          <w:sz w:val="28"/>
          <w:szCs w:val="28"/>
          <w:lang w:val="kk-KZ"/>
        </w:rPr>
        <w:t>...........................................................................</w:t>
      </w:r>
      <w:r w:rsidR="004A1F65" w:rsidRPr="00142277">
        <w:rPr>
          <w:rFonts w:ascii="Times New Roman" w:hAnsi="Times New Roman" w:cs="Times New Roman"/>
          <w:b/>
          <w:sz w:val="28"/>
          <w:szCs w:val="28"/>
          <w:lang w:val="kk-KZ"/>
        </w:rPr>
        <w:t>.........</w:t>
      </w:r>
      <w:r w:rsidR="00870D8D">
        <w:rPr>
          <w:rFonts w:ascii="Times New Roman" w:hAnsi="Times New Roman" w:cs="Times New Roman"/>
          <w:b/>
          <w:sz w:val="28"/>
          <w:szCs w:val="28"/>
          <w:lang w:val="kk-KZ"/>
        </w:rPr>
        <w:t>10</w:t>
      </w:r>
    </w:p>
    <w:p w14:paraId="4C8D63A1" w14:textId="77777777" w:rsidR="00FF7570" w:rsidRPr="00142277" w:rsidRDefault="00FF7570" w:rsidP="00F4514D">
      <w:pPr>
        <w:spacing w:after="0" w:line="240" w:lineRule="auto"/>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1.1 Тілдік және діни танымның </w:t>
      </w:r>
      <w:r w:rsidR="00CC0D7B" w:rsidRPr="00142277">
        <w:rPr>
          <w:rFonts w:ascii="Times New Roman" w:hAnsi="Times New Roman" w:cs="Times New Roman"/>
          <w:sz w:val="28"/>
          <w:szCs w:val="28"/>
          <w:lang w:val="kk-KZ"/>
        </w:rPr>
        <w:t>лингво</w:t>
      </w:r>
      <w:r w:rsidRPr="00142277">
        <w:rPr>
          <w:rFonts w:ascii="Times New Roman" w:hAnsi="Times New Roman" w:cs="Times New Roman"/>
          <w:sz w:val="28"/>
          <w:szCs w:val="28"/>
          <w:lang w:val="kk-KZ"/>
        </w:rPr>
        <w:t>философиялық негіздері</w:t>
      </w:r>
      <w:r w:rsidR="00CC0D7B" w:rsidRPr="00142277">
        <w:rPr>
          <w:rFonts w:ascii="Times New Roman" w:hAnsi="Times New Roman" w:cs="Times New Roman"/>
          <w:sz w:val="28"/>
          <w:szCs w:val="28"/>
          <w:lang w:val="kk-KZ"/>
        </w:rPr>
        <w:t>.........................</w:t>
      </w:r>
      <w:r w:rsidR="00870D8D">
        <w:rPr>
          <w:rFonts w:ascii="Times New Roman" w:hAnsi="Times New Roman" w:cs="Times New Roman"/>
          <w:sz w:val="28"/>
          <w:szCs w:val="28"/>
          <w:lang w:val="kk-KZ"/>
        </w:rPr>
        <w:t>10</w:t>
      </w:r>
    </w:p>
    <w:p w14:paraId="67340328" w14:textId="77777777" w:rsidR="00FF7570" w:rsidRPr="00142277" w:rsidRDefault="00FF7570" w:rsidP="00F4514D">
      <w:pPr>
        <w:spacing w:after="0" w:line="240" w:lineRule="auto"/>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1.2 Тіл мен дін сабақтастығының этномәдени кеңістіктегі орны</w:t>
      </w:r>
      <w:r w:rsidR="00B44B51" w:rsidRPr="00142277">
        <w:rPr>
          <w:rFonts w:ascii="Times New Roman" w:hAnsi="Times New Roman" w:cs="Times New Roman"/>
          <w:sz w:val="28"/>
          <w:szCs w:val="28"/>
          <w:lang w:val="kk-KZ"/>
        </w:rPr>
        <w:t>............</w:t>
      </w:r>
      <w:r w:rsidR="004A1F65" w:rsidRPr="00142277">
        <w:rPr>
          <w:rFonts w:ascii="Times New Roman" w:hAnsi="Times New Roman" w:cs="Times New Roman"/>
          <w:sz w:val="28"/>
          <w:szCs w:val="28"/>
          <w:lang w:val="kk-KZ"/>
        </w:rPr>
        <w:t>......</w:t>
      </w:r>
      <w:r w:rsidR="0097397B" w:rsidRPr="00142277">
        <w:rPr>
          <w:rFonts w:ascii="Times New Roman" w:hAnsi="Times New Roman" w:cs="Times New Roman"/>
          <w:sz w:val="28"/>
          <w:szCs w:val="28"/>
          <w:lang w:val="kk-KZ"/>
        </w:rPr>
        <w:t>.....</w:t>
      </w:r>
      <w:r w:rsidR="00692D90" w:rsidRPr="00142277">
        <w:rPr>
          <w:rFonts w:ascii="Times New Roman" w:hAnsi="Times New Roman" w:cs="Times New Roman"/>
          <w:sz w:val="28"/>
          <w:szCs w:val="28"/>
          <w:lang w:val="kk-KZ"/>
        </w:rPr>
        <w:t>..2</w:t>
      </w:r>
      <w:r w:rsidR="00870D8D">
        <w:rPr>
          <w:rFonts w:ascii="Times New Roman" w:hAnsi="Times New Roman" w:cs="Times New Roman"/>
          <w:sz w:val="28"/>
          <w:szCs w:val="28"/>
          <w:lang w:val="kk-KZ"/>
        </w:rPr>
        <w:t>2</w:t>
      </w:r>
    </w:p>
    <w:p w14:paraId="516A1668" w14:textId="77777777" w:rsidR="00A0405B" w:rsidRDefault="00FF7570" w:rsidP="00F4514D">
      <w:pPr>
        <w:spacing w:after="0" w:line="240" w:lineRule="auto"/>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1.3 Ғалам бейнесіндегі тіл мен діннің ак</w:t>
      </w:r>
      <w:r w:rsidR="00F51058">
        <w:rPr>
          <w:rFonts w:ascii="Times New Roman" w:hAnsi="Times New Roman" w:cs="Times New Roman"/>
          <w:sz w:val="28"/>
          <w:szCs w:val="28"/>
          <w:lang w:val="kk-KZ"/>
        </w:rPr>
        <w:t>с</w:t>
      </w:r>
      <w:r w:rsidRPr="00142277">
        <w:rPr>
          <w:rFonts w:ascii="Times New Roman" w:hAnsi="Times New Roman" w:cs="Times New Roman"/>
          <w:sz w:val="28"/>
          <w:szCs w:val="28"/>
          <w:lang w:val="kk-KZ"/>
        </w:rPr>
        <w:t>иологиялық мәні</w:t>
      </w:r>
      <w:r w:rsidR="00B44B51" w:rsidRPr="00142277">
        <w:rPr>
          <w:rFonts w:ascii="Times New Roman" w:hAnsi="Times New Roman" w:cs="Times New Roman"/>
          <w:sz w:val="28"/>
          <w:szCs w:val="28"/>
          <w:lang w:val="kk-KZ"/>
        </w:rPr>
        <w:t>.........................</w:t>
      </w:r>
      <w:r w:rsidR="004A1F65" w:rsidRPr="00142277">
        <w:rPr>
          <w:rFonts w:ascii="Times New Roman" w:hAnsi="Times New Roman" w:cs="Times New Roman"/>
          <w:sz w:val="28"/>
          <w:szCs w:val="28"/>
          <w:lang w:val="kk-KZ"/>
        </w:rPr>
        <w:t>.........</w:t>
      </w:r>
      <w:r w:rsidR="00870D8D">
        <w:rPr>
          <w:rFonts w:ascii="Times New Roman" w:hAnsi="Times New Roman" w:cs="Times New Roman"/>
          <w:sz w:val="28"/>
          <w:szCs w:val="28"/>
          <w:lang w:val="kk-KZ"/>
        </w:rPr>
        <w:t>40</w:t>
      </w:r>
    </w:p>
    <w:p w14:paraId="6DEA7DCD" w14:textId="77777777" w:rsidR="00C46D8A" w:rsidRPr="00142277" w:rsidRDefault="00C46D8A" w:rsidP="00F4514D">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бөлім бойынша қорытынды........................................................................57</w:t>
      </w:r>
    </w:p>
    <w:p w14:paraId="57E92280" w14:textId="77777777" w:rsidR="00FF7570" w:rsidRPr="00142277" w:rsidRDefault="00FF7570" w:rsidP="0047274A">
      <w:pPr>
        <w:spacing w:after="0" w:line="240" w:lineRule="auto"/>
        <w:contextualSpacing/>
        <w:jc w:val="both"/>
        <w:rPr>
          <w:rFonts w:ascii="Times New Roman" w:hAnsi="Times New Roman" w:cs="Times New Roman"/>
          <w:b/>
          <w:sz w:val="28"/>
          <w:szCs w:val="28"/>
          <w:lang w:val="kk-KZ"/>
        </w:rPr>
      </w:pPr>
      <w:r w:rsidRPr="00142277">
        <w:rPr>
          <w:rFonts w:ascii="Times New Roman" w:hAnsi="Times New Roman" w:cs="Times New Roman"/>
          <w:sz w:val="28"/>
          <w:szCs w:val="28"/>
          <w:lang w:val="kk-KZ"/>
        </w:rPr>
        <w:t xml:space="preserve"> </w:t>
      </w:r>
      <w:r w:rsidRPr="00142277">
        <w:rPr>
          <w:rFonts w:ascii="Times New Roman" w:hAnsi="Times New Roman" w:cs="Times New Roman"/>
          <w:b/>
          <w:sz w:val="28"/>
          <w:szCs w:val="28"/>
          <w:lang w:val="tt-RU"/>
        </w:rPr>
        <w:t>2</w:t>
      </w:r>
      <w:r w:rsidRPr="00142277">
        <w:rPr>
          <w:rFonts w:ascii="Times New Roman" w:hAnsi="Times New Roman" w:cs="Times New Roman"/>
          <w:b/>
          <w:sz w:val="28"/>
          <w:szCs w:val="28"/>
          <w:lang w:val="kk-KZ"/>
        </w:rPr>
        <w:t xml:space="preserve"> </w:t>
      </w:r>
      <w:r w:rsidR="00E41DF7" w:rsidRPr="00142277">
        <w:rPr>
          <w:rFonts w:ascii="Times New Roman" w:hAnsi="Times New Roman" w:cs="Times New Roman"/>
          <w:b/>
          <w:sz w:val="28"/>
          <w:szCs w:val="28"/>
          <w:lang w:val="kk-KZ"/>
        </w:rPr>
        <w:t xml:space="preserve">ҒАЛАМНЫҢ ДІНИ БЕЙНЕСІНДЕГІ </w:t>
      </w:r>
      <w:r w:rsidRPr="00142277">
        <w:rPr>
          <w:rFonts w:ascii="Times New Roman" w:hAnsi="Times New Roman" w:cs="Times New Roman"/>
          <w:b/>
          <w:sz w:val="28"/>
          <w:szCs w:val="28"/>
          <w:lang w:val="kk-KZ"/>
        </w:rPr>
        <w:t>«ҚАРЫЗ БЕН ПАРЫЗ» КОНЦЕПТІ</w:t>
      </w:r>
      <w:r w:rsidR="00E378CF">
        <w:rPr>
          <w:rFonts w:ascii="Times New Roman" w:hAnsi="Times New Roman" w:cs="Times New Roman"/>
          <w:b/>
          <w:sz w:val="28"/>
          <w:szCs w:val="28"/>
          <w:lang w:val="kk-KZ"/>
        </w:rPr>
        <w:t>ЛЕР</w:t>
      </w:r>
      <w:r w:rsidRPr="00142277">
        <w:rPr>
          <w:rFonts w:ascii="Times New Roman" w:hAnsi="Times New Roman" w:cs="Times New Roman"/>
          <w:b/>
          <w:sz w:val="28"/>
          <w:szCs w:val="28"/>
          <w:lang w:val="kk-KZ"/>
        </w:rPr>
        <w:t>І</w:t>
      </w:r>
      <w:r w:rsidR="00E41DF7" w:rsidRPr="00142277">
        <w:rPr>
          <w:rFonts w:ascii="Times New Roman" w:hAnsi="Times New Roman" w:cs="Times New Roman"/>
          <w:b/>
          <w:sz w:val="28"/>
          <w:szCs w:val="28"/>
          <w:lang w:val="kk-KZ"/>
        </w:rPr>
        <w:t xml:space="preserve">НІҢ </w:t>
      </w:r>
      <w:r w:rsidR="00E378CF">
        <w:rPr>
          <w:rFonts w:ascii="Times New Roman" w:hAnsi="Times New Roman" w:cs="Times New Roman"/>
          <w:b/>
          <w:sz w:val="28"/>
          <w:szCs w:val="28"/>
          <w:lang w:val="kk-KZ"/>
        </w:rPr>
        <w:t xml:space="preserve">ТАНЫМДЫҚ </w:t>
      </w:r>
      <w:r w:rsidR="00E41DF7" w:rsidRPr="00142277">
        <w:rPr>
          <w:rFonts w:ascii="Times New Roman" w:hAnsi="Times New Roman" w:cs="Times New Roman"/>
          <w:b/>
          <w:sz w:val="28"/>
          <w:szCs w:val="28"/>
          <w:lang w:val="kk-KZ"/>
        </w:rPr>
        <w:t>КӨРІНІСІ</w:t>
      </w:r>
      <w:r w:rsidR="00E378CF">
        <w:rPr>
          <w:rFonts w:ascii="Times New Roman" w:hAnsi="Times New Roman" w:cs="Times New Roman"/>
          <w:b/>
          <w:sz w:val="28"/>
          <w:szCs w:val="28"/>
          <w:lang w:val="kk-KZ"/>
        </w:rPr>
        <w:t>.</w:t>
      </w:r>
      <w:r w:rsidR="00E41DF7" w:rsidRPr="00142277">
        <w:rPr>
          <w:rFonts w:ascii="Times New Roman" w:hAnsi="Times New Roman" w:cs="Times New Roman"/>
          <w:b/>
          <w:sz w:val="28"/>
          <w:szCs w:val="28"/>
          <w:lang w:val="kk-KZ"/>
        </w:rPr>
        <w:t>.......</w:t>
      </w:r>
      <w:r w:rsidR="00E378CF">
        <w:rPr>
          <w:rFonts w:ascii="Times New Roman" w:hAnsi="Times New Roman" w:cs="Times New Roman"/>
          <w:b/>
          <w:sz w:val="28"/>
          <w:szCs w:val="28"/>
          <w:lang w:val="kk-KZ"/>
        </w:rPr>
        <w:t>..........................</w:t>
      </w:r>
      <w:r w:rsidR="004A1F65" w:rsidRPr="00142277">
        <w:rPr>
          <w:rFonts w:ascii="Times New Roman" w:hAnsi="Times New Roman" w:cs="Times New Roman"/>
          <w:b/>
          <w:sz w:val="28"/>
          <w:szCs w:val="28"/>
          <w:lang w:val="kk-KZ"/>
        </w:rPr>
        <w:t>............</w:t>
      </w:r>
      <w:r w:rsidR="00922822">
        <w:rPr>
          <w:rFonts w:ascii="Times New Roman" w:hAnsi="Times New Roman" w:cs="Times New Roman"/>
          <w:b/>
          <w:sz w:val="28"/>
          <w:szCs w:val="28"/>
          <w:lang w:val="kk-KZ"/>
        </w:rPr>
        <w:t>5</w:t>
      </w:r>
      <w:r w:rsidR="002654AE" w:rsidRPr="002654AE">
        <w:rPr>
          <w:rFonts w:ascii="Times New Roman" w:hAnsi="Times New Roman" w:cs="Times New Roman"/>
          <w:b/>
          <w:sz w:val="28"/>
          <w:szCs w:val="28"/>
          <w:lang w:val="kk-KZ"/>
        </w:rPr>
        <w:t>8</w:t>
      </w:r>
      <w:r w:rsidR="00E41DF7" w:rsidRPr="00142277">
        <w:rPr>
          <w:rFonts w:ascii="Times New Roman" w:hAnsi="Times New Roman" w:cs="Times New Roman"/>
          <w:b/>
          <w:sz w:val="28"/>
          <w:szCs w:val="28"/>
          <w:lang w:val="kk-KZ"/>
        </w:rPr>
        <w:t xml:space="preserve"> </w:t>
      </w:r>
      <w:r w:rsidRPr="00142277">
        <w:rPr>
          <w:rFonts w:ascii="Times New Roman" w:hAnsi="Times New Roman" w:cs="Times New Roman"/>
          <w:b/>
          <w:sz w:val="28"/>
          <w:szCs w:val="28"/>
          <w:lang w:val="kk-KZ"/>
        </w:rPr>
        <w:t xml:space="preserve"> </w:t>
      </w:r>
    </w:p>
    <w:p w14:paraId="25DD5A40" w14:textId="77777777" w:rsidR="00FF7570" w:rsidRPr="002654AE" w:rsidRDefault="00FF7570" w:rsidP="00F4514D">
      <w:pPr>
        <w:spacing w:after="0" w:line="240" w:lineRule="auto"/>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2.1 «Қарыз бен Парыз» концептілерінің адами</w:t>
      </w:r>
      <w:r w:rsidRPr="00142277">
        <w:rPr>
          <w:rFonts w:ascii="Times New Roman" w:hAnsi="Times New Roman" w:cs="Times New Roman"/>
          <w:sz w:val="28"/>
          <w:szCs w:val="28"/>
          <w:lang w:val="tt-RU"/>
        </w:rPr>
        <w:t>-</w:t>
      </w:r>
      <w:r w:rsidR="00805531" w:rsidRPr="00142277">
        <w:rPr>
          <w:rFonts w:ascii="Times New Roman" w:hAnsi="Times New Roman" w:cs="Times New Roman"/>
          <w:sz w:val="28"/>
          <w:szCs w:val="28"/>
          <w:lang w:val="tt-RU"/>
        </w:rPr>
        <w:t>моральд</w:t>
      </w:r>
      <w:r w:rsidR="00805531" w:rsidRPr="00142277">
        <w:rPr>
          <w:rFonts w:ascii="Times New Roman" w:hAnsi="Times New Roman" w:cs="Times New Roman"/>
          <w:sz w:val="28"/>
          <w:szCs w:val="28"/>
          <w:lang w:val="kk-KZ"/>
        </w:rPr>
        <w:t>ық</w:t>
      </w:r>
      <w:r w:rsidRPr="00142277">
        <w:rPr>
          <w:rFonts w:ascii="Times New Roman" w:hAnsi="Times New Roman" w:cs="Times New Roman"/>
          <w:sz w:val="28"/>
          <w:szCs w:val="28"/>
          <w:lang w:val="tt-RU"/>
        </w:rPr>
        <w:t xml:space="preserve"> мәні</w:t>
      </w:r>
      <w:r w:rsidR="00E41DF7" w:rsidRPr="00142277">
        <w:rPr>
          <w:rFonts w:ascii="Times New Roman" w:hAnsi="Times New Roman" w:cs="Times New Roman"/>
          <w:sz w:val="28"/>
          <w:szCs w:val="28"/>
          <w:lang w:val="tt-RU"/>
        </w:rPr>
        <w:t>............</w:t>
      </w:r>
      <w:r w:rsidR="00805531" w:rsidRPr="00142277">
        <w:rPr>
          <w:rFonts w:ascii="Times New Roman" w:hAnsi="Times New Roman" w:cs="Times New Roman"/>
          <w:sz w:val="28"/>
          <w:szCs w:val="28"/>
          <w:lang w:val="tt-RU"/>
        </w:rPr>
        <w:t>.</w:t>
      </w:r>
      <w:r w:rsidR="004A1F65" w:rsidRPr="00142277">
        <w:rPr>
          <w:rFonts w:ascii="Times New Roman" w:hAnsi="Times New Roman" w:cs="Times New Roman"/>
          <w:sz w:val="28"/>
          <w:szCs w:val="28"/>
          <w:lang w:val="kk-KZ"/>
        </w:rPr>
        <w:t>............</w:t>
      </w:r>
      <w:r w:rsidR="00922822">
        <w:rPr>
          <w:rFonts w:ascii="Times New Roman" w:hAnsi="Times New Roman" w:cs="Times New Roman"/>
          <w:sz w:val="28"/>
          <w:szCs w:val="28"/>
          <w:lang w:val="kk-KZ"/>
        </w:rPr>
        <w:t>5</w:t>
      </w:r>
      <w:r w:rsidR="002654AE" w:rsidRPr="002654AE">
        <w:rPr>
          <w:rFonts w:ascii="Times New Roman" w:hAnsi="Times New Roman" w:cs="Times New Roman"/>
          <w:sz w:val="28"/>
          <w:szCs w:val="28"/>
          <w:lang w:val="kk-KZ"/>
        </w:rPr>
        <w:t>8</w:t>
      </w:r>
    </w:p>
    <w:p w14:paraId="37DC033F" w14:textId="77777777" w:rsidR="00FF7570" w:rsidRPr="00142277" w:rsidRDefault="00FF7570" w:rsidP="00F4514D">
      <w:pPr>
        <w:spacing w:after="0" w:line="240" w:lineRule="auto"/>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tt-RU"/>
        </w:rPr>
        <w:t xml:space="preserve">2.2 </w:t>
      </w:r>
      <w:r w:rsidRPr="00142277">
        <w:rPr>
          <w:rFonts w:ascii="Times New Roman" w:hAnsi="Times New Roman" w:cs="Times New Roman"/>
          <w:sz w:val="28"/>
          <w:szCs w:val="28"/>
          <w:lang w:val="kk-KZ"/>
        </w:rPr>
        <w:t>«Қарыз бен Парыз концептілерінің ұлттық және діни негіздері</w:t>
      </w:r>
      <w:r w:rsidR="00E41DF7" w:rsidRPr="00142277">
        <w:rPr>
          <w:rFonts w:ascii="Times New Roman" w:hAnsi="Times New Roman" w:cs="Times New Roman"/>
          <w:sz w:val="28"/>
          <w:szCs w:val="28"/>
          <w:lang w:val="kk-KZ"/>
        </w:rPr>
        <w:t>...........</w:t>
      </w:r>
      <w:r w:rsidR="004A1F65" w:rsidRPr="00142277">
        <w:rPr>
          <w:rFonts w:ascii="Times New Roman" w:hAnsi="Times New Roman" w:cs="Times New Roman"/>
          <w:sz w:val="28"/>
          <w:szCs w:val="28"/>
          <w:lang w:val="kk-KZ"/>
        </w:rPr>
        <w:t>.........</w:t>
      </w:r>
      <w:r w:rsidR="00922822">
        <w:rPr>
          <w:rFonts w:ascii="Times New Roman" w:hAnsi="Times New Roman" w:cs="Times New Roman"/>
          <w:sz w:val="28"/>
          <w:szCs w:val="28"/>
          <w:lang w:val="kk-KZ"/>
        </w:rPr>
        <w:t>7</w:t>
      </w:r>
      <w:r w:rsidR="00870D8D">
        <w:rPr>
          <w:rFonts w:ascii="Times New Roman" w:hAnsi="Times New Roman" w:cs="Times New Roman"/>
          <w:sz w:val="28"/>
          <w:szCs w:val="28"/>
          <w:lang w:val="kk-KZ"/>
        </w:rPr>
        <w:t>7</w:t>
      </w:r>
    </w:p>
    <w:p w14:paraId="0E7551FF" w14:textId="77777777" w:rsidR="00C46D8A" w:rsidRDefault="009A32AF" w:rsidP="00F4514D">
      <w:pPr>
        <w:spacing w:after="0" w:line="240" w:lineRule="auto"/>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2.3 </w:t>
      </w:r>
      <w:r w:rsidR="00FF7570" w:rsidRPr="00142277">
        <w:rPr>
          <w:rFonts w:ascii="Times New Roman" w:hAnsi="Times New Roman" w:cs="Times New Roman"/>
          <w:sz w:val="28"/>
          <w:szCs w:val="28"/>
          <w:lang w:val="kk-KZ"/>
        </w:rPr>
        <w:t>«Қарыз бен Парыз» концептілерінің</w:t>
      </w:r>
      <w:r w:rsidR="00CD571E" w:rsidRPr="00142277">
        <w:rPr>
          <w:rFonts w:ascii="Times New Roman" w:hAnsi="Times New Roman" w:cs="Times New Roman"/>
          <w:sz w:val="28"/>
          <w:szCs w:val="28"/>
          <w:lang w:val="kk-KZ"/>
        </w:rPr>
        <w:t xml:space="preserve"> психологиялық,</w:t>
      </w:r>
      <w:r w:rsidR="00FF7570" w:rsidRPr="00142277">
        <w:rPr>
          <w:rFonts w:ascii="Times New Roman" w:hAnsi="Times New Roman" w:cs="Times New Roman"/>
          <w:sz w:val="28"/>
          <w:szCs w:val="28"/>
          <w:lang w:val="kk-KZ"/>
        </w:rPr>
        <w:t xml:space="preserve"> құрылымдық</w:t>
      </w:r>
      <w:r w:rsidR="00FF7570" w:rsidRPr="00142277">
        <w:rPr>
          <w:rFonts w:ascii="Times New Roman" w:hAnsi="Times New Roman" w:cs="Times New Roman"/>
          <w:sz w:val="28"/>
          <w:szCs w:val="28"/>
          <w:lang w:val="tt-RU"/>
        </w:rPr>
        <w:t>-</w:t>
      </w:r>
      <w:r w:rsidR="00FF7570" w:rsidRPr="00142277">
        <w:rPr>
          <w:rFonts w:ascii="Times New Roman" w:hAnsi="Times New Roman" w:cs="Times New Roman"/>
          <w:sz w:val="28"/>
          <w:szCs w:val="28"/>
          <w:lang w:val="kk-KZ"/>
        </w:rPr>
        <w:t>мазмұндық модельдері</w:t>
      </w:r>
      <w:r w:rsidR="004C0330" w:rsidRPr="00142277">
        <w:rPr>
          <w:rFonts w:ascii="Times New Roman" w:hAnsi="Times New Roman" w:cs="Times New Roman"/>
          <w:sz w:val="28"/>
          <w:szCs w:val="28"/>
          <w:lang w:val="kk-KZ"/>
        </w:rPr>
        <w:t>............</w:t>
      </w:r>
      <w:r w:rsidR="00CD571E" w:rsidRPr="00142277">
        <w:rPr>
          <w:rFonts w:ascii="Times New Roman" w:hAnsi="Times New Roman" w:cs="Times New Roman"/>
          <w:sz w:val="28"/>
          <w:szCs w:val="28"/>
          <w:lang w:val="kk-KZ"/>
        </w:rPr>
        <w:t>..</w:t>
      </w:r>
      <w:r w:rsidR="004C0330" w:rsidRPr="00142277">
        <w:rPr>
          <w:rFonts w:ascii="Times New Roman" w:hAnsi="Times New Roman" w:cs="Times New Roman"/>
          <w:sz w:val="28"/>
          <w:szCs w:val="28"/>
          <w:lang w:val="kk-KZ"/>
        </w:rPr>
        <w:t>..............................................................................</w:t>
      </w:r>
      <w:r w:rsidR="00922822">
        <w:rPr>
          <w:rFonts w:ascii="Times New Roman" w:hAnsi="Times New Roman" w:cs="Times New Roman"/>
          <w:sz w:val="28"/>
          <w:szCs w:val="28"/>
          <w:lang w:val="kk-KZ"/>
        </w:rPr>
        <w:t>..9</w:t>
      </w:r>
      <w:r w:rsidR="00870D8D">
        <w:rPr>
          <w:rFonts w:ascii="Times New Roman" w:hAnsi="Times New Roman" w:cs="Times New Roman"/>
          <w:sz w:val="28"/>
          <w:szCs w:val="28"/>
          <w:lang w:val="kk-KZ"/>
        </w:rPr>
        <w:t>8</w:t>
      </w:r>
    </w:p>
    <w:p w14:paraId="45D74967" w14:textId="77777777" w:rsidR="00FF7570" w:rsidRPr="00142277" w:rsidRDefault="00C46D8A" w:rsidP="00F4514D">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Екінші бөлім бойынша қорытынды.......................................................................11</w:t>
      </w:r>
      <w:r w:rsidR="00870D8D">
        <w:rPr>
          <w:rFonts w:ascii="Times New Roman" w:hAnsi="Times New Roman" w:cs="Times New Roman"/>
          <w:sz w:val="28"/>
          <w:szCs w:val="28"/>
          <w:lang w:val="kk-KZ"/>
        </w:rPr>
        <w:t>2</w:t>
      </w:r>
      <w:r w:rsidR="00FF7570" w:rsidRPr="00142277">
        <w:rPr>
          <w:rFonts w:ascii="Times New Roman" w:hAnsi="Times New Roman" w:cs="Times New Roman"/>
          <w:sz w:val="28"/>
          <w:szCs w:val="28"/>
          <w:lang w:val="kk-KZ"/>
        </w:rPr>
        <w:t xml:space="preserve"> </w:t>
      </w:r>
    </w:p>
    <w:p w14:paraId="6F27BCDF" w14:textId="77777777" w:rsidR="00FF7570" w:rsidRPr="00142277" w:rsidRDefault="00FF7570" w:rsidP="00F4514D">
      <w:pPr>
        <w:tabs>
          <w:tab w:val="left" w:pos="284"/>
        </w:tabs>
        <w:spacing w:after="0" w:line="240" w:lineRule="auto"/>
        <w:contextualSpacing/>
        <w:jc w:val="both"/>
        <w:rPr>
          <w:rFonts w:ascii="Times New Roman" w:hAnsi="Times New Roman" w:cs="Times New Roman"/>
          <w:b/>
          <w:sz w:val="28"/>
          <w:szCs w:val="28"/>
          <w:lang w:val="tt-RU"/>
        </w:rPr>
      </w:pPr>
      <w:r w:rsidRPr="00142277">
        <w:rPr>
          <w:rFonts w:ascii="Times New Roman" w:hAnsi="Times New Roman" w:cs="Times New Roman"/>
          <w:b/>
          <w:sz w:val="28"/>
          <w:szCs w:val="28"/>
          <w:lang w:val="kk-KZ"/>
        </w:rPr>
        <w:t>3</w:t>
      </w:r>
      <w:r w:rsidR="00F4514D" w:rsidRPr="00142277">
        <w:rPr>
          <w:rFonts w:ascii="Times New Roman" w:hAnsi="Times New Roman" w:cs="Times New Roman"/>
          <w:b/>
          <w:sz w:val="28"/>
          <w:szCs w:val="28"/>
          <w:lang w:val="kk-KZ"/>
        </w:rPr>
        <w:t xml:space="preserve"> </w:t>
      </w:r>
      <w:r w:rsidRPr="00142277">
        <w:rPr>
          <w:rFonts w:ascii="Times New Roman" w:hAnsi="Times New Roman" w:cs="Times New Roman"/>
          <w:b/>
          <w:sz w:val="28"/>
          <w:szCs w:val="28"/>
          <w:lang w:val="kk-KZ"/>
        </w:rPr>
        <w:t>ПОЭТИКАЛЫҚ МӘТІНДЕРДЕГІ «ҚАРЫЗ БЕН ПАРЫЗ» КОНЦЕПТІЛЕРІНІҢ ВЕРБАЛДАНУ СИПАТЫ</w:t>
      </w:r>
      <w:r w:rsidR="00E41DF7" w:rsidRPr="00142277">
        <w:rPr>
          <w:rFonts w:ascii="Times New Roman" w:hAnsi="Times New Roman" w:cs="Times New Roman"/>
          <w:b/>
          <w:sz w:val="28"/>
          <w:szCs w:val="28"/>
          <w:lang w:val="kk-KZ"/>
        </w:rPr>
        <w:t>.................................</w:t>
      </w:r>
      <w:r w:rsidR="0061477E" w:rsidRPr="00142277">
        <w:rPr>
          <w:rFonts w:ascii="Times New Roman" w:hAnsi="Times New Roman" w:cs="Times New Roman"/>
          <w:b/>
          <w:sz w:val="28"/>
          <w:szCs w:val="28"/>
          <w:lang w:val="tt-RU"/>
        </w:rPr>
        <w:t>..........11</w:t>
      </w:r>
      <w:r w:rsidR="00870D8D">
        <w:rPr>
          <w:rFonts w:ascii="Times New Roman" w:hAnsi="Times New Roman" w:cs="Times New Roman"/>
          <w:b/>
          <w:sz w:val="28"/>
          <w:szCs w:val="28"/>
          <w:lang w:val="tt-RU"/>
        </w:rPr>
        <w:t>4</w:t>
      </w:r>
    </w:p>
    <w:p w14:paraId="6285A9A6" w14:textId="77777777" w:rsidR="00FF7570" w:rsidRPr="00142277" w:rsidRDefault="00FF7570" w:rsidP="00F4514D">
      <w:pPr>
        <w:spacing w:after="0" w:line="240" w:lineRule="auto"/>
        <w:contextualSpacing/>
        <w:jc w:val="both"/>
        <w:rPr>
          <w:rFonts w:ascii="Times New Roman" w:hAnsi="Times New Roman" w:cs="Times New Roman"/>
          <w:sz w:val="28"/>
          <w:szCs w:val="28"/>
          <w:lang w:val="kk-KZ"/>
        </w:rPr>
      </w:pPr>
      <w:r w:rsidRPr="00142277">
        <w:rPr>
          <w:rFonts w:ascii="Times New Roman" w:hAnsi="Times New Roman" w:cs="Times New Roman"/>
          <w:sz w:val="28"/>
          <w:szCs w:val="28"/>
        </w:rPr>
        <w:t xml:space="preserve">3.1 </w:t>
      </w:r>
      <w:r w:rsidRPr="00142277">
        <w:rPr>
          <w:rFonts w:ascii="Times New Roman" w:hAnsi="Times New Roman" w:cs="Times New Roman"/>
          <w:sz w:val="28"/>
          <w:szCs w:val="28"/>
          <w:lang w:val="kk-KZ"/>
        </w:rPr>
        <w:t xml:space="preserve">«Қарыз бен Парыз» концептілерінің </w:t>
      </w:r>
      <w:r w:rsidRPr="00142277">
        <w:rPr>
          <w:rFonts w:ascii="Times New Roman" w:hAnsi="Times New Roman" w:cs="Times New Roman"/>
          <w:bCs/>
          <w:sz w:val="28"/>
          <w:szCs w:val="28"/>
          <w:lang w:val="kk-KZ"/>
        </w:rPr>
        <w:t>лексика-семантикалық топтары</w:t>
      </w:r>
      <w:r w:rsidR="004A1F65" w:rsidRPr="00142277">
        <w:rPr>
          <w:rFonts w:ascii="Times New Roman" w:hAnsi="Times New Roman" w:cs="Times New Roman"/>
          <w:bCs/>
          <w:sz w:val="28"/>
          <w:szCs w:val="28"/>
          <w:lang w:val="kk-KZ"/>
        </w:rPr>
        <w:t>…</w:t>
      </w:r>
      <w:r w:rsidR="004A1F65" w:rsidRPr="00142277">
        <w:rPr>
          <w:rFonts w:ascii="Times New Roman" w:hAnsi="Times New Roman" w:cs="Times New Roman"/>
          <w:bCs/>
          <w:sz w:val="28"/>
          <w:szCs w:val="28"/>
        </w:rPr>
        <w:t>…</w:t>
      </w:r>
      <w:r w:rsidR="0061477E" w:rsidRPr="00142277">
        <w:rPr>
          <w:rFonts w:ascii="Times New Roman" w:hAnsi="Times New Roman" w:cs="Times New Roman"/>
          <w:bCs/>
          <w:sz w:val="28"/>
          <w:szCs w:val="28"/>
        </w:rPr>
        <w:t>11</w:t>
      </w:r>
      <w:r w:rsidR="00870D8D">
        <w:rPr>
          <w:rFonts w:ascii="Times New Roman" w:hAnsi="Times New Roman" w:cs="Times New Roman"/>
          <w:bCs/>
          <w:sz w:val="28"/>
          <w:szCs w:val="28"/>
          <w:lang w:val="kk-KZ"/>
        </w:rPr>
        <w:t>4</w:t>
      </w:r>
    </w:p>
    <w:p w14:paraId="3CCA4236" w14:textId="77777777" w:rsidR="00FF7570" w:rsidRPr="00142277" w:rsidRDefault="00FF7570" w:rsidP="00F4514D">
      <w:pPr>
        <w:spacing w:after="0" w:line="240" w:lineRule="auto"/>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3.2 «Қарыз» макроконцептісінің </w:t>
      </w:r>
      <w:r w:rsidR="00044D7E" w:rsidRPr="00142277">
        <w:rPr>
          <w:rFonts w:ascii="Times New Roman" w:hAnsi="Times New Roman" w:cs="Times New Roman"/>
          <w:sz w:val="28"/>
          <w:szCs w:val="28"/>
          <w:lang w:val="kk-KZ"/>
        </w:rPr>
        <w:t xml:space="preserve">лингвопоэтикалық </w:t>
      </w:r>
      <w:r w:rsidR="00021DA4" w:rsidRPr="00142277">
        <w:rPr>
          <w:rFonts w:ascii="Times New Roman" w:hAnsi="Times New Roman" w:cs="Times New Roman"/>
          <w:sz w:val="28"/>
          <w:szCs w:val="28"/>
          <w:lang w:val="kk-KZ"/>
        </w:rPr>
        <w:t>бейнесі ......</w:t>
      </w:r>
      <w:r w:rsidR="00044D7E" w:rsidRPr="00142277">
        <w:rPr>
          <w:rFonts w:ascii="Times New Roman" w:hAnsi="Times New Roman" w:cs="Times New Roman"/>
          <w:sz w:val="28"/>
          <w:szCs w:val="28"/>
          <w:lang w:val="kk-KZ"/>
        </w:rPr>
        <w:t>......................</w:t>
      </w:r>
      <w:r w:rsidR="0061477E" w:rsidRPr="00142277">
        <w:rPr>
          <w:rFonts w:ascii="Times New Roman" w:hAnsi="Times New Roman" w:cs="Times New Roman"/>
          <w:sz w:val="28"/>
          <w:szCs w:val="28"/>
          <w:lang w:val="kk-KZ"/>
        </w:rPr>
        <w:t>1</w:t>
      </w:r>
      <w:r w:rsidR="00870D8D">
        <w:rPr>
          <w:rFonts w:ascii="Times New Roman" w:hAnsi="Times New Roman" w:cs="Times New Roman"/>
          <w:sz w:val="28"/>
          <w:szCs w:val="28"/>
          <w:lang w:val="kk-KZ"/>
        </w:rPr>
        <w:t>30</w:t>
      </w:r>
    </w:p>
    <w:p w14:paraId="365AE397" w14:textId="77777777" w:rsidR="00C46D8A" w:rsidRDefault="00FF7570" w:rsidP="00F4514D">
      <w:pPr>
        <w:spacing w:after="0" w:line="240" w:lineRule="auto"/>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3.3 «Парыз» макроконцептісі</w:t>
      </w:r>
      <w:r w:rsidR="00021DA4" w:rsidRPr="00142277">
        <w:rPr>
          <w:rFonts w:ascii="Times New Roman" w:hAnsi="Times New Roman" w:cs="Times New Roman"/>
          <w:sz w:val="28"/>
          <w:szCs w:val="28"/>
          <w:lang w:val="kk-KZ"/>
        </w:rPr>
        <w:t xml:space="preserve"> арқылы қалыптасқан поэтизмдердің тілдік </w:t>
      </w:r>
      <w:r w:rsidR="00635621" w:rsidRPr="00DE58D2">
        <w:rPr>
          <w:rFonts w:ascii="Times New Roman" w:hAnsi="Times New Roman" w:cs="Times New Roman"/>
          <w:sz w:val="28"/>
          <w:szCs w:val="28"/>
          <w:lang w:val="kk-KZ"/>
        </w:rPr>
        <w:t>репрезентациясы</w:t>
      </w:r>
      <w:r w:rsidR="00021DA4" w:rsidRPr="00DE58D2">
        <w:rPr>
          <w:rFonts w:ascii="Times New Roman" w:hAnsi="Times New Roman" w:cs="Times New Roman"/>
          <w:sz w:val="28"/>
          <w:szCs w:val="28"/>
          <w:lang w:val="kk-KZ"/>
        </w:rPr>
        <w:t>......................................................................................................</w:t>
      </w:r>
      <w:r w:rsidR="0061477E" w:rsidRPr="00DE58D2">
        <w:rPr>
          <w:rFonts w:ascii="Times New Roman" w:hAnsi="Times New Roman" w:cs="Times New Roman"/>
          <w:sz w:val="28"/>
          <w:szCs w:val="28"/>
          <w:lang w:val="kk-KZ"/>
        </w:rPr>
        <w:t>14</w:t>
      </w:r>
      <w:r w:rsidR="00870D8D">
        <w:rPr>
          <w:rFonts w:ascii="Times New Roman" w:hAnsi="Times New Roman" w:cs="Times New Roman"/>
          <w:sz w:val="28"/>
          <w:szCs w:val="28"/>
          <w:lang w:val="kk-KZ"/>
        </w:rPr>
        <w:t>4</w:t>
      </w:r>
    </w:p>
    <w:p w14:paraId="57D9E6C1" w14:textId="77777777" w:rsidR="00FF7570" w:rsidRPr="00DE58D2" w:rsidRDefault="00C46D8A" w:rsidP="00F4514D">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Үшінші бөлім бойынша қорытынды ....................................................................</w:t>
      </w:r>
      <w:r w:rsidR="00870D8D">
        <w:rPr>
          <w:rFonts w:ascii="Times New Roman" w:hAnsi="Times New Roman" w:cs="Times New Roman"/>
          <w:sz w:val="28"/>
          <w:szCs w:val="28"/>
          <w:lang w:val="kk-KZ"/>
        </w:rPr>
        <w:t>160</w:t>
      </w:r>
    </w:p>
    <w:p w14:paraId="5D765E37" w14:textId="77777777" w:rsidR="00FF7570" w:rsidRPr="00142277" w:rsidRDefault="00E41DF7" w:rsidP="00F4514D">
      <w:pPr>
        <w:tabs>
          <w:tab w:val="left" w:pos="284"/>
        </w:tabs>
        <w:spacing w:after="0" w:line="240" w:lineRule="auto"/>
        <w:contextualSpacing/>
        <w:jc w:val="both"/>
        <w:rPr>
          <w:rFonts w:ascii="Times New Roman" w:hAnsi="Times New Roman" w:cs="Times New Roman"/>
          <w:b/>
          <w:sz w:val="28"/>
          <w:szCs w:val="28"/>
          <w:lang w:val="kk-KZ"/>
        </w:rPr>
      </w:pPr>
      <w:r w:rsidRPr="00DE58D2">
        <w:rPr>
          <w:rFonts w:ascii="Times New Roman" w:hAnsi="Times New Roman" w:cs="Times New Roman"/>
          <w:b/>
          <w:sz w:val="28"/>
          <w:szCs w:val="28"/>
          <w:lang w:val="kk-KZ"/>
        </w:rPr>
        <w:t>ҚОРЫТЫНДЫ.............................................................................................</w:t>
      </w:r>
      <w:r w:rsidR="0061477E" w:rsidRPr="00DE58D2">
        <w:rPr>
          <w:rFonts w:ascii="Times New Roman" w:hAnsi="Times New Roman" w:cs="Times New Roman"/>
          <w:b/>
          <w:sz w:val="28"/>
          <w:szCs w:val="28"/>
          <w:lang w:val="kk-KZ"/>
        </w:rPr>
        <w:t>.........</w:t>
      </w:r>
      <w:r w:rsidR="0061477E" w:rsidRPr="00142277">
        <w:rPr>
          <w:rFonts w:ascii="Times New Roman" w:hAnsi="Times New Roman" w:cs="Times New Roman"/>
          <w:b/>
          <w:sz w:val="28"/>
          <w:szCs w:val="28"/>
          <w:lang w:val="kk-KZ"/>
        </w:rPr>
        <w:t>16</w:t>
      </w:r>
      <w:r w:rsidR="00870D8D">
        <w:rPr>
          <w:rFonts w:ascii="Times New Roman" w:hAnsi="Times New Roman" w:cs="Times New Roman"/>
          <w:b/>
          <w:sz w:val="28"/>
          <w:szCs w:val="28"/>
          <w:lang w:val="kk-KZ"/>
        </w:rPr>
        <w:t>2</w:t>
      </w:r>
    </w:p>
    <w:p w14:paraId="21095799" w14:textId="77777777" w:rsidR="00FF7570" w:rsidRPr="00142277" w:rsidRDefault="00E41DF7" w:rsidP="00F4514D">
      <w:pPr>
        <w:tabs>
          <w:tab w:val="left" w:pos="284"/>
        </w:tabs>
        <w:spacing w:after="0" w:line="240" w:lineRule="auto"/>
        <w:contextualSpacing/>
        <w:jc w:val="both"/>
        <w:rPr>
          <w:rFonts w:ascii="Times New Roman" w:hAnsi="Times New Roman" w:cs="Times New Roman"/>
          <w:b/>
          <w:sz w:val="28"/>
          <w:szCs w:val="28"/>
          <w:lang w:val="kk-KZ"/>
        </w:rPr>
      </w:pPr>
      <w:r w:rsidRPr="00142277">
        <w:rPr>
          <w:rFonts w:ascii="Times New Roman" w:hAnsi="Times New Roman" w:cs="Times New Roman"/>
          <w:b/>
          <w:sz w:val="28"/>
          <w:szCs w:val="28"/>
          <w:lang w:val="kk-KZ"/>
        </w:rPr>
        <w:t>ПАЙДАЛАНЫЛҒАН ӘДЕБИЕТТЕР.........................................................</w:t>
      </w:r>
      <w:r w:rsidR="0061477E" w:rsidRPr="00142277">
        <w:rPr>
          <w:rFonts w:ascii="Times New Roman" w:hAnsi="Times New Roman" w:cs="Times New Roman"/>
          <w:b/>
          <w:sz w:val="28"/>
          <w:szCs w:val="28"/>
          <w:lang w:val="kk-KZ"/>
        </w:rPr>
        <w:t>.......16</w:t>
      </w:r>
      <w:r w:rsidR="00870D8D">
        <w:rPr>
          <w:rFonts w:ascii="Times New Roman" w:hAnsi="Times New Roman" w:cs="Times New Roman"/>
          <w:b/>
          <w:sz w:val="28"/>
          <w:szCs w:val="28"/>
          <w:lang w:val="kk-KZ"/>
        </w:rPr>
        <w:t>5</w:t>
      </w:r>
    </w:p>
    <w:p w14:paraId="7E724678" w14:textId="77777777" w:rsidR="00C27E08" w:rsidRPr="00142277" w:rsidRDefault="00C27E08" w:rsidP="00F4514D">
      <w:pPr>
        <w:tabs>
          <w:tab w:val="left" w:pos="284"/>
        </w:tabs>
        <w:spacing w:after="0" w:line="240" w:lineRule="auto"/>
        <w:contextualSpacing/>
        <w:jc w:val="both"/>
        <w:rPr>
          <w:rFonts w:ascii="Times New Roman" w:hAnsi="Times New Roman" w:cs="Times New Roman"/>
          <w:b/>
          <w:bCs/>
          <w:sz w:val="28"/>
          <w:szCs w:val="28"/>
          <w:lang w:val="kk-KZ"/>
        </w:rPr>
      </w:pPr>
      <w:r w:rsidRPr="00142277">
        <w:rPr>
          <w:rFonts w:ascii="Times New Roman" w:hAnsi="Times New Roman" w:cs="Times New Roman"/>
          <w:b/>
          <w:sz w:val="28"/>
          <w:szCs w:val="28"/>
          <w:lang w:val="kk-KZ"/>
        </w:rPr>
        <w:t>ҚОСЫМША.......................................................................................................</w:t>
      </w:r>
      <w:r w:rsidR="004C0330" w:rsidRPr="00142277">
        <w:rPr>
          <w:rFonts w:ascii="Times New Roman" w:hAnsi="Times New Roman" w:cs="Times New Roman"/>
          <w:b/>
          <w:sz w:val="28"/>
          <w:szCs w:val="28"/>
          <w:lang w:val="kk-KZ"/>
        </w:rPr>
        <w:t>....</w:t>
      </w:r>
      <w:r w:rsidRPr="00142277">
        <w:rPr>
          <w:rFonts w:ascii="Times New Roman" w:hAnsi="Times New Roman" w:cs="Times New Roman"/>
          <w:b/>
          <w:sz w:val="28"/>
          <w:szCs w:val="28"/>
          <w:lang w:val="kk-KZ"/>
        </w:rPr>
        <w:t>17</w:t>
      </w:r>
      <w:r w:rsidR="00870D8D">
        <w:rPr>
          <w:rFonts w:ascii="Times New Roman" w:hAnsi="Times New Roman" w:cs="Times New Roman"/>
          <w:b/>
          <w:sz w:val="28"/>
          <w:szCs w:val="28"/>
          <w:lang w:val="kk-KZ"/>
        </w:rPr>
        <w:t>3</w:t>
      </w:r>
    </w:p>
    <w:p w14:paraId="01066B26" w14:textId="77777777" w:rsidR="00FF7570" w:rsidRPr="00142277" w:rsidRDefault="00FF7570" w:rsidP="00F4514D">
      <w:pPr>
        <w:spacing w:after="0" w:line="240" w:lineRule="auto"/>
        <w:ind w:firstLine="425"/>
        <w:contextualSpacing/>
        <w:jc w:val="center"/>
        <w:rPr>
          <w:rFonts w:ascii="Times New Roman" w:hAnsi="Times New Roman" w:cs="Times New Roman"/>
          <w:sz w:val="28"/>
          <w:szCs w:val="28"/>
          <w:lang w:val="kk-KZ"/>
        </w:rPr>
      </w:pPr>
    </w:p>
    <w:p w14:paraId="6E494687" w14:textId="77777777" w:rsidR="009A32AF" w:rsidRPr="00142277" w:rsidRDefault="009A32AF" w:rsidP="00F4514D">
      <w:pPr>
        <w:spacing w:after="0" w:line="240" w:lineRule="auto"/>
        <w:contextualSpacing/>
        <w:jc w:val="center"/>
        <w:rPr>
          <w:rFonts w:ascii="Times New Roman" w:hAnsi="Times New Roman" w:cs="Times New Roman"/>
          <w:b/>
          <w:sz w:val="28"/>
          <w:szCs w:val="28"/>
          <w:lang w:val="kk-KZ"/>
        </w:rPr>
      </w:pPr>
    </w:p>
    <w:p w14:paraId="0C238BF4" w14:textId="77777777" w:rsidR="009A32AF" w:rsidRPr="00142277" w:rsidRDefault="009A32AF" w:rsidP="00F4514D">
      <w:pPr>
        <w:spacing w:after="0" w:line="240" w:lineRule="auto"/>
        <w:contextualSpacing/>
        <w:jc w:val="center"/>
        <w:rPr>
          <w:rFonts w:ascii="Times New Roman" w:hAnsi="Times New Roman" w:cs="Times New Roman"/>
          <w:b/>
          <w:sz w:val="28"/>
          <w:szCs w:val="28"/>
          <w:lang w:val="kk-KZ"/>
        </w:rPr>
      </w:pPr>
    </w:p>
    <w:p w14:paraId="4ABCC5AA" w14:textId="77777777" w:rsidR="009A32AF" w:rsidRPr="00142277" w:rsidRDefault="009A32AF" w:rsidP="00F4514D">
      <w:pPr>
        <w:spacing w:after="0" w:line="240" w:lineRule="auto"/>
        <w:contextualSpacing/>
        <w:jc w:val="center"/>
        <w:rPr>
          <w:rFonts w:ascii="Times New Roman" w:hAnsi="Times New Roman" w:cs="Times New Roman"/>
          <w:b/>
          <w:sz w:val="28"/>
          <w:szCs w:val="28"/>
          <w:lang w:val="kk-KZ"/>
        </w:rPr>
      </w:pPr>
    </w:p>
    <w:p w14:paraId="46F7E32C" w14:textId="77777777" w:rsidR="009A32AF" w:rsidRPr="00142277" w:rsidRDefault="009A32AF" w:rsidP="00F4514D">
      <w:pPr>
        <w:spacing w:after="0" w:line="240" w:lineRule="auto"/>
        <w:contextualSpacing/>
        <w:jc w:val="center"/>
        <w:rPr>
          <w:rFonts w:ascii="Times New Roman" w:hAnsi="Times New Roman" w:cs="Times New Roman"/>
          <w:b/>
          <w:sz w:val="28"/>
          <w:szCs w:val="28"/>
          <w:lang w:val="kk-KZ"/>
        </w:rPr>
      </w:pPr>
    </w:p>
    <w:p w14:paraId="2ED2F5B6" w14:textId="77777777" w:rsidR="009A32AF" w:rsidRDefault="009A32AF" w:rsidP="00F4514D">
      <w:pPr>
        <w:spacing w:after="0" w:line="240" w:lineRule="auto"/>
        <w:contextualSpacing/>
        <w:jc w:val="center"/>
        <w:rPr>
          <w:rFonts w:ascii="Times New Roman" w:hAnsi="Times New Roman" w:cs="Times New Roman"/>
          <w:b/>
          <w:sz w:val="28"/>
          <w:szCs w:val="28"/>
          <w:lang w:val="kk-KZ"/>
        </w:rPr>
      </w:pPr>
    </w:p>
    <w:p w14:paraId="6E292214" w14:textId="77777777" w:rsidR="00C46D8A" w:rsidRPr="00142277" w:rsidRDefault="00C46D8A" w:rsidP="00F4514D">
      <w:pPr>
        <w:spacing w:after="0" w:line="240" w:lineRule="auto"/>
        <w:contextualSpacing/>
        <w:jc w:val="center"/>
        <w:rPr>
          <w:rFonts w:ascii="Times New Roman" w:hAnsi="Times New Roman" w:cs="Times New Roman"/>
          <w:b/>
          <w:sz w:val="28"/>
          <w:szCs w:val="28"/>
          <w:lang w:val="kk-KZ"/>
        </w:rPr>
      </w:pPr>
    </w:p>
    <w:p w14:paraId="3B0D46BD" w14:textId="77777777" w:rsidR="009A32AF" w:rsidRPr="00142277" w:rsidRDefault="009A32AF" w:rsidP="00F4514D">
      <w:pPr>
        <w:spacing w:after="0" w:line="240" w:lineRule="auto"/>
        <w:contextualSpacing/>
        <w:jc w:val="center"/>
        <w:rPr>
          <w:rFonts w:ascii="Times New Roman" w:hAnsi="Times New Roman" w:cs="Times New Roman"/>
          <w:b/>
          <w:sz w:val="28"/>
          <w:szCs w:val="28"/>
          <w:lang w:val="kk-KZ"/>
        </w:rPr>
      </w:pPr>
    </w:p>
    <w:p w14:paraId="075F82AD" w14:textId="77777777" w:rsidR="009A32AF" w:rsidRPr="00142277" w:rsidRDefault="009A32AF" w:rsidP="00F4514D">
      <w:pPr>
        <w:spacing w:after="0" w:line="240" w:lineRule="auto"/>
        <w:contextualSpacing/>
        <w:jc w:val="center"/>
        <w:rPr>
          <w:rFonts w:ascii="Times New Roman" w:hAnsi="Times New Roman" w:cs="Times New Roman"/>
          <w:b/>
          <w:sz w:val="28"/>
          <w:szCs w:val="28"/>
          <w:lang w:val="kk-KZ"/>
        </w:rPr>
      </w:pPr>
    </w:p>
    <w:p w14:paraId="7624DB4B" w14:textId="77777777" w:rsidR="009A32AF" w:rsidRPr="00142277" w:rsidRDefault="009A32AF" w:rsidP="00F4514D">
      <w:pPr>
        <w:spacing w:after="0" w:line="240" w:lineRule="auto"/>
        <w:contextualSpacing/>
        <w:jc w:val="center"/>
        <w:rPr>
          <w:rFonts w:ascii="Times New Roman" w:hAnsi="Times New Roman" w:cs="Times New Roman"/>
          <w:b/>
          <w:sz w:val="28"/>
          <w:szCs w:val="28"/>
          <w:lang w:val="kk-KZ"/>
        </w:rPr>
      </w:pPr>
    </w:p>
    <w:p w14:paraId="7EFDD224" w14:textId="77777777" w:rsidR="00136130" w:rsidRDefault="00136130" w:rsidP="00F4514D">
      <w:pPr>
        <w:spacing w:after="0" w:line="240" w:lineRule="auto"/>
        <w:contextualSpacing/>
        <w:jc w:val="center"/>
        <w:rPr>
          <w:rFonts w:ascii="Times New Roman" w:hAnsi="Times New Roman" w:cs="Times New Roman"/>
          <w:b/>
          <w:sz w:val="28"/>
          <w:szCs w:val="28"/>
          <w:lang w:val="kk-KZ"/>
        </w:rPr>
      </w:pPr>
    </w:p>
    <w:p w14:paraId="6A739FB1" w14:textId="77777777" w:rsidR="00C46D8A" w:rsidRDefault="00C46D8A" w:rsidP="00F4514D">
      <w:pPr>
        <w:spacing w:after="0" w:line="240" w:lineRule="auto"/>
        <w:contextualSpacing/>
        <w:jc w:val="center"/>
        <w:rPr>
          <w:rFonts w:ascii="Times New Roman" w:hAnsi="Times New Roman" w:cs="Times New Roman"/>
          <w:b/>
          <w:sz w:val="28"/>
          <w:szCs w:val="28"/>
          <w:lang w:val="kk-KZ"/>
        </w:rPr>
      </w:pPr>
    </w:p>
    <w:p w14:paraId="70C249CD" w14:textId="77777777" w:rsidR="00C46D8A" w:rsidRDefault="00C46D8A" w:rsidP="00F4514D">
      <w:pPr>
        <w:spacing w:after="0" w:line="240" w:lineRule="auto"/>
        <w:contextualSpacing/>
        <w:jc w:val="center"/>
        <w:rPr>
          <w:rFonts w:ascii="Times New Roman" w:hAnsi="Times New Roman" w:cs="Times New Roman"/>
          <w:b/>
          <w:sz w:val="28"/>
          <w:szCs w:val="28"/>
          <w:lang w:val="kk-KZ"/>
        </w:rPr>
      </w:pPr>
    </w:p>
    <w:p w14:paraId="68962B04" w14:textId="77777777" w:rsidR="00C46D8A" w:rsidRPr="00142277" w:rsidRDefault="00C46D8A" w:rsidP="00F4514D">
      <w:pPr>
        <w:spacing w:after="0" w:line="240" w:lineRule="auto"/>
        <w:contextualSpacing/>
        <w:jc w:val="center"/>
        <w:rPr>
          <w:rFonts w:ascii="Times New Roman" w:hAnsi="Times New Roman" w:cs="Times New Roman"/>
          <w:b/>
          <w:sz w:val="28"/>
          <w:szCs w:val="28"/>
          <w:lang w:val="kk-KZ"/>
        </w:rPr>
      </w:pPr>
    </w:p>
    <w:p w14:paraId="63FD27DF" w14:textId="77777777" w:rsidR="009A32AF" w:rsidRPr="00142277" w:rsidRDefault="009A32AF" w:rsidP="00F4514D">
      <w:pPr>
        <w:spacing w:after="0" w:line="240" w:lineRule="auto"/>
        <w:contextualSpacing/>
        <w:jc w:val="center"/>
        <w:rPr>
          <w:rFonts w:ascii="Times New Roman" w:hAnsi="Times New Roman" w:cs="Times New Roman"/>
          <w:b/>
          <w:sz w:val="28"/>
          <w:szCs w:val="28"/>
          <w:lang w:val="kk-KZ"/>
        </w:rPr>
      </w:pPr>
    </w:p>
    <w:p w14:paraId="01EF73AD" w14:textId="77777777" w:rsidR="009A32AF" w:rsidRPr="00142277" w:rsidRDefault="009A32AF" w:rsidP="00F4514D">
      <w:pPr>
        <w:spacing w:after="0" w:line="240" w:lineRule="auto"/>
        <w:contextualSpacing/>
        <w:jc w:val="center"/>
        <w:rPr>
          <w:rFonts w:ascii="Times New Roman" w:hAnsi="Times New Roman" w:cs="Times New Roman"/>
          <w:b/>
          <w:sz w:val="28"/>
          <w:szCs w:val="28"/>
          <w:lang w:val="kk-KZ"/>
        </w:rPr>
      </w:pPr>
    </w:p>
    <w:p w14:paraId="5A356945" w14:textId="77777777" w:rsidR="009A32AF" w:rsidRPr="00142277" w:rsidRDefault="009A32AF" w:rsidP="00F4514D">
      <w:pPr>
        <w:spacing w:after="0" w:line="240" w:lineRule="auto"/>
        <w:contextualSpacing/>
        <w:jc w:val="center"/>
        <w:rPr>
          <w:rFonts w:ascii="Times New Roman" w:hAnsi="Times New Roman" w:cs="Times New Roman"/>
          <w:b/>
          <w:sz w:val="28"/>
          <w:szCs w:val="28"/>
          <w:lang w:val="kk-KZ"/>
        </w:rPr>
      </w:pPr>
    </w:p>
    <w:p w14:paraId="4E146977" w14:textId="77777777" w:rsidR="001C140D" w:rsidRPr="00142277" w:rsidRDefault="001C140D" w:rsidP="001C140D">
      <w:pPr>
        <w:jc w:val="center"/>
        <w:rPr>
          <w:rFonts w:ascii="Times New Roman" w:eastAsia="Times New Roman" w:hAnsi="Times New Roman" w:cs="Times New Roman"/>
          <w:b/>
          <w:bCs/>
          <w:sz w:val="28"/>
          <w:szCs w:val="28"/>
          <w:lang w:val="kk-KZ"/>
        </w:rPr>
      </w:pPr>
      <w:r w:rsidRPr="00142277">
        <w:rPr>
          <w:rFonts w:ascii="Times New Roman" w:eastAsia="Times New Roman" w:hAnsi="Times New Roman" w:cs="Times New Roman"/>
          <w:b/>
          <w:bCs/>
          <w:sz w:val="28"/>
          <w:szCs w:val="28"/>
          <w:lang w:val="kk-KZ"/>
        </w:rPr>
        <w:lastRenderedPageBreak/>
        <w:t>АНЫҚТАМАЛАР</w:t>
      </w:r>
    </w:p>
    <w:p w14:paraId="001ECC35" w14:textId="77777777" w:rsidR="001C140D" w:rsidRPr="00142277" w:rsidRDefault="001C140D" w:rsidP="001C140D">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Диссерт</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цияда төмендег</w:t>
      </w:r>
      <w:r w:rsidR="0080513F" w:rsidRPr="0080513F">
        <w:rPr>
          <w:rFonts w:ascii="Times New Roman" w:eastAsia="Times New Roman" w:hAnsi="Times New Roman" w:cs="Times New Roman"/>
          <w:sz w:val="28"/>
          <w:szCs w:val="28"/>
          <w:lang w:val="kk-KZ"/>
        </w:rPr>
        <w:t>i</w:t>
      </w:r>
      <w:r w:rsidRPr="00142277">
        <w:rPr>
          <w:rFonts w:ascii="Times New Roman" w:eastAsia="Times New Roman" w:hAnsi="Times New Roman" w:cs="Times New Roman"/>
          <w:sz w:val="28"/>
          <w:szCs w:val="28"/>
          <w:lang w:val="kk-KZ"/>
        </w:rPr>
        <w:t xml:space="preserve">дей </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нықтамал</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рға сәйкес т</w:t>
      </w:r>
      <w:r w:rsidR="0080513F" w:rsidRPr="0080513F">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рминдер пайдаланылған:</w:t>
      </w:r>
    </w:p>
    <w:p w14:paraId="388CB5CA" w14:textId="77777777" w:rsidR="001C140D" w:rsidRPr="00142277" w:rsidRDefault="001C140D" w:rsidP="001C140D">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bCs/>
          <w:sz w:val="28"/>
          <w:szCs w:val="28"/>
          <w:lang w:val="kk-KZ"/>
        </w:rPr>
        <w:t>Ғалам бейнесі</w:t>
      </w:r>
      <w:r w:rsidRPr="00142277">
        <w:rPr>
          <w:rFonts w:ascii="Times New Roman" w:eastAsia="Times New Roman" w:hAnsi="Times New Roman" w:cs="Times New Roman"/>
          <w:sz w:val="28"/>
          <w:szCs w:val="28"/>
          <w:lang w:val="kk-KZ"/>
        </w:rPr>
        <w:t xml:space="preserve"> – әлем моделін анықтау барысындағы жоғарғы дәрежелі абстракциялық түсінік. </w:t>
      </w:r>
    </w:p>
    <w:p w14:paraId="0926EA7E" w14:textId="77777777" w:rsidR="001C140D" w:rsidRPr="00142277" w:rsidRDefault="001C140D" w:rsidP="001C140D">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bCs/>
          <w:sz w:val="28"/>
          <w:szCs w:val="28"/>
          <w:lang w:val="kk-KZ"/>
        </w:rPr>
        <w:t>Ғ</w:t>
      </w:r>
      <w:r w:rsidR="005A6563" w:rsidRPr="005A6563">
        <w:rPr>
          <w:rFonts w:ascii="Times New Roman" w:eastAsia="Times New Roman" w:hAnsi="Times New Roman" w:cs="Times New Roman"/>
          <w:b/>
          <w:bCs/>
          <w:sz w:val="28"/>
          <w:szCs w:val="28"/>
          <w:lang w:val="kk-KZ"/>
        </w:rPr>
        <w:t>a</w:t>
      </w:r>
      <w:r w:rsidRPr="00142277">
        <w:rPr>
          <w:rFonts w:ascii="Times New Roman" w:eastAsia="Times New Roman" w:hAnsi="Times New Roman" w:cs="Times New Roman"/>
          <w:b/>
          <w:bCs/>
          <w:sz w:val="28"/>
          <w:szCs w:val="28"/>
          <w:lang w:val="kk-KZ"/>
        </w:rPr>
        <w:t>ламның діни бейнесі</w:t>
      </w:r>
      <w:r w:rsidRPr="00142277">
        <w:rPr>
          <w:rFonts w:ascii="Times New Roman" w:eastAsia="Times New Roman" w:hAnsi="Times New Roman" w:cs="Times New Roman"/>
          <w:sz w:val="28"/>
          <w:szCs w:val="28"/>
          <w:lang w:val="kk-KZ"/>
        </w:rPr>
        <w:t xml:space="preserve"> – ғ</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сырлар бойы ад</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мзат дүниетанымынд</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 xml:space="preserve"> діни таным м</w:t>
      </w:r>
      <w:r w:rsidR="0080513F" w:rsidRPr="0080513F">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н діни тәжірибе нәтижесінде қалыптасқан, жалпы дүниенің болмысы мен з</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ңдылықт</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 xml:space="preserve">рының </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дам санасында дүниені тұтас түсіндіруі, өзін-өзі түсіну әрекеті мен рухани қажеттілігі н</w:t>
      </w:r>
      <w:r w:rsidR="005A6563" w:rsidRPr="005A6563">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 xml:space="preserve">гізінде </w:t>
      </w:r>
      <w:r w:rsidR="00695722">
        <w:rPr>
          <w:rFonts w:ascii="Times New Roman" w:eastAsia="Times New Roman" w:hAnsi="Times New Roman" w:cs="Times New Roman"/>
          <w:sz w:val="28"/>
          <w:szCs w:val="28"/>
          <w:lang w:val="kk-KZ"/>
        </w:rPr>
        <w:t xml:space="preserve">туындаған </w:t>
      </w:r>
      <w:r w:rsidRPr="00142277">
        <w:rPr>
          <w:rFonts w:ascii="Times New Roman" w:eastAsia="Times New Roman" w:hAnsi="Times New Roman" w:cs="Times New Roman"/>
          <w:sz w:val="28"/>
          <w:szCs w:val="28"/>
          <w:lang w:val="kk-KZ"/>
        </w:rPr>
        <w:t>ғ</w:t>
      </w:r>
      <w:r w:rsidR="005A6563" w:rsidRPr="005A6563">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ламның құпияға толы тылсым сыры ж</w:t>
      </w:r>
      <w:r w:rsidR="005A6563" w:rsidRPr="005A6563">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йында п</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йда болғ</w:t>
      </w:r>
      <w:r w:rsidR="0080513F" w:rsidRPr="0080513F">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н сан</w:t>
      </w:r>
      <w:r w:rsidR="005A6563" w:rsidRPr="005A6563">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 xml:space="preserve">дағы </w:t>
      </w:r>
      <w:r w:rsidR="00695722">
        <w:rPr>
          <w:rFonts w:ascii="Times New Roman" w:eastAsia="Times New Roman" w:hAnsi="Times New Roman" w:cs="Times New Roman"/>
          <w:sz w:val="28"/>
          <w:szCs w:val="28"/>
          <w:lang w:val="kk-KZ"/>
        </w:rPr>
        <w:t>бейне</w:t>
      </w:r>
      <w:r w:rsidRPr="00142277">
        <w:rPr>
          <w:rFonts w:ascii="Times New Roman" w:eastAsia="Times New Roman" w:hAnsi="Times New Roman" w:cs="Times New Roman"/>
          <w:sz w:val="28"/>
          <w:szCs w:val="28"/>
          <w:lang w:val="kk-KZ"/>
        </w:rPr>
        <w:t>.</w:t>
      </w:r>
    </w:p>
    <w:p w14:paraId="34FE990C" w14:textId="77777777" w:rsidR="001C140D" w:rsidRPr="00142277" w:rsidRDefault="001C140D" w:rsidP="001C140D">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bCs/>
          <w:sz w:val="28"/>
          <w:szCs w:val="28"/>
          <w:lang w:val="kk-KZ"/>
        </w:rPr>
        <w:t>Ғаламның тілдік бейнесі</w:t>
      </w:r>
      <w:r w:rsidRPr="00142277">
        <w:rPr>
          <w:rFonts w:ascii="Times New Roman" w:eastAsia="Times New Roman" w:hAnsi="Times New Roman" w:cs="Times New Roman"/>
          <w:sz w:val="28"/>
          <w:szCs w:val="28"/>
          <w:lang w:val="kk-KZ"/>
        </w:rPr>
        <w:t xml:space="preserve"> – нақты бір тілдік қауымдастықтың санасында т</w:t>
      </w:r>
      <w:r w:rsidR="005A6563" w:rsidRPr="005A6563">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рихи қалыптасқан және әлем туралы түсініктерд</w:t>
      </w:r>
      <w:r w:rsidR="005A6563" w:rsidRPr="005A6563">
        <w:rPr>
          <w:rFonts w:ascii="Times New Roman" w:eastAsia="Times New Roman" w:hAnsi="Times New Roman" w:cs="Times New Roman"/>
          <w:sz w:val="28"/>
          <w:szCs w:val="28"/>
          <w:lang w:val="kk-KZ"/>
        </w:rPr>
        <w:t>i</w:t>
      </w:r>
      <w:r w:rsidRPr="00142277">
        <w:rPr>
          <w:rFonts w:ascii="Times New Roman" w:eastAsia="Times New Roman" w:hAnsi="Times New Roman" w:cs="Times New Roman"/>
          <w:sz w:val="28"/>
          <w:szCs w:val="28"/>
          <w:lang w:val="kk-KZ"/>
        </w:rPr>
        <w:t xml:space="preserve">ң тілде бейнеленген жиынтығы, ақиқатты концептуалдаудың тәсілі.  </w:t>
      </w:r>
    </w:p>
    <w:p w14:paraId="264240D2" w14:textId="77777777" w:rsidR="00F51058" w:rsidRDefault="001C140D" w:rsidP="001C140D">
      <w:pPr>
        <w:spacing w:after="0" w:line="240" w:lineRule="auto"/>
        <w:ind w:firstLine="709"/>
        <w:jc w:val="both"/>
        <w:rPr>
          <w:rFonts w:ascii="Times New Roman" w:eastAsia="Times New Roman" w:hAnsi="Times New Roman" w:cs="Times New Roman"/>
          <w:b/>
          <w:bCs/>
          <w:sz w:val="28"/>
          <w:szCs w:val="28"/>
          <w:lang w:val="kk-KZ"/>
        </w:rPr>
      </w:pPr>
      <w:r w:rsidRPr="00142277">
        <w:rPr>
          <w:rFonts w:ascii="Times New Roman" w:eastAsia="Times New Roman" w:hAnsi="Times New Roman" w:cs="Times New Roman"/>
          <w:b/>
          <w:bCs/>
          <w:sz w:val="28"/>
          <w:szCs w:val="28"/>
          <w:lang w:val="kk-KZ"/>
        </w:rPr>
        <w:t>Дін</w:t>
      </w:r>
      <w:r w:rsidRPr="00142277">
        <w:rPr>
          <w:rFonts w:ascii="Times New Roman" w:eastAsia="Times New Roman" w:hAnsi="Times New Roman" w:cs="Times New Roman"/>
          <w:sz w:val="28"/>
          <w:szCs w:val="28"/>
          <w:lang w:val="kk-KZ"/>
        </w:rPr>
        <w:t xml:space="preserve"> –</w:t>
      </w:r>
      <w:r w:rsidR="008F493D">
        <w:rPr>
          <w:rFonts w:ascii="Times New Roman" w:eastAsia="Times New Roman" w:hAnsi="Times New Roman" w:cs="Times New Roman"/>
          <w:sz w:val="28"/>
          <w:szCs w:val="28"/>
          <w:lang w:val="kk-KZ"/>
        </w:rPr>
        <w:t xml:space="preserve"> а</w:t>
      </w:r>
      <w:r w:rsidRPr="00142277">
        <w:rPr>
          <w:rFonts w:ascii="Times New Roman" w:eastAsia="Times New Roman" w:hAnsi="Times New Roman" w:cs="Times New Roman"/>
          <w:sz w:val="28"/>
          <w:szCs w:val="28"/>
          <w:lang w:val="kk-KZ"/>
        </w:rPr>
        <w:t>дам б</w:t>
      </w:r>
      <w:r w:rsidR="005A6563" w:rsidRPr="005A6563">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ласы</w:t>
      </w:r>
      <w:r w:rsidR="008F493D">
        <w:rPr>
          <w:rFonts w:ascii="Times New Roman" w:eastAsia="Times New Roman" w:hAnsi="Times New Roman" w:cs="Times New Roman"/>
          <w:sz w:val="28"/>
          <w:szCs w:val="28"/>
          <w:lang w:val="kk-KZ"/>
        </w:rPr>
        <w:t>ның</w:t>
      </w:r>
      <w:r w:rsidRPr="00142277">
        <w:rPr>
          <w:rFonts w:ascii="Times New Roman" w:eastAsia="Times New Roman" w:hAnsi="Times New Roman" w:cs="Times New Roman"/>
          <w:sz w:val="28"/>
          <w:szCs w:val="28"/>
          <w:lang w:val="kk-KZ"/>
        </w:rPr>
        <w:t xml:space="preserve"> </w:t>
      </w:r>
      <w:r w:rsidR="000854FF">
        <w:rPr>
          <w:rFonts w:ascii="Times New Roman" w:eastAsia="Times New Roman" w:hAnsi="Times New Roman" w:cs="Times New Roman"/>
          <w:sz w:val="28"/>
          <w:szCs w:val="28"/>
          <w:lang w:val="kk-KZ"/>
        </w:rPr>
        <w:t xml:space="preserve">рухани жан әлемінің ішкі сенімі, </w:t>
      </w:r>
      <w:r w:rsidRPr="00142277">
        <w:rPr>
          <w:rFonts w:ascii="Times New Roman" w:eastAsia="Times New Roman" w:hAnsi="Times New Roman" w:cs="Times New Roman"/>
          <w:sz w:val="28"/>
          <w:szCs w:val="28"/>
          <w:lang w:val="kk-KZ"/>
        </w:rPr>
        <w:t>қоршаған дүние</w:t>
      </w:r>
      <w:r w:rsidR="000854FF">
        <w:rPr>
          <w:rFonts w:ascii="Times New Roman" w:eastAsia="Times New Roman" w:hAnsi="Times New Roman" w:cs="Times New Roman"/>
          <w:sz w:val="28"/>
          <w:szCs w:val="28"/>
          <w:lang w:val="kk-KZ"/>
        </w:rPr>
        <w:t xml:space="preserve"> құбылыстары мен о</w:t>
      </w:r>
      <w:r w:rsidRPr="00142277">
        <w:rPr>
          <w:rFonts w:ascii="Times New Roman" w:eastAsia="Times New Roman" w:hAnsi="Times New Roman" w:cs="Times New Roman"/>
          <w:sz w:val="28"/>
          <w:szCs w:val="28"/>
          <w:lang w:val="kk-KZ"/>
        </w:rPr>
        <w:t>нда үстемдік ететін күшт</w:t>
      </w:r>
      <w:r w:rsidR="005A6563" w:rsidRPr="005A6563">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р мен заңдылықтар жайында</w:t>
      </w:r>
      <w:r w:rsidR="00F51058">
        <w:rPr>
          <w:rFonts w:ascii="Times New Roman" w:eastAsia="Times New Roman" w:hAnsi="Times New Roman" w:cs="Times New Roman"/>
          <w:sz w:val="28"/>
          <w:szCs w:val="28"/>
          <w:lang w:val="kk-KZ"/>
        </w:rPr>
        <w:t xml:space="preserve"> ұсынылатын</w:t>
      </w:r>
      <w:r w:rsidR="008F493D">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біртұтас білімдер жүйесі</w:t>
      </w:r>
      <w:r w:rsidR="008F493D">
        <w:rPr>
          <w:rFonts w:ascii="Times New Roman" w:eastAsia="Times New Roman" w:hAnsi="Times New Roman" w:cs="Times New Roman"/>
          <w:sz w:val="28"/>
          <w:szCs w:val="28"/>
          <w:lang w:val="kk-KZ"/>
        </w:rPr>
        <w:t xml:space="preserve">, </w:t>
      </w:r>
      <w:r w:rsidR="008F493D" w:rsidRPr="005A6563">
        <w:rPr>
          <w:rFonts w:ascii="Times New Roman" w:eastAsia="Times New Roman" w:hAnsi="Times New Roman" w:cs="Times New Roman"/>
          <w:sz w:val="28"/>
          <w:szCs w:val="28"/>
          <w:lang w:val="kk-KZ"/>
        </w:rPr>
        <w:t>a</w:t>
      </w:r>
      <w:r w:rsidR="008F493D" w:rsidRPr="00142277">
        <w:rPr>
          <w:rFonts w:ascii="Times New Roman" w:eastAsia="Times New Roman" w:hAnsi="Times New Roman" w:cs="Times New Roman"/>
          <w:sz w:val="28"/>
          <w:szCs w:val="28"/>
          <w:lang w:val="kk-KZ"/>
        </w:rPr>
        <w:t>дамзат қоғамының рух</w:t>
      </w:r>
      <w:r w:rsidR="008F493D" w:rsidRPr="005A6563">
        <w:rPr>
          <w:rFonts w:ascii="Times New Roman" w:eastAsia="Times New Roman" w:hAnsi="Times New Roman" w:cs="Times New Roman"/>
          <w:sz w:val="28"/>
          <w:szCs w:val="28"/>
          <w:lang w:val="kk-KZ"/>
        </w:rPr>
        <w:t>a</w:t>
      </w:r>
      <w:r w:rsidR="008F493D" w:rsidRPr="00142277">
        <w:rPr>
          <w:rFonts w:ascii="Times New Roman" w:eastAsia="Times New Roman" w:hAnsi="Times New Roman" w:cs="Times New Roman"/>
          <w:sz w:val="28"/>
          <w:szCs w:val="28"/>
          <w:lang w:val="kk-KZ"/>
        </w:rPr>
        <w:t>ни жан әлемінің м</w:t>
      </w:r>
      <w:r w:rsidR="008F493D" w:rsidRPr="005A6563">
        <w:rPr>
          <w:rFonts w:ascii="Times New Roman" w:eastAsia="Times New Roman" w:hAnsi="Times New Roman" w:cs="Times New Roman"/>
          <w:sz w:val="28"/>
          <w:szCs w:val="28"/>
          <w:lang w:val="kk-KZ"/>
        </w:rPr>
        <w:t>a</w:t>
      </w:r>
      <w:r w:rsidR="008F493D" w:rsidRPr="00142277">
        <w:rPr>
          <w:rFonts w:ascii="Times New Roman" w:eastAsia="Times New Roman" w:hAnsi="Times New Roman" w:cs="Times New Roman"/>
          <w:sz w:val="28"/>
          <w:szCs w:val="28"/>
          <w:lang w:val="kk-KZ"/>
        </w:rPr>
        <w:t>змұны</w:t>
      </w:r>
      <w:r w:rsidRPr="00142277">
        <w:rPr>
          <w:rFonts w:ascii="Times New Roman" w:eastAsia="Times New Roman" w:hAnsi="Times New Roman" w:cs="Times New Roman"/>
          <w:sz w:val="28"/>
          <w:szCs w:val="28"/>
          <w:lang w:val="kk-KZ"/>
        </w:rPr>
        <w:t>.</w:t>
      </w:r>
      <w:r w:rsidR="00F51058" w:rsidRPr="00F51058">
        <w:rPr>
          <w:rFonts w:ascii="Times New Roman" w:eastAsia="Times New Roman" w:hAnsi="Times New Roman" w:cs="Times New Roman"/>
          <w:b/>
          <w:bCs/>
          <w:sz w:val="28"/>
          <w:szCs w:val="28"/>
          <w:lang w:val="kk-KZ"/>
        </w:rPr>
        <w:t xml:space="preserve"> </w:t>
      </w:r>
    </w:p>
    <w:p w14:paraId="56BD7B80" w14:textId="77777777" w:rsidR="001C140D" w:rsidRDefault="00F51058" w:rsidP="001C140D">
      <w:pPr>
        <w:spacing w:after="0" w:line="240" w:lineRule="auto"/>
        <w:ind w:firstLine="709"/>
        <w:jc w:val="both"/>
        <w:rPr>
          <w:rFonts w:ascii="Times New Roman" w:eastAsia="Times New Roman" w:hAnsi="Times New Roman" w:cs="Times New Roman"/>
          <w:b/>
          <w:bCs/>
          <w:sz w:val="28"/>
          <w:szCs w:val="28"/>
          <w:lang w:val="kk-KZ"/>
        </w:rPr>
      </w:pPr>
      <w:r w:rsidRPr="00F51058">
        <w:rPr>
          <w:rFonts w:ascii="Times New Roman" w:eastAsia="Times New Roman" w:hAnsi="Times New Roman" w:cs="Times New Roman"/>
          <w:b/>
          <w:bCs/>
          <w:sz w:val="28"/>
          <w:szCs w:val="28"/>
          <w:lang w:val="kk-KZ"/>
        </w:rPr>
        <w:t>Концепт</w:t>
      </w:r>
      <w:r>
        <w:rPr>
          <w:rFonts w:ascii="Times New Roman" w:eastAsia="Times New Roman" w:hAnsi="Times New Roman" w:cs="Times New Roman"/>
          <w:b/>
          <w:bCs/>
          <w:sz w:val="28"/>
          <w:szCs w:val="28"/>
          <w:lang w:val="kk-KZ"/>
        </w:rPr>
        <w:t xml:space="preserve"> –</w:t>
      </w:r>
      <w:r w:rsidR="00F2669C">
        <w:rPr>
          <w:rFonts w:ascii="Times New Roman" w:eastAsia="Times New Roman" w:hAnsi="Times New Roman" w:cs="Times New Roman"/>
          <w:b/>
          <w:bCs/>
          <w:sz w:val="28"/>
          <w:szCs w:val="28"/>
          <w:lang w:val="kk-KZ"/>
        </w:rPr>
        <w:t xml:space="preserve"> </w:t>
      </w:r>
      <w:r w:rsidR="00F2669C" w:rsidRPr="00F2669C">
        <w:rPr>
          <w:rFonts w:ascii="Times New Roman" w:eastAsia="Times New Roman" w:hAnsi="Times New Roman" w:cs="Times New Roman"/>
          <w:sz w:val="28"/>
          <w:szCs w:val="28"/>
          <w:lang w:val="kk-KZ"/>
        </w:rPr>
        <w:t>когнитивті</w:t>
      </w:r>
      <w:r w:rsidR="00062FA3">
        <w:rPr>
          <w:rFonts w:ascii="Times New Roman" w:eastAsia="Times New Roman" w:hAnsi="Times New Roman" w:cs="Times New Roman"/>
          <w:sz w:val="28"/>
          <w:szCs w:val="28"/>
          <w:lang w:val="kk-KZ"/>
        </w:rPr>
        <w:t>к</w:t>
      </w:r>
      <w:r w:rsidR="00F2669C" w:rsidRPr="00F2669C">
        <w:rPr>
          <w:rFonts w:ascii="Times New Roman" w:eastAsia="Times New Roman" w:hAnsi="Times New Roman" w:cs="Times New Roman"/>
          <w:sz w:val="28"/>
          <w:szCs w:val="28"/>
          <w:lang w:val="kk-KZ"/>
        </w:rPr>
        <w:t xml:space="preserve"> санада белгілі бір нысанға байланысты әлемде қалыптасқан жалпы </w:t>
      </w:r>
      <w:r w:rsidR="00062FA3">
        <w:rPr>
          <w:rFonts w:ascii="Times New Roman" w:eastAsia="Times New Roman" w:hAnsi="Times New Roman" w:cs="Times New Roman"/>
          <w:sz w:val="28"/>
          <w:szCs w:val="28"/>
          <w:lang w:val="kk-KZ"/>
        </w:rPr>
        <w:t xml:space="preserve">танымдық </w:t>
      </w:r>
      <w:r w:rsidR="00F2669C" w:rsidRPr="00F2669C">
        <w:rPr>
          <w:rFonts w:ascii="Times New Roman" w:eastAsia="Times New Roman" w:hAnsi="Times New Roman" w:cs="Times New Roman"/>
          <w:sz w:val="28"/>
          <w:szCs w:val="28"/>
          <w:lang w:val="kk-KZ"/>
        </w:rPr>
        <w:t xml:space="preserve">түсінік, белгілі бір </w:t>
      </w:r>
      <w:r w:rsidR="00062FA3">
        <w:rPr>
          <w:rFonts w:ascii="Times New Roman" w:eastAsia="Times New Roman" w:hAnsi="Times New Roman" w:cs="Times New Roman"/>
          <w:sz w:val="28"/>
          <w:szCs w:val="28"/>
          <w:lang w:val="kk-KZ"/>
        </w:rPr>
        <w:t xml:space="preserve">қауымдастықтың </w:t>
      </w:r>
      <w:r w:rsidR="00F2669C" w:rsidRPr="00F2669C">
        <w:rPr>
          <w:rFonts w:ascii="Times New Roman" w:eastAsia="Times New Roman" w:hAnsi="Times New Roman" w:cs="Times New Roman"/>
          <w:sz w:val="28"/>
          <w:szCs w:val="28"/>
          <w:lang w:val="kk-KZ"/>
        </w:rPr>
        <w:t>тәжірибесі негізінде қалыптасқан мәдени</w:t>
      </w:r>
      <w:r w:rsidR="00062FA3" w:rsidRPr="00062FA3">
        <w:rPr>
          <w:rFonts w:ascii="Times New Roman" w:eastAsia="Times New Roman" w:hAnsi="Times New Roman" w:cs="Times New Roman"/>
          <w:sz w:val="28"/>
          <w:szCs w:val="28"/>
          <w:lang w:val="kk-KZ"/>
        </w:rPr>
        <w:t>-</w:t>
      </w:r>
      <w:r w:rsidR="00062FA3">
        <w:rPr>
          <w:rFonts w:ascii="Times New Roman" w:eastAsia="Times New Roman" w:hAnsi="Times New Roman" w:cs="Times New Roman"/>
          <w:sz w:val="28"/>
          <w:szCs w:val="28"/>
          <w:lang w:val="kk-KZ"/>
        </w:rPr>
        <w:t xml:space="preserve">танымдық </w:t>
      </w:r>
      <w:r w:rsidR="00F2669C" w:rsidRPr="00F2669C">
        <w:rPr>
          <w:rFonts w:ascii="Times New Roman" w:eastAsia="Times New Roman" w:hAnsi="Times New Roman" w:cs="Times New Roman"/>
          <w:sz w:val="28"/>
          <w:szCs w:val="28"/>
          <w:lang w:val="kk-KZ"/>
        </w:rPr>
        <w:t>элементтердің бірлігін, халықтың рухын, мәдени танымын, ойлау жүйесін түсіндіретін менталды кілт</w:t>
      </w:r>
      <w:r w:rsidR="00062FA3">
        <w:rPr>
          <w:rFonts w:ascii="Times New Roman" w:eastAsia="Times New Roman" w:hAnsi="Times New Roman" w:cs="Times New Roman"/>
          <w:sz w:val="28"/>
          <w:szCs w:val="28"/>
          <w:lang w:val="kk-KZ"/>
        </w:rPr>
        <w:t>, танымдық бөлшек</w:t>
      </w:r>
      <w:r w:rsidR="00F2669C" w:rsidRPr="00F2669C">
        <w:rPr>
          <w:rFonts w:ascii="Times New Roman" w:eastAsia="Times New Roman" w:hAnsi="Times New Roman" w:cs="Times New Roman"/>
          <w:sz w:val="28"/>
          <w:szCs w:val="28"/>
          <w:lang w:val="kk-KZ"/>
        </w:rPr>
        <w:t>.</w:t>
      </w:r>
    </w:p>
    <w:p w14:paraId="3E37B4B8" w14:textId="77777777" w:rsidR="00AB0FD7" w:rsidRDefault="00AB0FD7" w:rsidP="001C140D">
      <w:pPr>
        <w:spacing w:after="0" w:line="240" w:lineRule="auto"/>
        <w:ind w:firstLine="709"/>
        <w:jc w:val="both"/>
        <w:rPr>
          <w:rFonts w:ascii="Times New Roman" w:eastAsia="Times New Roman" w:hAnsi="Times New Roman" w:cs="Times New Roman"/>
          <w:b/>
          <w:bCs/>
          <w:sz w:val="28"/>
          <w:szCs w:val="28"/>
          <w:lang w:val="kk-KZ"/>
        </w:rPr>
      </w:pPr>
      <w:r w:rsidRPr="00AB0FD7">
        <w:rPr>
          <w:rFonts w:ascii="Times New Roman" w:eastAsia="Times New Roman" w:hAnsi="Times New Roman" w:cs="Times New Roman"/>
          <w:b/>
          <w:bCs/>
          <w:sz w:val="28"/>
          <w:szCs w:val="28"/>
          <w:lang w:val="kk-KZ"/>
        </w:rPr>
        <w:t xml:space="preserve">Когнитивтік модель – </w:t>
      </w:r>
      <w:r w:rsidRPr="00AB0FD7">
        <w:rPr>
          <w:rFonts w:ascii="Times New Roman" w:eastAsia="Times New Roman" w:hAnsi="Times New Roman" w:cs="Times New Roman"/>
          <w:sz w:val="28"/>
          <w:szCs w:val="28"/>
          <w:lang w:val="kk-KZ"/>
        </w:rPr>
        <w:t>сөздің лексикалық мағынасының кодталған ақпараты, құрылымы жағынан прототип пен бейнелі ұғымн</w:t>
      </w:r>
      <w:r w:rsidR="0074106D">
        <w:rPr>
          <w:rFonts w:ascii="Times New Roman" w:eastAsia="Times New Roman" w:hAnsi="Times New Roman" w:cs="Times New Roman"/>
          <w:sz w:val="28"/>
          <w:szCs w:val="28"/>
          <w:lang w:val="kk-KZ"/>
        </w:rPr>
        <w:t>ан</w:t>
      </w:r>
      <w:r w:rsidRPr="00AB0FD7">
        <w:rPr>
          <w:rFonts w:ascii="Times New Roman" w:eastAsia="Times New Roman" w:hAnsi="Times New Roman" w:cs="Times New Roman"/>
          <w:sz w:val="28"/>
          <w:szCs w:val="28"/>
          <w:lang w:val="kk-KZ"/>
        </w:rPr>
        <w:t xml:space="preserve"> тұратын білімнің танылуы мен сақталу формасы.</w:t>
      </w:r>
      <w:r w:rsidRPr="00AB0FD7">
        <w:rPr>
          <w:rFonts w:ascii="Times New Roman" w:eastAsia="Times New Roman" w:hAnsi="Times New Roman" w:cs="Times New Roman"/>
          <w:b/>
          <w:bCs/>
          <w:sz w:val="28"/>
          <w:szCs w:val="28"/>
          <w:lang w:val="kk-KZ"/>
        </w:rPr>
        <w:t xml:space="preserve"> </w:t>
      </w:r>
    </w:p>
    <w:p w14:paraId="7A1CBACD" w14:textId="77777777" w:rsidR="00F51058" w:rsidRDefault="00F51058" w:rsidP="001C140D">
      <w:pPr>
        <w:spacing w:after="0" w:line="240" w:lineRule="auto"/>
        <w:ind w:firstLine="709"/>
        <w:jc w:val="both"/>
        <w:rPr>
          <w:rFonts w:ascii="Times New Roman" w:eastAsia="Times New Roman" w:hAnsi="Times New Roman" w:cs="Times New Roman"/>
          <w:b/>
          <w:bCs/>
          <w:sz w:val="28"/>
          <w:szCs w:val="28"/>
          <w:lang w:val="kk-KZ"/>
        </w:rPr>
      </w:pPr>
      <w:r w:rsidRPr="00F51058">
        <w:rPr>
          <w:rFonts w:ascii="Times New Roman" w:eastAsia="Times New Roman" w:hAnsi="Times New Roman" w:cs="Times New Roman"/>
          <w:b/>
          <w:bCs/>
          <w:sz w:val="28"/>
          <w:szCs w:val="28"/>
          <w:lang w:val="kk-KZ"/>
        </w:rPr>
        <w:t>Репрезентация –</w:t>
      </w:r>
      <w:r w:rsidR="0074106D">
        <w:rPr>
          <w:rFonts w:ascii="Times New Roman" w:eastAsia="Times New Roman" w:hAnsi="Times New Roman" w:cs="Times New Roman"/>
          <w:b/>
          <w:bCs/>
          <w:sz w:val="28"/>
          <w:szCs w:val="28"/>
          <w:lang w:val="kk-KZ"/>
        </w:rPr>
        <w:t xml:space="preserve"> </w:t>
      </w:r>
      <w:r w:rsidR="0074106D" w:rsidRPr="00E67253">
        <w:rPr>
          <w:rFonts w:ascii="Times New Roman" w:eastAsia="Times New Roman" w:hAnsi="Times New Roman" w:cs="Times New Roman"/>
          <w:sz w:val="28"/>
          <w:szCs w:val="28"/>
          <w:lang w:val="kk-KZ"/>
        </w:rPr>
        <w:t>когниция жүйесінде бекітілген ақпарат</w:t>
      </w:r>
      <w:r w:rsidR="00E67253" w:rsidRPr="00E67253">
        <w:rPr>
          <w:rFonts w:ascii="Times New Roman" w:eastAsia="Times New Roman" w:hAnsi="Times New Roman" w:cs="Times New Roman"/>
          <w:sz w:val="28"/>
          <w:szCs w:val="28"/>
          <w:lang w:val="kk-KZ"/>
        </w:rPr>
        <w:t>тарды</w:t>
      </w:r>
      <w:r w:rsidR="0074106D" w:rsidRPr="00E67253">
        <w:rPr>
          <w:rFonts w:ascii="Times New Roman" w:eastAsia="Times New Roman" w:hAnsi="Times New Roman" w:cs="Times New Roman"/>
          <w:sz w:val="28"/>
          <w:szCs w:val="28"/>
          <w:lang w:val="kk-KZ"/>
        </w:rPr>
        <w:t xml:space="preserve"> </w:t>
      </w:r>
      <w:r w:rsidR="00062FA3">
        <w:rPr>
          <w:rFonts w:ascii="Times New Roman" w:eastAsia="Times New Roman" w:hAnsi="Times New Roman" w:cs="Times New Roman"/>
          <w:sz w:val="28"/>
          <w:szCs w:val="28"/>
          <w:lang w:val="kk-KZ"/>
        </w:rPr>
        <w:t xml:space="preserve">тілдің негізінде </w:t>
      </w:r>
      <w:r w:rsidR="0074106D" w:rsidRPr="00E67253">
        <w:rPr>
          <w:rFonts w:ascii="Times New Roman" w:eastAsia="Times New Roman" w:hAnsi="Times New Roman" w:cs="Times New Roman"/>
          <w:sz w:val="28"/>
          <w:szCs w:val="28"/>
          <w:lang w:val="kk-KZ"/>
        </w:rPr>
        <w:t>қайта жаңғыр</w:t>
      </w:r>
      <w:r w:rsidR="00E67253">
        <w:rPr>
          <w:rFonts w:ascii="Times New Roman" w:eastAsia="Times New Roman" w:hAnsi="Times New Roman" w:cs="Times New Roman"/>
          <w:sz w:val="28"/>
          <w:szCs w:val="28"/>
          <w:lang w:val="kk-KZ"/>
        </w:rPr>
        <w:t>т</w:t>
      </w:r>
      <w:r w:rsidR="0074106D" w:rsidRPr="00E67253">
        <w:rPr>
          <w:rFonts w:ascii="Times New Roman" w:eastAsia="Times New Roman" w:hAnsi="Times New Roman" w:cs="Times New Roman"/>
          <w:sz w:val="28"/>
          <w:szCs w:val="28"/>
          <w:lang w:val="kk-KZ"/>
        </w:rPr>
        <w:t xml:space="preserve">ып </w:t>
      </w:r>
      <w:r w:rsidR="00E67253" w:rsidRPr="00E67253">
        <w:rPr>
          <w:rFonts w:ascii="Times New Roman" w:eastAsia="Times New Roman" w:hAnsi="Times New Roman" w:cs="Times New Roman"/>
          <w:sz w:val="28"/>
          <w:szCs w:val="28"/>
          <w:lang w:val="kk-KZ"/>
        </w:rPr>
        <w:t>түсіндіру.</w:t>
      </w:r>
    </w:p>
    <w:p w14:paraId="3B374103" w14:textId="77777777" w:rsidR="001C140D" w:rsidRPr="00142277" w:rsidRDefault="001C140D" w:rsidP="001C140D">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bCs/>
          <w:sz w:val="28"/>
          <w:szCs w:val="28"/>
          <w:lang w:val="kk-KZ"/>
        </w:rPr>
        <w:t>Стереотип</w:t>
      </w:r>
      <w:r w:rsidRPr="00142277">
        <w:rPr>
          <w:rFonts w:ascii="Times New Roman" w:eastAsia="Times New Roman" w:hAnsi="Times New Roman" w:cs="Times New Roman"/>
          <w:sz w:val="28"/>
          <w:szCs w:val="28"/>
          <w:lang w:val="kk-KZ"/>
        </w:rPr>
        <w:t xml:space="preserve"> – белгіл</w:t>
      </w:r>
      <w:r w:rsidR="005A6563" w:rsidRPr="005A6563">
        <w:rPr>
          <w:rFonts w:ascii="Times New Roman" w:eastAsia="Times New Roman" w:hAnsi="Times New Roman" w:cs="Times New Roman"/>
          <w:sz w:val="28"/>
          <w:szCs w:val="28"/>
          <w:lang w:val="kk-KZ"/>
        </w:rPr>
        <w:t>i</w:t>
      </w:r>
      <w:r w:rsidRPr="00142277">
        <w:rPr>
          <w:rFonts w:ascii="Times New Roman" w:eastAsia="Times New Roman" w:hAnsi="Times New Roman" w:cs="Times New Roman"/>
          <w:sz w:val="28"/>
          <w:szCs w:val="28"/>
          <w:lang w:val="kk-KZ"/>
        </w:rPr>
        <w:t xml:space="preserve"> семи</w:t>
      </w:r>
      <w:r w:rsidR="005A6563" w:rsidRPr="005A6563">
        <w:rPr>
          <w:rFonts w:ascii="Times New Roman" w:eastAsia="Times New Roman" w:hAnsi="Times New Roman" w:cs="Times New Roman"/>
          <w:sz w:val="28"/>
          <w:szCs w:val="28"/>
          <w:lang w:val="kk-KZ"/>
        </w:rPr>
        <w:t>o</w:t>
      </w:r>
      <w:r w:rsidRPr="00142277">
        <w:rPr>
          <w:rFonts w:ascii="Times New Roman" w:eastAsia="Times New Roman" w:hAnsi="Times New Roman" w:cs="Times New Roman"/>
          <w:sz w:val="28"/>
          <w:szCs w:val="28"/>
          <w:lang w:val="kk-KZ"/>
        </w:rPr>
        <w:t>тикалық модельдерге сай қалыптасқан түсініктер</w:t>
      </w:r>
      <w:r w:rsidR="00F51058">
        <w:rPr>
          <w:rFonts w:ascii="Times New Roman" w:eastAsia="Times New Roman" w:hAnsi="Times New Roman" w:cs="Times New Roman"/>
          <w:sz w:val="28"/>
          <w:szCs w:val="28"/>
          <w:lang w:val="kk-KZ"/>
        </w:rPr>
        <w:t>і</w:t>
      </w:r>
      <w:r w:rsidRPr="00142277">
        <w:rPr>
          <w:rFonts w:ascii="Times New Roman" w:eastAsia="Times New Roman" w:hAnsi="Times New Roman" w:cs="Times New Roman"/>
          <w:sz w:val="28"/>
          <w:szCs w:val="28"/>
          <w:lang w:val="kk-KZ"/>
        </w:rPr>
        <w:t xml:space="preserve">: жалпы түсініктер, тілдік қарым-қатынастың нормалары, тәртібі, категориялары, </w:t>
      </w:r>
      <w:r w:rsidR="005A6563" w:rsidRPr="005A6563">
        <w:rPr>
          <w:rFonts w:ascii="Times New Roman" w:eastAsia="Times New Roman" w:hAnsi="Times New Roman" w:cs="Times New Roman"/>
          <w:sz w:val="28"/>
          <w:szCs w:val="28"/>
          <w:lang w:val="kk-KZ"/>
        </w:rPr>
        <w:t>o</w:t>
      </w:r>
      <w:r w:rsidRPr="00142277">
        <w:rPr>
          <w:rFonts w:ascii="Times New Roman" w:eastAsia="Times New Roman" w:hAnsi="Times New Roman" w:cs="Times New Roman"/>
          <w:sz w:val="28"/>
          <w:szCs w:val="28"/>
          <w:lang w:val="kk-KZ"/>
        </w:rPr>
        <w:t>й аналогтары, нанымдары, дінд</w:t>
      </w:r>
      <w:r w:rsidR="005A6563" w:rsidRPr="005A6563">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 xml:space="preserve">рлық, ырымшылдық, адамгершілік және этикалық нормалар, </w:t>
      </w:r>
      <w:r w:rsidR="006D2140">
        <w:rPr>
          <w:rFonts w:ascii="Times New Roman" w:eastAsia="Times New Roman" w:hAnsi="Times New Roman" w:cs="Times New Roman"/>
          <w:sz w:val="28"/>
          <w:szCs w:val="28"/>
          <w:lang w:val="kk-KZ"/>
        </w:rPr>
        <w:t xml:space="preserve">жазылмаған заңдылықтар мен дағдылар, </w:t>
      </w:r>
      <w:r w:rsidRPr="00142277">
        <w:rPr>
          <w:rFonts w:ascii="Times New Roman" w:eastAsia="Times New Roman" w:hAnsi="Times New Roman" w:cs="Times New Roman"/>
          <w:sz w:val="28"/>
          <w:szCs w:val="28"/>
          <w:lang w:val="kk-KZ"/>
        </w:rPr>
        <w:t>с</w:t>
      </w:r>
      <w:r w:rsidR="005A6563" w:rsidRPr="005A6563">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лт-дәстүрлер мен әдет-ғұрыптар.</w:t>
      </w:r>
    </w:p>
    <w:p w14:paraId="51C5D15A" w14:textId="77777777" w:rsidR="001C140D" w:rsidRPr="00142277" w:rsidRDefault="001C140D" w:rsidP="001C140D">
      <w:pPr>
        <w:spacing w:after="0" w:line="240" w:lineRule="auto"/>
        <w:ind w:firstLine="709"/>
        <w:jc w:val="both"/>
        <w:rPr>
          <w:lang w:val="kk-KZ"/>
        </w:rPr>
      </w:pPr>
      <w:r w:rsidRPr="00142277">
        <w:rPr>
          <w:rFonts w:ascii="Times New Roman" w:eastAsia="Times New Roman" w:hAnsi="Times New Roman" w:cs="Times New Roman"/>
          <w:b/>
          <w:bCs/>
          <w:color w:val="000000"/>
          <w:sz w:val="28"/>
          <w:szCs w:val="28"/>
          <w:lang w:val="kk-KZ"/>
        </w:rPr>
        <w:t>Стереотипті таным</w:t>
      </w:r>
      <w:r w:rsidRPr="00142277">
        <w:rPr>
          <w:rFonts w:ascii="Times New Roman" w:eastAsia="Times New Roman" w:hAnsi="Times New Roman" w:cs="Times New Roman"/>
          <w:color w:val="000000"/>
          <w:sz w:val="28"/>
          <w:szCs w:val="28"/>
          <w:lang w:val="kk-KZ"/>
        </w:rPr>
        <w:t xml:space="preserve"> – этн</w:t>
      </w:r>
      <w:r w:rsidR="005A6563" w:rsidRPr="005A6563">
        <w:rPr>
          <w:rFonts w:ascii="Times New Roman" w:eastAsia="Times New Roman" w:hAnsi="Times New Roman" w:cs="Times New Roman"/>
          <w:color w:val="000000"/>
          <w:sz w:val="28"/>
          <w:szCs w:val="28"/>
          <w:lang w:val="kk-KZ"/>
        </w:rPr>
        <w:t>o</w:t>
      </w:r>
      <w:r w:rsidRPr="00142277">
        <w:rPr>
          <w:rFonts w:ascii="Times New Roman" w:eastAsia="Times New Roman" w:hAnsi="Times New Roman" w:cs="Times New Roman"/>
          <w:color w:val="000000"/>
          <w:sz w:val="28"/>
          <w:szCs w:val="28"/>
          <w:lang w:val="kk-KZ"/>
        </w:rPr>
        <w:t>мәдени ұжымның құндылық бағдарына қатысты ділдік  (менталитет) ерекшелігін т</w:t>
      </w:r>
      <w:r w:rsidR="005A6563" w:rsidRPr="005A6563">
        <w:rPr>
          <w:rFonts w:ascii="Times New Roman" w:eastAsia="Times New Roman" w:hAnsi="Times New Roman" w:cs="Times New Roman"/>
          <w:color w:val="000000"/>
          <w:sz w:val="28"/>
          <w:szCs w:val="28"/>
          <w:lang w:val="kk-KZ"/>
        </w:rPr>
        <w:t>a</w:t>
      </w:r>
      <w:r w:rsidRPr="00142277">
        <w:rPr>
          <w:rFonts w:ascii="Times New Roman" w:eastAsia="Times New Roman" w:hAnsi="Times New Roman" w:cs="Times New Roman"/>
          <w:color w:val="000000"/>
          <w:sz w:val="28"/>
          <w:szCs w:val="28"/>
          <w:lang w:val="kk-KZ"/>
        </w:rPr>
        <w:t xml:space="preserve">нытатын, ұлттық мәдениетінде </w:t>
      </w:r>
      <w:r w:rsidR="006D2140">
        <w:rPr>
          <w:rFonts w:ascii="Times New Roman" w:eastAsia="Times New Roman" w:hAnsi="Times New Roman" w:cs="Times New Roman"/>
          <w:color w:val="000000"/>
          <w:sz w:val="28"/>
          <w:szCs w:val="28"/>
          <w:lang w:val="kk-KZ"/>
        </w:rPr>
        <w:t xml:space="preserve">орныққан </w:t>
      </w:r>
      <w:r w:rsidRPr="00142277">
        <w:rPr>
          <w:rFonts w:ascii="Times New Roman" w:eastAsia="Times New Roman" w:hAnsi="Times New Roman" w:cs="Times New Roman"/>
          <w:color w:val="000000"/>
          <w:sz w:val="28"/>
          <w:szCs w:val="28"/>
          <w:lang w:val="kk-KZ"/>
        </w:rPr>
        <w:t>симв</w:t>
      </w:r>
      <w:r w:rsidR="005A6563" w:rsidRPr="005A6563">
        <w:rPr>
          <w:rFonts w:ascii="Times New Roman" w:eastAsia="Times New Roman" w:hAnsi="Times New Roman" w:cs="Times New Roman"/>
          <w:color w:val="000000"/>
          <w:sz w:val="28"/>
          <w:szCs w:val="28"/>
          <w:lang w:val="kk-KZ"/>
        </w:rPr>
        <w:t>o</w:t>
      </w:r>
      <w:r w:rsidRPr="00142277">
        <w:rPr>
          <w:rFonts w:ascii="Times New Roman" w:eastAsia="Times New Roman" w:hAnsi="Times New Roman" w:cs="Times New Roman"/>
          <w:color w:val="000000"/>
          <w:sz w:val="28"/>
          <w:szCs w:val="28"/>
          <w:lang w:val="kk-KZ"/>
        </w:rPr>
        <w:t>лдық, ассоциотивті-бейнелік қасиетке бейн</w:t>
      </w:r>
      <w:r w:rsidR="005A6563" w:rsidRPr="005A6563">
        <w:rPr>
          <w:rFonts w:ascii="Times New Roman" w:eastAsia="Times New Roman" w:hAnsi="Times New Roman" w:cs="Times New Roman"/>
          <w:color w:val="000000"/>
          <w:sz w:val="28"/>
          <w:szCs w:val="28"/>
          <w:lang w:val="kk-KZ"/>
        </w:rPr>
        <w:t>e</w:t>
      </w:r>
      <w:r w:rsidRPr="00142277">
        <w:rPr>
          <w:rFonts w:ascii="Times New Roman" w:eastAsia="Times New Roman" w:hAnsi="Times New Roman" w:cs="Times New Roman"/>
          <w:color w:val="000000"/>
          <w:sz w:val="28"/>
          <w:szCs w:val="28"/>
          <w:lang w:val="kk-KZ"/>
        </w:rPr>
        <w:t>лер.</w:t>
      </w:r>
    </w:p>
    <w:p w14:paraId="2CFD4B8E" w14:textId="77777777" w:rsidR="001C140D" w:rsidRPr="00142277" w:rsidRDefault="001C140D" w:rsidP="001C140D">
      <w:pPr>
        <w:spacing w:after="0" w:line="240" w:lineRule="auto"/>
        <w:ind w:firstLine="709"/>
        <w:jc w:val="both"/>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b/>
          <w:bCs/>
          <w:sz w:val="28"/>
          <w:szCs w:val="28"/>
          <w:lang w:val="kk-KZ"/>
        </w:rPr>
        <w:t xml:space="preserve">Суггестия </w:t>
      </w:r>
      <w:r w:rsidRPr="00142277">
        <w:rPr>
          <w:rFonts w:ascii="Times New Roman" w:eastAsia="Times New Roman" w:hAnsi="Times New Roman" w:cs="Times New Roman"/>
          <w:sz w:val="28"/>
          <w:szCs w:val="28"/>
          <w:lang w:val="kk-KZ"/>
        </w:rPr>
        <w:t>–</w:t>
      </w:r>
      <w:r w:rsidR="0016391A">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shd w:val="clear" w:color="auto" w:fill="FFFFFF"/>
          <w:lang w:val="kk-KZ"/>
        </w:rPr>
        <w:t>тілдің көм</w:t>
      </w:r>
      <w:r w:rsidR="005A6563" w:rsidRPr="005A6563">
        <w:rPr>
          <w:rFonts w:ascii="Times New Roman" w:eastAsia="Times New Roman" w:hAnsi="Times New Roman" w:cs="Times New Roman"/>
          <w:sz w:val="28"/>
          <w:szCs w:val="28"/>
          <w:shd w:val="clear" w:color="auto" w:fill="FFFFFF"/>
          <w:lang w:val="kk-KZ"/>
        </w:rPr>
        <w:t>e</w:t>
      </w:r>
      <w:r w:rsidRPr="00142277">
        <w:rPr>
          <w:rFonts w:ascii="Times New Roman" w:eastAsia="Times New Roman" w:hAnsi="Times New Roman" w:cs="Times New Roman"/>
          <w:sz w:val="28"/>
          <w:szCs w:val="28"/>
          <w:shd w:val="clear" w:color="auto" w:fill="FFFFFF"/>
          <w:lang w:val="kk-KZ"/>
        </w:rPr>
        <w:t xml:space="preserve">гімен сендіру, </w:t>
      </w:r>
      <w:r w:rsidR="0016391A">
        <w:rPr>
          <w:rFonts w:ascii="Times New Roman" w:eastAsia="Times New Roman" w:hAnsi="Times New Roman" w:cs="Times New Roman"/>
          <w:sz w:val="28"/>
          <w:szCs w:val="28"/>
          <w:shd w:val="clear" w:color="auto" w:fill="FFFFFF"/>
          <w:lang w:val="kk-KZ"/>
        </w:rPr>
        <w:t xml:space="preserve">сананы билейтін </w:t>
      </w:r>
      <w:r w:rsidRPr="00142277">
        <w:rPr>
          <w:rFonts w:ascii="Times New Roman" w:eastAsia="Times New Roman" w:hAnsi="Times New Roman" w:cs="Times New Roman"/>
          <w:sz w:val="28"/>
          <w:szCs w:val="28"/>
          <w:shd w:val="clear" w:color="auto" w:fill="FFFFFF"/>
          <w:lang w:val="kk-KZ"/>
        </w:rPr>
        <w:t>сөздің магиялық қаси</w:t>
      </w:r>
      <w:r w:rsidR="005A6563" w:rsidRPr="005A6563">
        <w:rPr>
          <w:rFonts w:ascii="Times New Roman" w:eastAsia="Times New Roman" w:hAnsi="Times New Roman" w:cs="Times New Roman"/>
          <w:sz w:val="28"/>
          <w:szCs w:val="28"/>
          <w:shd w:val="clear" w:color="auto" w:fill="FFFFFF"/>
          <w:lang w:val="kk-KZ"/>
        </w:rPr>
        <w:t>e</w:t>
      </w:r>
      <w:r w:rsidRPr="00142277">
        <w:rPr>
          <w:rFonts w:ascii="Times New Roman" w:eastAsia="Times New Roman" w:hAnsi="Times New Roman" w:cs="Times New Roman"/>
          <w:sz w:val="28"/>
          <w:szCs w:val="28"/>
          <w:shd w:val="clear" w:color="auto" w:fill="FFFFFF"/>
          <w:lang w:val="kk-KZ"/>
        </w:rPr>
        <w:t>тінің көрінісі.</w:t>
      </w:r>
    </w:p>
    <w:p w14:paraId="0C48429B" w14:textId="77777777" w:rsidR="001C140D" w:rsidRPr="00142277" w:rsidRDefault="001C140D" w:rsidP="001C140D">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bCs/>
          <w:sz w:val="28"/>
          <w:szCs w:val="28"/>
          <w:lang w:val="kk-KZ"/>
        </w:rPr>
        <w:t>Таным</w:t>
      </w:r>
      <w:r w:rsidRPr="00142277">
        <w:rPr>
          <w:rFonts w:ascii="Times New Roman" w:eastAsia="Times New Roman" w:hAnsi="Times New Roman" w:cs="Times New Roman"/>
          <w:sz w:val="28"/>
          <w:szCs w:val="28"/>
          <w:lang w:val="kk-KZ"/>
        </w:rPr>
        <w:t xml:space="preserve"> – </w:t>
      </w:r>
      <w:r w:rsidR="00B31BC4">
        <w:rPr>
          <w:rFonts w:ascii="Times New Roman" w:eastAsia="Times New Roman" w:hAnsi="Times New Roman" w:cs="Times New Roman"/>
          <w:sz w:val="28"/>
          <w:szCs w:val="28"/>
          <w:lang w:val="kk-KZ"/>
        </w:rPr>
        <w:t xml:space="preserve">адамның қоршаған ортаны </w:t>
      </w:r>
      <w:r w:rsidR="00687C72">
        <w:rPr>
          <w:rFonts w:ascii="Times New Roman" w:eastAsia="Times New Roman" w:hAnsi="Times New Roman" w:cs="Times New Roman"/>
          <w:sz w:val="28"/>
          <w:szCs w:val="28"/>
          <w:lang w:val="kk-KZ"/>
        </w:rPr>
        <w:t xml:space="preserve">тануындағы </w:t>
      </w:r>
      <w:r w:rsidR="00B31BC4">
        <w:rPr>
          <w:rFonts w:ascii="Times New Roman" w:eastAsia="Times New Roman" w:hAnsi="Times New Roman" w:cs="Times New Roman"/>
          <w:sz w:val="28"/>
          <w:szCs w:val="28"/>
          <w:lang w:val="kk-KZ"/>
        </w:rPr>
        <w:t xml:space="preserve">ерекше рухани іс-әрекеті ретінде </w:t>
      </w:r>
      <w:r w:rsidRPr="00142277">
        <w:rPr>
          <w:rFonts w:ascii="Times New Roman" w:eastAsia="Times New Roman" w:hAnsi="Times New Roman" w:cs="Times New Roman"/>
          <w:sz w:val="28"/>
          <w:szCs w:val="28"/>
          <w:lang w:val="kk-KZ"/>
        </w:rPr>
        <w:t>санада</w:t>
      </w:r>
      <w:r w:rsidR="00B31BC4">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орын алатын</w:t>
      </w:r>
      <w:r w:rsidR="0016391A">
        <w:rPr>
          <w:rFonts w:ascii="Times New Roman" w:eastAsia="Times New Roman" w:hAnsi="Times New Roman" w:cs="Times New Roman"/>
          <w:sz w:val="28"/>
          <w:szCs w:val="28"/>
          <w:lang w:val="kk-KZ"/>
        </w:rPr>
        <w:t xml:space="preserve"> </w:t>
      </w:r>
      <w:r w:rsidR="004D4C09" w:rsidRPr="00142277">
        <w:rPr>
          <w:rFonts w:ascii="Times New Roman" w:eastAsia="Times New Roman" w:hAnsi="Times New Roman" w:cs="Times New Roman"/>
          <w:sz w:val="28"/>
          <w:szCs w:val="28"/>
          <w:lang w:val="kk-KZ"/>
        </w:rPr>
        <w:t>танымдық әр</w:t>
      </w:r>
      <w:r w:rsidR="005A6563" w:rsidRPr="00B31BC4">
        <w:rPr>
          <w:rFonts w:ascii="Times New Roman" w:eastAsia="Times New Roman" w:hAnsi="Times New Roman" w:cs="Times New Roman"/>
          <w:sz w:val="28"/>
          <w:szCs w:val="28"/>
          <w:lang w:val="kk-KZ"/>
        </w:rPr>
        <w:t>e</w:t>
      </w:r>
      <w:r w:rsidR="004D4C09" w:rsidRPr="00142277">
        <w:rPr>
          <w:rFonts w:ascii="Times New Roman" w:eastAsia="Times New Roman" w:hAnsi="Times New Roman" w:cs="Times New Roman"/>
          <w:sz w:val="28"/>
          <w:szCs w:val="28"/>
          <w:lang w:val="kk-KZ"/>
        </w:rPr>
        <w:t>кет</w:t>
      </w:r>
      <w:r w:rsidR="00B31BC4">
        <w:rPr>
          <w:rFonts w:ascii="Times New Roman" w:eastAsia="Times New Roman" w:hAnsi="Times New Roman" w:cs="Times New Roman"/>
          <w:sz w:val="28"/>
          <w:szCs w:val="28"/>
          <w:lang w:val="kk-KZ"/>
        </w:rPr>
        <w:t>і,</w:t>
      </w:r>
      <w:r w:rsidR="00B31BC4" w:rsidRPr="00B31BC4">
        <w:rPr>
          <w:rFonts w:ascii="Times New Roman" w:eastAsia="Times New Roman" w:hAnsi="Times New Roman" w:cs="Times New Roman"/>
          <w:sz w:val="28"/>
          <w:szCs w:val="28"/>
          <w:lang w:val="kk-KZ"/>
        </w:rPr>
        <w:t xml:space="preserve"> </w:t>
      </w:r>
      <w:r w:rsidR="00B31BC4">
        <w:rPr>
          <w:rFonts w:ascii="Times New Roman" w:eastAsia="Times New Roman" w:hAnsi="Times New Roman" w:cs="Times New Roman"/>
          <w:sz w:val="28"/>
          <w:szCs w:val="28"/>
          <w:lang w:val="kk-KZ"/>
        </w:rPr>
        <w:t xml:space="preserve">үнемі дамып, кемелденіп отыратын </w:t>
      </w:r>
      <w:r w:rsidR="00687C72">
        <w:rPr>
          <w:rFonts w:ascii="Times New Roman" w:eastAsia="Times New Roman" w:hAnsi="Times New Roman" w:cs="Times New Roman"/>
          <w:sz w:val="28"/>
          <w:szCs w:val="28"/>
          <w:lang w:val="kk-KZ"/>
        </w:rPr>
        <w:t>үдеріс</w:t>
      </w:r>
      <w:r w:rsidRPr="00142277">
        <w:rPr>
          <w:rFonts w:ascii="Times New Roman" w:eastAsia="Times New Roman" w:hAnsi="Times New Roman" w:cs="Times New Roman"/>
          <w:sz w:val="28"/>
          <w:szCs w:val="28"/>
          <w:lang w:val="kk-KZ"/>
        </w:rPr>
        <w:t xml:space="preserve">. </w:t>
      </w:r>
      <w:r w:rsidR="00B31BC4">
        <w:rPr>
          <w:rFonts w:ascii="Times New Roman" w:eastAsia="Times New Roman" w:hAnsi="Times New Roman" w:cs="Times New Roman"/>
          <w:sz w:val="28"/>
          <w:szCs w:val="28"/>
          <w:lang w:val="kk-KZ"/>
        </w:rPr>
        <w:t xml:space="preserve"> </w:t>
      </w:r>
    </w:p>
    <w:p w14:paraId="4B2FFABE" w14:textId="77777777" w:rsidR="001C140D" w:rsidRDefault="001C140D" w:rsidP="001C140D">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bCs/>
          <w:sz w:val="28"/>
          <w:szCs w:val="28"/>
          <w:lang w:val="kk-KZ"/>
        </w:rPr>
        <w:t>Ұлттық код</w:t>
      </w:r>
      <w:r w:rsidRPr="00142277">
        <w:rPr>
          <w:rFonts w:ascii="Times New Roman" w:eastAsia="Times New Roman" w:hAnsi="Times New Roman" w:cs="Times New Roman"/>
          <w:sz w:val="28"/>
          <w:szCs w:val="28"/>
          <w:lang w:val="kk-KZ"/>
        </w:rPr>
        <w:t xml:space="preserve"> – ұлттық сана м</w:t>
      </w:r>
      <w:r w:rsidR="005A6563" w:rsidRPr="005A6563">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н ұлттық рухтың к</w:t>
      </w:r>
      <w:r w:rsidR="005A6563" w:rsidRPr="005A6563">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 xml:space="preserve">мелденуі, </w:t>
      </w:r>
      <w:r w:rsidR="00B31BC4">
        <w:rPr>
          <w:rFonts w:ascii="Times New Roman" w:eastAsia="Times New Roman" w:hAnsi="Times New Roman" w:cs="Times New Roman"/>
          <w:sz w:val="28"/>
          <w:szCs w:val="28"/>
          <w:lang w:val="kk-KZ"/>
        </w:rPr>
        <w:t>тіл мен</w:t>
      </w:r>
      <w:r w:rsidRPr="00142277">
        <w:rPr>
          <w:rFonts w:ascii="Times New Roman" w:eastAsia="Times New Roman" w:hAnsi="Times New Roman" w:cs="Times New Roman"/>
          <w:sz w:val="28"/>
          <w:szCs w:val="28"/>
          <w:lang w:val="kk-KZ"/>
        </w:rPr>
        <w:t xml:space="preserve"> мәд</w:t>
      </w:r>
      <w:r w:rsidR="005A6563" w:rsidRPr="005A6563">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ниет</w:t>
      </w:r>
      <w:r w:rsidR="00B31BC4">
        <w:rPr>
          <w:rFonts w:ascii="Times New Roman" w:eastAsia="Times New Roman" w:hAnsi="Times New Roman" w:cs="Times New Roman"/>
          <w:sz w:val="28"/>
          <w:szCs w:val="28"/>
          <w:lang w:val="kk-KZ"/>
        </w:rPr>
        <w:t>тің</w:t>
      </w:r>
      <w:r w:rsidRPr="00142277">
        <w:rPr>
          <w:rFonts w:ascii="Times New Roman" w:eastAsia="Times New Roman" w:hAnsi="Times New Roman" w:cs="Times New Roman"/>
          <w:sz w:val="28"/>
          <w:szCs w:val="28"/>
          <w:lang w:val="kk-KZ"/>
        </w:rPr>
        <w:t>, ұлттық салт-дәстүр</w:t>
      </w:r>
      <w:r w:rsidR="00B31BC4">
        <w:rPr>
          <w:rFonts w:ascii="Times New Roman" w:eastAsia="Times New Roman" w:hAnsi="Times New Roman" w:cs="Times New Roman"/>
          <w:sz w:val="28"/>
          <w:szCs w:val="28"/>
          <w:lang w:val="kk-KZ"/>
        </w:rPr>
        <w:t xml:space="preserve"> мен </w:t>
      </w:r>
      <w:r w:rsidRPr="00142277">
        <w:rPr>
          <w:rFonts w:ascii="Times New Roman" w:eastAsia="Times New Roman" w:hAnsi="Times New Roman" w:cs="Times New Roman"/>
          <w:sz w:val="28"/>
          <w:szCs w:val="28"/>
          <w:lang w:val="kk-KZ"/>
        </w:rPr>
        <w:t>әдет-ғұрыптар</w:t>
      </w:r>
      <w:r w:rsidR="00B31BC4">
        <w:rPr>
          <w:rFonts w:ascii="Times New Roman" w:eastAsia="Times New Roman" w:hAnsi="Times New Roman" w:cs="Times New Roman"/>
          <w:sz w:val="28"/>
          <w:szCs w:val="28"/>
          <w:lang w:val="kk-KZ"/>
        </w:rPr>
        <w:t>дың</w:t>
      </w:r>
      <w:r w:rsidRPr="00142277">
        <w:rPr>
          <w:rFonts w:ascii="Times New Roman" w:eastAsia="Times New Roman" w:hAnsi="Times New Roman" w:cs="Times New Roman"/>
          <w:sz w:val="28"/>
          <w:szCs w:val="28"/>
          <w:lang w:val="kk-KZ"/>
        </w:rPr>
        <w:t xml:space="preserve"> сақта</w:t>
      </w:r>
      <w:r w:rsidR="00B31BC4">
        <w:rPr>
          <w:rFonts w:ascii="Times New Roman" w:eastAsia="Times New Roman" w:hAnsi="Times New Roman" w:cs="Times New Roman"/>
          <w:sz w:val="28"/>
          <w:szCs w:val="28"/>
          <w:lang w:val="kk-KZ"/>
        </w:rPr>
        <w:t>луы</w:t>
      </w:r>
      <w:r w:rsidRPr="00142277">
        <w:rPr>
          <w:rFonts w:ascii="Times New Roman" w:eastAsia="Times New Roman" w:hAnsi="Times New Roman" w:cs="Times New Roman"/>
          <w:sz w:val="28"/>
          <w:szCs w:val="28"/>
          <w:lang w:val="kk-KZ"/>
        </w:rPr>
        <w:t xml:space="preserve">, </w:t>
      </w:r>
      <w:r w:rsidR="00B31BC4">
        <w:rPr>
          <w:rFonts w:ascii="Times New Roman" w:eastAsia="Times New Roman" w:hAnsi="Times New Roman" w:cs="Times New Roman"/>
          <w:sz w:val="28"/>
          <w:szCs w:val="28"/>
          <w:lang w:val="kk-KZ"/>
        </w:rPr>
        <w:t xml:space="preserve">ғасырлар бойы жинақталған құндылығын </w:t>
      </w:r>
      <w:r w:rsidRPr="00142277">
        <w:rPr>
          <w:rFonts w:ascii="Times New Roman" w:eastAsia="Times New Roman" w:hAnsi="Times New Roman" w:cs="Times New Roman"/>
          <w:sz w:val="28"/>
          <w:szCs w:val="28"/>
          <w:lang w:val="kk-KZ"/>
        </w:rPr>
        <w:t>бағалауға, бағалай отырып, жаңғырта дамытуға үндеп отыр</w:t>
      </w:r>
      <w:r w:rsidR="00B31BC4">
        <w:rPr>
          <w:rFonts w:ascii="Times New Roman" w:eastAsia="Times New Roman" w:hAnsi="Times New Roman" w:cs="Times New Roman"/>
          <w:sz w:val="28"/>
          <w:szCs w:val="28"/>
          <w:lang w:val="kk-KZ"/>
        </w:rPr>
        <w:t>атын</w:t>
      </w:r>
      <w:r w:rsidRPr="00142277">
        <w:rPr>
          <w:rFonts w:ascii="Times New Roman" w:eastAsia="Times New Roman" w:hAnsi="Times New Roman" w:cs="Times New Roman"/>
          <w:sz w:val="28"/>
          <w:szCs w:val="28"/>
          <w:lang w:val="kk-KZ"/>
        </w:rPr>
        <w:t xml:space="preserve"> іргелі бағдарламалық бағыттағы құ</w:t>
      </w:r>
      <w:r w:rsidR="004D4C09" w:rsidRPr="00142277">
        <w:rPr>
          <w:rFonts w:ascii="Times New Roman" w:eastAsia="Times New Roman" w:hAnsi="Times New Roman" w:cs="Times New Roman"/>
          <w:sz w:val="28"/>
          <w:szCs w:val="28"/>
          <w:lang w:val="kk-KZ"/>
        </w:rPr>
        <w:t>ндылық</w:t>
      </w:r>
      <w:r w:rsidR="006A39FF">
        <w:rPr>
          <w:rFonts w:ascii="Times New Roman" w:eastAsia="Times New Roman" w:hAnsi="Times New Roman" w:cs="Times New Roman"/>
          <w:sz w:val="28"/>
          <w:szCs w:val="28"/>
          <w:lang w:val="kk-KZ"/>
        </w:rPr>
        <w:t>тар мазмұны</w:t>
      </w:r>
      <w:r w:rsidRPr="00142277">
        <w:rPr>
          <w:rFonts w:ascii="Times New Roman" w:eastAsia="Times New Roman" w:hAnsi="Times New Roman" w:cs="Times New Roman"/>
          <w:sz w:val="28"/>
          <w:szCs w:val="28"/>
          <w:lang w:val="kk-KZ"/>
        </w:rPr>
        <w:t xml:space="preserve">. </w:t>
      </w:r>
    </w:p>
    <w:p w14:paraId="0AB31AFA" w14:textId="77777777" w:rsidR="00CF4A24" w:rsidRPr="00FD26C4" w:rsidRDefault="00CF4A24" w:rsidP="00CF4A24">
      <w:pPr>
        <w:spacing w:after="0" w:line="240" w:lineRule="auto"/>
        <w:contextualSpacing/>
        <w:jc w:val="center"/>
        <w:rPr>
          <w:rFonts w:ascii="Times New Roman" w:eastAsia="Times New Roman" w:hAnsi="Times New Roman" w:cs="Times New Roman"/>
          <w:b/>
          <w:sz w:val="28"/>
          <w:szCs w:val="28"/>
          <w:lang w:val="kk-KZ"/>
        </w:rPr>
      </w:pPr>
      <w:r w:rsidRPr="00FD26C4">
        <w:rPr>
          <w:rFonts w:ascii="Times New Roman" w:eastAsia="Times New Roman" w:hAnsi="Times New Roman" w:cs="Times New Roman"/>
          <w:b/>
          <w:sz w:val="28"/>
          <w:szCs w:val="28"/>
          <w:lang w:val="kk-KZ"/>
        </w:rPr>
        <w:lastRenderedPageBreak/>
        <w:t>КІРІСПЕ</w:t>
      </w:r>
    </w:p>
    <w:p w14:paraId="141E9508" w14:textId="77777777" w:rsidR="00CF4A24" w:rsidRPr="00FD26C4" w:rsidRDefault="00CF4A24" w:rsidP="00CF4A24">
      <w:pPr>
        <w:spacing w:after="0" w:line="240" w:lineRule="auto"/>
        <w:contextualSpacing/>
        <w:jc w:val="center"/>
        <w:rPr>
          <w:rFonts w:ascii="Times New Roman" w:eastAsia="Times New Roman" w:hAnsi="Times New Roman" w:cs="Times New Roman"/>
          <w:b/>
          <w:sz w:val="28"/>
          <w:szCs w:val="28"/>
          <w:lang w:val="kk-KZ"/>
        </w:rPr>
      </w:pPr>
    </w:p>
    <w:p w14:paraId="74480DD3" w14:textId="77777777" w:rsidR="00CF4A24" w:rsidRPr="00FD26C4"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FD26C4">
        <w:rPr>
          <w:rFonts w:ascii="Times New Roman" w:eastAsia="Times New Roman" w:hAnsi="Times New Roman" w:cs="Times New Roman"/>
          <w:b/>
          <w:sz w:val="28"/>
          <w:szCs w:val="28"/>
          <w:lang w:val="kk-KZ"/>
        </w:rPr>
        <w:t xml:space="preserve">Жұмысының жалпы сипаттамасы. </w:t>
      </w:r>
      <w:r w:rsidRPr="00FD26C4">
        <w:rPr>
          <w:rFonts w:ascii="Times New Roman" w:eastAsia="Times New Roman" w:hAnsi="Times New Roman" w:cs="Times New Roman"/>
          <w:sz w:val="28"/>
          <w:szCs w:val="28"/>
          <w:lang w:val="kk-KZ"/>
        </w:rPr>
        <w:t>Ұлттық тіл мен дәстүрлі мәдениет этностың рухaни әлемінің басты көрсеткіші саналады. Қазақ халқының ұлттық рухани құндылықтары дәстүрлі мәдениетімен, діни ұстанымымен, ұлттық менталитетімен біте қайнасып, тұрмыстық өмір</w:t>
      </w:r>
      <w:r>
        <w:rPr>
          <w:rFonts w:ascii="Times New Roman" w:eastAsia="Times New Roman" w:hAnsi="Times New Roman" w:cs="Times New Roman"/>
          <w:sz w:val="28"/>
          <w:szCs w:val="28"/>
          <w:lang w:val="kk-KZ"/>
        </w:rPr>
        <w:t>і мен рухани әлеміндегі «</w:t>
      </w:r>
      <w:r w:rsidRPr="00FD26C4">
        <w:rPr>
          <w:rFonts w:ascii="Times New Roman" w:eastAsia="Times New Roman" w:hAnsi="Times New Roman" w:cs="Times New Roman"/>
          <w:sz w:val="28"/>
          <w:szCs w:val="28"/>
          <w:lang w:val="kk-KZ"/>
        </w:rPr>
        <w:t>қарызы мен парызына</w:t>
      </w:r>
      <w:r>
        <w:rPr>
          <w:rFonts w:ascii="Times New Roman" w:eastAsia="Times New Roman" w:hAnsi="Times New Roman" w:cs="Times New Roman"/>
          <w:sz w:val="28"/>
          <w:szCs w:val="28"/>
          <w:lang w:val="kk-KZ"/>
        </w:rPr>
        <w:t>»</w:t>
      </w:r>
      <w:r w:rsidRPr="00FD26C4">
        <w:rPr>
          <w:rFonts w:ascii="Times New Roman" w:eastAsia="Times New Roman" w:hAnsi="Times New Roman" w:cs="Times New Roman"/>
          <w:sz w:val="28"/>
          <w:szCs w:val="28"/>
          <w:lang w:val="kk-KZ"/>
        </w:rPr>
        <w:t xml:space="preserve"> жауапкершілікпен қарағандығын көрсетеді. Этномәдени санадағы діни таным тілде таңбаланып, «ғаламның діни бейнесін» қалыптастырады. Діни таным нәтижесінде қалыптасқан рухани көрсеткіштерді тіл мен дін контексінде қарастыру арқылы «ұлт болмысын», «тілдік әлемді», «діни кеңістікті», «адам табиғатын» т.б. кеңінен тануға болады. </w:t>
      </w:r>
    </w:p>
    <w:p w14:paraId="0B474128" w14:textId="77777777" w:rsidR="00CF4A24" w:rsidRPr="00FD26C4"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FD26C4">
        <w:rPr>
          <w:rFonts w:ascii="Times New Roman" w:eastAsia="Times New Roman" w:hAnsi="Times New Roman" w:cs="Times New Roman"/>
          <w:sz w:val="28"/>
          <w:szCs w:val="28"/>
          <w:lang w:val="kk-KZ"/>
        </w:rPr>
        <w:t xml:space="preserve">«Тіл мен дін» ұлттық-мәдени құндылықтар ретінде кез келген ұлттың өзіне ғана тән ғаламдық танымын, ұлттық </w:t>
      </w:r>
      <w:r>
        <w:rPr>
          <w:rFonts w:ascii="Times New Roman" w:eastAsia="Times New Roman" w:hAnsi="Times New Roman" w:cs="Times New Roman"/>
          <w:sz w:val="28"/>
          <w:szCs w:val="28"/>
          <w:lang w:val="kk-KZ"/>
        </w:rPr>
        <w:t>дүниетанымын</w:t>
      </w:r>
      <w:r w:rsidRPr="00FD26C4">
        <w:rPr>
          <w:rFonts w:ascii="Times New Roman" w:eastAsia="Times New Roman" w:hAnsi="Times New Roman" w:cs="Times New Roman"/>
          <w:sz w:val="28"/>
          <w:szCs w:val="28"/>
          <w:lang w:val="kk-KZ"/>
        </w:rPr>
        <w:t>, ұлттық руханиятын, этномәдениетін, ділін (менталитетін) т.б. ерекшеліктерін қалыптастырып қана қоймай, ғасырлар бойы сақтаған ұлттық болмысын негіздейді. Ғылыми кеңістікте «тіл мен дінді» өзара бірлестікте зерттеу маңызды. Діни канондар мен қағидалар «ғаламның тілдік бейнесімен» өзара біте қайнасып, «тіл-дін-таным» бірлестігінде этнотілдік санада жаңғырып отырған. Қазіргі уақытта тілдегі бедерленген астарлы діни тілдік ақпараттарды декодтау мен дінде қолданыс табатын тілдің құзыреттілігіне деген басымдықтардың орын алуы «дін арқылы тілді», «тіл арқылы дінді» зерттеуді қажетсінеді.</w:t>
      </w:r>
    </w:p>
    <w:p w14:paraId="479B456B" w14:textId="77777777" w:rsidR="00CF4A24" w:rsidRPr="00FD26C4"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FD26C4">
        <w:rPr>
          <w:rFonts w:ascii="Times New Roman" w:eastAsia="Times New Roman" w:hAnsi="Times New Roman" w:cs="Times New Roman"/>
          <w:sz w:val="28"/>
          <w:szCs w:val="28"/>
          <w:lang w:val="kk-KZ"/>
        </w:rPr>
        <w:t xml:space="preserve">Зерттеу жұмысында діннің тілдегі орны, тілдің діндегі орны, діни лексиканың қолданыс аясы мен семантикалық астары, «қарыз бен парыз» концептілерінің лингвокогнитивтік қолданысының аясында қарастырылады. «Қарыз бен парыз» концептілері этномаркерлі лингвоментальды мәдени тілдік бірліктер. Олардың тілдік қолданыстағы концептілік өрісіне қарай когнитивтік семантикасының танымдық астары қарастырылады.  Тілдік және діни мазмұны бай, рухани-мәдени мәнділігі жоғары «қарыз бен парыз» концептілерінің </w:t>
      </w:r>
      <w:r>
        <w:rPr>
          <w:rFonts w:ascii="Times New Roman" w:eastAsia="Times New Roman" w:hAnsi="Times New Roman" w:cs="Times New Roman"/>
          <w:sz w:val="28"/>
          <w:szCs w:val="28"/>
          <w:lang w:val="kk-KZ"/>
        </w:rPr>
        <w:t xml:space="preserve">мазмұнынан </w:t>
      </w:r>
      <w:r w:rsidRPr="00FD26C4">
        <w:rPr>
          <w:rFonts w:ascii="Times New Roman" w:eastAsia="Times New Roman" w:hAnsi="Times New Roman" w:cs="Times New Roman"/>
          <w:sz w:val="28"/>
          <w:szCs w:val="28"/>
          <w:lang w:val="kk-KZ"/>
        </w:rPr>
        <w:t xml:space="preserve">этностың лингвокогнитивтік және лингвофилософиялық танымдық ерекшеліктері талданып, қоғамдық әдеп пен этика, рухани-моральдық деңгейі ұлттық руханият аясында кеңінен талқыланады, әрі діни мәдениет пен ұлттық мәдениеттің сабақтастығы салғастырылады. «Қарыз бен парыз» концептілерінің лингвофилософиялық, этнолингвистикалық, лингвомәдени, социолингвистикалық, лингвоаксиологиялық, рухани-моралдық, лингвопсихологиялық, прагматикалық, когнитивтік-танымдық негіздері анықталады. </w:t>
      </w:r>
    </w:p>
    <w:p w14:paraId="2AC2E1F4" w14:textId="77777777" w:rsidR="00CF4A24" w:rsidRPr="00FD26C4"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FD26C4">
        <w:rPr>
          <w:rFonts w:ascii="Times New Roman" w:eastAsia="Times New Roman" w:hAnsi="Times New Roman" w:cs="Times New Roman"/>
          <w:b/>
          <w:sz w:val="28"/>
          <w:szCs w:val="28"/>
          <w:lang w:val="kk-KZ"/>
        </w:rPr>
        <w:t xml:space="preserve">Зерттеу тақырыбының өзектілігі. </w:t>
      </w:r>
      <w:r w:rsidRPr="00FD26C4">
        <w:rPr>
          <w:rFonts w:ascii="Times New Roman" w:eastAsia="Times New Roman" w:hAnsi="Times New Roman" w:cs="Times New Roman"/>
          <w:sz w:val="28"/>
          <w:szCs w:val="28"/>
          <w:lang w:val="kk-KZ"/>
        </w:rPr>
        <w:t xml:space="preserve">Антропоөзектік парадигма аясында тіл мен дін контексіндегі ұлттық мәдени кодты ашудың (декодтаудың) негізгі құралы ретінде «қарыз бен парыз» концептілерін діни этноаксиологиялық, этномаркерлі лингвомәденитанымдық бірліктер ретінде зерттеу қазіргі тілтаным ғылымындағы өзекті мәселе болып табылады. Сонымен қатар, этнолингвистика мен теолингвистика салаларын бір арнаға тоғыстыру арқылы теология мен лингвистика ғылымдарының ғылыми әлеуетін арттырып, ғылыми өрісін кеңейтуге ықпал етеді. </w:t>
      </w:r>
    </w:p>
    <w:p w14:paraId="11631D71" w14:textId="77777777" w:rsidR="00CF4A24" w:rsidRPr="00FD26C4"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FD26C4">
        <w:rPr>
          <w:rFonts w:ascii="Times New Roman" w:eastAsia="Times New Roman" w:hAnsi="Times New Roman" w:cs="Times New Roman"/>
          <w:sz w:val="28"/>
          <w:szCs w:val="28"/>
          <w:lang w:val="kk-KZ"/>
        </w:rPr>
        <w:lastRenderedPageBreak/>
        <w:t>Ғылыми кеңістіктегі</w:t>
      </w:r>
      <w:r w:rsidRPr="00FD26C4">
        <w:rPr>
          <w:rFonts w:ascii="Times New Roman" w:eastAsia="Times New Roman" w:hAnsi="Times New Roman" w:cs="Times New Roman"/>
          <w:b/>
          <w:sz w:val="28"/>
          <w:szCs w:val="28"/>
          <w:lang w:val="kk-KZ"/>
        </w:rPr>
        <w:t xml:space="preserve"> </w:t>
      </w:r>
      <w:r w:rsidRPr="00FD26C4">
        <w:rPr>
          <w:rFonts w:ascii="Times New Roman" w:eastAsia="Times New Roman" w:hAnsi="Times New Roman" w:cs="Times New Roman"/>
          <w:sz w:val="28"/>
          <w:szCs w:val="28"/>
          <w:lang w:val="kk-KZ"/>
        </w:rPr>
        <w:t>«тіл мен дін» бірлестігіне бағытталған зерттеу жұмыстары мен отандық ғылымдағы теолингвистика саласына деген қызығушылықтар артып келеді. Қазақ тіліне енген діни лексика қабаты таза дінтану ғылымы объектісінде немесе еліміздегі шығыстану бағытында араб тілі лексикасы</w:t>
      </w:r>
      <w:r>
        <w:rPr>
          <w:rFonts w:ascii="Times New Roman" w:eastAsia="Times New Roman" w:hAnsi="Times New Roman" w:cs="Times New Roman"/>
          <w:sz w:val="28"/>
          <w:szCs w:val="28"/>
          <w:lang w:val="kk-KZ"/>
        </w:rPr>
        <w:t xml:space="preserve">ның прагматикасы аясында </w:t>
      </w:r>
      <w:r w:rsidRPr="00FD26C4">
        <w:rPr>
          <w:rFonts w:ascii="Times New Roman" w:eastAsia="Times New Roman" w:hAnsi="Times New Roman" w:cs="Times New Roman"/>
          <w:sz w:val="28"/>
          <w:szCs w:val="28"/>
          <w:lang w:val="kk-KZ"/>
        </w:rPr>
        <w:t>қарастырылды. Алайда қазақ тіл білімі ғылымында діни лексиканың этнолингвистика, әрі теолингвистика бағытындағы зерттеулердің аздығы бұл жұмыстың өзектілігін көрсетеді. Тілдегі «қарыз бен парыз» лексемаларының діни әрі ұлттық рухани мәні маңызды. Олардың тіл мен діндегі семантикалық қолданыс өрісі</w:t>
      </w:r>
      <w:r>
        <w:rPr>
          <w:rFonts w:ascii="Times New Roman" w:eastAsia="Times New Roman" w:hAnsi="Times New Roman" w:cs="Times New Roman"/>
          <w:sz w:val="28"/>
          <w:szCs w:val="28"/>
          <w:lang w:val="kk-KZ"/>
        </w:rPr>
        <w:t xml:space="preserve"> мен танымдық сипаты</w:t>
      </w:r>
      <w:r w:rsidRPr="00FD26C4">
        <w:rPr>
          <w:rFonts w:ascii="Times New Roman" w:eastAsia="Times New Roman" w:hAnsi="Times New Roman" w:cs="Times New Roman"/>
          <w:sz w:val="28"/>
          <w:szCs w:val="28"/>
          <w:lang w:val="kk-KZ"/>
        </w:rPr>
        <w:t xml:space="preserve"> өзгеше саналады. Сондықтан «қарыз бен парыз» концептілері тек діни тұрғыда ғана емес, ұлттық тұрғыда да мағыналық мазмұны жоғары, рухани мәнділігі басым танымдық концепт ретінде қарастырылады. «Қарыз беп парыз» концептілері этностың дүниетанымдық әлемін бейнелеумен қатар, тілдің діни кеңістіктегі қызметі мен құзыретін айқындауға мүмкіндік береді. Тіл мен дін бірлестігін зерттеу барысында тілден дінді, діннен тілді бөліп жаруға келмейтін біртұтас жүйе екендігін көрсетеді. </w:t>
      </w:r>
    </w:p>
    <w:p w14:paraId="226D3CB0"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FD26C4">
        <w:rPr>
          <w:rFonts w:ascii="Times New Roman" w:eastAsia="Times New Roman" w:hAnsi="Times New Roman" w:cs="Times New Roman"/>
          <w:sz w:val="28"/>
          <w:szCs w:val="28"/>
          <w:lang w:val="kk-KZ"/>
        </w:rPr>
        <w:t xml:space="preserve">Зерттеу барысында жалпы халыққа қол жетімді, қарапайым тұрмыстағы діни мәдениеттің ғылыми тұрғыдан саралануы, діндердің қоғамдық қатынастарды қалыптастырудағы ортақ құндылықтары мен ерекшеліктері жұмыстың </w:t>
      </w:r>
      <w:r>
        <w:rPr>
          <w:rFonts w:ascii="Times New Roman" w:eastAsia="Times New Roman" w:hAnsi="Times New Roman" w:cs="Times New Roman"/>
          <w:sz w:val="28"/>
          <w:szCs w:val="28"/>
          <w:lang w:val="kk-KZ"/>
        </w:rPr>
        <w:t xml:space="preserve">концептуалды сипаты </w:t>
      </w:r>
      <w:r w:rsidRPr="00FD26C4">
        <w:rPr>
          <w:rFonts w:ascii="Times New Roman" w:eastAsia="Times New Roman" w:hAnsi="Times New Roman" w:cs="Times New Roman"/>
          <w:sz w:val="28"/>
          <w:szCs w:val="28"/>
          <w:lang w:val="kk-KZ"/>
        </w:rPr>
        <w:t xml:space="preserve">ретінде саналады. Бүгінгі күнге дейін когнитивтік лингвистика аясындағы «концептілік талдау» жұмыстарында тек тілдік поэтикалық мәтіндегі материалдар көптеп зерттелгенімен, қоғамдық өмір мен рухани кеңістіктегі маңызды мәселе саналатын діни мәтіндердің назардан тыс қалып келгендігі белгілі. Дін – қоғамдық өмірдегі маңызды категория </w:t>
      </w:r>
      <w:r w:rsidRPr="00C83185">
        <w:rPr>
          <w:rFonts w:ascii="Times New Roman" w:eastAsia="Times New Roman" w:hAnsi="Times New Roman" w:cs="Times New Roman"/>
          <w:sz w:val="28"/>
          <w:szCs w:val="28"/>
          <w:lang w:val="kk-KZ"/>
        </w:rPr>
        <w:t xml:space="preserve">болғандықтан, «ғаламның діни бейнесінің» тілдегі бедерленуін зерттеу қазіргі тілтаным ғылымының өзектілігімен қатар, көкжиегін кеңейтуге ықпал етеді.  </w:t>
      </w:r>
    </w:p>
    <w:p w14:paraId="53BDEE19" w14:textId="77777777" w:rsidR="00CF4A24" w:rsidRPr="00C83185" w:rsidRDefault="00CF4A24" w:rsidP="00CF4A24">
      <w:pPr>
        <w:shd w:val="clear" w:color="auto" w:fill="FFFFFF"/>
        <w:spacing w:after="0" w:line="240" w:lineRule="auto"/>
        <w:ind w:firstLine="709"/>
        <w:jc w:val="both"/>
        <w:rPr>
          <w:rFonts w:ascii="Times New Roman" w:eastAsia="Times New Roman" w:hAnsi="Times New Roman" w:cs="Times New Roman"/>
          <w:color w:val="000000"/>
          <w:sz w:val="28"/>
          <w:szCs w:val="28"/>
          <w:lang w:val="kk-KZ"/>
        </w:rPr>
      </w:pPr>
      <w:r w:rsidRPr="00C83185">
        <w:rPr>
          <w:rFonts w:ascii="Times New Roman" w:eastAsia="Times New Roman" w:hAnsi="Times New Roman" w:cs="Times New Roman"/>
          <w:b/>
          <w:color w:val="000000"/>
          <w:sz w:val="28"/>
          <w:szCs w:val="28"/>
          <w:lang w:val="kk-KZ"/>
        </w:rPr>
        <w:t>Зерттеу нысаны:</w:t>
      </w:r>
      <w:r w:rsidRPr="00C83185">
        <w:rPr>
          <w:rFonts w:ascii="Times New Roman" w:eastAsia="Times New Roman" w:hAnsi="Times New Roman" w:cs="Times New Roman"/>
          <w:color w:val="000000"/>
          <w:sz w:val="28"/>
          <w:szCs w:val="28"/>
          <w:lang w:val="kk-KZ"/>
        </w:rPr>
        <w:t xml:space="preserve"> Тіл мен дін контексіндегі «қарыз бен парыз» концептілерінің танымдық мазмұны мен концептілік құрылымдарының тілдік көрінісін </w:t>
      </w:r>
      <w:r w:rsidRPr="00C83185">
        <w:rPr>
          <w:rFonts w:ascii="Times New Roman" w:eastAsia="Times New Roman" w:hAnsi="Times New Roman" w:cs="Times New Roman"/>
          <w:sz w:val="28"/>
          <w:szCs w:val="28"/>
          <w:lang w:val="kk-KZ"/>
        </w:rPr>
        <w:t xml:space="preserve">антропоөзектік парадигма аясында </w:t>
      </w:r>
      <w:r w:rsidRPr="00C83185">
        <w:rPr>
          <w:rFonts w:ascii="Times New Roman" w:eastAsia="Times New Roman" w:hAnsi="Times New Roman" w:cs="Times New Roman"/>
          <w:color w:val="000000"/>
          <w:sz w:val="28"/>
          <w:szCs w:val="28"/>
          <w:lang w:val="kk-KZ"/>
        </w:rPr>
        <w:t xml:space="preserve">айқындау. </w:t>
      </w:r>
    </w:p>
    <w:p w14:paraId="38641DD5" w14:textId="77777777" w:rsidR="00CF4A24" w:rsidRPr="00C83185" w:rsidRDefault="00CF4A24" w:rsidP="00CF4A24">
      <w:pPr>
        <w:shd w:val="clear" w:color="auto" w:fill="FFFFFF"/>
        <w:spacing w:after="0" w:line="240" w:lineRule="auto"/>
        <w:ind w:firstLine="709"/>
        <w:jc w:val="both"/>
        <w:rPr>
          <w:rFonts w:ascii="Times New Roman" w:eastAsia="Times New Roman" w:hAnsi="Times New Roman" w:cs="Times New Roman"/>
          <w:color w:val="000000"/>
          <w:sz w:val="28"/>
          <w:szCs w:val="28"/>
          <w:lang w:val="kk-KZ"/>
        </w:rPr>
      </w:pPr>
      <w:r w:rsidRPr="00C83185">
        <w:rPr>
          <w:rFonts w:ascii="Times New Roman" w:eastAsia="Times New Roman" w:hAnsi="Times New Roman" w:cs="Times New Roman"/>
          <w:b/>
          <w:color w:val="000000"/>
          <w:sz w:val="28"/>
          <w:szCs w:val="28"/>
          <w:lang w:val="kk-KZ"/>
        </w:rPr>
        <w:t>Зерттеу пәні.</w:t>
      </w:r>
      <w:r w:rsidRPr="00C83185">
        <w:rPr>
          <w:rFonts w:ascii="Times New Roman" w:eastAsia="Times New Roman" w:hAnsi="Times New Roman" w:cs="Times New Roman"/>
          <w:color w:val="000000"/>
          <w:sz w:val="28"/>
          <w:szCs w:val="28"/>
          <w:lang w:val="kk-KZ"/>
        </w:rPr>
        <w:t xml:space="preserve"> Қоғамдық өмір мен тілдік кеңістіктегі т</w:t>
      </w:r>
      <w:r w:rsidRPr="00C83185">
        <w:rPr>
          <w:rFonts w:ascii="Times New Roman" w:eastAsia="Times New Roman" w:hAnsi="Times New Roman" w:cs="Times New Roman"/>
          <w:sz w:val="28"/>
          <w:szCs w:val="28"/>
          <w:lang w:val="kk-KZ"/>
        </w:rPr>
        <w:t xml:space="preserve">іл мен дін контексіндегі «қарыз бен парыз» концептілерінің репрезентациялану ерекшеліктері қарастырылады. </w:t>
      </w:r>
    </w:p>
    <w:p w14:paraId="73D94BAB"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b/>
          <w:sz w:val="28"/>
          <w:szCs w:val="28"/>
          <w:lang w:val="kk-KZ"/>
        </w:rPr>
        <w:t xml:space="preserve">Жұмыстың мақсаты. </w:t>
      </w:r>
      <w:r w:rsidRPr="00C83185">
        <w:rPr>
          <w:rFonts w:ascii="Times New Roman" w:eastAsia="Times New Roman" w:hAnsi="Times New Roman" w:cs="Times New Roman"/>
          <w:sz w:val="28"/>
          <w:szCs w:val="28"/>
          <w:lang w:val="kk-KZ"/>
        </w:rPr>
        <w:t xml:space="preserve">Зерттеу жұмысының мақсаты – тіл мен дін контексіндегі «қарыз бен парыз» концептілерінің мазмұнын, олардың құрылымын антропоөзектік парадигма аясындағы тілдік репрезентациясын лингвистикалық аспектіде талдау және «қарыз бен парыз» концептілерінің тіл мен дін кеңістігіндегі концептуалдық мазмұнын анықтау. </w:t>
      </w:r>
    </w:p>
    <w:p w14:paraId="7238D069"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b/>
          <w:bCs/>
          <w:sz w:val="28"/>
          <w:szCs w:val="28"/>
          <w:lang w:val="kk-KZ"/>
        </w:rPr>
        <w:t>Жұмыстың міндеті.</w:t>
      </w:r>
      <w:r w:rsidRPr="00C83185">
        <w:rPr>
          <w:rFonts w:ascii="Times New Roman" w:eastAsia="Times New Roman" w:hAnsi="Times New Roman" w:cs="Times New Roman"/>
          <w:sz w:val="28"/>
          <w:szCs w:val="28"/>
          <w:lang w:val="kk-KZ"/>
        </w:rPr>
        <w:t xml:space="preserve"> Зерттеу жұмысының мақсатына орай төмендегідей міндеттер қойылды:</w:t>
      </w:r>
    </w:p>
    <w:p w14:paraId="08A03E90"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 тіл мен дін сабақтастығындағы «қарыз бен парыз» концептілерінің адами-моральдік мәнін, мағыналық және қолданыс ерекшеліктерін, рухани құндылықтық көрсеткішін айқындау;</w:t>
      </w:r>
      <w:r w:rsidRPr="00C83185">
        <w:rPr>
          <w:rFonts w:ascii="Calibri" w:eastAsia="Times New Roman" w:hAnsi="Calibri" w:cs="Times New Roman"/>
          <w:lang w:val="kk-KZ"/>
        </w:rPr>
        <w:t xml:space="preserve"> </w:t>
      </w:r>
    </w:p>
    <w:p w14:paraId="068CDBE1"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 xml:space="preserve">– тіл мен дін бірлестігіндегі «қарыз бен парыз» концептілерінің фреймдері, семантикалық компоненттері, логикалық модельдерін анықтап, </w:t>
      </w:r>
      <w:r w:rsidRPr="00C83185">
        <w:rPr>
          <w:rFonts w:ascii="Times New Roman" w:eastAsia="Times New Roman" w:hAnsi="Times New Roman" w:cs="Times New Roman"/>
          <w:sz w:val="28"/>
          <w:szCs w:val="28"/>
          <w:lang w:val="kk-KZ"/>
        </w:rPr>
        <w:lastRenderedPageBreak/>
        <w:t>этностың ділдік болмысын, лингвокогнитивтік, этнолингвистикалық ерекшеліктерін зерделеу;</w:t>
      </w:r>
    </w:p>
    <w:p w14:paraId="64DBF7BD"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 xml:space="preserve">– </w:t>
      </w:r>
      <w:bookmarkStart w:id="1" w:name="_Hlk120202892"/>
      <w:r w:rsidRPr="00C83185">
        <w:rPr>
          <w:rFonts w:ascii="Times New Roman" w:eastAsia="Times New Roman" w:hAnsi="Times New Roman" w:cs="Times New Roman"/>
          <w:sz w:val="28"/>
          <w:szCs w:val="28"/>
          <w:lang w:val="kk-KZ"/>
        </w:rPr>
        <w:t xml:space="preserve">қарыз бен парыз концептілерінің лексико-семантикалық топтарын анықтап, олардың </w:t>
      </w:r>
      <w:bookmarkEnd w:id="1"/>
      <w:r w:rsidRPr="00C83185">
        <w:rPr>
          <w:rFonts w:ascii="Times New Roman" w:eastAsia="Times New Roman" w:hAnsi="Times New Roman" w:cs="Times New Roman"/>
          <w:sz w:val="28"/>
          <w:szCs w:val="28"/>
          <w:lang w:val="kk-KZ"/>
        </w:rPr>
        <w:t>ішкі құрылымдық-мазмұндық ерекшеліктерін көрсету және олардың рухани-мәдени, адами-моральдық, суггестиялық ерекшеліктерін сипаттау;</w:t>
      </w:r>
    </w:p>
    <w:p w14:paraId="65BC05EB"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 поэтикалық образды мәтіндердегі «қарыз бен парыз» концептілерінің лингвокогнитивтік, лингвомәдени, этнолингвистикалық, аксиологиялық сипаттарын лингвокогнитивтік, лингвофилософиялық аспектіде талдау.</w:t>
      </w:r>
    </w:p>
    <w:p w14:paraId="793BF6AA"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b/>
          <w:sz w:val="28"/>
          <w:szCs w:val="28"/>
          <w:lang w:val="kk-KZ"/>
        </w:rPr>
        <w:t>Зерттеу жұмысында қолданылған әдіс-тәсілдер.</w:t>
      </w:r>
      <w:r w:rsidRPr="00C83185">
        <w:rPr>
          <w:rFonts w:ascii="Times New Roman" w:eastAsia="Times New Roman" w:hAnsi="Times New Roman" w:cs="Times New Roman"/>
          <w:sz w:val="28"/>
          <w:szCs w:val="28"/>
          <w:lang w:val="kk-KZ"/>
        </w:rPr>
        <w:t xml:space="preserve"> Жұмыста тіл мен дін бірлестігіне негізделген материалдарды жинау барысында жүйелеу, топтастыру, жіктеу, сипаттау әдісі; концептінің мазмұнын қарастыруда концептуалды талдау әдісі; алынған нәтижелерді интерпретациялау, баяндау, тіл мен дін контекстерін салғастыру, салыстыру, баяндау, талдау, түсіндіру әдістері қолданылды. </w:t>
      </w:r>
    </w:p>
    <w:p w14:paraId="0C72BFFD"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b/>
          <w:sz w:val="28"/>
          <w:szCs w:val="28"/>
          <w:lang w:val="kk-KZ"/>
        </w:rPr>
      </w:pPr>
      <w:r w:rsidRPr="00C83185">
        <w:rPr>
          <w:rFonts w:ascii="Times New Roman" w:eastAsia="Times New Roman" w:hAnsi="Times New Roman" w:cs="Times New Roman"/>
          <w:b/>
          <w:sz w:val="28"/>
          <w:szCs w:val="28"/>
          <w:lang w:val="kk-KZ"/>
        </w:rPr>
        <w:t xml:space="preserve">Зерттеудің теориялық-әдіснамалық негізі. </w:t>
      </w:r>
      <w:r w:rsidRPr="00C83185">
        <w:rPr>
          <w:rFonts w:ascii="Times New Roman" w:eastAsia="Times New Roman" w:hAnsi="Times New Roman" w:cs="Times New Roman"/>
          <w:sz w:val="28"/>
          <w:szCs w:val="28"/>
          <w:lang w:val="kk-KZ"/>
        </w:rPr>
        <w:t xml:space="preserve">Зерттеу жұмысының теориялық және әдіснамалық негізіне тіл мен дін философиясы бойынша К.Маркс, Ф.Энгельс, С.Н.Трубецкой, А.Р.Лурия, А.А.Леонтьев, Я.Гримм, E.Sapir, Ж.Уейго, В.Гумбольдт, Г.В.Колшанский, Ю.Н.Караулов,  Н.Б.Мечковская, К.Армстронг және отандық ғалымдар А.Байтұрсынұлы, М.Әуезов, Ә.Қайдар, Е.Жанпейісов, Ж.А.Манкеева, Ә.Ахметов, Т.Ғабитов, Д.Кішібеков, Н.Уәли, Ғ.Есім, Ж.Мүтәліпов, Т.Қордабаев, А.Құлсариева, Қ.Уәли, К.Аханов, Ғ.Қалиев, Г.Сағидолда, Ш.Бекмағамбетов, Е.М.Абақан, М.Бұлұтай, Б.Сүйерқұл, </w:t>
      </w:r>
      <w:r w:rsidRPr="00C83185">
        <w:rPr>
          <w:rFonts w:ascii="Times New Roman" w:eastAsia="Times New Roman" w:hAnsi="Times New Roman" w:cs="Times New Roman"/>
          <w:bCs/>
          <w:iCs/>
          <w:sz w:val="28"/>
          <w:szCs w:val="28"/>
          <w:lang w:val="kk-KZ"/>
        </w:rPr>
        <w:t xml:space="preserve">Ж.К.Киынова, </w:t>
      </w:r>
      <w:r w:rsidRPr="00C83185">
        <w:rPr>
          <w:rFonts w:ascii="Times New Roman" w:eastAsia="Times New Roman" w:hAnsi="Times New Roman" w:cs="Times New Roman"/>
          <w:sz w:val="28"/>
          <w:szCs w:val="28"/>
          <w:lang w:val="kk-KZ"/>
        </w:rPr>
        <w:t xml:space="preserve">Ж.Қ.Мадалиева, Б.Ақбердиева, Қ.Жаманбаева, Қ.Ғабитханұлы, А.Ахметов, Б.Акбердиева, А.Б.Әмірбекова, С.А.Жиренов, Д.Өтеков, </w:t>
      </w:r>
      <w:r w:rsidRPr="00C83185">
        <w:rPr>
          <w:rFonts w:ascii="Times New Roman" w:eastAsia="Times New Roman" w:hAnsi="Times New Roman" w:cs="Times New Roman"/>
          <w:bCs/>
          <w:iCs/>
          <w:sz w:val="28"/>
          <w:szCs w:val="28"/>
          <w:lang w:val="kk-KZ"/>
        </w:rPr>
        <w:t xml:space="preserve">т.б. </w:t>
      </w:r>
      <w:r w:rsidRPr="00C83185">
        <w:rPr>
          <w:rFonts w:ascii="Times New Roman" w:eastAsia="Times New Roman" w:hAnsi="Times New Roman" w:cs="Times New Roman"/>
          <w:sz w:val="28"/>
          <w:szCs w:val="28"/>
          <w:lang w:val="kk-KZ"/>
        </w:rPr>
        <w:t>сынды зерттеушілердің ғылыми-теориялық көзқарастары назарға алынды. Сондай-ақ, тіл мен дін контексінде мәтін талдау жұмыстары мен әдіснамалық негізі ретінде Б.М.Сағындықұлы, Н.С.Анарбаев, Ы.М.Палтөре, Б.І.Нұрдәулетова, Б.Сүйерқұл, Қ.Ғабитханұлы, т.б. ғалымдардың еңбектері негізге алынды.</w:t>
      </w:r>
    </w:p>
    <w:p w14:paraId="293BF380"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b/>
          <w:sz w:val="28"/>
          <w:szCs w:val="28"/>
          <w:lang w:val="kk-KZ"/>
        </w:rPr>
        <w:t xml:space="preserve">Зерттеудің дереккөзі. </w:t>
      </w:r>
      <w:r w:rsidRPr="00C83185">
        <w:rPr>
          <w:rFonts w:ascii="Times New Roman" w:eastAsia="Times New Roman" w:hAnsi="Times New Roman" w:cs="Times New Roman"/>
          <w:sz w:val="28"/>
          <w:szCs w:val="28"/>
          <w:lang w:val="kk-KZ"/>
        </w:rPr>
        <w:t xml:space="preserve">Зерттеу жұмысының ғылыми-теориялық аппаратына отандық және шетелдік ғалымдардың антропоөзектік парадигма аясындағы зерттеулері, тіл философиясы, тіл онтологиясы, теологиялық, лингвофилософиялық, мәдениеттанымдық зерттеулер басшылыққа алынса, зерттеудің практикалық нысанына діни және тілдік мазмұнды қамтыған тілдік мәтіндер, ғаламтор көзінен іріктелген материалдар, түрлі сөздіктер мен  энциклопедиялық материалдар пайдаланылды. </w:t>
      </w:r>
    </w:p>
    <w:p w14:paraId="7BF93DE1"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b/>
          <w:sz w:val="28"/>
          <w:szCs w:val="28"/>
          <w:lang w:val="kk-KZ"/>
        </w:rPr>
        <w:t>Диссертациялық жұмыстың ғылыми жаңалығы.</w:t>
      </w:r>
      <w:r w:rsidRPr="00C83185">
        <w:rPr>
          <w:rFonts w:ascii="Times New Roman" w:eastAsia="Times New Roman" w:hAnsi="Times New Roman" w:cs="Times New Roman"/>
          <w:sz w:val="28"/>
          <w:szCs w:val="28"/>
          <w:lang w:val="kk-KZ"/>
        </w:rPr>
        <w:t xml:space="preserve"> Зерттеу жұмысында тіл мен дін контексіндегі «қарыз бен парыз» концептілері қазақ тіл білімінде алғаш рет көтеріліп, концептінің мағыналық-мазмұндық және мәдени-танымдық сипаттары лингвокогнитивтік, лингвофилософиялық тұрғыда талдауға алынды. «Қарыз бен парыз» лексемаларының этимологиясына зерттеу жүргізіліп, бұл лексемалардың тілдік және діни мағыналарындағы  ерекшеліктері қарастырылды. Қазақтың дәстүрлі мәдениетіндегі қарыз бен </w:t>
      </w:r>
      <w:r w:rsidRPr="00C83185">
        <w:rPr>
          <w:rFonts w:ascii="Times New Roman" w:eastAsia="Times New Roman" w:hAnsi="Times New Roman" w:cs="Times New Roman"/>
          <w:sz w:val="28"/>
          <w:szCs w:val="28"/>
          <w:lang w:val="kk-KZ"/>
        </w:rPr>
        <w:lastRenderedPageBreak/>
        <w:t xml:space="preserve">парыз ұғымдарының діни түсініктермен сабақтастығы, өзіндік этникалық ерекшеліктері мен ұлттық дүниетанымдағы ерекшеліктері көрсетілді. «Қарыз бен парыз» концептілерінің құрылымдық және мазмұндық бірліктері айқындалып,  қазақ халқының «ғалам бейнесіне» деген көзқарастары, тілдік және поэтикалық мәтіндердегі семантикалық, мәдени-танымдық, суггестиялық сипаттары айқындалды. </w:t>
      </w:r>
    </w:p>
    <w:p w14:paraId="23C7CC6A" w14:textId="77777777" w:rsidR="00CF4A24" w:rsidRPr="00C83185" w:rsidRDefault="00CF4A24" w:rsidP="00CF4A24">
      <w:pPr>
        <w:shd w:val="clear" w:color="auto" w:fill="FFFFFF"/>
        <w:spacing w:after="0" w:line="240" w:lineRule="auto"/>
        <w:ind w:firstLine="709"/>
        <w:jc w:val="both"/>
        <w:rPr>
          <w:rFonts w:ascii="Times New Roman" w:eastAsia="Times New Roman" w:hAnsi="Times New Roman" w:cs="Times New Roman"/>
          <w:color w:val="000000"/>
          <w:sz w:val="28"/>
          <w:szCs w:val="28"/>
          <w:lang w:val="kk-KZ"/>
        </w:rPr>
      </w:pPr>
      <w:r w:rsidRPr="00C83185">
        <w:rPr>
          <w:rFonts w:ascii="Times New Roman" w:eastAsia="Times New Roman" w:hAnsi="Times New Roman" w:cs="Times New Roman"/>
          <w:b/>
          <w:color w:val="000000"/>
          <w:sz w:val="28"/>
          <w:szCs w:val="28"/>
          <w:lang w:val="kk-KZ"/>
        </w:rPr>
        <w:t xml:space="preserve">Зерттеудің теориялық құндылығы. </w:t>
      </w:r>
      <w:r w:rsidRPr="00C83185">
        <w:rPr>
          <w:rFonts w:ascii="Times New Roman" w:eastAsia="Times New Roman" w:hAnsi="Times New Roman" w:cs="Times New Roman"/>
          <w:color w:val="000000"/>
          <w:sz w:val="28"/>
          <w:szCs w:val="28"/>
          <w:lang w:val="kk-KZ"/>
        </w:rPr>
        <w:t xml:space="preserve">Зерттеу барысында тіл философиясы, теолингвистика, этнолингвистика, лингвоаксиология, когнитивтік лингвистика теориясының мәселелерін зерделеуге арналған еңбектердің нәтижелері талданып, қорытындыланды; тіл мен дін бірлестігінің үйлесімділігі арнайы зерделеніп, діни философия мен тіл философиясы өзара сабақтастықта  салғастырыла қарастырылды; тілдік және діни контекстер негізінде «қарыз бен парыз» концептілері этнолингвистикалық, лингвокогнитивтік аспектілерде талданды, олардың лексика-семантикалық мазмұнының ерекшеліктері анықталды; тіл мен дін контекстеріндегі «қарыз бен парыз» концептілерінің лингвокогнитивтік ерекшеліктері өзара салғастырылуымен ерекшеленеді. </w:t>
      </w:r>
      <w:r w:rsidRPr="00C83185">
        <w:rPr>
          <w:rFonts w:ascii="Times New Roman" w:eastAsia="Times New Roman" w:hAnsi="Times New Roman" w:cs="Times New Roman"/>
          <w:sz w:val="28"/>
          <w:szCs w:val="28"/>
          <w:lang w:val="kk-KZ"/>
        </w:rPr>
        <w:t>Қазақ тіл біліміндегі антропоөзектік парадигма салаларының мазмұнын жетілдіруге, теолингвистика ілімінің теориялық базасын қалыптастыруға өзіндік үлес қосады.</w:t>
      </w:r>
    </w:p>
    <w:p w14:paraId="42F9B2BC" w14:textId="77777777" w:rsidR="00CF4A24" w:rsidRPr="00C83185" w:rsidRDefault="00CF4A24" w:rsidP="00CF4A24">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b/>
          <w:color w:val="000000"/>
          <w:sz w:val="28"/>
          <w:szCs w:val="28"/>
          <w:lang w:val="kk-KZ"/>
        </w:rPr>
        <w:t xml:space="preserve">Зерттеудің практикалық құндылығы. </w:t>
      </w:r>
      <w:r w:rsidRPr="00C83185">
        <w:rPr>
          <w:rFonts w:ascii="Times New Roman" w:eastAsia="Times New Roman" w:hAnsi="Times New Roman" w:cs="Times New Roman"/>
          <w:color w:val="000000"/>
          <w:sz w:val="28"/>
          <w:szCs w:val="28"/>
          <w:lang w:val="kk-KZ"/>
        </w:rPr>
        <w:t xml:space="preserve">Диссертацияның негізгі нәтижелері мен теориялық тұжырымдарын жоғары оқу орындарында </w:t>
      </w:r>
      <w:r w:rsidRPr="00C83185">
        <w:rPr>
          <w:rFonts w:ascii="Times New Roman" w:eastAsia="Times New Roman" w:hAnsi="Times New Roman" w:cs="Times New Roman"/>
          <w:sz w:val="28"/>
          <w:szCs w:val="28"/>
          <w:lang w:val="kk-KZ"/>
        </w:rPr>
        <w:t>арнайы оқытылатын этнолингвистика, лингвомәдениеттану, лингвоаксиология, когнитивтік лингвистика, теолингвистика, мифолингвистика, дінтануға кіріспе, дін тарихы сынды пәндер бойынша оқулықтар мен оқу құралдарын жазуға, сонымен қатар теориялық әрі практикалық және семинар сабақтарында пайдалануға болады.</w:t>
      </w:r>
    </w:p>
    <w:p w14:paraId="004AA0EE"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b/>
          <w:sz w:val="28"/>
          <w:szCs w:val="28"/>
          <w:lang w:val="kk-KZ"/>
        </w:rPr>
        <w:t>Қорғауға ұсынылатын негізгі ғылыми тұжырымдар.</w:t>
      </w:r>
      <w:r w:rsidRPr="00C83185">
        <w:rPr>
          <w:rFonts w:ascii="Times New Roman" w:eastAsia="Times New Roman" w:hAnsi="Times New Roman" w:cs="Times New Roman"/>
          <w:sz w:val="28"/>
          <w:szCs w:val="28"/>
          <w:lang w:val="kk-KZ"/>
        </w:rPr>
        <w:t xml:space="preserve"> </w:t>
      </w:r>
    </w:p>
    <w:p w14:paraId="4A0C7AA4"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1. Тіл мен дін контексіндегі «қарыз бен парыз» концептілерінің адами  моральдық мәні субъективтік және объективтік міндеттеме (экстроверттік және интроверттік категориялар) ретінде көрініс тауып, «қарыз бен парыз» – семантикалық тұрғыда бір-бірінен мағыналық реңкі мен қолданыс аясының өзіндік ерекшеліктерімен адам санасында сан алуан түрлі когнитивтік белгілерден тұратын суггестиялық сипаттағы шарттылық мәнді моральдық құндылыққа ие бірлік болып табылады.</w:t>
      </w:r>
    </w:p>
    <w:p w14:paraId="5BC9B78D" w14:textId="77777777" w:rsidR="00CF4A24" w:rsidRPr="00C83185" w:rsidRDefault="00CF4A24" w:rsidP="00CF4A24">
      <w:pPr>
        <w:spacing w:after="0" w:line="240" w:lineRule="auto"/>
        <w:ind w:firstLine="709"/>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iCs/>
          <w:color w:val="000000"/>
          <w:sz w:val="28"/>
          <w:szCs w:val="28"/>
          <w:lang w:val="kk-KZ"/>
        </w:rPr>
        <w:t xml:space="preserve">2. «Қарыз бен парыз» концептілерінің рухани құндылығы </w:t>
      </w:r>
      <w:r w:rsidRPr="00C83185">
        <w:rPr>
          <w:rFonts w:ascii="Times New Roman" w:eastAsia="Times New Roman" w:hAnsi="Times New Roman" w:cs="Times New Roman"/>
          <w:sz w:val="28"/>
          <w:szCs w:val="28"/>
          <w:lang w:val="kk-KZ"/>
        </w:rPr>
        <w:t xml:space="preserve">этностың тұрмыстық дүниетанымында «азаматтық міндет», «мойындағы борыш/міндет», «жазылмаған заңдылық», «ар-ұяттың мазалауы», «абырой», «адами жауапкершілік» т.б. фреймдер негізінде, діни дүниетанымда «Құдайдың разылығы», «Алланың қалауы», «шариғат заңдылығы», «діни міндет»  т.б. фреймдері негізінде этностың діни танымы ділдік болмысымен сабақтасатындығы лингвокогнитивтік бірлік екендігін көрсетеді. </w:t>
      </w:r>
    </w:p>
    <w:p w14:paraId="64937982"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 xml:space="preserve">3. «Қарыз бен Парыз» концептісінің лексика-семантикалық мазмұнындағы «міндет», «борыш», «несие», «алу/беру» етістігінен құралған тілдік бірліктерінен: «борыш» лексемасының семантикасы «қарыз бен парыз» </w:t>
      </w:r>
      <w:r w:rsidRPr="00C83185">
        <w:rPr>
          <w:rFonts w:ascii="Times New Roman" w:eastAsia="Times New Roman" w:hAnsi="Times New Roman" w:cs="Times New Roman"/>
          <w:sz w:val="28"/>
          <w:szCs w:val="28"/>
          <w:lang w:val="kk-KZ"/>
        </w:rPr>
        <w:lastRenderedPageBreak/>
        <w:t>концептісіне тең дәрежеде жұмсалатыны, «міндет» лексемасы «парыз» концептісінің құрамына, ал «несие» мен «алу/беру» етістіктерінен құралған тілдік бірліктер «қарыз» концептісінің құрамдық бөлігіне енетіні зерделеніп, олардың мағыналық мазмұнындағы дифференциациялық ерекшеліктері айқындалады.</w:t>
      </w:r>
    </w:p>
    <w:p w14:paraId="08A94F8A" w14:textId="77777777" w:rsidR="00CF4A24" w:rsidRPr="00C83185" w:rsidRDefault="00CF4A24" w:rsidP="00CF4A24">
      <w:pPr>
        <w:spacing w:after="0" w:line="240" w:lineRule="auto"/>
        <w:ind w:firstLine="709"/>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4. «Қарыз бен парыз» концептілері поэтикалық мәтіндерде этнолингвистикалық, лингвомәдени, аксиологиялық, когнитивтік тұрғыдан вербалданып, олардың семантикалық, когнитивтік сипатынан адами моральдық негіздегі бинарлық (қарыздың парызға, парыздың қарызға ұласуы) жұптарды, ал  материалдық-заттық кеңістікте өзіндік (оппозициялық) ерекшеліктері бар рухани мәні басым концептілерді көруге болады.</w:t>
      </w:r>
    </w:p>
    <w:p w14:paraId="625D1668" w14:textId="40BF9368"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b/>
          <w:sz w:val="28"/>
          <w:szCs w:val="28"/>
          <w:lang w:val="kk-KZ"/>
        </w:rPr>
        <w:t>Зерттеу жұмысының жариялануы.</w:t>
      </w:r>
      <w:r w:rsidRPr="00C83185">
        <w:rPr>
          <w:rFonts w:ascii="Times New Roman" w:eastAsia="Times New Roman" w:hAnsi="Times New Roman" w:cs="Times New Roman"/>
          <w:sz w:val="28"/>
          <w:szCs w:val="28"/>
          <w:lang w:val="kk-KZ"/>
        </w:rPr>
        <w:t xml:space="preserve"> Диссертациялық жұмыстың негізгі мазмұны б</w:t>
      </w:r>
      <w:r w:rsidR="00976C21">
        <w:rPr>
          <w:rFonts w:ascii="Times New Roman" w:eastAsia="Times New Roman" w:hAnsi="Times New Roman" w:cs="Times New Roman"/>
          <w:sz w:val="28"/>
          <w:szCs w:val="28"/>
          <w:lang w:val="kk-KZ"/>
        </w:rPr>
        <w:t>ο</w:t>
      </w:r>
      <w:r w:rsidRPr="00C83185">
        <w:rPr>
          <w:rFonts w:ascii="Times New Roman" w:eastAsia="Times New Roman" w:hAnsi="Times New Roman" w:cs="Times New Roman"/>
          <w:sz w:val="28"/>
          <w:szCs w:val="28"/>
          <w:lang w:val="kk-KZ"/>
        </w:rPr>
        <w:t xml:space="preserve">йынша </w:t>
      </w:r>
      <w:r w:rsidR="00976C21">
        <w:rPr>
          <w:rFonts w:ascii="Times New Roman" w:eastAsia="Times New Roman" w:hAnsi="Times New Roman" w:cs="Times New Roman"/>
          <w:sz w:val="28"/>
          <w:szCs w:val="28"/>
          <w:lang w:val="kk-KZ"/>
        </w:rPr>
        <w:t>ο</w:t>
      </w:r>
      <w:r w:rsidRPr="00C83185">
        <w:rPr>
          <w:rFonts w:ascii="Times New Roman" w:eastAsia="Times New Roman" w:hAnsi="Times New Roman" w:cs="Times New Roman"/>
          <w:sz w:val="28"/>
          <w:szCs w:val="28"/>
          <w:lang w:val="kk-KZ"/>
        </w:rPr>
        <w:t>тандық және шетелдік ғылыми басылымдарда барлығы 5 ғылыми мақала жарияланды. Оның ішінде Скопус (Scopus) мәліметтер базасында 1 мақала, шетелдік халықаралық конференция жинағында 1 мақала, Қазақстан Республикасы Ғылым және жоғары білім министрлігінің Білім және ғылым саласында сапаны қамтамасыз ету к</w:t>
      </w:r>
      <w:r w:rsidR="00976C21">
        <w:rPr>
          <w:rFonts w:ascii="Times New Roman" w:eastAsia="Times New Roman" w:hAnsi="Times New Roman" w:cs="Times New Roman"/>
          <w:sz w:val="28"/>
          <w:szCs w:val="28"/>
          <w:lang w:val="kk-KZ"/>
        </w:rPr>
        <w:t>ο</w:t>
      </w:r>
      <w:r w:rsidRPr="00C83185">
        <w:rPr>
          <w:rFonts w:ascii="Times New Roman" w:eastAsia="Times New Roman" w:hAnsi="Times New Roman" w:cs="Times New Roman"/>
          <w:sz w:val="28"/>
          <w:szCs w:val="28"/>
          <w:lang w:val="kk-KZ"/>
        </w:rPr>
        <w:t>митетінің бекіткен тізіміне енетін журналдарда 3 мақала жарияланды.</w:t>
      </w:r>
    </w:p>
    <w:p w14:paraId="2831733E"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  Тіл мен Дін // Абай атындағы ҚазҰПУ хабаршысы. «Филология ғылымдары» сериясы.</w:t>
      </w:r>
      <w:bookmarkStart w:id="2" w:name="_Hlk120045873"/>
      <w:r w:rsidRPr="00C83185">
        <w:rPr>
          <w:rFonts w:ascii="Times New Roman" w:eastAsia="Times New Roman" w:hAnsi="Times New Roman" w:cs="Times New Roman"/>
          <w:sz w:val="28"/>
          <w:szCs w:val="28"/>
          <w:lang w:val="kk-KZ"/>
        </w:rPr>
        <w:t xml:space="preserve"> – </w:t>
      </w:r>
      <w:bookmarkEnd w:id="2"/>
      <w:r w:rsidRPr="00C83185">
        <w:rPr>
          <w:rFonts w:ascii="Times New Roman" w:eastAsia="Times New Roman" w:hAnsi="Times New Roman" w:cs="Times New Roman"/>
          <w:sz w:val="28"/>
          <w:szCs w:val="28"/>
          <w:lang w:val="kk-KZ"/>
        </w:rPr>
        <w:t xml:space="preserve">Алматы, 2020. – №1 (71).  – Б. 44-49. </w:t>
      </w:r>
    </w:p>
    <w:p w14:paraId="0C1ED4BD"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 Адамзат дүниетанымындағы «тілдік сана» мен «діни сананың» репрезентациясы // әл-Фараби атындағы ҚазҰУ хабаршысы. «Филология ғылымдары» сериясы. – Алматы, 2020. – №3 (179).  – Б. 67-74.</w:t>
      </w:r>
    </w:p>
    <w:p w14:paraId="15D40784"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 Діни ұғым-түсініктердің тілдік сипаттамасы // Ш. Уалиханов атындағы ҚМУ хабаршысы. «Филология ғылымдары» сериясы. – Алматы, 2020. – №4 (1). Б. 84-91.</w:t>
      </w:r>
    </w:p>
    <w:p w14:paraId="023116EB"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sz w:val="28"/>
          <w:szCs w:val="28"/>
          <w:lang w:val="kk-KZ"/>
        </w:rPr>
        <w:t xml:space="preserve">– Reflection of the religious worldview in language // International Journal of Society, Culture and Language. – 2022. – Vol. 10, № 3. – Р. 31-43. </w:t>
      </w:r>
    </w:p>
    <w:p w14:paraId="3048DF2F"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bookmarkStart w:id="3" w:name="_Hlk120046714"/>
      <w:r w:rsidRPr="00C83185">
        <w:rPr>
          <w:rFonts w:ascii="Times New Roman" w:eastAsia="Times New Roman" w:hAnsi="Times New Roman" w:cs="Times New Roman"/>
          <w:sz w:val="28"/>
          <w:szCs w:val="28"/>
          <w:lang w:val="kk-KZ"/>
        </w:rPr>
        <w:t xml:space="preserve">– </w:t>
      </w:r>
      <w:bookmarkEnd w:id="3"/>
      <w:r w:rsidRPr="00C83185">
        <w:rPr>
          <w:rFonts w:ascii="Times New Roman" w:eastAsia="Times New Roman" w:hAnsi="Times New Roman" w:cs="Times New Roman"/>
          <w:sz w:val="28"/>
          <w:szCs w:val="28"/>
          <w:lang w:val="kk-KZ"/>
        </w:rPr>
        <w:t xml:space="preserve">Роль языка в межкультурной коммуникации // International scientific and practical conference «Рroblems of modern science and practice». – Boston. The USA. – September 21-24, 2021. – P. 338-342. </w:t>
      </w:r>
    </w:p>
    <w:p w14:paraId="76A6CF30" w14:textId="77777777" w:rsidR="00CF4A24" w:rsidRPr="00C83185" w:rsidRDefault="00CF4A24" w:rsidP="00CF4A24">
      <w:pPr>
        <w:spacing w:after="0" w:line="240" w:lineRule="auto"/>
        <w:ind w:firstLine="709"/>
        <w:contextualSpacing/>
        <w:jc w:val="both"/>
        <w:rPr>
          <w:rFonts w:ascii="Times New Roman" w:eastAsia="Times New Roman" w:hAnsi="Times New Roman" w:cs="Times New Roman"/>
          <w:sz w:val="28"/>
          <w:szCs w:val="28"/>
          <w:lang w:val="kk-KZ"/>
        </w:rPr>
      </w:pPr>
      <w:r w:rsidRPr="00C83185">
        <w:rPr>
          <w:rFonts w:ascii="Times New Roman" w:eastAsia="Times New Roman" w:hAnsi="Times New Roman" w:cs="Times New Roman"/>
          <w:b/>
          <w:sz w:val="28"/>
          <w:szCs w:val="28"/>
          <w:lang w:val="kk-KZ"/>
        </w:rPr>
        <w:t xml:space="preserve">Зерттеу жұмысының жалпы құрылымы. </w:t>
      </w:r>
      <w:r w:rsidRPr="00C83185">
        <w:rPr>
          <w:rFonts w:ascii="Times New Roman" w:eastAsia="Times New Roman" w:hAnsi="Times New Roman" w:cs="Times New Roman"/>
          <w:sz w:val="28"/>
          <w:szCs w:val="28"/>
          <w:lang w:val="kk-KZ"/>
        </w:rPr>
        <w:t>Диссертациялық зерттеу жұмысы кіріспеден, 3 тараудан, қорытынды, пайдаланылған әдебиеттер мен қосымшадан тұрады.</w:t>
      </w:r>
    </w:p>
    <w:p w14:paraId="78674F5B" w14:textId="77777777" w:rsidR="00CF4A24" w:rsidRPr="00C83185" w:rsidRDefault="00CF4A24" w:rsidP="00CF4A24">
      <w:pPr>
        <w:rPr>
          <w:lang w:val="kk-KZ"/>
        </w:rPr>
      </w:pPr>
    </w:p>
    <w:p w14:paraId="2E5C5E0E" w14:textId="77777777" w:rsidR="009F40D8" w:rsidRPr="00C83185" w:rsidRDefault="009F40D8" w:rsidP="00F4514D">
      <w:pPr>
        <w:tabs>
          <w:tab w:val="left" w:pos="3285"/>
        </w:tabs>
        <w:spacing w:after="0" w:line="240" w:lineRule="auto"/>
        <w:ind w:firstLine="709"/>
        <w:contextualSpacing/>
        <w:rPr>
          <w:rFonts w:ascii="Times New Roman" w:hAnsi="Times New Roman" w:cs="Times New Roman"/>
          <w:b/>
          <w:sz w:val="28"/>
          <w:szCs w:val="28"/>
          <w:lang w:val="kk-KZ"/>
        </w:rPr>
      </w:pPr>
    </w:p>
    <w:p w14:paraId="28910CA3" w14:textId="77777777" w:rsidR="009F40D8" w:rsidRPr="00C83185" w:rsidRDefault="009F40D8" w:rsidP="00F4514D">
      <w:pPr>
        <w:tabs>
          <w:tab w:val="left" w:pos="3285"/>
        </w:tabs>
        <w:spacing w:after="0" w:line="240" w:lineRule="auto"/>
        <w:ind w:firstLine="709"/>
        <w:contextualSpacing/>
        <w:rPr>
          <w:rFonts w:ascii="Times New Roman" w:hAnsi="Times New Roman" w:cs="Times New Roman"/>
          <w:b/>
          <w:sz w:val="28"/>
          <w:szCs w:val="28"/>
          <w:lang w:val="kk-KZ"/>
        </w:rPr>
      </w:pPr>
    </w:p>
    <w:p w14:paraId="5F9EA2FA" w14:textId="77777777" w:rsidR="009F40D8" w:rsidRPr="00C83185" w:rsidRDefault="009F40D8" w:rsidP="00F4514D">
      <w:pPr>
        <w:tabs>
          <w:tab w:val="left" w:pos="3285"/>
        </w:tabs>
        <w:spacing w:after="0" w:line="240" w:lineRule="auto"/>
        <w:ind w:firstLine="709"/>
        <w:contextualSpacing/>
        <w:rPr>
          <w:rFonts w:ascii="Times New Roman" w:hAnsi="Times New Roman" w:cs="Times New Roman"/>
          <w:b/>
          <w:sz w:val="28"/>
          <w:szCs w:val="28"/>
          <w:lang w:val="kk-KZ"/>
        </w:rPr>
      </w:pPr>
    </w:p>
    <w:p w14:paraId="63DF41E3" w14:textId="77777777" w:rsidR="009F40D8" w:rsidRPr="00C83185" w:rsidRDefault="009F40D8" w:rsidP="00F4514D">
      <w:pPr>
        <w:tabs>
          <w:tab w:val="left" w:pos="3285"/>
        </w:tabs>
        <w:spacing w:after="0" w:line="240" w:lineRule="auto"/>
        <w:ind w:firstLine="709"/>
        <w:contextualSpacing/>
        <w:rPr>
          <w:rFonts w:ascii="Times New Roman" w:hAnsi="Times New Roman" w:cs="Times New Roman"/>
          <w:b/>
          <w:sz w:val="28"/>
          <w:szCs w:val="28"/>
          <w:lang w:val="kk-KZ"/>
        </w:rPr>
      </w:pPr>
    </w:p>
    <w:p w14:paraId="06EF7EFB" w14:textId="77777777" w:rsidR="009F40D8" w:rsidRPr="00C83185" w:rsidRDefault="009F40D8" w:rsidP="00F4514D">
      <w:pPr>
        <w:tabs>
          <w:tab w:val="left" w:pos="3285"/>
        </w:tabs>
        <w:spacing w:after="0" w:line="240" w:lineRule="auto"/>
        <w:ind w:firstLine="709"/>
        <w:contextualSpacing/>
        <w:rPr>
          <w:rFonts w:ascii="Times New Roman" w:hAnsi="Times New Roman" w:cs="Times New Roman"/>
          <w:b/>
          <w:sz w:val="28"/>
          <w:szCs w:val="28"/>
          <w:lang w:val="kk-KZ"/>
        </w:rPr>
      </w:pPr>
    </w:p>
    <w:p w14:paraId="2CE70AAC" w14:textId="77777777" w:rsidR="009F40D8" w:rsidRPr="00C83185" w:rsidRDefault="009F40D8" w:rsidP="00F4514D">
      <w:pPr>
        <w:tabs>
          <w:tab w:val="left" w:pos="3285"/>
        </w:tabs>
        <w:spacing w:after="0" w:line="240" w:lineRule="auto"/>
        <w:ind w:firstLine="709"/>
        <w:contextualSpacing/>
        <w:rPr>
          <w:rFonts w:ascii="Times New Roman" w:hAnsi="Times New Roman" w:cs="Times New Roman"/>
          <w:b/>
          <w:sz w:val="28"/>
          <w:szCs w:val="28"/>
          <w:lang w:val="kk-KZ"/>
        </w:rPr>
      </w:pPr>
    </w:p>
    <w:p w14:paraId="369137C2" w14:textId="77777777" w:rsidR="009F40D8" w:rsidRPr="00C83185" w:rsidRDefault="009F40D8" w:rsidP="00F4514D">
      <w:pPr>
        <w:tabs>
          <w:tab w:val="left" w:pos="3285"/>
        </w:tabs>
        <w:spacing w:after="0" w:line="240" w:lineRule="auto"/>
        <w:ind w:firstLine="709"/>
        <w:contextualSpacing/>
        <w:rPr>
          <w:rFonts w:ascii="Times New Roman" w:hAnsi="Times New Roman" w:cs="Times New Roman"/>
          <w:b/>
          <w:sz w:val="28"/>
          <w:szCs w:val="28"/>
          <w:lang w:val="kk-KZ"/>
        </w:rPr>
      </w:pPr>
    </w:p>
    <w:p w14:paraId="7C14EE0E" w14:textId="77777777" w:rsidR="0027373C" w:rsidRPr="00C83185" w:rsidRDefault="0027373C" w:rsidP="00F4514D">
      <w:pPr>
        <w:tabs>
          <w:tab w:val="left" w:pos="3285"/>
        </w:tabs>
        <w:spacing w:after="0" w:line="240" w:lineRule="auto"/>
        <w:ind w:firstLine="709"/>
        <w:contextualSpacing/>
        <w:rPr>
          <w:rFonts w:ascii="Times New Roman" w:hAnsi="Times New Roman" w:cs="Times New Roman"/>
          <w:b/>
          <w:sz w:val="28"/>
          <w:szCs w:val="28"/>
          <w:lang w:val="kk-KZ"/>
        </w:rPr>
      </w:pPr>
    </w:p>
    <w:p w14:paraId="49FD9475" w14:textId="77777777" w:rsidR="00C5780C" w:rsidRPr="00C83185" w:rsidRDefault="00C5780C" w:rsidP="00FF39C5">
      <w:pPr>
        <w:spacing w:after="0" w:line="240" w:lineRule="auto"/>
        <w:ind w:firstLine="709"/>
        <w:contextualSpacing/>
        <w:jc w:val="both"/>
        <w:rPr>
          <w:rFonts w:ascii="Times New Roman" w:hAnsi="Times New Roman" w:cs="Times New Roman"/>
          <w:b/>
          <w:sz w:val="28"/>
          <w:szCs w:val="28"/>
          <w:lang w:val="kk-KZ"/>
        </w:rPr>
      </w:pPr>
      <w:r w:rsidRPr="00C83185">
        <w:rPr>
          <w:rFonts w:ascii="Times New Roman" w:hAnsi="Times New Roman" w:cs="Times New Roman"/>
          <w:b/>
          <w:sz w:val="28"/>
          <w:szCs w:val="28"/>
          <w:lang w:val="kk-KZ"/>
        </w:rPr>
        <w:lastRenderedPageBreak/>
        <w:t>1</w:t>
      </w:r>
      <w:r w:rsidR="003C63B5" w:rsidRPr="00C83185">
        <w:rPr>
          <w:rFonts w:ascii="Times New Roman" w:hAnsi="Times New Roman" w:cs="Times New Roman"/>
          <w:b/>
          <w:sz w:val="28"/>
          <w:szCs w:val="28"/>
          <w:lang w:val="kk-KZ"/>
        </w:rPr>
        <w:t xml:space="preserve"> </w:t>
      </w:r>
      <w:r w:rsidRPr="00C83185">
        <w:rPr>
          <w:rFonts w:ascii="Times New Roman" w:hAnsi="Times New Roman" w:cs="Times New Roman"/>
          <w:b/>
          <w:sz w:val="28"/>
          <w:szCs w:val="28"/>
          <w:lang w:val="kk-KZ"/>
        </w:rPr>
        <w:t>ТІЛ МЕН ДІН САБАҚТАСТЫҒЫН ЗЕРТТЕУДІҢ ЖАЛПЫ ҒЫЛЫМИ ТЕОРИЯЛЫҚ НЕГІЗДЕРІ</w:t>
      </w:r>
    </w:p>
    <w:p w14:paraId="203532A2" w14:textId="77777777" w:rsidR="00C5780C" w:rsidRPr="00C83185" w:rsidRDefault="00C5780C" w:rsidP="00F4514D">
      <w:pPr>
        <w:spacing w:after="0" w:line="240" w:lineRule="auto"/>
        <w:ind w:firstLine="425"/>
        <w:contextualSpacing/>
        <w:jc w:val="center"/>
        <w:rPr>
          <w:rFonts w:ascii="Times New Roman" w:hAnsi="Times New Roman" w:cs="Times New Roman"/>
          <w:b/>
          <w:sz w:val="28"/>
          <w:szCs w:val="28"/>
          <w:lang w:val="kk-KZ"/>
        </w:rPr>
      </w:pPr>
    </w:p>
    <w:p w14:paraId="33E43A6F" w14:textId="77777777" w:rsidR="00C5780C" w:rsidRPr="00C83185" w:rsidRDefault="00436E37" w:rsidP="00436E37">
      <w:pPr>
        <w:pStyle w:val="a3"/>
        <w:numPr>
          <w:ilvl w:val="1"/>
          <w:numId w:val="40"/>
        </w:numPr>
        <w:spacing w:after="0" w:line="240" w:lineRule="auto"/>
        <w:jc w:val="both"/>
        <w:rPr>
          <w:rFonts w:ascii="Times New Roman" w:hAnsi="Times New Roman" w:cs="Times New Roman"/>
          <w:sz w:val="28"/>
          <w:szCs w:val="28"/>
          <w:lang w:val="kk-KZ"/>
        </w:rPr>
      </w:pPr>
      <w:r w:rsidRPr="00C83185">
        <w:rPr>
          <w:rFonts w:ascii="Times New Roman" w:hAnsi="Times New Roman" w:cs="Times New Roman"/>
          <w:b/>
          <w:sz w:val="28"/>
          <w:szCs w:val="28"/>
          <w:lang w:val="kk-KZ"/>
        </w:rPr>
        <w:t xml:space="preserve"> </w:t>
      </w:r>
      <w:r w:rsidR="00C5780C" w:rsidRPr="00C83185">
        <w:rPr>
          <w:rFonts w:ascii="Times New Roman" w:hAnsi="Times New Roman" w:cs="Times New Roman"/>
          <w:b/>
          <w:sz w:val="28"/>
          <w:szCs w:val="28"/>
          <w:lang w:val="kk-KZ"/>
        </w:rPr>
        <w:t xml:space="preserve">Тілдік және діни танымның </w:t>
      </w:r>
      <w:r w:rsidR="003C34A5" w:rsidRPr="00C83185">
        <w:rPr>
          <w:rFonts w:ascii="Times New Roman" w:hAnsi="Times New Roman" w:cs="Times New Roman"/>
          <w:b/>
          <w:sz w:val="28"/>
          <w:szCs w:val="28"/>
          <w:lang w:val="kk-KZ"/>
        </w:rPr>
        <w:t>лингво</w:t>
      </w:r>
      <w:r w:rsidR="00C5780C" w:rsidRPr="00C83185">
        <w:rPr>
          <w:rFonts w:ascii="Times New Roman" w:hAnsi="Times New Roman" w:cs="Times New Roman"/>
          <w:b/>
          <w:sz w:val="28"/>
          <w:szCs w:val="28"/>
          <w:lang w:val="kk-KZ"/>
        </w:rPr>
        <w:t>философиялық негіздері</w:t>
      </w:r>
    </w:p>
    <w:p w14:paraId="55A27609" w14:textId="77777777" w:rsidR="00C5780C" w:rsidRPr="00C83185" w:rsidRDefault="00C5780C" w:rsidP="00F4514D">
      <w:pPr>
        <w:spacing w:after="0" w:line="240" w:lineRule="auto"/>
        <w:ind w:firstLine="709"/>
        <w:contextualSpacing/>
        <w:jc w:val="both"/>
        <w:rPr>
          <w:rFonts w:ascii="Times New Roman" w:hAnsi="Times New Roman" w:cs="Times New Roman"/>
          <w:sz w:val="28"/>
          <w:szCs w:val="28"/>
          <w:lang w:val="kk-KZ"/>
        </w:rPr>
      </w:pPr>
      <w:r w:rsidRPr="00C83185">
        <w:rPr>
          <w:rFonts w:ascii="Times New Roman" w:hAnsi="Times New Roman" w:cs="Times New Roman"/>
          <w:sz w:val="28"/>
          <w:szCs w:val="28"/>
          <w:lang w:val="kk-KZ"/>
        </w:rPr>
        <w:t>Адам баласы – өзінің ақыл-ойымен</w:t>
      </w:r>
      <w:r w:rsidR="00436E37" w:rsidRPr="00C83185">
        <w:rPr>
          <w:rFonts w:ascii="Times New Roman" w:hAnsi="Times New Roman" w:cs="Times New Roman"/>
          <w:sz w:val="28"/>
          <w:szCs w:val="28"/>
          <w:lang w:val="kk-KZ"/>
        </w:rPr>
        <w:t>,</w:t>
      </w:r>
      <w:r w:rsidRPr="00C83185">
        <w:rPr>
          <w:rFonts w:ascii="Times New Roman" w:hAnsi="Times New Roman" w:cs="Times New Roman"/>
          <w:sz w:val="28"/>
          <w:szCs w:val="28"/>
          <w:lang w:val="kk-KZ"/>
        </w:rPr>
        <w:t xml:space="preserve"> сана-сезімімен ерекшеленетін жер бетіндегі жанды әлемнің жетекшісі. Ойлау – адамға ғана тән туа бітті қасиет және оның шыңдалуы (дамуы) белсенді өмір сүру тіршілігінің нәтижесінде жүзеге асады. Адамзат тіршілігінің бастауынан қоршаған ортаны, ғаламды тану </w:t>
      </w:r>
      <w:r w:rsidR="00774F94" w:rsidRPr="00C83185">
        <w:rPr>
          <w:rFonts w:ascii="Times New Roman" w:hAnsi="Times New Roman" w:cs="Times New Roman"/>
          <w:sz w:val="28"/>
          <w:szCs w:val="28"/>
          <w:lang w:val="kk-KZ"/>
        </w:rPr>
        <w:t>кезең</w:t>
      </w:r>
      <w:r w:rsidRPr="00C83185">
        <w:rPr>
          <w:rFonts w:ascii="Times New Roman" w:hAnsi="Times New Roman" w:cs="Times New Roman"/>
          <w:sz w:val="28"/>
          <w:szCs w:val="28"/>
          <w:lang w:val="kk-KZ"/>
        </w:rPr>
        <w:t>і бастал</w:t>
      </w:r>
      <w:r w:rsidR="00774F94" w:rsidRPr="00C83185">
        <w:rPr>
          <w:rFonts w:ascii="Times New Roman" w:hAnsi="Times New Roman" w:cs="Times New Roman"/>
          <w:sz w:val="28"/>
          <w:szCs w:val="28"/>
          <w:lang w:val="kk-KZ"/>
        </w:rPr>
        <w:t>ып,</w:t>
      </w:r>
      <w:r w:rsidRPr="00C83185">
        <w:rPr>
          <w:rFonts w:ascii="Times New Roman" w:hAnsi="Times New Roman" w:cs="Times New Roman"/>
          <w:sz w:val="28"/>
          <w:szCs w:val="28"/>
          <w:lang w:val="kk-KZ"/>
        </w:rPr>
        <w:t xml:space="preserve"> адамзаттың өмір сүру ортасын, оңы мен солын, алды мен артын, «он сегіз мың ғаламды», «жеті қат көкті» тану мен түсінуден, өзіндік ойлау арқылы </w:t>
      </w:r>
      <w:r w:rsidR="00774F94" w:rsidRPr="00C83185">
        <w:rPr>
          <w:rFonts w:ascii="Times New Roman" w:hAnsi="Times New Roman" w:cs="Times New Roman"/>
          <w:sz w:val="28"/>
          <w:szCs w:val="28"/>
          <w:lang w:val="kk-KZ"/>
        </w:rPr>
        <w:t xml:space="preserve">танымы </w:t>
      </w:r>
      <w:r w:rsidRPr="00C83185">
        <w:rPr>
          <w:rFonts w:ascii="Times New Roman" w:hAnsi="Times New Roman" w:cs="Times New Roman"/>
          <w:sz w:val="28"/>
          <w:szCs w:val="28"/>
          <w:lang w:val="kk-KZ"/>
        </w:rPr>
        <w:t xml:space="preserve">қалыптасты. Осыған орай, ғалымдар тарапынан адамзаттың алғашқы дүниені тану әрекетінде мифологиялық танымның жатқандығына басымдық береді. Ал, кейбір ғалымдар алғашқы таным – елестету түрінде болған дегенді айтады. Адамның ең алғашқы ойлауы сезімдік ойлауға (жан айқайы, эмоцияға) негізделген деген пікірлер де жоқ емес. Адам баласының тіршілігі барысында белгілі бір тәжірибелер нәтижесінде логикалық ойлау процесі жүзеге асыпты. Алғашқы тілде бейнеленген санадағы ұғымдар сол ежелгі дүниетанымдық ойлаудың нәтижесі болып табылады. Қазіргі </w:t>
      </w:r>
      <w:r w:rsidR="00820807" w:rsidRPr="00C83185">
        <w:rPr>
          <w:rFonts w:ascii="Times New Roman" w:hAnsi="Times New Roman" w:cs="Times New Roman"/>
          <w:sz w:val="28"/>
          <w:szCs w:val="28"/>
          <w:lang w:val="kk-KZ"/>
        </w:rPr>
        <w:t>лингво</w:t>
      </w:r>
      <w:r w:rsidRPr="00C83185">
        <w:rPr>
          <w:rFonts w:ascii="Times New Roman" w:hAnsi="Times New Roman" w:cs="Times New Roman"/>
          <w:sz w:val="28"/>
          <w:szCs w:val="28"/>
          <w:lang w:val="kk-KZ"/>
        </w:rPr>
        <w:t xml:space="preserve">философия ғылымы адамзаттың ежелгі (дүниетанымдық) ойлау жүйесін және қазіргі саналы адамның ойлау жүйесінің негізгі принциптерін, формаларын, ойлау процесінің механизмін түсінгісі келеді. Адамзат баласының қазіргі саналы адамның ой (таным) деңгейіне жету жолында бірнеше тарихи кезеңдерден (этаптардан) өткендігі мәлім. Сол себепті, тілдің пайда болу табиғатын зерттеу барысында алғашқы адамның ойлау жүйесін, дүниетанымын негізге алу маңызды саналады. </w:t>
      </w:r>
    </w:p>
    <w:p w14:paraId="54971C92"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C83185">
        <w:rPr>
          <w:rFonts w:ascii="Times New Roman" w:hAnsi="Times New Roman" w:cs="Times New Roman"/>
          <w:sz w:val="28"/>
          <w:szCs w:val="28"/>
          <w:lang w:val="kk-KZ"/>
        </w:rPr>
        <w:t>Ежелден тілге қатысты алғашқы метафизикалық (философиялық) қисындарды грек философы Аристотель жасап, XVIII-XIX ғасырлар аралығында батыс ғалымдарының тіл туралы зерттеулеріне жол ашып берді. Осы тұрғыдан алғанда тіл білімі, тіл философиясы ең көне ғылым болып қалыптасып, тілдің шығу тегі адамзат танымының пайда болуы зерттеле бастады. Тілдің пайда болуы мен адамның саналы ойлауы туралы көптеген биологиялық (сезімдік) гипотезалар қалыптасты. Сезімдік қабылдауларға негізделген: «Одағай», «Ымдау теориясы», «Дыбыстық еліктеу» гипотезалары ежелгі адамзаттың рухани қажеттілігі әрекетінде ішкі эмоциясының сыртқа шығуы, психикалық мінез-құлқының жауабы, жан айқайы, тітіркенгіш сезімдік шартты рефлексі арқылы тілдің қалыптасқанын түсіндіреді. Биологиялық гипотезалар ежелгі грек философтарынан бастау алып, берт</w:t>
      </w:r>
      <w:r w:rsidR="006C4342" w:rsidRPr="00C83185">
        <w:rPr>
          <w:rFonts w:ascii="Times New Roman" w:hAnsi="Times New Roman" w:cs="Times New Roman"/>
          <w:sz w:val="28"/>
          <w:szCs w:val="28"/>
          <w:lang w:val="kk-KZ"/>
        </w:rPr>
        <w:t>ін келе Гегель, Г.Лейбниц мен В.</w:t>
      </w:r>
      <w:r w:rsidR="00724A27" w:rsidRPr="00C83185">
        <w:rPr>
          <w:rFonts w:ascii="Times New Roman" w:hAnsi="Times New Roman" w:cs="Times New Roman"/>
          <w:sz w:val="28"/>
          <w:szCs w:val="28"/>
          <w:lang w:val="kk-KZ"/>
        </w:rPr>
        <w:t xml:space="preserve"> </w:t>
      </w:r>
      <w:r w:rsidRPr="00C83185">
        <w:rPr>
          <w:rFonts w:ascii="Times New Roman" w:hAnsi="Times New Roman" w:cs="Times New Roman"/>
          <w:sz w:val="28"/>
          <w:szCs w:val="28"/>
          <w:lang w:val="kk-KZ"/>
        </w:rPr>
        <w:t>фон</w:t>
      </w:r>
      <w:r w:rsidR="00724A27" w:rsidRPr="00C83185">
        <w:rPr>
          <w:rFonts w:ascii="Times New Roman" w:hAnsi="Times New Roman" w:cs="Times New Roman"/>
          <w:sz w:val="28"/>
          <w:szCs w:val="28"/>
          <w:lang w:val="kk-KZ"/>
        </w:rPr>
        <w:t xml:space="preserve"> </w:t>
      </w:r>
      <w:r w:rsidRPr="00C83185">
        <w:rPr>
          <w:rFonts w:ascii="Times New Roman" w:hAnsi="Times New Roman" w:cs="Times New Roman"/>
          <w:sz w:val="28"/>
          <w:szCs w:val="28"/>
          <w:lang w:val="kk-KZ"/>
        </w:rPr>
        <w:t>Гумбольдт, А.Шлейхердің пікірлері негізінде қалыптасты. «Тілді биологиялық құбылыстың қатарына жатқызатындар, мысалы, неміс лингвисті Август Шлейхер, тілдің дамуының өсімдік пен хайуанаттардың өсіп дамуынан айырмашылығы жоқ деп есептейді. Шлейхердің пікірінше, тіл организм</w:t>
      </w:r>
      <w:r w:rsidRPr="00142277">
        <w:rPr>
          <w:rFonts w:ascii="Times New Roman" w:hAnsi="Times New Roman" w:cs="Times New Roman"/>
          <w:sz w:val="28"/>
          <w:szCs w:val="28"/>
          <w:lang w:val="kk-KZ"/>
        </w:rPr>
        <w:t xml:space="preserve"> сияқты туады, өседі, қартаяды, ақырында өледі. Сонымен, ол тіл мен тірі организмнің арасына тепе-теңдік белгісін қояды» [1, 450]. Тілдің тарихи кезеңдерін дәуірлерге бөліп, таза биологиялық құбылыстың </w:t>
      </w:r>
      <w:r w:rsidRPr="00142277">
        <w:rPr>
          <w:rFonts w:ascii="Times New Roman" w:hAnsi="Times New Roman" w:cs="Times New Roman"/>
          <w:sz w:val="28"/>
          <w:szCs w:val="28"/>
          <w:lang w:val="kk-KZ"/>
        </w:rPr>
        <w:lastRenderedPageBreak/>
        <w:t>даму заңдылықтарын алға тартады. Одан басқа, материалистік қоғамдық гипотезалар: «Қоғамдық келісім», «Еңбек айқайы» Людвиг Нуаре мен Карл Бюхнерден бастау алып, «Адамды адам еткен – еңбек» теориясы К.Маркс пен Ф.Энгельс тарапынан дәлелденіп, кеңінен насихатталды. Ф.Энгельс: «Сначало – труд, а затем и рядом с ним членораздельная речь явились самыми главными стимулами, под влиянием которых мозг обезян мог постепенно превратиться в человеческий мозг» [2, 45] ұсынған теориясы Кеңес</w:t>
      </w:r>
      <w:r w:rsidR="000C70B0" w:rsidRPr="00142277">
        <w:rPr>
          <w:rFonts w:ascii="Times New Roman" w:hAnsi="Times New Roman" w:cs="Times New Roman"/>
          <w:sz w:val="28"/>
          <w:szCs w:val="28"/>
          <w:lang w:val="kk-KZ"/>
        </w:rPr>
        <w:t xml:space="preserve">тік жүйенің </w:t>
      </w:r>
      <w:r w:rsidRPr="00142277">
        <w:rPr>
          <w:rFonts w:ascii="Times New Roman" w:hAnsi="Times New Roman" w:cs="Times New Roman"/>
          <w:sz w:val="28"/>
          <w:szCs w:val="28"/>
          <w:lang w:val="kk-KZ"/>
        </w:rPr>
        <w:t xml:space="preserve">«ұжымдық еңбек» пен «ұжымдық санаға» тоғыстырған саясаты негізінде қалыптасып, Кеңестік материалистік кезеңде «адамды адам еткен </w:t>
      </w:r>
      <w:r w:rsidRPr="00142277">
        <w:rPr>
          <w:rFonts w:ascii="Times New Roman" w:hAnsi="Times New Roman" w:cs="Times New Roman"/>
          <w:sz w:val="28"/>
          <w:szCs w:val="28"/>
          <w:lang w:val="tt-RU"/>
        </w:rPr>
        <w:t xml:space="preserve">– </w:t>
      </w:r>
      <w:r w:rsidRPr="00142277">
        <w:rPr>
          <w:rFonts w:ascii="Times New Roman" w:hAnsi="Times New Roman" w:cs="Times New Roman"/>
          <w:sz w:val="28"/>
          <w:szCs w:val="28"/>
          <w:lang w:val="kk-KZ"/>
        </w:rPr>
        <w:t xml:space="preserve">еңбек» </w:t>
      </w:r>
      <w:r w:rsidRPr="00142277">
        <w:rPr>
          <w:rFonts w:ascii="Times New Roman" w:hAnsi="Times New Roman" w:cs="Times New Roman"/>
          <w:sz w:val="28"/>
          <w:szCs w:val="28"/>
          <w:lang w:val="tt-RU"/>
        </w:rPr>
        <w:t xml:space="preserve">– </w:t>
      </w:r>
      <w:r w:rsidRPr="00142277">
        <w:rPr>
          <w:rFonts w:ascii="Times New Roman" w:hAnsi="Times New Roman" w:cs="Times New Roman"/>
          <w:sz w:val="28"/>
          <w:szCs w:val="28"/>
          <w:lang w:val="kk-KZ"/>
        </w:rPr>
        <w:t xml:space="preserve">деген (К.Маркс) тұжырымы кеңестік жүйенің басты ұранына айналып, біршама уақыт үстемдік құрып келді. </w:t>
      </w:r>
    </w:p>
    <w:p w14:paraId="442FFD0F" w14:textId="77777777" w:rsidR="00C5780C" w:rsidRPr="00142277" w:rsidRDefault="00C5780C" w:rsidP="00F4514D">
      <w:pPr>
        <w:spacing w:after="0" w:line="240" w:lineRule="auto"/>
        <w:ind w:firstLine="709"/>
        <w:contextualSpacing/>
        <w:jc w:val="both"/>
        <w:rPr>
          <w:sz w:val="28"/>
          <w:szCs w:val="28"/>
          <w:lang w:val="kk-KZ"/>
        </w:rPr>
      </w:pPr>
      <w:r w:rsidRPr="00142277">
        <w:rPr>
          <w:rFonts w:ascii="Times New Roman" w:hAnsi="Times New Roman" w:cs="Times New Roman"/>
          <w:sz w:val="28"/>
          <w:szCs w:val="28"/>
          <w:lang w:val="kk-KZ"/>
        </w:rPr>
        <w:t xml:space="preserve">Уақыт өте адам болмысына, оның дүниетанымына, ойлау жүйесі мен саналы әрекетіне қатысты жаңашыл ғылыми көзқарастар қалыптасты. Ал осылардың барлығы адамның әуелгі саналы әрекетімен, тілдік құзыреттілігін айналып өткен емес. Адамзат дүниетанымы, ең әуелі, саналы әрекетімен – танымымен тікелей байланысты. Таным алғашқы адамның дүниені тануы барысында қалыптасып, тілдің шығуымен өзара бірлікте дами түсті. Тілдік танымның пайда болуы қоғамдық сананың қалыптасуына ықпал етті. Бір кездердегі ғылыми концепцияда «адамды адам еткен </w:t>
      </w:r>
      <w:r w:rsidRPr="00142277">
        <w:rPr>
          <w:rFonts w:ascii="Times New Roman" w:hAnsi="Times New Roman" w:cs="Times New Roman"/>
          <w:sz w:val="28"/>
          <w:szCs w:val="28"/>
          <w:lang w:val="tt-RU"/>
        </w:rPr>
        <w:t xml:space="preserve">– </w:t>
      </w:r>
      <w:r w:rsidRPr="00142277">
        <w:rPr>
          <w:rFonts w:ascii="Times New Roman" w:hAnsi="Times New Roman" w:cs="Times New Roman"/>
          <w:sz w:val="28"/>
          <w:szCs w:val="28"/>
          <w:lang w:val="kk-KZ"/>
        </w:rPr>
        <w:t xml:space="preserve">еңбек» деген түсінік, бұл күндері «адамды адам еткен </w:t>
      </w:r>
      <w:r w:rsidRPr="00142277">
        <w:rPr>
          <w:rFonts w:ascii="Times New Roman" w:hAnsi="Times New Roman" w:cs="Times New Roman"/>
          <w:sz w:val="28"/>
          <w:szCs w:val="28"/>
          <w:lang w:val="tt-RU"/>
        </w:rPr>
        <w:t xml:space="preserve">– </w:t>
      </w:r>
      <w:r w:rsidRPr="00142277">
        <w:rPr>
          <w:rFonts w:ascii="Times New Roman" w:hAnsi="Times New Roman" w:cs="Times New Roman"/>
          <w:sz w:val="28"/>
          <w:szCs w:val="28"/>
          <w:lang w:val="kk-KZ"/>
        </w:rPr>
        <w:t>тіл» деген тезиске ауысқандығы мәлім. Е.Абақан: «Ертеде тіл құдіретті сый ретінде танылса, бүгінгі ғылым оны адамның санасында пайда болатын күрделі жүйе деп бағалайды» [3, 8] десе, Т.Әбдікәкімұлы тілдің күрделі жүйе екендігін, оның болмысы мен табиғатын былайша сипаттайды: «Біздің «Тіл» деп жүргеніміз – оның он түрлі он сезім мүшесі бар Ақыл-Естің сыртқы ортаға сөйлеуі. Ал, Ақыл-Ес – «өз ішінде де сөйлей алатын» ғажап. Ондағы «сөйленер» әрбір «Сөз» – «түпнұсқа» ОЙ. Сыртқы ортаға сөйлену үшін, Ол әуелі «ағымдағы» ОЙ бейнесіне енеді. Ол өз кезегінде, СӨЗ (Абайша айтқанда, «ауыздан шыға, өңі қашатын Көңүлдегі көрікті Ой») кейпінде де, ІС (саналы қимыл-әрекет түріндегі Ой) кейпінде де тірлік ете алады. Түпкі үлгісі – ЖҮЗЕ (түпкі нәтиже түріндегі Ой). Сонда кері трансформациялық мына көне  бестік айқындалмақ: РУХ басқарымындағы ЕС: ағымдағы Ой Сөз→Іс→ Жүзе. Ал, «түпнұсқа» Ой болса да, «ағымдағы» Ой болса да, кез келген Ой – дыбыссыз сөйленетін Сөз. Демек, Адамның Ойы – қаріпсіз, дауыссыз Сөз. Яғни «Алланың Сөзі – қаріпсіз, дауыссыз» (Абай) болатыны секілді, Адамның Сөзіде – қаріпсіз, дауыссыз. Адамның іштей Ой ойлауының – «Ақыл-Ес ретінде, «тілсіз Тілмен сөйлеуі» болып табы</w:t>
      </w:r>
      <w:r w:rsidRPr="00142277">
        <w:rPr>
          <w:rFonts w:ascii="Times New Roman" w:hAnsi="Times New Roman" w:cs="Times New Roman"/>
          <w:sz w:val="28"/>
          <w:szCs w:val="28"/>
          <w:lang w:val="kk-KZ"/>
        </w:rPr>
        <w:softHyphen/>
        <w:t xml:space="preserve">латындығы да сондықтан. Бұдан «Рух = Ес = Тіл (Сөз)» теңшебі анықталады» деген тілдің сана процесіндегі өңделу ерекшелігін сөз етеді [4, 5]. Ғ.Қалиев: «Тіл термині түрліше түрліше түсіндіріліп келеді. Біріншіден, тілді адамның сөйлеу қызметінің және ойлау мен психиканың процестерінің негізінде жатқан бір жақты материалдық құбылыс дептанитын пікір орын алды. Бұл тұрғыда тілді – ойдың материалдық қабығы, адам миында болатын байланыстардың ерекше жүйесі деп қарауға болады. Екіншіден, тіл екі жақты материалдық-идеалдық құбылыс деп танылады. Бұл – көптеген тілдік факторлардың әрі </w:t>
      </w:r>
      <w:r w:rsidRPr="00142277">
        <w:rPr>
          <w:rFonts w:ascii="Times New Roman" w:hAnsi="Times New Roman" w:cs="Times New Roman"/>
          <w:sz w:val="28"/>
          <w:szCs w:val="28"/>
          <w:lang w:val="kk-KZ"/>
        </w:rPr>
        <w:lastRenderedPageBreak/>
        <w:t>материалдық, әрі идеалдық күрделі бірлігі болып табылады. Тілдің табиғатын осылай түсіну қазіргі зерттеушілердің көпшілігіне тән. Бұл тұрғыда тілді сөйлеу мен мазмұнның бірлігі, «ойдың тікелей шындығы» (К.Маркс) деп қарауға болады» [5, 347]. Тіл мен санаға қатысты К.Маркстың өзі: «Язык так же древен, как и сознание; язык ест</w:t>
      </w:r>
      <w:r w:rsidRPr="00142277">
        <w:rPr>
          <w:rFonts w:ascii="Times New Roman" w:hAnsi="Times New Roman" w:cs="Times New Roman"/>
          <w:sz w:val="28"/>
          <w:szCs w:val="28"/>
        </w:rPr>
        <w:t>ь практическое, существующее и для других людей и лишь тем самым существующее также и для меня самого, действительное сознание</w:t>
      </w:r>
      <w:r w:rsidR="007659E7" w:rsidRPr="00142277">
        <w:rPr>
          <w:rFonts w:ascii="Times New Roman" w:hAnsi="Times New Roman" w:cs="Times New Roman"/>
          <w:sz w:val="28"/>
          <w:szCs w:val="28"/>
        </w:rPr>
        <w:t>…</w:t>
      </w:r>
      <w:r w:rsidRPr="00142277">
        <w:rPr>
          <w:rFonts w:ascii="Times New Roman" w:hAnsi="Times New Roman" w:cs="Times New Roman"/>
          <w:sz w:val="28"/>
          <w:szCs w:val="28"/>
        </w:rPr>
        <w:t xml:space="preserve">» [6, 29] </w:t>
      </w:r>
      <w:r w:rsidRPr="00142277">
        <w:rPr>
          <w:rFonts w:ascii="Times New Roman" w:hAnsi="Times New Roman" w:cs="Times New Roman"/>
          <w:sz w:val="28"/>
          <w:szCs w:val="28"/>
          <w:lang w:val="kk-KZ"/>
        </w:rPr>
        <w:t xml:space="preserve">десе, </w:t>
      </w:r>
      <w:r w:rsidRPr="00142277">
        <w:rPr>
          <w:rFonts w:ascii="Times New Roman" w:hAnsi="Times New Roman" w:cs="Times New Roman"/>
          <w:sz w:val="28"/>
          <w:szCs w:val="28"/>
        </w:rPr>
        <w:t>С.Н.Трубецкой: «Каждое слово наше доказывает факт коллективного сознания»</w:t>
      </w:r>
      <w:r w:rsidRPr="00142277">
        <w:rPr>
          <w:rFonts w:ascii="Times New Roman" w:hAnsi="Times New Roman" w:cs="Times New Roman"/>
          <w:sz w:val="28"/>
          <w:szCs w:val="28"/>
          <w:lang w:val="kk-KZ"/>
        </w:rPr>
        <w:t xml:space="preserve"> </w:t>
      </w:r>
      <w:r w:rsidRPr="00142277">
        <w:rPr>
          <w:rFonts w:ascii="Times New Roman" w:hAnsi="Times New Roman" w:cs="Times New Roman"/>
          <w:sz w:val="28"/>
          <w:szCs w:val="28"/>
        </w:rPr>
        <w:t>[7, 99]</w:t>
      </w:r>
      <w:r w:rsidRPr="00142277">
        <w:rPr>
          <w:rFonts w:ascii="Times New Roman" w:hAnsi="Times New Roman" w:cs="Times New Roman"/>
          <w:sz w:val="28"/>
          <w:szCs w:val="28"/>
          <w:lang w:val="kk-KZ"/>
        </w:rPr>
        <w:t xml:space="preserve"> деп сананың тілден бұрын қалыптасқандығын айтады. Демек, тілдің қалыптасуынан бұрын адамзат санасында (дыбыссыз тіл) ойдың (танымның) қалыптасуы, артынан ойдың жемісі, құралы ретінде тілдің жарық көруі, тілдік бірліктер арқылы жүзеге асып, тілдік коммуникацияның орнауына ықпал ететіндігін көрсетеді.</w:t>
      </w:r>
    </w:p>
    <w:p w14:paraId="000BF122"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Тілдің пайда болуына байланысты ғалымдардың алғашқы қауым тілін анықтауға талпынған: ым, тілі, қол тілі, дыбысқа еліктеу, еңбек, қоғамдық келісім т.б. болжамдары нәтиже бермегенімен, тіл білімі ғылымының зерттеулері нәтижесінде қазірге дейінгі парасатты адам мен өркениетті қоғамның даму моделі тек «тілдік таным» арқылы ғана жүзеге асатындығын көрсетеді. Өйткені, адамның сана-сезімі мен абстрактылы ой түю жүйесі тілмен тікелей байланысты. Адам ойлау қабілеті арқылы қоршаған ортаны танып білсе, тіл арқылы ойды белгілі бір бейнеге, модельге түсіріп, жарыққа шығарады. Олай болса, тіл – ойлаудың  құралы, ал сана – ойдың мекені болып табылады. Адам санасындағы танымдық жүйенің қалыптасуы да, дамуы да тіл арқылы жүзеге асады деген пікірді қолдай келе, Е.Абақан: «Алайда, тілдің болмысын нақты тіл деректерін пайдалана отырып айқындайтын, бірізді әрі қисынды лингвистикалық тұжырым жасалған емес» деп қосады [3, 8]. Ғалымның пайымдауынша, тіл – танымның нәтижесінде пайда болды, алайда қазіргі тіл білімі саласында өзектілігін жоймаған тілдердің туыстығы тұжырымының түбі әлемдегі тілдердің түбі бір екендігі, оның генетикалық тұрғыда шешімін таба алмай келе жатқандығын айтады. Бұл пікірді Ш.Бекмағамбетов: «Қазіргі ғылыми әдебиеттерде ойлау мен тілдің өзара байланысы алуан түрде қарастырылады: бірде жеке адамдар немесе ұлттар мен этностар ойлауының даралық сипаттарымен байланыстырылса, енді бірде тілдік категориялардың ойлау категориялары мен ойлаудың нәтижелерін бейнелеу мүмкіндігі тұрғысынан т.б.  аспектілерде зерттеуде. Бірақ, қалай да тіл мен ойлаудың байланысын генетикалық тұрғыдан шешіп алмайынша, мұның бәрі тек жалпылама пікірлер мен болжамдар деңгейінде қала бермек» [2, 42] деген тұжырым жасай келе, «Шар-қоршау» моделіндегі ғылыми тұжырымын ұсынады. Тілдің шығу тегіне қатысты әртарапты тұжырымдар діннің қалыптасуына да қатысты болып отыр. «Марк еңбектерінде идеология мәселесіне өзін жетектеген күштің дін болғанын жазған. Мұндай жағдайды Людвиг Фейербахтың (Ludwig Feuerbach, 1804-1872) еңбектерінен де тануға болады. Мысалы, Фейербахтың ой жүйесі сезім арқылы білінетін нәрселердің ғана бар екендігіне негізделуші еді. Сол себепті Құдайдың барлығын растайтын нақтылы дәлел болмайынша Оның барлығын дәлелдеуге болмайды деген </w:t>
      </w:r>
      <w:r w:rsidRPr="00142277">
        <w:rPr>
          <w:rFonts w:ascii="Times New Roman" w:hAnsi="Times New Roman" w:cs="Times New Roman"/>
          <w:sz w:val="28"/>
          <w:szCs w:val="28"/>
          <w:lang w:val="kk-KZ"/>
        </w:rPr>
        <w:lastRenderedPageBreak/>
        <w:t xml:space="preserve">философ. Фейербах дін әкелген дәлелдерді ғылыми айғақтарға жатқызбай, жай қараңғы сенім қатарына қосқан» [8, 53]. </w:t>
      </w:r>
    </w:p>
    <w:p w14:paraId="652E602B"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Профессор Б.Сағындықұлы қазақ тіл білімінде негізін қалаған «Силлабология» ілімінің зерттеу мақсаты да тілдердің түпкі тегі бір екенін дәлелдеуде. «Силлаб» ағылшын тілінде «буын» болса, логос «ілім» семантикасына келеді. Архесиллаб (түбіртек) – фонемадан үлкен, морфемадан кіші тілдік бөлшек болғандықтан, силлабология фонология мен морфологияның аралығынан орын алатын ілім. Әлем тілдерінің түпкі архетипі бір, бір тілден шыққан деген ғылыми болжамға жан-жақты зерттеу жасаған тіл білімі саласы бір тұжырымға </w:t>
      </w:r>
      <w:r w:rsidR="005E023F" w:rsidRPr="00142277">
        <w:rPr>
          <w:rFonts w:ascii="Times New Roman" w:hAnsi="Times New Roman" w:cs="Times New Roman"/>
          <w:sz w:val="28"/>
          <w:szCs w:val="28"/>
          <w:lang w:val="kk-KZ"/>
        </w:rPr>
        <w:t>келсе, дін де өз тарапынан сол тұжырымға сай келер еді.</w:t>
      </w:r>
      <w:r w:rsidRPr="00142277">
        <w:rPr>
          <w:rFonts w:ascii="Times New Roman" w:hAnsi="Times New Roman" w:cs="Times New Roman"/>
          <w:sz w:val="28"/>
          <w:szCs w:val="28"/>
          <w:lang w:val="kk-KZ"/>
        </w:rPr>
        <w:t xml:space="preserve">  </w:t>
      </w:r>
    </w:p>
    <w:p w14:paraId="3F2C4204" w14:textId="77777777" w:rsidR="00C5780C" w:rsidRPr="00142277" w:rsidRDefault="00C5780C"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color w:val="000000"/>
          <w:sz w:val="28"/>
          <w:szCs w:val="28"/>
          <w:lang w:val="kk-KZ"/>
        </w:rPr>
        <w:t>Ежелгі тіл де, дін де өзгеріп, оның орнына әлемге түрлі тілдер мен діндер қалыптасты. Бұл заңды құбылыс. Тіпті, бір діннің негізінде бірнеше дін</w:t>
      </w:r>
      <w:r w:rsidR="00C10EF2" w:rsidRPr="00142277">
        <w:rPr>
          <w:rFonts w:ascii="Times New Roman" w:eastAsia="Times New Roman" w:hAnsi="Times New Roman" w:cs="Times New Roman"/>
          <w:color w:val="000000"/>
          <w:sz w:val="28"/>
          <w:szCs w:val="28"/>
          <w:lang w:val="kk-KZ"/>
        </w:rPr>
        <w:t>и</w:t>
      </w:r>
      <w:r w:rsidRPr="00142277">
        <w:rPr>
          <w:rFonts w:ascii="Times New Roman" w:eastAsia="Times New Roman" w:hAnsi="Times New Roman" w:cs="Times New Roman"/>
          <w:color w:val="000000"/>
          <w:sz w:val="28"/>
          <w:szCs w:val="28"/>
          <w:lang w:val="kk-KZ"/>
        </w:rPr>
        <w:t xml:space="preserve"> тармақтары тара</w:t>
      </w:r>
      <w:r w:rsidR="00C10EF2" w:rsidRPr="00142277">
        <w:rPr>
          <w:rFonts w:ascii="Times New Roman" w:eastAsia="Times New Roman" w:hAnsi="Times New Roman" w:cs="Times New Roman"/>
          <w:color w:val="000000"/>
          <w:sz w:val="28"/>
          <w:szCs w:val="28"/>
          <w:lang w:val="kk-KZ"/>
        </w:rPr>
        <w:t>йды</w:t>
      </w:r>
      <w:r w:rsidRPr="00142277">
        <w:rPr>
          <w:rFonts w:ascii="Times New Roman" w:eastAsia="Times New Roman" w:hAnsi="Times New Roman" w:cs="Times New Roman"/>
          <w:color w:val="000000"/>
          <w:sz w:val="28"/>
          <w:szCs w:val="28"/>
          <w:lang w:val="kk-KZ"/>
        </w:rPr>
        <w:t>. Дін ғана емес, кез келген тіл де – тұрақсыз, бейбіт күннің өзінде басқа тілдермен өзара тығыз байланысқа түссе өзінің фонетикалық, лексикалық болмысын өзгертіп отырады, кей жағдайда бірнеше тілдердің негізінде жаңа гибридтік тіл де қалыптасады. Діни канондардың қоғамдық ортаға соғыспен немесе бейбіт түрде үгіт-насихат арқылы енуі секілді, бір тілдің екінші тілмен ықпалдасып, бір тілдің екінші тілге үстемдігінің нәтижесінде орнығуы тарихтан белгілі. Сол себепті, тіл мен дін бірлігі – тарихи құбылыс. Тарих қойнауында өз ұлтының тілі мен дінін тұрақты түрде ұрпақтан-ұрпаққа аманаттап сақтап қалғандары да, әралуан тарихи саяси, мәдени факторларға байланысты тілі мен дінін ұстай алмай, уысынан шығарып алған этностарда жеткілікті. Демек, тіл мен дінді сақтап қалу қаншалықты күрделі болса, ұлттық болмысты сақтап қалу одан да қиын мәселе саналады. Ә.Қайдар: «мол деректер мен мағлұматтарды тіл ғана бойына сыйғызып, ұрпақтан ұрпаққа жеткізетін, этносты танып, білетін қайнар бұлақ» деп тілді этностық болмысты сақтайтын құндылық ретінде таниды. Тілдің этностық болмысты сақтайтын алты арнасын атайды. Олар: баламалар, тұрақты теңеулер, фразеологизмдер, мақал-мәтелдер, жұмбақтар, ауыз әдебиет үлгілері.  [9, 32]. Ұлттық болмысты ұлт деп танысақ, ұлт дегеніміз – генетикалық (биологиялық) қан ғана емес, ұлттық болмысты – ұлттық діл, ұлттық тіл, ұрпақтан-ұрпаққа берілетін дін, ұлттық мәдениет, ұлттық мінез құрайды. Осы тұрғыдан келгенде, тіл мен дін генетикалық тұрғыда берілмейді, тіл де, дін де адам баласының туылған ортасынан бойға (сойға) берілетін  құбылыстар. Б.Ақбердиева тіл мен руханилық туралы: «Тіл мен сөйлеуді адам баласының рухани дамуына, оның ақыл-ойы мен парасатынан бөліп қарау мүмкін емес. Өйткені, тіл де өмір шындығы, адамның өзін айнала қоршаған дүние туралы сан ғасырлар бойындағы таным-түсінігі, бай тәжірибесі жинақталған. Ал, олай болса тілді адам танымының тарихи қабаттарымен сабақтастықта қараудың, оның мифтік-танымдық негіздерін зерттеудің де маңызы өте зор» [10, 12].</w:t>
      </w:r>
    </w:p>
    <w:p w14:paraId="1FED6640" w14:textId="506F24AB"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Алғашқы адамзат санасындағы ойлау жүйесі – мифологиялық негізде қалыптасқан деген көзқарас діни сананың әуелде адам баласымен бірге болғандығын білдіреді. Мәселен, кішкентай сәбидің бір нәрседен қорыққан </w:t>
      </w:r>
      <w:r w:rsidRPr="00142277">
        <w:rPr>
          <w:rFonts w:ascii="Times New Roman" w:hAnsi="Times New Roman" w:cs="Times New Roman"/>
          <w:sz w:val="28"/>
          <w:szCs w:val="28"/>
          <w:lang w:val="kk-KZ"/>
        </w:rPr>
        <w:lastRenderedPageBreak/>
        <w:t>кезіндегі әрекеті құбыжықты көргендей шошып, қуанған кезінде керемет бір ғажайыптың көз</w:t>
      </w:r>
      <w:r w:rsidR="00403C68" w:rsidRPr="00142277">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 xml:space="preserve">алдына елестетуі (періштесінің қуантуы) сияқты әлі толық ойлау қабілеті дамымаған адамның күйін (бейнесін) көруге болады. Баланың тілі шыққанға дейінгі айналасын тану </w:t>
      </w:r>
      <w:r w:rsidR="00774F94">
        <w:rPr>
          <w:rFonts w:ascii="Times New Roman" w:hAnsi="Times New Roman" w:cs="Times New Roman"/>
          <w:sz w:val="28"/>
          <w:szCs w:val="28"/>
          <w:lang w:val="kk-KZ"/>
        </w:rPr>
        <w:t>кезеңі</w:t>
      </w:r>
      <w:r w:rsidRPr="00142277">
        <w:rPr>
          <w:rFonts w:ascii="Times New Roman" w:hAnsi="Times New Roman" w:cs="Times New Roman"/>
          <w:sz w:val="28"/>
          <w:szCs w:val="28"/>
          <w:lang w:val="kk-KZ"/>
        </w:rPr>
        <w:t xml:space="preserve"> айлап жүзеге асады. Дін де тілдің шығу тегіне байланысты біршама сұрақтарға өзіндік жауабын береді. Ежелден-ақ «бір Құдай, бір Тіл, бір Тек» болған деген діни бірліктер жүйесі қазіргі ғылымның шарқ ұрып іздеп жүрген гипотезаларына нүкте қоюға қауқарлы. Діннің тілге қатысы туралы Е.Абақан: «Тіл – «құдіретті сый» ретінде бағаланатын орта ғасырлық кезеңде діннің ықпалы өте күшті болған. Інжіл мен Құранда айтылғандай, адамды жаратқан Жаратушы болса, заттарға атау беретін адамның өзі. Библия аңызында Бабыл тұрғындары Аллаға жету үшін зәулім мұнара тұрғызбақ болады. Сол үшін олар Құдайдың қаһарына ұшырап, </w:t>
      </w:r>
      <w:r w:rsidRPr="00142277">
        <w:rPr>
          <w:rFonts w:ascii="Times New Roman" w:hAnsi="Times New Roman" w:cs="Times New Roman"/>
          <w:i/>
          <w:sz w:val="28"/>
          <w:szCs w:val="28"/>
          <w:lang w:val="kk-KZ"/>
        </w:rPr>
        <w:t>ортақ тілдерінен</w:t>
      </w:r>
      <w:r w:rsidRPr="00142277">
        <w:rPr>
          <w:rFonts w:ascii="Times New Roman" w:hAnsi="Times New Roman" w:cs="Times New Roman"/>
          <w:sz w:val="28"/>
          <w:szCs w:val="28"/>
          <w:lang w:val="kk-KZ"/>
        </w:rPr>
        <w:t xml:space="preserve"> айрылады. Бірін бірі түсіне алмаған халге жеткен соң, олар жер-жерге бытырап, өзара жауласа бастайды. Сонымен, «кедей байға бай құдайға жетсем» деген мұндай астамшылық әділетсіз Бабыл мемлекетінің күйреуіне терістіктен келген беймәлім жауынгер халық себеп болады. Оларды сипаттағанда: «... оларда </w:t>
      </w:r>
      <w:r w:rsidRPr="00142277">
        <w:rPr>
          <w:rFonts w:ascii="Times New Roman" w:hAnsi="Times New Roman" w:cs="Times New Roman"/>
          <w:i/>
          <w:sz w:val="28"/>
          <w:szCs w:val="28"/>
          <w:lang w:val="kk-KZ"/>
        </w:rPr>
        <w:t>сөз (жазу?)</w:t>
      </w:r>
      <w:r w:rsidRPr="00142277">
        <w:rPr>
          <w:rFonts w:ascii="Times New Roman" w:hAnsi="Times New Roman" w:cs="Times New Roman"/>
          <w:sz w:val="28"/>
          <w:szCs w:val="28"/>
          <w:lang w:val="kk-KZ"/>
        </w:rPr>
        <w:t xml:space="preserve"> бар» делінген» [11, 529]. Ғаламның жаратылғанынан бастап адамзаттың тілі «бір» болғанын, «бар» болғанын, тек тілдің тіршілік ету кеңістігінде бұ дүниелік материалдықты тану </w:t>
      </w:r>
      <w:r w:rsidR="00774F94">
        <w:rPr>
          <w:rFonts w:ascii="Times New Roman" w:hAnsi="Times New Roman" w:cs="Times New Roman"/>
          <w:sz w:val="28"/>
          <w:szCs w:val="28"/>
          <w:lang w:val="kk-KZ"/>
        </w:rPr>
        <w:t>үрдісінде</w:t>
      </w:r>
      <w:r w:rsidRPr="00142277">
        <w:rPr>
          <w:rFonts w:ascii="Times New Roman" w:hAnsi="Times New Roman" w:cs="Times New Roman"/>
          <w:sz w:val="28"/>
          <w:szCs w:val="28"/>
          <w:lang w:val="kk-KZ"/>
        </w:rPr>
        <w:t xml:space="preserve"> жаңарып отырғанын, өз күнәсіне байланысты бытырап тарап кеткенін дін әуелден насихаттап келеді. Е.Абақанның «оларды сипаттағанда: «... оларда сөз (жазу) бар»» деуінің түбінде әлем тілдерінің ортақтығын, түпкі тегі бір екені оның таңбалық, символдық түйісетін жерін табу арқылы анықтауға болатынын айтады. Философия ғылымында «әуелгі тіл» туралы Демокрит: «... заттарға есім тағу алғашқы қауым кезінде пайда б</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лды. Атау үшін «символдар» қ</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лданылды, бірақ адам баласы жер бетінде шашырап жүргендіктен, әр түрлі тілдер қалыптасады» деген байлам жасайды. Алғашқы адамзаттың тілдесуі таңбалық, символдық түрде болғанын дәлелдеуге тырысқан көптеген лингвистикалық теориялар да бар. Олардың бірі, академик Н.Я.Марр және И.И.Мещанинов теориялары еді. «Н.Я.Марр және И.И.Мещанинов теориясында жазба тілі ауызша тілден бұрын, не бір тарихи кезеңде пайда болады мыс. Оның негізіне магиялық қасиетке ие болған </w:t>
      </w:r>
      <w:r w:rsidRPr="00142277">
        <w:rPr>
          <w:rFonts w:ascii="Times New Roman" w:hAnsi="Times New Roman" w:cs="Times New Roman"/>
          <w:i/>
          <w:sz w:val="28"/>
          <w:szCs w:val="28"/>
          <w:lang w:val="kk-KZ"/>
        </w:rPr>
        <w:t>«қимыл тілі»</w:t>
      </w:r>
      <w:r w:rsidRPr="00142277">
        <w:rPr>
          <w:rFonts w:ascii="Times New Roman" w:hAnsi="Times New Roman" w:cs="Times New Roman"/>
          <w:sz w:val="28"/>
          <w:szCs w:val="28"/>
          <w:lang w:val="kk-KZ"/>
        </w:rPr>
        <w:t xml:space="preserve"> алынады. Бұл ілімді Чжан Чжен-мин, Ч.Лоукотка т.б. ғалымдар құптаған» [11, 531].</w:t>
      </w:r>
    </w:p>
    <w:p w14:paraId="71787412"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Алғашқы тіл – «таңба (символ)» қоршаған ортадағы заттардың адамзаттың бейнесін көз алдына елестету арқылы сұлбасын түсірумен жүзеге асты. Тіл пайда болмас бұрын, алғашқы адамзатты сөйлесуге итермелеген «таным» еді. Заттардың қызметіне, өзіндік ерекшелігі мен құндылығына байланысты сол заттарға сакралды</w:t>
      </w:r>
      <w:r w:rsidR="00E3286E">
        <w:rPr>
          <w:rFonts w:ascii="Times New Roman" w:hAnsi="Times New Roman" w:cs="Times New Roman"/>
          <w:sz w:val="28"/>
          <w:szCs w:val="28"/>
          <w:lang w:val="kk-KZ"/>
        </w:rPr>
        <w:t xml:space="preserve"> бағалауыштық сипатты</w:t>
      </w:r>
      <w:r w:rsidRPr="00142277">
        <w:rPr>
          <w:rFonts w:ascii="Times New Roman" w:hAnsi="Times New Roman" w:cs="Times New Roman"/>
          <w:sz w:val="28"/>
          <w:szCs w:val="28"/>
          <w:lang w:val="kk-KZ"/>
        </w:rPr>
        <w:t xml:space="preserve"> тану мифологиялық </w:t>
      </w:r>
      <w:r w:rsidR="00E3286E">
        <w:rPr>
          <w:rFonts w:ascii="Times New Roman" w:hAnsi="Times New Roman" w:cs="Times New Roman"/>
          <w:sz w:val="28"/>
          <w:szCs w:val="28"/>
          <w:lang w:val="kk-KZ"/>
        </w:rPr>
        <w:t>негізде</w:t>
      </w:r>
      <w:r w:rsidRPr="00142277">
        <w:rPr>
          <w:rFonts w:ascii="Times New Roman" w:hAnsi="Times New Roman" w:cs="Times New Roman"/>
          <w:sz w:val="28"/>
          <w:szCs w:val="28"/>
          <w:lang w:val="kk-KZ"/>
        </w:rPr>
        <w:t xml:space="preserve"> тілмен қатар дамыды. Алғашқы діни таным мен тілдік танымның бірлігі – заттардың бейнесін (таңбасын, символын) салу арқылы магиялық, анимистік не тотемистік ритуалдарды жасау арқылы көрінді. Ежелгі суреттердің (пиктографиялардың) магиялық қызмет атқаруы, көне таңбалар жарық пен жылудың, қараңғылық пен жарықтың символы «Ай мен Күн», түрлі жануарлар әлемінің бейнесінің символдарының мәні мен қасиеттілігі алғашқы адамзат </w:t>
      </w:r>
      <w:r w:rsidRPr="00142277">
        <w:rPr>
          <w:rFonts w:ascii="Times New Roman" w:hAnsi="Times New Roman" w:cs="Times New Roman"/>
          <w:sz w:val="28"/>
          <w:szCs w:val="28"/>
          <w:lang w:val="kk-KZ"/>
        </w:rPr>
        <w:lastRenderedPageBreak/>
        <w:t xml:space="preserve">дүниетанымында «тілдік таным мен діни танымның» бір-бірінен бөлінбейтін бүтін бір ғаламның бейнесін қалыптастырғанын көрсетеді. </w:t>
      </w:r>
    </w:p>
    <w:p w14:paraId="3509DA0A"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Адамзаттың даму тарихында ежелден қалыптасқан таңбалар жүйесі (жазулар) – пиктографиялық, идеографиялық, силлабикалық, алфавиттік деп бөлінеді. «Жазудың жүйесі таңбалардың жиынтығынан құралады. Ол таңбалар бүтіндей сөзді, не буынды, немесе дыбысты белгілейді. Әрбір жазбаша таңбаның графикалық формасы, белгілі бір мағынасы болады. Жазу жүйесіндегі таңбалардың не бүтіндей бір хабарды, не жеке сөзді, не буынды, не дыбысты белгілеуіне қарай, жазу мынадай түрлерге бөлініп қарастырылады: 1) пиктографикалық жазу, 2) идеографиялық жазу, 3) буын жазуы, 4) әріптік немесе дыбыстық жазу» [1, 411]. Символдық концептілерде таңбалық белгілердің эволюциялық даму жүйесі мен белгілі бір абстрактылы идеяны белгілеп тұратын таңбалардың қызметі тіл ғылымында әлі толық зерттелмеген. Таңбалардың психофизиологиялық қырлары XX ғ. </w:t>
      </w:r>
      <w:r w:rsidR="007659E7" w:rsidRPr="00142277">
        <w:rPr>
          <w:rFonts w:ascii="Times New Roman" w:hAnsi="Times New Roman" w:cs="Times New Roman"/>
          <w:sz w:val="28"/>
          <w:szCs w:val="28"/>
          <w:lang w:val="kk-KZ"/>
        </w:rPr>
        <w:t>Б</w:t>
      </w:r>
      <w:r w:rsidRPr="00142277">
        <w:rPr>
          <w:rFonts w:ascii="Times New Roman" w:hAnsi="Times New Roman" w:cs="Times New Roman"/>
          <w:sz w:val="28"/>
          <w:szCs w:val="28"/>
          <w:lang w:val="kk-KZ"/>
        </w:rPr>
        <w:t xml:space="preserve">асында Бодуэн де Куртене, А.Артимович, Г.О.Винокур, В.В.Виноградов, Л.В.Щерба секілді ғалымдар әртүрлі аспектіде қарастырды. Осыған орай, шетел лингвистері А.Макинтош, Дж.Маклохлин таңбаны алғашқы адамдардың ойының символы деп таныған болатын. Ал, Ф.В.Хаусхолдердің айтуынша қазіргі жазудың дамуына алғашқы таңбалардың әсері болған. </w:t>
      </w:r>
    </w:p>
    <w:p w14:paraId="55FE8314"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Таңба (символ) – адамзат дүниетанымының алғашқы жемісі, ежелгі мәдениет әлемінің құндылығы ретінде тіл білімі ғылымында ғана емес, кез келген барлық ғылымдардың зерттеу объектісінде қаралатыны анық. </w:t>
      </w:r>
    </w:p>
    <w:p w14:paraId="1FF7811E"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Гегель: «Ойлаудың, шын мәнінде, тек тілде, ойлау қызметінің нәтижесінде – ұғымдар мен категорияларда ғана өмір сүрмейтіндігін, сонымен бірге, ол бүкіл адамзат мәдениетінде өмір сүріп, өзін көрсететіндігін айтып, сондықтан да логикалық ойлаудың мәніне тек ауызша сөздік бейнелеулер, тілдік деректер ғана емес, өткен ұрпақтың еңбегімен жасалған адамзаттық мәдениет атауларының барлығы кіруі тиіс» деген тұжырым жасайды [2, 63]. Гегельдік көзқарас бойынша, тек тіл мәселесі емес, адамзат тарихында орын алған барлық мәдени құндылықтар, дін де мәдениеттің бірегейі бір компоненті ретінде алғашқы ойлаудың жемісі болып табылады. Адамның психофизиологиялық тұрғыдан сезінген ішкі болмыс күйі – таным, қиял, ой, түйсік, жады, ес, эмоция, ішкі болмыс тілдік ұғымдары индивид интелектісінің күрделі табиғи құбылыс екенін көрсетеді. Осыған орай адам баласының танымдық жүйесін – эстетикалық таным, қоғамдық таным, саяси таным, философиялық таным, діни таным, мәдени таным, мифтік таным, тілдік таным т.б. түрлерге бөлінетіндігін байқауға болады. </w:t>
      </w:r>
      <w:r w:rsidRPr="00142277">
        <w:rPr>
          <w:rFonts w:ascii="Times New Roman" w:hAnsi="Times New Roman" w:cs="Times New Roman"/>
          <w:sz w:val="28"/>
          <w:szCs w:val="28"/>
        </w:rPr>
        <w:t>Ал, жануарлар  тілі мен адам тілін зерттеген А.Р.</w:t>
      </w:r>
      <w:r w:rsidRPr="00142277">
        <w:rPr>
          <w:rFonts w:ascii="Times New Roman" w:hAnsi="Times New Roman" w:cs="Times New Roman"/>
          <w:sz w:val="28"/>
          <w:szCs w:val="28"/>
          <w:lang w:val="kk-KZ"/>
        </w:rPr>
        <w:t>Лурия</w:t>
      </w:r>
      <w:r w:rsidRPr="00142277">
        <w:rPr>
          <w:rFonts w:ascii="Times New Roman" w:hAnsi="Times New Roman" w:cs="Times New Roman"/>
          <w:sz w:val="28"/>
          <w:szCs w:val="28"/>
        </w:rPr>
        <w:t xml:space="preserve">: «человек отличается от животных наличием языка как системы кодов, обозначающих предметы и их отношения, с помощью которых предметы вводятся в известные системы или категории. Эта система кодов ведет к формированию отвлеченного мышления, к формированию «категориального» сознания» [12, 83] </w:t>
      </w:r>
      <w:r w:rsidRPr="00142277">
        <w:rPr>
          <w:rFonts w:ascii="Times New Roman" w:hAnsi="Times New Roman" w:cs="Times New Roman"/>
          <w:sz w:val="28"/>
          <w:szCs w:val="28"/>
          <w:lang w:val="kk-KZ"/>
        </w:rPr>
        <w:t xml:space="preserve">деп жануарлар тілінен адам тілінің айырмашылығына қатысты: адам тіліне тиесілі жоғарғы сананы, кодталған әлемдік танымды, ұғым мен категориялардың қатысымдылығын атап өтеді. </w:t>
      </w:r>
      <w:r w:rsidRPr="00142277">
        <w:rPr>
          <w:rFonts w:ascii="Times New Roman" w:hAnsi="Times New Roman" w:cs="Times New Roman"/>
          <w:sz w:val="28"/>
          <w:szCs w:val="28"/>
          <w:lang w:val="kk-KZ"/>
        </w:rPr>
        <w:lastRenderedPageBreak/>
        <w:t>Таным мен танымдық жүйе – психология, теология, мифология, философия, логика, когнитология, лингвистика салаларының қарастыратын ортақ категориясы. Әр ғылым саласы танымды өзіне тән зерттеу аспектісінің ерекшелігі тұрғысынан қарастырады. Осыған орай бүгінгі таңдағы ғылымдардың тоғысуы тұсындағы «таным» категориясын зертеу қазіргі ғылым салаларының қызығушылығын тудырып отырғандығы белгілі.</w:t>
      </w:r>
    </w:p>
    <w:p w14:paraId="7521101F"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Әлемдік тіл білімінде танымды тілдік тұрғыдан зерттеу ісі XX ғасырда лингвистиканың қарқынды дамуына алып келді. «Тілдік таным» мәселесі тіл біліміндегі лингвокогнитология, теолингвистика, социолингвистика, психолингвистика т.б. салаларында әлемді бейнелейтін және адамдардың айналадағы ақиқат әлем жайлы  ұғым-түсінігін анықтайтын өзекті тақырыпқа айналды. Тіл мен таным, таным мен ой, таным мен сөйлесім мәселелерін А.А.Потебня, Л.В.Щерба, Э.Сепир, А.А.Леонтьев, Е.Ф.Тарасов, Н.В.Уфимцева және басқа да ғалымдардың зерттеулерінде түрлі ғылыми тұрғыда қарастырылып келеді. Алайда «тілдік таным» теориясының  әлі қарастыруды қажет ететін адам санасының күрделі нысан (құбылыс) екенідігін көрсетеді. Осы тұрғыдан келгенде қазіргі ғылыми прогресте адамзат дүниетанымындағы «әлемнің бейнесін тілдік тұрғыда» қарастыру өзекті мәселелердің қатарына жатады. </w:t>
      </w:r>
    </w:p>
    <w:p w14:paraId="10746642"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Тілдік танымның философиялық, логикалық, психологиялық аспектілерінен бөлек, әуелгі этнологиялық, мифологиялық, теологиялық аспектілері де бар. Тіл мен дін байланысы әсте тереңде болғаны сонша, халықтық әфсаналардың бірінде, діни сакралды кітаптардың жазбаларында ежелгі жаратылыстың  бүкіл тіршілігі, барша табиғат бейне бір жұмбақ тілде тілдесіпті. Тіпті, адамзат әуелде жаратылмас бұрын тілді Құдайдың қолданғанын, періштелердің, рухтардың сөйлегенін, кейінірек табиғаттың тілі, жануарлар мен құстардың тілі пайда болып, бертін келе Адам </w:t>
      </w:r>
      <w:r w:rsidR="00C83A8F">
        <w:rPr>
          <w:rFonts w:ascii="Times New Roman" w:hAnsi="Times New Roman" w:cs="Times New Roman"/>
          <w:sz w:val="28"/>
          <w:szCs w:val="28"/>
          <w:lang w:val="kk-KZ"/>
        </w:rPr>
        <w:t>а</w:t>
      </w:r>
      <w:r w:rsidRPr="00142277">
        <w:rPr>
          <w:rFonts w:ascii="Times New Roman" w:hAnsi="Times New Roman" w:cs="Times New Roman"/>
          <w:sz w:val="28"/>
          <w:szCs w:val="28"/>
          <w:lang w:val="kk-KZ"/>
        </w:rPr>
        <w:t xml:space="preserve">та мен Хауа </w:t>
      </w:r>
      <w:r w:rsidR="00C83A8F">
        <w:rPr>
          <w:rFonts w:ascii="Times New Roman" w:hAnsi="Times New Roman" w:cs="Times New Roman"/>
          <w:sz w:val="28"/>
          <w:szCs w:val="28"/>
          <w:lang w:val="kk-KZ"/>
        </w:rPr>
        <w:t>а</w:t>
      </w:r>
      <w:r w:rsidRPr="00142277">
        <w:rPr>
          <w:rFonts w:ascii="Times New Roman" w:hAnsi="Times New Roman" w:cs="Times New Roman"/>
          <w:sz w:val="28"/>
          <w:szCs w:val="28"/>
          <w:lang w:val="kk-KZ"/>
        </w:rPr>
        <w:t xml:space="preserve">наның сөйлескенін айтады. Бүкіл дүние бір тілде ұғынысып, адамзат ұрпағы айнала табиғатпен, құспен, сумен, желмен, тіпті Жаратқан Тәңірмен де ортақ бір тілмен тілдескен деседі. Тіл арқылы Құдай әлемді жаратса, дін арқылы тәртіпті қалыптастырған.Тіршілікке тән ортақ тілдік таным діни таныммен бірге біртұтас әлемнің бүтін бейнесін құрапты. Діни мағлұматтар бойынша, тіл мен дін өзара бірлікте жаратылған. Тілге қатысты діннің беретін мағлұматтары көп. Бұл діндегі түсінік, алайда тіл білімін зерттеуші ғалымдар бұл әфсананы құптай да бермейді, жоққа да шығармайды. Қазіргі уақытта дін ғылыми дәлелденбеген мәліметтер болғандықтан назардан тыс қалуда. Дегенмен осыған негіз болған алуан түрлі теориялар да лингвистика ілімінде қалыптасқаны мәлім. Осының бәрі адам санасының жоқтан бар болмағанын, әу баста адамзат ұрпағының саналы жаратылыс иесі екенін жан-жақты дәлелдеуде. Демек, тіл мен дін бірлігі бүгінгі күннің ғана мәселесі емес, есте жоқ ескі замандардан бері келе жатқан егіз ұғым ретінде де қарастыруға болады. </w:t>
      </w:r>
    </w:p>
    <w:p w14:paraId="5C83A227"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Жердегі өмірдің пайда болуын жаратылыстанушы ғалымдар, ал жер шарының пайда болуы туралы геологтар мен археологтар, адамзат тіліне қатысты философтар мен филологтар біршама зерттеу жүргізгенімен ешбірі </w:t>
      </w:r>
      <w:r w:rsidRPr="00142277">
        <w:rPr>
          <w:rFonts w:ascii="Times New Roman" w:hAnsi="Times New Roman" w:cs="Times New Roman"/>
          <w:sz w:val="28"/>
          <w:szCs w:val="28"/>
          <w:lang w:val="kk-KZ"/>
        </w:rPr>
        <w:lastRenderedPageBreak/>
        <w:t>нақты бір тұжырымға келе қойған жоқ. Тілдердің түпкі шығу тегі «бір тілден тараған» яки «бір тіл» екеніне негізделген теориялық зерттеулер баршылық, сонымен қатар тілден кем түспейтін адамзат танымының жемісі «діндердің» де тарихын зерттесе түпкі «бір дінге», бір танымға, бір негізді архетипке, бір сенімге иек артып, бір нүктеге тіреледі. Мәселен, бүкіл адамзатқа ортақ алғашқы тотемдік дүниетаным уақытының діни сенім элементтері қазірдің өзінде әрбір ұлттың мәдени өмірінде, тілдік бірліктерінде сақталып қалды. Тотемдік дінге негізделген сенімнің мәні қасиетті деп санаған заттарды өзінің «туысқаны, қорғаушысы» деп қабылдауы болып саналады. Көп халықтарға ұқсас тотемдік сана бүкіл әлем бойынша теңдей тіршілік еткені мәлім. Бір ғана айырмашылығы, адамдардың тұрған жерінде тіршілік ететін ортасы мен жануарлар әлемінің ерекшелігіне қарай ғана өзгеріске ие болған.  Бертін келе, адамзат дүниетанымының дамуы барысында Анимизм діні (рухқа табыну), Фетишизм (табиғат құбылыстары), магия (сиқыр) діни эволюцияларда көрініс тапты. Қай қырынан алса да, адамзат танымының тілдік те, діни де тұрғыда қалыптасуы мен дамуының түп-тұғырының тірелетін жері бір нүктеде түйіседі. Әлем бойынша ауыздан ауызға тараған көптеген мифологиялық аңыз-әпсаналар бар. Зерттеушілер діни аңыздарды сараптай келе бір-біріне ұқсас бірліктерді табуда. Алтай, Сібір халықтарының тотемдік санасы негізінде қалыптасқан діни Тәңір аңызы Америка материігінде қоныстанған үндістердің де табиғатында бар. Қытайлық ғалым Су Бихай: «Көне тас құралдар дәуірінде дүниеде үш түрлі нәсіл қалыптасты. Моңғол типті нәсілдік халықтар 12-15 мың жылдықтың алдында Сібірден тыс кезінде Беринг бұғазы қатқан кезде Америка құрлығына ауды да Америкадағы үндістердің арғы тегін қалыптастырды» [13, 40], – дейді. Ал, зерттеуші ғалымдар М.Аріпжанов [14], Ә.Ахметов [15], С.Жанболатовтың [16] зерттеулері түркі мен үндіс (мысалы:мая) тілдерінде ұқсастық бар екенін дәлелдейді. Мифологиялық ұқсастықтар кездейсоқ орын алатын құбылыс емес. Адамзат ұрпағы ғылыми дәлелденген мәліметтерге ғана сүйене отырып, материалдық фактілерге негізделген тұжырымдар жасауға үйренген. Дегенмен де, әуелде адамзат дүниетанымында қалыптасқан ортақ діни танымды ешбір ғалым жоққа шығара алмасы анық.</w:t>
      </w:r>
    </w:p>
    <w:p w14:paraId="40F0AA81" w14:textId="440E1F99"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Тіл мен таным бірлесе өмір сүреді, бір-бірін толықтырады, танымның болмысы да, ақиқаты да – тіл болып табылады.  Тіл – танымның көрінісі ғана емес, сондай-ақ танымның қалыптасуы мен дамуына әсер ететін негізгі құрал. Оларды бір-бірінен бөліп қарауға б</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лмайды. «Тіл де, ойлау да – адам миының туындысы, соның жемісі. Тіл де ойлау да – әлеуметтік құбылыс, өйткені адамның өзі қоғамдық құбылыс болып саналады» [1, 411].  Тілдік танымның көрінісі – сөйлеу әрекетінен көрінеді. Осыған байланысты Ш.Бекмағамбетов: «он сегіз мың ғаламның ішінде осынау ерекше бақыт – ойлай білу (таным) бақыты адамзат ұрпағына ғана берілген. Яки жаратылыс Иесі адамзатына тек ерекше тіршілік сыйлап қана қойған жоқ, дүниенің шар тарабына шарқ ұрған ұшқыр ой-қиял мен ең ғажайып қасиет – сөйлей білу қабілетін де сый етті. Міне, бірімен-бірі  жалғасып-ұштасып жатқан осынау үштік құдірет – өзге жаратылыстан ерекше адами тіршілік, аспан-жерде шарқ ұрған ұшқыр ой-қиял, </w:t>
      </w:r>
      <w:r w:rsidRPr="00142277">
        <w:rPr>
          <w:rFonts w:ascii="Times New Roman" w:hAnsi="Times New Roman" w:cs="Times New Roman"/>
          <w:sz w:val="28"/>
          <w:szCs w:val="28"/>
          <w:lang w:val="kk-KZ"/>
        </w:rPr>
        <w:lastRenderedPageBreak/>
        <w:t>дүниенің небір жұмбағын жалғыз ғана дыбыстың қауызына сыйғызған құдіретті Тіл-құрал – адами заттың жаратылыс тарту еткен үш бақыты осылар» деген пікірінен тілдік сананың үш тұғырлы «Тіл – Ой – Сөйлесім» аралығындағы танымның (сананың) жоғарғы сатысы екенін және оның әуелден Жаратқан Иенің адамзатқа берген қасиетті екенін аңғартады [17, 9]. Т.Қордабаев тіл мен ой-сананың ежелден келе жатқан көне тақырып екенін саралап, лингвистер, логиктер мен психологтардың көзқарастарын негізгі 3 топқа бөліп: менталистік бағыт (тіл мен ой тепе-тең), механистік бағыт (екі бөлек дүние), марксистік бағыт (тіл мен ой тығыз байланысты), өзінің үшінші топты ғылымда орын алған дұрыс шешім деп қабылдайды. «Тіл мен ой-сана арасындағы қарым-қатынас  екі жақты: екеуінің де бір-біріне берері де, бір-бірінен алары да аз емес. Тіл ой-сананы қалыптастыратын, оны материалдандырып, ой-сана табыстарын сақтап, оны кейінгі ұрпақтарға жеткізетін құрал. Адам басында туатын ойдың қандайы болса да тілге негізделеді, тіл арқылы ғана ақиқаттық, практикалық сипат алады» [18, 138].</w:t>
      </w:r>
    </w:p>
    <w:p w14:paraId="6BC9E5C3"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Адам баласы адам болып жаратылған уақыттан бері санасы даму динамикасын үдетпесе, бәсеңдеткен емес. Оған дәлел ретінде адамзат баласын қоршаған орта  аспан, жер, күн, ай әлемін, өзінің болмысын, оңы мен солын, ғаламның қыр-сырын тану тіршілік қажеттілігі үшін талпынысы бүгінгі адам баласын сана биігіне, ноосфера қоғамына жетелеуде. Ал «</w:t>
      </w:r>
      <w:r w:rsidRPr="00142277">
        <w:rPr>
          <w:rFonts w:ascii="Times New Roman" w:hAnsi="Times New Roman" w:cs="Times New Roman"/>
          <w:bCs/>
          <w:sz w:val="28"/>
          <w:szCs w:val="28"/>
          <w:shd w:val="clear" w:color="auto" w:fill="FFFFFF"/>
          <w:lang w:val="kk-KZ"/>
        </w:rPr>
        <w:t>ноосфера (</w:t>
      </w:r>
      <w:r w:rsidRPr="00142277">
        <w:rPr>
          <w:rFonts w:ascii="Times New Roman" w:hAnsi="Times New Roman" w:cs="Times New Roman"/>
          <w:i/>
          <w:iCs/>
          <w:sz w:val="28"/>
          <w:szCs w:val="28"/>
          <w:shd w:val="clear" w:color="auto" w:fill="FFFFFF"/>
          <w:lang w:val="kk-KZ"/>
        </w:rPr>
        <w:t xml:space="preserve">гр. </w:t>
      </w:r>
      <w:r w:rsidR="007659E7" w:rsidRPr="00142277">
        <w:rPr>
          <w:rFonts w:ascii="Times New Roman" w:hAnsi="Times New Roman" w:cs="Times New Roman"/>
          <w:sz w:val="28"/>
          <w:szCs w:val="28"/>
          <w:shd w:val="clear" w:color="auto" w:fill="FFFFFF"/>
        </w:rPr>
        <w:t>Ν</w:t>
      </w:r>
      <w:r w:rsidRPr="00142277">
        <w:rPr>
          <w:rFonts w:ascii="Times New Roman" w:hAnsi="Times New Roman" w:cs="Times New Roman"/>
          <w:sz w:val="28"/>
          <w:szCs w:val="28"/>
          <w:shd w:val="clear" w:color="auto" w:fill="FFFFFF"/>
        </w:rPr>
        <w:t>όος</w:t>
      </w:r>
      <w:r w:rsidRPr="00142277">
        <w:rPr>
          <w:rFonts w:ascii="Times New Roman" w:hAnsi="Times New Roman" w:cs="Times New Roman"/>
          <w:i/>
          <w:iCs/>
          <w:sz w:val="28"/>
          <w:szCs w:val="28"/>
          <w:shd w:val="clear" w:color="auto" w:fill="FFFFFF"/>
          <w:lang w:val="kk-KZ"/>
        </w:rPr>
        <w:t xml:space="preserve"> – сана және </w:t>
      </w:r>
      <w:r w:rsidRPr="00142277">
        <w:rPr>
          <w:rFonts w:ascii="Times New Roman" w:hAnsi="Times New Roman" w:cs="Times New Roman"/>
          <w:i/>
          <w:iCs/>
          <w:sz w:val="28"/>
          <w:szCs w:val="28"/>
          <w:shd w:val="clear" w:color="auto" w:fill="FFFFFF"/>
        </w:rPr>
        <w:t>σφαῖρα</w:t>
      </w:r>
      <w:r w:rsidRPr="00142277">
        <w:rPr>
          <w:rFonts w:ascii="Times New Roman" w:hAnsi="Times New Roman" w:cs="Times New Roman"/>
          <w:i/>
          <w:iCs/>
          <w:sz w:val="28"/>
          <w:szCs w:val="28"/>
          <w:shd w:val="clear" w:color="auto" w:fill="FFFFFF"/>
          <w:lang w:val="kk-KZ"/>
        </w:rPr>
        <w:t xml:space="preserve"> – орта, шар)</w:t>
      </w:r>
      <w:r w:rsidRPr="00142277">
        <w:rPr>
          <w:rFonts w:ascii="Times New Roman" w:hAnsi="Times New Roman" w:cs="Times New Roman"/>
          <w:sz w:val="28"/>
          <w:szCs w:val="28"/>
          <w:shd w:val="clear" w:color="auto" w:fill="FFFFFF"/>
          <w:lang w:val="kk-KZ"/>
        </w:rPr>
        <w:t> немесе </w:t>
      </w:r>
      <w:r w:rsidRPr="00142277">
        <w:rPr>
          <w:rFonts w:ascii="Times New Roman" w:hAnsi="Times New Roman" w:cs="Times New Roman"/>
          <w:bCs/>
          <w:sz w:val="28"/>
          <w:szCs w:val="28"/>
          <w:shd w:val="clear" w:color="auto" w:fill="FFFFFF"/>
          <w:lang w:val="kk-KZ"/>
        </w:rPr>
        <w:t>антропосфера</w:t>
      </w:r>
      <w:r w:rsidRPr="00142277">
        <w:rPr>
          <w:rFonts w:ascii="Times New Roman" w:hAnsi="Times New Roman" w:cs="Times New Roman"/>
          <w:b/>
          <w:bCs/>
          <w:sz w:val="28"/>
          <w:szCs w:val="28"/>
          <w:shd w:val="clear" w:color="auto" w:fill="FFFFFF"/>
          <w:lang w:val="kk-KZ"/>
        </w:rPr>
        <w:t> </w:t>
      </w:r>
      <w:r w:rsidRPr="00142277">
        <w:rPr>
          <w:rFonts w:ascii="Times New Roman" w:hAnsi="Times New Roman" w:cs="Times New Roman"/>
          <w:sz w:val="28"/>
          <w:szCs w:val="28"/>
          <w:shd w:val="clear" w:color="auto" w:fill="FFFFFF"/>
          <w:lang w:val="kk-KZ"/>
        </w:rPr>
        <w:t xml:space="preserve">(грек. </w:t>
      </w:r>
      <w:r w:rsidR="007659E7" w:rsidRPr="00142277">
        <w:rPr>
          <w:rFonts w:ascii="Times New Roman" w:hAnsi="Times New Roman" w:cs="Times New Roman"/>
          <w:sz w:val="28"/>
          <w:szCs w:val="28"/>
          <w:shd w:val="clear" w:color="auto" w:fill="FFFFFF"/>
          <w:lang w:val="kk-KZ"/>
        </w:rPr>
        <w:t>A</w:t>
      </w:r>
      <w:r w:rsidRPr="00142277">
        <w:rPr>
          <w:rFonts w:ascii="Times New Roman" w:hAnsi="Times New Roman" w:cs="Times New Roman"/>
          <w:sz w:val="28"/>
          <w:szCs w:val="28"/>
          <w:shd w:val="clear" w:color="auto" w:fill="FFFFFF"/>
          <w:lang w:val="kk-KZ"/>
        </w:rPr>
        <w:t xml:space="preserve">ntһropos </w:t>
      </w:r>
      <w:r w:rsidRPr="00142277">
        <w:rPr>
          <w:rFonts w:ascii="Times New Roman" w:hAnsi="Times New Roman" w:cs="Times New Roman"/>
          <w:i/>
          <w:iCs/>
          <w:sz w:val="28"/>
          <w:szCs w:val="28"/>
          <w:shd w:val="clear" w:color="auto" w:fill="FFFFFF"/>
          <w:lang w:val="kk-KZ"/>
        </w:rPr>
        <w:t>–</w:t>
      </w:r>
      <w:r w:rsidRPr="00142277">
        <w:rPr>
          <w:rFonts w:ascii="Times New Roman" w:hAnsi="Times New Roman" w:cs="Times New Roman"/>
          <w:sz w:val="28"/>
          <w:szCs w:val="28"/>
          <w:shd w:val="clear" w:color="auto" w:fill="FFFFFF"/>
          <w:lang w:val="kk-KZ"/>
        </w:rPr>
        <w:t xml:space="preserve"> адам, spera </w:t>
      </w:r>
      <w:r w:rsidRPr="00142277">
        <w:rPr>
          <w:rFonts w:ascii="Times New Roman" w:hAnsi="Times New Roman" w:cs="Times New Roman"/>
          <w:i/>
          <w:iCs/>
          <w:sz w:val="28"/>
          <w:szCs w:val="28"/>
          <w:shd w:val="clear" w:color="auto" w:fill="FFFFFF"/>
          <w:lang w:val="kk-KZ"/>
        </w:rPr>
        <w:t>–</w:t>
      </w:r>
      <w:r w:rsidRPr="00142277">
        <w:rPr>
          <w:rFonts w:ascii="Times New Roman" w:hAnsi="Times New Roman" w:cs="Times New Roman"/>
          <w:sz w:val="28"/>
          <w:szCs w:val="28"/>
          <w:shd w:val="clear" w:color="auto" w:fill="FFFFFF"/>
          <w:lang w:val="kk-KZ"/>
        </w:rPr>
        <w:t xml:space="preserve"> қабық) </w:t>
      </w:r>
      <w:r w:rsidRPr="00142277">
        <w:rPr>
          <w:rFonts w:ascii="Times New Roman" w:hAnsi="Times New Roman" w:cs="Times New Roman"/>
          <w:sz w:val="28"/>
          <w:szCs w:val="28"/>
          <w:lang w:val="kk-KZ"/>
        </w:rPr>
        <w:t>дегеніміз</w:t>
      </w:r>
      <w:r w:rsidRPr="00142277">
        <w:rPr>
          <w:rFonts w:ascii="Times New Roman" w:hAnsi="Times New Roman" w:cs="Times New Roman"/>
          <w:i/>
          <w:iCs/>
          <w:sz w:val="28"/>
          <w:szCs w:val="28"/>
          <w:shd w:val="clear" w:color="auto" w:fill="FFFFFF"/>
          <w:lang w:val="kk-KZ"/>
        </w:rPr>
        <w:t xml:space="preserve"> –</w:t>
      </w:r>
      <w:r w:rsidRPr="00142277">
        <w:rPr>
          <w:rFonts w:ascii="Times New Roman" w:hAnsi="Times New Roman" w:cs="Times New Roman"/>
          <w:iCs/>
          <w:sz w:val="28"/>
          <w:szCs w:val="28"/>
          <w:shd w:val="clear" w:color="auto" w:fill="FFFFFF"/>
          <w:lang w:val="kk-KZ"/>
        </w:rPr>
        <w:t xml:space="preserve"> биосфераның</w:t>
      </w:r>
      <w:r w:rsidRPr="00142277">
        <w:rPr>
          <w:rFonts w:ascii="Times New Roman" w:hAnsi="Times New Roman" w:cs="Times New Roman"/>
          <w:sz w:val="28"/>
          <w:szCs w:val="28"/>
          <w:shd w:val="clear" w:color="auto" w:fill="FFFFFF"/>
          <w:lang w:val="kk-KZ"/>
        </w:rPr>
        <w:t> жаңа жағдайға көшкен деңгейі; адамның саналы түрде жүргізген іс-әрекеттерінің туындайтын жер сферасындағы барлық өзгерістер мен олардың дамуын анықтайтын басты фактор; ғаламдағы адамзаттың мекендейтін аясы» деген сипатта түсіндіріледі [19].</w:t>
      </w:r>
    </w:p>
    <w:p w14:paraId="3B804DF2"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Тіл – қоғамдық құбылыс болғандықтан, қоғамға қызмет етеді. Тілдің қоғамға қызметінің ар жағында қоғамның қозғаушы күші адамға қызметінің жатқандығы белгілі. Қоғамда болатын үздіксіз тарихи оқиғалар тілдің, сананың жаңаруы, ойдың жаңғыруына алып келеді. Кез келген адам қоғамдағы құбылыстарға, дін, әдет-ғұрып, салт-дәстүр мен мәдениетке тәуелді болады. Кәсіби, ғылыми, философиялық, психологиялық, т.б. жоғары санадан бөлек күнделікті тіршілікте адам баласында қарапайым сана, қоғамдық сана, әлеуметтік сана, діни сана, ұлттық сана, елдік сана, мемлекеттік сана, саяси сана, т.б. сана түрлері болады, осының бәрі тіл арқылы көрініс тауып, этнос дүниетанымының (сананың) этнологиялық болмысы мен халықтық болмысынан хабар береді.</w:t>
      </w:r>
    </w:p>
    <w:p w14:paraId="443B0A2A"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Дін – адамзат қоғамының рухани жан әлемінің темірқазығы. Адам баласы өмірдің қиын жағдайында қоршаған дүние туралы білімінің шектеулі болуы, тіпті оған қол жете бермейтіндей жағдай орын алған кезде дін – халыққа дүние жөнінде, онда үстемдік ететін күштер мен заңдылықтар жайында біртұтас білімдер жүйесін ұсынады. Тарихтан белгілі әлемге кеңінен тараған Христиан, Будда, Ислам діндерінің құнды көзқарастары мен қасиетті ережелеріне халық тұрмысы бейімделіп, діни ритуалдар қоғамның қалыпты өмір сүру салт-</w:t>
      </w:r>
      <w:r w:rsidRPr="00142277">
        <w:rPr>
          <w:rFonts w:ascii="Times New Roman" w:hAnsi="Times New Roman" w:cs="Times New Roman"/>
          <w:sz w:val="28"/>
          <w:szCs w:val="28"/>
          <w:lang w:val="kk-KZ"/>
        </w:rPr>
        <w:lastRenderedPageBreak/>
        <w:t xml:space="preserve">дәстүріне  айналды. Толықтай бір ұлт бір дінге сенген кезде, халықтың ұлттық құндылығы пен тұрмыс-тіршілігі сол діннің төңірегінде қалыптасады. Тіпті діннің өзі ұлттық деңгейге көтеріледі. Діннің таралуы діннің қасиетті тілінің таралуымен қатар, дін мәдениеті, діни  идеясы, бір тұтас әлемге діни көзқарасты, діни біртұтас танымды да таратады. Оған мысал ретінде, ортағасырдағы еуропалық қоғамда христиан дінінің, ал азиядағы түркі халықтарында ислам дінінің таралуы екі менталитеттің, екі сананың ара жігінің алшақтығын көрсетеді. Еуропада христиан дінінің шарықтауы астананың Римнен Византия қаласына көшірілуінен бастау алады. Империяның Шығыс Еуропа және Батыс Еуропа деп бөлінуінен кейін христиандық діни сананың қақ жарылуы, яғни «Үштік» (құдай-әке, құдай-бала, қасиетті Рух) ұғымының талқыға түсуі нәтижесінде өзіндік екі ірі христиандық мәдениеттің туындауына түрткі болды. Сол кезде еуропаның шығысы гүлденіп, батысы тоқырауға ұшырады. Жеңілсе де варварлар тарапынан тартысқа түскен батыста сол кезден бастап салынған шіркеулік мектептер, храмдық көркем суреттер, діни кітаптар, діни сәулет өнері, шіркеулік әуендер және әлемдік діни көркем шығармаларының арқасында қазіргі музыка, білім, өнер, әдебиет, мәдениет саласында батыс «әлемдік классика» деңгейіне көтерілді. Бұл дегеніміз, адамзат танымында діннің рөлі биік, әрі адамзат дүниетанымындағы діни таным үлкен күшке ие екендігін көрсетеді. Дін үнемі эмоция, сенім, құлшылыққа берілуді қажет етеді. Тарихтағы Батыс Еуропаның басынан кешкен тауқыметі мен сол кездегі ұлы діни сана-сезімінің арқасында қазір ірі күшке айналды. Мұсылман мемлекеттерінің де дінмен байланысты орын алған тарихи оқиғалар мен жағдаяттар, рухани мәдени шығармашылық дүниелері де аз емес. Діндегі ең құдіретті күш – сенім, ұлы істердің бәрі үлкен сенімнен бастау алады. Адам баласы тіршілігінде бір нәрсеге сенбей өмір сүре алмайды, ал діннің мәні сенімде, сана мен діннің тұтастығы, діни танымның күші да осы жерде көрініс табады. Адамның дінге сенімі, құдайға құлшылығы тілдік дискурс арқылы жүзеге асады. Осыдан барып діни таным мен тілдік танымның өзара сабақтастығы туындайды.  </w:t>
      </w:r>
    </w:p>
    <w:p w14:paraId="2801D183"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Адам баласы саналы ақыл</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ойы арқылы өзін қоршаған ортаны танып, игеру арқылы бүгінгі таңдағы ғылыми</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техникалық прогрестің биігіне қол жеткізді. Алайда адам баласы ғылыми</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техникалық прогресті игергенге дейінгі аралықта дамудың әралуан сатысынан өткендігі мәлім. Сол даму жолындағы бірден</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 xml:space="preserve">бір кезең адамзат баласының діни сенімінің орнығу кезеңін айтуға болады. Ал діни сенімнің орнығуы сөз жоқ «діни таныммен» тікелей байланысты болмақ. «Діни танымның» көрсеткіші «тілдік таным» арқылы көрініс табады. Мұндағы «діни таным» мен «тілдік танымның» ерекшелігі ұлттық болмыстан көрінеді. Бұл мәселеге қатысты белгілі ғалым Ғарифолла Есім: «Діннің өрбитін, өсетін, өнетін, көркейетін жері – бір ұлттың, бір аймақтың сол жердегі әлеуметтік уақытына байланысты. Сол өмір сүріп жатқан адамдардың тұрмысына сіңісіп кету деген мәселе бар. Дін сондай әлеуметтік уақыт ішінде жүреді. Сондықтан дін деген ұлттан тыс – барлық халықтарға ортақ, сол себепті дінге ұлттық мәселені кірістірмеу керек деген мәселе теріс </w:t>
      </w:r>
      <w:r w:rsidRPr="00142277">
        <w:rPr>
          <w:rFonts w:ascii="Times New Roman" w:hAnsi="Times New Roman" w:cs="Times New Roman"/>
          <w:sz w:val="28"/>
          <w:szCs w:val="28"/>
          <w:lang w:val="kk-KZ"/>
        </w:rPr>
        <w:lastRenderedPageBreak/>
        <w:t>пікір. Біз қазақтармыз, арғы тегіміз түркі, яғни Исламды қабылдауымыз да түркілік, қазақтық дүниетанымымызға қатысты болды. Өзімізге тән әдетіміз, ғұрпымыз, салт-санамыз бар, солар исламмен табиғи тұтасып кеткен, енді оларды бір-бірінен аршудың еш қажеті жоқ» [20, 321]. Бұл тілдік таным мен діни танымның адамзат дүниетанымында тұтасып, адам баласының «әлемнің тілдік бейнесі» дегенде діни танымның қатар үнемі жаңғырып отыруы заңды екенін нақтылайды.</w:t>
      </w:r>
    </w:p>
    <w:p w14:paraId="68CF69C7"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Қоғамдық өмірдегі қандай да болмасын дін этнос мәдениетіне сіңісті болып кеткені сонша, адамзат дүниетанымындағы әлемдік бейне «тілдік таным» мен «діни танымның» болмысынан ғана толыққанды көрініс табады. Дін мен адам бір-бірінен бөлінбейді, себебі дін адамға адам болу, ұлтқа ұлт болуды және адамзатқа бірлік пен біртұтастықта өмір сүруді үйретеді. Адамзаттың о баста тіршілік етуінен бастап қалыптасқан таным мен тіл тұтастығы, дін мен таным бірлігі әлемнің біртұтас бейнесін айқындайды. Олар бірін-бірі толықтырып, жаңартып, жаңғыртып отырады. Теолингвистика саласында әлі де басы ашылып, қарастырылмаған мәселелер баршылық. Тілдік таным мен діни танымның сабақтастығының астарында бүтін бір ұлттың тұрмыс тіршілігі, салт-дәстүрі, наным-сенімі, ұлттық мәдениетті, ұлттық танымы мен көзқарас</w:t>
      </w:r>
      <w:r w:rsidR="00D948CA" w:rsidRPr="00142277">
        <w:rPr>
          <w:rFonts w:ascii="Times New Roman" w:hAnsi="Times New Roman" w:cs="Times New Roman"/>
          <w:sz w:val="28"/>
          <w:szCs w:val="28"/>
          <w:lang w:val="kk-KZ"/>
        </w:rPr>
        <w:t>ының жатқандығын көруге болады.</w:t>
      </w:r>
    </w:p>
    <w:p w14:paraId="7819D34D"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А.В.Леонтьев танымға қатысты: «қоғамдық тұрғыдан қалыптасқан тілдік мағына, ұғымдар арқылы таным болып түсінілетін ақиқаттың көрінісі» деп анықтама беруі танымның қалыптасуының негізгі факторы қоғам және қоршаған орта екенін көрсетеді [21, 232]. Таным – санада орын алатын бір бөлшек қасиет. Қоғамдық ортада таным арқылы сана кеңейіп, кемелденіп отырады. Адамзат баласына ғана берілген ерекше таным мен сана бірлестігі – бірінсіз бірі тіршілік ете алмайды. Санада орын алатын танымның көрсеткіші тіл арқылы бейнеленіп жүзеге асады. Адамзат дамуында тілдік таным мен діни танымның алар орны жоғары. Тіл арқылы таным кеңістігі кеңейсе, дін арқылы танымның қоршаған ортамен үйлесімдігі қалыптасады.</w:t>
      </w:r>
      <w:r w:rsidRPr="00142277">
        <w:rPr>
          <w:rFonts w:cs="Kz Times New Roman"/>
          <w:color w:val="000000"/>
          <w:sz w:val="20"/>
          <w:szCs w:val="20"/>
          <w:lang w:val="kk-KZ"/>
        </w:rPr>
        <w:t xml:space="preserve"> </w:t>
      </w:r>
      <w:r w:rsidRPr="00142277">
        <w:rPr>
          <w:rFonts w:ascii="Times New Roman" w:hAnsi="Times New Roman" w:cs="Times New Roman"/>
          <w:color w:val="000000"/>
          <w:sz w:val="28"/>
          <w:szCs w:val="28"/>
          <w:lang w:val="kk-KZ"/>
        </w:rPr>
        <w:t xml:space="preserve">Діни таным басқа танымдардан өзгеше, тек адамға ғана тән таным. Адамды адам етіп тұрған сипаттар: адамдық болмыс, адамгершілік іс, адами қасиет, адамзаттық құндылық т.б. тек жоғары санаға ғана тән. Адамға ғана тән танымда өмірдің мәні мен мақсаты айқын көрініс табады. Сол үшін де діни танымның тілдік таныммен қатар жүруі заңдылық. Діни философияда: «Жаратушы өз құдіретімен адамға ерік берген. Құдай пендесіне ғұмыр бергенде, оның қол-аяғын байлап, тұсап адамның еркін, есін алмаған. Адамның еркіне де, есіне де еркіндік берген. ... Алланың адамға берген тағдырын осы еркіндікте ме? Себебі, еркін адам есінен айрылып, ессіздікке көп ұрынады. Тағдырды туғызатын – адамдардың осы ессіздігі» [22, 155] деген пікірдің астарынан діни таным адам санасына тоқтам жасап, жаман мен жақсыны айыруға итермелейді. Адамға танымды, сананы берген Жаратқан, еркіндікті бергенінің себебі де осы шығар. Осыншама кең ғаламда адамдай терең ойланатын жоғары танымды жаратылыс жоқ. Сол үшін діни таным тек адамзатқа ғана берілген қасиет. </w:t>
      </w:r>
    </w:p>
    <w:p w14:paraId="11CC3347"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lastRenderedPageBreak/>
        <w:t xml:space="preserve">Дін мен сананың бірлестігіне қатысты: «Сана – бұл діннің бастапқы негізі. Діни сана – бұл образдардың, ұғымдардың, сезімдер мен көңіл-күйдің жиынтығы. Яғни, осы аталған нәрселердің қасиетті, жоғары және ақиқат болмысқа бағытталуы» деген анықтама адамзат санасының маңызды бөлшегі болып саналатын «дін» адамның ішкі болмысы – сезімі, көңіл-күйі, рухани ахуалын қамтиды [23, 62]. «Діни тыным» мен «тілдік таным» бірлескенде ғана, өзіндік мәнділікке ие болады. Мұндағы «тілдік сана </w:t>
      </w:r>
      <w:r w:rsidRPr="00142277">
        <w:rPr>
          <w:rFonts w:ascii="Times New Roman" w:hAnsi="Times New Roman" w:cs="Times New Roman"/>
          <w:color w:val="000000"/>
          <w:sz w:val="28"/>
          <w:szCs w:val="28"/>
          <w:lang w:val="kk-KZ"/>
        </w:rPr>
        <w:t>– жүйелі негізде шешілетін проблема. Ол терең құрылымдардан тұрады, күрделі процестерден құралады. Оның құрылымын анықтау – білім фрагменттерін табу, іріктеу, біріктіру секілді сатылардан өтті. Білім жүйесін құруда біз философиялық рефлекция деген амалға сүйендік. Процесс барысында білім фрагменттері өздігінен килігіп құрылымға енеді, сұрыпталып, трансформацияланып, форма түзеді (құрылымның бөлшегіне айналады). Және білім фрагменттері тегі жағынан әр салаға қатысты, өз ішінде де түрлі сипатта ұйымдастырылған білім негіздері. Тілдік сана монодалардың әрекеттесуінен туатын күрделі болмыс болғандықтан, оның құрылымын түзуге білімнің сыртқы негіздері емес, соған қатысты әр саланың (эмоция, дара тұлға, символ, таным) өз ішінде тосын, күрделі формалардан, терең ішкі процестерден тұратын білім фрагменттері тартылды» [24, 105]. Діни танымда адамзат баласының тылсым күшке қатысты өзіндік қағидалары, оған құлшылық ету, күнәдан тазару, мінәжат ету мақсатында қайырымдылық жасау, қысқа өмір сүрудің мәніне жауап, тіршіліктегі ерекше тылсым күштің әсері, ғажайып құбылыстарға сену секілді т.б. әрекеттерде көрініс табады. Адам баласының тіршілігінің мәніне айналған діни жұбатулар қоғам құндылығын құрметтеп, ауызбіршілігін сақтауға ықпал етеді. Осы тұрғыдан қарағанда, тілдік танымсыз діни танымның орын алмайтыны сияқты, діни танымсыз адамзат санасында толыққанды тілдік таным да қалыптаспайтыны анық. Адамзат жаратылысынан оның табиғатымен қатар жүретін руханилық мен материалдық болмыс – осы тілдік таным мен діни танымның қалыптасуына ықпал етеді.</w:t>
      </w:r>
    </w:p>
    <w:p w14:paraId="61D7D979"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Дін – адамзат жаратылысынан бастап онымен бірге болған, қоғамдық</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 xml:space="preserve">әлеуметтік жағдайларға байланысты жаңарып, жаңғырып отыратын құбылыс. Ықылым заманнан адамзаттың жан айқайы, рухани қажеттілігіне айналған тіршілік жайындағы ойлар, адамды толғандыратын сұрақтарға өз тарапынан жауап беруге бейім келетін «дін» – қоғамның ажарамас біртұтас бөлшегіне айналды. Сол себепті, қоғам – діни таныммен толығып, ізгілікке негізделуі арқылы ілгері даму үстінде. Ғ.Есім: «Діни сана өзгеріссіз болмайды. Дінге Ғылымның, Өркениеттің және Мәдениеттің әсерлері мол. Діни сана толысып, кемелденіп келеді, ол үрдіс дінге деген көптеген жаңа көзқарастар туғызуда. Дінде де </w:t>
      </w:r>
      <w:r w:rsidRPr="00142277">
        <w:rPr>
          <w:rFonts w:ascii="Times New Roman" w:hAnsi="Times New Roman" w:cs="Times New Roman"/>
          <w:i/>
          <w:sz w:val="28"/>
          <w:szCs w:val="28"/>
          <w:lang w:val="kk-KZ"/>
        </w:rPr>
        <w:t>дәстүрлік</w:t>
      </w:r>
      <w:r w:rsidRPr="00142277">
        <w:rPr>
          <w:rFonts w:ascii="Times New Roman" w:hAnsi="Times New Roman" w:cs="Times New Roman"/>
          <w:sz w:val="28"/>
          <w:szCs w:val="28"/>
          <w:lang w:val="kk-KZ"/>
        </w:rPr>
        <w:t xml:space="preserve"> пен </w:t>
      </w:r>
      <w:r w:rsidRPr="00142277">
        <w:rPr>
          <w:rFonts w:ascii="Times New Roman" w:hAnsi="Times New Roman" w:cs="Times New Roman"/>
          <w:i/>
          <w:sz w:val="28"/>
          <w:szCs w:val="28"/>
          <w:lang w:val="kk-KZ"/>
        </w:rPr>
        <w:t>жаңашылдық</w:t>
      </w:r>
      <w:r w:rsidRPr="00142277">
        <w:rPr>
          <w:rFonts w:ascii="Times New Roman" w:hAnsi="Times New Roman" w:cs="Times New Roman"/>
          <w:sz w:val="28"/>
          <w:szCs w:val="28"/>
          <w:lang w:val="kk-KZ"/>
        </w:rPr>
        <w:t xml:space="preserve"> бар» десе [20, 47], Қ.Ғабитханұлы: «Қоғамдық құбылыстардың бәрі де өзгереді және оның өзгеруіне түрткі күш болады, діни сенімдер де солай. Ол мәдени құбылыс ретінде адамзат қоғамымен бірге жасасып келгенімен, оның өзгерісі адамзат қоғамымен, адамның таным қуатымен, адамзаттық ғылыми мәдениетімен, рухани мәдениетімен және осылардың өзгерісімен тікелей байланысты. Діндердің даму </w:t>
      </w:r>
      <w:r w:rsidRPr="00142277">
        <w:rPr>
          <w:rFonts w:ascii="Times New Roman" w:hAnsi="Times New Roman" w:cs="Times New Roman"/>
          <w:sz w:val="28"/>
          <w:szCs w:val="28"/>
          <w:lang w:val="kk-KZ"/>
        </w:rPr>
        <w:lastRenderedPageBreak/>
        <w:t xml:space="preserve">тарихы осыны айғақтайды» [25, 14]. Қоғамдық құбылыс ретінде тілдің өзгеріске бейімділігі секілді, діннің де заманауи жаңашылдыққа бейімділік сипаты болады. Осы тұрғыдан, тілдік таным мен діни танымның тұтастығы көрінеді. Тілдік таным өзгерген жерде, діни таным да қатар өзгеріске түседі. Дін мен діл өзгерген жерде тілдің де қосарлана өзгеріске түсу ықтималдылығы жоғары болады. </w:t>
      </w:r>
    </w:p>
    <w:p w14:paraId="30BED704"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Адамзат баласының дүние болмысы мен қоршаған орта, табиғат және қоғам туралы ізденісінің дамуы діни танымның эволюциясына, діннің жаңарып, мазмұнының сатылай дамуына алып келді. Оны тарихи мәліметтер бойынша, Адам</w:t>
      </w:r>
      <w:r w:rsidR="00535920" w:rsidRPr="00142277">
        <w:rPr>
          <w:rFonts w:ascii="Times New Roman" w:hAnsi="Times New Roman" w:cs="Times New Roman"/>
          <w:sz w:val="28"/>
          <w:szCs w:val="28"/>
          <w:lang w:val="kk-KZ"/>
        </w:rPr>
        <w:t xml:space="preserve"> </w:t>
      </w:r>
      <w:r w:rsidR="00C83A8F">
        <w:rPr>
          <w:rFonts w:ascii="Times New Roman" w:hAnsi="Times New Roman" w:cs="Times New Roman"/>
          <w:sz w:val="28"/>
          <w:szCs w:val="28"/>
          <w:lang w:val="kk-KZ"/>
        </w:rPr>
        <w:t>а</w:t>
      </w:r>
      <w:r w:rsidRPr="00142277">
        <w:rPr>
          <w:rFonts w:ascii="Times New Roman" w:hAnsi="Times New Roman" w:cs="Times New Roman"/>
          <w:sz w:val="28"/>
          <w:szCs w:val="28"/>
          <w:lang w:val="kk-KZ"/>
        </w:rPr>
        <w:t>та мен Хауа</w:t>
      </w:r>
      <w:r w:rsidR="00535920" w:rsidRPr="00142277">
        <w:rPr>
          <w:rFonts w:ascii="Times New Roman" w:hAnsi="Times New Roman" w:cs="Times New Roman"/>
          <w:sz w:val="28"/>
          <w:szCs w:val="28"/>
          <w:lang w:val="kk-KZ"/>
        </w:rPr>
        <w:t xml:space="preserve"> </w:t>
      </w:r>
      <w:r w:rsidR="00C83A8F">
        <w:rPr>
          <w:rFonts w:ascii="Times New Roman" w:hAnsi="Times New Roman" w:cs="Times New Roman"/>
          <w:sz w:val="28"/>
          <w:szCs w:val="28"/>
          <w:lang w:val="kk-KZ"/>
        </w:rPr>
        <w:t>а</w:t>
      </w:r>
      <w:r w:rsidRPr="00142277">
        <w:rPr>
          <w:rFonts w:ascii="Times New Roman" w:hAnsi="Times New Roman" w:cs="Times New Roman"/>
          <w:sz w:val="28"/>
          <w:szCs w:val="28"/>
          <w:lang w:val="kk-KZ"/>
        </w:rPr>
        <w:t xml:space="preserve">на дәуірінен бастап жер бетіне түскен төрт қасиетті кітаптың мазмұнының хронологиялық дамуынан көруге болады. Адамзат дүниетанымындағы тілдік және діни танымның сатылай дамығанын қоғамдық ортаның даму деңгейімен сабақтастырып қарауға болады. Соңғы Құран Кәрімнің адамзатқа ұсынған қасиетті заңдылықтары өркениетті мәдениетке, салауатты қоғамға алып келсе, б.з.д жазылған  Құрандағы адам сенгісіз ғылыми мәліметтерді қазіргі «саналы адамзат ұрпағы» ғылыми ізденістерінде жаңалық ретінде дәлелдеп отыр. Қоғамды қоғам қылып ұстап тұрған «тіл мен дін» бірлестігі адамзат дүниетанымындағы «өркениетті сананы» өмірге әкелді. </w:t>
      </w:r>
    </w:p>
    <w:p w14:paraId="244B890D"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Тіл де, дін де адамзат тарихындағы рухани моралдық қажеттіліктен туған қоғамдық құбылыстар. Адамзат дүниетанымының даму көрсеткішіне  тілдік таным мен діни танымның өзіндік ықпалы бар. Тіл адам санасындағы біртұтас бейнені модельдеуші құрал болса, дін сол сананы қалыптастыратын жоғарғы ұғым. Тіл  әлеуметтік мәнділікке ие адамзаттың – адами сана (танымының) көрсеткіші болса, дін – адамның рухани танымы, танымдағы мәдениет пен өркениеттің бастауы. Адамзат баласы дүниетанымының бастауында діни таным (мифологиялық ойлау) тұрады. Адам баласының ғибадаттары мен мінәжаттары, жақсы амалдары мен әрекеттері діни канондарға негізделсе, тілдік ортасы ізгілікке құрылады. Демек, адамзат дүниетанымындағы тілдік таным мен діни танымның тұтастығы бүтін бір саналы әлемнің бейнесін түзеді. Адам өз дүниетанымында өзін қоршаған ортаны санасымен сараптап, көзге көрінбейтін әлемнің екінші жағын дін арқылы түйсініп, өзінің тілі арқылы әлемнің бүтін бейнесін репрезентациялайды. Адамзат дүниетанымындағы тілдік танымға діни танымның немесе діни танымға тілдік танымның өзара тең дәрежедегі ықпалдастығы, бүткіл адамзаттың саналы болмысын, одан терең жеке адамның  тұлғалық қасиетін қалыптастырады. </w:t>
      </w:r>
    </w:p>
    <w:p w14:paraId="00D56DFA" w14:textId="77777777" w:rsidR="00921FAC" w:rsidRPr="00142277" w:rsidRDefault="00921FAC" w:rsidP="00F4514D">
      <w:pPr>
        <w:spacing w:after="0" w:line="240" w:lineRule="auto"/>
        <w:ind w:firstLine="709"/>
        <w:contextualSpacing/>
        <w:jc w:val="both"/>
        <w:rPr>
          <w:rFonts w:ascii="Times New Roman" w:hAnsi="Times New Roman" w:cs="Times New Roman"/>
          <w:sz w:val="28"/>
          <w:szCs w:val="28"/>
          <w:lang w:val="kk-KZ"/>
        </w:rPr>
      </w:pPr>
    </w:p>
    <w:p w14:paraId="16E8B06B" w14:textId="77777777" w:rsidR="00921FAC" w:rsidRPr="00142277" w:rsidRDefault="00C5780C" w:rsidP="00921FAC">
      <w:pPr>
        <w:spacing w:after="0" w:line="240" w:lineRule="auto"/>
        <w:ind w:firstLine="709"/>
        <w:contextualSpacing/>
        <w:jc w:val="both"/>
        <w:rPr>
          <w:rFonts w:ascii="Times New Roman" w:hAnsi="Times New Roman" w:cs="Times New Roman"/>
          <w:b/>
          <w:sz w:val="28"/>
          <w:szCs w:val="28"/>
          <w:lang w:val="kk-KZ"/>
        </w:rPr>
      </w:pPr>
      <w:r w:rsidRPr="00142277">
        <w:rPr>
          <w:rFonts w:ascii="Times New Roman" w:hAnsi="Times New Roman" w:cs="Times New Roman"/>
          <w:b/>
          <w:sz w:val="28"/>
          <w:szCs w:val="28"/>
          <w:lang w:val="kk-KZ"/>
        </w:rPr>
        <w:t>1.2 Тіл мен дін сабақтастығының этномәдени кеңістіктегі орны</w:t>
      </w:r>
    </w:p>
    <w:p w14:paraId="77C4ACDF" w14:textId="77777777" w:rsidR="00C5780C" w:rsidRPr="00142277" w:rsidRDefault="00C5780C" w:rsidP="00921FAC">
      <w:pPr>
        <w:spacing w:after="0" w:line="240" w:lineRule="auto"/>
        <w:ind w:firstLine="709"/>
        <w:contextualSpacing/>
        <w:jc w:val="both"/>
        <w:rPr>
          <w:rFonts w:ascii="Times New Roman" w:hAnsi="Times New Roman" w:cs="Times New Roman"/>
          <w:b/>
          <w:sz w:val="28"/>
          <w:szCs w:val="28"/>
          <w:lang w:val="kk-KZ"/>
        </w:rPr>
      </w:pPr>
      <w:r w:rsidRPr="00142277">
        <w:rPr>
          <w:rFonts w:ascii="Times New Roman" w:hAnsi="Times New Roman" w:cs="Times New Roman"/>
          <w:sz w:val="28"/>
          <w:szCs w:val="28"/>
          <w:lang w:val="kk-KZ"/>
        </w:rPr>
        <w:t xml:space="preserve">Тіл </w:t>
      </w:r>
      <w:r w:rsidRPr="00142277">
        <w:rPr>
          <w:rFonts w:ascii="Times New Roman" w:hAnsi="Times New Roman" w:cs="Times New Roman"/>
          <w:sz w:val="28"/>
          <w:szCs w:val="28"/>
          <w:lang w:val="tt-RU"/>
        </w:rPr>
        <w:t>– адамзат жаратылысындағы ең маңызды қарым</w:t>
      </w:r>
      <w:r w:rsidRPr="00142277">
        <w:rPr>
          <w:rFonts w:ascii="Times New Roman" w:hAnsi="Times New Roman" w:cs="Times New Roman"/>
          <w:sz w:val="28"/>
          <w:szCs w:val="28"/>
          <w:lang w:val="kk-KZ"/>
        </w:rPr>
        <w:t xml:space="preserve">-қатынас құралы, мәдениеттің көрсеткіші, адам санасының (ойының) жемісі, танымдық әрекетінің тетігі, ішкі әлемінің (сезімінің) айнасы. Тіл – адамзат қоғамын қалыптастырушы, қоғамдағы ортақ мүдденің, өзара келісімнің кілті. Дін болса, адамзат жаратылысынан бөлінбейтін сенім (таным), ортақ көзқарас, қоғамның құндылығы, бір тұтас рухы. Дінді адамзат санасынан бөліп қарау мүмкін емес, кез келген танымда тіршілік ететін сенім мен ішкі құндылықтар әлемі қай </w:t>
      </w:r>
      <w:r w:rsidRPr="00142277">
        <w:rPr>
          <w:rFonts w:ascii="Times New Roman" w:hAnsi="Times New Roman" w:cs="Times New Roman"/>
          <w:sz w:val="28"/>
          <w:szCs w:val="28"/>
          <w:lang w:val="kk-KZ"/>
        </w:rPr>
        <w:lastRenderedPageBreak/>
        <w:t xml:space="preserve">заманда болмасын өзекті саналған. Тіл – адам санасының жемісі ретінде қалыптасып, тілдік норма, лексикалық қабаты, тілдердің қалыптасуы мен жаңарып, жаңғыруы дін (алғашқы мифологиялық ойлау мен бертін келе діни канондық қағидалар) арқылы жүзеге асқан. Бұл құбылысты көбі ескере бермейді. Тіл мен діннің өзара сабақтастығы мен тарихи байланысы кез келген ұлттың тарихынан да ұзақ болуы мүмкін. Сол себептен, тарих сахнасында кез келген қоғамның «ұлт» болып қалыптасуы үшін ең алдымен оның тілі мен діні қалыптасуы керек болды. Тіл мен дін бірлестігінде саналы қоғам, кейінірек ұлттық мәдениет пайда болып, ұлттық діл қалыптасты. Қ.Ғабитханұлы: «Ұлттық тіл болмайынша, ұлттық мәдениеттің қалыптасуы, оның ғасырлар көшіне ілесіп, бүгінгі күнге дейін жетуі мүмкін емес дейміз. Мәдениет пен тілдің байланысы мазмұн  мен форманың байланысы тәрізді. Тіл – мәдениеттің өмір сүру формасы болса, мәдениет оның ішкі </w:t>
      </w:r>
      <w:r w:rsidR="00626E49" w:rsidRPr="00142277">
        <w:rPr>
          <w:rFonts w:ascii="Times New Roman" w:hAnsi="Times New Roman" w:cs="Times New Roman"/>
          <w:sz w:val="28"/>
          <w:szCs w:val="28"/>
          <w:lang w:val="kk-KZ"/>
        </w:rPr>
        <w:t>м</w:t>
      </w:r>
      <w:r w:rsidRPr="00142277">
        <w:rPr>
          <w:rFonts w:ascii="Times New Roman" w:hAnsi="Times New Roman" w:cs="Times New Roman"/>
          <w:sz w:val="28"/>
          <w:szCs w:val="28"/>
          <w:lang w:val="kk-KZ"/>
        </w:rPr>
        <w:t xml:space="preserve">әні. </w:t>
      </w:r>
    </w:p>
    <w:p w14:paraId="4F28CE99"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Бүгінде «мәдениет» сөзіне мынадай екі түрлі анықтама беріліп жүр: мәдениет – адамзаттың өзіндік даму тарихында жаратқан барлық рухани және заттық байлығының жиынтығы. Әрине, бұл ұғым – бүгінгідей дамыған өркениетті мәдениетті емес, адамзаттың ең ертедегі мифологиялық, аңыз ертегілерінен бастап, оның қазіргідей озық ғылыми-технологиялық жетістіктері мен мәдениеттерін тұтастай қамтиды. Бұл – «мәдениет» сөзінің кең мағынадағы анықтамасы. Мәдениет жөніндегі келесі бір ұғым: мәдениет дегеніміз – қоғам дамуының әрбір басқышы мен кезеңдеріндігі адамдардың идеологиясы және соған сәйкес заңдары, тәртібі мен ұйымдық құрылымы. Бұл – оның тар көлемдегі анықтамасы» [25, 4-5] – десе, тіл мен дінге қатысты Т.Ғабитов: «Бүгінде тіл негізгі коммуникативтік құрал ғана емес, адамның бүткіл болмысын, адамның мәдениетін аңғартатын әмбебап ұғым. Фрейдизм, феноменология, экзистенциализм, аналитикалық философия, герменевтика, структурализм, семиология, т.с.с. бір ауыздан мәдениетті тілдік қарым-қатынас саласы ретінде анықтайды.... Ал, дін мәдениеттің ажырамас бөлігі ретінде орнықты құндылықтарды нығайтып, статус-квоны сақтауға мүмкіндік береді»</w:t>
      </w:r>
      <w:r w:rsidR="00335914" w:rsidRPr="00142277">
        <w:rPr>
          <w:rFonts w:ascii="Times New Roman" w:hAnsi="Times New Roman" w:cs="Times New Roman"/>
          <w:sz w:val="28"/>
          <w:szCs w:val="28"/>
          <w:lang w:val="kk-KZ"/>
        </w:rPr>
        <w:t xml:space="preserve"> [26, 56].</w:t>
      </w:r>
      <w:r w:rsidRPr="00142277">
        <w:rPr>
          <w:rFonts w:ascii="Times New Roman" w:hAnsi="Times New Roman" w:cs="Times New Roman"/>
          <w:sz w:val="28"/>
          <w:szCs w:val="28"/>
          <w:lang w:val="kk-KZ"/>
        </w:rPr>
        <w:t xml:space="preserve"> Тіл мен дін этностың дүниетанымы мен күнделікті тұрмыс</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тіршілігімен астасып бірінен</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 xml:space="preserve">бірін бөліп қарауға келмейтін мәдениеттер деп тануға болады. </w:t>
      </w:r>
      <w:r w:rsidR="008677AF" w:rsidRPr="00142277">
        <w:rPr>
          <w:rFonts w:ascii="Times New Roman" w:hAnsi="Times New Roman" w:cs="Times New Roman"/>
          <w:sz w:val="28"/>
          <w:szCs w:val="28"/>
          <w:lang w:val="kk-KZ"/>
        </w:rPr>
        <w:t xml:space="preserve">А.Тымболова: «Ұлттық код – ұлттық сана  мен ұлттық рухтың кемелденуіне, ана тіліміз бен мәдениетімізді, ұлттық салт-дәстүр, әдет-ғұрыптарымызды көзіміздің қарашығындай сақтап, бағалауға, бағалай отырып, жаңғырта дамытуға үндеп отырған іргелі бағдарламалық бағыттағы құжат болып саналады» [27, 175] деп анықтама береді. </w:t>
      </w:r>
      <w:r w:rsidRPr="00142277">
        <w:rPr>
          <w:rFonts w:ascii="Times New Roman" w:hAnsi="Times New Roman" w:cs="Times New Roman"/>
          <w:sz w:val="28"/>
          <w:szCs w:val="28"/>
          <w:lang w:val="kk-KZ"/>
        </w:rPr>
        <w:t>Қазіргі уақытта өзекті болып отырған «ұлттық код» ұғымының түп өзегі –  «ұлт</w:t>
      </w:r>
      <w:r w:rsidR="00734037">
        <w:rPr>
          <w:rFonts w:ascii="Times New Roman" w:hAnsi="Times New Roman" w:cs="Times New Roman"/>
          <w:sz w:val="28"/>
          <w:szCs w:val="28"/>
          <w:lang w:val="kk-KZ"/>
        </w:rPr>
        <w:t>т</w:t>
      </w:r>
      <w:r w:rsidRPr="00142277">
        <w:rPr>
          <w:rFonts w:ascii="Times New Roman" w:hAnsi="Times New Roman" w:cs="Times New Roman"/>
          <w:sz w:val="28"/>
          <w:szCs w:val="28"/>
          <w:lang w:val="kk-KZ"/>
        </w:rPr>
        <w:t xml:space="preserve">ық сана» болып табылады. Ұлттық сананың тұғыры ұлттық мәдениетте жатыр. Яғни, қазақтың ұлттық коды оның мәдениетінде сақтаулы. Мәдениеттің мазмұнында «дін мен тіл» арқылы өрілген «қазақи болмыс» бар. «Тіл мен дін» бірлестігіндегі ұлттық болмыс қазақтың қалпы, сипаты, паспорты іспеттес. Ұлт өз уақыты мен кеңістігінде имманентті әрі трансцендентті болмаса, ол жаһанмен үндесе алмайды. «Тіл мен дін» бірлестігіндегі ұлттық мәдениет, ұлттық код ғасырлар </w:t>
      </w:r>
      <w:r w:rsidRPr="00142277">
        <w:rPr>
          <w:rFonts w:ascii="Times New Roman" w:hAnsi="Times New Roman" w:cs="Times New Roman"/>
          <w:sz w:val="28"/>
          <w:szCs w:val="28"/>
          <w:lang w:val="kk-KZ"/>
        </w:rPr>
        <w:lastRenderedPageBreak/>
        <w:t>бойы жиналған болмысын бойында сақтай отырып, жаһандану кезінде жаңа қырынан жаңғырып отыруы тиіс.</w:t>
      </w:r>
    </w:p>
    <w:p w14:paraId="6B8AB53F"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Ахмет Байтұрсынұлы: «Халық өмірі бір жылдап, он жылдап, қатта жүз жылдапта емес, мың жылдап саналады, сондай ұзақ өмірінің ішінде əр халықтың тұтынып келе жатқан сөздері, ол сөздердің біріне-бірі жалғасып тізілетін дағдылы жолы, жүйесі, қисыны болады. Əр жұрттың түрінде, тұтынған жолында, мінезінде қандай басқалық болса, тілінд</w:t>
      </w:r>
      <w:r w:rsidR="00192544" w:rsidRPr="00142277">
        <w:rPr>
          <w:rFonts w:ascii="Times New Roman" w:hAnsi="Times New Roman" w:cs="Times New Roman"/>
          <w:sz w:val="28"/>
          <w:szCs w:val="28"/>
          <w:lang w:val="kk-KZ"/>
        </w:rPr>
        <w:t>е де сондай басқалық болады» [28</w:t>
      </w:r>
      <w:r w:rsidRPr="00142277">
        <w:rPr>
          <w:rFonts w:ascii="Times New Roman" w:hAnsi="Times New Roman" w:cs="Times New Roman"/>
          <w:sz w:val="28"/>
          <w:szCs w:val="28"/>
          <w:lang w:val="kk-KZ"/>
        </w:rPr>
        <w:t>, 174] десе, Академик Ә.Қайдар тілдің үш басты қызметін атап өтеді. «Оның басты қызметі – коммуникативтік, яғни қоғам мүшелерінің өзара қарым-қатынас жасап,  бір-бірін түсінуі, пікір алысу үшін қажеттігі. Екінші – көркем шығарма тіліне тән, адам баласына образ арқылы ерекше әсер ететін, эстетикалық қызметі. Тілдің бұл қызметі, әрине, қаламгердің шеберлігіне, сөз саптау мәдениетіне тікелей байланысты. Ал, тілдің үшінші қызметі, ғылыми терминмен айтқанда – аккумулятивтік деп аталады. Яғни, ол – тілдің ғасырлар бойы жиып, сақтап, оны келешек ұрпаққа асыл мұра ретінде түгел жеткізіп отырған игілікті қасиеті. Тіл фактілері мен деректері – тұла бойы тұнып тұрған тарих. Сондықтан этностың өткендегі тарихы мен этнографиялық байлығын біз ең ал</w:t>
      </w:r>
      <w:r w:rsidR="00192544" w:rsidRPr="00142277">
        <w:rPr>
          <w:rFonts w:ascii="Times New Roman" w:hAnsi="Times New Roman" w:cs="Times New Roman"/>
          <w:sz w:val="28"/>
          <w:szCs w:val="28"/>
          <w:lang w:val="kk-KZ"/>
        </w:rPr>
        <w:t>дымен содан іздеуіміз керек» [29</w:t>
      </w:r>
      <w:r w:rsidRPr="00142277">
        <w:rPr>
          <w:rFonts w:ascii="Times New Roman" w:hAnsi="Times New Roman" w:cs="Times New Roman"/>
          <w:sz w:val="28"/>
          <w:szCs w:val="28"/>
          <w:lang w:val="kk-KZ"/>
        </w:rPr>
        <w:t>, 18]</w:t>
      </w:r>
      <w:r w:rsidRPr="00142277">
        <w:rPr>
          <w:rFonts w:ascii="Times New Roman" w:hAnsi="Times New Roman" w:cs="Times New Roman"/>
          <w:sz w:val="20"/>
          <w:szCs w:val="20"/>
          <w:lang w:val="kk-KZ"/>
        </w:rPr>
        <w:t xml:space="preserve">. </w:t>
      </w:r>
      <w:r w:rsidRPr="00142277">
        <w:rPr>
          <w:rFonts w:ascii="Times New Roman" w:hAnsi="Times New Roman" w:cs="Times New Roman"/>
          <w:sz w:val="28"/>
          <w:szCs w:val="28"/>
          <w:lang w:val="kk-KZ"/>
        </w:rPr>
        <w:t xml:space="preserve">Тіл – мәдениетті тасымалдаушы «мәдениет», дін – мәдениеттің «өзі». М.Бұлұтай: «мәдениеттің негізгі факторлары мыналар: </w:t>
      </w:r>
      <w:r w:rsidRPr="00142277">
        <w:rPr>
          <w:rFonts w:ascii="Times New Roman" w:hAnsi="Times New Roman" w:cs="Times New Roman"/>
          <w:b/>
          <w:sz w:val="28"/>
          <w:szCs w:val="28"/>
          <w:lang w:val="kk-KZ"/>
        </w:rPr>
        <w:t>1. Дін:</w:t>
      </w:r>
      <w:r w:rsidRPr="00142277">
        <w:rPr>
          <w:rFonts w:ascii="Times New Roman" w:hAnsi="Times New Roman" w:cs="Times New Roman"/>
          <w:sz w:val="28"/>
          <w:szCs w:val="28"/>
          <w:lang w:val="kk-KZ"/>
        </w:rPr>
        <w:t xml:space="preserve"> Әр ұлттың өзіне тән иман және сенім жүйесі; </w:t>
      </w:r>
      <w:r w:rsidRPr="00142277">
        <w:rPr>
          <w:rFonts w:ascii="Times New Roman" w:hAnsi="Times New Roman" w:cs="Times New Roman"/>
          <w:b/>
          <w:sz w:val="28"/>
          <w:szCs w:val="28"/>
          <w:lang w:val="kk-KZ"/>
        </w:rPr>
        <w:t>2. Тіл:</w:t>
      </w:r>
      <w:r w:rsidRPr="00142277">
        <w:rPr>
          <w:rFonts w:ascii="Times New Roman" w:hAnsi="Times New Roman" w:cs="Times New Roman"/>
          <w:sz w:val="28"/>
          <w:szCs w:val="28"/>
          <w:lang w:val="kk-KZ"/>
        </w:rPr>
        <w:t xml:space="preserve"> Әр ұлттың өзіне тән сөйлеу және түсіну құралы; </w:t>
      </w:r>
      <w:r w:rsidRPr="00142277">
        <w:rPr>
          <w:rFonts w:ascii="Times New Roman" w:hAnsi="Times New Roman" w:cs="Times New Roman"/>
          <w:b/>
          <w:sz w:val="28"/>
          <w:szCs w:val="28"/>
          <w:lang w:val="kk-KZ"/>
        </w:rPr>
        <w:t>3. Өнер:</w:t>
      </w:r>
      <w:r w:rsidRPr="00142277">
        <w:rPr>
          <w:rFonts w:ascii="Times New Roman" w:hAnsi="Times New Roman" w:cs="Times New Roman"/>
          <w:sz w:val="28"/>
          <w:szCs w:val="28"/>
          <w:lang w:val="kk-KZ"/>
        </w:rPr>
        <w:t xml:space="preserve"> Әр ұлттың өзіне тән сән, зауық және сезімдердің бейнеленуі және жасалуы; </w:t>
      </w:r>
      <w:r w:rsidRPr="00142277">
        <w:rPr>
          <w:rFonts w:ascii="Times New Roman" w:hAnsi="Times New Roman" w:cs="Times New Roman"/>
          <w:b/>
          <w:sz w:val="28"/>
          <w:szCs w:val="28"/>
          <w:lang w:val="kk-KZ"/>
        </w:rPr>
        <w:t>4. Тарих:</w:t>
      </w:r>
      <w:r w:rsidRPr="00142277">
        <w:rPr>
          <w:rFonts w:ascii="Times New Roman" w:hAnsi="Times New Roman" w:cs="Times New Roman"/>
          <w:sz w:val="28"/>
          <w:szCs w:val="28"/>
          <w:lang w:val="kk-KZ"/>
        </w:rPr>
        <w:t xml:space="preserve"> Әр ұлттың өзіне тән өмір сүру салтының, мәдени байлығының замана ағымындағы көрінісі, іс-әрекеттердің даму барысы; </w:t>
      </w:r>
      <w:r w:rsidRPr="00142277">
        <w:rPr>
          <w:rFonts w:ascii="Times New Roman" w:hAnsi="Times New Roman" w:cs="Times New Roman"/>
          <w:b/>
          <w:sz w:val="28"/>
          <w:szCs w:val="28"/>
          <w:lang w:val="kk-KZ"/>
        </w:rPr>
        <w:t>5. Әдет-ғұрыптар:</w:t>
      </w:r>
      <w:r w:rsidRPr="00142277">
        <w:rPr>
          <w:rFonts w:ascii="Times New Roman" w:hAnsi="Times New Roman" w:cs="Times New Roman"/>
          <w:sz w:val="28"/>
          <w:szCs w:val="28"/>
          <w:lang w:val="kk-KZ"/>
        </w:rPr>
        <w:t xml:space="preserve"> Құқықтық-қалыптық зұжат еместігіне қарамастан, қоғам тарапынан есепке алынатын, іске асырылатын салт-дәстүрлер» [8, 53] дейді. Яғни, «тіл» мен «дін» өздерінен кейін тұрған «өнер», «тарих», «әдет-ғұрыптарды» қалыптастырушы, басты дерек көзі болып табылады. Тіл, дін, өнер, тарих, әдет-ғұрыптар кез келген ұлттың болмысын, ерекшелігін көрсетеді. Тіл – ұлттың болмысын жинаған қалып, яғни этнолексика ретінде негізгі құндылық.</w:t>
      </w:r>
    </w:p>
    <w:p w14:paraId="435820C8" w14:textId="77777777" w:rsidR="00C5780C" w:rsidRPr="00142277" w:rsidRDefault="00083AF0" w:rsidP="00F4514D">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14:anchorId="701134FC" wp14:editId="5F2AA679">
            <wp:extent cx="5572125" cy="24752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2125" cy="2475230"/>
                    </a:xfrm>
                    <a:prstGeom prst="rect">
                      <a:avLst/>
                    </a:prstGeom>
                    <a:noFill/>
                  </pic:spPr>
                </pic:pic>
              </a:graphicData>
            </a:graphic>
          </wp:inline>
        </w:drawing>
      </w:r>
    </w:p>
    <w:p w14:paraId="26EE6BE7" w14:textId="77777777" w:rsidR="00FE54AD" w:rsidRPr="00142277" w:rsidRDefault="00FE54AD" w:rsidP="003758B5">
      <w:pPr>
        <w:spacing w:after="0" w:line="240" w:lineRule="auto"/>
        <w:ind w:firstLine="709"/>
        <w:contextualSpacing/>
        <w:jc w:val="center"/>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Сурет 1 – Ұлттық болмыстың көрсеткіштері</w:t>
      </w:r>
    </w:p>
    <w:p w14:paraId="23AE4F31" w14:textId="77777777" w:rsidR="00C5780C" w:rsidRPr="00142277" w:rsidRDefault="00083AF0" w:rsidP="00F4514D">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noProof/>
          <w:sz w:val="28"/>
          <w:szCs w:val="28"/>
        </w:rPr>
        <w:lastRenderedPageBreak/>
        <w:drawing>
          <wp:inline distT="0" distB="0" distL="0" distR="0" wp14:anchorId="024164C6" wp14:editId="21C3BA3A">
            <wp:extent cx="5511165" cy="27070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1165" cy="2707005"/>
                    </a:xfrm>
                    <a:prstGeom prst="rect">
                      <a:avLst/>
                    </a:prstGeom>
                    <a:noFill/>
                  </pic:spPr>
                </pic:pic>
              </a:graphicData>
            </a:graphic>
          </wp:inline>
        </w:drawing>
      </w:r>
    </w:p>
    <w:p w14:paraId="7120CF35" w14:textId="77777777" w:rsidR="003758B5" w:rsidRPr="00142277" w:rsidRDefault="003758B5" w:rsidP="003758B5">
      <w:pPr>
        <w:spacing w:after="0" w:line="240" w:lineRule="auto"/>
        <w:ind w:firstLine="709"/>
        <w:contextualSpacing/>
        <w:jc w:val="center"/>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Сурет 2</w:t>
      </w:r>
      <w:r w:rsidRPr="00DB3C9A">
        <w:rPr>
          <w:rFonts w:ascii="Times New Roman" w:hAnsi="Times New Roman" w:cs="Times New Roman"/>
          <w:bCs/>
          <w:sz w:val="28"/>
          <w:szCs w:val="28"/>
          <w:lang w:val="kk-KZ"/>
        </w:rPr>
        <w:t xml:space="preserve"> –</w:t>
      </w:r>
      <w:r w:rsidRPr="00142277">
        <w:rPr>
          <w:rFonts w:ascii="Times New Roman" w:hAnsi="Times New Roman" w:cs="Times New Roman"/>
          <w:bCs/>
          <w:sz w:val="28"/>
          <w:szCs w:val="28"/>
          <w:lang w:val="kk-KZ"/>
        </w:rPr>
        <w:t xml:space="preserve"> Қазақ халқының ұлттық ерекшелігі</w:t>
      </w:r>
    </w:p>
    <w:p w14:paraId="12BA1E3E" w14:textId="77777777" w:rsidR="00C5780C" w:rsidRPr="00DB3C9A" w:rsidRDefault="00C5780C" w:rsidP="003758B5">
      <w:pPr>
        <w:spacing w:after="0" w:line="240" w:lineRule="auto"/>
        <w:ind w:firstLine="709"/>
        <w:contextualSpacing/>
        <w:jc w:val="center"/>
        <w:rPr>
          <w:rFonts w:ascii="Times New Roman" w:hAnsi="Times New Roman" w:cs="Times New Roman"/>
          <w:sz w:val="28"/>
          <w:szCs w:val="28"/>
          <w:lang w:val="kk-KZ"/>
        </w:rPr>
      </w:pPr>
    </w:p>
    <w:p w14:paraId="0926D8EA" w14:textId="0F238BA1" w:rsidR="00C5780C" w:rsidRPr="00142277" w:rsidRDefault="00004AAD" w:rsidP="00F4514D">
      <w:pPr>
        <w:spacing w:after="0" w:line="240" w:lineRule="auto"/>
        <w:ind w:firstLine="709"/>
        <w:contextualSpacing/>
        <w:jc w:val="both"/>
        <w:rPr>
          <w:rFonts w:ascii="Times New Roman" w:hAnsi="Times New Roman" w:cs="Times New Roman"/>
          <w:sz w:val="20"/>
          <w:szCs w:val="20"/>
          <w:lang w:val="kk-KZ"/>
        </w:rPr>
      </w:pPr>
      <w:r w:rsidRPr="00142277">
        <w:rPr>
          <w:rFonts w:ascii="Times New Roman" w:hAnsi="Times New Roman" w:cs="Times New Roman"/>
          <w:sz w:val="28"/>
          <w:szCs w:val="28"/>
          <w:lang w:val="kk-KZ"/>
        </w:rPr>
        <w:t>Ж.А.Манкеева</w:t>
      </w:r>
      <w:r w:rsidR="00C5780C" w:rsidRPr="00142277">
        <w:rPr>
          <w:rFonts w:ascii="Times New Roman" w:hAnsi="Times New Roman" w:cs="Times New Roman"/>
          <w:sz w:val="28"/>
          <w:szCs w:val="28"/>
          <w:lang w:val="kk-KZ"/>
        </w:rPr>
        <w:t>: «Этнолексика мынадай тілдің ішкі байланыстар мен ішкі түрден құралатын жүйелік құбылыс ретінде қарастырылады: Сөздің аталатын нәрсемен байланысы. Сөздің аталуының ұлттық ерекшелік,</w:t>
      </w:r>
      <w:r w:rsidR="003B6D13">
        <w:rPr>
          <w:rFonts w:ascii="Times New Roman" w:hAnsi="Times New Roman" w:cs="Times New Roman"/>
          <w:sz w:val="28"/>
          <w:szCs w:val="28"/>
          <w:lang w:val="kk-KZ"/>
        </w:rPr>
        <w:t xml:space="preserve"> </w:t>
      </w:r>
      <w:r w:rsidR="00C5780C" w:rsidRPr="00142277">
        <w:rPr>
          <w:rFonts w:ascii="Times New Roman" w:hAnsi="Times New Roman" w:cs="Times New Roman"/>
          <w:sz w:val="28"/>
          <w:szCs w:val="28"/>
          <w:lang w:val="kk-KZ"/>
        </w:rPr>
        <w:t>тарихи-мәдени, әлеуметтік-экономикалық жағдайларымен байланысы. Функционалдық негіз</w:t>
      </w:r>
      <w:r w:rsidR="00192544" w:rsidRPr="00142277">
        <w:rPr>
          <w:rFonts w:ascii="Times New Roman" w:hAnsi="Times New Roman" w:cs="Times New Roman"/>
          <w:sz w:val="28"/>
          <w:szCs w:val="28"/>
          <w:lang w:val="kk-KZ"/>
        </w:rPr>
        <w:t>дегі аналогиялық байланыстар» [30</w:t>
      </w:r>
      <w:r w:rsidR="00C5780C" w:rsidRPr="00142277">
        <w:rPr>
          <w:rFonts w:ascii="Times New Roman" w:hAnsi="Times New Roman" w:cs="Times New Roman"/>
          <w:sz w:val="28"/>
          <w:szCs w:val="28"/>
          <w:lang w:val="kk-KZ"/>
        </w:rPr>
        <w:t>, 6]. Халықтың мәдениетін оның тілі арқылы зерттеу XVIII ғасырдың с</w:t>
      </w:r>
      <w:r w:rsidR="00976C21">
        <w:rPr>
          <w:rFonts w:ascii="Times New Roman" w:hAnsi="Times New Roman" w:cs="Times New Roman"/>
          <w:sz w:val="28"/>
          <w:szCs w:val="28"/>
        </w:rPr>
        <w:t>ο</w:t>
      </w:r>
      <w:r w:rsidR="00C5780C" w:rsidRPr="00142277">
        <w:rPr>
          <w:rFonts w:ascii="Times New Roman" w:hAnsi="Times New Roman" w:cs="Times New Roman"/>
          <w:sz w:val="28"/>
          <w:szCs w:val="28"/>
          <w:lang w:val="kk-KZ"/>
        </w:rPr>
        <w:t>ңы мен XIX ғасырдың басында И.Г.Гердер,</w:t>
      </w:r>
      <w:r w:rsidR="00BA4460" w:rsidRPr="00142277">
        <w:rPr>
          <w:rFonts w:ascii="Times New Roman" w:hAnsi="Times New Roman" w:cs="Times New Roman"/>
          <w:sz w:val="28"/>
          <w:szCs w:val="28"/>
          <w:lang w:val="kk-KZ"/>
        </w:rPr>
        <w:t xml:space="preserve"> </w:t>
      </w:r>
      <w:r w:rsidR="00C5780C" w:rsidRPr="00142277">
        <w:rPr>
          <w:rFonts w:ascii="Times New Roman" w:hAnsi="Times New Roman" w:cs="Times New Roman"/>
          <w:sz w:val="28"/>
          <w:szCs w:val="28"/>
          <w:lang w:val="kk-KZ"/>
        </w:rPr>
        <w:t>В</w:t>
      </w:r>
      <w:r w:rsidR="00BA4460" w:rsidRPr="00142277">
        <w:rPr>
          <w:rFonts w:ascii="Times New Roman" w:hAnsi="Times New Roman" w:cs="Times New Roman"/>
          <w:sz w:val="28"/>
          <w:szCs w:val="28"/>
          <w:lang w:val="kk-KZ"/>
        </w:rPr>
        <w:t>.</w:t>
      </w:r>
      <w:r w:rsidR="00C5780C" w:rsidRPr="00142277">
        <w:rPr>
          <w:rFonts w:ascii="Times New Roman" w:hAnsi="Times New Roman" w:cs="Times New Roman"/>
          <w:sz w:val="28"/>
          <w:szCs w:val="28"/>
          <w:lang w:val="kk-KZ"/>
        </w:rPr>
        <w:t>Гумб</w:t>
      </w:r>
      <w:r w:rsidR="00976C21">
        <w:rPr>
          <w:rFonts w:ascii="Times New Roman" w:hAnsi="Times New Roman" w:cs="Times New Roman"/>
          <w:sz w:val="28"/>
          <w:szCs w:val="28"/>
          <w:lang w:val="kk-KZ"/>
        </w:rPr>
        <w:t>ο</w:t>
      </w:r>
      <w:r w:rsidR="00C5780C" w:rsidRPr="00142277">
        <w:rPr>
          <w:rFonts w:ascii="Times New Roman" w:hAnsi="Times New Roman" w:cs="Times New Roman"/>
          <w:sz w:val="28"/>
          <w:szCs w:val="28"/>
          <w:lang w:val="kk-KZ"/>
        </w:rPr>
        <w:t>льдт, М.Брэал, Ж.Гримм еңбектерінен бастау алды. Кейінірек, Э.Сепир бастаған ғалымдар жалғастырды. Тек XX ғасырдың 20-30 жылдарынан кейін англиялық Л.Р.Палмер, швециялық Ф.Соссюр, п</w:t>
      </w:r>
      <w:r w:rsidR="00976C21">
        <w:rPr>
          <w:rFonts w:ascii="Times New Roman" w:hAnsi="Times New Roman" w:cs="Times New Roman"/>
          <w:sz w:val="28"/>
          <w:szCs w:val="28"/>
          <w:lang w:val="kk-KZ"/>
        </w:rPr>
        <w:t>ο</w:t>
      </w:r>
      <w:r w:rsidR="00C5780C" w:rsidRPr="00142277">
        <w:rPr>
          <w:rFonts w:ascii="Times New Roman" w:hAnsi="Times New Roman" w:cs="Times New Roman"/>
          <w:sz w:val="28"/>
          <w:szCs w:val="28"/>
          <w:lang w:val="kk-KZ"/>
        </w:rPr>
        <w:t>льшалық В.Маленовский, американдық Ф.</w:t>
      </w:r>
      <w:r w:rsidR="00834811" w:rsidRPr="00142277">
        <w:rPr>
          <w:rFonts w:ascii="Times New Roman" w:hAnsi="Times New Roman" w:cs="Times New Roman"/>
          <w:sz w:val="28"/>
          <w:szCs w:val="28"/>
          <w:lang w:val="kk-KZ"/>
        </w:rPr>
        <w:t xml:space="preserve"> </w:t>
      </w:r>
      <w:r w:rsidR="00C5780C" w:rsidRPr="00142277">
        <w:rPr>
          <w:rFonts w:ascii="Times New Roman" w:hAnsi="Times New Roman" w:cs="Times New Roman"/>
          <w:sz w:val="28"/>
          <w:szCs w:val="28"/>
          <w:lang w:val="kk-KZ"/>
        </w:rPr>
        <w:t>Б</w:t>
      </w:r>
      <w:r w:rsidR="00976C21">
        <w:rPr>
          <w:rFonts w:ascii="Times New Roman" w:hAnsi="Times New Roman" w:cs="Times New Roman"/>
          <w:sz w:val="28"/>
          <w:szCs w:val="28"/>
          <w:lang w:val="kk-KZ"/>
        </w:rPr>
        <w:t>ο</w:t>
      </w:r>
      <w:r w:rsidR="00C5780C" w:rsidRPr="00142277">
        <w:rPr>
          <w:rFonts w:ascii="Times New Roman" w:hAnsi="Times New Roman" w:cs="Times New Roman"/>
          <w:sz w:val="28"/>
          <w:szCs w:val="28"/>
          <w:lang w:val="kk-KZ"/>
        </w:rPr>
        <w:t>ас, Б.У</w:t>
      </w:r>
      <w:r w:rsidR="00976C21">
        <w:rPr>
          <w:rFonts w:ascii="Times New Roman" w:hAnsi="Times New Roman" w:cs="Times New Roman"/>
          <w:sz w:val="28"/>
          <w:szCs w:val="28"/>
          <w:lang w:val="kk-KZ"/>
        </w:rPr>
        <w:t>ο</w:t>
      </w:r>
      <w:r w:rsidR="00C5780C" w:rsidRPr="00142277">
        <w:rPr>
          <w:rFonts w:ascii="Times New Roman" w:hAnsi="Times New Roman" w:cs="Times New Roman"/>
          <w:sz w:val="28"/>
          <w:szCs w:val="28"/>
          <w:lang w:val="kk-KZ"/>
        </w:rPr>
        <w:t>рф секілді ғалымдар этнолингвистиканы ұлттың (этностың) тілін зерттейтін дербес ғылым ретінде қалыптастырды. «Бұл салада Ресей ғалымдары Н.И.Толстой еңбектері мен оның шәкірттері, ал қазақ тіл білімінде академик Ә.Т.Қайдар мен оның мектебі еңбек етуде. Мұнда лексика, фразеология этнолингвистикалық мағлұматтың ерекше қажетті деректері ретінде қарастырылады, себебі бұл сөздік қордың табиғатында халықтық мәдениеттің (халықтық онтология, психология, ұлттық көзқарас және т.б.) тілдік көріністері шоғырланған. Ертедегі мифологиялық кодтардың көріністері (стихиялық, анималистік, вегативтік және т.б.) тіл фактілерін талдаудың тарихи-генетикалық негіздерін а</w:t>
      </w:r>
      <w:r w:rsidR="00192544" w:rsidRPr="00142277">
        <w:rPr>
          <w:rFonts w:ascii="Times New Roman" w:hAnsi="Times New Roman" w:cs="Times New Roman"/>
          <w:sz w:val="28"/>
          <w:szCs w:val="28"/>
          <w:lang w:val="kk-KZ"/>
        </w:rPr>
        <w:t>нықтаумен қатар жүргізіледі» [31</w:t>
      </w:r>
      <w:r w:rsidR="00C5780C" w:rsidRPr="00142277">
        <w:rPr>
          <w:rFonts w:ascii="Times New Roman" w:hAnsi="Times New Roman" w:cs="Times New Roman"/>
          <w:sz w:val="28"/>
          <w:szCs w:val="28"/>
          <w:lang w:val="kk-KZ"/>
        </w:rPr>
        <w:t>, 12] десе, Е.Жанпейісов: «...бүкіл тіл ғылымы аумағында өз алдына дербес бір бағыт саналатын этнолингвистиканың іргетасы, тіні ретінде сипатталатын халықтың тілі мен рухының арасындағы терең сабақтастықты, яғни халықтың тілі – оның рухы, ал халықтың рухы – оның тілі дейтін әйгілі Гумбольдттық қағиданы өз тарапынан кезінде дөп басып А.Байтұрсыновтың да айтқаны бар. Сонымен жоғарыда айтылғандар, қазақ тіл ғылымындағы антропоорталықты лингвистика, әсіресе оның бір тармағы ретінде қарастырылатын этнолингвистика өзінің бастау ұйытқы тінін А.Байтұрсынов еңбектерінен алады деуге толық негіз бола алады» [3</w:t>
      </w:r>
      <w:r w:rsidR="00192544" w:rsidRPr="00142277">
        <w:rPr>
          <w:rFonts w:ascii="Times New Roman" w:hAnsi="Times New Roman" w:cs="Times New Roman"/>
          <w:sz w:val="28"/>
          <w:szCs w:val="28"/>
          <w:lang w:val="kk-KZ"/>
        </w:rPr>
        <w:t>2</w:t>
      </w:r>
      <w:r w:rsidR="00C5780C" w:rsidRPr="00142277">
        <w:rPr>
          <w:rFonts w:ascii="Times New Roman" w:hAnsi="Times New Roman" w:cs="Times New Roman"/>
          <w:sz w:val="28"/>
          <w:szCs w:val="28"/>
          <w:lang w:val="kk-KZ"/>
        </w:rPr>
        <w:t>, 6].</w:t>
      </w:r>
    </w:p>
    <w:p w14:paraId="325C38D0" w14:textId="68F8303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lastRenderedPageBreak/>
        <w:t>Қазақ тіл білімінде XX ғасырдың</w:t>
      </w:r>
      <w:r w:rsidR="00192544" w:rsidRPr="00142277">
        <w:rPr>
          <w:rFonts w:ascii="Times New Roman" w:hAnsi="Times New Roman" w:cs="Times New Roman"/>
          <w:sz w:val="28"/>
          <w:szCs w:val="28"/>
          <w:lang w:val="kk-KZ"/>
        </w:rPr>
        <w:t xml:space="preserve"> 70 жылдарынан Ә.</w:t>
      </w:r>
      <w:r w:rsidR="00834811" w:rsidRPr="00142277">
        <w:rPr>
          <w:rFonts w:ascii="Times New Roman" w:hAnsi="Times New Roman" w:cs="Times New Roman"/>
          <w:sz w:val="28"/>
          <w:szCs w:val="28"/>
          <w:lang w:val="kk-KZ"/>
        </w:rPr>
        <w:t xml:space="preserve"> </w:t>
      </w:r>
      <w:r w:rsidR="00192544" w:rsidRPr="00142277">
        <w:rPr>
          <w:rFonts w:ascii="Times New Roman" w:hAnsi="Times New Roman" w:cs="Times New Roman"/>
          <w:sz w:val="28"/>
          <w:szCs w:val="28"/>
          <w:lang w:val="kk-KZ"/>
        </w:rPr>
        <w:t>Қайдаровтың [33</w:t>
      </w:r>
      <w:r w:rsidRPr="00142277">
        <w:rPr>
          <w:rFonts w:ascii="Times New Roman" w:hAnsi="Times New Roman" w:cs="Times New Roman"/>
          <w:sz w:val="28"/>
          <w:szCs w:val="28"/>
          <w:lang w:val="kk-KZ"/>
        </w:rPr>
        <w:t>] басшылығымен этнолингвистиканы зерттеу ісі қарқынды түрде қолға алынды. Е.Жанпейісов, Ә.Ахмет</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в, Р.Н.Ш</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йбеков, Ж.А.Манкеева, Р.Б.Иманалиева, А.Ж.Мұқатаева, С.К.Сәтенова, А.Ш.Жылқыбаева, Қ.Ар</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нов, Б.Уызбаева, М.Мұсабаева т.б.  еңбектерінен де орын алды.  Бүгінгі таңда этностың мәдениетін, болмысын, дүниетанымын ұлттық тілі арқылы зерттеу өзіндік жақсы нәтиже берді. Этнос тілі осыған дейін діни тұрғыда үстірт қаралғанымен арнайы мақсатты түрде зерттелген емес. Тек XXI ғасырдың басында этнос дүниетанымының ажырамас бөлігі болып табылатын «дін» мәселесі қоғамда өзекті мәселеге айналып, теологиялық, философиялық, этнологиялық, социологиялық аспектілерде арнайы қарастырыла бастады. Адамзат мәдениеті мен менталитетіндегі дін мәселесі лингвистикалық аспектіде, діни лексиканы семантикалық тұрғыдан талдау, діни лексиканың коннотациясы, діни лексиканың шығу арналары мен этимологиясы, секілді мәселелер кешенді түрде қарастырылмаса да, азды-көпті шағын материалдарда қарастырылды. </w:t>
      </w:r>
    </w:p>
    <w:p w14:paraId="16FC590F" w14:textId="265E7E0A"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Ұлт болмысының қалыптасуына бірнеше діннің (Фетишизм, Тотемизм, Тәңіршілдік, Ислам, Христиан діндері)  әсері, діни таным-түсініктер, халықтың діни тарихы лингвистикалық аспектіде зерттеу теолингвистика саласының қалыптасуына негіз болып отыр. Ғасырлар бойы қалыптасқан қазақи мұсылмандық дәстүр (Әбу Ханифа мәзһабы) бүгінге жетіп, оның діни тілдік бірліктері мен діни салт-жоралғылары ділімізге сіңіп, тілден көрініс тапқан. Діни лексиканың тілімізге өзгеріссіз, не өзгеріспен енуінің астарында біраз сыр бар. Тіліміздегі сөздердің қосалқы аталымдары табу мен эвфемизмдер, тыйым сөздердің қалыптасуы да діни сеніммен сабақтасады. Кез келген тыйым, не сыпайы түрде айтылуы тиіс сөздердің белгілі бір себептері мен астарлы ұғымдары бар. Құпия, тылсым құбылыстардың бәріне тек дін жауап беруге әлеуетті болғандықтан, адам санасындағы ғаламның діни бейнесінің лексикасы жүйелі талдау мен сараптауды қажет етеді. Ә.Ахмет</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втың «Түркі тілдер</w:t>
      </w:r>
      <w:r w:rsidR="00192544" w:rsidRPr="00142277">
        <w:rPr>
          <w:rFonts w:ascii="Times New Roman" w:hAnsi="Times New Roman" w:cs="Times New Roman"/>
          <w:sz w:val="28"/>
          <w:szCs w:val="28"/>
          <w:lang w:val="kk-KZ"/>
        </w:rPr>
        <w:t>індегі табу мен эвфемизмдер» [34</w:t>
      </w:r>
      <w:r w:rsidRPr="00142277">
        <w:rPr>
          <w:rFonts w:ascii="Times New Roman" w:hAnsi="Times New Roman" w:cs="Times New Roman"/>
          <w:sz w:val="28"/>
          <w:szCs w:val="28"/>
          <w:lang w:val="kk-KZ"/>
        </w:rPr>
        <w:t>] атты еңбегінде діни тұрғыда қалыптасқан табу мен эвфемизмдердің этн</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лингвистикалық және этн</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мәдени жүйесі, негіздері, классификациясы, жасалу ж</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лдары, тіл байлығын дамытудағы </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рны, тіл мәдениетіне тигізетін әсері баяндалған. Сонымен қатар, халық ауыз әдебиетінде, ақын-жыраулар тілінде ғаламның діни бейнесі айқын көрініп, діни санаға қанық лингвофилософиялық таным «Тіл-Мәдениет-Дін» бірлестігінде қазақи болмыстың бейнесін көрсетеді. «Осы үлгімен ислами/немесе исламдық лингвистика деп аталатын сала қалыптасар болса, оның аясында тіліміздегі, дәлірек айтқанда, қазақ социумының сөз жұмсамындағы аталмыш дінге байланысты туындаған, әсіресе, араб тілінен енген, әлі де еніп жатқан құнды лексемалардың мағынасы жан-жақты қарастырылып, олардың қолданысына қатысты көптеген мәселелердің</w:t>
      </w:r>
      <w:r w:rsidR="00192544" w:rsidRPr="00142277">
        <w:rPr>
          <w:rFonts w:ascii="Times New Roman" w:hAnsi="Times New Roman" w:cs="Times New Roman"/>
          <w:sz w:val="28"/>
          <w:szCs w:val="28"/>
          <w:lang w:val="kk-KZ"/>
        </w:rPr>
        <w:t xml:space="preserve"> басы ашылар еді» [35</w:t>
      </w:r>
      <w:r w:rsidRPr="00142277">
        <w:rPr>
          <w:rFonts w:ascii="Times New Roman" w:hAnsi="Times New Roman" w:cs="Times New Roman"/>
          <w:sz w:val="28"/>
          <w:szCs w:val="28"/>
          <w:lang w:val="kk-KZ"/>
        </w:rPr>
        <w:t xml:space="preserve">, 369]. Тіл де, дін де адамзат дүниетанымынан туындаған мәдени қоғамдық құбылыстар. «Дінсіз қоғам болмайтындықтан, дінсіз мәдениет те болмайды. Дін әлеуметтік құбылыс һәм қоғамды қалыптастыратын ұйытқы ретінде адамзат өмірінде аса маңызды рөл атқарады. Қоғам құрылымының анатомиясында діннің алатын орны </w:t>
      </w:r>
      <w:r w:rsidRPr="00142277">
        <w:rPr>
          <w:rFonts w:ascii="Times New Roman" w:hAnsi="Times New Roman" w:cs="Times New Roman"/>
          <w:sz w:val="28"/>
          <w:szCs w:val="28"/>
          <w:lang w:val="kk-KZ"/>
        </w:rPr>
        <w:lastRenderedPageBreak/>
        <w:t>ерекше» [8, 53]. Қазақи болмыстағы дінді зерттеу арқылы ұлттық мәдениеттің ерекшелігін анықтасақ, діндегі тілді зерттеу арқылы ұлттық болмысымызды айқындаймыз. Неміс ғалымы Яков Гримм «Лексикологияға кіріспе» еңбегінде: «Біздің тіліміз – біздің тарихымыз» дейді [3</w:t>
      </w:r>
      <w:r w:rsidR="00192544" w:rsidRPr="00142277">
        <w:rPr>
          <w:rFonts w:ascii="Times New Roman" w:hAnsi="Times New Roman" w:cs="Times New Roman"/>
          <w:sz w:val="28"/>
          <w:szCs w:val="28"/>
          <w:lang w:val="kk-KZ"/>
        </w:rPr>
        <w:t>6</w:t>
      </w:r>
      <w:r w:rsidRPr="00142277">
        <w:rPr>
          <w:rFonts w:ascii="Times New Roman" w:hAnsi="Times New Roman" w:cs="Times New Roman"/>
          <w:sz w:val="28"/>
          <w:szCs w:val="28"/>
          <w:lang w:val="kk-KZ"/>
        </w:rPr>
        <w:t>, 7]. Ол өз еңбегінде тіл – бүкіл ұлттың болмысы мен бейнесі, тіршілігі, рухы, жаны, тегі дейді. Тіпті, бір адамның тілі арқылы тарихқа үңілмей-ақ, қандай ұлтпен байланыста болғанын, ұлттық мінезін анықтауға болатынын толығымен дәлелдеп шықты. E.Sapir: «Тілдің бір тұғыры бар ... ол мәдениеттер тыс өмір сүрмейді. Атап айтқанда, ол дәстүр болып жалғасқан, біздің тұрмыс тіршілігімізбен мүлде қабысып кеткен салт-дәстүрлер мен наным-сенімдерден айыра алмайды. Тіл тарихы мен мәдениет тар</w:t>
      </w:r>
      <w:r w:rsidR="00192544" w:rsidRPr="00142277">
        <w:rPr>
          <w:rFonts w:ascii="Times New Roman" w:hAnsi="Times New Roman" w:cs="Times New Roman"/>
          <w:sz w:val="28"/>
          <w:szCs w:val="28"/>
          <w:lang w:val="kk-KZ"/>
        </w:rPr>
        <w:t>ихы параллель, қатар дамиды» [37</w:t>
      </w:r>
      <w:r w:rsidRPr="00142277">
        <w:rPr>
          <w:rFonts w:ascii="Times New Roman" w:hAnsi="Times New Roman" w:cs="Times New Roman"/>
          <w:sz w:val="28"/>
          <w:szCs w:val="28"/>
          <w:lang w:val="kk-KZ"/>
        </w:rPr>
        <w:t>, 29]. Тіл мен дін бірлестігі өзінің бітім-б</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лмысы, табиғаты жөнінен қарағанда тарихи катег</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рия б</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лып табылады. Тарих сахнасында тіл мен дін бірлігін сөз еткенде тілсіз дінді, дінді тілсіз жеке дара қарастыруға келмейді. Яғни, тілден дінді немесе діннен тілді іздеуге қай жағынан қарастырсақта толық негіз бар. </w:t>
      </w:r>
      <w:r w:rsidRPr="00142277">
        <w:rPr>
          <w:rFonts w:ascii="Times New Roman" w:hAnsi="Times New Roman" w:cs="Times New Roman"/>
          <w:bCs/>
          <w:iCs/>
          <w:sz w:val="28"/>
          <w:szCs w:val="28"/>
          <w:lang w:val="kk-KZ"/>
        </w:rPr>
        <w:t>«</w:t>
      </w:r>
      <w:r w:rsidRPr="00142277">
        <w:rPr>
          <w:rFonts w:ascii="Times New Roman" w:eastAsia="TimesNewRoman" w:hAnsi="Times New Roman" w:cs="Times New Roman"/>
          <w:sz w:val="28"/>
          <w:szCs w:val="28"/>
          <w:lang w:val="kk-KZ"/>
        </w:rPr>
        <w:t>Бүкіл адамзат тарихының, қоғамдық өмірінің едеуір бөлігін діндік шеңбер құрайды. Дін адамның айырықша әрекетінің күрделі әлемі болып табылады, сондықтан да дін</w:t>
      </w:r>
      <w:r w:rsidR="00635621">
        <w:rPr>
          <w:rFonts w:ascii="Times New Roman" w:eastAsia="TimesNewRoman" w:hAnsi="Times New Roman" w:cs="Times New Roman"/>
          <w:sz w:val="28"/>
          <w:szCs w:val="28"/>
          <w:lang w:val="kk-KZ"/>
        </w:rPr>
        <w:t>и</w:t>
      </w:r>
      <w:r w:rsidRPr="00142277">
        <w:rPr>
          <w:rFonts w:ascii="Times New Roman" w:eastAsia="TimesNewRoman" w:hAnsi="Times New Roman" w:cs="Times New Roman"/>
          <w:sz w:val="28"/>
          <w:szCs w:val="28"/>
          <w:lang w:val="kk-KZ"/>
        </w:rPr>
        <w:t xml:space="preserve"> дүниетаным, салт-дәстүр және дін</w:t>
      </w:r>
      <w:r w:rsidR="00345FA3">
        <w:rPr>
          <w:rFonts w:ascii="Times New Roman" w:eastAsia="TimesNewRoman" w:hAnsi="Times New Roman" w:cs="Times New Roman"/>
          <w:sz w:val="28"/>
          <w:szCs w:val="28"/>
          <w:lang w:val="kk-KZ"/>
        </w:rPr>
        <w:t>и</w:t>
      </w:r>
      <w:r w:rsidRPr="00142277">
        <w:rPr>
          <w:rFonts w:ascii="Times New Roman" w:eastAsia="TimesNewRoman" w:hAnsi="Times New Roman" w:cs="Times New Roman"/>
          <w:sz w:val="28"/>
          <w:szCs w:val="28"/>
          <w:lang w:val="kk-KZ"/>
        </w:rPr>
        <w:t xml:space="preserve"> мораль халықтың күнделікті өміріне еніп, оның ұлттық ерекшеліктеріне сіңіп кетеді.  Діни тілді әлемнің тілдік бейнесінің фрагменті ретінде зерделеу соңғы кездері актуалды мәселелердің бірі болып табылады» </w:t>
      </w:r>
      <w:r w:rsidRPr="00142277">
        <w:rPr>
          <w:rFonts w:ascii="Times New Roman" w:eastAsia="TimesNewRoman" w:hAnsi="Times New Roman" w:cs="Times New Roman"/>
          <w:sz w:val="28"/>
          <w:szCs w:val="28"/>
          <w:lang w:val="tt-RU"/>
        </w:rPr>
        <w:t xml:space="preserve">- </w:t>
      </w:r>
      <w:r w:rsidRPr="00142277">
        <w:rPr>
          <w:rFonts w:ascii="Times New Roman" w:eastAsia="TimesNewRoman" w:hAnsi="Times New Roman" w:cs="Times New Roman"/>
          <w:sz w:val="28"/>
          <w:szCs w:val="28"/>
          <w:lang w:val="kk-KZ"/>
        </w:rPr>
        <w:t>деген пікірінен дін тек тілмен ғана шектесіп қана қоймайтын, қоғамдық өмірдегі өзге де маңызды категориялармен өзара сабақтасатын әмбебап</w:t>
      </w:r>
      <w:r w:rsidR="00192544" w:rsidRPr="00142277">
        <w:rPr>
          <w:rFonts w:ascii="Times New Roman" w:eastAsia="TimesNewRoman" w:hAnsi="Times New Roman" w:cs="Times New Roman"/>
          <w:sz w:val="28"/>
          <w:szCs w:val="28"/>
          <w:lang w:val="kk-KZ"/>
        </w:rPr>
        <w:t xml:space="preserve"> құбылыс екендігін көрсетеді [38</w:t>
      </w:r>
      <w:r w:rsidRPr="00142277">
        <w:rPr>
          <w:rFonts w:ascii="Times New Roman" w:eastAsia="TimesNewRoman" w:hAnsi="Times New Roman" w:cs="Times New Roman"/>
          <w:sz w:val="28"/>
          <w:szCs w:val="28"/>
          <w:lang w:val="kk-KZ"/>
        </w:rPr>
        <w:t>, 136]. Адамзат дүниетанымындағы ғалам бейнесі діни танымммен астасып, ғаламның бүтін бейнесін түзуге ықпал етіп, өзара біртұтас үйлесімділікте дамиды. Халықтың тұрмыс-тіршілігінде қалыптасқан діни жоралғылар салт-дәстүрлер, наным-сенімдер этностың мәдени болмысын құрайды. Халықтың философиялық көзқарасы, рухани тіршілігі, мәдени өмірі тілге енген діни лексиканың мәдени семантикасынан көрінеді. Этнос тіліндегі табу мен эвфемизмдердің қалыптасуы да діннен бастау алады. Кез келген тыйым, не сыпайы түрде айтылуы тиіс сөздердің белгілі бір себептері мен астарлы ұғымдары бар. Құпия, тылсым құбылыстардың бәріне тек дін жауап беруге қауқарлы болғандықтан, адам санасындағы ғаламның діни бейнесінің лексикасын жүйелі талдау мен сараптауды қажет етеді.</w:t>
      </w:r>
    </w:p>
    <w:p w14:paraId="69F15197" w14:textId="77777777" w:rsidR="00C5780C" w:rsidRPr="00142277" w:rsidRDefault="00C5780C" w:rsidP="00F4514D">
      <w:pPr>
        <w:spacing w:after="0" w:line="240" w:lineRule="auto"/>
        <w:ind w:firstLine="709"/>
        <w:contextualSpacing/>
        <w:jc w:val="both"/>
        <w:rPr>
          <w:rFonts w:ascii="Times New Roman" w:eastAsia="TimesNewRoman" w:hAnsi="Times New Roman" w:cs="Times New Roman"/>
          <w:sz w:val="28"/>
          <w:szCs w:val="28"/>
          <w:lang w:val="kk-KZ"/>
        </w:rPr>
      </w:pPr>
      <w:r w:rsidRPr="00142277">
        <w:rPr>
          <w:rFonts w:ascii="Times New Roman" w:eastAsia="TimesNewRoman" w:hAnsi="Times New Roman" w:cs="Times New Roman"/>
          <w:sz w:val="28"/>
          <w:szCs w:val="28"/>
          <w:lang w:val="kk-KZ"/>
        </w:rPr>
        <w:t>Тіл мен дін байланысын</w:t>
      </w:r>
      <w:r w:rsidR="000302F7">
        <w:rPr>
          <w:rFonts w:ascii="Times New Roman" w:eastAsia="TimesNewRoman" w:hAnsi="Times New Roman" w:cs="Times New Roman"/>
          <w:sz w:val="28"/>
          <w:szCs w:val="28"/>
          <w:lang w:val="kk-KZ"/>
        </w:rPr>
        <w:t>да</w:t>
      </w:r>
      <w:r w:rsidRPr="00142277">
        <w:rPr>
          <w:rFonts w:ascii="Times New Roman" w:eastAsia="TimesNewRoman" w:hAnsi="Times New Roman" w:cs="Times New Roman"/>
          <w:sz w:val="28"/>
          <w:szCs w:val="28"/>
          <w:lang w:val="kk-KZ"/>
        </w:rPr>
        <w:t xml:space="preserve"> екеуіне берілетін ашық энциклопедиялық (уикипедия) дереккөздерде «Тіл </w:t>
      </w:r>
      <w:r w:rsidRPr="00142277">
        <w:rPr>
          <w:rFonts w:ascii="Times New Roman" w:eastAsia="TimesNewRoman" w:hAnsi="Times New Roman" w:cs="Times New Roman"/>
          <w:sz w:val="28"/>
          <w:szCs w:val="28"/>
          <w:lang w:val="tt-RU"/>
        </w:rPr>
        <w:t xml:space="preserve">– </w:t>
      </w:r>
      <w:r w:rsidRPr="00142277">
        <w:rPr>
          <w:rFonts w:ascii="Times New Roman" w:hAnsi="Times New Roman" w:cs="Times New Roman"/>
          <w:sz w:val="28"/>
          <w:szCs w:val="28"/>
          <w:shd w:val="clear" w:color="auto" w:fill="FFFFFF"/>
          <w:lang w:val="kk-KZ"/>
        </w:rPr>
        <w:t>мағыналық құрам мен типтік дыбысталуды бір-біріне қатыстыратын белгілер жүйесі» деп берілсе, «Дін дегеніміз сенушілерінің әрекеті мен нанымын, морал</w:t>
      </w:r>
      <w:r w:rsidR="00345FA3">
        <w:rPr>
          <w:rFonts w:ascii="Times New Roman" w:hAnsi="Times New Roman" w:cs="Times New Roman"/>
          <w:sz w:val="28"/>
          <w:szCs w:val="28"/>
          <w:shd w:val="clear" w:color="auto" w:fill="FFFFFF"/>
          <w:lang w:val="kk-KZ"/>
        </w:rPr>
        <w:t>і</w:t>
      </w:r>
      <w:r w:rsidRPr="00142277">
        <w:rPr>
          <w:rFonts w:ascii="Times New Roman" w:hAnsi="Times New Roman" w:cs="Times New Roman"/>
          <w:sz w:val="28"/>
          <w:szCs w:val="28"/>
          <w:shd w:val="clear" w:color="auto" w:fill="FFFFFF"/>
          <w:lang w:val="kk-KZ"/>
        </w:rPr>
        <w:t xml:space="preserve"> мен дүниетанымын белгілейтін, қадірлейтін және тауап ететін қасиетті орыны бар, киелі кітабы, қастерлі кісілері (пайғамбары) бар, түрлі культтардан тұратын, табиғаттан тысқары транценденталді құдыретке, рухани белгі-түсініктерге сиынатын дүниетаным формасы, о дүние секілді басқа тылсым өмірде бар деп есептейтін мистикалық түсінік жүйесі» деген қалыптасқан анықтам</w:t>
      </w:r>
      <w:r w:rsidR="00192544" w:rsidRPr="00142277">
        <w:rPr>
          <w:rFonts w:ascii="Times New Roman" w:hAnsi="Times New Roman" w:cs="Times New Roman"/>
          <w:sz w:val="28"/>
          <w:szCs w:val="28"/>
          <w:shd w:val="clear" w:color="auto" w:fill="FFFFFF"/>
          <w:lang w:val="kk-KZ"/>
        </w:rPr>
        <w:t>алардан тұрады [19</w:t>
      </w:r>
      <w:r w:rsidRPr="00142277">
        <w:rPr>
          <w:rFonts w:ascii="Times New Roman" w:hAnsi="Times New Roman" w:cs="Times New Roman"/>
          <w:sz w:val="28"/>
          <w:szCs w:val="28"/>
          <w:shd w:val="clear" w:color="auto" w:fill="FFFFFF"/>
          <w:lang w:val="kk-KZ"/>
        </w:rPr>
        <w:t xml:space="preserve">]. Демек, тіл </w:t>
      </w:r>
      <w:r w:rsidRPr="00142277">
        <w:rPr>
          <w:rFonts w:ascii="Times New Roman" w:eastAsia="TimesNewRoman" w:hAnsi="Times New Roman" w:cs="Times New Roman"/>
          <w:sz w:val="28"/>
          <w:szCs w:val="28"/>
          <w:lang w:val="tt-RU"/>
        </w:rPr>
        <w:t>– белгілі бір этностың қарым</w:t>
      </w:r>
      <w:r w:rsidRPr="00142277">
        <w:rPr>
          <w:rFonts w:ascii="Times New Roman" w:eastAsia="TimesNewRoman" w:hAnsi="Times New Roman" w:cs="Times New Roman"/>
          <w:sz w:val="28"/>
          <w:szCs w:val="28"/>
          <w:lang w:val="kk-KZ"/>
        </w:rPr>
        <w:t>-қатынасында «</w:t>
      </w:r>
      <w:r w:rsidRPr="00142277">
        <w:rPr>
          <w:rFonts w:ascii="Times New Roman" w:eastAsia="TimesNewRoman" w:hAnsi="Times New Roman" w:cs="Times New Roman"/>
          <w:sz w:val="28"/>
          <w:szCs w:val="28"/>
          <w:lang w:val="tt-RU"/>
        </w:rPr>
        <w:t>белгі</w:t>
      </w:r>
      <w:r w:rsidRPr="00142277">
        <w:rPr>
          <w:rFonts w:ascii="Times New Roman" w:hAnsi="Times New Roman" w:cs="Times New Roman"/>
          <w:sz w:val="28"/>
          <w:szCs w:val="28"/>
          <w:shd w:val="clear" w:color="auto" w:fill="FFFFFF"/>
          <w:lang w:val="kk-KZ"/>
        </w:rPr>
        <w:t>»</w:t>
      </w:r>
      <w:r w:rsidRPr="00142277">
        <w:rPr>
          <w:rFonts w:ascii="Times New Roman" w:eastAsia="TimesNewRoman" w:hAnsi="Times New Roman" w:cs="Times New Roman"/>
          <w:sz w:val="28"/>
          <w:szCs w:val="28"/>
          <w:lang w:val="tt-RU"/>
        </w:rPr>
        <w:t xml:space="preserve">, </w:t>
      </w:r>
      <w:r w:rsidRPr="00142277">
        <w:rPr>
          <w:rFonts w:ascii="Times New Roman" w:eastAsia="TimesNewRoman" w:hAnsi="Times New Roman" w:cs="Times New Roman"/>
          <w:sz w:val="28"/>
          <w:szCs w:val="28"/>
          <w:lang w:val="kk-KZ"/>
        </w:rPr>
        <w:t>«</w:t>
      </w:r>
      <w:r w:rsidRPr="00142277">
        <w:rPr>
          <w:rFonts w:ascii="Times New Roman" w:eastAsia="TimesNewRoman" w:hAnsi="Times New Roman" w:cs="Times New Roman"/>
          <w:sz w:val="28"/>
          <w:szCs w:val="28"/>
          <w:lang w:val="tt-RU"/>
        </w:rPr>
        <w:t>таңба</w:t>
      </w:r>
      <w:r w:rsidRPr="00142277">
        <w:rPr>
          <w:rFonts w:ascii="Times New Roman" w:hAnsi="Times New Roman" w:cs="Times New Roman"/>
          <w:sz w:val="28"/>
          <w:szCs w:val="28"/>
          <w:shd w:val="clear" w:color="auto" w:fill="FFFFFF"/>
          <w:lang w:val="kk-KZ"/>
        </w:rPr>
        <w:t>»</w:t>
      </w:r>
      <w:r w:rsidRPr="00142277">
        <w:rPr>
          <w:rFonts w:ascii="Times New Roman" w:eastAsia="TimesNewRoman" w:hAnsi="Times New Roman" w:cs="Times New Roman"/>
          <w:sz w:val="28"/>
          <w:szCs w:val="28"/>
          <w:lang w:val="tt-RU"/>
        </w:rPr>
        <w:t xml:space="preserve"> секілді кеңістікті </w:t>
      </w:r>
      <w:r w:rsidRPr="00142277">
        <w:rPr>
          <w:rFonts w:ascii="Times New Roman" w:eastAsia="TimesNewRoman" w:hAnsi="Times New Roman" w:cs="Times New Roman"/>
          <w:sz w:val="28"/>
          <w:szCs w:val="28"/>
          <w:lang w:val="tt-RU"/>
        </w:rPr>
        <w:lastRenderedPageBreak/>
        <w:t>құраса, дін – сол этностың ішкі жан әлеміндегі рухани тұғырының көрсеткіші сенім тұтқасынан тұрады. Тіл де, дін де халықтың тұрмыс-тіршілігінде маңызды құндылық ретінде біртұтастықта өмір сүреді. Сол себепті, діннің моралдық, гуманизимдік, руханилық, танымдық-</w:t>
      </w:r>
      <w:r w:rsidRPr="00142277">
        <w:rPr>
          <w:rFonts w:ascii="Times New Roman" w:eastAsia="TimesNewRoman" w:hAnsi="Times New Roman" w:cs="Times New Roman"/>
          <w:sz w:val="28"/>
          <w:szCs w:val="28"/>
          <w:lang w:val="kk-KZ"/>
        </w:rPr>
        <w:t xml:space="preserve">тағылымдық, тәрбиелік </w:t>
      </w:r>
      <w:r w:rsidRPr="00142277">
        <w:rPr>
          <w:rFonts w:ascii="Times New Roman" w:eastAsia="TimesNewRoman" w:hAnsi="Times New Roman" w:cs="Times New Roman"/>
          <w:sz w:val="28"/>
          <w:szCs w:val="28"/>
          <w:lang w:val="tt-RU"/>
        </w:rPr>
        <w:t>семантикасы оның тілі арқылы танылады. Яғни, тіл – діннің мазмұнын танытушы бірден-</w:t>
      </w:r>
      <w:r w:rsidRPr="00142277">
        <w:rPr>
          <w:rFonts w:ascii="Times New Roman" w:eastAsia="TimesNewRoman" w:hAnsi="Times New Roman" w:cs="Times New Roman"/>
          <w:sz w:val="28"/>
          <w:szCs w:val="28"/>
          <w:lang w:val="kk-KZ"/>
        </w:rPr>
        <w:t xml:space="preserve">бір категория. </w:t>
      </w:r>
      <w:r w:rsidRPr="00142277">
        <w:rPr>
          <w:rFonts w:ascii="Times New Roman" w:eastAsia="TimesNewRoman,Italic" w:hAnsi="Times New Roman" w:cs="Times New Roman"/>
          <w:iCs/>
          <w:sz w:val="28"/>
          <w:szCs w:val="28"/>
          <w:lang w:val="kk-KZ"/>
        </w:rPr>
        <w:t>Тіл мен дін арақатынасына қатысты мәселе кім</w:t>
      </w:r>
      <w:r w:rsidRPr="00142277">
        <w:rPr>
          <w:rFonts w:ascii="Times New Roman" w:eastAsia="TimesNewRoman,Italic" w:hAnsi="Times New Roman" w:cs="Times New Roman"/>
          <w:iCs/>
          <w:sz w:val="28"/>
          <w:szCs w:val="28"/>
          <w:lang w:val="tt-RU"/>
        </w:rPr>
        <w:t>-</w:t>
      </w:r>
      <w:r w:rsidRPr="00142277">
        <w:rPr>
          <w:rFonts w:ascii="Times New Roman" w:eastAsia="TimesNewRoman,Italic" w:hAnsi="Times New Roman" w:cs="Times New Roman"/>
          <w:iCs/>
          <w:sz w:val="28"/>
          <w:szCs w:val="28"/>
          <w:lang w:val="kk-KZ"/>
        </w:rPr>
        <w:t xml:space="preserve">кімді де бейжай қалдырмайды. Тіл мен дін бірлігін, олардың өзара сабақтастығын зерттеу ісі зерттеушісіз деп әсте айтуға болмайды. </w:t>
      </w:r>
      <w:r w:rsidR="00586BDF">
        <w:rPr>
          <w:rFonts w:ascii="Times New Roman" w:eastAsia="TimesNewRoman,Italic" w:hAnsi="Times New Roman" w:cs="Times New Roman"/>
          <w:iCs/>
          <w:sz w:val="28"/>
          <w:szCs w:val="28"/>
          <w:lang w:val="kk-KZ"/>
        </w:rPr>
        <w:t>Т</w:t>
      </w:r>
      <w:r w:rsidRPr="00142277">
        <w:rPr>
          <w:rFonts w:ascii="Times New Roman" w:eastAsia="TimesNewRoman,Italic" w:hAnsi="Times New Roman" w:cs="Times New Roman"/>
          <w:iCs/>
          <w:sz w:val="28"/>
          <w:szCs w:val="28"/>
          <w:lang w:val="kk-KZ"/>
        </w:rPr>
        <w:t>іл мен діннің қоғамдық өмірдегі қатынасын зерттеушілердің бірі Ж.Уейго: «</w:t>
      </w:r>
      <w:r w:rsidRPr="00142277">
        <w:rPr>
          <w:rFonts w:ascii="Times New Roman" w:hAnsi="Times New Roman" w:cs="Times New Roman"/>
          <w:sz w:val="28"/>
          <w:szCs w:val="28"/>
          <w:lang w:val="kk-KZ"/>
        </w:rPr>
        <w:t xml:space="preserve">Тіл мен дін қоғамдық ерекшелікке ие. Тіл мен дін </w:t>
      </w:r>
      <w:r w:rsidRPr="00142277">
        <w:rPr>
          <w:rFonts w:ascii="Times New Roman" w:hAnsi="Times New Roman" w:cs="Times New Roman"/>
          <w:b/>
          <w:sz w:val="28"/>
          <w:szCs w:val="28"/>
          <w:lang w:val="kk-KZ"/>
        </w:rPr>
        <w:t>-</w:t>
      </w:r>
      <w:r w:rsidRPr="00142277">
        <w:rPr>
          <w:rFonts w:ascii="Times New Roman" w:hAnsi="Times New Roman" w:cs="Times New Roman"/>
          <w:sz w:val="28"/>
          <w:szCs w:val="28"/>
          <w:lang w:val="kk-KZ"/>
        </w:rPr>
        <w:t xml:space="preserve"> адамзаттың рухани мәдениет тарихы мен өркениетінде алатын орны ерекше бірлік». Тіл өз болмысын дін ішінде жалғастырса, дін де тіл арқылы адам мен қоғамды танытуда. Тіл болмаса дін тарамайды, дамымайды. Діндердің қоғамға таратылуы, халықтың санасына жетуі, қабылдануы тіл арқылы жүзеге асады, сонымен қатар тіл де діннің таралуымен қатар өміршеңдікке ие болады. Мәселен, латын тілдерінен ағылшын және испан тілдері қазіргі күндері кеңінен қолданылып, үлкен кеңістікте таралып жүрсе, бұған діннің өзіндік ықпалы бар. Бұл тілде сөйлейтін және оларды тұтынатын қоғамдық орта христиандық католик дініне бағынған болатын. Ал, АҚШ, Австралия, Латын Америка елдері, Еуропа халықтары өркендеп егемен болған сол діннің әлеуметтік қоғамдық орталары болып табылады, осы тараптан латын тілдері дамыды. Дін арқылы тіл дамыса, тіл арқылы дін де дамиды.</w:t>
      </w:r>
    </w:p>
    <w:p w14:paraId="69D3F016" w14:textId="77777777" w:rsidR="00C5780C" w:rsidRPr="00142277" w:rsidRDefault="00C5780C" w:rsidP="00F4514D">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Осы орайда, Араб тілі мен мәдениеті де XV ғасырда әлемнің түрлі этностары мен этникалық қауымдастықтардың арасында кеңінен таралып, өз өрісі мен тұтынатын кеңістігін әртүрлі аспектіде кеңейткендігі белгілі. Ислам діні: «Құран Кәрімді» Алланың араб тілі арқылы адамзатқа берген ақиқаты деп қарайды,  сондықтан  тек араб тіліндегі «Құран Кәрім» арқылы ғана нағыз ақиқаттың есігін ашуға болады, сол себепті де араб тілі мұсылмандардың арасында ұлы қасиетке, тіпті қасиетті орынға ие.  Еврейлердің дүние жүзіне бытырап таралып кеткеніне мың жылдан асты, алайда әуелгідей өзінің Хибберд тілін сақтап келеді, мұндағы маңызы бар бір себеп болса, Еврей дінінің классикалық шығармасы «Көне Інжіл» дәл осы Хибберд тілінде жазылған, хибберд тілін сақтау Еврей дінінің жалғасуының маңызды шарттарының бірі» деген тұжырымнан әлемдік діндердің тілмен сабақтастығын анық байқауға болады. Демек, дін бар жерде тіл бар болса, тіл </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 xml:space="preserve"> діннің жандануын немесе заттануын қамтамасыз ететін категория ретінде бағалауға болады. Тіл мен дін бірлігін олардың бойындағы қуатынан да көруге болады. Бұл жердегі діннің қуаты оның тілінде жатқандығы сөзсіз. Бәлкім тілдің қуаты діннен көрінуі де мүмкін [39, 10]</w:t>
      </w:r>
      <w:r w:rsidRPr="00142277">
        <w:rPr>
          <w:rFonts w:ascii="Times New Roman" w:hAnsi="Times New Roman" w:cs="Times New Roman"/>
          <w:sz w:val="20"/>
          <w:szCs w:val="20"/>
          <w:lang w:val="kk-KZ"/>
        </w:rPr>
        <w:t>.</w:t>
      </w:r>
    </w:p>
    <w:p w14:paraId="02AE5ADB" w14:textId="3467A36F" w:rsidR="00C5780C" w:rsidRPr="00142277" w:rsidRDefault="00C5780C" w:rsidP="00F4514D">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Тіл – адамзат жаратылысының ең ірі мәдени игілігі, өзінен кейінгі сана, рух, таным тұрғысынан қалыптасқан мәдениеттерді тасымалдаушы. Адам санасында қалыптасқан таным, рухында пайда болған ізгі сезімдердің жарыққа шығуына, олардың қоғам мәдениеті болып қалыптасуына негіз болатын  мәдениет – Тіл.  Адамзат қ</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ғамы тілдің </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сы қасиеті арқылы дамыды. Дүниенің </w:t>
      </w:r>
      <w:r w:rsidRPr="00142277">
        <w:rPr>
          <w:rFonts w:ascii="Times New Roman" w:hAnsi="Times New Roman" w:cs="Times New Roman"/>
          <w:sz w:val="28"/>
          <w:szCs w:val="28"/>
          <w:lang w:val="kk-KZ"/>
        </w:rPr>
        <w:lastRenderedPageBreak/>
        <w:t xml:space="preserve">тұрақсыздығы, жақсылық пен жамандықтың күресі, әділдік пен әділетсіздік, ақиқат пен жалғанды, қуаныш пен қайғының қатар өмір сүруі адам баласы үшін  ғаламның ғажайып сыры еді, сана тұғырында ғаламның біртұтас бейнесін көру, түсіну тіршілік үшін маңызды категорияларға әлбетте әмбебап философиялық тұрғыдан жауапты «дін» береді. Осы тұрғыдан алып қарасақ, адамның санасы жетпеген жерге діннің қуаты жетеді, ол ұсынған тылсым құдіретке сенім,  қиыншылықтың артында бір қуаныш болады деген үміт адамзат рухына демеу береді, дұрыс өмір сүру салтына бастап, тіршілігін жеңілдетеді. Тіл – адам санасының қарым-қатынас мақсатындағы жемісі болса, дін – адам рухының санамен үйлесімділік тауып тіршілік етуінің жемісі. </w:t>
      </w:r>
    </w:p>
    <w:p w14:paraId="75E03562" w14:textId="1C263594" w:rsidR="00C5780C" w:rsidRPr="00142277" w:rsidRDefault="00C5780C" w:rsidP="00F4514D">
      <w:pPr>
        <w:spacing w:after="0" w:line="240" w:lineRule="auto"/>
        <w:ind w:firstLine="709"/>
        <w:contextualSpacing/>
        <w:jc w:val="both"/>
        <w:rPr>
          <w:rFonts w:ascii="Times New Roman" w:hAnsi="Times New Roman" w:cs="Times New Roman"/>
          <w:sz w:val="28"/>
          <w:szCs w:val="28"/>
          <w:shd w:val="clear" w:color="auto" w:fill="FFFFFF"/>
          <w:lang w:val="kk-KZ"/>
        </w:rPr>
      </w:pPr>
      <w:r w:rsidRPr="00142277">
        <w:rPr>
          <w:rFonts w:ascii="Times New Roman" w:hAnsi="Times New Roman" w:cs="Times New Roman"/>
          <w:sz w:val="28"/>
          <w:szCs w:val="28"/>
          <w:lang w:val="kk-KZ"/>
        </w:rPr>
        <w:t xml:space="preserve">Тарихтан белгілі сауда-саттық жасау мақсатындағы «Жібек жолы» батыс пен шығыс елдерін Орта Азия арқылы байланыстырды. Қазақ халқының жері батыс пен шығыстың қарым-қатынасында алтын көпір ғана болып қоймай, сонымен қатар бүкіл түркілерге тән мәдениеттің ошағы саналды. Басқа жерден келген саудагерлер жергілікті халықтың мәдениетін, дінін, тілін, өнерін үйреніп қана қоймай, өздеріне де тиесілі мәдени құндылықтарды керуенмен ала келді. Қазіргі уақытта барлық түркі тілдес халықтардың тілдік қорында санскрит, араб, парсы, </w:t>
      </w:r>
      <w:r w:rsidR="00976C21">
        <w:rPr>
          <w:rFonts w:ascii="Times New Roman" w:hAnsi="Times New Roman" w:cs="Times New Roman"/>
          <w:sz w:val="28"/>
          <w:szCs w:val="28"/>
          <w:lang w:val="kk-KZ"/>
        </w:rPr>
        <w:t>ο</w:t>
      </w:r>
      <w:r w:rsidRPr="00142277">
        <w:rPr>
          <w:rFonts w:ascii="Times New Roman" w:hAnsi="Times New Roman" w:cs="Times New Roman"/>
          <w:sz w:val="28"/>
          <w:szCs w:val="28"/>
          <w:lang w:val="kk-KZ"/>
        </w:rPr>
        <w:t>рыс, латын, қытай т.б. тілдерден енген кірме сөздердің молдығы сол кездегі мәдени тілдік қарым-қатынас, рухани діни байланыстың нәтижесінде ұлттың санасына сіңісіп, бір бүтін болып кеткендігін көрсетеді.</w:t>
      </w:r>
      <w:r w:rsidRPr="00142277">
        <w:rPr>
          <w:lang w:val="kk-KZ"/>
        </w:rPr>
        <w:t xml:space="preserve"> </w:t>
      </w:r>
      <w:r w:rsidRPr="00142277">
        <w:rPr>
          <w:rFonts w:ascii="Times New Roman" w:hAnsi="Times New Roman" w:cs="Times New Roman"/>
          <w:sz w:val="28"/>
          <w:szCs w:val="28"/>
          <w:lang w:val="kk-KZ"/>
        </w:rPr>
        <w:t xml:space="preserve">«Тарихта мәдени байланыстардың көбі алдымен діни мәдениеттен бастау алатыны шындық. Алайда діни болсын, өзге болсын араластықтардың тілсіз жүзеге асырылуы мүмкін емес еді. Сондықтан батыстан да, шығыстан да келушілер, алдымен Орта Азия, қазақ даласында жасайтын халықтардың тілі мен мәдениетін үйренді. Әрі өз тілдерін осында әкеліп, мәдениеттерін таратты» [25, 11]. Тарихта кез келген этностың мәдени арналарының бастауы оның тілі мен дінінен басталады. Тілді қарым-қатынас үшін «қажетті құрал» деген түсініктің өзі – оның «қатерлі қару» екенін де білдіреді. Күнделікті қарапайым тілдік қарым-қатынаста адамды бақытқа бөлеп немесе бастағы бағын тайдырып, маңдайын тасқа тіреуде тілдің рөлі (он пәленің тоғызы тілден болады) жоғары. Тіпті, өлгенді тірілтіп, тіріні өлтіруге де тілдің құдыреті жетеді. Тіл мәдениеті, сөздің жүйелі қолданысы қазақ халқында қатаң қадағаланғаны белгілі. Мәселен, </w:t>
      </w:r>
      <w:r w:rsidRPr="00142277">
        <w:rPr>
          <w:rFonts w:ascii="Times New Roman" w:hAnsi="Times New Roman" w:cs="Times New Roman"/>
          <w:i/>
          <w:sz w:val="28"/>
          <w:szCs w:val="28"/>
          <w:lang w:val="kk-KZ"/>
        </w:rPr>
        <w:t>«Бас – Бақ, ауыз – дарбаза, Сөз – самал», «Жүйелі сөз – жүйесін табады, жүйесіз сөз – иесін табады», «Тіл – тас жарады, тас жармаса – бас жарады»</w:t>
      </w:r>
      <w:r w:rsidRPr="00142277">
        <w:rPr>
          <w:rFonts w:ascii="Times New Roman" w:hAnsi="Times New Roman" w:cs="Times New Roman"/>
          <w:sz w:val="28"/>
          <w:szCs w:val="28"/>
          <w:lang w:val="kk-KZ"/>
        </w:rPr>
        <w:t xml:space="preserve"> т.б. нақылдарының тілдік мәдени семантикасынан анық аңғаруға болады. Тіл – жасампаздығы мен діни тілдік сугестикасында тілдің шексіз рухани тылсым құбылысқа ие екендігін көрсетеді. Дін арқылы ұлтты өзіне икемдеп, бүкіл санасын улауға болатын болса,  оны тілі арқылы қарусыз өзіне бағындыруға болады. Сол себепті, «Тіл мен дін» – кез келкен этнос мәдениетінің маңызды бөлігі. Тіл мен ұлт мәселесіне қатысты Т.Әбдікәкімұлы: «Рух = Ес (Жан) = Тіл (Сөз) заңдылығы бойынша, кез келген нәресте, өзінің ұлты мен нәсіліне қарамастан, ессіз күйінен бастап қандай тілдік ортада тәрбиеленеді, сол тілдік ортада қалайша өсіп-жетіледі, солайша, ол сол тілде сөйлейтін ұлттың ғана өкілі болып қалыптасады» [4, 5]. Тарих </w:t>
      </w:r>
      <w:r w:rsidRPr="00142277">
        <w:rPr>
          <w:rFonts w:ascii="Times New Roman" w:hAnsi="Times New Roman" w:cs="Times New Roman"/>
          <w:sz w:val="28"/>
          <w:szCs w:val="28"/>
          <w:lang w:val="kk-KZ"/>
        </w:rPr>
        <w:lastRenderedPageBreak/>
        <w:t xml:space="preserve">сахнасында, бір ұлттың екінші ұлтты басып алуы, басқару саясатында ең басты ұстайтын әлсіз жері «тіл мен дін» екендігі белгілі. Тілі шала, діні әлсіз этносты өз дегеніне көндіріп, өз мәдениетіне икемдеп алу да оңай. Ұлттың беріктігі де этностың «тілі мен дінінің» беріктігіне байланысты. </w:t>
      </w:r>
    </w:p>
    <w:p w14:paraId="356CE8CA" w14:textId="77777777" w:rsidR="00C5780C" w:rsidRPr="00142277" w:rsidRDefault="00C5780C" w:rsidP="00F4514D">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Тіл мен дін бірлігін қоғамдық және гуманитарлық бағыттағы әралуан ғылыми аспектілерде қарастыруға болады. Тіл мен дін сабақтастығын көрсетуде адамзат мәдениетінің көрсеткіші графиканың туындауына тікелей діннің, діни орындардың (мешіт, медресе, ғибадатхана, шіркеу, т.б.) ықпалы болғандығы анық. Тарихта дүние жүзіндегі адамзат баласына тән әрбір жазудың туындауына діннің ықпалы күшті болғандығы белгілі. Графика іліміндегі жазудың таралуы мен діннің таралуы арасында тығыз қатынас бар екендігін көптеген графолог ғалымдардың еңбектерінде көрсетілген. Діннің таралуы діннің қасиетті тілінің таралуымен ілесе жүрсе, жазуын жазусыз тілдер аймағына кіргізеді. Яхудилер үшін – еврей тілі, үнділер үшін – санкрит, мұсылмандар үшін – араб тілі киелі саналса, христиандардың мұндай қасиет тұтар тілдері жоқ. Иса пайғамбардың сөйлеген көне арамей тілі қолданыстан алшақтап, латын, грек тілдеріне аударылу арқылы христиан діні дамыды. Ислам діні, Үнді діні, Еврей діні діни кітаптардың тілінің қасиеттілігіне баса назар аударды, сондықтан Ислам дінінің тараған аумақтары араб тіліне қатысты білім алып, мұсылмандардың «Құран Кәрім» қасиетті кітабын өз тілінде оқи алуын дәріптеді. Ал, Христиан діні мен Будда діні өз кітаптарының әлем тілдеріне дұрыс аударылуына баса назар аударып, тілдің таралу қабілетіне ықпал жасайтын негізгі факторлар: экономика, саясат пен мәдениетті басты күш етіп ұстады. Дін мен саясат, мәдениет пен өркениет құндылықтарының бір қоғамда өзара тұтастықта өмір сүруінің негізгі механизмі тіл болып табылады. Яғни, тіл мен дін бірлігі мәдениеттің негізін құрайды. Зерттеушілердің айтуынша, Орта Азия жерінде табылған жазба ескерткіштерде 20-дан асқан жазу түрлері болған екен. «Бұл  жазулар айрым-айрым Арами (Arami), Брахми (Brahmi), Хуа Шиа (Hua xia) т.б.  жазу жүйелеріне жатады. Бұл жүйедегі жазулармен Алтай тілдері жүйесіне кіретін түркі тілдері, семит-хамит тілдері жүйесіне кіретін тілдер, үнді-европа тілдері жүйесіне кіретін тілдер. Қытай-Тибет жүйесіне кіретін тілдер де жазылған Оларда көне дәуірлік дін, тарих, география, емшілік, тіл-әдебиет, бал ашу т.б. мазмұндар қамтылған. Оған дүниежүзілік дін болып саналатын ислам діні, будда, христиан дінімен қатар щаманизм, зорастризм, манихейзм діндері жатады. Сонымен бірге тау, күн, ай, дәрия сияқты табиғат заттары мен құбылыстарын киелендіріп, оған табынатын ең алғашқы діни наным-сенімдер де кездеседі» [40, 104]. Көне замандардағы тілдер мен олардың ішкі мазмұнын қарастырғанда тіл мен дін бірлігінің беріктігін көруге болады. Кез келген этностың өзара бірлігі, қарым-қатынас құралы ретінде – тіл және оның ішкі мазмұны, мәдени дүниетанымы ретінде – дін екеуі бірін-бірі  толықтырып тұрады. Діннен бөліп тілді зерттеу, тілден бөліп дінді зерттеудің еш мәні жоқ екенін осы көне жазбалардан байқауға болады. </w:t>
      </w:r>
    </w:p>
    <w:p w14:paraId="2E2B656D" w14:textId="77777777" w:rsidR="00C5780C" w:rsidRPr="00142277" w:rsidRDefault="00C5780C" w:rsidP="00F4514D">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lastRenderedPageBreak/>
        <w:t xml:space="preserve">«Адамзат тарихында дінсіз мәдениет болмаған. Алғашқы қоғамдық құрылымнан бері қарайғы уақытта пайда болған мәдениеттердің барлығы да діни сенім негізінде қалыптасқан. Ал, сенім жүйесі ең жоғары деңгейдегі имани, фәлсафи негіздерді қамтитын ислам діні осы дінге қосылған халықтардың мәдениетіне орасан зор ықпал жасаған, түбегейлі өзіндік қалыпқа салған» [8, 53]. Тіл мен дін сабақтастығындағы ұлттық дүниетанымның мәдени мазмұны – салт-дәстүрлерде, әдет-ғұрыпта, рухани мұра болған мақал-мәтелдерде, нақыл сөздерде, аңыз ертегілерде, ұлттық болмыста сақталған. Тіл мен дін бірлестігіндегі құнды халықтық мұралар бүкіл бір ұлттың болмысын (менталитетін) көрсетеді. Шығыс ұлттары өз рухани мұраларын қоғам тынысында берік ұстап, ұрпақтан ұрпаққа таралуына аса мән береді. Сол себепті, шығыстық болмыстың батыстан өзгеше болуы да осы «тіл мен дін» бірлестігіндегі дүниетанымын берік сақтап қалуында. «Сондықтан да шығыс «философемі» дәстүрлі көркем және діни әдебиеттерде шоғырланып, зерттеушілерді дүниетанымдық жүйенің әлеуметтік қырын қарастыруға, дүниетанымдық бағыттағы мәтіндерді тануға итеремелейді. Дүниетанымдық типтердің алмасуы барысында ғылыми еңбектерде мифологиялық, дәстүрлік және жаңашылдық кезеңдер ерекшеленеді» [25, 5]. Этнос дүниетанымының діни-сенім мен құлшылық мазмұнына әр алуан наным-сенімдер, «тотемизм» (аң, құс), «фетишизм» (күн, ай, жұлдық, от), «анимизм» (шамандық, магия, бақсы-балгер), бертін келе «Исламдық» канондар жатқан болатын. А.Х.Қасымжанов қазақ халқының рухани мәдениетін: 1. Мифология, 2. Ренессанс, 3. Ағартушылық кезеңдерге бөлді. Қазақ халқының дәстүрлі этномәдени танымы түркі номадизм (көшпенді) кезеңінде қалыптасты. Дәстүрлі дүниетанымда тылсым табиғат күшіне сену, бүкіл ғаламды бір бүтін, бір шеңберде қарауы тілдік бірліктерден көрінеді. </w:t>
      </w:r>
    </w:p>
    <w:p w14:paraId="51DECA7B"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Қоғамдық өмірдегі тілдер әркелкі болса, діндер де сол секілді ұлттық, нәсілдік, діни танымдық, т.б. ерекшеліктеріне қатысты әркелкі болып келеді. Кез</w:t>
      </w:r>
      <w:r w:rsidRPr="00142277">
        <w:rPr>
          <w:rFonts w:ascii="Times New Roman" w:hAnsi="Times New Roman" w:cs="Times New Roman"/>
          <w:sz w:val="28"/>
          <w:szCs w:val="28"/>
          <w:lang w:val="tt-RU"/>
        </w:rPr>
        <w:t xml:space="preserve"> к</w:t>
      </w:r>
      <w:r w:rsidRPr="00142277">
        <w:rPr>
          <w:rFonts w:ascii="Times New Roman" w:hAnsi="Times New Roman" w:cs="Times New Roman"/>
          <w:sz w:val="28"/>
          <w:szCs w:val="28"/>
          <w:lang w:val="kk-KZ"/>
        </w:rPr>
        <w:t xml:space="preserve">елген ұлт өзі ұстанатын діннен сол дінге тән құндылықтарды толық игеріп, ұлттық болмысымен астастырып қарайды. Ал тіл болса, ұлттық болмысты жан-жақты айқындап көрсететін ұлттық сананың жемісі. Адамның діни сенімі, дүниетанымы мен өмірлік көзқарасы міндетті түрде оның тілінен көрінеді. Адамның күнделікті сөзжұмсамы арқылы қоғамның кез келген мүшесінің діни сенімін, діни ұстанатын ағымын ажыратуға болады. Мифологиялық мәдениет халықтың көне замандардан бергі ауыздан ауызға тарап келе жатқан тілдік бірліктері, тұрақты тіркестері, мақал-мәтелдері, ертегілері мен этнографизмдері арқылы көрініп, олардың қай дәуірде, қандай діннің әсерінен қалыптасқан дүниетаным мен мәдениет екені тарихи мәліметтерден көрінеді. М.Әуезов: «Хайуанаттар жайындағы көне ертегілерді аңдап отырсаң, кейбіреулерінде өте көне заманды, жанды-жансыз табиғат тұлғасындағы бұлдыр түсініктерді байқаймыз. Ондай ертегілер хайуанаттармен байланысты туған мифтік, діндік түсініктерді әр хайуанды ғажайып, сиқырлы сыры бар деп таныған тотемдік түсінікті аңғартады. Осыған байланысты қазақ ертегілеріндегі кездесетін аң, құс, хайуанат жөніндегі өте ескі замандарда сол </w:t>
      </w:r>
      <w:r w:rsidRPr="00142277">
        <w:rPr>
          <w:rFonts w:ascii="Times New Roman" w:hAnsi="Times New Roman" w:cs="Times New Roman"/>
          <w:sz w:val="28"/>
          <w:szCs w:val="28"/>
          <w:lang w:val="kk-KZ"/>
        </w:rPr>
        <w:lastRenderedPageBreak/>
        <w:t xml:space="preserve">жәндіктерді ғажайып сиқырлы сыры бар деп танып, ескілікті шалағай, бұлдыр ұғым-наным, тотемдік діннің түсінігі бар екенін көреміз» [41, 220], – дегенді айтады. Тотемдік мәдениеттің көрсеткіші төрт түлік мал мен аң-құстарға байланысты тұрақты тіркестер, мақал-мәтелдер, поэтикалық образды сөздер ұлт мәдениетінің дәстүрлі дүниетанымы мен діни танымынан хабар береді. Мәселен, қазақ тіліндегі </w:t>
      </w:r>
      <w:r w:rsidRPr="00142277">
        <w:rPr>
          <w:rFonts w:ascii="Times New Roman" w:hAnsi="Times New Roman" w:cs="Times New Roman"/>
          <w:i/>
          <w:sz w:val="28"/>
          <w:szCs w:val="28"/>
          <w:lang w:val="kk-KZ"/>
        </w:rPr>
        <w:t xml:space="preserve">жерік болу, ит көйлек, көк бөрі, көк тәңірі, қарға тамырлы, қарқа тышар, бақыт құсы, аққу махаббаты, үкі тағу, үкілім, жүнді балақ, жалаң төс т.б. </w:t>
      </w:r>
      <w:r w:rsidRPr="00142277">
        <w:rPr>
          <w:rFonts w:ascii="Times New Roman" w:hAnsi="Times New Roman" w:cs="Times New Roman"/>
          <w:sz w:val="28"/>
          <w:szCs w:val="28"/>
          <w:lang w:val="kk-KZ"/>
        </w:rPr>
        <w:t xml:space="preserve">тілдік бірліктер тотемдік сананың әлі күнге дейін этностың мәдени тұрмысында қолданыста екендігін көрсетеді.  </w:t>
      </w:r>
    </w:p>
    <w:p w14:paraId="6B0AC040"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Тілдің аккумулятивтык қызметі ретінде этностың ғасырлар бойы дүниетанымында қалыптасқан құнды түсініктерді, мәдени категорияларды, сөз байлығын өзіне жинап келешек ұрпаққа асыл мұра ретінде жеткізетін өміршеңдік қасиеті бар. Ал, жеткізілетін құнды мағлұмат, тілдің ішкі мазмұндық қабаты – дін болып табылады. Адамзатқа ортақ тотемдік танымнан кейінгі фетишизмдік санада қалыптасқан наным-сенімдер қазақ халқының этникалық құрамына кіретін ертедегі ру-тайпалардың Күнді тәңірі санап, оған мал сойып тәуіп етуі, Күннен туған «Күнбіз» деп «Күн би», «Күн тумыш» «Күнікей қыз» секілді аңыз-әпсаналардың күні бүгінге дейінгі қолданысынан көрінеді. «Қазақ жеріндегі жер-су, ру-тайпа және кеңістікке байланысты қалыптасқан атаулардан ертедегі күнге табынудың ізін байқаймыз. Күнге табынған ата-бабаларымыз Күнге қарап тұрып, Күн шығатын бағытты «күншығыс», бататын бағытты «күнбатыс» деп, оңын «оңтүстік», солын «солтүстік» деп күндік бағдар тәсілін қолданған» [25, 5]. Қазіргі күнге дейін сақталған «тіл мен дін» сабақтастығын көрсететін тілдік элементтер этностың бұрынғы өткен тарихынан, этномәдени болмысынан ақпарат береді. Этностың мәдени тұрмысындағы антропонимдер: </w:t>
      </w:r>
      <w:r w:rsidRPr="00142277">
        <w:rPr>
          <w:rFonts w:ascii="Times New Roman" w:hAnsi="Times New Roman" w:cs="Times New Roman"/>
          <w:i/>
          <w:sz w:val="28"/>
          <w:szCs w:val="28"/>
          <w:lang w:val="kk-KZ"/>
        </w:rPr>
        <w:t xml:space="preserve">Күнтуған, Күнту, Тәңірберген, Нұрсәуле, Нұржан, Сәуле, Айсәуле, Толғанай, т.б.; </w:t>
      </w:r>
      <w:r w:rsidRPr="00142277">
        <w:rPr>
          <w:rFonts w:ascii="Times New Roman" w:hAnsi="Times New Roman" w:cs="Times New Roman"/>
          <w:sz w:val="28"/>
          <w:szCs w:val="28"/>
          <w:lang w:val="kk-KZ"/>
        </w:rPr>
        <w:t xml:space="preserve">еркелету сөздері: </w:t>
      </w:r>
      <w:r w:rsidRPr="00142277">
        <w:rPr>
          <w:rFonts w:ascii="Times New Roman" w:hAnsi="Times New Roman" w:cs="Times New Roman"/>
          <w:i/>
          <w:sz w:val="28"/>
          <w:szCs w:val="28"/>
          <w:lang w:val="kk-KZ"/>
        </w:rPr>
        <w:t>күнім, сәулем, жарығым, айым, т.б.;</w:t>
      </w:r>
      <w:r w:rsidRPr="00142277">
        <w:rPr>
          <w:rFonts w:ascii="Times New Roman" w:hAnsi="Times New Roman" w:cs="Times New Roman"/>
          <w:sz w:val="28"/>
          <w:szCs w:val="28"/>
          <w:lang w:val="kk-KZ"/>
        </w:rPr>
        <w:t xml:space="preserve"> сұлулықты сипаттау үлгілері: </w:t>
      </w:r>
      <w:r w:rsidRPr="00142277">
        <w:rPr>
          <w:rFonts w:ascii="Times New Roman" w:hAnsi="Times New Roman" w:cs="Times New Roman"/>
          <w:i/>
          <w:sz w:val="28"/>
          <w:szCs w:val="28"/>
          <w:lang w:val="kk-KZ"/>
        </w:rPr>
        <w:t>күндей көзді, күндей жүзді, күндей көркем, күндей күлкі, ай мен күндей, күндей ажарлы т.б.;</w:t>
      </w:r>
      <w:r w:rsidRPr="00142277">
        <w:rPr>
          <w:rFonts w:ascii="Times New Roman" w:hAnsi="Times New Roman" w:cs="Times New Roman"/>
          <w:sz w:val="28"/>
          <w:szCs w:val="28"/>
          <w:lang w:val="kk-KZ"/>
        </w:rPr>
        <w:t xml:space="preserve"> іс-әрекеттер: </w:t>
      </w:r>
      <w:r w:rsidRPr="00142277">
        <w:rPr>
          <w:rFonts w:ascii="Times New Roman" w:hAnsi="Times New Roman" w:cs="Times New Roman"/>
          <w:i/>
          <w:sz w:val="28"/>
          <w:szCs w:val="28"/>
          <w:lang w:val="kk-KZ"/>
        </w:rPr>
        <w:t>күні туды, күні қарады, күнін көріп жүр, күн көру, күн көрсетпеді, ай-күні жетті, күні түсті т.б.</w:t>
      </w:r>
      <w:r w:rsidRPr="00142277">
        <w:rPr>
          <w:rFonts w:ascii="Times New Roman" w:hAnsi="Times New Roman" w:cs="Times New Roman"/>
          <w:sz w:val="28"/>
          <w:szCs w:val="28"/>
          <w:lang w:val="kk-KZ"/>
        </w:rPr>
        <w:t xml:space="preserve"> толып жатқан тілдік қолданыстағы тілдік бірліктер ежелгі наным-сенім мен діни танымның нәтижесінде қалыптасқан. Қазақ халқының қарапайым тұрмысында күнделікті қолданылатын отқа, суға, желге, жерге, айға, жұлдызға, сандарға, түстерге, тіпті адамның дене мүшелеріне т.б. байланысты тілдік бірліктерде «тіл мен дін» бірлестігіне негізделген терең этномәдени түсініктер сақталған. Көне наным-сенімдерден туындаған діни мифологиялық таным тілдік таныммен берлесіп, халықтық тілді, ұлттық тілдік бірліктерді қалыптастырды. Көп жағдайда ежелгі діни танымның ұстанымдары бертін келе пайда болған Ислам, Христиан, Будда т.б. діндерінің ұстанымдарымен сәйкес келе бермеді, керісінше абсолютті қарама-қайшы келетін тұстары да болады. Осы орайда этностың бұрынғы наным-сенімдерімен соңғы дінді өзара ұштастыруы, күнделікті тұрмыста қарама-қайшы келетін діни сананы бірегейлендіруі дәстүрлі қазақи рухани болмысты қалыптастырды. Бұған қазіргі қазақ халқының ұстанатын Ислам </w:t>
      </w:r>
      <w:r w:rsidRPr="00142277">
        <w:rPr>
          <w:rFonts w:ascii="Times New Roman" w:hAnsi="Times New Roman" w:cs="Times New Roman"/>
          <w:sz w:val="28"/>
          <w:szCs w:val="28"/>
          <w:lang w:val="kk-KZ"/>
        </w:rPr>
        <w:lastRenderedPageBreak/>
        <w:t>дініне келе бермейтін қолданыстағы әдет-ғұрыптары мен тілдік бірліктердің астарындағы тотемдік, анемистік, фетишизмдік, тәңіршілдік секілді терең діни мәні мен әлі сақталған ежелгі діни салт-дәстүрлерінен көрінеді.</w:t>
      </w:r>
    </w:p>
    <w:p w14:paraId="167E42DA" w14:textId="6D5F41B8" w:rsidR="00AD297D"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Тарихи жағдаяттарға көз жүгіртіп қарап отырсақ ешбір адамзат қоғамы дінсіз өмір сүрмеген, керісінше, әркім өз дінін, діні арқылы тілін насихаттау үшін, оларды қорғау үшін жанын пида етіп, жолында кездескеннің бәрін құрбан етуге даяр б</w:t>
      </w:r>
      <w:r w:rsidR="002D6183">
        <w:rPr>
          <w:rFonts w:ascii="Times New Roman" w:hAnsi="Times New Roman" w:cs="Times New Roman"/>
          <w:sz w:val="28"/>
          <w:szCs w:val="28"/>
          <w:lang w:val="kk-KZ"/>
        </w:rPr>
        <w:t>ο</w:t>
      </w:r>
      <w:r w:rsidRPr="00142277">
        <w:rPr>
          <w:rFonts w:ascii="Times New Roman" w:hAnsi="Times New Roman" w:cs="Times New Roman"/>
          <w:sz w:val="28"/>
          <w:szCs w:val="28"/>
          <w:lang w:val="kk-KZ"/>
        </w:rPr>
        <w:t>лған. Көне түріктердің қоршаған ортасына, тұрмыс тіршілігіне байланысты қалыптасқан маңызды діни танымында тәңірлік дін – «Бір Тәңірі» немесе «Көк Тәңірі» деп көкке табынған. Тәңірлік дін – қоғамның рухани бөлігін қамтып, этностың тұла бойы болмысын қалыптастырды. Тәңір – көне түріктердің түсінігі б</w:t>
      </w:r>
      <w:r w:rsidR="002D6183">
        <w:rPr>
          <w:rFonts w:ascii="Times New Roman" w:hAnsi="Times New Roman" w:cs="Times New Roman"/>
          <w:sz w:val="28"/>
          <w:szCs w:val="28"/>
          <w:lang w:val="kk-KZ"/>
        </w:rPr>
        <w:t>ο</w:t>
      </w:r>
      <w:r w:rsidRPr="00142277">
        <w:rPr>
          <w:rFonts w:ascii="Times New Roman" w:hAnsi="Times New Roman" w:cs="Times New Roman"/>
          <w:sz w:val="28"/>
          <w:szCs w:val="28"/>
          <w:lang w:val="kk-KZ"/>
        </w:rPr>
        <w:t>йынша, жер бетіндегі жанды да жансыз табиғаттың бәрінің үстінен қарайтын, с</w:t>
      </w:r>
      <w:r w:rsidR="002D6183">
        <w:rPr>
          <w:rFonts w:ascii="Times New Roman" w:hAnsi="Times New Roman" w:cs="Times New Roman"/>
          <w:sz w:val="28"/>
          <w:szCs w:val="28"/>
          <w:lang w:val="kk-KZ"/>
        </w:rPr>
        <w:t>ο</w:t>
      </w:r>
      <w:r w:rsidRPr="00142277">
        <w:rPr>
          <w:rFonts w:ascii="Times New Roman" w:hAnsi="Times New Roman" w:cs="Times New Roman"/>
          <w:sz w:val="28"/>
          <w:szCs w:val="28"/>
          <w:lang w:val="kk-KZ"/>
        </w:rPr>
        <w:t>ларды таратушы, жарылқаушы, жазалаушы бір ғарыштық (аспандық) күш саналады. Бұл жағынан қарағанда Тәңір кейінгі мұсылмандық «Алла», «Құдай» ұғымдарына жақын келеді. Ғ.Есім: «Тәңірге сиыну сенім емес, дін емес, ол Адам мен табиғаттың арасындағы үйлесімділікті мойындағандық. Тәңірді мойындау адам еркін шектемейді. Тәңірге көзқарас өзіне қарама-қарсы түсінікті қажет етпеген. Себебі, тәңір деген табиғат, ол өмір сүру үшін қажетті жағдай. Тәңір табиғаттың өзінен туындаған түсінік. Оны табиғаттың синонимі деп те қарауға болады. Адамның табиғаттың өзіне табынуы бір жағынан қарапайым натуралистік түсінік болса, екіншіден өзінен тыс рухты іздеу, оны субъект ретінде қабылдау дерексіз ойлаудың жемісі.</w:t>
      </w:r>
      <w:r w:rsidRPr="00142277">
        <w:rPr>
          <w:lang w:val="kk-KZ"/>
        </w:rPr>
        <w:t xml:space="preserve"> </w:t>
      </w:r>
      <w:r w:rsidRPr="00142277">
        <w:rPr>
          <w:rFonts w:ascii="Times New Roman" w:hAnsi="Times New Roman" w:cs="Times New Roman"/>
          <w:sz w:val="28"/>
          <w:szCs w:val="28"/>
          <w:lang w:val="kk-KZ"/>
        </w:rPr>
        <w:t xml:space="preserve">Тәңірге сенудің исламдағы Аллаға құлшылық етуден аса күрделі айырмашылығы жоқ. Бұрын тәңіріне сиынған көшпелілер, енді Аллаға құлшылық етіп, аузына қайсысы бұрын түссе соны: Тәңірді – Алламен, Алланы – Тәңірмен еркін орын ауыстырып айта береді. Себебі, екі сенімнің де негізі бір» [42, 190]. Ислам діні таралғаннан кейін де түркілердің, </w:t>
      </w:r>
      <w:r w:rsidR="002D6183">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ның ішінде қазақтардың Алла ұғымындағы «Тәңір» сөзін күнделікті қолдануы діни сенімдегі сәйкестік деп түсіну керек. Ислам дінінде мұсылман баласы мінәжат еткенде көп жағдайда аспанға қарап, аспанға алақан жайып, қолын созып дұға жасауы тәңірлік діннен қалқан элемент саналады. Жалпы, Тәңірге сыйыну үрдісі Азиядағы ең көне бір құдайлық дін. Көне түріктер Тәңірге табынуымен қатар «Жер Анаға», «Отқа», «Суға» да мінәжат еткендігі белгілі. Сондай-ақ әрбір жанды да жансыз құбылыстың өз құдайы (пірі) бар деп санаған. Мәселен, Су патшасы Сүлеймен, Төрт түлік малдың пірі – Қамбар ата, Зеңгі баба, Шопан ата, Ойсылқара, Отбасының пірі – Ұмай секілді мифтік образдардың аржағында өзіндік этномәдени сенімнің жатқандығын көруге болады. </w:t>
      </w:r>
    </w:p>
    <w:p w14:paraId="04D75262" w14:textId="77777777" w:rsidR="00AD297D" w:rsidRPr="00142277" w:rsidRDefault="00AD297D" w:rsidP="00AD297D">
      <w:pPr>
        <w:spacing w:after="0" w:line="240" w:lineRule="auto"/>
        <w:ind w:firstLine="709"/>
        <w:jc w:val="both"/>
        <w:rPr>
          <w:rFonts w:ascii="Times New Roman" w:eastAsia="Calibri" w:hAnsi="Times New Roman" w:cs="Times New Roman"/>
          <w:color w:val="000000"/>
          <w:sz w:val="28"/>
          <w:szCs w:val="28"/>
          <w:lang w:val="kk-KZ" w:eastAsia="en-US"/>
        </w:rPr>
      </w:pPr>
      <w:r w:rsidRPr="00142277">
        <w:rPr>
          <w:rFonts w:ascii="Times New Roman" w:eastAsia="Calibri" w:hAnsi="Times New Roman" w:cs="Times New Roman"/>
          <w:sz w:val="28"/>
          <w:szCs w:val="28"/>
          <w:lang w:val="kk-KZ" w:eastAsia="en-US"/>
        </w:rPr>
        <w:t>Түркі халықтарының миф</w:t>
      </w:r>
      <w:r w:rsidR="00834811" w:rsidRPr="00142277">
        <w:rPr>
          <w:rFonts w:ascii="Times New Roman" w:eastAsia="Calibri" w:hAnsi="Times New Roman" w:cs="Times New Roman"/>
          <w:sz w:val="28"/>
          <w:szCs w:val="28"/>
          <w:lang w:val="kk-KZ" w:eastAsia="en-US"/>
        </w:rPr>
        <w:t xml:space="preserve">тік танымында </w:t>
      </w:r>
      <w:r w:rsidRPr="00142277">
        <w:rPr>
          <w:rFonts w:ascii="Times New Roman" w:eastAsia="Calibri" w:hAnsi="Times New Roman" w:cs="Times New Roman"/>
          <w:sz w:val="28"/>
          <w:szCs w:val="28"/>
          <w:lang w:val="kk-KZ" w:eastAsia="en-US"/>
        </w:rPr>
        <w:t xml:space="preserve">ер мен әйелге қатысты – аспан-әке-Тәңір мен жер-ана Ұмай </w:t>
      </w:r>
      <w:r w:rsidR="00834811" w:rsidRPr="00142277">
        <w:rPr>
          <w:rFonts w:ascii="Times New Roman" w:eastAsia="Calibri" w:hAnsi="Times New Roman" w:cs="Times New Roman"/>
          <w:sz w:val="28"/>
          <w:szCs w:val="28"/>
          <w:lang w:val="kk-KZ" w:eastAsia="en-US"/>
        </w:rPr>
        <w:t xml:space="preserve">ретіндегі </w:t>
      </w:r>
      <w:r w:rsidRPr="00142277">
        <w:rPr>
          <w:rFonts w:ascii="Times New Roman" w:eastAsia="Calibri" w:hAnsi="Times New Roman" w:cs="Times New Roman"/>
          <w:sz w:val="28"/>
          <w:szCs w:val="28"/>
          <w:lang w:val="kk-KZ" w:eastAsia="en-US"/>
        </w:rPr>
        <w:t>мифтік образдары</w:t>
      </w:r>
      <w:r w:rsidRPr="00142277">
        <w:rPr>
          <w:rFonts w:ascii="Times New Roman" w:eastAsia="Calibri" w:hAnsi="Times New Roman" w:cs="Times New Roman"/>
          <w:color w:val="000000"/>
          <w:sz w:val="28"/>
          <w:szCs w:val="28"/>
          <w:lang w:val="kk-KZ" w:eastAsia="en-US"/>
        </w:rPr>
        <w:t xml:space="preserve"> қалыптасқан. Тәңір сөзіне «көк», «аспан»</w:t>
      </w:r>
      <w:r w:rsidR="00834811" w:rsidRPr="00142277">
        <w:rPr>
          <w:rFonts w:ascii="Times New Roman" w:eastAsia="Calibri" w:hAnsi="Times New Roman" w:cs="Times New Roman"/>
          <w:color w:val="000000"/>
          <w:sz w:val="28"/>
          <w:szCs w:val="28"/>
          <w:lang w:val="kk-KZ" w:eastAsia="en-US"/>
        </w:rPr>
        <w:t>, «жаратушы», «демеп жебеуші» секілді архи санамен астасып түсіндіріледі</w:t>
      </w:r>
      <w:r w:rsidR="006961C5" w:rsidRPr="00142277">
        <w:rPr>
          <w:rFonts w:ascii="Times New Roman" w:eastAsia="Calibri" w:hAnsi="Times New Roman" w:cs="Times New Roman"/>
          <w:color w:val="000000"/>
          <w:sz w:val="28"/>
          <w:szCs w:val="28"/>
          <w:lang w:val="kk-KZ" w:eastAsia="en-US"/>
        </w:rPr>
        <w:t>. «</w:t>
      </w:r>
      <w:r w:rsidRPr="00142277">
        <w:rPr>
          <w:rFonts w:ascii="Times New Roman" w:eastAsia="Calibri" w:hAnsi="Times New Roman" w:cs="Times New Roman"/>
          <w:color w:val="000000"/>
          <w:sz w:val="28"/>
          <w:szCs w:val="28"/>
          <w:lang w:val="kk-KZ" w:eastAsia="en-US"/>
        </w:rPr>
        <w:t xml:space="preserve">Аспан» </w:t>
      </w:r>
      <w:r w:rsidR="006961C5" w:rsidRPr="00142277">
        <w:rPr>
          <w:rFonts w:ascii="Times New Roman" w:eastAsia="Calibri" w:hAnsi="Times New Roman" w:cs="Times New Roman"/>
          <w:color w:val="000000"/>
          <w:sz w:val="28"/>
          <w:szCs w:val="28"/>
          <w:lang w:val="kk-KZ" w:eastAsia="en-US"/>
        </w:rPr>
        <w:t xml:space="preserve">бейнесі </w:t>
      </w:r>
      <w:r w:rsidRPr="00142277">
        <w:rPr>
          <w:rFonts w:ascii="Times New Roman" w:eastAsia="Calibri" w:hAnsi="Times New Roman" w:cs="Times New Roman"/>
          <w:color w:val="000000"/>
          <w:sz w:val="28"/>
          <w:szCs w:val="28"/>
          <w:lang w:val="kk-KZ" w:eastAsia="en-US"/>
        </w:rPr>
        <w:t>«</w:t>
      </w:r>
      <w:r w:rsidR="006961C5" w:rsidRPr="00142277">
        <w:rPr>
          <w:rFonts w:ascii="Times New Roman" w:eastAsia="Calibri" w:hAnsi="Times New Roman" w:cs="Times New Roman"/>
          <w:color w:val="000000"/>
          <w:sz w:val="28"/>
          <w:szCs w:val="28"/>
          <w:lang w:val="kk-KZ" w:eastAsia="en-US"/>
        </w:rPr>
        <w:t>К</w:t>
      </w:r>
      <w:r w:rsidRPr="00142277">
        <w:rPr>
          <w:rFonts w:ascii="Times New Roman" w:eastAsia="Calibri" w:hAnsi="Times New Roman" w:cs="Times New Roman"/>
          <w:color w:val="000000"/>
          <w:sz w:val="28"/>
          <w:szCs w:val="28"/>
          <w:lang w:val="kk-KZ" w:eastAsia="en-US"/>
        </w:rPr>
        <w:t>өк Тәңірі»</w:t>
      </w:r>
      <w:r w:rsidR="006961C5" w:rsidRPr="00142277">
        <w:rPr>
          <w:rFonts w:ascii="Times New Roman" w:eastAsia="Calibri" w:hAnsi="Times New Roman" w:cs="Times New Roman"/>
          <w:color w:val="000000"/>
          <w:sz w:val="28"/>
          <w:szCs w:val="28"/>
          <w:lang w:val="kk-KZ" w:eastAsia="en-US"/>
        </w:rPr>
        <w:t xml:space="preserve"> </w:t>
      </w:r>
      <w:r w:rsidRPr="00142277">
        <w:rPr>
          <w:rFonts w:ascii="Times New Roman" w:eastAsia="Calibri" w:hAnsi="Times New Roman" w:cs="Times New Roman"/>
          <w:color w:val="000000"/>
          <w:sz w:val="28"/>
          <w:szCs w:val="28"/>
          <w:lang w:val="kk-KZ" w:eastAsia="en-US"/>
        </w:rPr>
        <w:t>я</w:t>
      </w:r>
      <w:r w:rsidR="006961C5" w:rsidRPr="00142277">
        <w:rPr>
          <w:rFonts w:ascii="Times New Roman" w:eastAsia="Calibri" w:hAnsi="Times New Roman" w:cs="Times New Roman"/>
          <w:color w:val="000000"/>
          <w:sz w:val="28"/>
          <w:szCs w:val="28"/>
          <w:lang w:val="kk-KZ" w:eastAsia="en-US"/>
        </w:rPr>
        <w:t xml:space="preserve">ки </w:t>
      </w:r>
      <w:r w:rsidRPr="00142277">
        <w:rPr>
          <w:rFonts w:ascii="Times New Roman" w:eastAsia="Calibri" w:hAnsi="Times New Roman" w:cs="Times New Roman"/>
          <w:color w:val="000000"/>
          <w:sz w:val="28"/>
          <w:szCs w:val="28"/>
          <w:lang w:val="kk-KZ" w:eastAsia="en-US"/>
        </w:rPr>
        <w:t>«</w:t>
      </w:r>
      <w:r w:rsidR="006961C5" w:rsidRPr="00142277">
        <w:rPr>
          <w:rFonts w:ascii="Times New Roman" w:eastAsia="Calibri" w:hAnsi="Times New Roman" w:cs="Times New Roman"/>
          <w:color w:val="000000"/>
          <w:sz w:val="28"/>
          <w:szCs w:val="28"/>
          <w:lang w:val="kk-KZ" w:eastAsia="en-US"/>
        </w:rPr>
        <w:t>К</w:t>
      </w:r>
      <w:r w:rsidRPr="00142277">
        <w:rPr>
          <w:rFonts w:ascii="Times New Roman" w:eastAsia="Calibri" w:hAnsi="Times New Roman" w:cs="Times New Roman"/>
          <w:color w:val="000000"/>
          <w:sz w:val="28"/>
          <w:szCs w:val="28"/>
          <w:lang w:val="kk-KZ" w:eastAsia="en-US"/>
        </w:rPr>
        <w:t>өк</w:t>
      </w:r>
      <w:r w:rsidR="006961C5" w:rsidRPr="00142277">
        <w:rPr>
          <w:rFonts w:ascii="Times New Roman" w:eastAsia="Calibri" w:hAnsi="Times New Roman" w:cs="Times New Roman"/>
          <w:color w:val="000000"/>
          <w:sz w:val="28"/>
          <w:szCs w:val="28"/>
          <w:lang w:val="kk-KZ" w:eastAsia="en-US"/>
        </w:rPr>
        <w:t xml:space="preserve"> А</w:t>
      </w:r>
      <w:r w:rsidRPr="00142277">
        <w:rPr>
          <w:rFonts w:ascii="Times New Roman" w:eastAsia="Calibri" w:hAnsi="Times New Roman" w:cs="Times New Roman"/>
          <w:color w:val="000000"/>
          <w:sz w:val="28"/>
          <w:szCs w:val="28"/>
          <w:lang w:val="kk-KZ" w:eastAsia="en-US"/>
        </w:rPr>
        <w:t xml:space="preserve">спан» </w:t>
      </w:r>
      <w:r w:rsidR="006961C5" w:rsidRPr="00142277">
        <w:rPr>
          <w:rFonts w:ascii="Times New Roman" w:eastAsia="Calibri" w:hAnsi="Times New Roman" w:cs="Times New Roman"/>
          <w:color w:val="000000"/>
          <w:sz w:val="28"/>
          <w:szCs w:val="28"/>
          <w:lang w:val="kk-KZ" w:eastAsia="en-US"/>
        </w:rPr>
        <w:t xml:space="preserve">деп мистикалық түсінікте </w:t>
      </w:r>
      <w:r w:rsidRPr="00142277">
        <w:rPr>
          <w:rFonts w:ascii="Times New Roman" w:eastAsia="Calibri" w:hAnsi="Times New Roman" w:cs="Times New Roman"/>
          <w:color w:val="000000"/>
          <w:sz w:val="28"/>
          <w:szCs w:val="28"/>
          <w:lang w:val="kk-KZ" w:eastAsia="en-US"/>
        </w:rPr>
        <w:t>жұмсал</w:t>
      </w:r>
      <w:r w:rsidR="009C3974" w:rsidRPr="00142277">
        <w:rPr>
          <w:rFonts w:ascii="Times New Roman" w:eastAsia="Calibri" w:hAnsi="Times New Roman" w:cs="Times New Roman"/>
          <w:color w:val="000000"/>
          <w:sz w:val="28"/>
          <w:szCs w:val="28"/>
          <w:lang w:val="kk-KZ" w:eastAsia="en-US"/>
        </w:rPr>
        <w:t>ады. Бірінші аталатын сын есім «К</w:t>
      </w:r>
      <w:r w:rsidRPr="00142277">
        <w:rPr>
          <w:rFonts w:ascii="Times New Roman" w:eastAsia="Calibri" w:hAnsi="Times New Roman" w:cs="Times New Roman"/>
          <w:color w:val="000000"/>
          <w:sz w:val="28"/>
          <w:szCs w:val="28"/>
          <w:lang w:val="kk-KZ" w:eastAsia="en-US"/>
        </w:rPr>
        <w:t>өк</w:t>
      </w:r>
      <w:r w:rsidR="009C3974" w:rsidRPr="00142277">
        <w:rPr>
          <w:rFonts w:ascii="Times New Roman" w:eastAsia="Calibri" w:hAnsi="Times New Roman" w:cs="Times New Roman"/>
          <w:color w:val="000000"/>
          <w:sz w:val="28"/>
          <w:szCs w:val="28"/>
          <w:lang w:val="kk-KZ" w:eastAsia="en-US"/>
        </w:rPr>
        <w:t>»</w:t>
      </w:r>
      <w:r w:rsidRPr="00142277">
        <w:rPr>
          <w:rFonts w:ascii="Times New Roman" w:eastAsia="Calibri" w:hAnsi="Times New Roman" w:cs="Times New Roman"/>
          <w:color w:val="000000"/>
          <w:sz w:val="28"/>
          <w:szCs w:val="28"/>
          <w:lang w:val="kk-KZ" w:eastAsia="en-US"/>
        </w:rPr>
        <w:t xml:space="preserve"> – көріністі бейнелеп «көгеру, көктеу, </w:t>
      </w:r>
      <w:r w:rsidR="009C3974" w:rsidRPr="00142277">
        <w:rPr>
          <w:rFonts w:ascii="Times New Roman" w:eastAsia="Calibri" w:hAnsi="Times New Roman" w:cs="Times New Roman"/>
          <w:color w:val="000000"/>
          <w:sz w:val="28"/>
          <w:szCs w:val="28"/>
          <w:lang w:val="kk-KZ" w:eastAsia="en-US"/>
        </w:rPr>
        <w:t xml:space="preserve">көбейю, </w:t>
      </w:r>
      <w:r w:rsidRPr="00142277">
        <w:rPr>
          <w:rFonts w:ascii="Times New Roman" w:eastAsia="Calibri" w:hAnsi="Times New Roman" w:cs="Times New Roman"/>
          <w:color w:val="000000"/>
          <w:sz w:val="28"/>
          <w:szCs w:val="28"/>
          <w:lang w:val="kk-KZ" w:eastAsia="en-US"/>
        </w:rPr>
        <w:t>дару, даму, жарылқау» дегенді білдірсе, заттық түсінікт</w:t>
      </w:r>
      <w:r w:rsidR="009C3974" w:rsidRPr="00142277">
        <w:rPr>
          <w:rFonts w:ascii="Times New Roman" w:eastAsia="Calibri" w:hAnsi="Times New Roman" w:cs="Times New Roman"/>
          <w:color w:val="000000"/>
          <w:sz w:val="28"/>
          <w:szCs w:val="28"/>
          <w:lang w:val="kk-KZ" w:eastAsia="en-US"/>
        </w:rPr>
        <w:t>і білдіретін зат есім (тәңірі) «К</w:t>
      </w:r>
      <w:r w:rsidRPr="00142277">
        <w:rPr>
          <w:rFonts w:ascii="Times New Roman" w:eastAsia="Calibri" w:hAnsi="Times New Roman" w:cs="Times New Roman"/>
          <w:color w:val="000000"/>
          <w:sz w:val="28"/>
          <w:szCs w:val="28"/>
          <w:lang w:val="kk-KZ" w:eastAsia="en-US"/>
        </w:rPr>
        <w:t>өк</w:t>
      </w:r>
      <w:r w:rsidR="009C3974" w:rsidRPr="00142277">
        <w:rPr>
          <w:rFonts w:ascii="Times New Roman" w:eastAsia="Calibri" w:hAnsi="Times New Roman" w:cs="Times New Roman"/>
          <w:color w:val="000000"/>
          <w:sz w:val="28"/>
          <w:szCs w:val="28"/>
          <w:lang w:val="kk-KZ" w:eastAsia="en-US"/>
        </w:rPr>
        <w:t>»</w:t>
      </w:r>
      <w:r w:rsidRPr="00142277">
        <w:rPr>
          <w:rFonts w:ascii="Times New Roman" w:eastAsia="Calibri" w:hAnsi="Times New Roman" w:cs="Times New Roman"/>
          <w:color w:val="000000"/>
          <w:sz w:val="28"/>
          <w:szCs w:val="28"/>
          <w:lang w:val="kk-KZ" w:eastAsia="en-US"/>
        </w:rPr>
        <w:t xml:space="preserve"> атауының баламасы ретінде «көгертуші, дарытушы, жарылқаушы» деген мағынаны білдіреді. Яғни, қалай </w:t>
      </w:r>
      <w:r w:rsidRPr="00142277">
        <w:rPr>
          <w:rFonts w:ascii="Times New Roman" w:eastAsia="Calibri" w:hAnsi="Times New Roman" w:cs="Times New Roman"/>
          <w:color w:val="000000"/>
          <w:sz w:val="28"/>
          <w:szCs w:val="28"/>
          <w:lang w:val="kk-KZ" w:eastAsia="en-US"/>
        </w:rPr>
        <w:lastRenderedPageBreak/>
        <w:t xml:space="preserve">қарасақта түркі </w:t>
      </w:r>
      <w:r w:rsidR="009C3974" w:rsidRPr="00142277">
        <w:rPr>
          <w:rFonts w:ascii="Times New Roman" w:eastAsia="Calibri" w:hAnsi="Times New Roman" w:cs="Times New Roman"/>
          <w:color w:val="000000"/>
          <w:sz w:val="28"/>
          <w:szCs w:val="28"/>
          <w:lang w:val="kk-KZ" w:eastAsia="en-US"/>
        </w:rPr>
        <w:t xml:space="preserve">этностары </w:t>
      </w:r>
      <w:r w:rsidRPr="00142277">
        <w:rPr>
          <w:rFonts w:ascii="Times New Roman" w:eastAsia="Calibri" w:hAnsi="Times New Roman" w:cs="Times New Roman"/>
          <w:color w:val="000000"/>
          <w:sz w:val="28"/>
          <w:szCs w:val="28"/>
          <w:lang w:val="kk-KZ" w:eastAsia="en-US"/>
        </w:rPr>
        <w:t>«жаратушы» деген ұғымда «Көк Тәңірі</w:t>
      </w:r>
      <w:r w:rsidR="00403A5D" w:rsidRPr="00142277">
        <w:rPr>
          <w:rFonts w:ascii="Times New Roman" w:eastAsia="Calibri" w:hAnsi="Times New Roman" w:cs="Times New Roman"/>
          <w:color w:val="000000"/>
          <w:sz w:val="28"/>
          <w:szCs w:val="28"/>
          <w:lang w:val="kk-KZ" w:eastAsia="en-US"/>
        </w:rPr>
        <w:t>не</w:t>
      </w:r>
      <w:r w:rsidRPr="00142277">
        <w:rPr>
          <w:rFonts w:ascii="Times New Roman" w:eastAsia="Calibri" w:hAnsi="Times New Roman" w:cs="Times New Roman"/>
          <w:color w:val="000000"/>
          <w:sz w:val="28"/>
          <w:szCs w:val="28"/>
          <w:lang w:val="kk-KZ" w:eastAsia="en-US"/>
        </w:rPr>
        <w:t>»</w:t>
      </w:r>
      <w:r w:rsidR="00403A5D" w:rsidRPr="00142277">
        <w:rPr>
          <w:rFonts w:ascii="Times New Roman" w:eastAsia="Calibri" w:hAnsi="Times New Roman" w:cs="Times New Roman"/>
          <w:color w:val="000000"/>
          <w:sz w:val="28"/>
          <w:szCs w:val="28"/>
          <w:lang w:val="kk-KZ" w:eastAsia="en-US"/>
        </w:rPr>
        <w:t xml:space="preserve"> табыну арқылы ғаламның ғажайып қуатын мойындаған. </w:t>
      </w:r>
      <w:r w:rsidRPr="00142277">
        <w:rPr>
          <w:rFonts w:ascii="Times New Roman" w:eastAsia="Calibri" w:hAnsi="Times New Roman" w:cs="Times New Roman"/>
          <w:color w:val="000000"/>
          <w:sz w:val="28"/>
          <w:szCs w:val="28"/>
          <w:lang w:val="kk-KZ" w:eastAsia="en-US"/>
        </w:rPr>
        <w:t>Табиғатпен біте қайнасқан түркілердің салт-дәстүрі, наным-сенімі, дүние туралы түсінігі «Түркі мифологиясы» атты ауқымды кеңістікті түзеді. Олар табиғатты жаратушы күшті «Тәңірі» деп таныса, табиғат – сол Тәңірінің жаратқаны, сондықтан да оған деген құрмет ерекше болу керек деп түсін</w:t>
      </w:r>
      <w:r w:rsidR="00B34930" w:rsidRPr="00142277">
        <w:rPr>
          <w:rFonts w:ascii="Times New Roman" w:eastAsia="Calibri" w:hAnsi="Times New Roman" w:cs="Times New Roman"/>
          <w:color w:val="000000"/>
          <w:sz w:val="28"/>
          <w:szCs w:val="28"/>
          <w:lang w:val="kk-KZ" w:eastAsia="en-US"/>
        </w:rPr>
        <w:t>е</w:t>
      </w:r>
      <w:r w:rsidRPr="00142277">
        <w:rPr>
          <w:rFonts w:ascii="Times New Roman" w:eastAsia="Calibri" w:hAnsi="Times New Roman" w:cs="Times New Roman"/>
          <w:color w:val="000000"/>
          <w:sz w:val="28"/>
          <w:szCs w:val="28"/>
          <w:lang w:val="kk-KZ" w:eastAsia="en-US"/>
        </w:rPr>
        <w:t>ді.</w:t>
      </w:r>
    </w:p>
    <w:p w14:paraId="53801B05" w14:textId="670DE385" w:rsidR="00AD297D" w:rsidRPr="00142277" w:rsidRDefault="00AD297D" w:rsidP="00AD297D">
      <w:pPr>
        <w:spacing w:after="0" w:line="240" w:lineRule="auto"/>
        <w:ind w:firstLine="709"/>
        <w:jc w:val="both"/>
        <w:rPr>
          <w:rFonts w:ascii="Times New Roman" w:eastAsia="Calibri" w:hAnsi="Times New Roman" w:cs="Times New Roman"/>
          <w:sz w:val="28"/>
          <w:szCs w:val="28"/>
          <w:lang w:val="kk-KZ" w:eastAsia="en-US"/>
        </w:rPr>
      </w:pPr>
      <w:r w:rsidRPr="00142277">
        <w:rPr>
          <w:rFonts w:ascii="Times New Roman" w:eastAsia="Calibri" w:hAnsi="Times New Roman" w:cs="Times New Roman"/>
          <w:color w:val="000000"/>
          <w:sz w:val="28"/>
          <w:szCs w:val="28"/>
          <w:lang w:val="kk-KZ" w:eastAsia="en-US"/>
        </w:rPr>
        <w:t>«Көк» сөзінің семантикасына келсек, мифол</w:t>
      </w:r>
      <w:r w:rsidR="002D6183">
        <w:rPr>
          <w:rFonts w:ascii="Times New Roman" w:eastAsia="Calibri" w:hAnsi="Times New Roman" w:cs="Times New Roman"/>
          <w:color w:val="000000"/>
          <w:sz w:val="28"/>
          <w:szCs w:val="28"/>
          <w:lang w:val="kk-KZ" w:eastAsia="en-US"/>
        </w:rPr>
        <w:t>ο</w:t>
      </w:r>
      <w:r w:rsidRPr="00142277">
        <w:rPr>
          <w:rFonts w:ascii="Times New Roman" w:eastAsia="Calibri" w:hAnsi="Times New Roman" w:cs="Times New Roman"/>
          <w:color w:val="000000"/>
          <w:sz w:val="28"/>
          <w:szCs w:val="28"/>
          <w:lang w:val="kk-KZ" w:eastAsia="en-US"/>
        </w:rPr>
        <w:t>гияда аспан мен жер судан түзілген деген ұғым бар.</w:t>
      </w:r>
      <w:r w:rsidRPr="00142277">
        <w:rPr>
          <w:rFonts w:ascii="Times New Roman" w:eastAsia="Calibri" w:hAnsi="Times New Roman" w:cs="Times New Roman"/>
          <w:sz w:val="28"/>
          <w:szCs w:val="28"/>
          <w:lang w:val="kk-KZ" w:eastAsia="en-US"/>
        </w:rPr>
        <w:t xml:space="preserve"> Аспан мен жердің телегей теңізден бөлініп жаралғаны туралы түсінік жаһанда үш түрлі әлем (аспан, жер, жер асты) туралы сенімді тудырған. «Тәңір» – көктегі (яғни жоғарыдағы) су, ал «теңіз» – жердегі (яғни төмендегі) су. Басқаша айтқанда, аспанның өзі әуелде су деп түсінілген, оның «көк», «тәңір» болып аталуы да с</w:t>
      </w:r>
      <w:r w:rsidR="002D6183">
        <w:rPr>
          <w:rFonts w:ascii="Times New Roman" w:eastAsia="Calibri" w:hAnsi="Times New Roman" w:cs="Times New Roman"/>
          <w:sz w:val="28"/>
          <w:szCs w:val="28"/>
          <w:lang w:val="kk-KZ" w:eastAsia="en-US"/>
        </w:rPr>
        <w:t>ο</w:t>
      </w:r>
      <w:r w:rsidRPr="00142277">
        <w:rPr>
          <w:rFonts w:ascii="Times New Roman" w:eastAsia="Calibri" w:hAnsi="Times New Roman" w:cs="Times New Roman"/>
          <w:sz w:val="28"/>
          <w:szCs w:val="28"/>
          <w:lang w:val="kk-KZ" w:eastAsia="en-US"/>
        </w:rPr>
        <w:t>дан деседі. Ал, жердегі су да түсі жағынан аспан сияқты, яғни Тәңір сияқты көк б</w:t>
      </w:r>
      <w:r w:rsidR="002D6183">
        <w:rPr>
          <w:rFonts w:ascii="Times New Roman" w:eastAsia="Calibri" w:hAnsi="Times New Roman" w:cs="Times New Roman"/>
          <w:sz w:val="28"/>
          <w:szCs w:val="28"/>
          <w:lang w:val="kk-KZ" w:eastAsia="en-US"/>
        </w:rPr>
        <w:t>ο</w:t>
      </w:r>
      <w:r w:rsidRPr="00142277">
        <w:rPr>
          <w:rFonts w:ascii="Times New Roman" w:eastAsia="Calibri" w:hAnsi="Times New Roman" w:cs="Times New Roman"/>
          <w:sz w:val="28"/>
          <w:szCs w:val="28"/>
          <w:lang w:val="kk-KZ" w:eastAsia="en-US"/>
        </w:rPr>
        <w:t>лғандықтан теңіз деп аталған (Тәңір-Теңіз). К</w:t>
      </w:r>
      <w:r w:rsidRPr="00142277">
        <w:rPr>
          <w:rFonts w:ascii="Times New Roman" w:eastAsia="Calibri" w:hAnsi="Times New Roman" w:cs="Times New Roman"/>
          <w:color w:val="000000"/>
          <w:sz w:val="28"/>
          <w:szCs w:val="28"/>
          <w:lang w:val="kk-KZ" w:eastAsia="en-US"/>
        </w:rPr>
        <w:t xml:space="preserve">өк пен жер – түркілердің тірегі, бірі – әке, бірі – ана ретінде тәңіршілдік танымның түп өзегі. Мифтік танымның реминисценциясы Абайда: </w:t>
      </w:r>
      <w:r w:rsidRPr="00142277">
        <w:rPr>
          <w:rFonts w:ascii="Times New Roman" w:eastAsia="Calibri" w:hAnsi="Times New Roman" w:cs="Times New Roman"/>
          <w:i/>
          <w:iCs/>
          <w:color w:val="000000"/>
          <w:sz w:val="28"/>
          <w:szCs w:val="28"/>
          <w:lang w:val="kk-KZ" w:eastAsia="en-US"/>
        </w:rPr>
        <w:t>Анамыздай жер иіп емізгенде // Бейне әкеңдей үстіңнен аспан төнер</w:t>
      </w:r>
      <w:r w:rsidRPr="00142277">
        <w:rPr>
          <w:rFonts w:ascii="Times New Roman" w:eastAsia="Calibri" w:hAnsi="Times New Roman" w:cs="Times New Roman"/>
          <w:color w:val="000000"/>
          <w:sz w:val="28"/>
          <w:szCs w:val="28"/>
          <w:lang w:val="kk-KZ" w:eastAsia="en-US"/>
        </w:rPr>
        <w:t>, – деген жолдарында көрініс табады. Түркілерде мифтік аңыздар өте көп. С</w:t>
      </w:r>
      <w:r w:rsidR="002D6183">
        <w:rPr>
          <w:rFonts w:ascii="Times New Roman" w:eastAsia="Calibri" w:hAnsi="Times New Roman" w:cs="Times New Roman"/>
          <w:color w:val="000000"/>
          <w:sz w:val="28"/>
          <w:szCs w:val="28"/>
          <w:lang w:val="kk-KZ" w:eastAsia="en-US"/>
        </w:rPr>
        <w:t>ο</w:t>
      </w:r>
      <w:r w:rsidRPr="00142277">
        <w:rPr>
          <w:rFonts w:ascii="Times New Roman" w:eastAsia="Calibri" w:hAnsi="Times New Roman" w:cs="Times New Roman"/>
          <w:color w:val="000000"/>
          <w:sz w:val="28"/>
          <w:szCs w:val="28"/>
          <w:lang w:val="kk-KZ" w:eastAsia="en-US"/>
        </w:rPr>
        <w:t xml:space="preserve">лардың бірі, «көк бөрі», анасы – бөрі, ал әкесі – адам ретінде түркілердің көк бөрі әулетін қалыптастырды деген түсінік те бар. Көк бөрі Көк Тәңірі түсінігіне негізделген аңыз. </w:t>
      </w:r>
      <w:r w:rsidRPr="00142277">
        <w:rPr>
          <w:rFonts w:ascii="Times New Roman" w:eastAsia="Calibri" w:hAnsi="Times New Roman" w:cs="Times New Roman"/>
          <w:sz w:val="28"/>
          <w:szCs w:val="28"/>
          <w:lang w:val="kk-KZ" w:eastAsia="en-US"/>
        </w:rPr>
        <w:t xml:space="preserve">Қазақта: </w:t>
      </w:r>
      <w:r w:rsidR="00B34930" w:rsidRPr="00142277">
        <w:rPr>
          <w:rFonts w:ascii="Times New Roman" w:eastAsia="Calibri" w:hAnsi="Times New Roman" w:cs="Times New Roman"/>
          <w:i/>
          <w:iCs/>
          <w:sz w:val="28"/>
          <w:szCs w:val="28"/>
          <w:lang w:val="kk-KZ" w:eastAsia="en-US"/>
        </w:rPr>
        <w:t>«</w:t>
      </w:r>
      <w:r w:rsidRPr="00142277">
        <w:rPr>
          <w:rFonts w:ascii="Times New Roman" w:eastAsia="Calibri" w:hAnsi="Times New Roman" w:cs="Times New Roman"/>
          <w:i/>
          <w:iCs/>
          <w:sz w:val="28"/>
          <w:szCs w:val="28"/>
          <w:lang w:val="kk-KZ" w:eastAsia="en-US"/>
        </w:rPr>
        <w:t>Иттің иесі болса, бөрінің Тәңірісі бар</w:t>
      </w:r>
      <w:r w:rsidR="00B34930" w:rsidRPr="00142277">
        <w:rPr>
          <w:rFonts w:ascii="Times New Roman" w:eastAsia="Calibri" w:hAnsi="Times New Roman" w:cs="Times New Roman"/>
          <w:i/>
          <w:iCs/>
          <w:sz w:val="28"/>
          <w:szCs w:val="28"/>
          <w:lang w:val="kk-KZ" w:eastAsia="en-US"/>
        </w:rPr>
        <w:t>»</w:t>
      </w:r>
      <w:r w:rsidRPr="00142277">
        <w:rPr>
          <w:rFonts w:ascii="Times New Roman" w:eastAsia="Calibri" w:hAnsi="Times New Roman" w:cs="Times New Roman"/>
          <w:i/>
          <w:iCs/>
          <w:sz w:val="28"/>
          <w:szCs w:val="28"/>
          <w:lang w:val="kk-KZ" w:eastAsia="en-US"/>
        </w:rPr>
        <w:t xml:space="preserve"> </w:t>
      </w:r>
      <w:r w:rsidRPr="00142277">
        <w:rPr>
          <w:rFonts w:ascii="Times New Roman" w:eastAsia="Calibri" w:hAnsi="Times New Roman" w:cs="Times New Roman"/>
          <w:sz w:val="28"/>
          <w:szCs w:val="28"/>
          <w:lang w:val="kk-KZ" w:eastAsia="en-US"/>
        </w:rPr>
        <w:t>деген мақал да осыны айтады.</w:t>
      </w:r>
      <w:r w:rsidRPr="00142277">
        <w:rPr>
          <w:rFonts w:ascii="Times New Roman" w:eastAsia="Calibri" w:hAnsi="Times New Roman" w:cs="Times New Roman"/>
          <w:noProof/>
          <w:color w:val="800080"/>
          <w:sz w:val="28"/>
          <w:szCs w:val="28"/>
          <w:lang w:val="kk-KZ" w:eastAsia="en-US"/>
        </w:rPr>
        <w:t xml:space="preserve"> </w:t>
      </w:r>
      <w:r w:rsidRPr="00142277">
        <w:rPr>
          <w:rFonts w:ascii="Times New Roman" w:eastAsia="Calibri" w:hAnsi="Times New Roman" w:cs="Times New Roman"/>
          <w:color w:val="000000"/>
          <w:sz w:val="28"/>
          <w:szCs w:val="28"/>
          <w:lang w:val="kk-KZ" w:eastAsia="en-US"/>
        </w:rPr>
        <w:t>Сюжет бойынша Тәңір жердегі пендені құтқару үшін қасиетті аңы көк бөріні жібереді. «Оғыз қаған» эпосында Оғызды жорықта көк бөрі бастап жүреді. О</w:t>
      </w:r>
      <w:r w:rsidRPr="00142277">
        <w:rPr>
          <w:rFonts w:ascii="Times New Roman" w:eastAsia="Calibri" w:hAnsi="Times New Roman" w:cs="Times New Roman"/>
          <w:sz w:val="28"/>
          <w:szCs w:val="28"/>
          <w:lang w:val="kk-KZ" w:eastAsia="en-US"/>
        </w:rPr>
        <w:t xml:space="preserve">ғыз-наме эпосында </w:t>
      </w:r>
      <w:r w:rsidR="002D6183">
        <w:rPr>
          <w:rFonts w:ascii="Times New Roman" w:eastAsia="Calibri" w:hAnsi="Times New Roman" w:cs="Times New Roman"/>
          <w:sz w:val="28"/>
          <w:szCs w:val="28"/>
          <w:lang w:val="kk-KZ" w:eastAsia="en-US"/>
        </w:rPr>
        <w:t>Ο</w:t>
      </w:r>
      <w:r w:rsidRPr="00142277">
        <w:rPr>
          <w:rFonts w:ascii="Times New Roman" w:eastAsia="Calibri" w:hAnsi="Times New Roman" w:cs="Times New Roman"/>
          <w:sz w:val="28"/>
          <w:szCs w:val="28"/>
          <w:lang w:val="kk-KZ" w:eastAsia="en-US"/>
        </w:rPr>
        <w:t xml:space="preserve">ғыз қағаны аң аулап жүріп сұлуға ғашық болып, үйленіп, үш ұл балалы болғаны, есімдерін «Көк» (Аспан) «Тау» және «Теңіз» деп қойғаны осы фольклорлық мифтік </w:t>
      </w:r>
      <w:r w:rsidR="002D6183">
        <w:rPr>
          <w:rFonts w:ascii="Times New Roman" w:eastAsia="Calibri" w:hAnsi="Times New Roman" w:cs="Times New Roman"/>
          <w:sz w:val="28"/>
          <w:szCs w:val="28"/>
          <w:lang w:val="kk-KZ" w:eastAsia="en-US"/>
        </w:rPr>
        <w:t>ο</w:t>
      </w:r>
      <w:r w:rsidRPr="00142277">
        <w:rPr>
          <w:rFonts w:ascii="Times New Roman" w:eastAsia="Calibri" w:hAnsi="Times New Roman" w:cs="Times New Roman"/>
          <w:sz w:val="28"/>
          <w:szCs w:val="28"/>
          <w:lang w:val="kk-KZ" w:eastAsia="en-US"/>
        </w:rPr>
        <w:t>браздар болып табылады. Ары қарай мифтік танымда көк баланы жерге түсіреді, жер су оны мәпелеп адам қылады деген түсінікте табиғатпен өздерін бір бүтіндікте бірін әке, екіншісін ана санауы осыдан.</w:t>
      </w:r>
      <w:r w:rsidRPr="00142277">
        <w:rPr>
          <w:rFonts w:ascii="Times New Roman" w:eastAsia="Calibri" w:hAnsi="Times New Roman" w:cs="Times New Roman"/>
          <w:noProof/>
          <w:sz w:val="28"/>
          <w:szCs w:val="28"/>
          <w:lang w:val="kk-KZ" w:eastAsia="en-US"/>
        </w:rPr>
        <w:t xml:space="preserve"> Көне түркілердің космогониясын, яғни әлем құрылымы туралы көзқарастарын төмендегі жолдардан байқауға болады: </w:t>
      </w:r>
      <w:r w:rsidR="00694796" w:rsidRPr="00142277">
        <w:rPr>
          <w:rFonts w:ascii="Times New Roman" w:eastAsia="Calibri" w:hAnsi="Times New Roman" w:cs="Times New Roman"/>
          <w:i/>
          <w:iCs/>
          <w:noProof/>
          <w:sz w:val="28"/>
          <w:szCs w:val="28"/>
          <w:lang w:val="kk-KZ" w:eastAsia="en-US"/>
        </w:rPr>
        <w:t>«</w:t>
      </w:r>
      <w:r w:rsidRPr="00142277">
        <w:rPr>
          <w:rFonts w:ascii="Times New Roman" w:eastAsia="Calibri" w:hAnsi="Times New Roman" w:cs="Times New Roman"/>
          <w:i/>
          <w:iCs/>
          <w:noProof/>
          <w:sz w:val="28"/>
          <w:szCs w:val="28"/>
          <w:lang w:val="kk-KZ" w:eastAsia="en-US"/>
        </w:rPr>
        <w:t xml:space="preserve">Жоғарыда Көк Тәңірі, төменде Қара жер жаралғанда екі </w:t>
      </w:r>
      <w:r w:rsidR="00694796" w:rsidRPr="00142277">
        <w:rPr>
          <w:rFonts w:ascii="Times New Roman" w:eastAsia="Calibri" w:hAnsi="Times New Roman" w:cs="Times New Roman"/>
          <w:i/>
          <w:iCs/>
          <w:noProof/>
          <w:sz w:val="28"/>
          <w:szCs w:val="28"/>
          <w:lang w:val="kk-KZ" w:eastAsia="en-US"/>
        </w:rPr>
        <w:t>арасында кісі ұлы жаралған екен»</w:t>
      </w:r>
      <w:r w:rsidRPr="00142277">
        <w:rPr>
          <w:rFonts w:ascii="Times New Roman" w:eastAsia="Calibri" w:hAnsi="Times New Roman" w:cs="Times New Roman"/>
          <w:i/>
          <w:iCs/>
          <w:noProof/>
          <w:sz w:val="28"/>
          <w:szCs w:val="28"/>
          <w:lang w:val="kk-KZ" w:eastAsia="en-US"/>
        </w:rPr>
        <w:t>.</w:t>
      </w:r>
      <w:r w:rsidRPr="00142277">
        <w:rPr>
          <w:rFonts w:ascii="Times New Roman" w:eastAsia="Calibri" w:hAnsi="Times New Roman" w:cs="Times New Roman"/>
          <w:noProof/>
          <w:sz w:val="28"/>
          <w:szCs w:val="28"/>
          <w:lang w:val="kk-KZ" w:eastAsia="en-US"/>
        </w:rPr>
        <w:t xml:space="preserve"> Көне түркілер аспан денелерінің қозғалысына қарап ауа райын, жыл маусымдарының қандай болатынын күні бұрын анықтай алған.</w:t>
      </w:r>
    </w:p>
    <w:p w14:paraId="7499691A" w14:textId="77777777" w:rsidR="00AD297D" w:rsidRPr="00142277" w:rsidRDefault="00AD297D" w:rsidP="00AD297D">
      <w:pPr>
        <w:spacing w:after="0" w:line="240" w:lineRule="auto"/>
        <w:ind w:firstLine="709"/>
        <w:contextualSpacing/>
        <w:jc w:val="both"/>
        <w:rPr>
          <w:rFonts w:ascii="Times New Roman" w:hAnsi="Times New Roman" w:cs="Times New Roman"/>
          <w:sz w:val="28"/>
          <w:szCs w:val="28"/>
          <w:lang w:val="kk-KZ"/>
        </w:rPr>
      </w:pPr>
      <w:r w:rsidRPr="00142277">
        <w:rPr>
          <w:rFonts w:ascii="Times New Roman" w:eastAsia="Calibri" w:hAnsi="Times New Roman" w:cs="Times New Roman"/>
          <w:spacing w:val="9"/>
          <w:sz w:val="28"/>
          <w:szCs w:val="28"/>
          <w:shd w:val="clear" w:color="auto" w:fill="FFFFFF"/>
          <w:lang w:val="kk-KZ" w:eastAsia="en-US"/>
        </w:rPr>
        <w:t> Түркілер әйел затын қасиетті «Ұмай ананың» образында бағалаған. Кейбір зерттеушілер «Ұмай ананы» Хауа ананың нақ өзі, тіршіліктің бастауы, барша адамзаттың анасы миф пен діннің бірлігі ретінде қарайды.</w:t>
      </w:r>
      <w:r w:rsidR="00683255" w:rsidRPr="00142277">
        <w:rPr>
          <w:rFonts w:ascii="Times New Roman" w:eastAsia="Calibri" w:hAnsi="Times New Roman" w:cs="Times New Roman"/>
          <w:spacing w:val="9"/>
          <w:sz w:val="28"/>
          <w:szCs w:val="28"/>
          <w:shd w:val="clear" w:color="auto" w:fill="FFFFFF"/>
          <w:lang w:val="kk-KZ" w:eastAsia="en-US"/>
        </w:rPr>
        <w:t xml:space="preserve"> </w:t>
      </w:r>
      <w:r w:rsidRPr="00142277">
        <w:rPr>
          <w:rFonts w:ascii="Times New Roman" w:eastAsia="Calibri" w:hAnsi="Times New Roman" w:cs="Times New Roman"/>
          <w:spacing w:val="9"/>
          <w:sz w:val="28"/>
          <w:szCs w:val="28"/>
          <w:shd w:val="clear" w:color="auto" w:fill="FFFFFF"/>
          <w:lang w:val="kk-KZ" w:eastAsia="en-US"/>
        </w:rPr>
        <w:t xml:space="preserve">«Ұмай сөзін «тәңір ана» деп </w:t>
      </w:r>
      <w:r w:rsidR="00683255" w:rsidRPr="00142277">
        <w:rPr>
          <w:rFonts w:ascii="Times New Roman" w:eastAsia="Calibri" w:hAnsi="Times New Roman" w:cs="Times New Roman"/>
          <w:spacing w:val="9"/>
          <w:sz w:val="28"/>
          <w:szCs w:val="28"/>
          <w:shd w:val="clear" w:color="auto" w:fill="FFFFFF"/>
          <w:lang w:val="kk-KZ" w:eastAsia="en-US"/>
        </w:rPr>
        <w:t xml:space="preserve">те түсіндіріліп </w:t>
      </w:r>
      <w:r w:rsidRPr="00142277">
        <w:rPr>
          <w:rFonts w:ascii="Times New Roman" w:eastAsia="Calibri" w:hAnsi="Times New Roman" w:cs="Times New Roman"/>
          <w:spacing w:val="9"/>
          <w:sz w:val="28"/>
          <w:szCs w:val="28"/>
          <w:shd w:val="clear" w:color="auto" w:fill="FFFFFF"/>
          <w:lang w:val="kk-KZ" w:eastAsia="en-US"/>
        </w:rPr>
        <w:t>жүр. Ұмай</w:t>
      </w:r>
      <w:r w:rsidR="00683255" w:rsidRPr="00142277">
        <w:rPr>
          <w:rFonts w:ascii="Times New Roman" w:eastAsia="Calibri" w:hAnsi="Times New Roman" w:cs="Times New Roman"/>
          <w:spacing w:val="9"/>
          <w:sz w:val="28"/>
          <w:szCs w:val="28"/>
          <w:shd w:val="clear" w:color="auto" w:fill="FFFFFF"/>
          <w:lang w:val="kk-KZ" w:eastAsia="en-US"/>
        </w:rPr>
        <w:t xml:space="preserve"> ана образы </w:t>
      </w:r>
      <w:r w:rsidRPr="00142277">
        <w:rPr>
          <w:rFonts w:ascii="Times New Roman" w:eastAsia="Calibri" w:hAnsi="Times New Roman" w:cs="Times New Roman"/>
          <w:spacing w:val="9"/>
          <w:sz w:val="28"/>
          <w:szCs w:val="28"/>
          <w:shd w:val="clear" w:color="auto" w:fill="FFFFFF"/>
          <w:lang w:val="kk-KZ" w:eastAsia="en-US"/>
        </w:rPr>
        <w:t>- аналарды қолдайтын періштенің аты</w:t>
      </w:r>
      <w:r w:rsidR="00683255" w:rsidRPr="00142277">
        <w:rPr>
          <w:rFonts w:ascii="Times New Roman" w:eastAsia="Calibri" w:hAnsi="Times New Roman" w:cs="Times New Roman"/>
          <w:spacing w:val="9"/>
          <w:sz w:val="28"/>
          <w:szCs w:val="28"/>
          <w:shd w:val="clear" w:color="auto" w:fill="FFFFFF"/>
          <w:lang w:val="kk-KZ" w:eastAsia="en-US"/>
        </w:rPr>
        <w:t>да бар</w:t>
      </w:r>
      <w:r w:rsidRPr="00142277">
        <w:rPr>
          <w:rFonts w:ascii="Times New Roman" w:eastAsia="Calibri" w:hAnsi="Times New Roman" w:cs="Times New Roman"/>
          <w:spacing w:val="9"/>
          <w:sz w:val="28"/>
          <w:szCs w:val="28"/>
          <w:shd w:val="clear" w:color="auto" w:fill="FFFFFF"/>
          <w:lang w:val="kk-KZ" w:eastAsia="en-US"/>
        </w:rPr>
        <w:t xml:space="preserve">. Қыз ұзатылғанда, неке қиылғанда, әйел босанғанда Ұмай анадан медет тілеу </w:t>
      </w:r>
      <w:r w:rsidR="00683255" w:rsidRPr="00142277">
        <w:rPr>
          <w:rFonts w:ascii="Times New Roman" w:eastAsia="Calibri" w:hAnsi="Times New Roman" w:cs="Times New Roman"/>
          <w:spacing w:val="9"/>
          <w:sz w:val="28"/>
          <w:szCs w:val="28"/>
          <w:shd w:val="clear" w:color="auto" w:fill="FFFFFF"/>
          <w:lang w:val="kk-KZ" w:eastAsia="en-US"/>
        </w:rPr>
        <w:t xml:space="preserve">үрдісі қалыптасқан. </w:t>
      </w:r>
    </w:p>
    <w:p w14:paraId="3C6205ED" w14:textId="042EE933"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Тәңір иемен қатар </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д</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 xml:space="preserve">мның да, малдың да, өсімдіктің де өнуі, өмір сүруі жерге, суға тікелей байланысты. Қазақтың арғы бабалары «Жұлдызға», «Айға» да табынған. </w:t>
      </w:r>
      <w:r w:rsidR="002D6183">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ның </w:t>
      </w:r>
      <w:r w:rsidR="004D2608" w:rsidRPr="00142277">
        <w:rPr>
          <w:rFonts w:ascii="Times New Roman" w:hAnsi="Times New Roman" w:cs="Times New Roman"/>
          <w:sz w:val="28"/>
          <w:szCs w:val="28"/>
          <w:lang w:val="kk-KZ"/>
        </w:rPr>
        <w:t>с</w:t>
      </w:r>
      <w:r w:rsidR="002D6183" w:rsidRPr="002D6183">
        <w:rPr>
          <w:rFonts w:ascii="Times New Roman" w:hAnsi="Times New Roman" w:cs="Times New Roman"/>
          <w:sz w:val="28"/>
          <w:szCs w:val="28"/>
          <w:lang w:val="kk-KZ"/>
        </w:rPr>
        <w:t>a</w:t>
      </w:r>
      <w:r w:rsidR="004D2608" w:rsidRPr="00142277">
        <w:rPr>
          <w:rFonts w:ascii="Times New Roman" w:hAnsi="Times New Roman" w:cs="Times New Roman"/>
          <w:sz w:val="28"/>
          <w:szCs w:val="28"/>
          <w:lang w:val="kk-KZ"/>
        </w:rPr>
        <w:t xml:space="preserve">рқыншағын </w:t>
      </w:r>
      <w:r w:rsidRPr="00142277">
        <w:rPr>
          <w:rFonts w:ascii="Times New Roman" w:hAnsi="Times New Roman" w:cs="Times New Roman"/>
          <w:sz w:val="28"/>
          <w:szCs w:val="28"/>
          <w:lang w:val="kk-KZ"/>
        </w:rPr>
        <w:t>қазақтың салт-дәстүр ғұрыптарынан, дүниетанымынан көптеп кездестіруге болады. Бұдан б</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йқайтынымыз, дін бұрынғы заманнан бері халықтың игілігі үшін этносқа қызмет атқарып келеді. Дін – тек жақсылықты н</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 xml:space="preserve">сихаттаушы, жамандықтан жиіркендіруші, сол үшін де </w:t>
      </w:r>
      <w:r w:rsidRPr="00142277">
        <w:rPr>
          <w:rFonts w:ascii="Times New Roman" w:hAnsi="Times New Roman" w:cs="Times New Roman"/>
          <w:sz w:val="28"/>
          <w:szCs w:val="28"/>
          <w:lang w:val="kk-KZ"/>
        </w:rPr>
        <w:lastRenderedPageBreak/>
        <w:t>қоғ</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мды тату-бірлікте ұстап, б</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қыт пен берекені қ</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мтамасыз етуші күш. Тарих қ</w:t>
      </w:r>
      <w:r w:rsidR="002D6183">
        <w:rPr>
          <w:rFonts w:ascii="Times New Roman" w:hAnsi="Times New Roman" w:cs="Times New Roman"/>
          <w:sz w:val="28"/>
          <w:szCs w:val="28"/>
          <w:lang w:val="kk-KZ"/>
        </w:rPr>
        <w:t>ο</w:t>
      </w:r>
      <w:r w:rsidRPr="00142277">
        <w:rPr>
          <w:rFonts w:ascii="Times New Roman" w:hAnsi="Times New Roman" w:cs="Times New Roman"/>
          <w:sz w:val="28"/>
          <w:szCs w:val="28"/>
          <w:lang w:val="kk-KZ"/>
        </w:rPr>
        <w:t>йнауында п</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йда б</w:t>
      </w:r>
      <w:r w:rsidR="002D6183">
        <w:rPr>
          <w:rFonts w:ascii="Times New Roman" w:hAnsi="Times New Roman" w:cs="Times New Roman"/>
          <w:sz w:val="28"/>
          <w:szCs w:val="28"/>
          <w:lang w:val="kk-KZ"/>
        </w:rPr>
        <w:t>ο</w:t>
      </w:r>
      <w:r w:rsidRPr="00142277">
        <w:rPr>
          <w:rFonts w:ascii="Times New Roman" w:hAnsi="Times New Roman" w:cs="Times New Roman"/>
          <w:sz w:val="28"/>
          <w:szCs w:val="28"/>
          <w:lang w:val="kk-KZ"/>
        </w:rPr>
        <w:t>лған ж</w:t>
      </w:r>
      <w:r w:rsidR="002D6183">
        <w:rPr>
          <w:rFonts w:ascii="Times New Roman" w:hAnsi="Times New Roman" w:cs="Times New Roman"/>
          <w:sz w:val="28"/>
          <w:szCs w:val="28"/>
          <w:lang w:val="kk-KZ"/>
        </w:rPr>
        <w:t>ο</w:t>
      </w:r>
      <w:r w:rsidRPr="00142277">
        <w:rPr>
          <w:rFonts w:ascii="Times New Roman" w:hAnsi="Times New Roman" w:cs="Times New Roman"/>
          <w:sz w:val="28"/>
          <w:szCs w:val="28"/>
          <w:lang w:val="kk-KZ"/>
        </w:rPr>
        <w:t>ғарыда айтылып өтілген діни наным-сенімдерді мынадай тұжырымдамамен түсіндіруге б</w:t>
      </w:r>
      <w:r w:rsidR="002D6183">
        <w:rPr>
          <w:rFonts w:ascii="Times New Roman" w:hAnsi="Times New Roman" w:cs="Times New Roman"/>
          <w:sz w:val="28"/>
          <w:szCs w:val="28"/>
          <w:lang w:val="kk-KZ"/>
        </w:rPr>
        <w:t>ο</w:t>
      </w:r>
      <w:r w:rsidRPr="00142277">
        <w:rPr>
          <w:rFonts w:ascii="Times New Roman" w:hAnsi="Times New Roman" w:cs="Times New Roman"/>
          <w:sz w:val="28"/>
          <w:szCs w:val="28"/>
          <w:lang w:val="kk-KZ"/>
        </w:rPr>
        <w:t>лады. «Дін екі жолмен пайда болған. Алғашқысы – Адами  бұлақ. Яғни, бұл дегеніміз, адамзаттың тауға, суға,  аспан денелеріне, аңға табынуы. Ал екінші жол – Құдайы (Иләһи) бұлақ. Ол –  нәбилер арқылы күллі адамзатқа мәлім етілген хақ жол» [43]. Бүкіл түркі халықтарына ортақ таным ежелгі «Күлтегінде» былай басталады:</w:t>
      </w:r>
    </w:p>
    <w:p w14:paraId="178A3C20"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Биікте көк тәңірі,</w:t>
      </w:r>
    </w:p>
    <w:p w14:paraId="2D316819"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Төменде қара жер жаралғанда,</w:t>
      </w:r>
    </w:p>
    <w:p w14:paraId="5B736411"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Екеуінің арасында адам баласы жаралған.</w:t>
      </w:r>
    </w:p>
    <w:p w14:paraId="74D2C9F9" w14:textId="77777777" w:rsidR="00C5780C" w:rsidRPr="00142277" w:rsidRDefault="00C5780C"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hAnsi="Times New Roman" w:cs="Times New Roman"/>
          <w:sz w:val="28"/>
          <w:szCs w:val="28"/>
          <w:lang w:val="kk-KZ"/>
        </w:rPr>
        <w:t xml:space="preserve">Бұл ақиқат Алладан келген төрт кітапта (Таурат, Зәбур, Інжіл, Құран) этнос әдебиетіндегі деректерде алғашқы діни таным мен мәдениет көрініс табады. Тәңірдің көкте деуі, төменгі жерді ана деп қастерлеуі, екеуінің ортасында адам баласының тіршілігін ерекше қамқорлықта сезуі сенімділік пен батылдықты ұялатты. Түркілердің тәңір ұғымына қатысты Ғ.Есім: «Тәңірді жарылқаушы дейді де, жаратушы демейді. Тәңір түркілер дүниетанымында өз сыры ішінде, құпия оқшау күйде. Алла ұғымы да, Тәңір сияқты сыры ішінде, өз құпиясын өзі білуші күш болғанмен, ол әмірші, жарылқаушы емес, ол жаратушы. </w:t>
      </w:r>
      <w:r w:rsidRPr="00142277">
        <w:rPr>
          <w:rFonts w:ascii="Times New Roman" w:eastAsia="Times New Roman" w:hAnsi="Times New Roman" w:cs="Times New Roman"/>
          <w:sz w:val="28"/>
          <w:szCs w:val="28"/>
          <w:lang w:val="kk-KZ"/>
        </w:rPr>
        <w:t>Оған негіз – түркілердің биік көкте Тәңірі бар деген түсінігі. Биік көктегі Тәңірі оларға қиял, арманына қанат, жүргеніне қайрат беретін  тұңғиық. Биікке бас ию, биіктікті аңсау адамды өршіл философияға талпындырады. Биіктікке ұмтылу – ерлік, батырлық философиясы. Аспанда қолдаушы Тәңір болса, несіне ұлы іске нар тәуекел демеске?! Биіктік пен құлдық – бір-біріне қарама-қарсы</w:t>
      </w:r>
      <w:r w:rsidR="005F7D8E"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түсініктер» [42, 21].</w:t>
      </w:r>
      <w:r w:rsidRPr="00142277">
        <w:rPr>
          <w:rFonts w:ascii="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 xml:space="preserve">Түркілердің батылдығы мен ер жүректілігінің сыры ішкі сенімінде, тұрмысының болмысында, ерекше рух беретін ұрандық тілдік қолданыстары болып табылады. </w:t>
      </w:r>
    </w:p>
    <w:p w14:paraId="559B4194" w14:textId="77777777" w:rsidR="00C5780C" w:rsidRPr="00142277" w:rsidRDefault="00C5780C" w:rsidP="00F4514D">
      <w:pPr>
        <w:spacing w:after="0" w:line="240" w:lineRule="auto"/>
        <w:ind w:firstLine="709"/>
        <w:contextualSpacing/>
        <w:jc w:val="both"/>
        <w:rPr>
          <w:rFonts w:ascii="Times New Roman" w:eastAsia="Times New Roman" w:hAnsi="Times New Roman" w:cs="Times New Roman"/>
          <w:sz w:val="20"/>
          <w:szCs w:val="20"/>
          <w:lang w:val="kk-KZ"/>
        </w:rPr>
      </w:pPr>
      <w:r w:rsidRPr="00142277">
        <w:rPr>
          <w:rFonts w:ascii="Times New Roman" w:eastAsia="Times New Roman" w:hAnsi="Times New Roman" w:cs="Times New Roman"/>
          <w:sz w:val="28"/>
          <w:szCs w:val="28"/>
          <w:lang w:val="kk-KZ"/>
        </w:rPr>
        <w:t xml:space="preserve">Д.Кішібеков: «Көшпелі қазақ арасында ислам діні бұрынғы тәңірге табыну дінімен аралас, қатар өмір сүрды. Қазақтар ислам дінімен қатар Күнге, Айға, Әулиелерге сыйынған. Оны «Тәңір» (бұрын шаман) діні деген: «Тәңір жарылқасын», «Алла жар болсын», «Жаңа ай жарылқа, ескі ай есірке» деп бата беру соның белгісі... Ислам дінін қалың бұқараға түсінікті етіп таратуды Қ.А.Яссауи «Диуани хикмет» шығармасында исламға дейін халық санасына енген сенімдерді жергілікті халыққа  түсінікті етіп, ежелгі шағатай тілінде жазды. Кейін қазақ жеріне зароастризм діні енді. Бұл дін бойынша адамға пайдалы (пері), зиянды (диу) рухтар бар. Диу ер адам бейнесінде, пері сұлу әйел бейнесінде көрінетін болған. Қазақтар түрлі нышандарға мән берген: «Жол иесі Қамбар-ау, Шөл иесі Қамбар-ау, Қарағыма жар бол-ау» деген мақал-мәтелдер бар» дейді» [44, 102]. Тарихта «өліаралар», «өтпелі кезеңдер» деп аталатын уақытта тіл мен дінді бірлікте ұстаған ұлы тұлғалар дүниеге келді. Солардың бірі Ахмет Яссауи мен Жүсіп Баласағұни. Аралығы 70-80 жыл айырмашылықта екеуінің дүниетанымы бір-бірінен өзгешелеу болып келеді. </w:t>
      </w:r>
      <w:r w:rsidRPr="00142277">
        <w:rPr>
          <w:rFonts w:ascii="Times New Roman" w:eastAsia="Times New Roman" w:hAnsi="Times New Roman" w:cs="Times New Roman"/>
          <w:color w:val="000000"/>
          <w:sz w:val="28"/>
          <w:szCs w:val="28"/>
          <w:lang w:val="kk-KZ"/>
        </w:rPr>
        <w:t xml:space="preserve">Жүсіп  Баласағұнидың  «Құтадғу білігінен» антикалық әлемнің мәдениетінен бастап, түркі,  араб,  парсы  және де өзге  жұрттардың мәдениеттері тұнып тұратыны өзгеше болса, </w:t>
      </w:r>
      <w:r w:rsidRPr="00142277">
        <w:rPr>
          <w:rFonts w:ascii="Times New Roman" w:eastAsia="Times New Roman" w:hAnsi="Times New Roman" w:cs="Times New Roman"/>
          <w:sz w:val="28"/>
          <w:szCs w:val="28"/>
          <w:lang w:val="kk-KZ"/>
        </w:rPr>
        <w:t xml:space="preserve">Ахмет Яссауидың  «Диуани    хикметі»    (Даналық </w:t>
      </w:r>
      <w:r w:rsidRPr="00142277">
        <w:rPr>
          <w:rFonts w:ascii="Times New Roman" w:eastAsia="Times New Roman" w:hAnsi="Times New Roman" w:cs="Times New Roman"/>
          <w:sz w:val="28"/>
          <w:szCs w:val="28"/>
          <w:lang w:val="kk-KZ"/>
        </w:rPr>
        <w:lastRenderedPageBreak/>
        <w:t>кітабын)  араб және түркі мәдениеттерінің түйіскен жеріндегі сопылық үлгідегі жаңалығы өзгеше туынды болып табылады. «Диуани хикмет»  араб қарпінде шағатай тілінде жазылды. Оның Жүсіп Баласағұн еңбегінен өзгешелігі түркілерде жоқ сопылық дүниетанымды, тақуалықтың бір түрін қалыптастыруы болып табылады. Діннің тілге жасаған ықпалын, тілдің ұлтқа жасаған әсерін түркілік еңбектерден көруге болады. Осыған қатысты Ғ.Есім: «Әрине,  түркі  тілі  өзгермеді,  сол  қалпын сақтады деп айту артық болған болар еді. Сонымен бірге түркі тілі жойылып кеткен деп те ешкім айта алмайды. Бұл  –  мәңгілік  тілдің  бірі.  Заманында  түркілердің  өз әліпбиі  болған,  келе-келе  ұмытылған. Бүгінде жаңа заманда қайта жаңғырып отыр…жиырма бес ғасыр бойы үзілмей  келген этностық сана бүгінгі күнге жалғасып отыр. Теорияда белгіленген,   тарих дәлелдеген шындық сол этнос өкілдерінің тіл бірлігін талап етеді, себебі тілсіз этнос, яғни адамдардың тарихи-әлеуметтік қауымдасуы болмайды. Сондықтан   этнос   пен   тіл   тарихи   бірлікте қауымдасады. Түркі  тіліне  ие  болып келген этностар аттары:  сақтар (скифтер), қыпшақтар (түркілер), содан  кейін түркі тілдес бүгінгі күнгі  өмір сүріп отырған халықтар. Демек,  түркі  тілінде сөйлеген  этностар тарихтан  мүлдем  жойылып  кетпеген, тек  тарихи атаулары өзгеріп отырған. Қазақ халқы – сол түркі әлемінің бір тарауы. Ал жоғарыда аты аталған ғұламалар – осы этностардың «өтпелі кезеңдерінде»    өмір сүргендер. Олардың бәрі Ренессанстық тұлғалар [42, 49-50]</w:t>
      </w:r>
      <w:r w:rsidR="0066646F" w:rsidRPr="00142277">
        <w:rPr>
          <w:rFonts w:ascii="Times New Roman" w:eastAsia="Times New Roman" w:hAnsi="Times New Roman" w:cs="Times New Roman"/>
          <w:sz w:val="28"/>
          <w:szCs w:val="28"/>
          <w:lang w:val="kk-KZ"/>
        </w:rPr>
        <w:t xml:space="preserve"> десе, Г.Қосымова: «Жалпы түрік тіліне ортақ заңдылықтардың бәрі қазақ тілінде қаймағын бұзбай сақталған, сөздердің түзіліп жасалуы, түрлену жүйесі қазіргі қазақ тіліндегімен бірдей. Мақал мен мәтел, нақыл сөздер қазіргі адамдардың санасына соншалықты таныс. Қарапайым халықтан бастап ақын-жыраулардың тілінде орныққан қазақи дүниетаным түркілердің дүниетанымымен үндесіп,  сөз әлемінде сақталған» [</w:t>
      </w:r>
      <w:r w:rsidR="00F91200" w:rsidRPr="00142277">
        <w:rPr>
          <w:rFonts w:ascii="Times New Roman" w:eastAsia="Times New Roman" w:hAnsi="Times New Roman" w:cs="Times New Roman"/>
          <w:sz w:val="28"/>
          <w:szCs w:val="28"/>
          <w:lang w:val="kk-KZ"/>
        </w:rPr>
        <w:t>45, 128</w:t>
      </w:r>
      <w:r w:rsidR="0066646F"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w:t>
      </w:r>
      <w:r w:rsidRPr="00142277">
        <w:rPr>
          <w:rFonts w:ascii="Times New Roman" w:hAnsi="Times New Roman" w:cs="Times New Roman"/>
          <w:sz w:val="28"/>
          <w:szCs w:val="28"/>
          <w:lang w:val="kk-KZ"/>
        </w:rPr>
        <w:t xml:space="preserve"> </w:t>
      </w:r>
    </w:p>
    <w:p w14:paraId="402FA8CD" w14:textId="0495AFDA"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«Тілдік таным» мен «діни таным» этностың дүниетанымы мен күнделікті тұрмыс-тіршілігімен астасып бірінен-бірін бөліп қарауға келмейтін категориялар деп тануға болады. Бертін келе қазақ халқының өмір-салты мен қоршаған ортаға қатысы, этностың сана-сезімі мен дүниетанымының жемісі қазақи әдет-ғұрыптық қағида-ережелері Исламдық діни танымның басым болғанын көрсетеді. Профессор Н.Уәли ата-баба жолындағы ұстанған адам мен адам қарам-қатынастарын қақы принциптері негізінде: «көршінің көршіде қақысы бар, қазақтың төреде қақысы бар, қазақтың қазақта қақысы бар, мұсылманның мұсылманда қақысы бар» деп жікт</w:t>
      </w:r>
      <w:r w:rsidR="00B2257A" w:rsidRPr="00142277">
        <w:rPr>
          <w:rFonts w:ascii="Times New Roman" w:hAnsi="Times New Roman" w:cs="Times New Roman"/>
          <w:sz w:val="28"/>
          <w:szCs w:val="28"/>
          <w:lang w:val="kk-KZ"/>
        </w:rPr>
        <w:t>еп беруі осыған мысал болады [46</w:t>
      </w:r>
      <w:r w:rsidRPr="00142277">
        <w:rPr>
          <w:rFonts w:ascii="Times New Roman" w:hAnsi="Times New Roman" w:cs="Times New Roman"/>
          <w:sz w:val="28"/>
          <w:szCs w:val="28"/>
          <w:lang w:val="kk-KZ"/>
        </w:rPr>
        <w:t>]. Бұның бәрі қазақ мұсылманшылығының көшпелі ортады сан ғасырлық тіршілік қамы, өмір сүру салтына бейімделген ұлттық моделі деп тануға болады. Осыған сәйкес қазақтың тұрмыстық мәдениетіндегі жер дауы, жесір дауы, құн алу мен құн төлеу, кісі қақысы, мүсәпір қақысы т.б. даулы мәселелер діни канондармен (Құран Кәрім, Пайғамбарымыздың (с.</w:t>
      </w:r>
      <w:r w:rsidR="00FE29EF">
        <w:rPr>
          <w:rFonts w:ascii="Times New Roman" w:hAnsi="Times New Roman" w:cs="Times New Roman"/>
          <w:sz w:val="28"/>
          <w:szCs w:val="28"/>
          <w:lang w:val="kk-KZ"/>
        </w:rPr>
        <w:t>ғ</w:t>
      </w:r>
      <w:r w:rsidRPr="00142277">
        <w:rPr>
          <w:rFonts w:ascii="Times New Roman" w:hAnsi="Times New Roman" w:cs="Times New Roman"/>
          <w:sz w:val="28"/>
          <w:szCs w:val="28"/>
          <w:lang w:val="kk-KZ"/>
        </w:rPr>
        <w:t>.с</w:t>
      </w:r>
      <w:r w:rsidR="00FE29EF">
        <w:rPr>
          <w:rFonts w:ascii="Times New Roman" w:hAnsi="Times New Roman" w:cs="Times New Roman"/>
          <w:sz w:val="28"/>
          <w:szCs w:val="28"/>
          <w:lang w:val="kk-KZ"/>
        </w:rPr>
        <w:t>.</w:t>
      </w:r>
      <w:r w:rsidRPr="00142277">
        <w:rPr>
          <w:rFonts w:ascii="Times New Roman" w:hAnsi="Times New Roman" w:cs="Times New Roman"/>
          <w:sz w:val="28"/>
          <w:szCs w:val="28"/>
          <w:lang w:val="kk-KZ"/>
        </w:rPr>
        <w:t>) шәриғаттары) астасып шешілетін болған. Ал өз кезегіндегі діни канондарға негізделген қоғамдық немесе әлеуметтік мәселелер «Қ</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сым х</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нның қ</w:t>
      </w:r>
      <w:r w:rsidR="002D6183" w:rsidRPr="002D6183">
        <w:rPr>
          <w:rFonts w:ascii="Times New Roman" w:hAnsi="Times New Roman" w:cs="Times New Roman"/>
          <w:sz w:val="28"/>
          <w:szCs w:val="28"/>
          <w:lang w:val="kk-KZ"/>
        </w:rPr>
        <w:t>a</w:t>
      </w:r>
      <w:r w:rsidRPr="00142277">
        <w:rPr>
          <w:rFonts w:ascii="Times New Roman" w:hAnsi="Times New Roman" w:cs="Times New Roman"/>
          <w:sz w:val="28"/>
          <w:szCs w:val="28"/>
          <w:lang w:val="kk-KZ"/>
        </w:rPr>
        <w:t>сқа ж</w:t>
      </w:r>
      <w:r w:rsidR="002D6183">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лы», «Есім ханның ескі жол», Тәуке ханның «жеті жарғысы» секілді ұлттық кодекстер мен дала заңдары арқылы этникалық мазмұнға ие болған. Діндегі қатаң тәртіп </w:t>
      </w:r>
      <w:r w:rsidRPr="00142277">
        <w:rPr>
          <w:rFonts w:ascii="Times New Roman" w:hAnsi="Times New Roman" w:cs="Times New Roman"/>
          <w:sz w:val="28"/>
          <w:szCs w:val="28"/>
          <w:lang w:val="kk-KZ"/>
        </w:rPr>
        <w:lastRenderedPageBreak/>
        <w:t>көшпелі этноста «шариғат заңы», этнос тілінде «шариғат тілі» деп ата-бабаның салып кеткен сара жолына айналды. Қазақ халқында қашанда ата-бабаның орны, атаның сөзі т.б.қасиетті саналған. Тілді құрметтеу, заңға бағыну, бір жұдырық болып жұмылу «тіл мен дін» сабақтастығындағы ар-ұждан мәселесі этнос мәдениетін құрайды. «Тілді культ тұтынған, Аталы Сөзге тоқтай білген парасатты Елдің юриспруден</w:t>
      </w:r>
      <w:r w:rsidRPr="00142277">
        <w:rPr>
          <w:rFonts w:ascii="Times New Roman" w:hAnsi="Times New Roman" w:cs="Times New Roman"/>
          <w:sz w:val="28"/>
          <w:szCs w:val="28"/>
          <w:lang w:val="kk-KZ"/>
        </w:rPr>
        <w:softHyphen/>
        <w:t>циясының формуласы: «Ердің құны – екі ауыз Сөз» деп Аталы Сөзді ардақтаудағы кеңпейілділігінің формуласы: «Алдыңа келсе – Атаңның құнын кеш!». Тілді, Сөзді қастерлеуде көшпелі ба</w:t>
      </w:r>
      <w:r w:rsidRPr="00142277">
        <w:rPr>
          <w:rFonts w:ascii="Times New Roman" w:hAnsi="Times New Roman" w:cs="Times New Roman"/>
          <w:sz w:val="28"/>
          <w:szCs w:val="28"/>
          <w:lang w:val="kk-KZ"/>
        </w:rPr>
        <w:softHyphen/>
        <w:t>ба</w:t>
      </w:r>
      <w:r w:rsidRPr="00142277">
        <w:rPr>
          <w:rFonts w:ascii="Times New Roman" w:hAnsi="Times New Roman" w:cs="Times New Roman"/>
          <w:sz w:val="28"/>
          <w:szCs w:val="28"/>
          <w:lang w:val="kk-KZ"/>
        </w:rPr>
        <w:softHyphen/>
        <w:t>ларымызға ғана тән болған мұндай арлылық пен мәрттік (рухани рыцарлық) феномені өзіміз қазір ессіз елтіп жүрген «өркениетті отырықшы елдердің» қай-қай заманда да үш ұйықтаса түсіне кірген емес» [4, 5]. Аталы Сөзді сөйлер ақсақалдың феномені қазақ халқының дүниетанымында әрқашан жоғары болған. Бір этностың бүкіл парасат тұғыры  – Аталы Сөзге жүгінуі, этностың ар-ұят мәселесі, Көшпеліге тән кең</w:t>
      </w:r>
      <w:r w:rsidRPr="00142277">
        <w:rPr>
          <w:rFonts w:ascii="Times New Roman" w:hAnsi="Times New Roman" w:cs="Times New Roman"/>
          <w:sz w:val="28"/>
          <w:szCs w:val="28"/>
          <w:lang w:val="kk-KZ"/>
        </w:rPr>
        <w:softHyphen/>
        <w:t xml:space="preserve">пейілділік пен кішіпейілділік, даулы мәселелерді шешу т.б. қасиетті саналатын тіл қолданысы, тілді сараптай білу, сөзінде тұру, тіл құдіреттілігі, сөзге тоқтау, сөзге қонақ беру, сөзді сыйлау, аталы тоқтап, баталы сөзге бағына білу әрекеттеріндегі құндылықтарда көрініс табады. </w:t>
      </w:r>
    </w:p>
    <w:p w14:paraId="7F6B98BC"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 Әдет-ғұрып – халықтың өмір сүру салтына сай негізделген әрекет болса, наным-сенім – халықтың ойлау жүйесін, санасын құрайды. Әрбір істің бастауында «Бисмилла» сөзінің айтылуы, тағамды оң қолмен жеуі діни танымның көрінісі болмақ. Есінеген кезде ауызды жауып есінеу мәдениеті пайғамбарымыздың хадистерінің бірінде: «Есінеген кезде аузыңызды қолыңызбен жабыңыз. Себебі, шайтан осы сәтте адамның ішіне кіреді», - делінген. Осы сияқты: </w:t>
      </w:r>
      <w:r w:rsidRPr="00142277">
        <w:rPr>
          <w:rFonts w:ascii="Times New Roman" w:hAnsi="Times New Roman" w:cs="Times New Roman"/>
          <w:i/>
          <w:sz w:val="28"/>
          <w:szCs w:val="28"/>
          <w:lang w:val="kk-KZ"/>
        </w:rPr>
        <w:t>қолды жуған соң сілкілемеу, дәретке отырғанда құбыланы бетке алмау, күнмен таласып ұйықтамау, ақ шашты жұлмау, қайтыс болған адамның жамандықтарын сөз етпеу, қолды жерге тіреп отырмау, біреу әңгіме айтып тұрғанда түшкіру - шындықтың белгісі ретінде қарау, «ескі ай есірке, жаңа ай жарылқа» деп тілек тілеу, сондай-ақ құдыққа түкірмеу, беталды сөзге ант ішпеу, малды теппеу, қарқылдап күлмеу, үйге қарай жүгірмеу, түнде тырнақты алмау, керегені кермеу, табалдырықты тапттамау, айды саусағыңмен көрсетпеу, зиратты қолмен көрсетпеу</w:t>
      </w:r>
      <w:r w:rsidRPr="00142277">
        <w:rPr>
          <w:rFonts w:ascii="Times New Roman" w:hAnsi="Times New Roman" w:cs="Times New Roman"/>
          <w:sz w:val="28"/>
          <w:szCs w:val="28"/>
          <w:lang w:val="kk-KZ"/>
        </w:rPr>
        <w:t xml:space="preserve"> т.б. тұнып тұрған тыйымдар мен наным-сенімдердің шығу төркіні ескі наным-сенімнен бастау алып, дінмен астасып, этнос мәдениетінен берік орын алып тілдік дискурсқа түсіп, мәдени тұрмыстық өмірде жиі қолданылады.</w:t>
      </w:r>
    </w:p>
    <w:p w14:paraId="5DCF6373" w14:textId="77777777" w:rsidR="000711A3" w:rsidRPr="00142277" w:rsidRDefault="000711A3" w:rsidP="000711A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shd w:val="clear" w:color="auto" w:fill="FFFFFF"/>
          <w:lang w:val="kk-KZ"/>
        </w:rPr>
        <w:t xml:space="preserve">Діни дискурсты тек мешіт, шіркеу сынды ғибадатханалардың деңгейінде қарау қателік. Діни дискурстың түрлері оның мақсат-міндеттері аясында анықталып жатады: а) Құдайға жалбарынып тілек тілеуі; б) жан дүниесін тазартуы, тәубаға келуі; в) өзгені иманға шақыру уағыздары; г) дінді қабылдауы, иманға ұйып, кәлимаға келуі; д) түрлі діни рәсімдерді атқаруы. Ал, </w:t>
      </w:r>
      <w:r w:rsidRPr="00142277">
        <w:rPr>
          <w:rFonts w:ascii="Times New Roman" w:eastAsia="Times New Roman" w:hAnsi="Times New Roman" w:cs="Times New Roman"/>
          <w:sz w:val="28"/>
          <w:szCs w:val="28"/>
          <w:lang w:val="kk-KZ"/>
        </w:rPr>
        <w:t xml:space="preserve">діни дискурстың </w:t>
      </w:r>
      <w:r w:rsidRPr="00142277">
        <w:rPr>
          <w:rFonts w:ascii="Times New Roman" w:eastAsia="Times New Roman" w:hAnsi="Times New Roman" w:cs="Times New Roman"/>
          <w:sz w:val="28"/>
          <w:szCs w:val="28"/>
          <w:shd w:val="clear" w:color="auto" w:fill="FFFFFF"/>
          <w:lang w:val="kk-KZ"/>
        </w:rPr>
        <w:t>мақсат-міндеттері:</w:t>
      </w:r>
      <w:r w:rsidRPr="00142277">
        <w:rPr>
          <w:rFonts w:ascii="Times New Roman" w:eastAsia="Times New Roman" w:hAnsi="Times New Roman" w:cs="Times New Roman"/>
          <w:sz w:val="28"/>
          <w:szCs w:val="28"/>
          <w:lang w:val="kk-KZ"/>
        </w:rPr>
        <w:t xml:space="preserve"> 1) жалпы қоғам өмірінің негізгі принциптерін реттейтін функция (шындықты түсіндіру, ақпаратты тарату қызметі, магиялық функция); 2) қоғамдық мүшелер арасындағы қатынастарды реттейтін функциялары (діни дифференциация функциясы, діни бағдар </w:t>
      </w:r>
      <w:r w:rsidRPr="00142277">
        <w:rPr>
          <w:rFonts w:ascii="Times New Roman" w:eastAsia="Times New Roman" w:hAnsi="Times New Roman" w:cs="Times New Roman"/>
          <w:sz w:val="28"/>
          <w:szCs w:val="28"/>
          <w:lang w:val="kk-KZ"/>
        </w:rPr>
        <w:lastRenderedPageBreak/>
        <w:t xml:space="preserve">функциясы, діни ынтымақтастық функциясы); 3) белгілі бір жеке тұлғаның ішкі дүниетанымын реттейтін функция (нұсқаушы, тыйым салу, ерікті, шабыттану, дұға ету). </w:t>
      </w:r>
      <w:r w:rsidRPr="00142277">
        <w:rPr>
          <w:rFonts w:ascii="Times New Roman" w:eastAsia="Calibri" w:hAnsi="Times New Roman" w:cs="Times New Roman"/>
          <w:sz w:val="28"/>
          <w:szCs w:val="28"/>
          <w:shd w:val="clear" w:color="auto" w:fill="FFFFFF"/>
          <w:lang w:val="kk-KZ" w:eastAsia="en-US"/>
        </w:rPr>
        <w:t xml:space="preserve">Мақсатқа орай діни дискурстың тілдік стилі де ерекшеленеді. Мәселен, арнайы діни орындарда немесе діни ритуалдарда </w:t>
      </w:r>
      <w:r w:rsidRPr="00142277">
        <w:rPr>
          <w:rFonts w:ascii="Times New Roman" w:eastAsia="Calibri" w:hAnsi="Times New Roman" w:cs="Times New Roman"/>
          <w:sz w:val="28"/>
          <w:szCs w:val="28"/>
          <w:lang w:val="kk-KZ" w:eastAsia="en-US"/>
        </w:rPr>
        <w:t>Қасиетті кітаптардың тұрақты сөйлемдері, ритуализацияланған және театрландырылған образдар басым болады. Ал, діни емес күнделікті қ</w:t>
      </w:r>
      <w:r w:rsidR="004D2608" w:rsidRPr="00142277">
        <w:rPr>
          <w:rFonts w:ascii="Times New Roman" w:eastAsia="Calibri" w:hAnsi="Times New Roman" w:cs="Times New Roman"/>
          <w:sz w:val="28"/>
          <w:szCs w:val="28"/>
          <w:lang w:val="kk-KZ" w:eastAsia="en-US"/>
        </w:rPr>
        <w:t>арапайым жерлерде діннің өмір сү</w:t>
      </w:r>
      <w:r w:rsidRPr="00142277">
        <w:rPr>
          <w:rFonts w:ascii="Times New Roman" w:eastAsia="Calibri" w:hAnsi="Times New Roman" w:cs="Times New Roman"/>
          <w:sz w:val="28"/>
          <w:szCs w:val="28"/>
          <w:lang w:val="kk-KZ" w:eastAsia="en-US"/>
        </w:rPr>
        <w:t>ріп жатқан қоғамына байланысты аздаған өзгерістермен жартылай клишеленген діни тілдік бірліктер мен ұлттық болмысы басым діни элементтер орын алып жатады. Діни рәсім дискурстың басты бөлігі. Рәсімнің вербалды және бейвербалды іс-әрекеттері барынша сақталуы тиіс. Бейвербалды рәсім дискурстың жоқтығын білдірмейді, керісінше діни дискурстың ерекшелігі</w:t>
      </w:r>
      <w:r w:rsidR="004D2608" w:rsidRPr="00142277">
        <w:rPr>
          <w:rFonts w:ascii="Times New Roman" w:eastAsia="Calibri" w:hAnsi="Times New Roman" w:cs="Times New Roman"/>
          <w:sz w:val="28"/>
          <w:szCs w:val="28"/>
          <w:lang w:val="kk-KZ" w:eastAsia="en-US"/>
        </w:rPr>
        <w:t xml:space="preserve">н </w:t>
      </w:r>
      <w:r w:rsidRPr="00142277">
        <w:rPr>
          <w:rFonts w:ascii="Times New Roman" w:eastAsia="Calibri" w:hAnsi="Times New Roman" w:cs="Times New Roman"/>
          <w:sz w:val="28"/>
          <w:szCs w:val="28"/>
          <w:lang w:val="kk-KZ" w:eastAsia="en-US"/>
        </w:rPr>
        <w:t>айқындайды. Д</w:t>
      </w:r>
      <w:r w:rsidRPr="00142277">
        <w:rPr>
          <w:rFonts w:ascii="Times New Roman" w:eastAsia="Calibri" w:hAnsi="Times New Roman" w:cs="Times New Roman"/>
          <w:sz w:val="28"/>
          <w:szCs w:val="28"/>
          <w:shd w:val="clear" w:color="auto" w:fill="FFFFFF"/>
          <w:lang w:val="kk-KZ" w:eastAsia="en-US"/>
        </w:rPr>
        <w:t>іни дискурста мұндай жанр «үнсіз ішкі дұға, мінәжат ету» сияқты қырынан көрініп жатады.</w:t>
      </w:r>
    </w:p>
    <w:p w14:paraId="7827160E"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Ұлт болмысында тіл мен дін бірлестігінде адам сезімі мен санасына қатты әсер ететін, сендіретін сөз магиясы құдіреті бар. «Сөз арқылы сендіру, иландыру</w:t>
      </w:r>
      <w:r w:rsidR="00C4054A"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яғни суггестия адамдар қарым-қатынасының бір компоненті ретінде қарастырылады. Сөзбен сендіру күшін дәстүрлі жағдайда магия, дін, медицина, пс</w:t>
      </w:r>
      <w:r w:rsidR="00B2257A" w:rsidRPr="00142277">
        <w:rPr>
          <w:rFonts w:ascii="Times New Roman" w:hAnsi="Times New Roman" w:cs="Times New Roman"/>
          <w:sz w:val="28"/>
          <w:szCs w:val="28"/>
          <w:lang w:val="kk-KZ"/>
        </w:rPr>
        <w:t>ихология ерекше пайдаланады» [47</w:t>
      </w:r>
      <w:r w:rsidRPr="00142277">
        <w:rPr>
          <w:rFonts w:ascii="Times New Roman" w:hAnsi="Times New Roman" w:cs="Times New Roman"/>
          <w:sz w:val="28"/>
          <w:szCs w:val="28"/>
          <w:lang w:val="kk-KZ"/>
        </w:rPr>
        <w:t>, 82]. Суггестия терминін (лат. suggestion – тұспал, сендіру) 1866 жылы француз дәрігері Амвросий Август Льебо енгізген екен. Ең алғашқы рет мақсатты түрде сендіруді әдісі психотерапиялық зерттеулерде қолданылған. Бертін келе суггестия мен гипноздың физиологиялық негізін орыс ғалымдары  И.П.Павлов және В.М.Бехтерев қалады. Суггесия феномені шартты рефлекстердің көрінісі ретінде сөзді қозғаушы, соматикалық және психологиялық күйді басқарушы әдіс ретінде жаңа мағын</w:t>
      </w:r>
      <w:r w:rsidR="00B2257A" w:rsidRPr="00142277">
        <w:rPr>
          <w:rFonts w:ascii="Times New Roman" w:hAnsi="Times New Roman" w:cs="Times New Roman"/>
          <w:sz w:val="28"/>
          <w:szCs w:val="28"/>
          <w:lang w:val="kk-KZ"/>
        </w:rPr>
        <w:t>аға ие болды. А.Байтұрсынұлы [48</w:t>
      </w:r>
      <w:r w:rsidRPr="00142277">
        <w:rPr>
          <w:rFonts w:ascii="Times New Roman" w:hAnsi="Times New Roman" w:cs="Times New Roman"/>
          <w:sz w:val="28"/>
          <w:szCs w:val="28"/>
          <w:lang w:val="kk-KZ"/>
        </w:rPr>
        <w:t xml:space="preserve">, 257] ауыз әдебиетінің сарындама сарын сөздерін: 1. Салт сөзі, 2. Ғұрып сөзі, 3. Қалып сөзі деп үшке бөледі. Бұл жердегі қалып сөзі деп отырған топ суггестиялық лингвистиканың зерттеу объектісі болып табылады. </w:t>
      </w:r>
      <w:r w:rsidR="00C4054A" w:rsidRPr="00142277">
        <w:rPr>
          <w:rFonts w:ascii="Times New Roman" w:hAnsi="Times New Roman" w:cs="Times New Roman"/>
          <w:sz w:val="28"/>
          <w:szCs w:val="28"/>
          <w:lang w:val="kk-KZ"/>
        </w:rPr>
        <w:t>Н.А.Ильясова: «Суггестиялық коммуникацияға негіз болатын тілдік қолданыстар адам санасында қалыптасқан екі түрлі сеніммен туындайды. 1. Шынайы сенім; 2. Мифологиялық сенім» [</w:t>
      </w:r>
      <w:r w:rsidR="00B2257A" w:rsidRPr="00142277">
        <w:rPr>
          <w:rFonts w:ascii="Times New Roman" w:hAnsi="Times New Roman" w:cs="Times New Roman"/>
          <w:sz w:val="28"/>
          <w:szCs w:val="28"/>
          <w:lang w:val="kk-KZ"/>
        </w:rPr>
        <w:t>49</w:t>
      </w:r>
      <w:r w:rsidR="00C4054A" w:rsidRPr="00142277">
        <w:rPr>
          <w:rFonts w:ascii="Times New Roman" w:hAnsi="Times New Roman" w:cs="Times New Roman"/>
          <w:sz w:val="28"/>
          <w:szCs w:val="28"/>
          <w:lang w:val="kk-KZ"/>
        </w:rPr>
        <w:t xml:space="preserve">, 278]. </w:t>
      </w:r>
      <w:r w:rsidRPr="00142277">
        <w:rPr>
          <w:rFonts w:ascii="Times New Roman" w:hAnsi="Times New Roman" w:cs="Times New Roman"/>
          <w:sz w:val="28"/>
          <w:szCs w:val="28"/>
          <w:lang w:val="kk-KZ"/>
        </w:rPr>
        <w:t>Мәселен, бал ашқанда, бақсылардың жынын шақырғанда, бесік жырын айтқанда, аруақтарды шақырғанда, ауруды емдегенде ұшықтауда, дуалауда, қарғыста айтылатын сөздер расымен адамды иландырып, сендіріп, адам санасын белгілі бір магияға ұйытады.</w:t>
      </w:r>
      <w:r w:rsidR="00C4054A" w:rsidRPr="00142277">
        <w:rPr>
          <w:rFonts w:ascii="Times New Roman" w:hAnsi="Times New Roman" w:cs="Times New Roman"/>
          <w:sz w:val="28"/>
          <w:szCs w:val="28"/>
          <w:lang w:val="kk-KZ"/>
        </w:rPr>
        <w:t xml:space="preserve"> Дәл осы құбылыс мифологиялық сенім негізіндегі суггестия болып табылады.</w:t>
      </w:r>
      <w:r w:rsidRPr="00142277">
        <w:rPr>
          <w:rFonts w:ascii="Times New Roman" w:hAnsi="Times New Roman" w:cs="Times New Roman"/>
          <w:sz w:val="28"/>
          <w:szCs w:val="28"/>
          <w:lang w:val="kk-KZ"/>
        </w:rPr>
        <w:t xml:space="preserve"> Тіл мен дін бірлестігіндегі кез келген сөздер суггестиялық сипатқа ие. Мәселен, кез келген істің басында айтылатын </w:t>
      </w:r>
      <w:r w:rsidRPr="00142277">
        <w:rPr>
          <w:rFonts w:ascii="Times New Roman" w:hAnsi="Times New Roman" w:cs="Times New Roman"/>
          <w:i/>
          <w:sz w:val="28"/>
          <w:szCs w:val="28"/>
          <w:lang w:val="kk-KZ"/>
        </w:rPr>
        <w:t>«бисмиллаһ»,</w:t>
      </w:r>
      <w:r w:rsidRPr="00142277">
        <w:rPr>
          <w:rFonts w:ascii="Times New Roman" w:hAnsi="Times New Roman" w:cs="Times New Roman"/>
          <w:sz w:val="28"/>
          <w:szCs w:val="28"/>
          <w:lang w:val="kk-KZ"/>
        </w:rPr>
        <w:t xml:space="preserve"> бата бергенде қолды жайып </w:t>
      </w:r>
      <w:r w:rsidRPr="00142277">
        <w:rPr>
          <w:rFonts w:ascii="Times New Roman" w:hAnsi="Times New Roman" w:cs="Times New Roman"/>
          <w:i/>
          <w:sz w:val="28"/>
          <w:szCs w:val="28"/>
          <w:lang w:val="kk-KZ"/>
        </w:rPr>
        <w:t>«әумин»</w:t>
      </w:r>
      <w:r w:rsidRPr="00142277">
        <w:rPr>
          <w:rFonts w:ascii="Times New Roman" w:hAnsi="Times New Roman" w:cs="Times New Roman"/>
          <w:sz w:val="28"/>
          <w:szCs w:val="28"/>
          <w:lang w:val="kk-KZ"/>
        </w:rPr>
        <w:t xml:space="preserve"> деу, қорыққан кезде </w:t>
      </w:r>
      <w:r w:rsidRPr="00142277">
        <w:rPr>
          <w:rFonts w:ascii="Times New Roman" w:hAnsi="Times New Roman" w:cs="Times New Roman"/>
          <w:i/>
          <w:sz w:val="28"/>
          <w:szCs w:val="28"/>
          <w:lang w:val="kk-KZ"/>
        </w:rPr>
        <w:t>«астахфируллаһ»,</w:t>
      </w:r>
      <w:r w:rsidRPr="00142277">
        <w:rPr>
          <w:rFonts w:ascii="Times New Roman" w:hAnsi="Times New Roman" w:cs="Times New Roman"/>
          <w:sz w:val="28"/>
          <w:szCs w:val="28"/>
          <w:lang w:val="kk-KZ"/>
        </w:rPr>
        <w:t xml:space="preserve"> түшкіргенде </w:t>
      </w:r>
      <w:r w:rsidRPr="00142277">
        <w:rPr>
          <w:rFonts w:ascii="Times New Roman" w:hAnsi="Times New Roman" w:cs="Times New Roman"/>
          <w:i/>
          <w:sz w:val="28"/>
          <w:szCs w:val="28"/>
          <w:lang w:val="kk-KZ"/>
        </w:rPr>
        <w:t xml:space="preserve">«әлхамдулиллаһ», «Жәркім Алла», </w:t>
      </w:r>
      <w:r w:rsidRPr="00142277">
        <w:rPr>
          <w:rFonts w:ascii="Times New Roman" w:hAnsi="Times New Roman" w:cs="Times New Roman"/>
          <w:sz w:val="28"/>
          <w:szCs w:val="28"/>
          <w:lang w:val="kk-KZ"/>
        </w:rPr>
        <w:t xml:space="preserve">қуанғанда </w:t>
      </w:r>
      <w:r w:rsidRPr="00142277">
        <w:rPr>
          <w:rFonts w:ascii="Times New Roman" w:hAnsi="Times New Roman" w:cs="Times New Roman"/>
          <w:i/>
          <w:sz w:val="28"/>
          <w:szCs w:val="28"/>
          <w:lang w:val="kk-KZ"/>
        </w:rPr>
        <w:t>«субуханаллаһ»,</w:t>
      </w:r>
      <w:r w:rsidRPr="00142277">
        <w:rPr>
          <w:rFonts w:ascii="Times New Roman" w:hAnsi="Times New Roman" w:cs="Times New Roman"/>
          <w:sz w:val="28"/>
          <w:szCs w:val="28"/>
          <w:lang w:val="kk-KZ"/>
        </w:rPr>
        <w:t xml:space="preserve"> таңқалғанда </w:t>
      </w:r>
      <w:r w:rsidRPr="00142277">
        <w:rPr>
          <w:rFonts w:ascii="Times New Roman" w:hAnsi="Times New Roman" w:cs="Times New Roman"/>
          <w:i/>
          <w:sz w:val="28"/>
          <w:szCs w:val="28"/>
          <w:lang w:val="kk-KZ"/>
        </w:rPr>
        <w:t>«о тауба»,</w:t>
      </w:r>
      <w:r w:rsidRPr="00142277">
        <w:rPr>
          <w:rFonts w:ascii="Times New Roman" w:hAnsi="Times New Roman" w:cs="Times New Roman"/>
          <w:sz w:val="28"/>
          <w:szCs w:val="28"/>
          <w:lang w:val="kk-KZ"/>
        </w:rPr>
        <w:t xml:space="preserve">  сүйсінгенде </w:t>
      </w:r>
      <w:r w:rsidRPr="00142277">
        <w:rPr>
          <w:rFonts w:ascii="Times New Roman" w:hAnsi="Times New Roman" w:cs="Times New Roman"/>
          <w:i/>
          <w:sz w:val="28"/>
          <w:szCs w:val="28"/>
          <w:lang w:val="kk-KZ"/>
        </w:rPr>
        <w:t>«тіл көзім тасқа», «тфай-тфай жаман бала»,</w:t>
      </w:r>
      <w:r w:rsidRPr="00142277">
        <w:rPr>
          <w:rFonts w:ascii="Times New Roman" w:hAnsi="Times New Roman" w:cs="Times New Roman"/>
          <w:sz w:val="28"/>
          <w:szCs w:val="28"/>
          <w:lang w:val="kk-KZ"/>
        </w:rPr>
        <w:t xml:space="preserve"> ант бергенде </w:t>
      </w:r>
      <w:r w:rsidRPr="00142277">
        <w:rPr>
          <w:rFonts w:ascii="Times New Roman" w:hAnsi="Times New Roman" w:cs="Times New Roman"/>
          <w:i/>
          <w:sz w:val="28"/>
          <w:szCs w:val="28"/>
          <w:lang w:val="kk-KZ"/>
        </w:rPr>
        <w:t>«нан ұрсын»,</w:t>
      </w:r>
      <w:r w:rsidRPr="00142277">
        <w:rPr>
          <w:rFonts w:ascii="Times New Roman" w:hAnsi="Times New Roman" w:cs="Times New Roman"/>
          <w:sz w:val="28"/>
          <w:szCs w:val="28"/>
          <w:lang w:val="kk-KZ"/>
        </w:rPr>
        <w:t xml:space="preserve"> жаңа киім кигенде </w:t>
      </w:r>
      <w:r w:rsidRPr="00142277">
        <w:rPr>
          <w:rFonts w:ascii="Times New Roman" w:hAnsi="Times New Roman" w:cs="Times New Roman"/>
          <w:i/>
          <w:sz w:val="28"/>
          <w:szCs w:val="28"/>
          <w:lang w:val="kk-KZ"/>
        </w:rPr>
        <w:t>«тозып қалсын», «өзің тоздыр»,</w:t>
      </w:r>
      <w:r w:rsidRPr="00142277">
        <w:rPr>
          <w:rFonts w:ascii="Times New Roman" w:hAnsi="Times New Roman" w:cs="Times New Roman"/>
          <w:sz w:val="28"/>
          <w:szCs w:val="28"/>
          <w:lang w:val="kk-KZ"/>
        </w:rPr>
        <w:t xml:space="preserve"> уәде бергенде </w:t>
      </w:r>
      <w:r w:rsidRPr="00142277">
        <w:rPr>
          <w:rFonts w:ascii="Times New Roman" w:hAnsi="Times New Roman" w:cs="Times New Roman"/>
          <w:i/>
          <w:sz w:val="28"/>
          <w:szCs w:val="28"/>
          <w:lang w:val="kk-KZ"/>
        </w:rPr>
        <w:t>«Алла қаласа», «бұйырса»</w:t>
      </w:r>
      <w:r w:rsidRPr="00142277">
        <w:rPr>
          <w:rFonts w:ascii="Times New Roman" w:hAnsi="Times New Roman" w:cs="Times New Roman"/>
          <w:sz w:val="28"/>
          <w:szCs w:val="28"/>
          <w:lang w:val="kk-KZ"/>
        </w:rPr>
        <w:t xml:space="preserve"> т.б. түрлі жағдайларда айтылатын «қасиетті сөздер» адамзаттың өзінен басқа Құдіретті күшке сенетіндігін білдіреді. Адам санасындағы осы </w:t>
      </w:r>
      <w:r w:rsidRPr="00142277">
        <w:rPr>
          <w:rFonts w:ascii="Times New Roman" w:hAnsi="Times New Roman" w:cs="Times New Roman"/>
          <w:sz w:val="28"/>
          <w:szCs w:val="28"/>
          <w:lang w:val="kk-KZ"/>
        </w:rPr>
        <w:lastRenderedPageBreak/>
        <w:t>қасиетті сөздердің бейнесі Құдіретті күштен қорқуы, оны ашуландырмауы, әрі риза қылуы ниетінде қалыптасты.</w:t>
      </w:r>
    </w:p>
    <w:p w14:paraId="0E860AC7" w14:textId="007CAC36" w:rsidR="00C5780C" w:rsidRPr="00142277" w:rsidRDefault="00C5780C"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hAnsi="Times New Roman" w:cs="Times New Roman"/>
          <w:sz w:val="28"/>
          <w:szCs w:val="28"/>
          <w:lang w:val="kk-KZ"/>
        </w:rPr>
        <w:t>Қазақ халқының дүниетанымындағы тілдік сана мен діни сананың бірлестігін Хакім Абайдың «Қара сөздері» мен ғақлияларынан, Ы.Алтынсариннің «Мұсылмандықтың тұтқасы», Ш.Құдайбердіұлының «Мұсылмандық шарты», Мәшһүр Жүсіп, Ғұмар Қараш секілді көптеген тұлғалардың кейінгі ұрпаққа қалдырған туындылары мен өмір жолдарынан көруге болады. Ғ.Есім: «</w:t>
      </w:r>
      <w:r w:rsidRPr="00142277">
        <w:rPr>
          <w:rFonts w:ascii="Times New Roman" w:eastAsia="Times New Roman" w:hAnsi="Times New Roman" w:cs="Times New Roman"/>
          <w:sz w:val="28"/>
          <w:szCs w:val="28"/>
          <w:lang w:val="kk-KZ"/>
        </w:rPr>
        <w:t xml:space="preserve">Абай шығармаларында Алла үш мағынада қолданылған: 1.  Онтологиялық  мазмұнда, яғни </w:t>
      </w:r>
      <w:r w:rsidR="00EB1A59">
        <w:rPr>
          <w:rFonts w:ascii="Times New Roman" w:eastAsia="Times New Roman" w:hAnsi="Times New Roman" w:cs="Times New Roman"/>
          <w:sz w:val="28"/>
          <w:szCs w:val="28"/>
          <w:lang w:val="kk-KZ"/>
        </w:rPr>
        <w:t>Α</w:t>
      </w:r>
      <w:r w:rsidRPr="00142277">
        <w:rPr>
          <w:rFonts w:ascii="Times New Roman" w:eastAsia="Times New Roman" w:hAnsi="Times New Roman" w:cs="Times New Roman"/>
          <w:sz w:val="28"/>
          <w:szCs w:val="28"/>
          <w:lang w:val="kk-KZ"/>
        </w:rPr>
        <w:t>лла  –  шындық, ақиқат: «</w:t>
      </w:r>
      <w:r w:rsidR="00146A22">
        <w:rPr>
          <w:rFonts w:ascii="Times New Roman" w:eastAsia="Times New Roman" w:hAnsi="Times New Roman" w:cs="Times New Roman"/>
          <w:sz w:val="28"/>
          <w:szCs w:val="28"/>
          <w:lang w:val="kk-KZ"/>
        </w:rPr>
        <w:t>Α</w:t>
      </w:r>
      <w:r w:rsidRPr="00142277">
        <w:rPr>
          <w:rFonts w:ascii="Times New Roman" w:eastAsia="Times New Roman" w:hAnsi="Times New Roman" w:cs="Times New Roman"/>
          <w:sz w:val="28"/>
          <w:szCs w:val="28"/>
          <w:lang w:val="kk-KZ"/>
        </w:rPr>
        <w:t>лланың  өзі  де  рас, сөзі  де  рас,  рас  сөз  еш  уақытта  жалған  б</w:t>
      </w:r>
      <w:r w:rsidR="00146A22">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лмас»; 2. Космогониялық мәнде, демек </w:t>
      </w:r>
      <w:r w:rsidR="00146A22">
        <w:rPr>
          <w:rFonts w:ascii="Times New Roman" w:eastAsia="Times New Roman" w:hAnsi="Times New Roman" w:cs="Times New Roman"/>
          <w:sz w:val="28"/>
          <w:szCs w:val="28"/>
          <w:lang w:val="kk-KZ"/>
        </w:rPr>
        <w:t>Α</w:t>
      </w:r>
      <w:r w:rsidRPr="00142277">
        <w:rPr>
          <w:rFonts w:ascii="Times New Roman" w:eastAsia="Times New Roman" w:hAnsi="Times New Roman" w:cs="Times New Roman"/>
          <w:sz w:val="28"/>
          <w:szCs w:val="28"/>
          <w:lang w:val="kk-KZ"/>
        </w:rPr>
        <w:t xml:space="preserve">лла – әлемді жаратушы, құдірет.  «Махаббатпен  жаратқан  адамзатты,  сен  де сүй  ол  Алланы  жаннан  тәтті»; 3.  Гносеологиялық тұрғыда. Ислам дінінде Алланы тану оның елшісі пайғамбар  арқылы болмақ. Ал Абай пайғамбарды тануға шақырмайды. «Дүние,  шаруа,  мінез күнде өзгерер, кезекпен нәби  келер» [42, 41]. </w:t>
      </w:r>
      <w:r w:rsidRPr="00142277">
        <w:rPr>
          <w:rFonts w:ascii="Times New Roman" w:hAnsi="Times New Roman" w:cs="Times New Roman"/>
          <w:sz w:val="28"/>
          <w:szCs w:val="28"/>
          <w:lang w:val="kk-KZ"/>
        </w:rPr>
        <w:t>Қазақ руханиятындағы теопоэтикалық мазмұндағы шығармалардың өн бойынан «діни таным» мен «тілдік таным» қабысып, үлкен діни философиялық ойға арқау болған.</w:t>
      </w:r>
    </w:p>
    <w:p w14:paraId="47583927" w14:textId="77777777" w:rsidR="00C5780C" w:rsidRPr="00142277" w:rsidRDefault="00C5780C" w:rsidP="00F4514D">
      <w:pPr>
        <w:spacing w:after="0" w:line="240" w:lineRule="auto"/>
        <w:ind w:firstLine="709"/>
        <w:contextualSpacing/>
        <w:jc w:val="both"/>
        <w:rPr>
          <w:rFonts w:ascii="Times New Roman" w:hAnsi="Times New Roman" w:cs="Times New Roman"/>
          <w:sz w:val="20"/>
          <w:szCs w:val="20"/>
          <w:lang w:val="kk-KZ"/>
        </w:rPr>
      </w:pPr>
      <w:r w:rsidRPr="00142277">
        <w:rPr>
          <w:rFonts w:ascii="Times New Roman" w:hAnsi="Times New Roman" w:cs="Times New Roman"/>
          <w:sz w:val="28"/>
          <w:szCs w:val="28"/>
          <w:shd w:val="clear" w:color="auto" w:fill="FFFFFF"/>
          <w:lang w:val="kk-KZ"/>
        </w:rPr>
        <w:t>Тіл – этностан тыс өмір сүрмейтін болса, дін – сол этносты қалыптастыратын, бір мақсат пен ортақ мүддеге жұмылдыратын құбылыстардың бірінен саналады. Демек, дін мен этнос бірін</w:t>
      </w:r>
      <w:r w:rsidRPr="00142277">
        <w:rPr>
          <w:rFonts w:ascii="Times New Roman" w:hAnsi="Times New Roman" w:cs="Times New Roman"/>
          <w:sz w:val="28"/>
          <w:szCs w:val="28"/>
          <w:shd w:val="clear" w:color="auto" w:fill="FFFFFF"/>
          <w:lang w:val="tt-RU"/>
        </w:rPr>
        <w:t>-</w:t>
      </w:r>
      <w:r w:rsidRPr="00142277">
        <w:rPr>
          <w:rFonts w:ascii="Times New Roman" w:hAnsi="Times New Roman" w:cs="Times New Roman"/>
          <w:sz w:val="28"/>
          <w:szCs w:val="28"/>
          <w:shd w:val="clear" w:color="auto" w:fill="FFFFFF"/>
          <w:lang w:val="kk-KZ"/>
        </w:rPr>
        <w:t>бірі толықтырып, тілдік әрекеттестікке негізделеді. Қазіргі уақытта кез келген қоғам бар жерде дін бар, кез келген дін бар жерде қоғам бар. Дін мен қоғам тілдік қатынастың нәтижесінде ғана танылады. Кез келген этноста өзіндік «діни сана» мен «тілдік сана» үнемі жарысып қатар өмір сүреді. «Дін мен этноста» бір-бірінен ажыратуға келмейтін категориялар. Дін мен этносты бір</w:t>
      </w:r>
      <w:r w:rsidRPr="00142277">
        <w:rPr>
          <w:rFonts w:ascii="Times New Roman" w:hAnsi="Times New Roman" w:cs="Times New Roman"/>
          <w:sz w:val="28"/>
          <w:szCs w:val="28"/>
          <w:shd w:val="clear" w:color="auto" w:fill="FFFFFF"/>
          <w:lang w:val="tt-RU"/>
        </w:rPr>
        <w:t>-</w:t>
      </w:r>
      <w:r w:rsidRPr="00142277">
        <w:rPr>
          <w:rFonts w:ascii="Times New Roman" w:hAnsi="Times New Roman" w:cs="Times New Roman"/>
          <w:sz w:val="28"/>
          <w:szCs w:val="28"/>
          <w:shd w:val="clear" w:color="auto" w:fill="FFFFFF"/>
          <w:lang w:val="kk-KZ"/>
        </w:rPr>
        <w:t>бірінен жеке дара қарастыруға келмейтін құбылыс деп танысақ, сөз жоқ тіл де «дін мен этностың» аралығындағы жарыса өмір сүретін екі аралықты бір</w:t>
      </w:r>
      <w:r w:rsidRPr="00142277">
        <w:rPr>
          <w:rFonts w:ascii="Times New Roman" w:hAnsi="Times New Roman" w:cs="Times New Roman"/>
          <w:sz w:val="28"/>
          <w:szCs w:val="28"/>
          <w:shd w:val="clear" w:color="auto" w:fill="FFFFFF"/>
          <w:lang w:val="tt-RU"/>
        </w:rPr>
        <w:t>-</w:t>
      </w:r>
      <w:r w:rsidRPr="00142277">
        <w:rPr>
          <w:rFonts w:ascii="Times New Roman" w:hAnsi="Times New Roman" w:cs="Times New Roman"/>
          <w:sz w:val="28"/>
          <w:szCs w:val="28"/>
          <w:shd w:val="clear" w:color="auto" w:fill="FFFFFF"/>
          <w:lang w:val="kk-KZ"/>
        </w:rPr>
        <w:t xml:space="preserve">біріне жалғайтын құбылыс.  </w:t>
      </w:r>
      <w:r w:rsidRPr="00142277">
        <w:rPr>
          <w:rFonts w:ascii="Times New Roman" w:hAnsi="Times New Roman" w:cs="Times New Roman"/>
          <w:sz w:val="28"/>
          <w:szCs w:val="28"/>
          <w:lang w:val="kk-KZ"/>
        </w:rPr>
        <w:t>«Қоғамдық сана үшін тілді ең алдымен қоғамдық-тарихи прогрестің нәтижесінде пайда болған табиғи әлеуметтік құбылыс деп қарастырады, өйткені қоғамнан тыс сөйлеу тілі жоқ, болған емес және болмайды да. Екінші жағынан алғанда, тіл жоқ жерде қоғамдасу да дамымайды. Тіл мен қоғам ажырамас бірлікте. Демек, тіл қоғамның даму бағытын қоғам мәдениетін, халықтың біліми, рухани, мәдени д</w:t>
      </w:r>
      <w:r w:rsidR="00E04C52" w:rsidRPr="00142277">
        <w:rPr>
          <w:rFonts w:ascii="Times New Roman" w:hAnsi="Times New Roman" w:cs="Times New Roman"/>
          <w:sz w:val="28"/>
          <w:szCs w:val="28"/>
          <w:lang w:val="kk-KZ"/>
        </w:rPr>
        <w:t>еңгейін танытатын көрсеткіш» [50</w:t>
      </w:r>
      <w:r w:rsidRPr="00142277">
        <w:rPr>
          <w:rFonts w:ascii="Times New Roman" w:hAnsi="Times New Roman" w:cs="Times New Roman"/>
          <w:sz w:val="28"/>
          <w:szCs w:val="28"/>
          <w:lang w:val="kk-KZ"/>
        </w:rPr>
        <w:t xml:space="preserve">, 30]. </w:t>
      </w:r>
    </w:p>
    <w:p w14:paraId="1E95643D"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shd w:val="clear" w:color="auto" w:fill="FFFFFF"/>
          <w:lang w:val="kk-KZ"/>
        </w:rPr>
      </w:pPr>
      <w:r w:rsidRPr="00142277">
        <w:rPr>
          <w:rFonts w:ascii="Times New Roman" w:hAnsi="Times New Roman" w:cs="Times New Roman"/>
          <w:sz w:val="28"/>
          <w:szCs w:val="28"/>
          <w:shd w:val="clear" w:color="auto" w:fill="FFFFFF"/>
          <w:lang w:val="kk-KZ"/>
        </w:rPr>
        <w:t xml:space="preserve">Өркениетті деп саналатын батыс елдерінде де, бізде де дін мемлекеттен дербес болғанымен, қоғамнан тысқары емес. Дін – қоғамдық құбылыс, ал тіл қоғамның қарым-қатынас құралы, ойдың жемісі, сананың көрінісі. Демек, «Тіл-Қоғам-Дін» триадасына негізделген кеңістікте «Тіл мен Дін» байланысы өте тығыз, себебі дін – қоғамдық сананың формасы болса, тіл – сол қоғамдық санның заттанған (тіл арқылы таңбаланған) көрсеткіші. Жоғарыда айтып кеткеніміздей, қоғамдық ортада тіл мен дін арақатынасына ортақ құбылыстар өте жиі кездеседі. Оларға этноқауымдастықтың өкілі адамның ойлау жүйесі, дүниетанымы, діни ұстанымы, адами болмысы секілді категориялар жатады. Дін арқылы қалыптасқан санадағы белгілі стереотиптер, тіл арқылы көрініс тауып, тілдік бірліктер мен тілдік таңбалардан тұрады. Кез келген тілдің сөздік </w:t>
      </w:r>
      <w:r w:rsidRPr="00142277">
        <w:rPr>
          <w:rFonts w:ascii="Times New Roman" w:hAnsi="Times New Roman" w:cs="Times New Roman"/>
          <w:sz w:val="28"/>
          <w:szCs w:val="28"/>
          <w:shd w:val="clear" w:color="auto" w:fill="FFFFFF"/>
          <w:lang w:val="kk-KZ"/>
        </w:rPr>
        <w:lastRenderedPageBreak/>
        <w:t xml:space="preserve">қоры түрлі саладағы сөздер жиынтығынан  тұрады. Оның бір саласы – діни сөздер. Осы тұрғыдан зерттеуді қажет ететін лексикалық қабат – діни сөздер болып табылады. Діни лексика </w:t>
      </w:r>
      <w:r w:rsidR="00067066">
        <w:rPr>
          <w:rFonts w:ascii="Times New Roman" w:hAnsi="Times New Roman" w:cs="Times New Roman"/>
          <w:sz w:val="28"/>
          <w:szCs w:val="28"/>
          <w:shd w:val="clear" w:color="auto" w:fill="FFFFFF"/>
          <w:lang w:val="kk-KZ"/>
        </w:rPr>
        <w:t xml:space="preserve">– </w:t>
      </w:r>
      <w:r w:rsidRPr="00142277">
        <w:rPr>
          <w:rFonts w:ascii="Times New Roman" w:hAnsi="Times New Roman" w:cs="Times New Roman"/>
          <w:sz w:val="28"/>
          <w:szCs w:val="28"/>
          <w:shd w:val="clear" w:color="auto" w:fill="FFFFFF"/>
          <w:lang w:val="kk-KZ"/>
        </w:rPr>
        <w:t xml:space="preserve">тіл мен дін тұтастығын көрсететін басты категория.  </w:t>
      </w:r>
    </w:p>
    <w:p w14:paraId="64332E2E" w14:textId="77777777" w:rsidR="00C5780C" w:rsidRPr="00142277" w:rsidRDefault="00C5780C"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sz w:val="28"/>
          <w:szCs w:val="28"/>
          <w:shd w:val="clear" w:color="auto" w:fill="FFFFFF"/>
          <w:lang w:val="kk-KZ"/>
        </w:rPr>
        <w:t xml:space="preserve">Адамзат тарихында белгілі бір ұлттың дамуына байланысты әр кезеңде тілдің сөздік құрамы дін тарапынан толысып, жаңарып, өзгеріп, байып отырды. Осы тұрғыдан келгенде діннің тілге қосқан лексикалық мол қоры бар. Сонымен,  «тіл» – ойдың құралы, сананың бейнеленуі, этностың ішкі болмысының көрінісі, адамзаттың рухани өмірімен тығыз байланыста дамитын қоғам өмірінде алатын орны ерекше қарым-қатынас құралы болса, «дін» – ғаламдық деңгейдегі адамзатқа тән ойлау жүйесі, қоғамдық мінез бен тілдік танымды қалыптастырушы, адамзат рухының бірлігі, келісім аясы, мәдениет дамуының жоғарғы деңгейі, адамзат баласының рухани сенімінің тірегі, тіл қызмет ететін қоғамды реттеуші жоғарғы сенім болып табылады. </w:t>
      </w:r>
      <w:r w:rsidRPr="00142277">
        <w:rPr>
          <w:rFonts w:ascii="Times New Roman" w:eastAsia="Times New Roman" w:hAnsi="Times New Roman" w:cs="Times New Roman"/>
          <w:color w:val="000000"/>
          <w:sz w:val="28"/>
          <w:szCs w:val="28"/>
          <w:lang w:val="kk-KZ"/>
        </w:rPr>
        <w:t xml:space="preserve">Тіл мен дін – адам санасының болмысы, мәдениетінің көрсеткіші болса, адамның санасы мен мәдениеті де қоғамның қалыптастыратын құндылығы болып табылады. Сол себепті, қай заманда болмасын, қай ғасыр болмасын тіл де, дін де сана мен мәдениетті тасымалдаушы құрал, сол қоғамның өзегі болып табылады. Ұлтты сақтаудың өзі осы «тіл мен дінді» біртұтастықта қарастыру, бір уақыт пен кеңістікте тазалықта ұстау болып табылады. </w:t>
      </w:r>
    </w:p>
    <w:p w14:paraId="1A7F997E" w14:textId="77777777" w:rsidR="00C5780C" w:rsidRPr="00142277" w:rsidRDefault="00C5780C"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p>
    <w:p w14:paraId="2C303723" w14:textId="77777777" w:rsidR="00C5780C" w:rsidRPr="00142277" w:rsidRDefault="00C5780C" w:rsidP="00004AAD">
      <w:pPr>
        <w:spacing w:after="0" w:line="240" w:lineRule="auto"/>
        <w:ind w:firstLine="709"/>
        <w:contextualSpacing/>
        <w:jc w:val="both"/>
        <w:rPr>
          <w:rFonts w:ascii="Times New Roman" w:hAnsi="Times New Roman" w:cs="Times New Roman"/>
          <w:b/>
          <w:sz w:val="28"/>
          <w:szCs w:val="28"/>
          <w:lang w:val="kk-KZ"/>
        </w:rPr>
      </w:pPr>
      <w:r w:rsidRPr="00142277">
        <w:rPr>
          <w:rFonts w:ascii="Times New Roman" w:hAnsi="Times New Roman" w:cs="Times New Roman"/>
          <w:b/>
          <w:sz w:val="28"/>
          <w:szCs w:val="28"/>
          <w:lang w:val="kk-KZ"/>
        </w:rPr>
        <w:t>1.3 Ғалам бейнесіндегі тіл мен діннің аксиологиялық мәні</w:t>
      </w:r>
    </w:p>
    <w:p w14:paraId="50C014AD"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Ғалам бейнесі дүниені танудың алғышарты болып табылады. Адамзат баласы өзінің жаратылыс болмысын, тіршілік етіп жатқан ортасын, өмір сүрудің заңдылықтарын, жұмыр жер бетінде жүріп-тұру қағидаттарын, оңы мен солын, алды мен артын танып білуді өзін қоршаған ортамен қатар, табиғат құбылыстарымен сәйкестендіріп барып, санада тұтас ғаламның бейнесін қалыптастырады. Ғаламның бейнесін санада қалыптастыруына адам баласының психикалық қызметінің барлық мүмкіндіктері – әлемді сезінуі, пайымдауы, аңдауы, тануы, сырына үңілуі, ұғынуы, талдауы, бейнелеуі, кейіптеуі, жағдайға енуі, көз алдына елестетуі, қиялдау әрекеттері түгел қатысымда болады, сонымен қатар аралық символдық (визуалдық) құрылымдардың көмегімен ғаламның бейнесі қоршаған орта туралы түсінік концептуалдау және категориялау процестерінің негізінде санада қалыптасады. Ю.Н.Караулов: «Дүниетану дегеніміз – когнитивтік деңгей мен прагматикалық деңгейдің қосылуының, бірігуінің нәтижесі тұлғаның құндылықтар жүйесінің, яғни «ғалам бейнесінің» оның өмірлік мақсатымен, мінез-құлқындағы уәждемелерімен, мұраттарымен әрекеттесуінің ж</w:t>
      </w:r>
      <w:r w:rsidR="00E04C52" w:rsidRPr="00142277">
        <w:rPr>
          <w:rFonts w:ascii="Times New Roman" w:hAnsi="Times New Roman" w:cs="Times New Roman"/>
          <w:sz w:val="28"/>
          <w:szCs w:val="28"/>
          <w:lang w:val="kk-KZ"/>
        </w:rPr>
        <w:t>емісі» деген тұжырым жасайды [51</w:t>
      </w:r>
      <w:r w:rsidRPr="00142277">
        <w:rPr>
          <w:rFonts w:ascii="Times New Roman" w:hAnsi="Times New Roman" w:cs="Times New Roman"/>
          <w:sz w:val="28"/>
          <w:szCs w:val="28"/>
          <w:lang w:val="kk-KZ"/>
        </w:rPr>
        <w:t xml:space="preserve">, 26]. Ғалам бейнесі әр адамның дүниетанымында әр түрлі деңгейде көрініс табады. Білімі, жас ерекшелігі, қоғамдық орны, әлеуметтік жағдайы, өмірлік тәжірибесі, психикалық ахуалы, индивидуалды көзқарасы, интелектуалдық әлеуеті санадағы ғаламның бейнеленуіне әсер етуші факторлар саналады. Сонымен қатар, жеке адамның дүниетанымындағы ғалам бейнесі ғана емес, әр ұлттың, этностың тарихи болмысына, географиялық мекеніне, </w:t>
      </w:r>
      <w:r w:rsidRPr="00142277">
        <w:rPr>
          <w:rFonts w:ascii="Times New Roman" w:hAnsi="Times New Roman" w:cs="Times New Roman"/>
          <w:sz w:val="28"/>
          <w:szCs w:val="28"/>
          <w:lang w:val="kk-KZ"/>
        </w:rPr>
        <w:lastRenderedPageBreak/>
        <w:t xml:space="preserve">генетикалық кодына қарай ғаламның бейнесі әр алуан болып келеді. Кез келген ұлттың дүниетанымының көрсеткіші – «тіл мен дін» құндылықтарының бойында ғасырлар бойы жинақтаған тарихи мәліметтер сақталады.  «Тіл ұлттың, халықтың өзіне тән ерекшелігін білдіреді және оны қалыптастырады, дүниені танудың ұлттық сипатын бейнелейді, сондықтан да түрлі ұлттардың дүниетанымының негізін, </w:t>
      </w:r>
      <w:r w:rsidR="00E04C52" w:rsidRPr="00142277">
        <w:rPr>
          <w:rFonts w:ascii="Times New Roman" w:hAnsi="Times New Roman" w:cs="Times New Roman"/>
          <w:sz w:val="28"/>
          <w:szCs w:val="28"/>
          <w:lang w:val="kk-KZ"/>
        </w:rPr>
        <w:t>олардың тілінен іздеу керек» [52</w:t>
      </w:r>
      <w:r w:rsidRPr="00142277">
        <w:rPr>
          <w:rFonts w:ascii="Times New Roman" w:hAnsi="Times New Roman" w:cs="Times New Roman"/>
          <w:sz w:val="28"/>
          <w:szCs w:val="28"/>
          <w:lang w:val="kk-KZ"/>
        </w:rPr>
        <w:t>, 110]. Ғалам бейнесінде тіл екі түрлі қызмет атқарады: бірі, тіл қойнауында (атаулық бейнеде) дүниенің тілдік бейнесі жасалады; екіншісі, тілдің өзі (тіл арқылы) басқа дүние бейнелерін тануға, оның мазмұнын ашып көрсетуге түсіндіруге ықпал етеді. Ал, дін – тілдің ішкі мазмұны, әр адамның дүниетанымымен бірге қалыптасатын ғалам бейнесінің маңызды бір бөлігі. Адамзат өркениеті дамып, заттар мен құбылыстардың аксиологиялық дәрежесі, ғаламның аксиологиялық бейнесі өзгерген сайын жалпы ғалам бейнесінің мазмұны да өзгереді. Ғалам бейнесінің тұрақсыз, ауыспалы құбылысы кез келген этностың тұғыры болып табылатын «тілдік және діни» құндылықтардың жаһандану кезінде өзіндік өзгеріске ұшырауынан көруге болады. Алайда, «Тіл мен Дін» еш</w:t>
      </w:r>
      <w:r w:rsidR="002F3BA7" w:rsidRPr="00142277">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уақытта ғаламның бейнесінде аксиологиялық мәнін жоғалтқан емес, керісінше ғаламның бейнесінде «тіл мен діннің» аккумулятивтік (ақпаратты сақтаушы, тасымалдаушы) қызметі, коэволюциялық (қалыптастырушы) мүмкіндігі, болмысты айқындаушы мәні бүтін бір ғаламның бейнесін құрайды.</w:t>
      </w:r>
    </w:p>
    <w:p w14:paraId="73E61E51"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 XX ғасырдың аяғынан бастап, лингвистика іліміндегі антропоөзектік парадигма аясындағы «Ғалам бейнесі», «Ғаламның тілдік бейнесі» мәселелеріне ерекше қызығушылық туындады. Ғылымдағы «ғалам бейнесі» жалпы да жалқы ұғым. Жалпылығы адамзат баласына ортақтығы болса, жалқылығы адамзат баласының әлем құбылыстары мен ғаламды танудағы ерекшілігіне байланысты бірнеше түрге бөлінеді. «Ғалам бейнесі» мен «ғаламның тілдік бейнесі» лингвофилософиялық категория болып саналады. Адам санасындағы ғалам бейнесі әр ұлтта өзі тіршілік етіп отырған дәуіріне, тұрғылықты жеріне сай әр түрлі бейнеленеді. «Дүниедегі заттар мен құбылыстар, уақыт пен кеңістік жер бетіндегі тіршілік ортасы адамзатқа ортақ болғанымен, әр этнос сол заттар мен құбылыстарды, уақыт пен кеңістікті өз мәдениетіне, танымына, болмыс-бітіміне сай қабылдайды. Ғалам бейнесі – адам баласының әлемді тануының көрсеткіші» саналады [5</w:t>
      </w:r>
      <w:r w:rsidR="00E04C52" w:rsidRPr="00142277">
        <w:rPr>
          <w:rFonts w:ascii="Times New Roman" w:hAnsi="Times New Roman" w:cs="Times New Roman"/>
          <w:sz w:val="28"/>
          <w:szCs w:val="28"/>
          <w:lang w:val="kk-KZ"/>
        </w:rPr>
        <w:t>3</w:t>
      </w:r>
      <w:r w:rsidRPr="00142277">
        <w:rPr>
          <w:rFonts w:ascii="Times New Roman" w:hAnsi="Times New Roman" w:cs="Times New Roman"/>
          <w:sz w:val="28"/>
          <w:szCs w:val="28"/>
          <w:lang w:val="kk-KZ"/>
        </w:rPr>
        <w:t>, 70].   Әр адамның санасында ғаламның бейнесіне қатысты өзіндік ерекшеліктері болғандықтан «Ғалам бейнесін» тұтастай тану мүмкін емес. Ғалам бейнесін тану үшін оның үзіктерін, жекелеген бөлшектерін, дербес фрагменттерін жеке</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дара қарастыру арқылы, оның тұтастай болмысын тануға болады. Осы жағынан келгенде «ғалам бейнесі», яки «ғаламның тілдік бейнесі» қазақ лингвистикасында әралуан аспектіде қарастырылу үстінде. Қазақ тілтанымында «ғалам бейнесі» «ғалам бейнесіндегі тілдік тұлға болмысы», «ғаламның паремеологиялық бейнесі», «ғаламның фразеологиялық бейнесі», «поэтикалық мәтіндегі ғалам бейнесі», «ертегілердегі ғалам бейнесі», «мифологиядағы ғалам бейнесі», «публицистикадағы ғалам бейнесі», т.б. секілді қоршаған ортаның әралуан құбылыстары жан</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 xml:space="preserve">жақты қарастырылуда. Ғылымдағы ғалам бейнесін тұтастай </w:t>
      </w:r>
      <w:r w:rsidRPr="00142277">
        <w:rPr>
          <w:rFonts w:ascii="Times New Roman" w:hAnsi="Times New Roman" w:cs="Times New Roman"/>
          <w:sz w:val="28"/>
          <w:szCs w:val="28"/>
          <w:lang w:val="kk-KZ"/>
        </w:rPr>
        <w:lastRenderedPageBreak/>
        <w:t xml:space="preserve">тану үшін кешенді зерттеуді қажет етеді, ал ғаламның бейнесін зерттеу тұғыры тіл мен дін арқылы да жүзеге асады. </w:t>
      </w:r>
    </w:p>
    <w:p w14:paraId="5E25F1B9" w14:textId="77777777" w:rsidR="00C5780C"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Ғалам бейнесін танудың бір жолы ретінде «ғаламның діни бейнесін» атап өтуге болады. Ғалам бейнесі үлкен уақыт пен кеңістіктен тұрады десек, сол кеңістіктің үлкен бір бөлігін «діни кеңістік» құрайды. Діни кеңістікті тікелей теология ғылымы зерттейтін болса, оның тілмен сабақтастығын теолингвистика ғылымы қарастырады. Ғаламның бейнесіндегі «тіл мен дін» біртұтастығы теолингвистика ғылымында айқын көрініс табады. Яғни, теолингвистикалық аспекті негізінде «ғаламның діни бейнесін» зерттеу арқылы әлемнің тілдік болмысын тануға болады. Ғаламның діни болмысы арқылы әр ұлттың өзіндік рухани әлемі, ішкі діңгегі, сенімі, үміті т.б. көрінеді. Ғалам болмысы әр адамда ұлтына, жынысына, нәсіліне, жасына, географиялық мекеніне, тәжірибесіне, көзқарасына т.б. байланысты әр алуан болатыны секілді, «ғаламның діни бейнесі» де діни ұстанымына сәйкес әр этноста әркелкі болып, тілдік қолданыстағы әртүрлі семантикалық өрісте қолданылады. </w:t>
      </w:r>
    </w:p>
    <w:p w14:paraId="70B7406A" w14:textId="77777777" w:rsidR="0078118F" w:rsidRPr="00142277" w:rsidRDefault="0078118F" w:rsidP="00F4514D">
      <w:pPr>
        <w:spacing w:after="0" w:line="240" w:lineRule="auto"/>
        <w:ind w:firstLine="709"/>
        <w:contextualSpacing/>
        <w:jc w:val="both"/>
        <w:rPr>
          <w:rFonts w:ascii="Times New Roman" w:hAnsi="Times New Roman" w:cs="Times New Roman"/>
          <w:sz w:val="28"/>
          <w:szCs w:val="28"/>
          <w:lang w:val="kk-KZ"/>
        </w:rPr>
      </w:pPr>
    </w:p>
    <w:p w14:paraId="412F062A" w14:textId="77777777" w:rsidR="00CF4070" w:rsidRPr="00CE1277" w:rsidRDefault="00CE1277" w:rsidP="00CE127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14:anchorId="6CCC02AF" wp14:editId="698FEC95">
            <wp:extent cx="5955665" cy="5372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2329" cy="5387131"/>
                    </a:xfrm>
                    <a:prstGeom prst="rect">
                      <a:avLst/>
                    </a:prstGeom>
                    <a:noFill/>
                  </pic:spPr>
                </pic:pic>
              </a:graphicData>
            </a:graphic>
          </wp:inline>
        </w:drawing>
      </w:r>
    </w:p>
    <w:p w14:paraId="440C4336" w14:textId="77777777" w:rsidR="00275FAD" w:rsidRPr="00142277" w:rsidRDefault="00275FAD" w:rsidP="005F7D8E">
      <w:pPr>
        <w:spacing w:after="0" w:line="240" w:lineRule="auto"/>
        <w:ind w:firstLine="709"/>
        <w:contextualSpacing/>
        <w:jc w:val="center"/>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Сурет 3 – Діни санадағы ғаламның бейнесі</w:t>
      </w:r>
    </w:p>
    <w:p w14:paraId="257B532C" w14:textId="77777777" w:rsidR="00275FAD" w:rsidRPr="00142277" w:rsidRDefault="00275FAD" w:rsidP="00CE1277">
      <w:pPr>
        <w:spacing w:after="0" w:line="240" w:lineRule="auto"/>
        <w:ind w:firstLine="709"/>
        <w:contextualSpacing/>
        <w:rPr>
          <w:rFonts w:ascii="Times New Roman" w:hAnsi="Times New Roman" w:cs="Times New Roman"/>
          <w:sz w:val="28"/>
          <w:szCs w:val="28"/>
          <w:lang w:val="kk-KZ"/>
        </w:rPr>
      </w:pPr>
    </w:p>
    <w:p w14:paraId="07328FB0" w14:textId="77777777" w:rsidR="00C5780C" w:rsidRPr="00142277" w:rsidRDefault="0078118F" w:rsidP="00F4514D">
      <w:pPr>
        <w:spacing w:after="0" w:line="240" w:lineRule="auto"/>
        <w:ind w:firstLine="709"/>
        <w:contextualSpacing/>
        <w:jc w:val="both"/>
        <w:rPr>
          <w:rFonts w:ascii="Times New Roman" w:hAnsi="Times New Roman" w:cs="Times New Roman"/>
          <w:sz w:val="28"/>
          <w:szCs w:val="28"/>
          <w:lang w:val="kk-KZ"/>
        </w:rPr>
      </w:pPr>
      <w:r w:rsidRPr="0078118F">
        <w:rPr>
          <w:rFonts w:ascii="Times New Roman" w:hAnsi="Times New Roman" w:cs="Times New Roman"/>
          <w:sz w:val="28"/>
          <w:szCs w:val="28"/>
          <w:lang w:val="kk-KZ"/>
        </w:rPr>
        <w:lastRenderedPageBreak/>
        <w:t>Мәселен, «Ғаламның ислами бейнесі», «Ғаламның христиандық бейнесі», «Ғаламның буддалық бейнесі», «Ғаламның тәңірлік бейнесі» әр дінде ғаламның болмысы, оның мәні мен мақсаты, догмалық құндылықтары әр алуан болып келеді. Сонау тарихтан қазақ халқының рухани тұрмысында болған діндердің бәрі әлі күнге дейін құндылығын жоғалтпай, әрқайсысының діни элементтері күнделікті тұрмыста сақталып қазақ халқының этникалық діни болмысын құрап отыр.  Осы жағынан келгенде қазақ руханиятындағы діни кеңістіктің тілдік көрсеткішін «ғаламның тілдік бейнесін» анықтау арқылы көз жеткізуге болады. Ғалам бейнесіндегі діни кеңістіктің өзіндік орны бар. Уақыт пен кеңістік аралығындағы діннің ғалам бейнесіндегі болмысын мынадай сызба арқылы көрсетуге болады.</w:t>
      </w:r>
      <w:r>
        <w:rPr>
          <w:rFonts w:ascii="Times New Roman" w:hAnsi="Times New Roman" w:cs="Times New Roman"/>
          <w:sz w:val="28"/>
          <w:szCs w:val="28"/>
          <w:lang w:val="kk-KZ"/>
        </w:rPr>
        <w:t xml:space="preserve"> </w:t>
      </w:r>
      <w:r w:rsidR="00C5780C" w:rsidRPr="00142277">
        <w:rPr>
          <w:rFonts w:ascii="Times New Roman" w:hAnsi="Times New Roman" w:cs="Times New Roman"/>
          <w:sz w:val="28"/>
          <w:szCs w:val="28"/>
          <w:lang w:val="kk-KZ"/>
        </w:rPr>
        <w:t>Әр адам ішкі әлемінде өз рухына азық ететін діни сенімі оның ғаламды діни тұрғыда көруіне, қоршаған ортамен қарым-қатынас жасауына, тілдік қолданысына тікелей әсерін тигізеді. Дін – адамның рухани әлемі ғана емес, санасының болмысы. Адам санасындағы менталды қабатта қалыптасатын ғаламның діни бейнесі, ішкі болмысы оның тілі арқылы көрініс табады. Г.В.Колшанский «Ғаламның бейнесі, адамның санасында оның білімі аясында туындайды. Материалдық заттардың санада көрінуі мен ситуациялардың эмоциональдық деңгейде қабылдануынан жеке адамның ғалам туралы түсінігі қалыптасады. Ал тіл – қарым-қатынас тірегі ретінде, адамдар арасындағы ғалам бейнесі</w:t>
      </w:r>
      <w:r w:rsidR="00E04C52" w:rsidRPr="00142277">
        <w:rPr>
          <w:rFonts w:ascii="Times New Roman" w:hAnsi="Times New Roman" w:cs="Times New Roman"/>
          <w:sz w:val="28"/>
          <w:szCs w:val="28"/>
          <w:lang w:val="kk-KZ"/>
        </w:rPr>
        <w:t>нің алмасуын жүзеге асырады» [54</w:t>
      </w:r>
      <w:r w:rsidR="00C5780C" w:rsidRPr="00142277">
        <w:rPr>
          <w:rFonts w:ascii="Times New Roman" w:hAnsi="Times New Roman" w:cs="Times New Roman"/>
          <w:sz w:val="28"/>
          <w:szCs w:val="28"/>
          <w:lang w:val="kk-KZ"/>
        </w:rPr>
        <w:t>, 15] десе, В. Гумбольдт: «Тіл – дүниедегі құбылыстар мен адамның ішкі әлемі арасында жатқан өзгеше бір әлем</w:t>
      </w:r>
      <w:r w:rsidR="00E04C52" w:rsidRPr="00142277">
        <w:rPr>
          <w:rFonts w:ascii="Times New Roman" w:hAnsi="Times New Roman" w:cs="Times New Roman"/>
          <w:sz w:val="28"/>
          <w:szCs w:val="28"/>
          <w:lang w:val="kk-KZ"/>
        </w:rPr>
        <w:t>» [55</w:t>
      </w:r>
      <w:r w:rsidR="00C5780C" w:rsidRPr="00142277">
        <w:rPr>
          <w:rFonts w:ascii="Times New Roman" w:hAnsi="Times New Roman" w:cs="Times New Roman"/>
          <w:sz w:val="28"/>
          <w:szCs w:val="28"/>
          <w:lang w:val="kk-KZ"/>
        </w:rPr>
        <w:t xml:space="preserve">, 118] деп адамның қоршаған орта мен ішкі әлемі аралығындағы байланысты тіл деп атайды. Яғни, ішкі рух мен қоршаған ортаның байланысы – тіл. </w:t>
      </w:r>
    </w:p>
    <w:p w14:paraId="39BEF81A"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Адам ойы мен қиялы шексіз абстрактылы әлемді </w:t>
      </w:r>
      <w:r w:rsidR="00694664">
        <w:rPr>
          <w:rFonts w:ascii="Times New Roman" w:hAnsi="Times New Roman" w:cs="Times New Roman"/>
          <w:sz w:val="28"/>
          <w:szCs w:val="28"/>
          <w:lang w:val="kk-KZ"/>
        </w:rPr>
        <w:t xml:space="preserve">көрсететін </w:t>
      </w:r>
      <w:r w:rsidRPr="00142277">
        <w:rPr>
          <w:rFonts w:ascii="Times New Roman" w:hAnsi="Times New Roman" w:cs="Times New Roman"/>
          <w:sz w:val="28"/>
          <w:szCs w:val="28"/>
          <w:lang w:val="kk-KZ"/>
        </w:rPr>
        <w:t>құбылыс. «Ғаламның мифологиял</w:t>
      </w:r>
      <w:r w:rsidR="00694664">
        <w:rPr>
          <w:rFonts w:ascii="Times New Roman" w:hAnsi="Times New Roman" w:cs="Times New Roman"/>
          <w:sz w:val="28"/>
          <w:szCs w:val="28"/>
          <w:lang w:val="kk-KZ"/>
        </w:rPr>
        <w:t>ық бейнесі» шегі жоқ қиялдың ұшқ</w:t>
      </w:r>
      <w:r w:rsidRPr="00142277">
        <w:rPr>
          <w:rFonts w:ascii="Times New Roman" w:hAnsi="Times New Roman" w:cs="Times New Roman"/>
          <w:sz w:val="28"/>
          <w:szCs w:val="28"/>
          <w:lang w:val="kk-KZ"/>
        </w:rPr>
        <w:t xml:space="preserve">ырлығынан туса, «ғаламның діни бейнесі» әр адамның ішкі рухани әлемінің қажеттілігінен, </w:t>
      </w:r>
      <w:r w:rsidR="00694664">
        <w:rPr>
          <w:rFonts w:ascii="Times New Roman" w:hAnsi="Times New Roman" w:cs="Times New Roman"/>
          <w:sz w:val="28"/>
          <w:szCs w:val="28"/>
          <w:lang w:val="kk-KZ"/>
        </w:rPr>
        <w:t xml:space="preserve">әлемге деген </w:t>
      </w:r>
      <w:r w:rsidRPr="00142277">
        <w:rPr>
          <w:rFonts w:ascii="Times New Roman" w:hAnsi="Times New Roman" w:cs="Times New Roman"/>
          <w:sz w:val="28"/>
          <w:szCs w:val="28"/>
          <w:lang w:val="kk-KZ"/>
        </w:rPr>
        <w:t xml:space="preserve">сенімінің </w:t>
      </w:r>
      <w:r w:rsidR="00694664">
        <w:rPr>
          <w:rFonts w:ascii="Times New Roman" w:hAnsi="Times New Roman" w:cs="Times New Roman"/>
          <w:sz w:val="28"/>
          <w:szCs w:val="28"/>
          <w:lang w:val="kk-KZ"/>
        </w:rPr>
        <w:t xml:space="preserve">көрсеткіші арқылы </w:t>
      </w:r>
      <w:r w:rsidRPr="00142277">
        <w:rPr>
          <w:rFonts w:ascii="Times New Roman" w:hAnsi="Times New Roman" w:cs="Times New Roman"/>
          <w:sz w:val="28"/>
          <w:szCs w:val="28"/>
          <w:lang w:val="kk-KZ"/>
        </w:rPr>
        <w:t xml:space="preserve">қалыптасады. Ғаламның діни бейнесі дегеніміз ғасырлар бойы адамзат дүниетанымында діни таным мен діни тәжірибе нәтижесінде қалыптасқан, жалпы дүниенің болмысы мен заңдылықтарының адам санасында жаңғыруы. Д.Өтеков ғаламның діни бейнесінің маңыздылығына қатысты: «Сөз сиқыры, бояу мен дыбыс үйлесімділігі, мистицизм, философия, дін символикасы, оккульттік ғылым мен метафизикалық информация мені күннен күнге еліктіріп бара жатты. Осылардың бәрі ерекше бір ғажайып ағашқа сиқырлықпен біткен әртүрлі бұталар мен әр түрлі жапырақтар көрінді. Табиғаттағы барлық дүниелер бір-бірімен үлкен  үйлесімділікте тұрғанымен, ақыл-парасаттың тәжін киген адам ғана сол үндестікті бұзып тұрған сияқты. Адамнан басқа мақлұқаттардың ешқайсысына діннің қажеті жоқ. Осылардан ақыл-есі әлдеқайда жоғары, бірақ «бұзықтау» адамға тежеуіш күш </w:t>
      </w:r>
      <w:r w:rsidR="00E04C52" w:rsidRPr="00142277">
        <w:rPr>
          <w:rFonts w:ascii="Times New Roman" w:hAnsi="Times New Roman" w:cs="Times New Roman"/>
          <w:sz w:val="28"/>
          <w:szCs w:val="28"/>
          <w:lang w:val="kk-KZ"/>
        </w:rPr>
        <w:t>– дін керек-ақ» [56</w:t>
      </w:r>
      <w:r w:rsidRPr="00142277">
        <w:rPr>
          <w:rFonts w:ascii="Times New Roman" w:hAnsi="Times New Roman" w:cs="Times New Roman"/>
          <w:sz w:val="28"/>
          <w:szCs w:val="28"/>
          <w:lang w:val="kk-KZ"/>
        </w:rPr>
        <w:t xml:space="preserve">, 5] деп адам санасында көрініс табатын ғаламның діни бейнесі адамзат үшін маңызды тетік екенін айтады. Ғаламның діни бейнесі адамның дүниені тұтас түсіндіруі, өзін-өзі түсіну әрекеті мен рухани қажеттілігі негізінде ғаламның құпия толы тылсым сыры жайында пайда болған санадағы көрініс. Ол Құдайдың немесе </w:t>
      </w:r>
      <w:r w:rsidRPr="00142277">
        <w:rPr>
          <w:rFonts w:ascii="Times New Roman" w:hAnsi="Times New Roman" w:cs="Times New Roman"/>
          <w:sz w:val="28"/>
          <w:szCs w:val="28"/>
          <w:lang w:val="kk-KZ"/>
        </w:rPr>
        <w:lastRenderedPageBreak/>
        <w:t xml:space="preserve">Құдайлардың өмір сүруіне, оның табиғаттан тыс күш иесі екеніне сенімі негізінде қалыптасады. Діни таным мен оның заңдылықтары дін шеңберінде қарастырылып, тек адамның құдіретті күшке сенімі негізінде ғана санада «діни болмыс» орнығады. Ал, Құдайдың болмысы мен заңдылықтарына күмән келтірген тіршілік иесі үлкен күнәға батады, жазаға ұшырайды деген діни түсінік санада үнемі жаңғырып отырады, діни сананың ерекшелігін осы аралықтан көруге болады.  </w:t>
      </w:r>
    </w:p>
    <w:p w14:paraId="6E40DAE1"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Адам баласының болмысы бір жағынан материалдық – дене (он екі мүшесі) болса, екінші жағынан моральдық – руханилық (ішкі әлемі) болады. Діни тұрғыдан да, жаратылыстың бастауынан ақ пен қараның, жақсылық пен жамандықтың, бар мен жоқтың бірге, қатар өмір сүруі – материалдық пен руханилық әлемінің бір уақытта, бір кеңістікте өмір сүруін білдіреді. Руханилық – дін болса, материалдық – өткінші өмірдің заттанған әлемнің элементтері. Дәл осындай құндылықтар әлемін де екіге бөлуге болады: бірі материалдық құндылық болса, екіншісі рухани құндылық. Сананың қарым-қатынас жасауға талпынысы әрекетінде «тіл»  –  адамзат тарихында болған ең маңызды ірі құндылық болса, адам жанының, рухының қалауы, рухани азығы – «дін» де одан кем түспейтін құндылықтардың бірінен саналады. Ал, «тіл мен дін» бірлестігі жалпыадамзаттық құндылық ретінде ғаламның пайда болуынан бастап маңызын бір сәтте жоғалтқан емес, адамның санасынан тысқары бейтарап болған емес. «Тіл мен дін» бірлестігінің құндылық ретінде қатар дамуы – бүкіл адамзат тіршілігінің дамуы мен қалыптасуына (коэволюция), қоғамның гүлденуі мен адамдар арасындағы қарым-қатынастың жақсаруына, адамның ғаламмен үндестік (гармония) тауып өмір сүруіне  ықпал етеді.  </w:t>
      </w:r>
    </w:p>
    <w:p w14:paraId="4919D6FC"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Ғалам бейнесінде «тіл мен дін құндылық» ретінде бір-бірінен ажырамас қоғамдық құбылыс болып тіршілік етеді. Діни ұғымдардың (сөзінің) түпкі архисемасы оның шығу тегінде жатса, уақыт өте келе түпкі діни ұғым ғаламның діни танымдық бейнесі ғасырдан ғасырға тіл арқылы жетіп, жалпы адамзат қоғамының санасын қалыптастырды. Қазіргі уақытта «ғаламның тілдік бейнесінің» астарында діннің жатқаны және дінсіз ешбір қоғамның өркениеттілікке жетуі мүмкін емес екендігі басы ашық аксиома. Адамзат мәдениетінің рухани құндылығы ретінде дінді адамзат тіршілігінен бөлек қарау да мүмкін емес. Адамның ішкі сенімі, рухани сезімдері мен жан-дүниесінің әуелде пайда болуын зерттеу қаншалықты қиын болса, діннің шығу төркінін зерттеу де соншалықты оңай нәрсе емес. Себебі діннің төркіні адам жаратылысының құпиясы іспеттес тылсым күш пен руханилыққа толы сырдан тұрады.  </w:t>
      </w:r>
    </w:p>
    <w:p w14:paraId="7F595517"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Қазақ халқының тұрмыс-тіршілігі, салт-дәстүрі, наным-сенімдері, болмыс-бітімі, әлем туралы көзқарасы әуелде ежелгі діндер, Тәңіршілдік, кейінірек Ислам діні негізінде қалыптасты. Көшпелілердің ұстанған ислам діні араб мәдениетінен бөлек дәстүрлі ұлттық үлгіде дамыды, яғни ислам діні тәңірге сыйыну, ежелгі фетишизм, анимизм, тотемизм т.б. діндерінің элементтерімен қатар жүріп жаңа болмыста көрінді. Этностың дүниетанымындағы діни сананы халықтың құдіретті тылсым күшке сенімінен </w:t>
      </w:r>
      <w:r w:rsidRPr="00142277">
        <w:rPr>
          <w:rFonts w:ascii="Times New Roman" w:hAnsi="Times New Roman" w:cs="Times New Roman"/>
          <w:sz w:val="28"/>
          <w:szCs w:val="28"/>
          <w:lang w:val="kk-KZ"/>
        </w:rPr>
        <w:lastRenderedPageBreak/>
        <w:t>мен оның заңдылықтарын қарапайым тұрмыс-тіршілігінде ұстануынан көруге болады. Мәселен, исламның бес парызын орындауымен қатар, Күнге, Айға, Әулиелерге сыйынып, «Тәңіршілдік» (бұрын бақсылық) танымымен араластырып</w:t>
      </w:r>
      <w:r w:rsidRPr="00142277">
        <w:rPr>
          <w:rFonts w:ascii="Times New Roman" w:hAnsi="Times New Roman" w:cs="Times New Roman"/>
          <w:i/>
          <w:sz w:val="28"/>
          <w:szCs w:val="28"/>
          <w:lang w:val="kk-KZ"/>
        </w:rPr>
        <w:t>: «Тәңір жарылқасын», «Алла жар болсын», «Жаңа ай жарылқа, ескі ай есірке», «Жылқы атасы – Қамбар ата, Сиыр атасы – Зеңгі баба, Түйе атасы – Ойсыл  қара, Қой атасы – Шопан ата, Ешкі иесі – Сексек ата»</w:t>
      </w:r>
      <w:r w:rsidRPr="00142277">
        <w:rPr>
          <w:rFonts w:ascii="Times New Roman" w:hAnsi="Times New Roman" w:cs="Times New Roman"/>
          <w:sz w:val="28"/>
          <w:szCs w:val="28"/>
          <w:lang w:val="kk-KZ"/>
        </w:rPr>
        <w:t xml:space="preserve"> деп әр заттың киесі бар, иесі бар деп сенуі,  </w:t>
      </w:r>
      <w:r w:rsidRPr="00142277">
        <w:rPr>
          <w:rFonts w:ascii="Times New Roman" w:hAnsi="Times New Roman" w:cs="Times New Roman"/>
          <w:i/>
          <w:sz w:val="28"/>
          <w:szCs w:val="28"/>
          <w:lang w:val="kk-KZ"/>
        </w:rPr>
        <w:t>«Әруақ қолдасын, еш жамандық болмасын»</w:t>
      </w:r>
      <w:r w:rsidRPr="00142277">
        <w:rPr>
          <w:rFonts w:ascii="Times New Roman" w:hAnsi="Times New Roman" w:cs="Times New Roman"/>
          <w:sz w:val="28"/>
          <w:szCs w:val="28"/>
          <w:lang w:val="kk-KZ"/>
        </w:rPr>
        <w:t xml:space="preserve"> деп бата беруі, отпен аластап, тұзбен ұшықтауы т.б.жоралғылары, әр затты қасиетті деп тануы, соған сенуі, «мың бір атты пәледен, жүз бір атты жаладан» қорғайды деген үміті дәл осы күнге дейін көрінеді. Қазіргі уақытта қоғамдық ортадағы өзекті болып отырған дәстүрлі дінімізді лингвофилософиялық аспектіде зерделеу арқылы қазақи ислам діні негізінде «ғаламның діни бейнесін» біртұтастықта көруге болады.</w:t>
      </w:r>
    </w:p>
    <w:p w14:paraId="21224181" w14:textId="77777777" w:rsidR="00AD63CF" w:rsidRPr="00142277" w:rsidRDefault="00AD63CF" w:rsidP="00F4514D">
      <w:pPr>
        <w:spacing w:after="0" w:line="240" w:lineRule="auto"/>
        <w:ind w:firstLine="709"/>
        <w:contextualSpacing/>
        <w:jc w:val="both"/>
        <w:rPr>
          <w:rFonts w:ascii="Times New Roman" w:hAnsi="Times New Roman" w:cs="Times New Roman"/>
          <w:sz w:val="28"/>
          <w:szCs w:val="28"/>
          <w:lang w:val="kk-KZ"/>
        </w:rPr>
      </w:pPr>
    </w:p>
    <w:p w14:paraId="3A37A5F0" w14:textId="77777777" w:rsidR="00AD63CF" w:rsidRPr="00142277" w:rsidRDefault="005F1930" w:rsidP="00F4514D">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14:anchorId="5173F774" wp14:editId="68E9097C">
            <wp:extent cx="2145665" cy="193230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5665" cy="1932305"/>
                    </a:xfrm>
                    <a:prstGeom prst="rect">
                      <a:avLst/>
                    </a:prstGeom>
                    <a:noFill/>
                  </pic:spPr>
                </pic:pic>
              </a:graphicData>
            </a:graphic>
          </wp:inline>
        </w:drawing>
      </w:r>
      <w:r>
        <w:rPr>
          <w:rFonts w:ascii="Times New Roman" w:hAnsi="Times New Roman" w:cs="Times New Roman"/>
          <w:noProof/>
          <w:sz w:val="28"/>
          <w:szCs w:val="28"/>
        </w:rPr>
        <w:drawing>
          <wp:inline distT="0" distB="0" distL="0" distR="0" wp14:anchorId="4F1DCCE9" wp14:editId="454AF1F1">
            <wp:extent cx="2755900" cy="1847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5900" cy="1847850"/>
                    </a:xfrm>
                    <a:prstGeom prst="rect">
                      <a:avLst/>
                    </a:prstGeom>
                    <a:noFill/>
                  </pic:spPr>
                </pic:pic>
              </a:graphicData>
            </a:graphic>
          </wp:inline>
        </w:drawing>
      </w:r>
    </w:p>
    <w:p w14:paraId="03E5CB3F" w14:textId="77777777" w:rsidR="00275FAD" w:rsidRPr="00142277" w:rsidRDefault="00275FAD" w:rsidP="00672537">
      <w:pPr>
        <w:spacing w:after="0" w:line="240" w:lineRule="auto"/>
        <w:ind w:firstLine="709"/>
        <w:contextualSpacing/>
        <w:jc w:val="center"/>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Сурет 4 – Қазақ дүниетанымындағы ғалам бейнесінің көрінісі</w:t>
      </w:r>
    </w:p>
    <w:p w14:paraId="21B2E84F"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Осыған қатысты Ғ.Есім: «Түркі мен араб мәдениеті дегенде, екеуін бір біріне қарсы қоюшылық та құнды пікір емес. Олай дейтінім, қазақ халқы өзінің түркілігін де толық жоймай, араб мәдениетін де діни негізде емес, өзінше қабылдаған. Соның нәтижесінде әлемге қазақша ой ойлай алатын этнос келген. Біз мұны ұлттық ерекшелік дейміз» [42, 20] десе, М.Бұлұтай: «Ислам діні қатып қалған кертартпа догмалар мен табулардың жиынтығы емес, қайта өзінің өмірлік динамикаларын жаңартып, дамытып тұрады» [8, 53] деп ислам дініне тән ерекшелік, қазақ ұлтына тән ислами болмысты қалыптастырғанын айтады.   </w:t>
      </w:r>
    </w:p>
    <w:p w14:paraId="6786EFEB"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«Ғалам бейнесі» және «ғаламның діни бейнесі» дегенде бір-бірінен өзгеше, өзіндік ерекшелігі бар екі түрлі таным (түсінік) орын алады. Нақтырақ айтқанда, қолмен ұстап, дәмін татып, құлақпен естіп, көзбен көруге болатын күнделікті тұрмыс-тіршілік болмысының көрінісі  «ғалам бейнесі» болып саналса,  адам жанының тылсым күшке, тіршілік құпиясына күмәнсіз сенуі және әлем болмысын тіршіліктің ғажайып астары арқылы қабылдауы «ғаламның діни бейнесі» болып табылады.  «Ғаламның бейнесі» туралы Г.Сағидолда: «Тіл иесінің дүние бейнесінде бекіген ұжымдық философияны жеке тұлға, тіл өкілі «әлемдегі» өз орнын табуда ұстаным етіп басшылыққа алады, өмірлік іс-әрекетіне өлшем етеді, тілімен сипаттап жеткізеді. Демек тілдегі адам әрекеті өмірдегі адам әрекетінен, оның әлемді, ортаны, өзін тануға, игілігіне жаратуға деген талпынысынан туындап жатады». Адам үшін </w:t>
      </w:r>
      <w:r w:rsidRPr="00142277">
        <w:rPr>
          <w:rFonts w:ascii="Times New Roman" w:hAnsi="Times New Roman" w:cs="Times New Roman"/>
          <w:sz w:val="28"/>
          <w:szCs w:val="28"/>
          <w:lang w:val="kk-KZ"/>
        </w:rPr>
        <w:lastRenderedPageBreak/>
        <w:t xml:space="preserve">қарапайым ғаламның бейнесін санасында қалыптастыруы адамның сол ғалам ішіндегі өзінің орнын табуы үшін қажет, ал ол ғаламның бейнесін танып білуінде, онымен қарым-қатынас жасауында тілді іс-әрекет ретінде </w:t>
      </w:r>
      <w:r w:rsidR="00E04C52" w:rsidRPr="00142277">
        <w:rPr>
          <w:rFonts w:ascii="Times New Roman" w:hAnsi="Times New Roman" w:cs="Times New Roman"/>
          <w:sz w:val="28"/>
          <w:szCs w:val="28"/>
          <w:lang w:val="kk-KZ"/>
        </w:rPr>
        <w:t>пайдалануы жүзеге асады екен [57</w:t>
      </w:r>
      <w:r w:rsidRPr="00142277">
        <w:rPr>
          <w:rFonts w:ascii="Times New Roman" w:hAnsi="Times New Roman" w:cs="Times New Roman"/>
          <w:sz w:val="28"/>
          <w:szCs w:val="28"/>
          <w:lang w:val="kk-KZ"/>
        </w:rPr>
        <w:t>, 200]. Дәл осы «ғалам бейнесін» қалыптастыру процесін (үрдісін) дүниеге жаңа келген сәбидің айналасын тануы мен ортаны қабылдауы, өзін ғаламның бір мүшесі ретінде қалыптастыруы талпынысынан көруге болады.</w:t>
      </w:r>
    </w:p>
    <w:p w14:paraId="3EAF06AD"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Ғаламның діни бейнесінің санада қалыптасуын биологиялық концепциялар адамның биопсихологиялық үдерістерінен көрінеді. «Діннің негізі – діни инстинкт; «жеке адамды немесе топты сақтау түйсігімен жанасатын» және «өмір үшін күресте қару» ретінде жүретін діни сезім; «діншілдік гені» құрайды. Дін – бұл «ағзаның психофизиологиялық қызметі»; ол өмірдің кез келген жағдайларына ағзаның ерекше жауап қата білу үрдісінің шарықтау шег</w:t>
      </w:r>
      <w:r w:rsidR="00E04C52" w:rsidRPr="00142277">
        <w:rPr>
          <w:rFonts w:ascii="Times New Roman" w:hAnsi="Times New Roman" w:cs="Times New Roman"/>
          <w:sz w:val="28"/>
          <w:szCs w:val="28"/>
          <w:lang w:val="kk-KZ"/>
        </w:rPr>
        <w:t>і» деп дінге анықтама береді [58</w:t>
      </w:r>
      <w:r w:rsidRPr="00142277">
        <w:rPr>
          <w:rFonts w:ascii="Times New Roman" w:hAnsi="Times New Roman" w:cs="Times New Roman"/>
          <w:sz w:val="28"/>
          <w:szCs w:val="28"/>
          <w:lang w:val="kk-KZ"/>
        </w:rPr>
        <w:t xml:space="preserve">, 67]. Діни психологиясының негізін қалаушы – америкалық философ У.Джеймс дінді жеке адамның психикасының эмоциялық күйі деп сипаттайды.  Алайда, бұл таза биологиялық түсіндірме және дін өкілдері бұл тарапты қолдамайтыны анық. Себебі, бұның астарында «діни танымды» адамзат тіршілігінің қиын сәтінде жан-дүниесіне демеу, рухани тіреу мақсатында өзі қалыптастырған деуі - дінді мойындамауы мен ғаламның діни бейнесін адамзат ойдан құрастырды деген түсінікке алып келеді.    </w:t>
      </w:r>
    </w:p>
    <w:p w14:paraId="5BA001CC"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Әлбетте, ғаламның тұтас бейнесін, абсолютті болмысты толық  тану мүмкін емес. Абсолютті болмысқа қатысты адамзат дүниетанымында екі түрлі түсінік бар. Дүниені толыққанды өз-өзімен тіршілік ете алатын биологиялық, физикалық, математикалық  құбылыс деп қабылдаған адам – абсолютті болмысты тануда өз сана-сезімінің күшіне, ақыл-ойының мүмкіндігіне ғана сүйенеді. Ал, діни көзқарастағы адамның абсолюттік бейнені қабылдауы – мүлде басқаша. Діни тұрғыда адамның ақыл-ойы  абсолюттікті танымдық әлемді тануға қабілетсіз және бұл Абсолюттің мәні тек Құдайдың болмысына ғана тән деген түсінік бар. Тілдегі </w:t>
      </w:r>
      <w:r w:rsidRPr="00142277">
        <w:rPr>
          <w:rFonts w:ascii="Times New Roman" w:hAnsi="Times New Roman" w:cs="Times New Roman"/>
          <w:i/>
          <w:sz w:val="28"/>
          <w:szCs w:val="28"/>
          <w:lang w:val="kk-KZ"/>
        </w:rPr>
        <w:t>«Құдай қаласа», «Құдай бұйырса», «дәм-тұз тартса/бұйыртса», «дәм-тұзы жараспады», «дәм-тұзы таусылыпты», «бұйырса», «Құдай жазса», «Құдай біледі», «Алла қаласа», «Аллаһтың қалауымен»</w:t>
      </w:r>
      <w:r w:rsidRPr="00142277">
        <w:rPr>
          <w:rFonts w:ascii="Times New Roman" w:hAnsi="Times New Roman" w:cs="Times New Roman"/>
          <w:sz w:val="28"/>
          <w:szCs w:val="28"/>
          <w:lang w:val="kk-KZ"/>
        </w:rPr>
        <w:t xml:space="preserve"> тіркестерінің күнделікті тұрмыстағы қолданысынан ғаламның діни бейнесінің тілдік көрінісін байқауға болады. Адамның тұрмыстық өмірінде кездесетін маңызды өмірлік сәттер адамның еркінен тыс, Құдайдың еркімен ғана болып жатыр деп қабылдауы «ғаламның діни бейнесінің» сакралды көрінісі ретінде қарауға болады. </w:t>
      </w:r>
    </w:p>
    <w:p w14:paraId="2471DEFB" w14:textId="77777777" w:rsidR="00AF4E26"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Адамзат өз табиғатына тән пенделік қасиетімен күресуі үшін «ғаламның діни бейнесінің» атқаратын рөлі орасан зор. Пенделік қасиет жайында Ғ.Есім: «</w:t>
      </w:r>
      <w:r w:rsidRPr="00142277">
        <w:rPr>
          <w:rFonts w:ascii="Times New Roman" w:hAnsi="Times New Roman" w:cs="Times New Roman"/>
          <w:color w:val="000000"/>
          <w:sz w:val="28"/>
          <w:szCs w:val="28"/>
          <w:lang w:val="kk-KZ"/>
        </w:rPr>
        <w:t xml:space="preserve">Ессіз адам – Жаратушысын ұмытқан жан. Оның ақылы, ғылымы адамдар үшін емес, оларға қарсы бағытталған күшке айналады. Бұған адамзат баласының бүгінгі күйі айқын дәлел. Ғылым өз арнасынан шыққанда адамзаттың тағдырына айналады. Сондықтан да адамдар құдайы берген еркіндікті меңгере алатын жағдайда болуы шарт. Бұл Жаратушының құдіретін мойындайтын </w:t>
      </w:r>
      <w:r w:rsidRPr="00142277">
        <w:rPr>
          <w:rFonts w:ascii="Times New Roman" w:hAnsi="Times New Roman" w:cs="Times New Roman"/>
          <w:color w:val="000000"/>
          <w:sz w:val="28"/>
          <w:szCs w:val="28"/>
          <w:lang w:val="kk-KZ"/>
        </w:rPr>
        <w:lastRenderedPageBreak/>
        <w:t>сананы талап етеді. Жаратылысында пенделік басым адамның Жаратушысының құ</w:t>
      </w:r>
      <w:r w:rsidR="00E04C52" w:rsidRPr="00142277">
        <w:rPr>
          <w:rFonts w:ascii="Times New Roman" w:hAnsi="Times New Roman" w:cs="Times New Roman"/>
          <w:color w:val="000000"/>
          <w:sz w:val="28"/>
          <w:szCs w:val="28"/>
          <w:lang w:val="kk-KZ"/>
        </w:rPr>
        <w:t>діретін сезінуі екіталай іс» [59</w:t>
      </w:r>
      <w:r w:rsidRPr="00142277">
        <w:rPr>
          <w:rFonts w:ascii="Times New Roman" w:hAnsi="Times New Roman" w:cs="Times New Roman"/>
          <w:color w:val="000000"/>
          <w:sz w:val="28"/>
          <w:szCs w:val="28"/>
          <w:lang w:val="kk-KZ"/>
        </w:rPr>
        <w:t xml:space="preserve">, 127-128]. Адам баласына ғана берілген сана мен осыншама ессіз еркіндік оны есінен шығарып, адамсыздық індетке душар қылмауы үшін  оның </w:t>
      </w:r>
      <w:r w:rsidRPr="00142277">
        <w:rPr>
          <w:rFonts w:ascii="Times New Roman" w:hAnsi="Times New Roman" w:cs="Times New Roman"/>
          <w:sz w:val="28"/>
          <w:szCs w:val="28"/>
          <w:lang w:val="kk-KZ"/>
        </w:rPr>
        <w:t>санасын бір сілкіндіріп тәубаға келтіріп тұруы керек, бұл күш – тек діннің,  діни танымның, ғаламның діни бейнесінің құзіреттілігінде ғана болмақ. Б.Сүйерқұл: «...</w:t>
      </w:r>
      <w:r w:rsidRPr="00142277">
        <w:rPr>
          <w:rFonts w:ascii="Times New Roman" w:hAnsi="Times New Roman" w:cs="Times New Roman"/>
          <w:color w:val="000000"/>
          <w:sz w:val="28"/>
          <w:szCs w:val="28"/>
          <w:lang w:val="kk-KZ"/>
        </w:rPr>
        <w:t xml:space="preserve">ақиқат - біреу! Санаға сілкініс қажет. Яғни тіліміздегі </w:t>
      </w:r>
      <w:r w:rsidRPr="00142277">
        <w:rPr>
          <w:rFonts w:ascii="Times New Roman" w:hAnsi="Times New Roman" w:cs="Times New Roman"/>
          <w:i/>
          <w:color w:val="000000"/>
          <w:sz w:val="28"/>
          <w:szCs w:val="28"/>
          <w:lang w:val="kk-KZ"/>
        </w:rPr>
        <w:t>«Я, құдіреті күшті құдайым» ,«құданың құдіреті (мен)...»</w:t>
      </w:r>
      <w:r w:rsidRPr="00142277">
        <w:rPr>
          <w:rFonts w:ascii="Times New Roman" w:hAnsi="Times New Roman" w:cs="Times New Roman"/>
          <w:color w:val="000000"/>
          <w:sz w:val="28"/>
          <w:szCs w:val="28"/>
          <w:lang w:val="kk-KZ"/>
        </w:rPr>
        <w:t xml:space="preserve"> , т.б. оралымдардың мәнін терең түсіне отырып айтқанда ғана санаға қозғау түспек. Бұлар – тіліміздің тарихында ертеректен келе жатқан бірліктер</w:t>
      </w:r>
      <w:r w:rsidRPr="00142277">
        <w:rPr>
          <w:rFonts w:ascii="Times New Roman" w:hAnsi="Times New Roman" w:cs="Times New Roman"/>
          <w:sz w:val="28"/>
          <w:szCs w:val="28"/>
          <w:lang w:val="kk-KZ"/>
        </w:rPr>
        <w:t>» [22, 156] деп діни таныммен қалыптасқан тілдік бірліктердің адамзат</w:t>
      </w:r>
      <w:r w:rsidR="00AF4E26">
        <w:rPr>
          <w:rFonts w:ascii="Times New Roman" w:hAnsi="Times New Roman" w:cs="Times New Roman"/>
          <w:sz w:val="28"/>
          <w:szCs w:val="28"/>
          <w:lang w:val="kk-KZ"/>
        </w:rPr>
        <w:t xml:space="preserve">қа </w:t>
      </w:r>
      <w:r w:rsidRPr="00142277">
        <w:rPr>
          <w:rFonts w:ascii="Times New Roman" w:hAnsi="Times New Roman" w:cs="Times New Roman"/>
          <w:sz w:val="28"/>
          <w:szCs w:val="28"/>
          <w:lang w:val="kk-KZ"/>
        </w:rPr>
        <w:t xml:space="preserve">тигізер әсерін сөз етеді. </w:t>
      </w:r>
    </w:p>
    <w:p w14:paraId="3F83FDED"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Әлемдік христиан және ислам діндеріндегі «ғаламның діни бейнесінің» ортақ тұстары да бар. Мәселен, христиан және ислам діндерінде «Құдай әлемді үздіксіз өзі басқарады» деген көзқарас әлемнің христиандық, исламдық бейнесінің әмбебап қағидасы болып табылады. Бұл қағида бойынша, әлемдегі тіршіліктің үйлесім табуы мен әлемде болып жатқан келеңсіз оқиғалардың себебі бар, мән-мағынасы тереңде және ол себепті  Құдай ғана біледі деген түсінік бар. Адам өмірі (тағдыры)  Құдайдың алдын-ала болжағанымен өтеді </w:t>
      </w:r>
      <w:r w:rsidRPr="00142277">
        <w:rPr>
          <w:rFonts w:ascii="Times New Roman" w:hAnsi="Times New Roman" w:cs="Times New Roman"/>
          <w:i/>
          <w:sz w:val="28"/>
          <w:szCs w:val="28"/>
          <w:lang w:val="kk-KZ"/>
        </w:rPr>
        <w:t>(Құдайсыз қурай сынбайды</w:t>
      </w:r>
      <w:r w:rsidRPr="00142277">
        <w:rPr>
          <w:rFonts w:ascii="Times New Roman" w:hAnsi="Times New Roman" w:cs="Times New Roman"/>
          <w:sz w:val="28"/>
          <w:szCs w:val="28"/>
          <w:lang w:val="kk-KZ"/>
        </w:rPr>
        <w:t>) және адамзат тарихы (Нұх, Мұса, Иса, Мұхаммед пайғамбарлары) оның рақымының белгісі деп сендіреді. Дегенмен, діни негіздер, алғышарттар, доктриналық аксиомалар, басты діни ақиқаттар ғылыми таным әдістерінде дәлел таба алмағандықтан ақыр аяғында дін – ғалам бейнесінде тек сенім деңгейінде ғана тұрақтап қалды. Ғаламның бейнесінде діни сенім халықтың рухани-психологиялық ахуалының маңызды бөлігін құрайды.</w:t>
      </w:r>
    </w:p>
    <w:p w14:paraId="45B15686"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Діни құндылықтың маңызды бөлігі  – әлемді Құдай жаратқан, ол әлемді «жоқтан бар еткен». Жаратылыстағы барлық нәрсе Құдайдың әмірінсіз болмайды деген түсінікте жатыр. Дүниедегі болмыс, үйлесім, жақсылықтың бәрі Жаратушыдан. Күнделікті тіршіліктегі: </w:t>
      </w:r>
      <w:r w:rsidRPr="00142277">
        <w:rPr>
          <w:rFonts w:ascii="Times New Roman" w:hAnsi="Times New Roman" w:cs="Times New Roman"/>
          <w:i/>
          <w:sz w:val="28"/>
          <w:szCs w:val="28"/>
          <w:lang w:val="kk-KZ"/>
        </w:rPr>
        <w:t xml:space="preserve">«Жасаған жақсылығың менен қайтпаса, Құдайдан қайтсын», «Құдай жарылқасын», «Жаратқан жар болсын», «Періштенің құлағына шалынсын», «Құдайдың көзі түзу болсын», «Құдай сақтасын», «Құдай жолыңды оңғарсын», «Қыдыр Ата қолдасын», т.б. </w:t>
      </w:r>
      <w:r w:rsidRPr="00142277">
        <w:rPr>
          <w:rFonts w:ascii="Times New Roman" w:hAnsi="Times New Roman" w:cs="Times New Roman"/>
          <w:sz w:val="28"/>
          <w:szCs w:val="28"/>
          <w:lang w:val="kk-KZ"/>
        </w:rPr>
        <w:t>орыс тіліндегі</w:t>
      </w:r>
      <w:r w:rsidRPr="00142277">
        <w:rPr>
          <w:rFonts w:ascii="Times New Roman" w:hAnsi="Times New Roman" w:cs="Times New Roman"/>
          <w:i/>
          <w:sz w:val="28"/>
          <w:szCs w:val="28"/>
          <w:lang w:val="kk-KZ"/>
        </w:rPr>
        <w:t xml:space="preserve"> «Бог даст», «Бог свидетель», «не приведи Господи», «Слава Богу», «Каждый Божий день», «Божья воля» </w:t>
      </w:r>
      <w:r w:rsidRPr="00142277">
        <w:rPr>
          <w:rFonts w:ascii="Times New Roman" w:hAnsi="Times New Roman" w:cs="Times New Roman"/>
          <w:sz w:val="28"/>
          <w:szCs w:val="28"/>
          <w:lang w:val="kk-KZ"/>
        </w:rPr>
        <w:t>деген поэтикалық тіркестердің семантикасынан діни сенімнің</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 xml:space="preserve"> қарапайым санаға ғалам болмысының құндылығы ретінде сіңіп кеткендігін көруге болады. Тұрмыстық өмірдегі аталған бірліктердің қолданысынан Жаратушының адам баласын сынақ алаңында сынға алуы  Жаратушы Иенің құдыретімен болатындығы діни таным арқылы беріліп, тілде берік орныққан. Өмірдің мәні мен ғаламдағы тіршіліктің жалғыз құндылығы «адам баласының бұ дүниеге сынақ ретінде келуі» деп түсіну кез келген ұлтта бар діни түсінік саналады.</w:t>
      </w:r>
    </w:p>
    <w:p w14:paraId="3F511BF6"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Адамзат баласының қоғамдық өмірінің кез келген бөлшегі дінмен тікелей байланысты. Тіл қоғамдық құбылыс, тілсіз қоғам, қоғамсыз тіл жоқ деп лингвистикалық тұрғыдан қарайтын болсақ, діннің де орны тілмен тепе</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 xml:space="preserve">тең деп </w:t>
      </w:r>
      <w:r w:rsidRPr="00142277">
        <w:rPr>
          <w:rFonts w:ascii="Times New Roman" w:hAnsi="Times New Roman" w:cs="Times New Roman"/>
          <w:sz w:val="28"/>
          <w:szCs w:val="28"/>
          <w:lang w:val="kk-KZ"/>
        </w:rPr>
        <w:lastRenderedPageBreak/>
        <w:t xml:space="preserve">санауға болады. Яғни, қоғамды дінсіз, дінді қоғамсыз елестету мүмкін емес. Әдетте қоғамдағы дінсіздік </w:t>
      </w:r>
      <w:r w:rsidRPr="00142277">
        <w:rPr>
          <w:rFonts w:ascii="Times New Roman" w:hAnsi="Times New Roman" w:cs="Times New Roman"/>
          <w:i/>
          <w:sz w:val="28"/>
          <w:szCs w:val="28"/>
          <w:lang w:val="kk-KZ"/>
        </w:rPr>
        <w:t xml:space="preserve">(дінсіз қоғам; дінсіз адам; Құдайсыз қоғам; Құдайсыз адам; Құдайдан қорықпағанан корық; Құдайдан қорық, пендеден ұял), </w:t>
      </w:r>
      <w:r w:rsidRPr="00142277">
        <w:rPr>
          <w:rFonts w:ascii="Times New Roman" w:hAnsi="Times New Roman" w:cs="Times New Roman"/>
          <w:sz w:val="28"/>
          <w:szCs w:val="28"/>
          <w:lang w:val="kk-KZ"/>
        </w:rPr>
        <w:t>қоғамдық өмірдің бей</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берекетсіздігінен хабардар етеді. Себебі ешбір діни канондарға яки діни заңдылықтарға бағынбаған орта, рухани және моральдық жағынан әлсіреген, тәртіпсіздікке жол берген (рухани мешеулік) социум болып саналады. Қандай да қоғам болмасын болмыстың тұрақсыздығы мен өзгеріске бейім келуі, бірлік пен татулықтың бұзылуы, үйлесімділік пен жақсылықтың жоғалуы адамның Құдайдан алыстап кеткендігінен  туындайды деген көзқарас қандай дінде болмасын бар қағида.</w:t>
      </w:r>
      <w:r w:rsidRPr="00142277">
        <w:rPr>
          <w:rFonts w:ascii="Times New Roman" w:hAnsi="Times New Roman" w:cs="Times New Roman"/>
          <w:sz w:val="28"/>
          <w:szCs w:val="28"/>
          <w:shd w:val="clear" w:color="auto" w:fill="FFFFFF"/>
          <w:lang w:val="kk-KZ"/>
        </w:rPr>
        <w:t xml:space="preserve"> </w:t>
      </w:r>
      <w:r w:rsidRPr="00142277">
        <w:rPr>
          <w:rFonts w:ascii="Times New Roman" w:hAnsi="Times New Roman" w:cs="Times New Roman"/>
          <w:sz w:val="28"/>
          <w:szCs w:val="28"/>
          <w:lang w:val="kk-KZ"/>
        </w:rPr>
        <w:t xml:space="preserve">Аптада 7 күннің болуы діннен қалыптасқан заңдылық. Қасиетті жазбаларда әлемнің жаратылуы 7 күнде, ал Ислам дінінде Алла тіршілікті 6 күнде жаратты деген мағлұмат бар. Жетінші күнін демалыс сайлап, жұмыстан босатылуы да діннен келген құбылыс. Дәл осы күні әлемді жаратқан Құдай өз жаратылыстарына қарап демалыпты деген тәмсіл де бар.  Әлемді жаратқан Құдай (бірінші күні жарықты, екінші күні су мен қатты заттарды, табиғаттағы дүлей күштерді, үшінші күн құрлық, көл және өсімдік әлемін, төртінші күн аспандағы жарықтар мен жұлдыздарды, бесінші күн жануарларды, алтыншы күні адамды жаратқан) барлық жаратылыстың мәнін ғана емес, олардың болашақ тағдырын да біледі және алдын-ала болжап, басқарып отырады деген түсінік санаға әбден сіңісіп кеткен. </w:t>
      </w:r>
    </w:p>
    <w:p w14:paraId="25AA7892"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Тілге қатысты мәліметтер қасиетті діни кітаптарда да айтылады. Тіл құндылық ретінде әлемнің жаратылуында маңызды мәнге ие. Інжілдің «Жаратылыстың бастауы» бөлімінің ең алғашқы беташар сөзі  </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i/>
          <w:sz w:val="28"/>
          <w:szCs w:val="28"/>
          <w:vertAlign w:val="superscript"/>
          <w:lang w:val="kk-KZ"/>
        </w:rPr>
        <w:t>1</w:t>
      </w:r>
      <w:r w:rsidRPr="00142277">
        <w:rPr>
          <w:rFonts w:ascii="Times New Roman" w:eastAsia="Times New Roman" w:hAnsi="Times New Roman" w:cs="Times New Roman"/>
          <w:i/>
          <w:sz w:val="28"/>
          <w:szCs w:val="28"/>
          <w:lang w:val="kk-KZ"/>
        </w:rPr>
        <w:t xml:space="preserve">Әуел баста Сөз болатын, Сөз Құдайда болатын, Сөз Құдай еді. </w:t>
      </w:r>
      <w:r w:rsidRPr="00142277">
        <w:rPr>
          <w:rFonts w:ascii="Times New Roman" w:eastAsia="Times New Roman" w:hAnsi="Times New Roman" w:cs="Times New Roman"/>
          <w:i/>
          <w:sz w:val="28"/>
          <w:szCs w:val="28"/>
          <w:vertAlign w:val="superscript"/>
          <w:lang w:val="kk-KZ"/>
        </w:rPr>
        <w:t>2</w:t>
      </w:r>
      <w:r w:rsidRPr="00142277">
        <w:rPr>
          <w:rFonts w:ascii="Times New Roman" w:eastAsia="Times New Roman" w:hAnsi="Times New Roman" w:cs="Times New Roman"/>
          <w:i/>
          <w:sz w:val="28"/>
          <w:szCs w:val="28"/>
          <w:lang w:val="kk-KZ"/>
        </w:rPr>
        <w:t xml:space="preserve">Сөз әуелден-ақ Құдайда болатын. </w:t>
      </w:r>
      <w:r w:rsidRPr="00142277">
        <w:rPr>
          <w:rFonts w:ascii="Times New Roman" w:eastAsia="Times New Roman" w:hAnsi="Times New Roman" w:cs="Times New Roman"/>
          <w:i/>
          <w:sz w:val="28"/>
          <w:szCs w:val="28"/>
          <w:vertAlign w:val="superscript"/>
          <w:lang w:val="kk-KZ"/>
        </w:rPr>
        <w:t>3</w:t>
      </w:r>
      <w:r w:rsidRPr="00142277">
        <w:rPr>
          <w:rFonts w:ascii="Times New Roman" w:eastAsia="Times New Roman" w:hAnsi="Times New Roman" w:cs="Times New Roman"/>
          <w:i/>
          <w:sz w:val="28"/>
          <w:szCs w:val="28"/>
          <w:lang w:val="kk-KZ"/>
        </w:rPr>
        <w:t xml:space="preserve">Құдай бәрін Сөз арқылы жаратқан, жаратылған ештеңе де Онсыз пайда болмаған. </w:t>
      </w:r>
      <w:r w:rsidRPr="00142277">
        <w:rPr>
          <w:rFonts w:ascii="Times New Roman" w:eastAsia="Times New Roman" w:hAnsi="Times New Roman" w:cs="Times New Roman"/>
          <w:i/>
          <w:sz w:val="28"/>
          <w:szCs w:val="28"/>
          <w:vertAlign w:val="superscript"/>
          <w:lang w:val="kk-KZ"/>
        </w:rPr>
        <w:t>4</w:t>
      </w:r>
      <w:r w:rsidRPr="00142277">
        <w:rPr>
          <w:rFonts w:ascii="Times New Roman" w:eastAsia="Times New Roman" w:hAnsi="Times New Roman" w:cs="Times New Roman"/>
          <w:i/>
          <w:sz w:val="28"/>
          <w:szCs w:val="28"/>
          <w:lang w:val="kk-KZ"/>
        </w:rPr>
        <w:t xml:space="preserve">Сөз өмірдің бастауы болған. Сол өмір адамзат үшін Нұр еді. </w:t>
      </w:r>
      <w:r w:rsidRPr="00142277">
        <w:rPr>
          <w:rFonts w:ascii="Times New Roman" w:eastAsia="Times New Roman" w:hAnsi="Times New Roman" w:cs="Times New Roman"/>
          <w:i/>
          <w:sz w:val="28"/>
          <w:szCs w:val="28"/>
          <w:vertAlign w:val="superscript"/>
          <w:lang w:val="kk-KZ"/>
        </w:rPr>
        <w:t>5</w:t>
      </w:r>
      <w:r w:rsidRPr="00142277">
        <w:rPr>
          <w:rFonts w:ascii="Times New Roman" w:eastAsia="Times New Roman" w:hAnsi="Times New Roman" w:cs="Times New Roman"/>
          <w:i/>
          <w:sz w:val="28"/>
          <w:szCs w:val="28"/>
          <w:lang w:val="kk-KZ"/>
        </w:rPr>
        <w:t>Нұр түнекте жарқырайды, ал түнек Нұрды жеңе алған емес»</w:t>
      </w:r>
      <w:r w:rsidRPr="00142277">
        <w:rPr>
          <w:rFonts w:ascii="Times New Roman" w:eastAsia="Times New Roman" w:hAnsi="Times New Roman" w:cs="Times New Roman"/>
          <w:sz w:val="28"/>
          <w:szCs w:val="28"/>
          <w:lang w:val="kk-KZ"/>
        </w:rPr>
        <w:t xml:space="preserve"> деп басталады. Қасиетті Кітаптың басталуында ерекше тылсым күш бар (Жоханның ізгі х</w:t>
      </w:r>
      <w:r w:rsidR="00E04C52" w:rsidRPr="00142277">
        <w:rPr>
          <w:rFonts w:ascii="Times New Roman" w:eastAsia="Times New Roman" w:hAnsi="Times New Roman" w:cs="Times New Roman"/>
          <w:sz w:val="28"/>
          <w:szCs w:val="28"/>
          <w:lang w:val="kk-KZ"/>
        </w:rPr>
        <w:t>абары 1 тарау 1-5 сөйлемдер) [60</w:t>
      </w:r>
      <w:r w:rsidRPr="00142277">
        <w:rPr>
          <w:rFonts w:ascii="Times New Roman" w:eastAsia="Times New Roman" w:hAnsi="Times New Roman" w:cs="Times New Roman"/>
          <w:sz w:val="28"/>
          <w:szCs w:val="28"/>
          <w:lang w:val="kk-KZ"/>
        </w:rPr>
        <w:t>].</w:t>
      </w:r>
      <w:r w:rsidRPr="00142277">
        <w:rPr>
          <w:rFonts w:ascii="Times New Roman" w:hAnsi="Times New Roman" w:cs="Times New Roman"/>
          <w:sz w:val="28"/>
          <w:szCs w:val="28"/>
          <w:lang w:val="kk-KZ"/>
        </w:rPr>
        <w:t xml:space="preserve"> Әр дін тарапынан осы тылсым күшке талас та бар және бұл таласты жаратылыстың бастауындағы Жоханның ізгі хабары 1-5 аралығындағы сөйлемдерінің түрлі нұсқада тәржімалануын оқу арқылы көз жеткізуге болады. Жаратқан Алланың әуелде өзінің «сөз құдіреті» арқылы ғаламды жаратқаны, оған тіл бітіргені дінде анық айтылады. Қасиетті кітап ешқашан өзгерген емес, алайда адамдар тарапынан аудармаға түскен кітап, тәржімалау барысында түрлі нұсқаларды ұсынуда, осыдан адасу да орын алды. Сонымен қатар, дінде (Таурат, Жаратылыстың басатуы, 2 тарау, 19 сөйлем) </w:t>
      </w:r>
      <w:r w:rsidRPr="00142277">
        <w:rPr>
          <w:rFonts w:ascii="Times New Roman" w:hAnsi="Times New Roman" w:cs="Times New Roman"/>
          <w:sz w:val="28"/>
          <w:szCs w:val="28"/>
          <w:shd w:val="clear" w:color="auto" w:fill="FFFFFF"/>
          <w:lang w:val="kk-KZ"/>
        </w:rPr>
        <w:t xml:space="preserve">Адам атаның жаратыла салысымен сөйлегенін мысал ретінде келтіреді. Алла Тағала Адам </w:t>
      </w:r>
      <w:r w:rsidR="00734037">
        <w:rPr>
          <w:rFonts w:ascii="Times New Roman" w:hAnsi="Times New Roman" w:cs="Times New Roman"/>
          <w:sz w:val="28"/>
          <w:szCs w:val="28"/>
          <w:shd w:val="clear" w:color="auto" w:fill="FFFFFF"/>
          <w:lang w:val="kk-KZ"/>
        </w:rPr>
        <w:t>а</w:t>
      </w:r>
      <w:r w:rsidRPr="00142277">
        <w:rPr>
          <w:rFonts w:ascii="Times New Roman" w:hAnsi="Times New Roman" w:cs="Times New Roman"/>
          <w:sz w:val="28"/>
          <w:szCs w:val="28"/>
          <w:shd w:val="clear" w:color="auto" w:fill="FFFFFF"/>
          <w:lang w:val="kk-KZ"/>
        </w:rPr>
        <w:t>таға мынадай тапсырма беріпті: «Жаратқан Ие топырақтан түрлі жануарлар мен сан алуан құстарды жаратыпты. Артынан, Адамға оларға ат қоюды тапсырады. Адам қандай ат қойса, олар солай аталатын болыпты. Жан-жануарларға, құстарға ат беру, сөйтіп, тілдің бір бөлігін қалыптастыру Адам атаның ең алғашқы іс-әрекеті</w:t>
      </w:r>
      <w:r w:rsidR="00E04C52" w:rsidRPr="00142277">
        <w:rPr>
          <w:rFonts w:ascii="Times New Roman" w:hAnsi="Times New Roman" w:cs="Times New Roman"/>
          <w:sz w:val="28"/>
          <w:szCs w:val="28"/>
          <w:shd w:val="clear" w:color="auto" w:fill="FFFFFF"/>
          <w:lang w:val="kk-KZ"/>
        </w:rPr>
        <w:t xml:space="preserve"> болыпты [61</w:t>
      </w:r>
      <w:r w:rsidRPr="00142277">
        <w:rPr>
          <w:rFonts w:ascii="Times New Roman" w:hAnsi="Times New Roman" w:cs="Times New Roman"/>
          <w:sz w:val="28"/>
          <w:szCs w:val="28"/>
          <w:shd w:val="clear" w:color="auto" w:fill="FFFFFF"/>
          <w:lang w:val="kk-KZ"/>
        </w:rPr>
        <w:t xml:space="preserve">, 9]. Дегенмен, тіл атаулыны жаратқан Адам ата емес. Қасиетті кітапта тіл Адам ата жаратылмай тұрып </w:t>
      </w:r>
      <w:r w:rsidRPr="00142277">
        <w:rPr>
          <w:rFonts w:ascii="Times New Roman" w:hAnsi="Times New Roman" w:cs="Times New Roman"/>
          <w:sz w:val="28"/>
          <w:szCs w:val="28"/>
          <w:shd w:val="clear" w:color="auto" w:fill="FFFFFF"/>
          <w:lang w:val="kk-KZ"/>
        </w:rPr>
        <w:lastRenderedPageBreak/>
        <w:t xml:space="preserve">қолданыста болғанын айтады. Алла ең бірінші күні таң ертең «жарық болсын» депті, яғни, о  бастан Құдай сөйлей алды дегенді білдіреді. </w:t>
      </w:r>
    </w:p>
    <w:p w14:paraId="17E04877" w14:textId="2C49C183"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color w:val="000000"/>
          <w:sz w:val="28"/>
          <w:szCs w:val="28"/>
          <w:shd w:val="clear" w:color="auto" w:fill="FFFFFF"/>
          <w:lang w:val="kk-KZ"/>
        </w:rPr>
        <w:t>Қасиетті кітап бойынша, адам тілді қолданған сәтінен бастап адам болып қалыптасты. Тілдің діндегі құндылығы да осы жерде. Ғаламның болмысында адамның адам болып қ</w:t>
      </w:r>
      <w:r w:rsidR="00146A22" w:rsidRPr="00146A22">
        <w:rPr>
          <w:rFonts w:ascii="Times New Roman" w:hAnsi="Times New Roman" w:cs="Times New Roman"/>
          <w:color w:val="000000"/>
          <w:sz w:val="28"/>
          <w:szCs w:val="28"/>
          <w:shd w:val="clear" w:color="auto" w:fill="FFFFFF"/>
          <w:lang w:val="kk-KZ"/>
        </w:rPr>
        <w:t>a</w:t>
      </w:r>
      <w:r w:rsidRPr="00142277">
        <w:rPr>
          <w:rFonts w:ascii="Times New Roman" w:hAnsi="Times New Roman" w:cs="Times New Roman"/>
          <w:color w:val="000000"/>
          <w:sz w:val="28"/>
          <w:szCs w:val="28"/>
          <w:shd w:val="clear" w:color="auto" w:fill="FFFFFF"/>
          <w:lang w:val="kk-KZ"/>
        </w:rPr>
        <w:t>лыпт</w:t>
      </w:r>
      <w:r w:rsidR="00146A22" w:rsidRPr="00146A22">
        <w:rPr>
          <w:rFonts w:ascii="Times New Roman" w:hAnsi="Times New Roman" w:cs="Times New Roman"/>
          <w:color w:val="000000"/>
          <w:sz w:val="28"/>
          <w:szCs w:val="28"/>
          <w:shd w:val="clear" w:color="auto" w:fill="FFFFFF"/>
          <w:lang w:val="kk-KZ"/>
        </w:rPr>
        <w:t>a</w:t>
      </w:r>
      <w:r w:rsidRPr="00142277">
        <w:rPr>
          <w:rFonts w:ascii="Times New Roman" w:hAnsi="Times New Roman" w:cs="Times New Roman"/>
          <w:color w:val="000000"/>
          <w:sz w:val="28"/>
          <w:szCs w:val="28"/>
          <w:shd w:val="clear" w:color="auto" w:fill="FFFFFF"/>
          <w:lang w:val="kk-KZ"/>
        </w:rPr>
        <w:t>суын</w:t>
      </w:r>
      <w:r w:rsidR="00146A22" w:rsidRPr="00146A22">
        <w:rPr>
          <w:rFonts w:ascii="Times New Roman" w:hAnsi="Times New Roman" w:cs="Times New Roman"/>
          <w:color w:val="000000"/>
          <w:sz w:val="28"/>
          <w:szCs w:val="28"/>
          <w:shd w:val="clear" w:color="auto" w:fill="FFFFFF"/>
          <w:lang w:val="kk-KZ"/>
        </w:rPr>
        <w:t>a</w:t>
      </w:r>
      <w:r w:rsidRPr="00142277">
        <w:rPr>
          <w:rFonts w:ascii="Times New Roman" w:hAnsi="Times New Roman" w:cs="Times New Roman"/>
          <w:color w:val="000000"/>
          <w:sz w:val="28"/>
          <w:szCs w:val="28"/>
          <w:shd w:val="clear" w:color="auto" w:fill="FFFFFF"/>
          <w:lang w:val="kk-KZ"/>
        </w:rPr>
        <w:t xml:space="preserve"> тіл мен діннің м</w:t>
      </w:r>
      <w:r w:rsidR="00146A22" w:rsidRPr="00146A22">
        <w:rPr>
          <w:rFonts w:ascii="Times New Roman" w:hAnsi="Times New Roman" w:cs="Times New Roman"/>
          <w:color w:val="000000"/>
          <w:sz w:val="28"/>
          <w:szCs w:val="28"/>
          <w:shd w:val="clear" w:color="auto" w:fill="FFFFFF"/>
          <w:lang w:val="kk-KZ"/>
        </w:rPr>
        <w:t>a</w:t>
      </w:r>
      <w:r w:rsidRPr="00142277">
        <w:rPr>
          <w:rFonts w:ascii="Times New Roman" w:hAnsi="Times New Roman" w:cs="Times New Roman"/>
          <w:color w:val="000000"/>
          <w:sz w:val="28"/>
          <w:szCs w:val="28"/>
          <w:shd w:val="clear" w:color="auto" w:fill="FFFFFF"/>
          <w:lang w:val="kk-KZ"/>
        </w:rPr>
        <w:t>ңызы з</w:t>
      </w:r>
      <w:r w:rsidR="00146A22">
        <w:rPr>
          <w:rFonts w:ascii="Times New Roman" w:hAnsi="Times New Roman" w:cs="Times New Roman"/>
          <w:color w:val="000000"/>
          <w:sz w:val="28"/>
          <w:szCs w:val="28"/>
          <w:shd w:val="clear" w:color="auto" w:fill="FFFFFF"/>
          <w:lang w:val="kk-KZ"/>
        </w:rPr>
        <w:t>ο</w:t>
      </w:r>
      <w:r w:rsidRPr="00142277">
        <w:rPr>
          <w:rFonts w:ascii="Times New Roman" w:hAnsi="Times New Roman" w:cs="Times New Roman"/>
          <w:color w:val="000000"/>
          <w:sz w:val="28"/>
          <w:szCs w:val="28"/>
          <w:shd w:val="clear" w:color="auto" w:fill="FFFFFF"/>
          <w:lang w:val="kk-KZ"/>
        </w:rPr>
        <w:t>р. Ал тіл пайда болған жерде, ой-сана да қатар жүреді. Бұл Інжілдегі оқиғаларда осылай суреттеледі. Адамды басқа жаратылыстан өзгешелендіретін – тіл адамзатқа берілген ең маңызды құндылық. Ең әуелде барша адамзаттың тілі бір болған.</w:t>
      </w:r>
      <w:r w:rsidRPr="00142277">
        <w:rPr>
          <w:rFonts w:ascii="Times New Roman" w:hAnsi="Times New Roman" w:cs="Times New Roman"/>
          <w:sz w:val="28"/>
          <w:szCs w:val="28"/>
          <w:lang w:val="kk-KZ"/>
        </w:rPr>
        <w:t xml:space="preserve"> Ежелгі жаратылыста Адам ата мен Хауа ана бүкіл тіршілік, бар табиғатпен бір тілде сөйлесіпті. Бүкіл дүние бір тілде ұғынысып, адам жаратылысы айнала табиғатпен, құспен, сумен, желмен, тіпті Жаратқан Тәңірмен де ортақ бір тілде сөйлескен деседі. Тіршілікке тән ортақ тілдік таным діни таныммен бірге біртұтас әлемнің бүтін бейнесін құрапты. Бұл діндегі түсінік, алайда тілтанушы ғалымдар мұны жоққа да шығармайды, терістемейді де, тіпті осыған негіз болатын лингвистикалық түрлі теорияларды да қалыптастырды. </w:t>
      </w:r>
    </w:p>
    <w:p w14:paraId="1248C564"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shd w:val="clear" w:color="auto" w:fill="FFFFFF"/>
          <w:lang w:val="kk-KZ"/>
        </w:rPr>
      </w:pPr>
      <w:r w:rsidRPr="00142277">
        <w:rPr>
          <w:rFonts w:ascii="Times New Roman" w:hAnsi="Times New Roman" w:cs="Times New Roman"/>
          <w:color w:val="000000"/>
          <w:sz w:val="28"/>
          <w:szCs w:val="28"/>
          <w:shd w:val="clear" w:color="auto" w:fill="FFFFFF"/>
          <w:lang w:val="kk-KZ"/>
        </w:rPr>
        <w:t xml:space="preserve">Діндегі тілге қатысты тағы бір мағлұмат – </w:t>
      </w:r>
      <w:r w:rsidRPr="00142277">
        <w:rPr>
          <w:rFonts w:ascii="Times New Roman" w:hAnsi="Times New Roman" w:cs="Times New Roman"/>
          <w:sz w:val="28"/>
          <w:szCs w:val="28"/>
          <w:lang w:val="kk-KZ"/>
        </w:rPr>
        <w:t xml:space="preserve">алуан түрлі ұлттардың тілдері «Бабыл» мұнарасындағы оқиғадан бастау алды дейді. Оқиға орын алған кездерде </w:t>
      </w:r>
      <w:r w:rsidRPr="00142277">
        <w:rPr>
          <w:rFonts w:ascii="Times New Roman" w:hAnsi="Times New Roman" w:cs="Times New Roman"/>
          <w:color w:val="222222"/>
          <w:sz w:val="28"/>
          <w:szCs w:val="28"/>
          <w:shd w:val="clear" w:color="auto" w:fill="FFFFFF"/>
          <w:lang w:val="kk-KZ"/>
        </w:rPr>
        <w:t xml:space="preserve">адамзат </w:t>
      </w:r>
      <w:r w:rsidRPr="00142277">
        <w:rPr>
          <w:rFonts w:ascii="Times New Roman" w:hAnsi="Times New Roman" w:cs="Times New Roman"/>
          <w:sz w:val="28"/>
          <w:szCs w:val="28"/>
          <w:shd w:val="clear" w:color="auto" w:fill="FFFFFF"/>
          <w:lang w:val="kk-KZ"/>
        </w:rPr>
        <w:t xml:space="preserve">тіршілігі саналы тұрмыс кешіпті, дәл қазіргідей зәулім биік үйлерді салуға құмартқан деседі. Бірақ, басты мақсат үй емес, басты мақсат адамзаттың Құдаймен теңесуі, Онымен тең тұруы, өзгеге өздерінің артық екендігін дәлелдеу ниеті еді. Адамзаттың астамшылдығы, өр көкіректігі, өзін жаратқанмен тең санауы Құдайдың қаһарын туғызды деседі. </w:t>
      </w:r>
      <w:r w:rsidRPr="00142277">
        <w:rPr>
          <w:rFonts w:ascii="Times New Roman" w:hAnsi="Times New Roman" w:cs="Times New Roman"/>
          <w:sz w:val="28"/>
          <w:szCs w:val="28"/>
          <w:lang w:val="kk-KZ"/>
        </w:rPr>
        <w:t xml:space="preserve">Бұған Жаратылыс (Таурат) 11 тарауы, 8-9 сөйлемдер:  </w:t>
      </w:r>
      <w:r w:rsidRPr="00142277">
        <w:rPr>
          <w:rFonts w:ascii="Times New Roman" w:hAnsi="Times New Roman" w:cs="Times New Roman"/>
          <w:sz w:val="28"/>
          <w:szCs w:val="28"/>
          <w:shd w:val="clear" w:color="auto" w:fill="FFFFFF"/>
          <w:lang w:val="kk-KZ"/>
        </w:rPr>
        <w:t>«Сөйтіп Тәңір оларды сол жерден бүкіл жер бетіне бытыратып жіберіп, олар қала құрылысын тоқтатты. Сондықтан қалаға Бабыл деп ат қойылды, өйткені Тәңір сол жерде бүкіл әлемдегі тілді шатастырып, адамдарды жер бетіне бытыратып жіберді»</w:t>
      </w:r>
      <w:r w:rsidRPr="00142277">
        <w:rPr>
          <w:rFonts w:ascii="Arial" w:hAnsi="Arial" w:cs="Arial"/>
          <w:color w:val="858585"/>
          <w:sz w:val="28"/>
          <w:szCs w:val="28"/>
          <w:shd w:val="clear" w:color="auto" w:fill="FFFFFF"/>
          <w:lang w:val="kk-KZ"/>
        </w:rPr>
        <w:t xml:space="preserve"> </w:t>
      </w:r>
      <w:r w:rsidRPr="00142277">
        <w:rPr>
          <w:rFonts w:ascii="Times New Roman" w:hAnsi="Times New Roman" w:cs="Times New Roman"/>
          <w:sz w:val="28"/>
          <w:szCs w:val="28"/>
          <w:shd w:val="clear" w:color="auto" w:fill="FFFFFF"/>
          <w:lang w:val="kk-KZ"/>
        </w:rPr>
        <w:t xml:space="preserve">деген </w:t>
      </w:r>
      <w:r w:rsidRPr="00142277">
        <w:rPr>
          <w:rFonts w:ascii="Times New Roman" w:hAnsi="Times New Roman" w:cs="Times New Roman"/>
          <w:sz w:val="28"/>
          <w:szCs w:val="28"/>
          <w:lang w:val="kk-KZ"/>
        </w:rPr>
        <w:t>жа</w:t>
      </w:r>
      <w:r w:rsidR="00E04C52" w:rsidRPr="00142277">
        <w:rPr>
          <w:rFonts w:ascii="Times New Roman" w:hAnsi="Times New Roman" w:cs="Times New Roman"/>
          <w:sz w:val="28"/>
          <w:szCs w:val="28"/>
          <w:lang w:val="kk-KZ"/>
        </w:rPr>
        <w:t>збаларды куәлік етуге болады [60</w:t>
      </w:r>
      <w:r w:rsidRPr="00142277">
        <w:rPr>
          <w:rFonts w:ascii="Times New Roman" w:hAnsi="Times New Roman" w:cs="Times New Roman"/>
          <w:sz w:val="28"/>
          <w:szCs w:val="28"/>
          <w:lang w:val="kk-KZ"/>
        </w:rPr>
        <w:t xml:space="preserve">]. «Бабыл» сөзі еврей тілінде «бытырау, шашырау» деген ұғымды білдіреді. Көне грек тілінде қаланың аты «Бабилон», басқаша айтқанда «Вавилон» болады. Уақыт шамасына келсек, </w:t>
      </w:r>
      <w:r w:rsidRPr="00142277">
        <w:rPr>
          <w:rFonts w:ascii="Times New Roman" w:hAnsi="Times New Roman" w:cs="Times New Roman"/>
          <w:sz w:val="28"/>
          <w:szCs w:val="28"/>
          <w:shd w:val="clear" w:color="auto" w:fill="FFFFFF"/>
          <w:lang w:val="kk-KZ"/>
        </w:rPr>
        <w:t>Киелі кітапта жазылғандай, жер бетінің тұрғындары Ыбырайымнан шамамен 250 жыл бұрын дүниеге келген Пелектің күндерінде жан-жаққа бөлінген болатын. Демек, Бабыл оқиғасы осыдан 4200-дей жыл бұрын болған, яғни дін тұрғысында бұл тілдің бытырауының уақыты.</w:t>
      </w:r>
      <w:r w:rsidRPr="00142277">
        <w:rPr>
          <w:rFonts w:ascii="Arial" w:hAnsi="Arial" w:cs="Arial"/>
          <w:color w:val="222222"/>
          <w:sz w:val="28"/>
          <w:szCs w:val="28"/>
          <w:shd w:val="clear" w:color="auto" w:fill="FFFFFF"/>
          <w:lang w:val="kk-KZ"/>
        </w:rPr>
        <w:t xml:space="preserve"> </w:t>
      </w:r>
      <w:r w:rsidRPr="00142277">
        <w:rPr>
          <w:rFonts w:ascii="Times New Roman" w:hAnsi="Times New Roman" w:cs="Times New Roman"/>
          <w:sz w:val="28"/>
          <w:szCs w:val="28"/>
          <w:shd w:val="clear" w:color="auto" w:fill="FFFFFF"/>
          <w:lang w:val="kk-KZ"/>
        </w:rPr>
        <w:t>Бұл оқиға тілдердің қалай пайда болғанына қатысты лингвистикалық болжамдарға қайшы келеді. Мысалы, кейбір ғалымдардың айтуынша, түрлі тілдік топтар бірден пайда болмаған, керісінше, бастапқы бір тілден бірте-бірте тараған. Басқа ғалымдар болса бастапқы бірнеше тіл жай ғана сөйлеуден дыбыстық құрылымы өзгеріске ұшырап, күрделі тілдерге айналып, дамыған деп сенеді. Діндегі тіл мәселесіне профессор В.Т.Фитчтің «Тілдердің пайда болуы» деген кітабындағы келесі сөздері: «Бұған қатысты бізде әлі де толықтай сенім артуға тұрарлық жауап жоқ» деуі ғалымдар тарапынаның жауабы болып отыр. Дегенмен, діндегі ізгі хабарларды, ешбір Киелі кітаптарды оқымастан-ақ, қарапайым халық түрлі аңыздарды ауыздан-ауызға таратып, тілге тиек етіп, оларға көзсіз сеніп келеді. «Вавилон аңызы», «Вавилон мәдениеті», «Вавилон құндылығы» деп жыл сайын әлемнің түпкір-</w:t>
      </w:r>
      <w:r w:rsidRPr="00142277">
        <w:rPr>
          <w:rFonts w:ascii="Times New Roman" w:hAnsi="Times New Roman" w:cs="Times New Roman"/>
          <w:sz w:val="28"/>
          <w:szCs w:val="28"/>
          <w:shd w:val="clear" w:color="auto" w:fill="FFFFFF"/>
          <w:lang w:val="kk-KZ"/>
        </w:rPr>
        <w:lastRenderedPageBreak/>
        <w:t xml:space="preserve">түпкірінен бірнеше милярд туристтердің жиналу себебі де ғаламның бейнесіндегі тіл мен діннің құндылық ретінде үйлесімділік табуынан көрінеді. Халық санысында діннің құндылық ретінде қалыптасуын осыдан-ақ байқауға болады. </w:t>
      </w:r>
    </w:p>
    <w:p w14:paraId="0CC93DBC"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shd w:val="clear" w:color="auto" w:fill="FFFFFF"/>
          <w:lang w:val="kk-KZ"/>
        </w:rPr>
      </w:pPr>
      <w:r w:rsidRPr="00142277">
        <w:rPr>
          <w:rFonts w:ascii="Times New Roman" w:hAnsi="Times New Roman" w:cs="Times New Roman"/>
          <w:sz w:val="28"/>
          <w:szCs w:val="28"/>
          <w:shd w:val="clear" w:color="auto" w:fill="FFFFFF"/>
          <w:lang w:val="kk-KZ"/>
        </w:rPr>
        <w:t xml:space="preserve">Кез келген халық өзінің ұлттық тілі мен ұстанатын дінін өзінше қадірлеп, қастерлейді. Бұл оның ғаламды бағалауынан туындайды. </w:t>
      </w:r>
      <w:r w:rsidRPr="00142277">
        <w:rPr>
          <w:rFonts w:ascii="Times New Roman" w:hAnsi="Times New Roman" w:cs="Times New Roman"/>
          <w:sz w:val="28"/>
          <w:szCs w:val="28"/>
          <w:lang w:val="kk-KZ"/>
        </w:rPr>
        <w:t>«Тіл» – ұлттың айнасы, бүтін этностың рухы, халықтың тынысы, оның қасиетті қазынасы, құдіреті, мәдениеті.</w:t>
      </w:r>
      <w:r w:rsidRPr="00142277">
        <w:rPr>
          <w:rFonts w:ascii="Times New Roman" w:hAnsi="Times New Roman" w:cs="Times New Roman"/>
          <w:szCs w:val="28"/>
          <w:lang w:val="kk-KZ"/>
        </w:rPr>
        <w:t xml:space="preserve"> «</w:t>
      </w:r>
      <w:r w:rsidRPr="00142277">
        <w:rPr>
          <w:rFonts w:ascii="Times New Roman" w:hAnsi="Times New Roman" w:cs="Times New Roman"/>
          <w:sz w:val="28"/>
          <w:szCs w:val="28"/>
          <w:lang w:val="kk-KZ"/>
        </w:rPr>
        <w:t xml:space="preserve">Тіл» – рух басқарымындағы сананың сөйлеуі, ішкі болмыстың көрінісі. Қазақ халқының құндылық ретінде тілді (Сөзді) жоғары бағалауы да ерекше. Халық аузында: </w:t>
      </w:r>
      <w:r w:rsidRPr="00142277">
        <w:rPr>
          <w:rFonts w:ascii="Times New Roman" w:hAnsi="Times New Roman" w:cs="Times New Roman"/>
          <w:i/>
          <w:sz w:val="28"/>
          <w:szCs w:val="28"/>
          <w:lang w:val="kk-KZ"/>
        </w:rPr>
        <w:t>«Тіл» –  тылсым әлемнен  ұшып келетін хабаршы «Періште». «Тіл» – бастағы «Бақ», не бастағы «Сор». «Тіл» – қанатты «Қонақ-Сөз»</w:t>
      </w:r>
      <w:r w:rsidRPr="00142277">
        <w:rPr>
          <w:rFonts w:ascii="Times New Roman" w:hAnsi="Times New Roman" w:cs="Times New Roman"/>
          <w:sz w:val="28"/>
          <w:szCs w:val="28"/>
          <w:lang w:val="kk-KZ"/>
        </w:rPr>
        <w:t xml:space="preserve"> т.б. бекер айтылмаған. Сонымен қатар, </w:t>
      </w:r>
      <w:r w:rsidRPr="00142277">
        <w:rPr>
          <w:rFonts w:ascii="Times New Roman" w:hAnsi="Times New Roman" w:cs="Times New Roman"/>
          <w:i/>
          <w:sz w:val="28"/>
          <w:szCs w:val="28"/>
          <w:lang w:val="kk-KZ"/>
        </w:rPr>
        <w:t>«Сөзге қонақ беру», «Сөзге қонақ бермеу», «қанатты Сөз»</w:t>
      </w:r>
      <w:r w:rsidRPr="00142277">
        <w:rPr>
          <w:rFonts w:ascii="Times New Roman" w:hAnsi="Times New Roman" w:cs="Times New Roman"/>
          <w:sz w:val="28"/>
          <w:szCs w:val="28"/>
          <w:lang w:val="kk-KZ"/>
        </w:rPr>
        <w:t xml:space="preserve"> тілдік қолданыстарының терең астары бар. Тілдік қолданыста: </w:t>
      </w:r>
      <w:r w:rsidRPr="00142277">
        <w:rPr>
          <w:rFonts w:ascii="Times New Roman" w:hAnsi="Times New Roman" w:cs="Times New Roman"/>
          <w:i/>
          <w:sz w:val="28"/>
          <w:szCs w:val="28"/>
          <w:lang w:val="kk-KZ"/>
        </w:rPr>
        <w:t>«Аталы Сөз», «Аталы Сөзге тоқтау», «Аталы Сөз</w:t>
      </w:r>
      <w:r w:rsidRPr="00142277">
        <w:rPr>
          <w:rFonts w:ascii="Times New Roman" w:hAnsi="Times New Roman" w:cs="Times New Roman"/>
          <w:i/>
          <w:sz w:val="28"/>
          <w:szCs w:val="28"/>
          <w:lang w:val="kk-KZ"/>
        </w:rPr>
        <w:softHyphen/>
        <w:t>ге арсыз ғана тоқтамас», «Сөз Атасы», «Атасы те</w:t>
      </w:r>
      <w:r w:rsidRPr="00142277">
        <w:rPr>
          <w:rFonts w:ascii="Times New Roman" w:hAnsi="Times New Roman" w:cs="Times New Roman"/>
          <w:i/>
          <w:sz w:val="28"/>
          <w:szCs w:val="28"/>
          <w:lang w:val="kk-KZ"/>
        </w:rPr>
        <w:softHyphen/>
        <w:t>гін Жел Сөз», «Атасы арзан қара Сөз», «Сөз Сөз</w:t>
      </w:r>
      <w:r w:rsidRPr="00142277">
        <w:rPr>
          <w:rFonts w:ascii="Times New Roman" w:hAnsi="Times New Roman" w:cs="Times New Roman"/>
          <w:i/>
          <w:sz w:val="28"/>
          <w:szCs w:val="28"/>
          <w:lang w:val="kk-KZ"/>
        </w:rPr>
        <w:softHyphen/>
        <w:t>ге келгенде айтылмаса – Сөздің Атасы өле</w:t>
      </w:r>
      <w:r w:rsidRPr="00142277">
        <w:rPr>
          <w:rFonts w:ascii="Times New Roman" w:hAnsi="Times New Roman" w:cs="Times New Roman"/>
          <w:i/>
          <w:sz w:val="28"/>
          <w:szCs w:val="28"/>
          <w:lang w:val="kk-KZ"/>
        </w:rPr>
        <w:softHyphen/>
        <w:t>ді», «Түгел Сөздің Түп Атасы»</w:t>
      </w:r>
      <w:r w:rsidRPr="00142277">
        <w:rPr>
          <w:rFonts w:ascii="Times New Roman" w:hAnsi="Times New Roman" w:cs="Times New Roman"/>
          <w:sz w:val="28"/>
          <w:szCs w:val="28"/>
          <w:lang w:val="kk-KZ"/>
        </w:rPr>
        <w:t xml:space="preserve">  секілді фразеологизмдер мен паремеологизмдерде қазақ халқының ғаламды көруі қырағы тілмен, тілді құндылық деп тануымен жүзеге асқанын танытады. Сонымен қатар, Тіл – он екі мүшенің бірі ретінде құндылыққа ие болса, дінде тіл – рухтың сөйлеуі ретінде сипатталады. «Тіл – Естің (Адам-Рухтың) он екі мүшесінің бірі» (мұның бертінгі христиандық жалғандықтағы персонификациясы: «Иуда – Иисустың он екі шәкіртінің бірі»). Жағымсыз сипатының бір формуласы «Басқа пәле – Тілден» мақалы болып табылатын мұндағы «Тіл» – ауыз қуысындағы кәдімгі тіл, сөйлеу мүшесі. Қол-аяқ</w:t>
      </w:r>
      <w:r w:rsidR="002F3BA7" w:rsidRPr="00142277">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 істеу мүшесі. Осы екі мүше һәм «ойлау мү</w:t>
      </w:r>
      <w:r w:rsidRPr="00142277">
        <w:rPr>
          <w:rFonts w:ascii="Times New Roman" w:hAnsi="Times New Roman" w:cs="Times New Roman"/>
          <w:sz w:val="28"/>
          <w:szCs w:val="28"/>
          <w:lang w:val="kk-KZ"/>
        </w:rPr>
        <w:softHyphen/>
        <w:t>шесі» ретіндегі Естің (Мыйдың) қызметін қоса атқаратын Рухтың  сезімдік он мүшесі – «Адамның он екі мүшесі» аталады [4, 5]</w:t>
      </w:r>
      <w:r w:rsidRPr="00142277">
        <w:rPr>
          <w:rFonts w:ascii="Times New Roman" w:hAnsi="Times New Roman" w:cs="Times New Roman"/>
          <w:sz w:val="20"/>
          <w:szCs w:val="20"/>
          <w:lang w:val="kk-KZ"/>
        </w:rPr>
        <w:t>.</w:t>
      </w:r>
    </w:p>
    <w:p w14:paraId="1F5215D0"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shd w:val="clear" w:color="auto" w:fill="FFFFFF"/>
          <w:lang w:val="kk-KZ"/>
        </w:rPr>
      </w:pPr>
      <w:r w:rsidRPr="00142277">
        <w:rPr>
          <w:rFonts w:ascii="Times New Roman" w:hAnsi="Times New Roman" w:cs="Times New Roman"/>
          <w:sz w:val="28"/>
          <w:szCs w:val="28"/>
          <w:shd w:val="clear" w:color="auto" w:fill="FFFFFF"/>
          <w:lang w:val="kk-KZ"/>
        </w:rPr>
        <w:t xml:space="preserve">Ғаламның бейнесінде тілдің тылсым күші діни наным-сенімдермен сабақтасты қарастырылады. Ертедегі Құдайдың бір ғана «Болсын!»  сөзі арқылы әлемнің жаратылуына нанған адамзат – тілдің құдіреті, оның орындалу, қабыл болу қасиетін аңғарып, өз мүддесіне қолданып келді. Қазақ тіліндегі </w:t>
      </w:r>
      <w:r w:rsidRPr="00142277">
        <w:rPr>
          <w:rFonts w:ascii="Times New Roman" w:hAnsi="Times New Roman" w:cs="Times New Roman"/>
          <w:i/>
          <w:sz w:val="28"/>
          <w:szCs w:val="28"/>
          <w:shd w:val="clear" w:color="auto" w:fill="FFFFFF"/>
          <w:lang w:val="kk-KZ"/>
        </w:rPr>
        <w:t xml:space="preserve">«періштенің құлағына шалыну», «жақсы сөз – жарым ырыс», «періште әумин дейді» </w:t>
      </w:r>
      <w:r w:rsidRPr="00142277">
        <w:rPr>
          <w:rFonts w:ascii="Times New Roman" w:hAnsi="Times New Roman" w:cs="Times New Roman"/>
          <w:sz w:val="28"/>
          <w:szCs w:val="28"/>
          <w:shd w:val="clear" w:color="auto" w:fill="FFFFFF"/>
          <w:lang w:val="kk-KZ"/>
        </w:rPr>
        <w:t xml:space="preserve">т.б. тілдік бірліктері тілдің тылсым магиялық болмысын көрсетеді. Сонымен қатар, тіл білімінде адамды сөз арқылы сендіру, иландыру, арбау, нандырып, бір көзқарасқа ұйытып тастау сияқты тілдік қасиеттерді суггестия деп те атайды. Суггестия – тілдің көмегімен қатты сендіру, көзді байлау, сөздің магиялық қасиетінің көрінісі болмақ. Әр халықта бар құбылыс суггестиялық тілдің дін арқылы жанданып, жақсы наным-сенім, адам жанын тазалыққа ұйытудан бөлек қызметі де бар. Дін мүмкіндіктерін теріс жолмен пайдалану сөздің магиясының әсерін әуелдегі жаратылған «Сөз» құдіретінің күші шексіз екенін аңғартады. Бата сөздерінде, діндегі тілдік дискурс арқылы халықты емдеуде, бақсы, шамандардың әрекетінде, түс жоруда, құмалақ ашуда, табу, ырым-тыйым сөздерде, алғыс-қарғыс сөздерде, жалбарынуда, ант бергенде,  тіпті кез келген зат, құбылыстарды атауда, сандар құпиясының жүйесінде діни </w:t>
      </w:r>
      <w:r w:rsidRPr="00142277">
        <w:rPr>
          <w:rFonts w:ascii="Times New Roman" w:hAnsi="Times New Roman" w:cs="Times New Roman"/>
          <w:sz w:val="28"/>
          <w:szCs w:val="28"/>
          <w:shd w:val="clear" w:color="auto" w:fill="FFFFFF"/>
          <w:lang w:val="kk-KZ"/>
        </w:rPr>
        <w:lastRenderedPageBreak/>
        <w:t>суггестиялық магияның қатысы бар екені анық көрінеді. «</w:t>
      </w:r>
      <w:r w:rsidRPr="00142277">
        <w:rPr>
          <w:rFonts w:ascii="Times New Roman" w:hAnsi="Times New Roman" w:cs="Times New Roman"/>
          <w:sz w:val="28"/>
          <w:szCs w:val="28"/>
          <w:lang w:val="kk-KZ"/>
        </w:rPr>
        <w:t>Ұлы Бақсы бабаларымыз Сөздің (Ойдың) құдыретімен «күн жайлатқан» (Табиғатты басқарған). Бұл тұрғыда «Оқыған – қара суды теріс ағызар, ошаққа қара тастан май тамызар» нақылын да тура мағынасында түсінген абзал. «Дем салу», «Тіл тію», «Сегіз</w:t>
      </w:r>
      <w:r w:rsidR="0089315B" w:rsidRPr="00142277">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қырлы өткір Сөз» («Өлең – сегіз</w:t>
      </w:r>
      <w:r w:rsidRPr="00142277">
        <w:rPr>
          <w:rFonts w:ascii="Times New Roman" w:hAnsi="Times New Roman" w:cs="Times New Roman"/>
          <w:sz w:val="28"/>
          <w:szCs w:val="28"/>
          <w:lang w:val="kk-KZ"/>
        </w:rPr>
        <w:softHyphen/>
        <w:t xml:space="preserve"> қырлы перен-мылтық»</w:t>
      </w:r>
      <w:r w:rsidR="00D82B33">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Мәделі Жүсіп</w:t>
      </w:r>
      <w:r w:rsidRPr="00142277">
        <w:rPr>
          <w:rFonts w:ascii="Times New Roman" w:hAnsi="Times New Roman" w:cs="Times New Roman"/>
          <w:sz w:val="28"/>
          <w:szCs w:val="28"/>
          <w:lang w:val="kk-KZ"/>
        </w:rPr>
        <w:softHyphen/>
        <w:t>қожаұлы), тіркестері мен «сегіз тұтам Жар-Садақ – секірген аңды сұлатар, сегіз қырлы өткір Сөз – ақырған Ерді құлатар»; «қаһарлы Сөз – қамал бұзар» сынды сандаған мақалдардағы мистикалық тылсым ғылымдар. «Қазақ Тілі – жұмбақ: не айтса, бәрінің шешуі бар; шешуін білуге тырысу керек». Мысалы, соңғы нақылда  Сөздің  резонанстық жойқындылығы айтылып тұр. Жасампаз да жойымпаз Сөздің (Тілдің) «Тілі кемел дамыған» деген елдердің бірде-біреуінің тіл ғылымында жоқ «сегіз</w:t>
      </w:r>
      <w:r w:rsidR="00096506" w:rsidRPr="00142277">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 xml:space="preserve">қырлылығы» туралы әмбебап танымның астарында да бүкіл әлемге әлі күнге дейін беймәлім таңғажайып ғылымдар бар» [4, 5]. </w:t>
      </w:r>
      <w:r w:rsidRPr="00142277">
        <w:rPr>
          <w:rFonts w:ascii="Times New Roman" w:hAnsi="Times New Roman" w:cs="Times New Roman"/>
          <w:sz w:val="28"/>
          <w:szCs w:val="28"/>
          <w:shd w:val="clear" w:color="auto" w:fill="FFFFFF"/>
          <w:lang w:val="kk-KZ"/>
        </w:rPr>
        <w:t>«Ғаламның діни бейнесі» күнделікті тұрмыс-тіршілікте әуел бастан-ақ бар болған, оның тілдік көрінісін діни тұрғыда зерттеу тіл мен дін бірлестігіндегі теолингвистиканың еншісінде болмақ.</w:t>
      </w:r>
    </w:p>
    <w:p w14:paraId="2B1B8F1A"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shd w:val="clear" w:color="auto" w:fill="FFFFFF"/>
          <w:lang w:val="kk-KZ"/>
        </w:rPr>
      </w:pPr>
      <w:r w:rsidRPr="00142277">
        <w:rPr>
          <w:rFonts w:ascii="Times New Roman" w:hAnsi="Times New Roman" w:cs="Times New Roman"/>
          <w:color w:val="000000"/>
          <w:sz w:val="28"/>
          <w:szCs w:val="28"/>
          <w:lang w:val="kk-KZ"/>
        </w:rPr>
        <w:t xml:space="preserve">Дін қасиетті саналады, дін ғана емес діни қасиетті догмалардың алғаш жазылған тілі де қасиетті саналады. Қасиетті тіл – сиқырға (магияға), тылсымдыққа толы, адамзат пен Құдай арасындағы тілдесім ретінде шындықты дәріптеу мақсатында сендіру элементі, ана (о) дүниемен байланыстыратын құдіретті күшке ие болған семиотика. Қасиетті тіл – қасиетті діннің семиотикасы. Тіл семиотикасы арқылы діни семиотиканың (таңбаның) қалыптасуы сол тілдің мәңгілікке ие болғанын білдіреді. Қасиетті тіл тұтастай мәңгілікке ие болмаса да, кез келген ұлттың тілінде қасиетті семиотиканы қалыптастырды, ұлттық санада жоғарғы деңгейде үрейді тудырып, діни нанымға тәуелді етті.  Бұл тіл мен діннің өзара тарихи бірлестігі нәтижесінде тиімді үлкен күшке ие болуынан көрінеді. Бұл тілдерді пайғамбарлық тіл ('профетическими', грек. </w:t>
      </w:r>
      <w:r w:rsidRPr="00142277">
        <w:rPr>
          <w:rFonts w:ascii="Times New Roman" w:hAnsi="Times New Roman" w:cs="Times New Roman"/>
          <w:i/>
          <w:iCs/>
          <w:color w:val="000000"/>
          <w:sz w:val="28"/>
          <w:szCs w:val="28"/>
          <w:lang w:val="kk-KZ"/>
        </w:rPr>
        <w:t>prophetes </w:t>
      </w:r>
      <w:r w:rsidRPr="00142277">
        <w:rPr>
          <w:rFonts w:ascii="Times New Roman" w:hAnsi="Times New Roman" w:cs="Times New Roman"/>
          <w:color w:val="000000"/>
          <w:sz w:val="28"/>
          <w:szCs w:val="28"/>
          <w:lang w:val="kk-KZ"/>
        </w:rPr>
        <w:t>– пайғамбар, көріпкел, қасиетті аянды түсіндіруші, </w:t>
      </w:r>
      <w:r w:rsidRPr="00142277">
        <w:rPr>
          <w:rFonts w:ascii="Times New Roman" w:hAnsi="Times New Roman" w:cs="Times New Roman"/>
          <w:i/>
          <w:iCs/>
          <w:color w:val="000000"/>
          <w:sz w:val="28"/>
          <w:szCs w:val="28"/>
          <w:lang w:val="kk-KZ"/>
        </w:rPr>
        <w:t>prophetikos </w:t>
      </w:r>
      <w:r w:rsidRPr="00142277">
        <w:rPr>
          <w:rFonts w:ascii="Times New Roman" w:hAnsi="Times New Roman" w:cs="Times New Roman"/>
          <w:color w:val="000000"/>
          <w:sz w:val="28"/>
          <w:szCs w:val="28"/>
          <w:lang w:val="kk-KZ"/>
        </w:rPr>
        <w:t>(алғаш Жаңа Өсиетте) – пайғамбарлық) немесе апостольдық ('посланническими' – таратушы, насихаттаушы) тіл деп атайды. «Үндістердің алғашқы қасиетті (культтік) тілі веда тілі болып табылады. Қытай, кәріс және жапон халықтарында вэньянь (Конфуции тілі) мен тибет тілі, ортағасырлық зороастризмді насихаттаған авестиялық тіл, ислам дінін насихаттаушы араб тілі, Еуропада христиан дінінің апостольдық (насихаттау) тілі грек және латын тілдері болып табылса, православныйлар арасында славян и румын тілдері болып табылады. Сонымен қатар алғашқы культ тілі болып шіркеулік славян (көне славян) тілі, яғни IX ғасырда Кирилл мен Мефодидің аударған қасиетті жазбаларының тілі болып табылады. Орыс тілі православие дінтанушыларының анықтауы бойынша патристикалық (святоотече</w:t>
      </w:r>
      <w:r w:rsidR="0089315B" w:rsidRPr="00142277">
        <w:rPr>
          <w:rFonts w:ascii="Times New Roman" w:hAnsi="Times New Roman" w:cs="Times New Roman"/>
          <w:color w:val="000000"/>
          <w:sz w:val="28"/>
          <w:szCs w:val="28"/>
          <w:lang w:val="kk-KZ"/>
        </w:rPr>
        <w:t>ский) тілді культтық таниды» [62</w:t>
      </w:r>
      <w:r w:rsidRPr="00142277">
        <w:rPr>
          <w:rFonts w:ascii="Times New Roman" w:hAnsi="Times New Roman" w:cs="Times New Roman"/>
          <w:color w:val="000000"/>
          <w:sz w:val="28"/>
          <w:szCs w:val="28"/>
          <w:lang w:val="kk-KZ"/>
        </w:rPr>
        <w:t xml:space="preserve">, 16]. Біздің заманымызға дейінгі XV-XI ғасырларда Веда тілі – діни әндер, қарғыс, құрбандық шалудың діни семиотикасы (таңбасы) бейнеленген үндіеуропалық әдеби тілі болып табылса, көне ирандықтартардың тілі авестиялық тіл зороастризмді насихаттахан тіл болып табылады. Тілдің </w:t>
      </w:r>
      <w:r w:rsidRPr="00142277">
        <w:rPr>
          <w:rFonts w:ascii="Times New Roman" w:hAnsi="Times New Roman" w:cs="Times New Roman"/>
          <w:color w:val="000000"/>
          <w:sz w:val="28"/>
          <w:szCs w:val="28"/>
          <w:lang w:val="kk-KZ"/>
        </w:rPr>
        <w:lastRenderedPageBreak/>
        <w:t xml:space="preserve">құдыреті дінмен байланысты. Тілдің белгілі бір ұлтқа тиесілі болуы маңызды емес, дінмен тығыз байланыста болуы маңызды саналды. Тарихта діннің пайда болған, аян болып түскен тілі өлі тілге айналып, керісінше насихатталған, өзге ұлтта терең сіңген тілі маңыздылыққа ие болып отырды, осы тұрғыда алғанда дін мен тіл – астарлы саяси күш. Мысалы, </w:t>
      </w:r>
      <w:r w:rsidRPr="00142277">
        <w:rPr>
          <w:rFonts w:ascii="Times New Roman" w:hAnsi="Times New Roman" w:cs="Times New Roman"/>
          <w:sz w:val="28"/>
          <w:szCs w:val="28"/>
          <w:lang w:val="kk-KZ"/>
        </w:rPr>
        <w:t xml:space="preserve">б.з.д. </w:t>
      </w:r>
      <w:r w:rsidRPr="00142277">
        <w:rPr>
          <w:rFonts w:ascii="Times New Roman" w:hAnsi="Times New Roman" w:cs="Times New Roman"/>
          <w:color w:val="000000"/>
          <w:sz w:val="28"/>
          <w:szCs w:val="28"/>
          <w:lang w:val="kk-KZ"/>
        </w:rPr>
        <w:t>XI – III-II ғғ. Көне өсиет (Таурат пен Забүр) қасиетті кітабының</w:t>
      </w:r>
      <w:r w:rsidRPr="00142277">
        <w:rPr>
          <w:rFonts w:ascii="Times New Roman" w:hAnsi="Times New Roman" w:cs="Times New Roman"/>
          <w:sz w:val="28"/>
          <w:szCs w:val="28"/>
          <w:lang w:val="kk-KZ"/>
        </w:rPr>
        <w:t xml:space="preserve"> </w:t>
      </w:r>
      <w:r w:rsidRPr="00142277">
        <w:rPr>
          <w:rFonts w:ascii="Times New Roman" w:hAnsi="Times New Roman" w:cs="Times New Roman"/>
          <w:color w:val="000000"/>
          <w:sz w:val="28"/>
          <w:szCs w:val="28"/>
          <w:lang w:val="kk-KZ"/>
        </w:rPr>
        <w:t xml:space="preserve">пайғамбарлық тілі көне еврейлік арамей тілі болып табылады. Алайда, қазір бұл пайғамбарлық тілді аса сауатты дінтанушылар ғана болмаса, қоғамда қолданыстан шыққан. Алайда, христиан дінін орыс жеріне таратушы апостольдық тілі шіркеулік славян (көне славян) тілі Құдайға қызмет ету, мінәжат ету, дұға жасау ретінде қызметін әлі жойған жоқ. Керісінше жағдайды Ислам дінінен көруге болады. Қасиетті Құранның пайғамбарлық тілі «көне әдеби араб тілі»  ислам дінін таратуда рөлі ерекше саналады. Ұлты арабтың өзіне өзінің көне әдеби тілін түсінуі қиынға соқса да, бүкіл әлемге араб тілін жаттау мен тек араб тілінде құлшылық жасау, парыздарын араб тілінде орындауы міндетті болып саналады. Тарихтан белгілі, діни канондықтың алғашқы сатысында жергілікті ұлттарда қос тілділік, қос мәдени құндылық қалыптасса, уақыт өте келе діни тіл толығымен сіңісіп те кетіп отырды. Осының салдарынан ислам дінін ұстанушы ұлттардың тілінде діни және тұрмыстық лексика атау ретінде қалыптасты, ұлттық тілге, мәдениетке, болмысқа сіңісті болды. Тілдің өзара жұтылуы, басқа тілді ысырып тасатуы, гибридтік діни тілдің немесе лексиканың қалыптасуы ұлт аралық шекараны бұзуға қауқарлы болды. Тіл мен дін сананың ішкі және сыртқы жемістері болғандықтан қазіргі уақытта ұлттық сананы улауға да мүмкіндігі мол адамзаттық нәзік құндылық болып табылады.     </w:t>
      </w:r>
    </w:p>
    <w:p w14:paraId="5B4D974F" w14:textId="582D8701" w:rsidR="00C5780C" w:rsidRPr="00142277" w:rsidRDefault="00C5780C" w:rsidP="00F4514D">
      <w:pPr>
        <w:spacing w:after="0" w:line="240" w:lineRule="auto"/>
        <w:ind w:firstLine="709"/>
        <w:contextualSpacing/>
        <w:jc w:val="both"/>
        <w:rPr>
          <w:rFonts w:ascii="Times New Roman" w:hAnsi="Times New Roman" w:cs="Times New Roman"/>
          <w:sz w:val="28"/>
          <w:szCs w:val="28"/>
          <w:shd w:val="clear" w:color="auto" w:fill="FFFFFF"/>
          <w:lang w:val="kk-KZ"/>
        </w:rPr>
      </w:pPr>
      <w:r w:rsidRPr="00142277">
        <w:rPr>
          <w:rFonts w:ascii="Times New Roman" w:hAnsi="Times New Roman" w:cs="Times New Roman"/>
          <w:sz w:val="28"/>
          <w:szCs w:val="28"/>
          <w:shd w:val="clear" w:color="auto" w:fill="FFFFFF"/>
          <w:lang w:val="kk-KZ"/>
        </w:rPr>
        <w:t>«Тіл, сөз құдіретінің адам психикасына әсері бірден байқалады.  Адам сезімі мен санасына қатты әсер ететін, анығырақ айт</w:t>
      </w:r>
      <w:r w:rsidR="0089315B" w:rsidRPr="00142277">
        <w:rPr>
          <w:rFonts w:ascii="Times New Roman" w:hAnsi="Times New Roman" w:cs="Times New Roman"/>
          <w:sz w:val="28"/>
          <w:szCs w:val="28"/>
          <w:shd w:val="clear" w:color="auto" w:fill="FFFFFF"/>
          <w:lang w:val="kk-KZ"/>
        </w:rPr>
        <w:t>сақ сендіру сөз магиясы бар» [47</w:t>
      </w:r>
      <w:r w:rsidRPr="00142277">
        <w:rPr>
          <w:rFonts w:ascii="Times New Roman" w:hAnsi="Times New Roman" w:cs="Times New Roman"/>
          <w:sz w:val="28"/>
          <w:szCs w:val="28"/>
          <w:shd w:val="clear" w:color="auto" w:fill="FFFFFF"/>
          <w:lang w:val="kk-KZ"/>
        </w:rPr>
        <w:t>, 82], – демек сөздің тылсым құдіреті ғылымда суггестия деп аталады.</w:t>
      </w:r>
      <w:r w:rsidR="00C42637" w:rsidRPr="00142277">
        <w:rPr>
          <w:rFonts w:ascii="Times New Roman" w:hAnsi="Times New Roman" w:cs="Times New Roman"/>
          <w:sz w:val="28"/>
          <w:szCs w:val="28"/>
          <w:shd w:val="clear" w:color="auto" w:fill="FFFFFF"/>
          <w:lang w:val="kk-KZ"/>
        </w:rPr>
        <w:t xml:space="preserve"> Н.А.Ильясова: «Суггестия – сананы билеуші, болмыстағы сенімді қалыптастыратын, реттейтін ұғым, адамның алдына мақсат қою жолына жетер биігі. Ал, тілдік суггестия осы сенім көздерін  сөз арқылы бейнелеп, адамның өзін-өзі  сендіруін, сөз құдіретіне табынуын </w:t>
      </w:r>
      <w:r w:rsidR="008A167A" w:rsidRPr="00142277">
        <w:rPr>
          <w:rFonts w:ascii="Times New Roman" w:hAnsi="Times New Roman" w:cs="Times New Roman"/>
          <w:sz w:val="28"/>
          <w:szCs w:val="28"/>
          <w:shd w:val="clear" w:color="auto" w:fill="FFFFFF"/>
          <w:lang w:val="kk-KZ"/>
        </w:rPr>
        <w:t>білдіреді</w:t>
      </w:r>
      <w:r w:rsidR="00C42637" w:rsidRPr="00142277">
        <w:rPr>
          <w:rFonts w:ascii="Times New Roman" w:hAnsi="Times New Roman" w:cs="Times New Roman"/>
          <w:sz w:val="28"/>
          <w:szCs w:val="28"/>
          <w:shd w:val="clear" w:color="auto" w:fill="FFFFFF"/>
          <w:lang w:val="kk-KZ"/>
        </w:rPr>
        <w:t>»[48, 282].</w:t>
      </w:r>
      <w:r w:rsidRPr="00142277">
        <w:rPr>
          <w:rFonts w:ascii="Times New Roman" w:hAnsi="Times New Roman" w:cs="Times New Roman"/>
          <w:sz w:val="28"/>
          <w:szCs w:val="28"/>
          <w:shd w:val="clear" w:color="auto" w:fill="FFFFFF"/>
          <w:lang w:val="kk-KZ"/>
        </w:rPr>
        <w:t xml:space="preserve"> «Сөз» құдіретін дін өкілдерінің қайсысы болмасын жақсы білген. Есімді білу, дауыстап айту арқылы сол затты, адамды, жаратылысты басқаруға болады деген сенім әуелгі заманнан бар наным. Тілдің магиялық күшін пайдалану дін өкілдерінің арасында кең тараған үрдіс. Тілге магиялық күш беруде діни үрдісте бар құбылыс. Себебі «Сөз» құдіреті жер әлемдегі барша адамзатты дінге ұйытып отыр. Сол себептен, көсемдердің, тотемдердің, абыздардың, рухтардың, Құдайлардың атын атауға болмайды, есімін атап шақыруға болмайды деген тыйым осы күнге дейін бар. Мәселен, Ехоба куәгерлерінің Киелі кітабында Көне Өсиетінде «Яхве», не «Ехоба» атын атауға тыйым салынады. Құдайтану баяны кітабында: «Иудаистерге Құдайдың қастерлі Атын атауға, ал мұсылмандарға Алланы заттай бейнелеуге тыйым салынған» [6</w:t>
      </w:r>
      <w:r w:rsidR="0089315B" w:rsidRPr="00142277">
        <w:rPr>
          <w:rFonts w:ascii="Times New Roman" w:hAnsi="Times New Roman" w:cs="Times New Roman"/>
          <w:sz w:val="28"/>
          <w:szCs w:val="28"/>
          <w:shd w:val="clear" w:color="auto" w:fill="FFFFFF"/>
          <w:lang w:val="kk-KZ"/>
        </w:rPr>
        <w:t>3</w:t>
      </w:r>
      <w:r w:rsidRPr="00142277">
        <w:rPr>
          <w:rFonts w:ascii="Times New Roman" w:hAnsi="Times New Roman" w:cs="Times New Roman"/>
          <w:sz w:val="28"/>
          <w:szCs w:val="28"/>
          <w:shd w:val="clear" w:color="auto" w:fill="FFFFFF"/>
          <w:lang w:val="kk-KZ"/>
        </w:rPr>
        <w:t xml:space="preserve">, 12] десе, Ехоба куәгерлерінің Киелі кітабында: «Ехоба Құдайыңның  есімін орынсыз аузыңа алма. Ехоба өз атын орынсыз қолданатын адамды жазасыз </w:t>
      </w:r>
      <w:r w:rsidRPr="00142277">
        <w:rPr>
          <w:rFonts w:ascii="Times New Roman" w:hAnsi="Times New Roman" w:cs="Times New Roman"/>
          <w:sz w:val="28"/>
          <w:szCs w:val="28"/>
          <w:shd w:val="clear" w:color="auto" w:fill="FFFFFF"/>
          <w:lang w:val="kk-KZ"/>
        </w:rPr>
        <w:lastRenderedPageBreak/>
        <w:t>қалдырмайды» деуі халық арасында қатаң тыйым болып айтуға үрей сезімін туғызған</w:t>
      </w:r>
      <w:r w:rsidR="0089315B" w:rsidRPr="00142277">
        <w:rPr>
          <w:rFonts w:ascii="Times New Roman" w:hAnsi="Times New Roman" w:cs="Times New Roman"/>
          <w:sz w:val="28"/>
          <w:szCs w:val="28"/>
          <w:shd w:val="clear" w:color="auto" w:fill="FFFFFF"/>
          <w:lang w:val="kk-KZ"/>
        </w:rPr>
        <w:t xml:space="preserve"> ескерту ретінде қолданылады [60</w:t>
      </w:r>
      <w:r w:rsidRPr="00142277">
        <w:rPr>
          <w:rFonts w:ascii="Times New Roman" w:hAnsi="Times New Roman" w:cs="Times New Roman"/>
          <w:sz w:val="28"/>
          <w:szCs w:val="28"/>
          <w:shd w:val="clear" w:color="auto" w:fill="FFFFFF"/>
          <w:lang w:val="kk-KZ"/>
        </w:rPr>
        <w:t xml:space="preserve">]. Сондықтан, Құдайдың атын басқа атаумен өз тілдерінде «Адонай» (Менің Құдайым) деп айтып, шынайы есімін іштей ғана айтқан, дауысын шығарып айту рұқсат етілмеген. Ал бертін келе жазба тіл пайда болған сәттен-ақ басқа тілге аударғанда оның баламасын «Жаратқан», «Құдай», «Жаратушы Ие»  деген сияқты сөздермен алмастырып отырған. Ал, қазір «Ехоба» куәгерлері деп жүрген дінді ұстанушылар баршылық, олар көне қолжазбаларды қопарып, Қасиетті кітаптардағы Құдай атауларының астарлы мағынасын жұртқа көрсетіп дәлелдеуде. Бұл да «Сөз» құдіретінің дінде ерекше орын алатындығын көрсетеді. Жеке дара ұлттардың өздеріне тән діни құндылықтары мен тілдік құндылықтарының тоғысы ғаламдағы біртұтас адамзаттық құндылықтарды айшықтайды. «...биік тұрған құндылықтар – сұхбатты қалыптастырушы сүйіспеншілік, төзімділік, мәміле-келісім болып табылады. Аталған құндылықтар кереғарлықты болдырмай, әлемде бейбітшілікті қалыптастыру үшін барын салады. Әлеми діндердің барлығы дерлік жаңағы құндылықтардың өмірде терең тамыр алуы үшін қолдан келгенін аямайды. Әлем бұдан былайғы жерде діндер, мәдениеттердің ортақ тоғысу нүктесін айқындамай, олардың сұхбаттық болмысына тәнті болмай жалпыадамзаттық құндылықтарды дұрыс түсіну әлде қалай» [26, 58]. </w:t>
      </w:r>
      <w:r w:rsidRPr="00142277">
        <w:rPr>
          <w:rFonts w:ascii="Times New Roman" w:hAnsi="Times New Roman" w:cs="Times New Roman"/>
          <w:sz w:val="28"/>
          <w:szCs w:val="28"/>
          <w:lang w:val="kk-KZ"/>
        </w:rPr>
        <w:t>Діндердің түрлілігіне қарамастан, ғаламның діни бейнесінде олардың өзіндік орындары б</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р, бір-біріне қ</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рама-қ</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рсы келетін идеологияларының болмысы олардың ортақ келісімге келіп, сүйіспеншілікті қалыптастыруларына еш кедергі болмайды.</w:t>
      </w:r>
    </w:p>
    <w:p w14:paraId="4AB29AC0" w14:textId="2770DF6A" w:rsidR="00C5780C" w:rsidRPr="00142277" w:rsidRDefault="00C5780C" w:rsidP="00F4514D">
      <w:pPr>
        <w:spacing w:after="0" w:line="240" w:lineRule="auto"/>
        <w:ind w:firstLine="709"/>
        <w:contextualSpacing/>
        <w:jc w:val="both"/>
        <w:rPr>
          <w:rFonts w:ascii="Times New Roman" w:hAnsi="Times New Roman" w:cs="Times New Roman"/>
          <w:sz w:val="28"/>
          <w:szCs w:val="28"/>
          <w:shd w:val="clear" w:color="auto" w:fill="FFFFFF"/>
          <w:lang w:val="kk-KZ"/>
        </w:rPr>
      </w:pPr>
      <w:r w:rsidRPr="00142277">
        <w:rPr>
          <w:rFonts w:ascii="Times New Roman" w:hAnsi="Times New Roman" w:cs="Times New Roman"/>
          <w:sz w:val="28"/>
          <w:szCs w:val="28"/>
          <w:shd w:val="clear" w:color="auto" w:fill="FFFFFF"/>
          <w:lang w:val="kk-KZ"/>
        </w:rPr>
        <w:t>Ислам дінін ұстанатын қазақ халқының діни түсінігінде Алланы затқа теңеу, Жаратқанға серік қосу, бірнәрсеге ұқсату, балау діндегі кешірілмес күнә саналады. Бұл әрине діндегі тазалық.</w:t>
      </w:r>
      <w:r w:rsidR="00CD0E48">
        <w:rPr>
          <w:rFonts w:ascii="Times New Roman" w:hAnsi="Times New Roman" w:cs="Times New Roman"/>
          <w:sz w:val="28"/>
          <w:szCs w:val="28"/>
          <w:shd w:val="clear" w:color="auto" w:fill="FFFFFF"/>
          <w:lang w:val="kk-KZ"/>
        </w:rPr>
        <w:t xml:space="preserve"> </w:t>
      </w:r>
      <w:r w:rsidRPr="00142277">
        <w:rPr>
          <w:rFonts w:ascii="Times New Roman" w:hAnsi="Times New Roman" w:cs="Times New Roman"/>
          <w:sz w:val="28"/>
          <w:szCs w:val="28"/>
          <w:shd w:val="clear" w:color="auto" w:fill="FFFFFF"/>
          <w:lang w:val="kk-KZ"/>
        </w:rPr>
        <w:t>Ислам дінінде керісінше, ұлы құдіретті Алланың 99 ұлық есімдерін жаттап, мағынасын түсініп, үнемі айтып жүру Жаратқанға жағымды іс болып саналады және адам баласы Алланың ұлық есімдерін бар жанымен атау арқылы күнәсінен кешіріліп, ауруынан айығып, қиындығынан шығады деген үлкен сенім орныққан. Діни тілдік контекстер адам санасына әсер етіп қоймай, адам жанына да әсер етеді. Жүректі жібітетін де, қатайтатын да тіл құдіреті Ислам дінінде ерекше көрініс табады. Әлем тілдерінің ішіндегі ерекше тіл – Араб тілі. Пайғамбарлардың соңғысы Мұхаммед (с.</w:t>
      </w:r>
      <w:r w:rsidR="00FE29EF">
        <w:rPr>
          <w:rFonts w:ascii="Times New Roman" w:hAnsi="Times New Roman" w:cs="Times New Roman"/>
          <w:sz w:val="28"/>
          <w:szCs w:val="28"/>
          <w:shd w:val="clear" w:color="auto" w:fill="FFFFFF"/>
          <w:lang w:val="kk-KZ"/>
        </w:rPr>
        <w:t>ғ</w:t>
      </w:r>
      <w:r w:rsidRPr="00142277">
        <w:rPr>
          <w:rFonts w:ascii="Times New Roman" w:hAnsi="Times New Roman" w:cs="Times New Roman"/>
          <w:sz w:val="28"/>
          <w:szCs w:val="28"/>
          <w:shd w:val="clear" w:color="auto" w:fill="FFFFFF"/>
          <w:lang w:val="kk-KZ"/>
        </w:rPr>
        <w:t xml:space="preserve">.с.), қасиетті кітаптардың  ақырғысы «Құран Кәрім» – адамзатқа тура жол көрсетуші, қияметке дейінгі өмір сүру жүйесі Араб тілінде түсуі бекер емес.  Алла тағала Құран кәрімде: </w:t>
      </w:r>
      <w:r w:rsidRPr="00142277">
        <w:rPr>
          <w:rFonts w:ascii="Times New Roman" w:hAnsi="Times New Roman" w:cs="Times New Roman"/>
          <w:i/>
          <w:sz w:val="28"/>
          <w:szCs w:val="28"/>
          <w:shd w:val="clear" w:color="auto" w:fill="FFFFFF"/>
          <w:lang w:val="kk-KZ"/>
        </w:rPr>
        <w:t>«Расында Біз бұл Құранды адам баласына әр түрлі мысалды, олар үгіт алу үшін келтірдік. Бұл мүлтіксіз бір арапша Құран. Әрине олар сақсынар»</w:t>
      </w:r>
      <w:r w:rsidRPr="00142277">
        <w:rPr>
          <w:rFonts w:ascii="Times New Roman" w:hAnsi="Times New Roman" w:cs="Times New Roman"/>
          <w:sz w:val="28"/>
          <w:szCs w:val="28"/>
          <w:shd w:val="clear" w:color="auto" w:fill="FFFFFF"/>
          <w:lang w:val="kk-KZ"/>
        </w:rPr>
        <w:t xml:space="preserve"> (Зумар сүресі, 27-28 аяттар), басқа аятта </w:t>
      </w:r>
      <w:r w:rsidRPr="00142277">
        <w:rPr>
          <w:rFonts w:ascii="Times New Roman" w:hAnsi="Times New Roman" w:cs="Times New Roman"/>
          <w:i/>
          <w:sz w:val="28"/>
          <w:szCs w:val="28"/>
          <w:shd w:val="clear" w:color="auto" w:fill="FFFFFF"/>
          <w:lang w:val="kk-KZ"/>
        </w:rPr>
        <w:t>«Ап-ашық бір арап тілінде»</w:t>
      </w:r>
      <w:r w:rsidRPr="00142277">
        <w:rPr>
          <w:rFonts w:ascii="Times New Roman" w:hAnsi="Times New Roman" w:cs="Times New Roman"/>
          <w:sz w:val="28"/>
          <w:szCs w:val="28"/>
          <w:shd w:val="clear" w:color="auto" w:fill="FFFFFF"/>
          <w:lang w:val="kk-KZ"/>
        </w:rPr>
        <w:t xml:space="preserve"> (Шуғара сүресі, 195-аят.) деуі Ислам дінін ұстанушылар үшін толық дәлел болады. Ислам дінін мойындаған жерде оның қасиетті тілін де мойындау бар. Алла тағала Араб тілін сипаттағанда «баян» сөзін қолданған, мағынасы ашық, анық, айқын, қасиетті дегенді білдіреді. Араб тілі әуезді, көркем, сазды болып келеді. Бұл тілді үйрену арқылы адам баласы пайғамбарымызбен (с.</w:t>
      </w:r>
      <w:r w:rsidR="00FE29EF">
        <w:rPr>
          <w:rFonts w:ascii="Times New Roman" w:hAnsi="Times New Roman" w:cs="Times New Roman"/>
          <w:sz w:val="28"/>
          <w:szCs w:val="28"/>
          <w:shd w:val="clear" w:color="auto" w:fill="FFFFFF"/>
          <w:lang w:val="kk-KZ"/>
        </w:rPr>
        <w:t>ғ</w:t>
      </w:r>
      <w:r w:rsidRPr="00142277">
        <w:rPr>
          <w:rFonts w:ascii="Times New Roman" w:hAnsi="Times New Roman" w:cs="Times New Roman"/>
          <w:sz w:val="28"/>
          <w:szCs w:val="28"/>
          <w:shd w:val="clear" w:color="auto" w:fill="FFFFFF"/>
          <w:lang w:val="kk-KZ"/>
        </w:rPr>
        <w:t xml:space="preserve">.с.) оның сахабалары сөйлеген тілмен сөйлейді, оның </w:t>
      </w:r>
      <w:r w:rsidRPr="00142277">
        <w:rPr>
          <w:rFonts w:ascii="Times New Roman" w:hAnsi="Times New Roman" w:cs="Times New Roman"/>
          <w:sz w:val="28"/>
          <w:szCs w:val="28"/>
          <w:shd w:val="clear" w:color="auto" w:fill="FFFFFF"/>
          <w:lang w:val="kk-KZ"/>
        </w:rPr>
        <w:lastRenderedPageBreak/>
        <w:t>сүннетіне амал жасап, ғибратты өсиеттерімен сусындайды. Ислам дінінде жәннат тұрғындарының да сөйлейтін тілі араб тілі деген түсінік те жоқ емес.</w:t>
      </w:r>
    </w:p>
    <w:p w14:paraId="40E7848D" w14:textId="64D17538" w:rsidR="000711A3" w:rsidRPr="00142277" w:rsidRDefault="000711A3" w:rsidP="00F4514D">
      <w:pPr>
        <w:spacing w:after="0" w:line="240" w:lineRule="auto"/>
        <w:ind w:firstLine="709"/>
        <w:contextualSpacing/>
        <w:jc w:val="both"/>
        <w:rPr>
          <w:rFonts w:ascii="Times New Roman" w:hAnsi="Times New Roman" w:cs="Times New Roman"/>
          <w:sz w:val="28"/>
          <w:szCs w:val="28"/>
          <w:shd w:val="clear" w:color="auto" w:fill="FFFFFF"/>
          <w:lang w:val="kk-KZ"/>
        </w:rPr>
      </w:pPr>
      <w:r w:rsidRPr="00142277">
        <w:rPr>
          <w:rFonts w:ascii="Times New Roman" w:hAnsi="Times New Roman" w:cs="Times New Roman"/>
          <w:sz w:val="28"/>
          <w:szCs w:val="28"/>
          <w:shd w:val="clear" w:color="auto" w:fill="FFFFFF"/>
          <w:lang w:val="kk-KZ"/>
        </w:rPr>
        <w:t>Қазіргі діни дискурс</w:t>
      </w:r>
      <w:r w:rsidR="00672537" w:rsidRPr="00142277">
        <w:rPr>
          <w:rFonts w:ascii="Times New Roman" w:hAnsi="Times New Roman" w:cs="Times New Roman"/>
          <w:sz w:val="28"/>
          <w:szCs w:val="28"/>
          <w:shd w:val="clear" w:color="auto" w:fill="FFFFFF"/>
          <w:lang w:val="kk-KZ"/>
        </w:rPr>
        <w:t>тың</w:t>
      </w:r>
      <w:r w:rsidRPr="00142277">
        <w:rPr>
          <w:rFonts w:ascii="Times New Roman" w:hAnsi="Times New Roman" w:cs="Times New Roman"/>
          <w:sz w:val="28"/>
          <w:szCs w:val="28"/>
          <w:shd w:val="clear" w:color="auto" w:fill="FFFFFF"/>
          <w:lang w:val="kk-KZ"/>
        </w:rPr>
        <w:t xml:space="preserve"> бұрынғы діни дискурстарға қарағанда </w:t>
      </w:r>
      <w:r w:rsidR="00672537" w:rsidRPr="00142277">
        <w:rPr>
          <w:rFonts w:ascii="Times New Roman" w:hAnsi="Times New Roman" w:cs="Times New Roman"/>
          <w:sz w:val="28"/>
          <w:szCs w:val="28"/>
          <w:shd w:val="clear" w:color="auto" w:fill="FFFFFF"/>
          <w:lang w:val="kk-KZ"/>
        </w:rPr>
        <w:t>ерекшелігі жоқ емес.</w:t>
      </w:r>
      <w:r w:rsidRPr="00142277">
        <w:rPr>
          <w:rFonts w:ascii="Times New Roman" w:hAnsi="Times New Roman" w:cs="Times New Roman"/>
          <w:sz w:val="28"/>
          <w:szCs w:val="28"/>
          <w:shd w:val="clear" w:color="auto" w:fill="FFFFFF"/>
          <w:lang w:val="kk-KZ"/>
        </w:rPr>
        <w:t xml:space="preserve"> </w:t>
      </w:r>
      <w:r w:rsidR="00C5780C" w:rsidRPr="00142277">
        <w:rPr>
          <w:rFonts w:ascii="Times New Roman" w:hAnsi="Times New Roman" w:cs="Times New Roman"/>
          <w:sz w:val="28"/>
          <w:szCs w:val="28"/>
          <w:shd w:val="clear" w:color="auto" w:fill="FFFFFF"/>
          <w:lang w:val="kk-KZ"/>
        </w:rPr>
        <w:t>Әлемдегі қай дін өкілдері болса да Ислам дінін ұстанушылардың «Алланы» аузына жиі алуы</w:t>
      </w:r>
      <w:r w:rsidR="0047192E" w:rsidRPr="00142277">
        <w:rPr>
          <w:rFonts w:ascii="Times New Roman" w:hAnsi="Times New Roman" w:cs="Times New Roman"/>
          <w:sz w:val="28"/>
          <w:szCs w:val="28"/>
          <w:shd w:val="clear" w:color="auto" w:fill="FFFFFF"/>
          <w:lang w:val="kk-KZ"/>
        </w:rPr>
        <w:t>мен ерекшеленеді</w:t>
      </w:r>
      <w:r w:rsidR="00C5780C" w:rsidRPr="00142277">
        <w:rPr>
          <w:rFonts w:ascii="Times New Roman" w:hAnsi="Times New Roman" w:cs="Times New Roman"/>
          <w:sz w:val="28"/>
          <w:szCs w:val="28"/>
          <w:shd w:val="clear" w:color="auto" w:fill="FFFFFF"/>
          <w:lang w:val="kk-KZ"/>
        </w:rPr>
        <w:t xml:space="preserve">. Әсіресе «Аллаху Әкбар» сөзі басқа діншілдердің  үрейін туғызатыны да жасырын емес. Мұсылмандар үшін Араб тіліндегі тілдік бірліктер «таудай мағынаның тарыдай сөздің қауызына» сыйдыруымен құнды саналады. Әлемнің қай ұлты болса да дін мұсылман адам «Иншалла», «Мәшалла»,  «Бәрәкалла», «Астағфирулла», «Әлхамдулилла» т.б. сөздерін әрбір іс-әрекетінде, айтар ойының алдында, кез келген істі бастарда айтатыны </w:t>
      </w:r>
      <w:r w:rsidRPr="00142277">
        <w:rPr>
          <w:rFonts w:ascii="Times New Roman" w:hAnsi="Times New Roman" w:cs="Times New Roman"/>
          <w:sz w:val="28"/>
          <w:szCs w:val="28"/>
          <w:shd w:val="clear" w:color="auto" w:fill="FFFFFF"/>
          <w:lang w:val="kk-KZ"/>
        </w:rPr>
        <w:t xml:space="preserve">қазіргі жастардың тілінде </w:t>
      </w:r>
      <w:r w:rsidR="00C5780C" w:rsidRPr="00142277">
        <w:rPr>
          <w:rFonts w:ascii="Times New Roman" w:hAnsi="Times New Roman" w:cs="Times New Roman"/>
          <w:sz w:val="28"/>
          <w:szCs w:val="28"/>
          <w:shd w:val="clear" w:color="auto" w:fill="FFFFFF"/>
          <w:lang w:val="kk-KZ"/>
        </w:rPr>
        <w:t>жиі кездеседі. Ислам дінінің ғаламдық бейнесі де осы бір сөздердің мағынасынан көрініс табады. Мәселен, Пайғамбарымыз (с.</w:t>
      </w:r>
      <w:r w:rsidR="00FE29EF">
        <w:rPr>
          <w:rFonts w:ascii="Times New Roman" w:hAnsi="Times New Roman" w:cs="Times New Roman"/>
          <w:sz w:val="28"/>
          <w:szCs w:val="28"/>
          <w:shd w:val="clear" w:color="auto" w:fill="FFFFFF"/>
          <w:lang w:val="kk-KZ"/>
        </w:rPr>
        <w:t>ғ</w:t>
      </w:r>
      <w:r w:rsidR="00C5780C" w:rsidRPr="00142277">
        <w:rPr>
          <w:rFonts w:ascii="Times New Roman" w:hAnsi="Times New Roman" w:cs="Times New Roman"/>
          <w:sz w:val="28"/>
          <w:szCs w:val="28"/>
          <w:shd w:val="clear" w:color="auto" w:fill="FFFFFF"/>
          <w:lang w:val="kk-KZ"/>
        </w:rPr>
        <w:t xml:space="preserve">.с.): </w:t>
      </w:r>
      <w:r w:rsidR="00C5780C" w:rsidRPr="00142277">
        <w:rPr>
          <w:rFonts w:ascii="Times New Roman" w:hAnsi="Times New Roman" w:cs="Times New Roman"/>
          <w:i/>
          <w:sz w:val="28"/>
          <w:szCs w:val="28"/>
          <w:shd w:val="clear" w:color="auto" w:fill="FFFFFF"/>
          <w:lang w:val="kk-KZ"/>
        </w:rPr>
        <w:t xml:space="preserve">«Адамдар үшін иншалла деп айтудан асқан бағыныштылықты (Аллаға мойынсұну) білдіретін сөз жоқ» </w:t>
      </w:r>
      <w:r w:rsidR="00C5780C" w:rsidRPr="00142277">
        <w:rPr>
          <w:rFonts w:ascii="Times New Roman" w:hAnsi="Times New Roman" w:cs="Times New Roman"/>
          <w:sz w:val="28"/>
          <w:szCs w:val="28"/>
          <w:shd w:val="clear" w:color="auto" w:fill="FFFFFF"/>
          <w:lang w:val="kk-KZ"/>
        </w:rPr>
        <w:t xml:space="preserve">деуі, </w:t>
      </w:r>
      <w:r w:rsidR="00C5780C" w:rsidRPr="00142277">
        <w:rPr>
          <w:rFonts w:ascii="Times New Roman" w:hAnsi="Times New Roman" w:cs="Times New Roman"/>
          <w:i/>
          <w:sz w:val="28"/>
          <w:szCs w:val="28"/>
          <w:shd w:val="clear" w:color="auto" w:fill="FFFFFF"/>
          <w:lang w:val="kk-KZ"/>
        </w:rPr>
        <w:t>«Иншалла»</w:t>
      </w:r>
      <w:r w:rsidR="00C5780C" w:rsidRPr="00142277">
        <w:rPr>
          <w:rFonts w:ascii="Times New Roman" w:hAnsi="Times New Roman" w:cs="Times New Roman"/>
          <w:sz w:val="28"/>
          <w:szCs w:val="28"/>
          <w:shd w:val="clear" w:color="auto" w:fill="FFFFFF"/>
          <w:lang w:val="kk-KZ"/>
        </w:rPr>
        <w:t xml:space="preserve"> сөзінің мағынасы </w:t>
      </w:r>
      <w:r w:rsidR="00C5780C" w:rsidRPr="00142277">
        <w:rPr>
          <w:rFonts w:ascii="Times New Roman" w:hAnsi="Times New Roman" w:cs="Times New Roman"/>
          <w:i/>
          <w:sz w:val="28"/>
          <w:szCs w:val="28"/>
          <w:shd w:val="clear" w:color="auto" w:fill="FFFFFF"/>
          <w:lang w:val="kk-KZ"/>
        </w:rPr>
        <w:t>«Инша», «Алла»</w:t>
      </w:r>
      <w:r w:rsidR="00C5780C" w:rsidRPr="00142277">
        <w:rPr>
          <w:rFonts w:ascii="Times New Roman" w:hAnsi="Times New Roman" w:cs="Times New Roman"/>
          <w:sz w:val="28"/>
          <w:szCs w:val="28"/>
          <w:shd w:val="clear" w:color="auto" w:fill="FFFFFF"/>
          <w:lang w:val="kk-KZ"/>
        </w:rPr>
        <w:t xml:space="preserve"> Аллаға тәуекел ету дегенді білдіреді, яғни</w:t>
      </w:r>
      <w:r w:rsidR="00C5780C" w:rsidRPr="00142277">
        <w:rPr>
          <w:rFonts w:ascii="Times New Roman" w:hAnsi="Times New Roman" w:cs="Times New Roman"/>
          <w:i/>
          <w:sz w:val="28"/>
          <w:szCs w:val="28"/>
          <w:shd w:val="clear" w:color="auto" w:fill="FFFFFF"/>
          <w:lang w:val="kk-KZ"/>
        </w:rPr>
        <w:t xml:space="preserve"> «мен бір істі бастап жатырмын, бірақ бұл іс Алла тағала қаласа ғана жүзеге асады»</w:t>
      </w:r>
      <w:r w:rsidR="00C5780C" w:rsidRPr="00142277">
        <w:rPr>
          <w:rFonts w:ascii="Times New Roman" w:hAnsi="Times New Roman" w:cs="Times New Roman"/>
          <w:sz w:val="28"/>
          <w:szCs w:val="28"/>
          <w:shd w:val="clear" w:color="auto" w:fill="FFFFFF"/>
          <w:lang w:val="kk-KZ"/>
        </w:rPr>
        <w:t xml:space="preserve"> дегенді білдіреді. Қазақша нұсқасында </w:t>
      </w:r>
      <w:r w:rsidR="00C5780C" w:rsidRPr="00142277">
        <w:rPr>
          <w:rFonts w:ascii="Times New Roman" w:hAnsi="Times New Roman" w:cs="Times New Roman"/>
          <w:i/>
          <w:sz w:val="28"/>
          <w:szCs w:val="28"/>
          <w:shd w:val="clear" w:color="auto" w:fill="FFFFFF"/>
          <w:lang w:val="kk-KZ"/>
        </w:rPr>
        <w:t xml:space="preserve">«Құдай қаласа», «Құдай бұйырса», «дәм-тұз тартса», «бұйырса», «Құдай жазса» </w:t>
      </w:r>
      <w:r w:rsidR="00C5780C" w:rsidRPr="00142277">
        <w:rPr>
          <w:rFonts w:ascii="Times New Roman" w:hAnsi="Times New Roman" w:cs="Times New Roman"/>
          <w:sz w:val="28"/>
          <w:szCs w:val="28"/>
          <w:shd w:val="clear" w:color="auto" w:fill="FFFFFF"/>
          <w:lang w:val="kk-KZ"/>
        </w:rPr>
        <w:t xml:space="preserve"> т.б. сөздері де </w:t>
      </w:r>
      <w:r w:rsidRPr="00142277">
        <w:rPr>
          <w:rFonts w:ascii="Times New Roman" w:hAnsi="Times New Roman" w:cs="Times New Roman"/>
          <w:sz w:val="28"/>
          <w:szCs w:val="28"/>
          <w:shd w:val="clear" w:color="auto" w:fill="FFFFFF"/>
          <w:lang w:val="kk-KZ"/>
        </w:rPr>
        <w:t xml:space="preserve">бұрынғы діни дискурстарда жиі қолданылса, қазір </w:t>
      </w:r>
      <w:r w:rsidR="00C5780C" w:rsidRPr="00142277">
        <w:rPr>
          <w:rFonts w:ascii="Times New Roman" w:hAnsi="Times New Roman" w:cs="Times New Roman"/>
          <w:sz w:val="28"/>
          <w:szCs w:val="28"/>
          <w:shd w:val="clear" w:color="auto" w:fill="FFFFFF"/>
          <w:lang w:val="kk-KZ"/>
        </w:rPr>
        <w:t>осы  «Иншалла» сөзімен жарыспалы түрде қолданылады. Сонымен қатар</w:t>
      </w:r>
      <w:r w:rsidR="00C5780C" w:rsidRPr="00142277">
        <w:rPr>
          <w:rFonts w:ascii="Times New Roman" w:hAnsi="Times New Roman" w:cs="Times New Roman"/>
          <w:i/>
          <w:sz w:val="28"/>
          <w:szCs w:val="28"/>
          <w:shd w:val="clear" w:color="auto" w:fill="FFFFFF"/>
          <w:lang w:val="kk-KZ"/>
        </w:rPr>
        <w:t>, «Мәшалла»</w:t>
      </w:r>
      <w:r w:rsidR="00C5780C" w:rsidRPr="00142277">
        <w:rPr>
          <w:rFonts w:ascii="Times New Roman" w:hAnsi="Times New Roman" w:cs="Times New Roman"/>
          <w:sz w:val="28"/>
          <w:szCs w:val="28"/>
          <w:shd w:val="clear" w:color="auto" w:fill="FFFFFF"/>
          <w:lang w:val="kk-KZ"/>
        </w:rPr>
        <w:t xml:space="preserve"> сөзі де «Мә», «шәә», «Алла» деген сөздердің тіркесінен тұрады. Орындалған, аяқталған іске қанағат білдіру, Аллаға ризалық айту «</w:t>
      </w:r>
      <w:r w:rsidR="00C5780C" w:rsidRPr="00142277">
        <w:rPr>
          <w:rFonts w:ascii="Times New Roman" w:hAnsi="Times New Roman" w:cs="Times New Roman"/>
          <w:i/>
          <w:sz w:val="28"/>
          <w:szCs w:val="28"/>
          <w:shd w:val="clear" w:color="auto" w:fill="FFFFFF"/>
          <w:lang w:val="kk-KZ"/>
        </w:rPr>
        <w:t>Алла тағаланың қалағаны осы еді, Оның қалағаны болды»</w:t>
      </w:r>
      <w:r w:rsidR="00C5780C" w:rsidRPr="00142277">
        <w:rPr>
          <w:rFonts w:ascii="Times New Roman" w:hAnsi="Times New Roman" w:cs="Times New Roman"/>
          <w:sz w:val="28"/>
          <w:szCs w:val="28"/>
          <w:shd w:val="clear" w:color="auto" w:fill="FFFFFF"/>
          <w:lang w:val="kk-KZ"/>
        </w:rPr>
        <w:t xml:space="preserve"> деген мағынада жұмсалады. Өз тілімізде </w:t>
      </w:r>
      <w:r w:rsidR="00CD0E48">
        <w:rPr>
          <w:rFonts w:ascii="Times New Roman" w:hAnsi="Times New Roman" w:cs="Times New Roman"/>
          <w:i/>
          <w:sz w:val="28"/>
          <w:szCs w:val="28"/>
          <w:shd w:val="clear" w:color="auto" w:fill="FFFFFF"/>
          <w:lang w:val="kk-KZ"/>
        </w:rPr>
        <w:t>«Ма</w:t>
      </w:r>
      <w:r w:rsidR="00C5780C" w:rsidRPr="00142277">
        <w:rPr>
          <w:rFonts w:ascii="Times New Roman" w:hAnsi="Times New Roman" w:cs="Times New Roman"/>
          <w:i/>
          <w:sz w:val="28"/>
          <w:szCs w:val="28"/>
          <w:shd w:val="clear" w:color="auto" w:fill="FFFFFF"/>
          <w:lang w:val="kk-KZ"/>
        </w:rPr>
        <w:t>шалла»</w:t>
      </w:r>
      <w:r w:rsidR="00C5780C" w:rsidRPr="00142277">
        <w:rPr>
          <w:rFonts w:ascii="Times New Roman" w:hAnsi="Times New Roman" w:cs="Times New Roman"/>
          <w:sz w:val="28"/>
          <w:szCs w:val="28"/>
          <w:shd w:val="clear" w:color="auto" w:fill="FFFFFF"/>
          <w:lang w:val="kk-KZ"/>
        </w:rPr>
        <w:t xml:space="preserve"> сөзінің баламасы </w:t>
      </w:r>
      <w:r w:rsidR="00C5780C" w:rsidRPr="00142277">
        <w:rPr>
          <w:rFonts w:ascii="Times New Roman" w:hAnsi="Times New Roman" w:cs="Times New Roman"/>
          <w:i/>
          <w:sz w:val="28"/>
          <w:szCs w:val="28"/>
          <w:shd w:val="clear" w:color="auto" w:fill="FFFFFF"/>
          <w:lang w:val="kk-KZ"/>
        </w:rPr>
        <w:t>«Құдайға шүкір», «Құдайға тәубе», «Аллаға шүкір»</w:t>
      </w:r>
      <w:r w:rsidR="00C5780C" w:rsidRPr="00142277">
        <w:rPr>
          <w:rFonts w:ascii="Times New Roman" w:hAnsi="Times New Roman" w:cs="Times New Roman"/>
          <w:sz w:val="28"/>
          <w:szCs w:val="28"/>
          <w:shd w:val="clear" w:color="auto" w:fill="FFFFFF"/>
          <w:lang w:val="kk-KZ"/>
        </w:rPr>
        <w:t xml:space="preserve"> сияқты сөздермен аталады. Ал, </w:t>
      </w:r>
      <w:r w:rsidR="00C5780C" w:rsidRPr="00142277">
        <w:rPr>
          <w:rFonts w:ascii="Times New Roman" w:hAnsi="Times New Roman" w:cs="Times New Roman"/>
          <w:i/>
          <w:sz w:val="28"/>
          <w:szCs w:val="28"/>
          <w:shd w:val="clear" w:color="auto" w:fill="FFFFFF"/>
          <w:lang w:val="kk-KZ"/>
        </w:rPr>
        <w:t>«Бәрәкалла»</w:t>
      </w:r>
      <w:r w:rsidR="00C5780C" w:rsidRPr="00142277">
        <w:rPr>
          <w:rFonts w:ascii="Times New Roman" w:hAnsi="Times New Roman" w:cs="Times New Roman"/>
          <w:sz w:val="28"/>
          <w:szCs w:val="28"/>
          <w:shd w:val="clear" w:color="auto" w:fill="FFFFFF"/>
          <w:lang w:val="kk-KZ"/>
        </w:rPr>
        <w:t xml:space="preserve"> сөзі қазақ тілінде </w:t>
      </w:r>
      <w:r w:rsidR="00C5780C" w:rsidRPr="00142277">
        <w:rPr>
          <w:rFonts w:ascii="Times New Roman" w:hAnsi="Times New Roman" w:cs="Times New Roman"/>
          <w:i/>
          <w:sz w:val="28"/>
          <w:szCs w:val="28"/>
          <w:shd w:val="clear" w:color="auto" w:fill="FFFFFF"/>
          <w:lang w:val="kk-KZ"/>
        </w:rPr>
        <w:t>«бәрекелді»</w:t>
      </w:r>
      <w:r w:rsidR="00C5780C" w:rsidRPr="00142277">
        <w:rPr>
          <w:rFonts w:ascii="Times New Roman" w:hAnsi="Times New Roman" w:cs="Times New Roman"/>
          <w:sz w:val="28"/>
          <w:szCs w:val="28"/>
          <w:shd w:val="clear" w:color="auto" w:fill="FFFFFF"/>
          <w:lang w:val="kk-KZ"/>
        </w:rPr>
        <w:t xml:space="preserve"> сөзімен қолданыс табады, мағынасы жағынан </w:t>
      </w:r>
      <w:r w:rsidR="00C5780C" w:rsidRPr="00142277">
        <w:rPr>
          <w:rFonts w:ascii="Times New Roman" w:hAnsi="Times New Roman" w:cs="Times New Roman"/>
          <w:i/>
          <w:sz w:val="28"/>
          <w:szCs w:val="28"/>
          <w:shd w:val="clear" w:color="auto" w:fill="FFFFFF"/>
          <w:lang w:val="kk-KZ"/>
        </w:rPr>
        <w:t>«осы істі Алла тағала берекелі етсін»</w:t>
      </w:r>
      <w:r w:rsidR="00C5780C" w:rsidRPr="00142277">
        <w:rPr>
          <w:rFonts w:ascii="Times New Roman" w:hAnsi="Times New Roman" w:cs="Times New Roman"/>
          <w:sz w:val="28"/>
          <w:szCs w:val="28"/>
          <w:shd w:val="clear" w:color="auto" w:fill="FFFFFF"/>
          <w:lang w:val="kk-KZ"/>
        </w:rPr>
        <w:t xml:space="preserve"> дегенге жақын. Сонымен қатар, қазақ руханиятының көсемі, қазақ тіл білімінің атасы – Ахмет Байтұрсынұлының </w:t>
      </w:r>
      <w:r w:rsidR="00C5780C" w:rsidRPr="00142277">
        <w:rPr>
          <w:rFonts w:ascii="Times New Roman" w:hAnsi="Times New Roman" w:cs="Times New Roman"/>
          <w:i/>
          <w:sz w:val="28"/>
          <w:szCs w:val="28"/>
          <w:shd w:val="clear" w:color="auto" w:fill="FFFFFF"/>
          <w:lang w:val="kk-KZ"/>
        </w:rPr>
        <w:t>«Әлхамду Алла мұсылманбыз»</w:t>
      </w:r>
      <w:r w:rsidR="00C5780C" w:rsidRPr="00142277">
        <w:rPr>
          <w:rFonts w:ascii="Times New Roman" w:hAnsi="Times New Roman" w:cs="Times New Roman"/>
          <w:sz w:val="28"/>
          <w:szCs w:val="28"/>
          <w:shd w:val="clear" w:color="auto" w:fill="FFFFFF"/>
          <w:lang w:val="kk-KZ"/>
        </w:rPr>
        <w:t xml:space="preserve"> деген сөзі мен араб графикасына негізделген қазақ әліпбиін (жәдид) құрастыруының астарында дін мен тілдің бірлігін сақтауға деген ұстанымның болу мүмкіндігін жоққа шығаруға болмайды.</w:t>
      </w:r>
    </w:p>
    <w:p w14:paraId="0CD4F609" w14:textId="77777777" w:rsidR="00795887" w:rsidRPr="00142277" w:rsidRDefault="000711A3" w:rsidP="00F4514D">
      <w:pPr>
        <w:spacing w:after="0" w:line="240" w:lineRule="auto"/>
        <w:ind w:firstLine="709"/>
        <w:jc w:val="both"/>
        <w:rPr>
          <w:rFonts w:ascii="Times New Roman" w:eastAsia="Calibri" w:hAnsi="Times New Roman" w:cs="Times New Roman"/>
          <w:sz w:val="28"/>
          <w:szCs w:val="28"/>
          <w:shd w:val="clear" w:color="auto" w:fill="FFFFFF"/>
          <w:lang w:val="kk-KZ" w:eastAsia="en-US"/>
        </w:rPr>
      </w:pPr>
      <w:r w:rsidRPr="00142277">
        <w:rPr>
          <w:rFonts w:ascii="Times New Roman" w:eastAsia="Calibri" w:hAnsi="Times New Roman" w:cs="Times New Roman"/>
          <w:sz w:val="28"/>
          <w:szCs w:val="28"/>
          <w:shd w:val="clear" w:color="auto" w:fill="FFFFFF"/>
          <w:lang w:val="kk-KZ" w:eastAsia="en-US"/>
        </w:rPr>
        <w:t>Қазіргі діни дискурстың мәні баба</w:t>
      </w:r>
      <w:r w:rsidR="0047192E" w:rsidRPr="00142277">
        <w:rPr>
          <w:rFonts w:ascii="Times New Roman" w:eastAsia="Calibri" w:hAnsi="Times New Roman" w:cs="Times New Roman"/>
          <w:sz w:val="28"/>
          <w:szCs w:val="28"/>
          <w:shd w:val="clear" w:color="auto" w:fill="FFFFFF"/>
          <w:lang w:val="kk-KZ" w:eastAsia="en-US"/>
        </w:rPr>
        <w:t xml:space="preserve">дан балаға </w:t>
      </w:r>
      <w:r w:rsidRPr="00142277">
        <w:rPr>
          <w:rFonts w:ascii="Times New Roman" w:eastAsia="Calibri" w:hAnsi="Times New Roman" w:cs="Times New Roman"/>
          <w:sz w:val="28"/>
          <w:szCs w:val="28"/>
          <w:shd w:val="clear" w:color="auto" w:fill="FFFFFF"/>
          <w:lang w:val="kk-KZ" w:eastAsia="en-US"/>
        </w:rPr>
        <w:t>мұра болған діни құндылығы</w:t>
      </w:r>
      <w:r w:rsidR="0047192E" w:rsidRPr="00142277">
        <w:rPr>
          <w:rFonts w:ascii="Times New Roman" w:eastAsia="Calibri" w:hAnsi="Times New Roman" w:cs="Times New Roman"/>
          <w:sz w:val="28"/>
          <w:szCs w:val="28"/>
          <w:shd w:val="clear" w:color="auto" w:fill="FFFFFF"/>
          <w:lang w:val="kk-KZ" w:eastAsia="en-US"/>
        </w:rPr>
        <w:t xml:space="preserve">мен </w:t>
      </w:r>
      <w:r w:rsidRPr="00142277">
        <w:rPr>
          <w:rFonts w:ascii="Times New Roman" w:eastAsia="Calibri" w:hAnsi="Times New Roman" w:cs="Times New Roman"/>
          <w:sz w:val="28"/>
          <w:szCs w:val="28"/>
          <w:shd w:val="clear" w:color="auto" w:fill="FFFFFF"/>
          <w:lang w:val="kk-KZ" w:eastAsia="en-US"/>
        </w:rPr>
        <w:t>ерекшеленеді. Қазіргі діни дискурс аясынан қазіргі қоғам ұзақ жылдар бойы дінсіз өмір сүру идеологиясынан еркіндікке шыққан кезеңін анық бейнелейді. Қоғамның бір бөлігі Алланы өзге діндерден іздеп құнығып кетсе, басқа бөлігі өз дінінің астарынан ақиқатты іздеп жүргені аңғарылады.  Ежелгі қоғамға да, қазіргі қоғамға да тән қайшылықтардың бірі – либералдық және дәстүршіл көзқарастарды жақтаушылар арасындағы идеологиялық тартыс. Ғылыми еңбектерде бұл конфронтация әдетте «жаңа – ескі», «модернизм – консерватизм», «реформалар – тоқырау», «өзгерістер мен дәстүрлер», «дәстүрлер мен модернизация» тағы басқа балама сөз тіркестерімен сипатталады. Бірақ қандай тілдік тіркестер қолданылса да, бұл бір жағынан қалыптасқан дағдылар, екінші жағынан оны өзгертуге ұмтылған жаңаның арасындағы қарама-қайшылықты білдіреді.</w:t>
      </w:r>
      <w:r w:rsidR="00795887" w:rsidRPr="00142277">
        <w:rPr>
          <w:rFonts w:ascii="Times New Roman" w:eastAsia="Calibri" w:hAnsi="Times New Roman" w:cs="Times New Roman"/>
          <w:sz w:val="28"/>
          <w:szCs w:val="28"/>
          <w:shd w:val="clear" w:color="auto" w:fill="FFFFFF"/>
          <w:lang w:val="kk-KZ" w:eastAsia="en-US"/>
        </w:rPr>
        <w:t xml:space="preserve"> </w:t>
      </w:r>
    </w:p>
    <w:p w14:paraId="60EF5E75" w14:textId="77777777" w:rsidR="00C5780C" w:rsidRPr="00142277" w:rsidRDefault="00C5780C" w:rsidP="00F4514D">
      <w:pPr>
        <w:spacing w:after="0" w:line="240" w:lineRule="auto"/>
        <w:ind w:firstLine="709"/>
        <w:jc w:val="both"/>
        <w:rPr>
          <w:rFonts w:ascii="Times New Roman" w:hAnsi="Times New Roman" w:cs="Times New Roman"/>
          <w:sz w:val="28"/>
          <w:szCs w:val="28"/>
          <w:shd w:val="clear" w:color="auto" w:fill="FFFFFF"/>
          <w:lang w:val="kk-KZ"/>
        </w:rPr>
      </w:pPr>
      <w:r w:rsidRPr="00142277">
        <w:rPr>
          <w:rFonts w:ascii="Times New Roman" w:hAnsi="Times New Roman" w:cs="Times New Roman"/>
          <w:sz w:val="28"/>
          <w:szCs w:val="28"/>
          <w:shd w:val="clear" w:color="auto" w:fill="FFFFFF"/>
          <w:lang w:val="kk-KZ"/>
        </w:rPr>
        <w:lastRenderedPageBreak/>
        <w:t xml:space="preserve">Діндегі ғалам бейнесі оның тілдік бірліктерінен көрініс табады. </w:t>
      </w:r>
      <w:r w:rsidRPr="00142277">
        <w:rPr>
          <w:rFonts w:ascii="Times New Roman" w:hAnsi="Times New Roman" w:cs="Times New Roman"/>
          <w:sz w:val="28"/>
          <w:szCs w:val="28"/>
          <w:lang w:val="kk-KZ"/>
        </w:rPr>
        <w:t xml:space="preserve">«Ғаламның діни бейнесі» қабылдаған дініне байланысты әр ұлттың сөздік қорында өзіндік тілдік ерекшелігіне байланысты көрініс табады. «Діни лексиканың атауларын екі топқа бөлуге болады: 1) атрибутталған қасиеттері бар нақты заттарды білдіретін, мысалы, «икона», «крест», «храм», «кардинал», «монастырь»; 2) «Құдай», «періште», «жан», «керемет», «тозақ», «жұмақ» секілді гипостаздалған жаратылыстар, қасиеттер, </w:t>
      </w:r>
      <w:r w:rsidR="0089315B" w:rsidRPr="00142277">
        <w:rPr>
          <w:rFonts w:ascii="Times New Roman" w:hAnsi="Times New Roman" w:cs="Times New Roman"/>
          <w:sz w:val="28"/>
          <w:szCs w:val="28"/>
          <w:lang w:val="kk-KZ"/>
        </w:rPr>
        <w:t>байланыстарды білдіретіндер» [58</w:t>
      </w:r>
      <w:r w:rsidRPr="00142277">
        <w:rPr>
          <w:rFonts w:ascii="Times New Roman" w:hAnsi="Times New Roman" w:cs="Times New Roman"/>
          <w:sz w:val="28"/>
          <w:szCs w:val="28"/>
          <w:lang w:val="kk-KZ"/>
        </w:rPr>
        <w:t>, 112]. Жеке адам дүниетанымындағы діни сана тіл арқылы құлшылық ету, дін талабы бойынша ритуал жасау, медитациялық практиканың орын алуы бара-бара топтық, кейін қоғамдық, әлеуметтік деңгейлерден өтіп адамзат дүниетанымындағы біртұтас ғалам бейнесіне айналады. Ерте кезде тіл ауызша формада қалыптасса, діни сана ауызекі сөйлеу арқылы ұрпақтан  ұрпаққа беріліп отырды. Кейінірек жазудың пайда болуы діни мағыналар мен мәндерді жазба түрде сақтауға мүмкіндік берді, сөйтіп сакралды мәтіндер де пайда болды. Сөз құдіреті, сөздің дыбыстық құдіреті, оның әсері дінде көрініс тапты. Тарихтағы канондық кезде діни мәтіндердің тілдік құдіреті діни насихаттар арқылы әлемге тарай бастады. Тіпті қазір де бір діннің өзінде түрлі тәржімалау бар, сол арқылы түрлі бағыт пен түсініктер орын алуды. Бұл да, «Сөздің» құдіретін білдіреді, тілді дұрыс қолданбаған кезде тіпті бір діннің өзі тартысқа түсіп, өзара қарама-қайшылыққа ұрындырады.</w:t>
      </w:r>
    </w:p>
    <w:p w14:paraId="5A078844"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Діннің саясатпен, әлеуметпен, қоғаммен, мәдениетпен, философиямен, психологиямен, лингвистикамен байланысу мүмкіндігі өте жоғары саналады. Қоғамдық</w:t>
      </w:r>
      <w:r w:rsidRPr="00142277">
        <w:rPr>
          <w:rFonts w:ascii="Times New Roman" w:hAnsi="Times New Roman" w:cs="Times New Roman"/>
          <w:sz w:val="28"/>
          <w:szCs w:val="28"/>
          <w:lang w:val="tt-RU"/>
        </w:rPr>
        <w:t>-</w:t>
      </w:r>
      <w:r w:rsidRPr="00142277">
        <w:rPr>
          <w:rFonts w:ascii="Times New Roman" w:hAnsi="Times New Roman" w:cs="Times New Roman"/>
          <w:sz w:val="28"/>
          <w:szCs w:val="28"/>
          <w:lang w:val="kk-KZ"/>
        </w:rPr>
        <w:t>гуманитарлық бағыттағы ғылымдардың өзекті мәселелерінің түйінін тарқатуда яғни жауабын табу мақсатында әлемдік ғалымдар дінге жүгінуге мәжбүр болатын кездері жиі кездеседі. Ал, тілдік тұрғыдан келсек, тілдің шығу тегі, адамзаттың пайда болуы, ой, түйсік, сана, сөз құдіреті, сөздің магиясы, сөздің семантикасының бастауы т.б. басы толық ашылмаған өзекті мәселелерді зерттеуде тілдің дінге, діннің гносеологиялық алғышарттарына жүгінуі теолингвистика ғылымының объектісі болып саналады. Осы тұрғыдан келгенде теолингвистикада сакралды діни мәтіндер (Таурат, І</w:t>
      </w:r>
      <w:r w:rsidR="00DD0B29" w:rsidRPr="00142277">
        <w:rPr>
          <w:rFonts w:ascii="Times New Roman" w:hAnsi="Times New Roman" w:cs="Times New Roman"/>
          <w:sz w:val="28"/>
          <w:szCs w:val="28"/>
          <w:lang w:val="kk-KZ"/>
        </w:rPr>
        <w:t>нжіл, Забур, Құран, Ведтер т.б.</w:t>
      </w:r>
      <w:r w:rsidRPr="00142277">
        <w:rPr>
          <w:rFonts w:ascii="Times New Roman" w:hAnsi="Times New Roman" w:cs="Times New Roman"/>
          <w:sz w:val="28"/>
          <w:szCs w:val="28"/>
          <w:lang w:val="kk-KZ"/>
        </w:rPr>
        <w:t>) құрамын талдау үшін ерекше теолингвистикалық және семантикалық тәсілдерді қажетсінеді.</w:t>
      </w:r>
    </w:p>
    <w:p w14:paraId="6E0389C4"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Теолингвистика ілімінің қалыптасуы мен дамуы қазақ лингвистикасы үшін маңызды мәселе. Теолингвистика саласындағы діннің түпкі тілінен енген сөздерді талдауы, оларды өз тіліміздегі тілдік атаулармен салыстыруы өз дінімізді, ділімізді, тілімізді мейлінше өз болмысында сақтап қалуға ықпал етеді. Алайда, діннің түпкі тілі жоғалып, өзге тілдерде тек тілдік элементтері әр түрлі нұсқада сақталып қалуы көптеген ғалымдарға тосқауыл болып отыр. Жан-жақты шашыраңқы тілдік элементтердің архетиптік мәні мен құндылығы жоғалып барады.  Сонымен қатар, шынайы діннен ауытқып, өз алдына секта болған, не дәстүрден тыс культ болып қалыптасқан діни бағыттардың тілін психолингвистикалық аспектіде талдау да теолингвистика саласының құзіреттіне жатады. </w:t>
      </w:r>
    </w:p>
    <w:p w14:paraId="18C92814" w14:textId="77777777" w:rsidR="00C5780C" w:rsidRPr="00142277" w:rsidRDefault="00C5780C" w:rsidP="00F4514D">
      <w:pPr>
        <w:tabs>
          <w:tab w:val="left" w:pos="3180"/>
        </w:tabs>
        <w:spacing w:after="0" w:line="240" w:lineRule="auto"/>
        <w:ind w:firstLine="709"/>
        <w:contextualSpacing/>
        <w:jc w:val="both"/>
        <w:rPr>
          <w:rFonts w:ascii="Times New Roman" w:eastAsia="Times New Roman" w:hAnsi="Times New Roman" w:cs="Times New Roman"/>
          <w:sz w:val="28"/>
          <w:szCs w:val="28"/>
          <w:lang w:val="kk-KZ" w:eastAsia="ko-KR"/>
        </w:rPr>
      </w:pPr>
      <w:r w:rsidRPr="00142277">
        <w:rPr>
          <w:rFonts w:ascii="Times New Roman" w:eastAsia="Times New Roman" w:hAnsi="Times New Roman" w:cs="Times New Roman"/>
          <w:sz w:val="28"/>
          <w:szCs w:val="28"/>
          <w:lang w:val="kk-KZ"/>
        </w:rPr>
        <w:lastRenderedPageBreak/>
        <w:t xml:space="preserve">Ғаламның діни бейнесіндегі тілдің орны, оның маңыздылығы адам баласына ортақ құндылық болып саналады. Кез келген халық ғалам бейнесінің діни сипатын санасында суреттегенде тіл универсалды-әмбебап құбылыс болып табылады. Ғаламның діни бейнесінің тілдік көрсеткішін </w:t>
      </w:r>
      <w:r w:rsidRPr="00142277">
        <w:rPr>
          <w:rFonts w:ascii="Times New Roman" w:eastAsia="Times New Roman" w:hAnsi="Times New Roman" w:cs="Times New Roman"/>
          <w:sz w:val="28"/>
          <w:szCs w:val="28"/>
          <w:lang w:val="kk-KZ" w:eastAsia="ko-KR"/>
        </w:rPr>
        <w:t xml:space="preserve">антропоцентристік лингвистиканың позициясында зерттеу арқылы, «ғаламды», «ғаламның басты кейіпкері </w:t>
      </w:r>
      <w:r w:rsidRPr="00142277">
        <w:rPr>
          <w:rFonts w:ascii="Times New Roman" w:eastAsia="Times New Roman" w:hAnsi="Times New Roman" w:cs="Times New Roman"/>
          <w:sz w:val="28"/>
          <w:szCs w:val="28"/>
          <w:lang w:val="tt-RU" w:eastAsia="ko-KR"/>
        </w:rPr>
        <w:t>–</w:t>
      </w:r>
      <w:r w:rsidRPr="00142277">
        <w:rPr>
          <w:rFonts w:ascii="Times New Roman" w:eastAsia="Times New Roman" w:hAnsi="Times New Roman" w:cs="Times New Roman"/>
          <w:sz w:val="28"/>
          <w:szCs w:val="28"/>
          <w:lang w:val="kk-KZ" w:eastAsia="ko-KR"/>
        </w:rPr>
        <w:t xml:space="preserve"> адамды», «адамның адамдық көрсеткіші </w:t>
      </w:r>
      <w:r w:rsidRPr="00142277">
        <w:rPr>
          <w:rFonts w:ascii="Times New Roman" w:eastAsia="Times New Roman" w:hAnsi="Times New Roman" w:cs="Times New Roman"/>
          <w:sz w:val="28"/>
          <w:szCs w:val="28"/>
          <w:lang w:val="tt-RU" w:eastAsia="ko-KR"/>
        </w:rPr>
        <w:t xml:space="preserve">– </w:t>
      </w:r>
      <w:r w:rsidRPr="00142277">
        <w:rPr>
          <w:rFonts w:ascii="Times New Roman" w:eastAsia="Times New Roman" w:hAnsi="Times New Roman" w:cs="Times New Roman"/>
          <w:sz w:val="28"/>
          <w:szCs w:val="28"/>
          <w:lang w:val="kk-KZ" w:eastAsia="ko-KR"/>
        </w:rPr>
        <w:t>тіл мен дінді» өзара сабақтастықта «Ғалам</w:t>
      </w:r>
      <w:r w:rsidRPr="00142277">
        <w:rPr>
          <w:rFonts w:ascii="Times New Roman" w:eastAsia="Times New Roman" w:hAnsi="Times New Roman" w:cs="Times New Roman"/>
          <w:sz w:val="28"/>
          <w:szCs w:val="28"/>
          <w:lang w:val="tt-RU" w:eastAsia="ko-KR"/>
        </w:rPr>
        <w:t>-</w:t>
      </w:r>
      <w:r w:rsidRPr="00142277">
        <w:rPr>
          <w:rFonts w:ascii="Times New Roman" w:eastAsia="Times New Roman" w:hAnsi="Times New Roman" w:cs="Times New Roman"/>
          <w:sz w:val="28"/>
          <w:szCs w:val="28"/>
          <w:lang w:val="kk-KZ" w:eastAsia="ko-KR"/>
        </w:rPr>
        <w:t>Адам</w:t>
      </w:r>
      <w:r w:rsidRPr="00142277">
        <w:rPr>
          <w:rFonts w:ascii="Times New Roman" w:eastAsia="Times New Roman" w:hAnsi="Times New Roman" w:cs="Times New Roman"/>
          <w:sz w:val="28"/>
          <w:szCs w:val="28"/>
          <w:lang w:val="tt-RU" w:eastAsia="ko-KR"/>
        </w:rPr>
        <w:t>-Тіл-Дін</w:t>
      </w:r>
      <w:r w:rsidRPr="00142277">
        <w:rPr>
          <w:rFonts w:ascii="Times New Roman" w:eastAsia="Times New Roman" w:hAnsi="Times New Roman" w:cs="Times New Roman"/>
          <w:sz w:val="28"/>
          <w:szCs w:val="28"/>
          <w:lang w:val="kk-KZ" w:eastAsia="ko-KR"/>
        </w:rPr>
        <w:t xml:space="preserve">» атты төрттағанның аясында зерттеудің нәтижесінде, адам дүниетанымындағы ғаламның діни бейнесін көрсетуге болады. </w:t>
      </w:r>
      <w:r w:rsidRPr="00142277">
        <w:rPr>
          <w:rFonts w:ascii="Times New Roman" w:eastAsia="Times New Roman" w:hAnsi="Times New Roman" w:cs="Times New Roman"/>
          <w:sz w:val="28"/>
          <w:szCs w:val="28"/>
          <w:lang w:val="tt-RU" w:eastAsia="ko-KR"/>
        </w:rPr>
        <w:t xml:space="preserve"> </w:t>
      </w:r>
      <w:r w:rsidRPr="00142277">
        <w:rPr>
          <w:rFonts w:ascii="Times New Roman" w:eastAsia="Times New Roman" w:hAnsi="Times New Roman" w:cs="Times New Roman"/>
          <w:sz w:val="28"/>
          <w:szCs w:val="28"/>
          <w:lang w:val="kk-KZ" w:eastAsia="ko-KR"/>
        </w:rPr>
        <w:t xml:space="preserve"> </w:t>
      </w:r>
    </w:p>
    <w:p w14:paraId="7813551D" w14:textId="77777777" w:rsidR="00C5780C" w:rsidRPr="00142277" w:rsidRDefault="00C5780C" w:rsidP="00F4514D">
      <w:pPr>
        <w:tabs>
          <w:tab w:val="left" w:pos="3180"/>
        </w:tabs>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eastAsia="ko-KR"/>
        </w:rPr>
        <w:t xml:space="preserve">Ғаламның діни бейнесі діни таным </w:t>
      </w:r>
      <w:r w:rsidRPr="00142277">
        <w:rPr>
          <w:rFonts w:ascii="Times New Roman" w:eastAsia="Times New Roman" w:hAnsi="Times New Roman" w:cs="Times New Roman"/>
          <w:sz w:val="28"/>
          <w:szCs w:val="28"/>
          <w:lang w:val="kk-KZ"/>
        </w:rPr>
        <w:t>бойынша, ғаламды (он сегіз мың әлемді) Құдай жаратқан. Адамзат баласының діни танымы мен эпикалық санасында «Құдайдың құдыреттілігі» (Құдайдың бұйрығынсыз қурайда сынбайды) ерекше культтық күшке ие болса, оның барлығы тіл арқылы, сөздің қызметі арқылы бедерленген. Демек, «ғаламның діни бейнесі» тілдік бейнелеудің нәтижесінде танылады. Ғаламның діни бейнесі тілдік бірліктердің мағыналық астарына бекітілген (кодталған). Тілдік бірліктердің мағыналық</w:t>
      </w:r>
      <w:r w:rsidRPr="00142277">
        <w:rPr>
          <w:rFonts w:ascii="Times New Roman" w:eastAsia="Times New Roman" w:hAnsi="Times New Roman" w:cs="Times New Roman"/>
          <w:sz w:val="28"/>
          <w:szCs w:val="28"/>
          <w:lang w:val="tt-RU"/>
        </w:rPr>
        <w:t>-</w:t>
      </w:r>
      <w:r w:rsidRPr="00142277">
        <w:rPr>
          <w:rFonts w:ascii="Times New Roman" w:eastAsia="Times New Roman" w:hAnsi="Times New Roman" w:cs="Times New Roman"/>
          <w:sz w:val="28"/>
          <w:szCs w:val="28"/>
          <w:lang w:val="kk-KZ"/>
        </w:rPr>
        <w:t xml:space="preserve">танымдық кодын ашу арқылы, әлемнің дін арқылы бедерленген болмысы тілдің көмегімен анықталады.  </w:t>
      </w:r>
    </w:p>
    <w:p w14:paraId="18B52F2D"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shd w:val="clear" w:color="auto" w:fill="FFFFFF"/>
          <w:lang w:val="kk-KZ"/>
        </w:rPr>
        <w:t>Ғаламның бейнесінде «тіл мен дін» бірлестігі адамзат санасының тазалығы мен ішкі болмысының беріктігін құрайды. Ислам дінінде</w:t>
      </w:r>
      <w:r w:rsidRPr="00142277">
        <w:rPr>
          <w:rFonts w:ascii="Times New Roman" w:hAnsi="Times New Roman" w:cs="Times New Roman"/>
          <w:i/>
          <w:sz w:val="28"/>
          <w:szCs w:val="28"/>
          <w:shd w:val="clear" w:color="auto" w:fill="FFFFFF"/>
          <w:lang w:val="kk-KZ"/>
        </w:rPr>
        <w:t xml:space="preserve"> «Тілді таза ұстаудың өзі – ғибадат»</w:t>
      </w:r>
      <w:r w:rsidRPr="00142277">
        <w:rPr>
          <w:rFonts w:ascii="Times New Roman" w:hAnsi="Times New Roman" w:cs="Times New Roman"/>
          <w:sz w:val="28"/>
          <w:szCs w:val="28"/>
          <w:shd w:val="clear" w:color="auto" w:fill="FFFFFF"/>
          <w:lang w:val="kk-KZ"/>
        </w:rPr>
        <w:t xml:space="preserve"> десе, халық аузында </w:t>
      </w:r>
      <w:r w:rsidRPr="00142277">
        <w:rPr>
          <w:rFonts w:ascii="Times New Roman" w:hAnsi="Times New Roman" w:cs="Times New Roman"/>
          <w:i/>
          <w:sz w:val="28"/>
          <w:szCs w:val="28"/>
          <w:shd w:val="clear" w:color="auto" w:fill="FFFFFF"/>
          <w:lang w:val="kk-KZ"/>
        </w:rPr>
        <w:t xml:space="preserve">«басқа пәле – тілден», «адамның сөзі түзелсе – ісі оңға басады» </w:t>
      </w:r>
      <w:r w:rsidRPr="00142277">
        <w:rPr>
          <w:rFonts w:ascii="Times New Roman" w:hAnsi="Times New Roman" w:cs="Times New Roman"/>
          <w:sz w:val="28"/>
          <w:szCs w:val="28"/>
          <w:shd w:val="clear" w:color="auto" w:fill="FFFFFF"/>
          <w:lang w:val="kk-KZ"/>
        </w:rPr>
        <w:t xml:space="preserve">деп </w:t>
      </w:r>
      <w:r w:rsidR="00CD0E48">
        <w:rPr>
          <w:rFonts w:ascii="Times New Roman" w:hAnsi="Times New Roman" w:cs="Times New Roman"/>
          <w:sz w:val="28"/>
          <w:szCs w:val="28"/>
          <w:shd w:val="clear" w:color="auto" w:fill="FFFFFF"/>
          <w:lang w:val="kk-KZ"/>
        </w:rPr>
        <w:t xml:space="preserve">сөзге сақтықты, </w:t>
      </w:r>
      <w:r w:rsidRPr="00142277">
        <w:rPr>
          <w:rFonts w:ascii="Times New Roman" w:hAnsi="Times New Roman" w:cs="Times New Roman"/>
          <w:sz w:val="28"/>
          <w:szCs w:val="28"/>
          <w:shd w:val="clear" w:color="auto" w:fill="FFFFFF"/>
          <w:lang w:val="kk-KZ"/>
        </w:rPr>
        <w:t>тіл</w:t>
      </w:r>
      <w:r w:rsidR="00CD0E48">
        <w:rPr>
          <w:rFonts w:ascii="Times New Roman" w:hAnsi="Times New Roman" w:cs="Times New Roman"/>
          <w:sz w:val="28"/>
          <w:szCs w:val="28"/>
          <w:shd w:val="clear" w:color="auto" w:fill="FFFFFF"/>
          <w:lang w:val="kk-KZ"/>
        </w:rPr>
        <w:t>ге деген жауапкершілікке басымдық береді. Т</w:t>
      </w:r>
      <w:r w:rsidRPr="00142277">
        <w:rPr>
          <w:rFonts w:ascii="Times New Roman" w:hAnsi="Times New Roman" w:cs="Times New Roman"/>
          <w:sz w:val="28"/>
          <w:szCs w:val="28"/>
          <w:shd w:val="clear" w:color="auto" w:fill="FFFFFF"/>
          <w:lang w:val="kk-KZ"/>
        </w:rPr>
        <w:t>іл мен діннің</w:t>
      </w:r>
      <w:r w:rsidR="00CD0E48">
        <w:rPr>
          <w:rFonts w:ascii="Times New Roman" w:hAnsi="Times New Roman" w:cs="Times New Roman"/>
          <w:sz w:val="28"/>
          <w:szCs w:val="28"/>
          <w:shd w:val="clear" w:color="auto" w:fill="FFFFFF"/>
          <w:lang w:val="kk-KZ"/>
        </w:rPr>
        <w:t xml:space="preserve"> біртұтастығы ұлт </w:t>
      </w:r>
      <w:r w:rsidRPr="00142277">
        <w:rPr>
          <w:rFonts w:ascii="Times New Roman" w:hAnsi="Times New Roman" w:cs="Times New Roman"/>
          <w:sz w:val="28"/>
          <w:szCs w:val="28"/>
          <w:shd w:val="clear" w:color="auto" w:fill="FFFFFF"/>
          <w:lang w:val="kk-KZ"/>
        </w:rPr>
        <w:t xml:space="preserve">болмысының айнасы екенін аңғартады. Діні жақынды – тілі жақын санап, діні бөлекті – тілі бөлек, оның жаны бөлек санаған: </w:t>
      </w:r>
      <w:r w:rsidRPr="00142277">
        <w:rPr>
          <w:rFonts w:ascii="Times New Roman" w:hAnsi="Times New Roman" w:cs="Times New Roman"/>
          <w:i/>
          <w:sz w:val="28"/>
          <w:szCs w:val="28"/>
          <w:shd w:val="clear" w:color="auto" w:fill="FFFFFF"/>
          <w:lang w:val="kk-KZ"/>
        </w:rPr>
        <w:t>«Діні басқаның – тілі басқа», «Тілі басқаның – діні басқа», «Тілі екеудің – діні екеу», «Тіл – Алланың нығметі», «Діні бөлектің – тілі бөлек, тілі бөлектің – жаны бөлек», «Тілі бөлектен қорықпа, діні бөлектен қорық»</w:t>
      </w:r>
      <w:r w:rsidRPr="00142277">
        <w:rPr>
          <w:rFonts w:ascii="Times New Roman" w:hAnsi="Times New Roman" w:cs="Times New Roman"/>
          <w:sz w:val="28"/>
          <w:szCs w:val="28"/>
          <w:shd w:val="clear" w:color="auto" w:fill="FFFFFF"/>
          <w:lang w:val="kk-KZ"/>
        </w:rPr>
        <w:t xml:space="preserve">. Бұл жердегі тіл – ұлттық/этностық тіл емес, бір тілде, яғни бір қазақ тілінде сөйлеу емес. Түпкі құндылығы – «Дін» арқылы, діни түсінік, діни болмыс арқылы адамзат арасында ұғынысу, түсінісу, ғаламдық мүдденің бір болуы, көзқарастың ортақ болуы, барша адамзаттың бір бағытта, бір жүрек тілінде (илһәм тілінде) ұғынысуы дін арқылы, «бір дін» төңірегінде қалыптасады. </w:t>
      </w:r>
      <w:r w:rsidRPr="00142277">
        <w:rPr>
          <w:rFonts w:ascii="Times New Roman" w:hAnsi="Times New Roman" w:cs="Times New Roman"/>
          <w:i/>
          <w:iCs/>
          <w:sz w:val="28"/>
          <w:szCs w:val="28"/>
          <w:lang w:val="kk-KZ"/>
        </w:rPr>
        <w:t>«Ғылым-білім немен болады? Ең алды – Құдайды танымақ. Ол Құдайды қайтсе танымақ? «Әркім Өзін тан</w:t>
      </w:r>
      <w:r w:rsidR="0089315B" w:rsidRPr="00142277">
        <w:rPr>
          <w:rFonts w:ascii="Times New Roman" w:hAnsi="Times New Roman" w:cs="Times New Roman"/>
          <w:i/>
          <w:iCs/>
          <w:sz w:val="28"/>
          <w:szCs w:val="28"/>
          <w:lang w:val="kk-KZ"/>
        </w:rPr>
        <w:t>ыса, сонда Тәңірісін таниды»</w:t>
      </w:r>
      <w:r w:rsidR="0089315B" w:rsidRPr="00142277">
        <w:rPr>
          <w:rFonts w:ascii="Times New Roman" w:hAnsi="Times New Roman" w:cs="Times New Roman"/>
          <w:sz w:val="28"/>
          <w:szCs w:val="28"/>
          <w:lang w:val="kk-KZ"/>
        </w:rPr>
        <w:t xml:space="preserve"> [64</w:t>
      </w:r>
      <w:r w:rsidRPr="00142277">
        <w:rPr>
          <w:rFonts w:ascii="Times New Roman" w:hAnsi="Times New Roman" w:cs="Times New Roman"/>
          <w:sz w:val="28"/>
          <w:szCs w:val="28"/>
          <w:lang w:val="kk-KZ"/>
        </w:rPr>
        <w:t>, 75]. Адам баласының өзін тануы, әлемді тануы, ғаламның бір бөлігі ретінде тіршілік етуі «</w:t>
      </w:r>
      <w:r w:rsidR="001D2E80">
        <w:rPr>
          <w:rFonts w:ascii="Times New Roman" w:hAnsi="Times New Roman" w:cs="Times New Roman"/>
          <w:sz w:val="28"/>
          <w:szCs w:val="28"/>
          <w:lang w:val="kk-KZ"/>
        </w:rPr>
        <w:t>т</w:t>
      </w:r>
      <w:r w:rsidRPr="00142277">
        <w:rPr>
          <w:rFonts w:ascii="Times New Roman" w:hAnsi="Times New Roman" w:cs="Times New Roman"/>
          <w:sz w:val="28"/>
          <w:szCs w:val="28"/>
          <w:lang w:val="kk-KZ"/>
        </w:rPr>
        <w:t xml:space="preserve">ілі мен </w:t>
      </w:r>
      <w:r w:rsidR="001D2E80">
        <w:rPr>
          <w:rFonts w:ascii="Times New Roman" w:hAnsi="Times New Roman" w:cs="Times New Roman"/>
          <w:sz w:val="28"/>
          <w:szCs w:val="28"/>
          <w:lang w:val="kk-KZ"/>
        </w:rPr>
        <w:t>д</w:t>
      </w:r>
      <w:r w:rsidRPr="00142277">
        <w:rPr>
          <w:rFonts w:ascii="Times New Roman" w:hAnsi="Times New Roman" w:cs="Times New Roman"/>
          <w:sz w:val="28"/>
          <w:szCs w:val="28"/>
          <w:lang w:val="kk-KZ"/>
        </w:rPr>
        <w:t xml:space="preserve">інін» құндылық деп тануынан бастау алады. </w:t>
      </w:r>
    </w:p>
    <w:p w14:paraId="79DF8BB7"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Адамзат тарихында ең алғашқы адамдардың бірлесе тіршілік ету нәтижесінде пайда болған адам баласының ішкі рухани әлемінің алғышарттары: жауапкершілік, жақсылық жасау, ізгі амалдар, жақсылыққа жақсылықпен жауап беру, қарапайым ұят сезімі кейінірек, толық адам санасының өз рухымен бірлесуі нәтижесінде: намыс, ар, абырой, парыз сияқты адами моральдық жоғары сезімдерді дамытты. Қоғам өміріндегі әлеуметтік нормаларды қалыптастырған «діни моральдық» танымдардың адам санасының жемісі  – </w:t>
      </w:r>
      <w:r w:rsidRPr="00142277">
        <w:rPr>
          <w:rFonts w:ascii="Times New Roman" w:hAnsi="Times New Roman" w:cs="Times New Roman"/>
          <w:sz w:val="28"/>
          <w:szCs w:val="28"/>
          <w:lang w:val="kk-KZ"/>
        </w:rPr>
        <w:lastRenderedPageBreak/>
        <w:t>«тіл» арқылы көрініс табуы «тіл мен дін» бірлестігін, яғни «сана мен рух» бірлестігінің өзара үйлесімділік тапқанын көрсетеді. Діни тұрғыдан қалыптасқан моральдық құндылықтарсыз қоғамның тыныс-тіршілігі дұрыс дамымайды. Адамдардың діни моральдық қағидаларды өз еркімен таңдап, өз құндылықтарына айналдыруы оның өмір сүру салты, өмірінің мәні мен бағытын анықтайды. Сондықтан, мемлекеттік жүйеден бастап, күнделікті адамдардың қарым-қатынасына дейін барлық әлеуметтік жағдайлар моральдық тұрғыдан бағаланады. «Дүниежүзілік тәжірибе көрсеткендей, қандай да болмасын тоталитарлық қоғам мен бүкіл адамзаттық моральдық қағидалар</w:t>
      </w:r>
      <w:r w:rsidR="00951FEE" w:rsidRPr="00142277">
        <w:rPr>
          <w:rFonts w:ascii="Times New Roman" w:hAnsi="Times New Roman" w:cs="Times New Roman"/>
          <w:sz w:val="28"/>
          <w:szCs w:val="28"/>
          <w:lang w:val="kk-KZ"/>
        </w:rPr>
        <w:t xml:space="preserve"> ешқашанда ымыраға келмейді» [65</w:t>
      </w:r>
      <w:r w:rsidRPr="00142277">
        <w:rPr>
          <w:rFonts w:ascii="Times New Roman" w:hAnsi="Times New Roman" w:cs="Times New Roman"/>
          <w:sz w:val="28"/>
          <w:szCs w:val="28"/>
          <w:lang w:val="kk-KZ"/>
        </w:rPr>
        <w:t xml:space="preserve">, 387-388]. Тарихта болған құбыжық оқиғалар адамзат жан-дүниесінде тек үрей туғызып, қоғамның дамуына кері әсерін тигізіп, құндылық атаулыдан ада қылған.  Сол себепті, адамзат дүниетанымындағы моральдық құндылықтар тек дін тарапынан қолдау тауып дамыса, тіл арқылы жанданып, ұрпақтан-ұрпаққа аманат ретінде жалғасын табатыны анық. Осы тұрғыдан  «ұлттық діл» мәселесінде тіл дінге мұқтаждық етсе, дін де тілге мұқтаж болмақ. Ұлт мәселесінде «тіл мен дін» бірлестігін бір-бірінен жеке дара айырып, құндылық ретінде қараудың маңызы жоқ. Ұлттық құндылық, Діл деңгейіндегі адам санасындағы ғаламның бейнесі тек «тіл мен дін» арақатынасында анықталады. Дін мен тілдің үйлесімі этностың ұлттық менталитетін, өмірлік дүниетанымын, дүниелік ұстанымын, құндылықтар өлшемін көрсетеді. </w:t>
      </w:r>
    </w:p>
    <w:p w14:paraId="0FFFD86E" w14:textId="77777777" w:rsidR="00C5780C" w:rsidRPr="00142277" w:rsidRDefault="00C5780C" w:rsidP="00F4514D">
      <w:pPr>
        <w:spacing w:after="0" w:line="240" w:lineRule="auto"/>
        <w:ind w:firstLine="709"/>
        <w:contextualSpacing/>
        <w:jc w:val="both"/>
        <w:rPr>
          <w:rFonts w:ascii="Times New Roman" w:hAnsi="Times New Roman" w:cs="Times New Roman"/>
          <w:sz w:val="28"/>
          <w:szCs w:val="28"/>
          <w:lang w:val="kk-KZ"/>
        </w:rPr>
      </w:pPr>
    </w:p>
    <w:p w14:paraId="651EABA1" w14:textId="77777777" w:rsidR="005363D3" w:rsidRPr="00142277" w:rsidRDefault="005363D3" w:rsidP="005363D3">
      <w:pPr>
        <w:spacing w:after="0" w:line="240" w:lineRule="auto"/>
        <w:contextualSpacing/>
        <w:jc w:val="center"/>
        <w:rPr>
          <w:rFonts w:ascii="Times New Roman" w:eastAsia="Calibri" w:hAnsi="Times New Roman" w:cs="Times New Roman"/>
          <w:b/>
          <w:sz w:val="28"/>
          <w:szCs w:val="28"/>
          <w:lang w:val="kk-KZ"/>
        </w:rPr>
      </w:pPr>
      <w:r w:rsidRPr="00142277">
        <w:rPr>
          <w:rFonts w:ascii="Times New Roman" w:eastAsia="Calibri" w:hAnsi="Times New Roman" w:cs="Times New Roman"/>
          <w:b/>
          <w:sz w:val="28"/>
          <w:szCs w:val="28"/>
          <w:lang w:val="kk-KZ"/>
        </w:rPr>
        <w:t>Бірінші тарау бойынша қорытынды</w:t>
      </w:r>
    </w:p>
    <w:p w14:paraId="64AB3E1D" w14:textId="77777777" w:rsidR="005363D3" w:rsidRPr="00142277" w:rsidRDefault="005363D3" w:rsidP="005363D3">
      <w:pPr>
        <w:spacing w:after="0" w:line="240" w:lineRule="auto"/>
        <w:ind w:firstLine="709"/>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Тілдің пайда болуына қатысты философия мен филология ғылымдарының сандаған теориялары қалыптасқанымен, олардың ешбірі нақты бір тұжырымға келмеді. 1 бөлімнің 1 тараушасы олардың кейбіреуіне тоқталып, дін ғылымындағы тілге қатысты мәліметтер</w:t>
      </w:r>
      <w:r w:rsidR="00AF5F46" w:rsidRPr="00142277">
        <w:rPr>
          <w:rFonts w:ascii="Times New Roman" w:eastAsia="Calibri" w:hAnsi="Times New Roman" w:cs="Times New Roman"/>
          <w:sz w:val="28"/>
          <w:szCs w:val="28"/>
          <w:lang w:val="kk-KZ"/>
        </w:rPr>
        <w:t>ді сараптады, әрі тіл мен дін гипотезаларының ортақ жанасатын тұстары анықталды.</w:t>
      </w:r>
      <w:r w:rsidRPr="00142277">
        <w:rPr>
          <w:rFonts w:ascii="Times New Roman" w:eastAsia="Calibri" w:hAnsi="Times New Roman" w:cs="Times New Roman"/>
          <w:sz w:val="28"/>
          <w:szCs w:val="28"/>
          <w:lang w:val="kk-KZ"/>
        </w:rPr>
        <w:t xml:space="preserve"> Нәтижесінде, әлем тілдерінің түпкі архетипі бір, барлық семья бір тілден тараған деген тіл біліміндегі және философиядағы ғылыми болжам діни кеңістіктегі діни деректердің адамзатқа ұсынып отырған «тіл мен тіршіліктің жаратылысы», «алғашқы тіл», «тілдердің түрленуі» т.б. деректеріне сай келеді. Тіл мен дін тарихи одақ, «Тіл-Ой(сана)-Дін» жүйесінде оларға тән бірлік қай кезде де сақталады. Сонымен қатар, тіл де, дін де динамикалық күйде тарихта бірнеше этаптардан (кезеңдерден) өтті. Бүгінгі әлемдегі тілдердің семьясы болатыны сияқты, бірнеше тарамдағы діндердің де ірі бір дінде бүтіндік құрайды. Сол себепті, дін де, тіл де тұрақсыз, бейбіт күннің өзінде басқа тілдермен өзара қақтығыста өзіне тән фонетикалық, лексикалық, морфологиялық болмысын өзгертіп отырады, кей жағдайда бірнеше тілдердің негізінде жаңа гибридтелген тіл де қалыптасып жатады. Діннің де тарихы сондай. Оған мысал, Ислам, Христиан, Будда діндерінің өзінің ішінде өзі адасатындай бірнеше бағыттардың, түсініктердің қалыптасқаны дәлел болмақ. Тіл де, дін де – қоғамдық құбылыс, қоғамда өліп, қоғамда жанданып, басқаша жаңғырып жатады. Демек, «Тіл-Қоғам-Дін» үштігінде «Тіл мен Дін» мәселесі тығыз. Басқа </w:t>
      </w:r>
      <w:r w:rsidRPr="00142277">
        <w:rPr>
          <w:rFonts w:ascii="Times New Roman" w:eastAsia="Calibri" w:hAnsi="Times New Roman" w:cs="Times New Roman"/>
          <w:sz w:val="28"/>
          <w:szCs w:val="28"/>
          <w:lang w:val="kk-KZ"/>
        </w:rPr>
        <w:lastRenderedPageBreak/>
        <w:t xml:space="preserve">ғылымдар сияқты дін де біршама сұрақтарға жауап беруге қауқарлы-ақ, тіпті ғылымның жауабы жоқ тылсым нәрселерге «дін» ғана жауап ұсына алатын әл-ауқаты күшті қарқында. Алайда, оған әр нәрсеге дәлел іздеген ғылым тек қолмен ұстап, көзбен көрген деңгейде ғана тұжырым жасайды. Зерттеу жұмысы тіл философиясы мен дін философиясының жанасқан тұсында оларға ортақ теорияларды қарастырды, әрі ортақ тұстарды анықтады. Кез келген діннің бастауында ежелден-ақ «бір Құдай, бір Тіл, бір Тек» деген бірліктері кез келген ғылымның шарқ ұрып іздеп жүрген гипотезаларына нүкте қоюға қауқарлы екендігіне толық негіз бар екені анықталып отыр. </w:t>
      </w:r>
    </w:p>
    <w:p w14:paraId="187ADDB1" w14:textId="77777777" w:rsidR="005363D3" w:rsidRPr="00142277" w:rsidRDefault="005363D3" w:rsidP="005363D3">
      <w:pPr>
        <w:spacing w:after="0" w:line="240" w:lineRule="auto"/>
        <w:ind w:firstLine="709"/>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 бөлімнің 2 тараушасында қазіргі уақытта өзекті болып отырған «ұлттық код», «ұлттық сана» ұғымының өзегіне, оның құрамдас бөлігіне  мән берілді. Тіл</w:t>
      </w:r>
      <w:r w:rsidR="00CD0E48">
        <w:rPr>
          <w:rFonts w:ascii="Times New Roman" w:eastAsia="Calibri" w:hAnsi="Times New Roman" w:cs="Times New Roman"/>
          <w:sz w:val="28"/>
          <w:szCs w:val="28"/>
          <w:lang w:val="kk-KZ"/>
        </w:rPr>
        <w:t xml:space="preserve"> мен ұлттың, тіл мен ділдің, тіл мен </w:t>
      </w:r>
      <w:r w:rsidRPr="00142277">
        <w:rPr>
          <w:rFonts w:ascii="Times New Roman" w:eastAsia="Calibri" w:hAnsi="Times New Roman" w:cs="Times New Roman"/>
          <w:sz w:val="28"/>
          <w:szCs w:val="28"/>
          <w:lang w:val="kk-KZ"/>
        </w:rPr>
        <w:t>діннің</w:t>
      </w:r>
      <w:r w:rsidR="00CD0E48">
        <w:rPr>
          <w:rFonts w:ascii="Times New Roman" w:eastAsia="Calibri" w:hAnsi="Times New Roman" w:cs="Times New Roman"/>
          <w:sz w:val="28"/>
          <w:szCs w:val="28"/>
          <w:lang w:val="kk-KZ"/>
        </w:rPr>
        <w:t xml:space="preserve"> өзара сабақтастығы </w:t>
      </w:r>
      <w:r w:rsidRPr="00142277">
        <w:rPr>
          <w:rFonts w:ascii="Times New Roman" w:eastAsia="Calibri" w:hAnsi="Times New Roman" w:cs="Times New Roman"/>
          <w:sz w:val="28"/>
          <w:szCs w:val="28"/>
          <w:lang w:val="kk-KZ"/>
        </w:rPr>
        <w:t>А.Байтұрсынұлы, Ә.Қайдаров, Е.Жанпейісов, Ж.Манкеева, Н.Уәли, Ә.Ахметов, Б.Сүйерқұл</w:t>
      </w:r>
      <w:r w:rsidR="00CD0E48">
        <w:rPr>
          <w:rFonts w:ascii="Times New Roman" w:eastAsia="Calibri" w:hAnsi="Times New Roman" w:cs="Times New Roman"/>
          <w:sz w:val="28"/>
          <w:szCs w:val="28"/>
          <w:lang w:val="kk-KZ"/>
        </w:rPr>
        <w:t xml:space="preserve">, </w:t>
      </w:r>
      <w:r w:rsidR="00CD0E48" w:rsidRPr="00142277">
        <w:rPr>
          <w:rFonts w:ascii="Times New Roman" w:eastAsia="Calibri" w:hAnsi="Times New Roman" w:cs="Times New Roman"/>
          <w:sz w:val="28"/>
          <w:szCs w:val="28"/>
          <w:lang w:val="kk-KZ"/>
        </w:rPr>
        <w:t>Қ.Ғабихатұлы, Б.Ақбердиева</w:t>
      </w:r>
      <w:r w:rsidR="00CD0E48">
        <w:rPr>
          <w:rFonts w:ascii="Times New Roman" w:eastAsia="Calibri" w:hAnsi="Times New Roman" w:cs="Times New Roman"/>
          <w:sz w:val="28"/>
          <w:szCs w:val="28"/>
          <w:lang w:val="kk-KZ"/>
        </w:rPr>
        <w:t xml:space="preserve"> </w:t>
      </w:r>
      <w:r w:rsidRPr="00142277">
        <w:rPr>
          <w:rFonts w:ascii="Times New Roman" w:eastAsia="Calibri" w:hAnsi="Times New Roman" w:cs="Times New Roman"/>
          <w:sz w:val="28"/>
          <w:szCs w:val="28"/>
          <w:lang w:val="kk-KZ"/>
        </w:rPr>
        <w:t xml:space="preserve">т.б. еңбектерінде </w:t>
      </w:r>
      <w:r w:rsidR="00CD0E48">
        <w:rPr>
          <w:rFonts w:ascii="Times New Roman" w:eastAsia="Calibri" w:hAnsi="Times New Roman" w:cs="Times New Roman"/>
          <w:sz w:val="28"/>
          <w:szCs w:val="28"/>
          <w:lang w:val="kk-KZ"/>
        </w:rPr>
        <w:t xml:space="preserve">қарастырылған. </w:t>
      </w:r>
      <w:r w:rsidRPr="00142277">
        <w:rPr>
          <w:rFonts w:ascii="Times New Roman" w:eastAsia="Calibri" w:hAnsi="Times New Roman" w:cs="Times New Roman"/>
          <w:sz w:val="28"/>
          <w:szCs w:val="28"/>
          <w:lang w:val="kk-KZ"/>
        </w:rPr>
        <w:t xml:space="preserve">Зерттеу жұмысында ғалымдардың еңбектеріне шолу жасалып, өзіндік тұжырым </w:t>
      </w:r>
      <w:r w:rsidR="00CD0E48">
        <w:rPr>
          <w:rFonts w:ascii="Times New Roman" w:eastAsia="Calibri" w:hAnsi="Times New Roman" w:cs="Times New Roman"/>
          <w:sz w:val="28"/>
          <w:szCs w:val="28"/>
          <w:lang w:val="kk-KZ"/>
        </w:rPr>
        <w:t xml:space="preserve">жасалды. </w:t>
      </w:r>
      <w:r w:rsidRPr="00142277">
        <w:rPr>
          <w:rFonts w:ascii="Times New Roman" w:eastAsia="Calibri" w:hAnsi="Times New Roman" w:cs="Times New Roman"/>
          <w:sz w:val="28"/>
          <w:szCs w:val="28"/>
          <w:lang w:val="kk-KZ"/>
        </w:rPr>
        <w:t xml:space="preserve">Ұлттық кодтың негізгі құрамдас бөлігі мәдениет болса, мәдениетті қалыптастырушы негізгі элемент – «тіл мен дін» </w:t>
      </w:r>
      <w:r w:rsidR="00CD0E48">
        <w:rPr>
          <w:rFonts w:ascii="Times New Roman" w:eastAsia="Calibri" w:hAnsi="Times New Roman" w:cs="Times New Roman"/>
          <w:sz w:val="28"/>
          <w:szCs w:val="28"/>
          <w:lang w:val="kk-KZ"/>
        </w:rPr>
        <w:t xml:space="preserve">сабақтастығы саналады. </w:t>
      </w:r>
    </w:p>
    <w:p w14:paraId="3C978C25" w14:textId="77777777" w:rsidR="005363D3" w:rsidRPr="00142277" w:rsidRDefault="005363D3" w:rsidP="005363D3">
      <w:pPr>
        <w:spacing w:after="0" w:line="240" w:lineRule="auto"/>
        <w:ind w:firstLine="709"/>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 xml:space="preserve">Қазақ халқының күнделікті ауызекі сөздерінің діни </w:t>
      </w:r>
      <w:r w:rsidR="004C286F">
        <w:rPr>
          <w:rFonts w:ascii="Times New Roman" w:eastAsia="Calibri" w:hAnsi="Times New Roman" w:cs="Times New Roman"/>
          <w:sz w:val="28"/>
          <w:szCs w:val="28"/>
          <w:lang w:val="kk-KZ"/>
        </w:rPr>
        <w:t xml:space="preserve">мазмұны </w:t>
      </w:r>
      <w:r w:rsidRPr="00142277">
        <w:rPr>
          <w:rFonts w:ascii="Times New Roman" w:eastAsia="Calibri" w:hAnsi="Times New Roman" w:cs="Times New Roman"/>
          <w:sz w:val="28"/>
          <w:szCs w:val="28"/>
          <w:lang w:val="kk-KZ"/>
        </w:rPr>
        <w:t>ғаламның діни бейнесін а</w:t>
      </w:r>
      <w:r w:rsidR="004C286F">
        <w:rPr>
          <w:rFonts w:ascii="Times New Roman" w:eastAsia="Calibri" w:hAnsi="Times New Roman" w:cs="Times New Roman"/>
          <w:sz w:val="28"/>
          <w:szCs w:val="28"/>
          <w:lang w:val="kk-KZ"/>
        </w:rPr>
        <w:t xml:space="preserve">йшықтайды. </w:t>
      </w:r>
      <w:r w:rsidRPr="00142277">
        <w:rPr>
          <w:rFonts w:ascii="Times New Roman" w:eastAsia="Calibri" w:hAnsi="Times New Roman" w:cs="Times New Roman"/>
          <w:sz w:val="28"/>
          <w:szCs w:val="28"/>
          <w:lang w:val="kk-KZ"/>
        </w:rPr>
        <w:t>Әрі қазақ халқының құндылығы ретінде тілдік бірліктер (фразеологизмдер, паремиологизмдер) мен діндегі тілге қатысты құнды деректер салғастырылып, өзіндік ерекшелі</w:t>
      </w:r>
      <w:r w:rsidR="004C286F">
        <w:rPr>
          <w:rFonts w:ascii="Times New Roman" w:eastAsia="Calibri" w:hAnsi="Times New Roman" w:cs="Times New Roman"/>
          <w:sz w:val="28"/>
          <w:szCs w:val="28"/>
          <w:lang w:val="kk-KZ"/>
        </w:rPr>
        <w:t xml:space="preserve">ктері көрсетілді. </w:t>
      </w:r>
      <w:r w:rsidRPr="00142277">
        <w:rPr>
          <w:rFonts w:ascii="Times New Roman" w:eastAsia="Calibri" w:hAnsi="Times New Roman" w:cs="Times New Roman"/>
          <w:sz w:val="28"/>
          <w:szCs w:val="28"/>
          <w:lang w:val="kk-KZ"/>
        </w:rPr>
        <w:t xml:space="preserve">Бұл тараушада қазақ халқының өзге ұлт өкілдеріне ұқсамайтын «ғаламның діни бейнесін» қалыптастыру ерекшелігі мен құндылығы зерттеліп, ұлттық болмыс түсінігі қаралады. </w:t>
      </w:r>
    </w:p>
    <w:p w14:paraId="1CE82DCD" w14:textId="77777777" w:rsidR="009A32AF" w:rsidRPr="00142277" w:rsidRDefault="009A32AF" w:rsidP="00F4514D">
      <w:pPr>
        <w:spacing w:after="0" w:line="240" w:lineRule="auto"/>
        <w:ind w:firstLine="709"/>
        <w:contextualSpacing/>
        <w:jc w:val="center"/>
        <w:rPr>
          <w:rFonts w:ascii="Times New Roman" w:hAnsi="Times New Roman" w:cs="Times New Roman"/>
          <w:b/>
          <w:sz w:val="28"/>
          <w:szCs w:val="28"/>
          <w:lang w:val="kk-KZ"/>
        </w:rPr>
      </w:pPr>
    </w:p>
    <w:p w14:paraId="1231DA75" w14:textId="77777777" w:rsidR="009A32AF" w:rsidRPr="00142277" w:rsidRDefault="009A32AF" w:rsidP="00F4514D">
      <w:pPr>
        <w:spacing w:after="0" w:line="240" w:lineRule="auto"/>
        <w:ind w:firstLine="709"/>
        <w:contextualSpacing/>
        <w:jc w:val="center"/>
        <w:rPr>
          <w:rFonts w:ascii="Times New Roman" w:hAnsi="Times New Roman" w:cs="Times New Roman"/>
          <w:b/>
          <w:sz w:val="28"/>
          <w:szCs w:val="28"/>
          <w:lang w:val="kk-KZ"/>
        </w:rPr>
      </w:pPr>
    </w:p>
    <w:p w14:paraId="1D966AD6" w14:textId="77777777" w:rsidR="00552DEB" w:rsidRPr="00142277" w:rsidRDefault="00552DEB" w:rsidP="00F4514D">
      <w:pPr>
        <w:spacing w:after="0" w:line="240" w:lineRule="auto"/>
        <w:contextualSpacing/>
        <w:jc w:val="center"/>
        <w:rPr>
          <w:rFonts w:ascii="Times New Roman" w:hAnsi="Times New Roman" w:cs="Times New Roman"/>
          <w:b/>
          <w:sz w:val="28"/>
          <w:szCs w:val="28"/>
          <w:lang w:val="kk-KZ"/>
        </w:rPr>
      </w:pPr>
    </w:p>
    <w:p w14:paraId="2E8D4D4A" w14:textId="77777777" w:rsidR="00552DEB" w:rsidRPr="00142277" w:rsidRDefault="00552DEB" w:rsidP="00F4514D">
      <w:pPr>
        <w:spacing w:after="0" w:line="240" w:lineRule="auto"/>
        <w:contextualSpacing/>
        <w:jc w:val="center"/>
        <w:rPr>
          <w:rFonts w:ascii="Times New Roman" w:hAnsi="Times New Roman" w:cs="Times New Roman"/>
          <w:b/>
          <w:sz w:val="28"/>
          <w:szCs w:val="28"/>
          <w:lang w:val="kk-KZ"/>
        </w:rPr>
      </w:pPr>
    </w:p>
    <w:p w14:paraId="7DDAD689" w14:textId="77777777" w:rsidR="00552DEB" w:rsidRPr="00142277" w:rsidRDefault="00552DEB" w:rsidP="00F4514D">
      <w:pPr>
        <w:spacing w:after="0" w:line="240" w:lineRule="auto"/>
        <w:contextualSpacing/>
        <w:jc w:val="center"/>
        <w:rPr>
          <w:rFonts w:ascii="Times New Roman" w:hAnsi="Times New Roman" w:cs="Times New Roman"/>
          <w:b/>
          <w:sz w:val="28"/>
          <w:szCs w:val="28"/>
          <w:lang w:val="kk-KZ"/>
        </w:rPr>
      </w:pPr>
    </w:p>
    <w:p w14:paraId="4F6550FC" w14:textId="77777777" w:rsidR="00552DEB" w:rsidRPr="00142277" w:rsidRDefault="00552DEB" w:rsidP="00F4514D">
      <w:pPr>
        <w:spacing w:after="0" w:line="240" w:lineRule="auto"/>
        <w:contextualSpacing/>
        <w:jc w:val="center"/>
        <w:rPr>
          <w:rFonts w:ascii="Times New Roman" w:hAnsi="Times New Roman" w:cs="Times New Roman"/>
          <w:b/>
          <w:sz w:val="28"/>
          <w:szCs w:val="28"/>
          <w:lang w:val="kk-KZ"/>
        </w:rPr>
      </w:pPr>
    </w:p>
    <w:p w14:paraId="7CE0C044" w14:textId="77777777" w:rsidR="00552DEB" w:rsidRPr="00142277" w:rsidRDefault="00552DEB" w:rsidP="00F4514D">
      <w:pPr>
        <w:spacing w:after="0" w:line="240" w:lineRule="auto"/>
        <w:contextualSpacing/>
        <w:jc w:val="center"/>
        <w:rPr>
          <w:rFonts w:ascii="Times New Roman" w:hAnsi="Times New Roman" w:cs="Times New Roman"/>
          <w:b/>
          <w:sz w:val="28"/>
          <w:szCs w:val="28"/>
          <w:lang w:val="kk-KZ"/>
        </w:rPr>
      </w:pPr>
    </w:p>
    <w:p w14:paraId="553CE00C" w14:textId="77777777" w:rsidR="00552DEB" w:rsidRPr="00142277" w:rsidRDefault="00552DEB" w:rsidP="00F4514D">
      <w:pPr>
        <w:spacing w:after="0" w:line="240" w:lineRule="auto"/>
        <w:contextualSpacing/>
        <w:jc w:val="center"/>
        <w:rPr>
          <w:rFonts w:ascii="Times New Roman" w:hAnsi="Times New Roman" w:cs="Times New Roman"/>
          <w:b/>
          <w:sz w:val="28"/>
          <w:szCs w:val="28"/>
          <w:lang w:val="kk-KZ"/>
        </w:rPr>
      </w:pPr>
    </w:p>
    <w:p w14:paraId="1B6C0334" w14:textId="77777777" w:rsidR="00552DEB" w:rsidRPr="00142277" w:rsidRDefault="00552DEB" w:rsidP="00F4514D">
      <w:pPr>
        <w:spacing w:after="0" w:line="240" w:lineRule="auto"/>
        <w:contextualSpacing/>
        <w:jc w:val="center"/>
        <w:rPr>
          <w:rFonts w:ascii="Times New Roman" w:hAnsi="Times New Roman" w:cs="Times New Roman"/>
          <w:b/>
          <w:sz w:val="28"/>
          <w:szCs w:val="28"/>
          <w:lang w:val="kk-KZ"/>
        </w:rPr>
      </w:pPr>
    </w:p>
    <w:p w14:paraId="19C3A960" w14:textId="77777777" w:rsidR="00096506" w:rsidRPr="00142277" w:rsidRDefault="00096506" w:rsidP="00F4514D">
      <w:pPr>
        <w:spacing w:after="0" w:line="240" w:lineRule="auto"/>
        <w:contextualSpacing/>
        <w:jc w:val="center"/>
        <w:rPr>
          <w:rFonts w:ascii="Times New Roman" w:hAnsi="Times New Roman" w:cs="Times New Roman"/>
          <w:b/>
          <w:sz w:val="28"/>
          <w:szCs w:val="28"/>
          <w:lang w:val="kk-KZ"/>
        </w:rPr>
      </w:pPr>
    </w:p>
    <w:p w14:paraId="0245864B" w14:textId="77777777" w:rsidR="00096506" w:rsidRPr="00142277" w:rsidRDefault="00096506" w:rsidP="00F4514D">
      <w:pPr>
        <w:spacing w:after="0" w:line="240" w:lineRule="auto"/>
        <w:contextualSpacing/>
        <w:jc w:val="center"/>
        <w:rPr>
          <w:rFonts w:ascii="Times New Roman" w:hAnsi="Times New Roman" w:cs="Times New Roman"/>
          <w:b/>
          <w:sz w:val="28"/>
          <w:szCs w:val="28"/>
          <w:lang w:val="kk-KZ"/>
        </w:rPr>
      </w:pPr>
    </w:p>
    <w:p w14:paraId="403DAA7C" w14:textId="77777777" w:rsidR="00096506" w:rsidRDefault="00096506" w:rsidP="00F4514D">
      <w:pPr>
        <w:spacing w:after="0" w:line="240" w:lineRule="auto"/>
        <w:contextualSpacing/>
        <w:jc w:val="center"/>
        <w:rPr>
          <w:rFonts w:ascii="Times New Roman" w:hAnsi="Times New Roman" w:cs="Times New Roman"/>
          <w:b/>
          <w:sz w:val="28"/>
          <w:szCs w:val="28"/>
          <w:lang w:val="kk-KZ"/>
        </w:rPr>
      </w:pPr>
    </w:p>
    <w:p w14:paraId="18C23C94" w14:textId="77777777" w:rsidR="005F1930" w:rsidRPr="00142277" w:rsidRDefault="005F1930" w:rsidP="00F4514D">
      <w:pPr>
        <w:spacing w:after="0" w:line="240" w:lineRule="auto"/>
        <w:contextualSpacing/>
        <w:jc w:val="center"/>
        <w:rPr>
          <w:rFonts w:ascii="Times New Roman" w:hAnsi="Times New Roman" w:cs="Times New Roman"/>
          <w:b/>
          <w:sz w:val="28"/>
          <w:szCs w:val="28"/>
          <w:lang w:val="kk-KZ"/>
        </w:rPr>
      </w:pPr>
    </w:p>
    <w:p w14:paraId="6E9AC8F6" w14:textId="77777777" w:rsidR="00552DEB" w:rsidRPr="00142277" w:rsidRDefault="00552DEB" w:rsidP="00F4514D">
      <w:pPr>
        <w:spacing w:after="0" w:line="240" w:lineRule="auto"/>
        <w:contextualSpacing/>
        <w:jc w:val="center"/>
        <w:rPr>
          <w:rFonts w:ascii="Times New Roman" w:hAnsi="Times New Roman" w:cs="Times New Roman"/>
          <w:b/>
          <w:sz w:val="28"/>
          <w:szCs w:val="28"/>
          <w:lang w:val="kk-KZ"/>
        </w:rPr>
      </w:pPr>
    </w:p>
    <w:p w14:paraId="431C8558" w14:textId="77777777" w:rsidR="0061477E" w:rsidRPr="00142277" w:rsidRDefault="0061477E" w:rsidP="00F4514D">
      <w:pPr>
        <w:spacing w:after="0" w:line="240" w:lineRule="auto"/>
        <w:contextualSpacing/>
        <w:jc w:val="center"/>
        <w:rPr>
          <w:rFonts w:ascii="Times New Roman" w:hAnsi="Times New Roman" w:cs="Times New Roman"/>
          <w:b/>
          <w:sz w:val="28"/>
          <w:szCs w:val="28"/>
          <w:lang w:val="kk-KZ"/>
        </w:rPr>
      </w:pPr>
    </w:p>
    <w:p w14:paraId="3834641A" w14:textId="77777777" w:rsidR="0061477E" w:rsidRPr="00142277" w:rsidRDefault="0061477E" w:rsidP="00F4514D">
      <w:pPr>
        <w:spacing w:after="0" w:line="240" w:lineRule="auto"/>
        <w:contextualSpacing/>
        <w:jc w:val="center"/>
        <w:rPr>
          <w:rFonts w:ascii="Times New Roman" w:hAnsi="Times New Roman" w:cs="Times New Roman"/>
          <w:b/>
          <w:sz w:val="28"/>
          <w:szCs w:val="28"/>
          <w:lang w:val="kk-KZ"/>
        </w:rPr>
      </w:pPr>
    </w:p>
    <w:p w14:paraId="4CF0F8D6" w14:textId="77777777" w:rsidR="0061477E" w:rsidRPr="00142277" w:rsidRDefault="0061477E" w:rsidP="00F4514D">
      <w:pPr>
        <w:spacing w:after="0" w:line="240" w:lineRule="auto"/>
        <w:contextualSpacing/>
        <w:jc w:val="center"/>
        <w:rPr>
          <w:rFonts w:ascii="Times New Roman" w:hAnsi="Times New Roman" w:cs="Times New Roman"/>
          <w:b/>
          <w:sz w:val="28"/>
          <w:szCs w:val="28"/>
          <w:lang w:val="kk-KZ"/>
        </w:rPr>
      </w:pPr>
    </w:p>
    <w:p w14:paraId="5386F6D8" w14:textId="77777777" w:rsidR="00672537" w:rsidRPr="00142277" w:rsidRDefault="00672537" w:rsidP="00F4514D">
      <w:pPr>
        <w:spacing w:after="0" w:line="240" w:lineRule="auto"/>
        <w:contextualSpacing/>
        <w:jc w:val="center"/>
        <w:rPr>
          <w:rFonts w:ascii="Times New Roman" w:hAnsi="Times New Roman" w:cs="Times New Roman"/>
          <w:b/>
          <w:sz w:val="28"/>
          <w:szCs w:val="28"/>
          <w:lang w:val="kk-KZ"/>
        </w:rPr>
      </w:pPr>
    </w:p>
    <w:p w14:paraId="7BB892C8" w14:textId="77777777" w:rsidR="00672537" w:rsidRPr="00142277" w:rsidRDefault="00672537" w:rsidP="00F4514D">
      <w:pPr>
        <w:spacing w:after="0" w:line="240" w:lineRule="auto"/>
        <w:contextualSpacing/>
        <w:jc w:val="center"/>
        <w:rPr>
          <w:rFonts w:ascii="Times New Roman" w:hAnsi="Times New Roman" w:cs="Times New Roman"/>
          <w:b/>
          <w:sz w:val="28"/>
          <w:szCs w:val="28"/>
          <w:lang w:val="kk-KZ"/>
        </w:rPr>
      </w:pPr>
    </w:p>
    <w:p w14:paraId="72E40C72" w14:textId="77777777" w:rsidR="00672537" w:rsidRPr="00142277" w:rsidRDefault="00672537" w:rsidP="00F4514D">
      <w:pPr>
        <w:spacing w:after="0" w:line="240" w:lineRule="auto"/>
        <w:contextualSpacing/>
        <w:jc w:val="center"/>
        <w:rPr>
          <w:rFonts w:ascii="Times New Roman" w:hAnsi="Times New Roman" w:cs="Times New Roman"/>
          <w:b/>
          <w:sz w:val="28"/>
          <w:szCs w:val="28"/>
          <w:lang w:val="kk-KZ"/>
        </w:rPr>
      </w:pPr>
    </w:p>
    <w:p w14:paraId="31BE731E" w14:textId="77777777" w:rsidR="00096506" w:rsidRPr="00DE58D2" w:rsidRDefault="00096506" w:rsidP="00096506">
      <w:pPr>
        <w:spacing w:after="0" w:line="240" w:lineRule="auto"/>
        <w:ind w:firstLine="709"/>
        <w:contextualSpacing/>
        <w:jc w:val="both"/>
        <w:rPr>
          <w:rFonts w:ascii="Times New Roman" w:hAnsi="Times New Roman" w:cs="Times New Roman"/>
          <w:b/>
          <w:sz w:val="28"/>
          <w:szCs w:val="28"/>
          <w:lang w:val="kk-KZ"/>
        </w:rPr>
      </w:pPr>
      <w:r w:rsidRPr="00142277">
        <w:rPr>
          <w:rFonts w:ascii="Times New Roman" w:hAnsi="Times New Roman" w:cs="Times New Roman"/>
          <w:b/>
          <w:sz w:val="28"/>
          <w:szCs w:val="28"/>
          <w:lang w:val="kk-KZ"/>
        </w:rPr>
        <w:lastRenderedPageBreak/>
        <w:t xml:space="preserve">2 </w:t>
      </w:r>
      <w:r w:rsidR="005A26C7" w:rsidRPr="00142277">
        <w:rPr>
          <w:rFonts w:ascii="Times New Roman" w:hAnsi="Times New Roman" w:cs="Times New Roman"/>
          <w:b/>
          <w:sz w:val="28"/>
          <w:szCs w:val="28"/>
          <w:lang w:val="kk-KZ"/>
        </w:rPr>
        <w:t xml:space="preserve">ҒАЛАМНЫҢ ДІНИ БЕЙНЕСІНДЕГІ </w:t>
      </w:r>
      <w:r w:rsidR="008849CE" w:rsidRPr="00142277">
        <w:rPr>
          <w:rFonts w:ascii="Times New Roman" w:hAnsi="Times New Roman" w:cs="Times New Roman"/>
          <w:b/>
          <w:sz w:val="28"/>
          <w:szCs w:val="28"/>
          <w:lang w:val="kk-KZ"/>
        </w:rPr>
        <w:t xml:space="preserve">«ҚАРЫЗ БЕН ПАРЫЗ» </w:t>
      </w:r>
      <w:r w:rsidR="008849CE" w:rsidRPr="00DE58D2">
        <w:rPr>
          <w:rFonts w:ascii="Times New Roman" w:hAnsi="Times New Roman" w:cs="Times New Roman"/>
          <w:b/>
          <w:sz w:val="28"/>
          <w:szCs w:val="28"/>
          <w:lang w:val="kk-KZ"/>
        </w:rPr>
        <w:t>КОНЦЕПТІ</w:t>
      </w:r>
      <w:r w:rsidR="00E378CF">
        <w:rPr>
          <w:rFonts w:ascii="Times New Roman" w:hAnsi="Times New Roman" w:cs="Times New Roman"/>
          <w:b/>
          <w:sz w:val="28"/>
          <w:szCs w:val="28"/>
          <w:lang w:val="kk-KZ"/>
        </w:rPr>
        <w:t>ЛЕР</w:t>
      </w:r>
      <w:r w:rsidR="008849CE" w:rsidRPr="00DE58D2">
        <w:rPr>
          <w:rFonts w:ascii="Times New Roman" w:hAnsi="Times New Roman" w:cs="Times New Roman"/>
          <w:b/>
          <w:sz w:val="28"/>
          <w:szCs w:val="28"/>
          <w:lang w:val="kk-KZ"/>
        </w:rPr>
        <w:t xml:space="preserve">ІНІҢ </w:t>
      </w:r>
      <w:r w:rsidR="00362942">
        <w:rPr>
          <w:rFonts w:ascii="Times New Roman" w:hAnsi="Times New Roman" w:cs="Times New Roman"/>
          <w:b/>
          <w:sz w:val="28"/>
          <w:szCs w:val="28"/>
          <w:lang w:val="kk-KZ"/>
        </w:rPr>
        <w:t xml:space="preserve">ТАНЫМДЫҚ </w:t>
      </w:r>
      <w:r w:rsidR="005A26C7" w:rsidRPr="00DE58D2">
        <w:rPr>
          <w:rFonts w:ascii="Times New Roman" w:hAnsi="Times New Roman" w:cs="Times New Roman"/>
          <w:b/>
          <w:sz w:val="28"/>
          <w:szCs w:val="28"/>
          <w:lang w:val="kk-KZ"/>
        </w:rPr>
        <w:t>КӨРІНІСІ</w:t>
      </w:r>
    </w:p>
    <w:p w14:paraId="7253098E" w14:textId="77777777" w:rsidR="00096506" w:rsidRPr="00DE58D2" w:rsidRDefault="00096506" w:rsidP="00096506">
      <w:pPr>
        <w:spacing w:after="0" w:line="240" w:lineRule="auto"/>
        <w:ind w:firstLine="709"/>
        <w:contextualSpacing/>
        <w:jc w:val="both"/>
        <w:rPr>
          <w:rFonts w:ascii="Times New Roman" w:hAnsi="Times New Roman" w:cs="Times New Roman"/>
          <w:b/>
          <w:sz w:val="28"/>
          <w:szCs w:val="28"/>
          <w:lang w:val="kk-KZ"/>
        </w:rPr>
      </w:pPr>
    </w:p>
    <w:p w14:paraId="76A28D9C" w14:textId="77777777" w:rsidR="008849CE" w:rsidRPr="00DE58D2" w:rsidRDefault="008849CE" w:rsidP="00096506">
      <w:pPr>
        <w:spacing w:after="0" w:line="240" w:lineRule="auto"/>
        <w:ind w:firstLine="709"/>
        <w:contextualSpacing/>
        <w:jc w:val="both"/>
        <w:rPr>
          <w:rFonts w:ascii="Times New Roman" w:hAnsi="Times New Roman" w:cs="Times New Roman"/>
          <w:b/>
          <w:sz w:val="28"/>
          <w:szCs w:val="28"/>
          <w:lang w:val="kk-KZ"/>
        </w:rPr>
      </w:pPr>
      <w:r w:rsidRPr="00DE58D2">
        <w:rPr>
          <w:rFonts w:ascii="Times New Roman" w:hAnsi="Times New Roman" w:cs="Times New Roman"/>
          <w:b/>
          <w:sz w:val="28"/>
          <w:szCs w:val="28"/>
          <w:lang w:val="kk-KZ"/>
        </w:rPr>
        <w:t>2.1 «Қарыз бен Парыз» концептілірінің адами-моральдық мәні</w:t>
      </w:r>
    </w:p>
    <w:p w14:paraId="551F91C8" w14:textId="77777777" w:rsidR="008849CE" w:rsidRPr="00DE58D2" w:rsidRDefault="001D2E80" w:rsidP="00EE342B">
      <w:pPr>
        <w:spacing w:after="0" w:line="240" w:lineRule="auto"/>
        <w:ind w:firstLine="709"/>
        <w:contextualSpacing/>
        <w:jc w:val="both"/>
        <w:rPr>
          <w:rFonts w:ascii="Times New Roman" w:hAnsi="Times New Roman" w:cs="Times New Roman"/>
          <w:sz w:val="28"/>
          <w:szCs w:val="28"/>
          <w:lang w:val="kk-KZ"/>
        </w:rPr>
      </w:pPr>
      <w:r w:rsidRPr="0078118F">
        <w:rPr>
          <w:rFonts w:ascii="Times New Roman" w:hAnsi="Times New Roman" w:cs="Times New Roman"/>
          <w:sz w:val="28"/>
          <w:szCs w:val="28"/>
          <w:lang w:val="kk-KZ"/>
        </w:rPr>
        <w:t xml:space="preserve">Концепт ұғымы тіл білімі ғылымында «адамның әлем туралы жинақталған мәдени түсініктері (А.Вежбицкая), «концепт – біздің сол нысан туралы білетін барлық білімдеріміздің жиынтығы» (В.Н.Телия), «құдайлық ілімді танудың, сол арқылы, соны ұғыну арқылы халықтың рухын, ұлттық мәдени менталдығын танудың кілті» (В.Гумбольдт) деген анықтамалар беріліп келді. Б.Нұрдәулетованың: «Концепт сөз мағынасынан емес, сөздің сөздікте берілген мағынасы мен адамның өзіндік (жеке) және халықтық тәжірибелері негізінде қалыптасқан мағыналардың тоғысуынан туған мағыналар нәтижесі болып табылады» </w:t>
      </w:r>
      <w:r w:rsidR="00231F99" w:rsidRPr="0078118F">
        <w:rPr>
          <w:rFonts w:ascii="Times New Roman" w:hAnsi="Times New Roman" w:cs="Times New Roman"/>
          <w:sz w:val="28"/>
          <w:szCs w:val="28"/>
          <w:lang w:val="kk-KZ"/>
        </w:rPr>
        <w:t xml:space="preserve">[66, 53] </w:t>
      </w:r>
      <w:r w:rsidRPr="0078118F">
        <w:rPr>
          <w:rFonts w:ascii="Times New Roman" w:hAnsi="Times New Roman" w:cs="Times New Roman"/>
          <w:sz w:val="28"/>
          <w:szCs w:val="28"/>
          <w:lang w:val="kk-KZ"/>
        </w:rPr>
        <w:t>анықтамасына қосыламыз.</w:t>
      </w:r>
      <w:r w:rsidR="00B92F25" w:rsidRPr="0078118F">
        <w:rPr>
          <w:rFonts w:ascii="Times New Roman" w:hAnsi="Times New Roman" w:cs="Times New Roman"/>
          <w:sz w:val="28"/>
          <w:szCs w:val="28"/>
          <w:lang w:val="kk-KZ"/>
        </w:rPr>
        <w:t xml:space="preserve"> </w:t>
      </w:r>
      <w:r w:rsidR="00C156DD" w:rsidRPr="0078118F">
        <w:rPr>
          <w:rFonts w:ascii="Times New Roman" w:hAnsi="Times New Roman" w:cs="Times New Roman"/>
          <w:sz w:val="28"/>
          <w:szCs w:val="28"/>
          <w:lang w:val="kk-KZ"/>
        </w:rPr>
        <w:t>Концепт –</w:t>
      </w:r>
      <w:r w:rsidR="00FD7C13" w:rsidRPr="0078118F">
        <w:rPr>
          <w:rFonts w:ascii="Times New Roman" w:hAnsi="Times New Roman" w:cs="Times New Roman"/>
          <w:sz w:val="28"/>
          <w:szCs w:val="28"/>
          <w:lang w:val="kk-KZ"/>
        </w:rPr>
        <w:t xml:space="preserve"> </w:t>
      </w:r>
      <w:r w:rsidR="00C156DD" w:rsidRPr="0078118F">
        <w:rPr>
          <w:rFonts w:ascii="Times New Roman" w:hAnsi="Times New Roman" w:cs="Times New Roman"/>
          <w:sz w:val="28"/>
          <w:szCs w:val="28"/>
          <w:lang w:val="kk-KZ"/>
        </w:rPr>
        <w:t xml:space="preserve">когнитивті санада белгілі бір нысанға байланысты әлемде қалыптасқан жалпы мәдени түсінік, сөздіктерде берілген мағыналардан бөлек, белгілі бір этностың </w:t>
      </w:r>
      <w:r w:rsidR="00FD7C13" w:rsidRPr="0078118F">
        <w:rPr>
          <w:rFonts w:ascii="Times New Roman" w:hAnsi="Times New Roman" w:cs="Times New Roman"/>
          <w:sz w:val="28"/>
          <w:szCs w:val="28"/>
          <w:lang w:val="kk-KZ"/>
        </w:rPr>
        <w:t>тәжірибесі негізінде қалыптасқан мәдени</w:t>
      </w:r>
      <w:r w:rsidR="00C156DD" w:rsidRPr="0078118F">
        <w:rPr>
          <w:rFonts w:ascii="Times New Roman" w:hAnsi="Times New Roman" w:cs="Times New Roman"/>
          <w:sz w:val="28"/>
          <w:szCs w:val="28"/>
          <w:lang w:val="kk-KZ"/>
        </w:rPr>
        <w:t xml:space="preserve"> элементтердің бірлігі</w:t>
      </w:r>
      <w:r w:rsidR="00FD7C13" w:rsidRPr="0078118F">
        <w:rPr>
          <w:rFonts w:ascii="Times New Roman" w:hAnsi="Times New Roman" w:cs="Times New Roman"/>
          <w:sz w:val="28"/>
          <w:szCs w:val="28"/>
          <w:lang w:val="kk-KZ"/>
        </w:rPr>
        <w:t>н</w:t>
      </w:r>
      <w:r w:rsidR="00C156DD" w:rsidRPr="0078118F">
        <w:rPr>
          <w:rFonts w:ascii="Times New Roman" w:hAnsi="Times New Roman" w:cs="Times New Roman"/>
          <w:sz w:val="28"/>
          <w:szCs w:val="28"/>
          <w:lang w:val="kk-KZ"/>
        </w:rPr>
        <w:t>, халықтың рухын</w:t>
      </w:r>
      <w:r w:rsidR="00FD7C13" w:rsidRPr="0078118F">
        <w:rPr>
          <w:rFonts w:ascii="Times New Roman" w:hAnsi="Times New Roman" w:cs="Times New Roman"/>
          <w:sz w:val="28"/>
          <w:szCs w:val="28"/>
          <w:lang w:val="kk-KZ"/>
        </w:rPr>
        <w:t>, мәдени танымын,</w:t>
      </w:r>
      <w:r w:rsidR="00C156DD" w:rsidRPr="0078118F">
        <w:rPr>
          <w:rFonts w:ascii="Times New Roman" w:hAnsi="Times New Roman" w:cs="Times New Roman"/>
          <w:sz w:val="28"/>
          <w:szCs w:val="28"/>
          <w:lang w:val="kk-KZ"/>
        </w:rPr>
        <w:t xml:space="preserve"> ойлау жүйесін түсіндіретін менталды кілт.</w:t>
      </w:r>
      <w:r w:rsidR="00FD7C13" w:rsidRPr="0078118F">
        <w:rPr>
          <w:rFonts w:ascii="Times New Roman" w:hAnsi="Times New Roman" w:cs="Times New Roman"/>
          <w:sz w:val="28"/>
          <w:szCs w:val="28"/>
          <w:lang w:val="kk-KZ"/>
        </w:rPr>
        <w:t xml:space="preserve"> Осы тұрғыдан алғанда, қарыз бен парыз концептісі  жалпы мәдени-этикалық түсінік ретінде өте ертеден бастап қалыптасты.</w:t>
      </w:r>
      <w:r w:rsidR="00C156DD" w:rsidRPr="0078118F">
        <w:rPr>
          <w:rFonts w:ascii="Times New Roman" w:hAnsi="Times New Roman" w:cs="Times New Roman"/>
          <w:sz w:val="28"/>
          <w:szCs w:val="28"/>
          <w:lang w:val="kk-KZ"/>
        </w:rPr>
        <w:t xml:space="preserve"> </w:t>
      </w:r>
      <w:r w:rsidR="00EE342B" w:rsidRPr="0078118F">
        <w:rPr>
          <w:rFonts w:ascii="Times New Roman" w:hAnsi="Times New Roman" w:cs="Times New Roman"/>
          <w:sz w:val="28"/>
          <w:szCs w:val="28"/>
          <w:lang w:val="kk-KZ"/>
        </w:rPr>
        <w:t>А</w:t>
      </w:r>
      <w:r w:rsidR="008849CE" w:rsidRPr="0078118F">
        <w:rPr>
          <w:rFonts w:ascii="Times New Roman" w:hAnsi="Times New Roman" w:cs="Times New Roman"/>
          <w:sz w:val="28"/>
          <w:szCs w:val="28"/>
          <w:lang w:val="kk-KZ"/>
        </w:rPr>
        <w:t>лғашқы өркениеттің қалыптасуы мен орнығуы адамзат баласының «</w:t>
      </w:r>
      <w:r w:rsidR="003945F4" w:rsidRPr="0078118F">
        <w:rPr>
          <w:rFonts w:ascii="Times New Roman" w:hAnsi="Times New Roman" w:cs="Times New Roman"/>
          <w:sz w:val="28"/>
          <w:szCs w:val="28"/>
          <w:lang w:val="kk-KZ"/>
        </w:rPr>
        <w:t>қа</w:t>
      </w:r>
      <w:r w:rsidR="008849CE" w:rsidRPr="0078118F">
        <w:rPr>
          <w:rFonts w:ascii="Times New Roman" w:hAnsi="Times New Roman" w:cs="Times New Roman"/>
          <w:sz w:val="28"/>
          <w:szCs w:val="28"/>
          <w:lang w:val="kk-KZ"/>
        </w:rPr>
        <w:t>рыз</w:t>
      </w:r>
      <w:r w:rsidR="008849CE" w:rsidRPr="00DE58D2">
        <w:rPr>
          <w:rFonts w:ascii="Times New Roman" w:hAnsi="Times New Roman" w:cs="Times New Roman"/>
          <w:sz w:val="28"/>
          <w:szCs w:val="28"/>
          <w:lang w:val="kk-KZ"/>
        </w:rPr>
        <w:t xml:space="preserve"> бен </w:t>
      </w:r>
      <w:r w:rsidR="003945F4" w:rsidRPr="00DE58D2">
        <w:rPr>
          <w:rFonts w:ascii="Times New Roman" w:hAnsi="Times New Roman" w:cs="Times New Roman"/>
          <w:sz w:val="28"/>
          <w:szCs w:val="28"/>
          <w:lang w:val="kk-KZ"/>
        </w:rPr>
        <w:t>п</w:t>
      </w:r>
      <w:r w:rsidR="008849CE" w:rsidRPr="00DE58D2">
        <w:rPr>
          <w:rFonts w:ascii="Times New Roman" w:hAnsi="Times New Roman" w:cs="Times New Roman"/>
          <w:sz w:val="28"/>
          <w:szCs w:val="28"/>
          <w:lang w:val="kk-KZ"/>
        </w:rPr>
        <w:t>арыз</w:t>
      </w:r>
      <w:r w:rsidR="006D2DDD" w:rsidRPr="00DE58D2">
        <w:rPr>
          <w:rFonts w:ascii="Times New Roman" w:hAnsi="Times New Roman" w:cs="Times New Roman"/>
          <w:sz w:val="28"/>
          <w:szCs w:val="28"/>
          <w:lang w:val="kk-KZ"/>
        </w:rPr>
        <w:t>ы</w:t>
      </w:r>
      <w:r w:rsidR="003945F4" w:rsidRPr="00DE58D2">
        <w:rPr>
          <w:rFonts w:ascii="Times New Roman" w:hAnsi="Times New Roman" w:cs="Times New Roman"/>
          <w:sz w:val="28"/>
          <w:szCs w:val="28"/>
          <w:lang w:val="kk-KZ"/>
        </w:rPr>
        <w:t>н</w:t>
      </w:r>
      <w:r w:rsidR="008849CE" w:rsidRPr="00DE58D2">
        <w:rPr>
          <w:rFonts w:ascii="Times New Roman" w:hAnsi="Times New Roman" w:cs="Times New Roman"/>
          <w:sz w:val="28"/>
          <w:szCs w:val="28"/>
          <w:lang w:val="kk-KZ"/>
        </w:rPr>
        <w:t>» тануынан бастал</w:t>
      </w:r>
      <w:r w:rsidR="00EE342B" w:rsidRPr="00DE58D2">
        <w:rPr>
          <w:rFonts w:ascii="Times New Roman" w:hAnsi="Times New Roman" w:cs="Times New Roman"/>
          <w:sz w:val="28"/>
          <w:szCs w:val="28"/>
          <w:lang w:val="kk-KZ"/>
        </w:rPr>
        <w:t>ып, а</w:t>
      </w:r>
      <w:r w:rsidR="008849CE" w:rsidRPr="00DE58D2">
        <w:rPr>
          <w:rFonts w:ascii="Times New Roman" w:hAnsi="Times New Roman" w:cs="Times New Roman"/>
          <w:sz w:val="28"/>
          <w:szCs w:val="28"/>
          <w:lang w:val="kk-KZ"/>
        </w:rPr>
        <w:t>дамның ішкі жан әлемінде «ұят» (ар, намыс) пен сүйіспеншілікке негізделген «жауапкершілік» сезімдерінің бірлестігінде рухани қарыз бен парыз категориялары</w:t>
      </w:r>
      <w:r w:rsidR="00EE342B" w:rsidRPr="00DE58D2">
        <w:rPr>
          <w:rFonts w:ascii="Times New Roman" w:hAnsi="Times New Roman" w:cs="Times New Roman"/>
          <w:sz w:val="28"/>
          <w:szCs w:val="28"/>
          <w:lang w:val="kk-KZ"/>
        </w:rPr>
        <w:t>н қалыптастырды</w:t>
      </w:r>
      <w:r w:rsidR="008849CE" w:rsidRPr="00DE58D2">
        <w:rPr>
          <w:rFonts w:ascii="Times New Roman" w:hAnsi="Times New Roman" w:cs="Times New Roman"/>
          <w:sz w:val="28"/>
          <w:szCs w:val="28"/>
          <w:lang w:val="kk-KZ"/>
        </w:rPr>
        <w:t>. Қоғамдық қатынаста өзін емес, өзгені ойлау, өзгенің алдында өз ісі үшін жауапкершілікті сезіну – жоғарғы түйсіктің белгісі, ал ар-ұжданның мазалауы, ұят пен намыс тазалығы, қарыз бен парыз</w:t>
      </w:r>
      <w:r w:rsidR="00EE0C3F" w:rsidRPr="00DE58D2">
        <w:rPr>
          <w:rFonts w:ascii="Times New Roman" w:hAnsi="Times New Roman" w:cs="Times New Roman"/>
          <w:sz w:val="28"/>
          <w:szCs w:val="28"/>
          <w:lang w:val="kk-KZ"/>
        </w:rPr>
        <w:t>ды өтеудегі рухани қажеттілігі</w:t>
      </w:r>
      <w:r w:rsidR="008849CE" w:rsidRPr="00DE58D2">
        <w:rPr>
          <w:rFonts w:ascii="Times New Roman" w:hAnsi="Times New Roman" w:cs="Times New Roman"/>
          <w:sz w:val="28"/>
          <w:szCs w:val="28"/>
          <w:lang w:val="kk-KZ"/>
        </w:rPr>
        <w:t xml:space="preserve"> – кемел рухани болмыстың көрсеткіші саналады. Қоғамдағы «</w:t>
      </w:r>
      <w:r w:rsidR="00EE0C3F" w:rsidRPr="00DE58D2">
        <w:rPr>
          <w:rFonts w:ascii="Times New Roman" w:hAnsi="Times New Roman" w:cs="Times New Roman"/>
          <w:sz w:val="28"/>
          <w:szCs w:val="28"/>
          <w:lang w:val="kk-KZ"/>
        </w:rPr>
        <w:t>қ</w:t>
      </w:r>
      <w:r w:rsidR="008849CE" w:rsidRPr="00DE58D2">
        <w:rPr>
          <w:rFonts w:ascii="Times New Roman" w:hAnsi="Times New Roman" w:cs="Times New Roman"/>
          <w:sz w:val="28"/>
          <w:szCs w:val="28"/>
          <w:lang w:val="kk-KZ"/>
        </w:rPr>
        <w:t xml:space="preserve">арыз бен </w:t>
      </w:r>
      <w:r w:rsidR="00EE0C3F" w:rsidRPr="00DE58D2">
        <w:rPr>
          <w:rFonts w:ascii="Times New Roman" w:hAnsi="Times New Roman" w:cs="Times New Roman"/>
          <w:sz w:val="28"/>
          <w:szCs w:val="28"/>
          <w:lang w:val="kk-KZ"/>
        </w:rPr>
        <w:t>п</w:t>
      </w:r>
      <w:r w:rsidR="008849CE" w:rsidRPr="00DE58D2">
        <w:rPr>
          <w:rFonts w:ascii="Times New Roman" w:hAnsi="Times New Roman" w:cs="Times New Roman"/>
          <w:sz w:val="28"/>
          <w:szCs w:val="28"/>
          <w:lang w:val="kk-KZ"/>
        </w:rPr>
        <w:t>арыз» әр дәуірде, әр заманда тарихи-әлеуметтік жағдаяттарға байланысты әр түрлі деңгейде көрініс табады. Қазіргі өркениетте жоғары сана, ішкі рух болмысы «қарыз-парыз» концептісі аясында көрініп, жоғарғы адами құндылық, ішкі этика деңгейіне көтерілді. Сол себепті «</w:t>
      </w:r>
      <w:r w:rsidR="003945F4" w:rsidRPr="00DE58D2">
        <w:rPr>
          <w:rFonts w:ascii="Times New Roman" w:hAnsi="Times New Roman" w:cs="Times New Roman"/>
          <w:sz w:val="28"/>
          <w:szCs w:val="28"/>
          <w:lang w:val="kk-KZ"/>
        </w:rPr>
        <w:t>қ</w:t>
      </w:r>
      <w:r w:rsidR="008849CE" w:rsidRPr="00DE58D2">
        <w:rPr>
          <w:rFonts w:ascii="Times New Roman" w:hAnsi="Times New Roman" w:cs="Times New Roman"/>
          <w:sz w:val="28"/>
          <w:szCs w:val="28"/>
          <w:lang w:val="kk-KZ"/>
        </w:rPr>
        <w:t xml:space="preserve">арыз бен </w:t>
      </w:r>
      <w:r w:rsidR="003945F4" w:rsidRPr="00DE58D2">
        <w:rPr>
          <w:rFonts w:ascii="Times New Roman" w:hAnsi="Times New Roman" w:cs="Times New Roman"/>
          <w:sz w:val="28"/>
          <w:szCs w:val="28"/>
          <w:lang w:val="kk-KZ"/>
        </w:rPr>
        <w:t>п</w:t>
      </w:r>
      <w:r w:rsidR="008849CE" w:rsidRPr="00DE58D2">
        <w:rPr>
          <w:rFonts w:ascii="Times New Roman" w:hAnsi="Times New Roman" w:cs="Times New Roman"/>
          <w:sz w:val="28"/>
          <w:szCs w:val="28"/>
          <w:lang w:val="kk-KZ"/>
        </w:rPr>
        <w:t>арыз» сезімінің алғаш пайда болуы мен бүгінге дейінгі даму эволюциясы – қоғамның даму көрсеткіші болып саналатын адамзат дүниетанымының тарихи, рухани-мәдени кемелденуінің көрсеткіші саналады.</w:t>
      </w:r>
      <w:r w:rsidR="00EE342B" w:rsidRPr="00DE58D2">
        <w:rPr>
          <w:rFonts w:ascii="Times New Roman" w:hAnsi="Times New Roman" w:cs="Times New Roman"/>
          <w:sz w:val="28"/>
          <w:szCs w:val="28"/>
          <w:lang w:val="kk-KZ"/>
        </w:rPr>
        <w:t xml:space="preserve"> Қарыз бен парыз концептілерінің адами-моральдық мәнін зерттеуде лингвофилософиялық және теолингвистикалық аспектілерді негізге алдық.</w:t>
      </w:r>
    </w:p>
    <w:p w14:paraId="37288617"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DE58D2">
        <w:rPr>
          <w:rFonts w:ascii="Times New Roman" w:hAnsi="Times New Roman" w:cs="Times New Roman"/>
          <w:sz w:val="28"/>
          <w:szCs w:val="28"/>
          <w:lang w:val="kk-KZ"/>
        </w:rPr>
        <w:t xml:space="preserve">«Парыз бен </w:t>
      </w:r>
      <w:r w:rsidR="003945F4" w:rsidRPr="00DE58D2">
        <w:rPr>
          <w:rFonts w:ascii="Times New Roman" w:hAnsi="Times New Roman" w:cs="Times New Roman"/>
          <w:sz w:val="28"/>
          <w:szCs w:val="28"/>
          <w:lang w:val="kk-KZ"/>
        </w:rPr>
        <w:t>қ</w:t>
      </w:r>
      <w:r w:rsidRPr="00DE58D2">
        <w:rPr>
          <w:rFonts w:ascii="Times New Roman" w:hAnsi="Times New Roman" w:cs="Times New Roman"/>
          <w:sz w:val="28"/>
          <w:szCs w:val="28"/>
          <w:lang w:val="kk-KZ"/>
        </w:rPr>
        <w:t>арыз – этиканың маңызды рухани-мәдени-танымдық категориялары болып табылады. Парыз – адамды өз болмысын адамгершілік құндылықтарға сай қалыптастыруға мәжбүрлейтін және ішкі міндетке айналатын рухани қажеттілікті бей</w:t>
      </w:r>
      <w:r w:rsidR="00951FEE" w:rsidRPr="00DE58D2">
        <w:rPr>
          <w:rFonts w:ascii="Times New Roman" w:hAnsi="Times New Roman" w:cs="Times New Roman"/>
          <w:sz w:val="28"/>
          <w:szCs w:val="28"/>
          <w:lang w:val="kk-KZ"/>
        </w:rPr>
        <w:t>нелейтін этикалық категория» [6</w:t>
      </w:r>
      <w:r w:rsidR="00231F99">
        <w:rPr>
          <w:rFonts w:ascii="Times New Roman" w:hAnsi="Times New Roman" w:cs="Times New Roman"/>
          <w:sz w:val="28"/>
          <w:szCs w:val="28"/>
          <w:lang w:val="kk-KZ"/>
        </w:rPr>
        <w:t>7</w:t>
      </w:r>
      <w:r w:rsidRPr="00DE58D2">
        <w:rPr>
          <w:rFonts w:ascii="Times New Roman" w:hAnsi="Times New Roman" w:cs="Times New Roman"/>
          <w:sz w:val="28"/>
          <w:szCs w:val="28"/>
          <w:lang w:val="kk-KZ"/>
        </w:rPr>
        <w:t>, 403]. Мысалы: әділ болу, адал болу, мейірімді болу, турашыл болу, туралықтан айнымау барша адамзатқа ортақ адами-моральд</w:t>
      </w:r>
      <w:r w:rsidR="00345FA3" w:rsidRPr="00DE58D2">
        <w:rPr>
          <w:rFonts w:ascii="Times New Roman" w:hAnsi="Times New Roman" w:cs="Times New Roman"/>
          <w:sz w:val="28"/>
          <w:szCs w:val="28"/>
          <w:lang w:val="kk-KZ"/>
        </w:rPr>
        <w:t>ық</w:t>
      </w:r>
      <w:r w:rsidRPr="00DE58D2">
        <w:rPr>
          <w:rFonts w:ascii="Times New Roman" w:hAnsi="Times New Roman" w:cs="Times New Roman"/>
          <w:sz w:val="28"/>
          <w:szCs w:val="28"/>
          <w:lang w:val="kk-KZ"/>
        </w:rPr>
        <w:t xml:space="preserve"> «парыз» болса</w:t>
      </w:r>
      <w:r w:rsidRPr="00142277">
        <w:rPr>
          <w:rFonts w:ascii="Times New Roman" w:hAnsi="Times New Roman" w:cs="Times New Roman"/>
          <w:sz w:val="28"/>
          <w:szCs w:val="28"/>
          <w:lang w:val="kk-KZ"/>
        </w:rPr>
        <w:t xml:space="preserve">, сонымен қатар «қарыз» да оған балама болып адамгершілік құндылық ұғымында жарыса қолданылатын рухани-мәдени-танымдық этикалық категория болып табылады. «Қарыз бен парыз» этикалық категория болса, этиканың өзі философиялық </w:t>
      </w:r>
      <w:r w:rsidRPr="00142277">
        <w:rPr>
          <w:rFonts w:ascii="Times New Roman" w:hAnsi="Times New Roman" w:cs="Times New Roman"/>
          <w:sz w:val="28"/>
          <w:szCs w:val="28"/>
          <w:lang w:val="kk-KZ"/>
        </w:rPr>
        <w:lastRenderedPageBreak/>
        <w:t>сөздікте: «Этика – (ethos – дағды, әдет-ғұрып) зерттеу объектісі мораль болып табылады. ... Моральдық принциптерді белгілі бір бағытты жақтаушы жекелеген философтар белгілемейді, олар әлеуметтік практика процесінде әзірленіп, көптеген ұрпақтардың, тұтас бір халықтың және жекелеген тапта</w:t>
      </w:r>
      <w:r w:rsidR="00951FEE" w:rsidRPr="00142277">
        <w:rPr>
          <w:rFonts w:ascii="Times New Roman" w:hAnsi="Times New Roman" w:cs="Times New Roman"/>
          <w:sz w:val="28"/>
          <w:szCs w:val="28"/>
          <w:lang w:val="kk-KZ"/>
        </w:rPr>
        <w:t>рдың тәжірибесін бейнелейді» [6</w:t>
      </w:r>
      <w:r w:rsidR="00653E6B">
        <w:rPr>
          <w:rFonts w:ascii="Times New Roman" w:hAnsi="Times New Roman" w:cs="Times New Roman"/>
          <w:sz w:val="28"/>
          <w:szCs w:val="28"/>
          <w:lang w:val="kk-KZ"/>
        </w:rPr>
        <w:t>8</w:t>
      </w:r>
      <w:r w:rsidRPr="00142277">
        <w:rPr>
          <w:rFonts w:ascii="Times New Roman" w:hAnsi="Times New Roman" w:cs="Times New Roman"/>
          <w:sz w:val="28"/>
          <w:szCs w:val="28"/>
          <w:lang w:val="kk-KZ"/>
        </w:rPr>
        <w:t>, 525]. Жеке ортаға, қоғамға, ұлтқа, этносқа тән өзіндік этикалық нормалар болады. Қазақ халқының да өзіндік адами-моральдық құндылықтары «қарыз бен парыз» концептісі аясында шоғырланған. «Этика» сөзін</w:t>
      </w:r>
      <w:r w:rsidR="003A1C86">
        <w:rPr>
          <w:rFonts w:ascii="Times New Roman" w:hAnsi="Times New Roman" w:cs="Times New Roman"/>
          <w:sz w:val="28"/>
          <w:szCs w:val="28"/>
          <w:lang w:val="kk-KZ"/>
        </w:rPr>
        <w:t>е қазақ тілінде</w:t>
      </w:r>
      <w:r w:rsidRPr="00142277">
        <w:rPr>
          <w:rFonts w:ascii="Times New Roman" w:hAnsi="Times New Roman" w:cs="Times New Roman"/>
          <w:sz w:val="28"/>
          <w:szCs w:val="28"/>
          <w:lang w:val="kk-KZ"/>
        </w:rPr>
        <w:t xml:space="preserve"> «әдеп» сөзі балама бола алады. Қазақ әдеби тілінің сөздігінде: «Әдеп –  адамдар қарым-қатынасындағы ізгілік нормаларының мүлтіксіз орындалуын білдіретін, қауымдасып өмір сүрудың дәнекері болып табылатын ахлақ (мораль) ережелері</w:t>
      </w:r>
      <w:r w:rsidR="00951FEE" w:rsidRPr="00142277">
        <w:rPr>
          <w:rFonts w:ascii="Times New Roman" w:hAnsi="Times New Roman" w:cs="Times New Roman"/>
          <w:sz w:val="28"/>
          <w:szCs w:val="28"/>
          <w:lang w:val="kk-KZ"/>
        </w:rPr>
        <w:t>нің жиынтығы» [6</w:t>
      </w:r>
      <w:r w:rsidR="00653E6B">
        <w:rPr>
          <w:rFonts w:ascii="Times New Roman" w:hAnsi="Times New Roman" w:cs="Times New Roman"/>
          <w:sz w:val="28"/>
          <w:szCs w:val="28"/>
          <w:lang w:val="kk-KZ"/>
        </w:rPr>
        <w:t>9</w:t>
      </w:r>
      <w:r w:rsidRPr="00142277">
        <w:rPr>
          <w:rFonts w:ascii="Times New Roman" w:hAnsi="Times New Roman" w:cs="Times New Roman"/>
          <w:sz w:val="28"/>
          <w:szCs w:val="28"/>
          <w:lang w:val="kk-KZ"/>
        </w:rPr>
        <w:t xml:space="preserve">, 744]. Яғни, «қарыз бен парыз» концептісі этикалық категория ретінде қоғамдық, әрі ұлттық тәлім-тәрбиені, көргендікті, жарасымды әрекетті, ізеттілікті, сыпайылықты, сыйластықты, құрметті, ізетті т.б. білдіреді.  </w:t>
      </w:r>
    </w:p>
    <w:p w14:paraId="28ACF16E"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Қазақ тілінің түсіндірме сөздігінде «</w:t>
      </w:r>
      <w:r w:rsidR="003945F4">
        <w:rPr>
          <w:rFonts w:ascii="Times New Roman" w:hAnsi="Times New Roman" w:cs="Times New Roman"/>
          <w:sz w:val="28"/>
          <w:szCs w:val="28"/>
          <w:lang w:val="kk-KZ"/>
        </w:rPr>
        <w:t>қ</w:t>
      </w:r>
      <w:r w:rsidRPr="00142277">
        <w:rPr>
          <w:rFonts w:ascii="Times New Roman" w:hAnsi="Times New Roman" w:cs="Times New Roman"/>
          <w:sz w:val="28"/>
          <w:szCs w:val="28"/>
          <w:lang w:val="kk-KZ"/>
        </w:rPr>
        <w:t>арыз» сөзінің семантикасы үш түрлі топқа бөлінсе, «</w:t>
      </w:r>
      <w:r w:rsidR="00592A28">
        <w:rPr>
          <w:rFonts w:ascii="Times New Roman" w:hAnsi="Times New Roman" w:cs="Times New Roman"/>
          <w:sz w:val="28"/>
          <w:szCs w:val="28"/>
          <w:lang w:val="kk-KZ"/>
        </w:rPr>
        <w:t>п</w:t>
      </w:r>
      <w:r w:rsidRPr="00142277">
        <w:rPr>
          <w:rFonts w:ascii="Times New Roman" w:hAnsi="Times New Roman" w:cs="Times New Roman"/>
          <w:sz w:val="28"/>
          <w:szCs w:val="28"/>
          <w:lang w:val="kk-KZ"/>
        </w:rPr>
        <w:t>арыз» екі түрлі мағынада түсіндіріледі. «</w:t>
      </w:r>
      <w:r w:rsidRPr="00142277">
        <w:rPr>
          <w:rFonts w:ascii="Times New Roman" w:hAnsi="Times New Roman" w:cs="Times New Roman"/>
          <w:b/>
          <w:sz w:val="28"/>
          <w:szCs w:val="28"/>
          <w:lang w:val="kk-KZ"/>
        </w:rPr>
        <w:t xml:space="preserve">ҚАРЫЗ </w:t>
      </w:r>
      <w:r w:rsidRPr="00142277">
        <w:rPr>
          <w:rFonts w:ascii="Times New Roman" w:hAnsi="Times New Roman" w:cs="Times New Roman"/>
          <w:sz w:val="28"/>
          <w:szCs w:val="28"/>
          <w:lang w:val="kk-KZ"/>
        </w:rPr>
        <w:t xml:space="preserve">зат. </w:t>
      </w:r>
      <w:r w:rsidRPr="00142277">
        <w:rPr>
          <w:rFonts w:ascii="Times New Roman" w:hAnsi="Times New Roman" w:cs="Times New Roman"/>
          <w:b/>
          <w:sz w:val="28"/>
          <w:szCs w:val="28"/>
          <w:lang w:val="kk-KZ"/>
        </w:rPr>
        <w:t>1</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Біреуге берілген немесе біреуден алған несие, борыш.</w:t>
      </w:r>
      <w:r w:rsidRPr="00142277">
        <w:rPr>
          <w:rFonts w:ascii="Times New Roman" w:hAnsi="Times New Roman" w:cs="Times New Roman"/>
          <w:sz w:val="28"/>
          <w:szCs w:val="28"/>
          <w:lang w:val="kk-KZ"/>
        </w:rPr>
        <w:t xml:space="preserve"> </w:t>
      </w:r>
      <w:r w:rsidRPr="00142277">
        <w:rPr>
          <w:rFonts w:ascii="Times New Roman" w:hAnsi="Times New Roman" w:cs="Times New Roman"/>
          <w:b/>
          <w:sz w:val="28"/>
          <w:szCs w:val="28"/>
          <w:lang w:val="kk-KZ"/>
        </w:rPr>
        <w:t>2</w:t>
      </w:r>
      <w:r w:rsidRPr="00142277">
        <w:rPr>
          <w:rFonts w:ascii="Times New Roman" w:hAnsi="Times New Roman" w:cs="Times New Roman"/>
          <w:sz w:val="28"/>
          <w:szCs w:val="28"/>
          <w:lang w:val="kk-KZ"/>
        </w:rPr>
        <w:t xml:space="preserve">. экон. </w:t>
      </w:r>
      <w:r w:rsidRPr="00142277">
        <w:rPr>
          <w:rFonts w:ascii="Times New Roman" w:hAnsi="Times New Roman" w:cs="Times New Roman"/>
          <w:i/>
          <w:sz w:val="28"/>
          <w:szCs w:val="28"/>
          <w:lang w:val="kk-KZ"/>
        </w:rPr>
        <w:t>Екі тараптың – қарыз беруші мен қарыз алушының арасында жасалатын келісімшарт түрлерінің бірі</w:t>
      </w:r>
      <w:r w:rsidRPr="00142277">
        <w:rPr>
          <w:rFonts w:ascii="Times New Roman" w:hAnsi="Times New Roman" w:cs="Times New Roman"/>
          <w:sz w:val="28"/>
          <w:szCs w:val="28"/>
          <w:lang w:val="kk-KZ"/>
        </w:rPr>
        <w:t xml:space="preserve">.  </w:t>
      </w:r>
      <w:r w:rsidRPr="00142277">
        <w:rPr>
          <w:rFonts w:ascii="Times New Roman" w:hAnsi="Times New Roman" w:cs="Times New Roman"/>
          <w:b/>
          <w:sz w:val="28"/>
          <w:szCs w:val="28"/>
          <w:lang w:val="kk-KZ"/>
        </w:rPr>
        <w:t>3</w:t>
      </w:r>
      <w:r w:rsidRPr="00142277">
        <w:rPr>
          <w:rFonts w:ascii="Times New Roman" w:hAnsi="Times New Roman" w:cs="Times New Roman"/>
          <w:sz w:val="28"/>
          <w:szCs w:val="28"/>
          <w:lang w:val="kk-KZ"/>
        </w:rPr>
        <w:t xml:space="preserve">. ауыс. </w:t>
      </w:r>
      <w:r w:rsidRPr="00142277">
        <w:rPr>
          <w:rFonts w:ascii="Times New Roman" w:hAnsi="Times New Roman" w:cs="Times New Roman"/>
          <w:i/>
          <w:sz w:val="28"/>
          <w:szCs w:val="28"/>
          <w:lang w:val="kk-KZ"/>
        </w:rPr>
        <w:t>Азаматтық борыш, адамгершілік парыз</w:t>
      </w:r>
      <w:r w:rsidRPr="00142277">
        <w:rPr>
          <w:rFonts w:ascii="Times New Roman" w:hAnsi="Times New Roman" w:cs="Times New Roman"/>
          <w:sz w:val="28"/>
          <w:szCs w:val="28"/>
          <w:lang w:val="kk-KZ"/>
        </w:rPr>
        <w:t>», «</w:t>
      </w:r>
      <w:r w:rsidRPr="00142277">
        <w:rPr>
          <w:rFonts w:ascii="Times New Roman" w:hAnsi="Times New Roman" w:cs="Times New Roman"/>
          <w:b/>
          <w:sz w:val="28"/>
          <w:szCs w:val="28"/>
          <w:lang w:val="kk-KZ"/>
        </w:rPr>
        <w:t>ПАРЫЗ</w:t>
      </w:r>
      <w:r w:rsidRPr="00142277">
        <w:rPr>
          <w:rFonts w:ascii="Times New Roman" w:hAnsi="Times New Roman" w:cs="Times New Roman"/>
          <w:sz w:val="28"/>
          <w:szCs w:val="28"/>
          <w:lang w:val="kk-KZ"/>
        </w:rPr>
        <w:t xml:space="preserve"> (ар) зат. </w:t>
      </w:r>
      <w:r w:rsidRPr="00142277">
        <w:rPr>
          <w:rFonts w:ascii="Times New Roman" w:hAnsi="Times New Roman" w:cs="Times New Roman"/>
          <w:b/>
          <w:sz w:val="28"/>
          <w:szCs w:val="28"/>
          <w:lang w:val="kk-KZ"/>
        </w:rPr>
        <w:t>1</w:t>
      </w:r>
      <w:r w:rsidRPr="00142277">
        <w:rPr>
          <w:rFonts w:ascii="Times New Roman" w:hAnsi="Times New Roman" w:cs="Times New Roman"/>
          <w:sz w:val="28"/>
          <w:szCs w:val="28"/>
          <w:lang w:val="kk-KZ"/>
        </w:rPr>
        <w:t xml:space="preserve">. діни. </w:t>
      </w:r>
      <w:r w:rsidRPr="00142277">
        <w:rPr>
          <w:rFonts w:ascii="Times New Roman" w:hAnsi="Times New Roman" w:cs="Times New Roman"/>
          <w:i/>
          <w:sz w:val="28"/>
          <w:szCs w:val="28"/>
          <w:lang w:val="kk-KZ"/>
        </w:rPr>
        <w:t>Мұсылмандықтың міндетті түрде өтейтін борышы</w:t>
      </w:r>
      <w:r w:rsidRPr="00142277">
        <w:rPr>
          <w:rFonts w:ascii="Times New Roman" w:hAnsi="Times New Roman" w:cs="Times New Roman"/>
          <w:sz w:val="28"/>
          <w:szCs w:val="28"/>
          <w:lang w:val="kk-KZ"/>
        </w:rPr>
        <w:t xml:space="preserve">. </w:t>
      </w:r>
      <w:r w:rsidRPr="00142277">
        <w:rPr>
          <w:rFonts w:ascii="Times New Roman" w:hAnsi="Times New Roman" w:cs="Times New Roman"/>
          <w:b/>
          <w:sz w:val="28"/>
          <w:szCs w:val="28"/>
          <w:lang w:val="kk-KZ"/>
        </w:rPr>
        <w:t>2</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Адамның ел-жұрт, қоғам алдындағы азаматтық борышы, қастерлі міндеті</w:t>
      </w:r>
      <w:r w:rsidRPr="00142277">
        <w:rPr>
          <w:rFonts w:ascii="Times New Roman" w:hAnsi="Times New Roman" w:cs="Times New Roman"/>
          <w:sz w:val="28"/>
          <w:szCs w:val="28"/>
          <w:lang w:val="kk-KZ"/>
        </w:rPr>
        <w:t>»,</w:t>
      </w:r>
      <w:r w:rsidRPr="00142277">
        <w:rPr>
          <w:rFonts w:ascii="Times New Roman" w:hAnsi="Times New Roman" w:cs="Times New Roman"/>
          <w:lang w:val="kk-KZ"/>
        </w:rPr>
        <w:t xml:space="preserve"> </w:t>
      </w:r>
      <w:r w:rsidRPr="00142277">
        <w:rPr>
          <w:rFonts w:ascii="Times New Roman" w:hAnsi="Times New Roman" w:cs="Times New Roman"/>
          <w:sz w:val="28"/>
          <w:szCs w:val="28"/>
          <w:lang w:val="kk-KZ"/>
        </w:rPr>
        <w:t>– деп берілуі ауыспалы мағынада қарыз концептісінің адами-моральдық қыры «парыз» концептісінің жауапкершілігі, яғни ата-ананың алдындағы қарыз, қиындықта қол ұшын берген адамға қарымтасын қайтару қарызд</w:t>
      </w:r>
      <w:r w:rsidR="00AF77AE">
        <w:rPr>
          <w:rFonts w:ascii="Times New Roman" w:hAnsi="Times New Roman" w:cs="Times New Roman"/>
          <w:sz w:val="28"/>
          <w:szCs w:val="28"/>
          <w:lang w:val="kk-KZ"/>
        </w:rPr>
        <w:t>ар</w:t>
      </w:r>
      <w:r w:rsidRPr="00142277">
        <w:rPr>
          <w:rFonts w:ascii="Times New Roman" w:hAnsi="Times New Roman" w:cs="Times New Roman"/>
          <w:sz w:val="28"/>
          <w:szCs w:val="28"/>
          <w:lang w:val="kk-KZ"/>
        </w:rPr>
        <w:t xml:space="preserve"> сезімі, парыз болған істі орындамаған жағдайда мойынға ілінетін жауапкершіліктің жүгі «парыз бен қарыз» концептілерінің семантикалық жағынан бірін-бірі толықтырып, өзара бір мағыналық кеңістікте</w:t>
      </w:r>
      <w:r w:rsidR="00951FEE" w:rsidRPr="00142277">
        <w:rPr>
          <w:rFonts w:ascii="Times New Roman" w:hAnsi="Times New Roman" w:cs="Times New Roman"/>
          <w:sz w:val="28"/>
          <w:szCs w:val="28"/>
          <w:lang w:val="kk-KZ"/>
        </w:rPr>
        <w:t xml:space="preserve"> өмір сүретіндігін көрсетеді [</w:t>
      </w:r>
      <w:r w:rsidR="00653E6B">
        <w:rPr>
          <w:rFonts w:ascii="Times New Roman" w:hAnsi="Times New Roman" w:cs="Times New Roman"/>
          <w:sz w:val="28"/>
          <w:szCs w:val="28"/>
          <w:lang w:val="kk-KZ"/>
        </w:rPr>
        <w:t>70</w:t>
      </w:r>
      <w:r w:rsidRPr="00142277">
        <w:rPr>
          <w:rFonts w:ascii="Times New Roman" w:hAnsi="Times New Roman" w:cs="Times New Roman"/>
          <w:sz w:val="28"/>
          <w:szCs w:val="28"/>
          <w:lang w:val="kk-KZ"/>
        </w:rPr>
        <w:t xml:space="preserve">, 1487]. </w:t>
      </w:r>
    </w:p>
    <w:p w14:paraId="0DB6D0F8" w14:textId="77777777" w:rsidR="008849CE" w:rsidRPr="00142277" w:rsidRDefault="008849CE" w:rsidP="00F4514D">
      <w:pPr>
        <w:spacing w:after="0" w:line="240" w:lineRule="auto"/>
        <w:ind w:firstLine="709"/>
        <w:contextualSpacing/>
        <w:jc w:val="both"/>
        <w:rPr>
          <w:rFonts w:ascii="Times New Roman" w:hAnsi="Times New Roman" w:cs="Times New Roman"/>
          <w:sz w:val="20"/>
          <w:szCs w:val="20"/>
          <w:lang w:val="kk-KZ"/>
        </w:rPr>
      </w:pPr>
      <w:r w:rsidRPr="00142277">
        <w:rPr>
          <w:rFonts w:ascii="Times New Roman" w:hAnsi="Times New Roman" w:cs="Times New Roman"/>
          <w:sz w:val="28"/>
          <w:szCs w:val="28"/>
          <w:lang w:val="kk-KZ"/>
        </w:rPr>
        <w:t>Т.Ғабитов «Қазақ этикасы» кітабында: «Парызда басқа категорияларға қарағанда міндетті себепті жақ әлдеқайда жоғары дамыған. Ол тек идеяға нақты анықтама беріп қоймайды, сонымен қатар оған бұйрықтық сипат беріп тұрады, талап етеді, оның жүзеге а</w:t>
      </w:r>
      <w:r w:rsidR="00951FEE" w:rsidRPr="00142277">
        <w:rPr>
          <w:rFonts w:ascii="Times New Roman" w:hAnsi="Times New Roman" w:cs="Times New Roman"/>
          <w:sz w:val="28"/>
          <w:szCs w:val="28"/>
          <w:lang w:val="kk-KZ"/>
        </w:rPr>
        <w:t>суын қалайды» деп пайымдайды [7</w:t>
      </w:r>
      <w:r w:rsidR="00653E6B">
        <w:rPr>
          <w:rFonts w:ascii="Times New Roman" w:hAnsi="Times New Roman" w:cs="Times New Roman"/>
          <w:sz w:val="28"/>
          <w:szCs w:val="28"/>
          <w:lang w:val="kk-KZ"/>
        </w:rPr>
        <w:t>1</w:t>
      </w:r>
      <w:r w:rsidRPr="00142277">
        <w:rPr>
          <w:rFonts w:ascii="Times New Roman" w:hAnsi="Times New Roman" w:cs="Times New Roman"/>
          <w:sz w:val="28"/>
          <w:szCs w:val="28"/>
          <w:lang w:val="kk-KZ"/>
        </w:rPr>
        <w:t>, 23].</w:t>
      </w:r>
      <w:r w:rsidRPr="00142277">
        <w:rPr>
          <w:rFonts w:ascii="Times New Roman" w:hAnsi="Times New Roman" w:cs="Times New Roman"/>
          <w:sz w:val="20"/>
          <w:szCs w:val="20"/>
          <w:lang w:val="kk-KZ"/>
        </w:rPr>
        <w:t xml:space="preserve"> </w:t>
      </w:r>
      <w:r w:rsidRPr="00142277">
        <w:rPr>
          <w:rFonts w:ascii="Times New Roman" w:hAnsi="Times New Roman" w:cs="Times New Roman"/>
          <w:sz w:val="28"/>
          <w:szCs w:val="28"/>
          <w:lang w:val="kk-KZ"/>
        </w:rPr>
        <w:t>Парыз – адамның ішкі жан әлеміндегі өзіне өзі қоятын талабы, азаматтық жауапкершілігі, орындауға тиіс жоғары моральдық құндылығы. Парыз бұйрық</w:t>
      </w:r>
      <w:r w:rsidR="00EE0C3F">
        <w:rPr>
          <w:rFonts w:ascii="Times New Roman" w:hAnsi="Times New Roman" w:cs="Times New Roman"/>
          <w:sz w:val="28"/>
          <w:szCs w:val="28"/>
          <w:lang w:val="kk-KZ"/>
        </w:rPr>
        <w:t xml:space="preserve"> ретінде қысыммен</w:t>
      </w:r>
      <w:r w:rsidRPr="00142277">
        <w:rPr>
          <w:rFonts w:ascii="Times New Roman" w:hAnsi="Times New Roman" w:cs="Times New Roman"/>
          <w:sz w:val="28"/>
          <w:szCs w:val="28"/>
          <w:lang w:val="kk-KZ"/>
        </w:rPr>
        <w:t xml:space="preserve"> </w:t>
      </w:r>
      <w:r w:rsidR="00EE0C3F">
        <w:rPr>
          <w:rFonts w:ascii="Times New Roman" w:hAnsi="Times New Roman" w:cs="Times New Roman"/>
          <w:sz w:val="28"/>
          <w:szCs w:val="28"/>
          <w:lang w:val="kk-KZ"/>
        </w:rPr>
        <w:t xml:space="preserve">қатар </w:t>
      </w:r>
      <w:r w:rsidRPr="00142277">
        <w:rPr>
          <w:rFonts w:ascii="Times New Roman" w:hAnsi="Times New Roman" w:cs="Times New Roman"/>
          <w:sz w:val="28"/>
          <w:szCs w:val="28"/>
          <w:lang w:val="kk-KZ"/>
        </w:rPr>
        <w:t>міндет</w:t>
      </w:r>
      <w:r w:rsidR="00EE0C3F">
        <w:rPr>
          <w:rFonts w:ascii="Times New Roman" w:hAnsi="Times New Roman" w:cs="Times New Roman"/>
          <w:sz w:val="28"/>
          <w:szCs w:val="28"/>
          <w:lang w:val="kk-KZ"/>
        </w:rPr>
        <w:t xml:space="preserve">телетін, </w:t>
      </w:r>
      <w:r w:rsidRPr="00142277">
        <w:rPr>
          <w:rFonts w:ascii="Times New Roman" w:hAnsi="Times New Roman" w:cs="Times New Roman"/>
          <w:sz w:val="28"/>
          <w:szCs w:val="28"/>
          <w:lang w:val="kk-KZ"/>
        </w:rPr>
        <w:t>ерте ме кеш пе іске асуын талап ететін ішкі екпін</w:t>
      </w:r>
      <w:r w:rsidR="00EE0C3F">
        <w:rPr>
          <w:rFonts w:ascii="Times New Roman" w:hAnsi="Times New Roman" w:cs="Times New Roman"/>
          <w:sz w:val="28"/>
          <w:szCs w:val="28"/>
          <w:lang w:val="kk-KZ"/>
        </w:rPr>
        <w:t>, ар-ұждан деңгейіндегі</w:t>
      </w:r>
      <w:r w:rsidRPr="00142277">
        <w:rPr>
          <w:rFonts w:ascii="Times New Roman" w:hAnsi="Times New Roman" w:cs="Times New Roman"/>
          <w:sz w:val="28"/>
          <w:szCs w:val="28"/>
          <w:lang w:val="kk-KZ"/>
        </w:rPr>
        <w:t xml:space="preserve"> рухани күш. Адамзат тіршілігінің адамға тән қасиеттері, өз мүддесінен бөлек, өзгеге деген кісілік пен адамгершілік қатынасы, ішкі моральдық парыз бен қарыз </w:t>
      </w:r>
      <w:r w:rsidR="00124B98">
        <w:rPr>
          <w:rFonts w:ascii="Times New Roman" w:hAnsi="Times New Roman" w:cs="Times New Roman"/>
          <w:sz w:val="28"/>
          <w:szCs w:val="28"/>
          <w:lang w:val="kk-KZ"/>
        </w:rPr>
        <w:t xml:space="preserve">тұғыры </w:t>
      </w:r>
      <w:r w:rsidRPr="00142277">
        <w:rPr>
          <w:rFonts w:ascii="Times New Roman" w:hAnsi="Times New Roman" w:cs="Times New Roman"/>
          <w:sz w:val="28"/>
          <w:szCs w:val="28"/>
          <w:lang w:val="kk-KZ"/>
        </w:rPr>
        <w:t>оның өзге жаратылыс иесінен ерекшелігін көрсетеді.</w:t>
      </w:r>
    </w:p>
    <w:p w14:paraId="397B82ED"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«Қарыз бен </w:t>
      </w:r>
      <w:r w:rsidR="003945F4">
        <w:rPr>
          <w:rFonts w:ascii="Times New Roman" w:hAnsi="Times New Roman" w:cs="Times New Roman"/>
          <w:sz w:val="28"/>
          <w:szCs w:val="28"/>
          <w:lang w:val="kk-KZ"/>
        </w:rPr>
        <w:t>п</w:t>
      </w:r>
      <w:r w:rsidRPr="00142277">
        <w:rPr>
          <w:rFonts w:ascii="Times New Roman" w:hAnsi="Times New Roman" w:cs="Times New Roman"/>
          <w:sz w:val="28"/>
          <w:szCs w:val="28"/>
          <w:lang w:val="kk-KZ"/>
        </w:rPr>
        <w:t>арыз» концептілерінің философиялық аспектісіне келсек, олар бір-бірімен өзара сабақтас, бірінсіз бірі болмайтын, бірінен бірін ажыратуға келмейтін егіз ұғымдар. Екеуі біріге отырып, адамзат танымындағы «ар мен ұят» морал</w:t>
      </w:r>
      <w:r w:rsidR="00345FA3">
        <w:rPr>
          <w:rFonts w:ascii="Times New Roman" w:hAnsi="Times New Roman" w:cs="Times New Roman"/>
          <w:sz w:val="28"/>
          <w:szCs w:val="28"/>
          <w:lang w:val="kk-KZ"/>
        </w:rPr>
        <w:t>ін</w:t>
      </w:r>
      <w:r w:rsidRPr="00142277">
        <w:rPr>
          <w:rFonts w:ascii="Times New Roman" w:hAnsi="Times New Roman" w:cs="Times New Roman"/>
          <w:sz w:val="28"/>
          <w:szCs w:val="28"/>
          <w:lang w:val="kk-KZ"/>
        </w:rPr>
        <w:t xml:space="preserve"> жоғары деңгейде түйістіреді. «Қарыз бен </w:t>
      </w:r>
      <w:r w:rsidR="003945F4">
        <w:rPr>
          <w:rFonts w:ascii="Times New Roman" w:hAnsi="Times New Roman" w:cs="Times New Roman"/>
          <w:sz w:val="28"/>
          <w:szCs w:val="28"/>
          <w:lang w:val="kk-KZ"/>
        </w:rPr>
        <w:t>п</w:t>
      </w:r>
      <w:r w:rsidRPr="00142277">
        <w:rPr>
          <w:rFonts w:ascii="Times New Roman" w:hAnsi="Times New Roman" w:cs="Times New Roman"/>
          <w:sz w:val="28"/>
          <w:szCs w:val="28"/>
          <w:lang w:val="kk-KZ"/>
        </w:rPr>
        <w:t xml:space="preserve">арыз» концептілерінің арасы семантикалық қайшылықтарға жиі ұшыраса да, рухани </w:t>
      </w:r>
      <w:r w:rsidRPr="00142277">
        <w:rPr>
          <w:rFonts w:ascii="Times New Roman" w:hAnsi="Times New Roman" w:cs="Times New Roman"/>
          <w:sz w:val="28"/>
          <w:szCs w:val="28"/>
          <w:lang w:val="kk-KZ"/>
        </w:rPr>
        <w:lastRenderedPageBreak/>
        <w:t>құндылыққа келгенде бір-біріне балама болатындай үйлесімділік таба білетін лингвофилософиялық категориялар. Философиялық энциклопедиялық сөздікте: «</w:t>
      </w:r>
      <w:r w:rsidRPr="00142277">
        <w:rPr>
          <w:rFonts w:ascii="Times New Roman" w:hAnsi="Times New Roman" w:cs="Times New Roman"/>
          <w:b/>
          <w:sz w:val="28"/>
          <w:szCs w:val="28"/>
          <w:lang w:val="kk-KZ"/>
        </w:rPr>
        <w:t>ПАРЫЗ</w:t>
      </w:r>
      <w:r w:rsidRPr="00142277">
        <w:rPr>
          <w:rFonts w:ascii="Times New Roman" w:hAnsi="Times New Roman" w:cs="Times New Roman"/>
          <w:sz w:val="28"/>
          <w:szCs w:val="28"/>
          <w:lang w:val="kk-KZ"/>
        </w:rPr>
        <w:t xml:space="preserve"> – адамды өз болмысын адамгершілік құндылықтарға сай қалыптастыруға мәжбүрлейтін, ол үшін ішкі міндетке айналатын рухани қажеттілікті бейнелейтін философиялық-этикалық категория. Маңыздылығы жағынан Парызды ар</w:t>
      </w:r>
      <w:r w:rsidR="0073403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ұжданмен қатар қоюға болады. Ар-ұждан секілді Парыз да адамның адамгершілік санасын, тәртібін бақылап және реттеп отыратын ішкі механизм. Тұлғаның парызын атқаруы сыртқы моральдық санкциялардың көмегімен бақылауға да болады. Парызды осы </w:t>
      </w:r>
      <w:r w:rsidRPr="00142277">
        <w:rPr>
          <w:rFonts w:ascii="Times New Roman" w:hAnsi="Times New Roman" w:cs="Times New Roman"/>
          <w:i/>
          <w:sz w:val="28"/>
          <w:szCs w:val="28"/>
          <w:lang w:val="kk-KZ"/>
        </w:rPr>
        <w:t>экстроверттік жолмен</w:t>
      </w:r>
      <w:r w:rsidRPr="00142277">
        <w:rPr>
          <w:rFonts w:ascii="Times New Roman" w:hAnsi="Times New Roman" w:cs="Times New Roman"/>
          <w:sz w:val="28"/>
          <w:szCs w:val="28"/>
          <w:lang w:val="kk-KZ"/>
        </w:rPr>
        <w:t xml:space="preserve">, сыртқы жағдайлардан  (ол жалпы қоғам, оның мүшелері, қоғамда қабылданған салт-дәстүрлер, әдет-ғұрып, қоғамдық пікір, белгілі бір моральдық ережелер болуы мүмкін) қорқып-сескенгендіктен, басқаша айтсақ, «Парызды орындау» сезімнің басқаруымен атқаруы да кездеседі. Мұндай жағдайда көзге бәрі дұрыс секілді көрінгенмен, тұлғаның ішкі жан-дүниесінде тыныштық болмай, адам тіпті күйзеліс пен қамығуға ұшырауы мүмкін.  Ал, </w:t>
      </w:r>
      <w:r w:rsidRPr="00142277">
        <w:rPr>
          <w:rFonts w:ascii="Times New Roman" w:hAnsi="Times New Roman" w:cs="Times New Roman"/>
          <w:i/>
          <w:sz w:val="28"/>
          <w:szCs w:val="28"/>
          <w:lang w:val="kk-KZ"/>
        </w:rPr>
        <w:t>интроверттік сипатқа</w:t>
      </w:r>
      <w:r w:rsidRPr="00142277">
        <w:rPr>
          <w:rFonts w:ascii="Times New Roman" w:hAnsi="Times New Roman" w:cs="Times New Roman"/>
          <w:sz w:val="28"/>
          <w:szCs w:val="28"/>
          <w:lang w:val="kk-KZ"/>
        </w:rPr>
        <w:t xml:space="preserve"> ие Парыз Адамның ішкі дүниесінің, ақыл-ойының талабынан туындайды, оған адам саналы түрде, еш қысымсыз</w:t>
      </w:r>
      <w:r w:rsidR="00951FEE" w:rsidRPr="00142277">
        <w:rPr>
          <w:rFonts w:ascii="Times New Roman" w:hAnsi="Times New Roman" w:cs="Times New Roman"/>
          <w:sz w:val="28"/>
          <w:szCs w:val="28"/>
          <w:lang w:val="kk-KZ"/>
        </w:rPr>
        <w:t>, өз еркімен келеді» [6</w:t>
      </w:r>
      <w:r w:rsidR="00653E6B">
        <w:rPr>
          <w:rFonts w:ascii="Times New Roman" w:hAnsi="Times New Roman" w:cs="Times New Roman"/>
          <w:sz w:val="28"/>
          <w:szCs w:val="28"/>
          <w:lang w:val="kk-KZ"/>
        </w:rPr>
        <w:t>7</w:t>
      </w:r>
      <w:r w:rsidRPr="00142277">
        <w:rPr>
          <w:rFonts w:ascii="Times New Roman" w:hAnsi="Times New Roman" w:cs="Times New Roman"/>
          <w:sz w:val="28"/>
          <w:szCs w:val="28"/>
          <w:lang w:val="kk-KZ"/>
        </w:rPr>
        <w:t>, 408]. «Парыз» концептісінің «</w:t>
      </w:r>
      <w:r w:rsidR="00E02372">
        <w:rPr>
          <w:rFonts w:ascii="Times New Roman" w:hAnsi="Times New Roman" w:cs="Times New Roman"/>
          <w:sz w:val="28"/>
          <w:szCs w:val="28"/>
          <w:lang w:val="kk-KZ"/>
        </w:rPr>
        <w:t>қ</w:t>
      </w:r>
      <w:r w:rsidRPr="00142277">
        <w:rPr>
          <w:rFonts w:ascii="Times New Roman" w:hAnsi="Times New Roman" w:cs="Times New Roman"/>
          <w:sz w:val="28"/>
          <w:szCs w:val="28"/>
          <w:lang w:val="kk-KZ"/>
        </w:rPr>
        <w:t>арызға» қарағанда ізгілікке негізделген руханилық сипаты басым. Энциклопедияда көрсетілгендей парыз екі категорияға:</w:t>
      </w:r>
      <w:r w:rsidRPr="00142277">
        <w:rPr>
          <w:rFonts w:ascii="Times New Roman" w:hAnsi="Times New Roman" w:cs="Times New Roman"/>
          <w:b/>
          <w:sz w:val="28"/>
          <w:szCs w:val="28"/>
          <w:lang w:val="kk-KZ"/>
        </w:rPr>
        <w:t xml:space="preserve"> экстроверттік</w:t>
      </w:r>
      <w:r w:rsidRPr="00142277">
        <w:rPr>
          <w:rFonts w:ascii="Times New Roman" w:hAnsi="Times New Roman" w:cs="Times New Roman"/>
          <w:sz w:val="28"/>
          <w:szCs w:val="28"/>
          <w:lang w:val="kk-KZ"/>
        </w:rPr>
        <w:t xml:space="preserve"> және</w:t>
      </w:r>
      <w:r w:rsidRPr="00142277">
        <w:rPr>
          <w:rFonts w:ascii="Times New Roman" w:hAnsi="Times New Roman" w:cs="Times New Roman"/>
          <w:b/>
          <w:sz w:val="28"/>
          <w:szCs w:val="28"/>
          <w:lang w:val="kk-KZ"/>
        </w:rPr>
        <w:t xml:space="preserve"> инроверттік</w:t>
      </w:r>
      <w:r w:rsidRPr="00142277">
        <w:rPr>
          <w:rFonts w:ascii="Times New Roman" w:hAnsi="Times New Roman" w:cs="Times New Roman"/>
          <w:sz w:val="28"/>
          <w:szCs w:val="28"/>
          <w:lang w:val="kk-KZ"/>
        </w:rPr>
        <w:t xml:space="preserve"> сипаттарғы бөлінсе, қарыз концептісі де </w:t>
      </w:r>
      <w:r w:rsidR="00FD401B" w:rsidRPr="00FD401B">
        <w:rPr>
          <w:rFonts w:ascii="Times New Roman" w:hAnsi="Times New Roman" w:cs="Times New Roman"/>
          <w:bCs/>
          <w:sz w:val="28"/>
          <w:szCs w:val="28"/>
          <w:lang w:val="kk-KZ"/>
        </w:rPr>
        <w:t>осы</w:t>
      </w:r>
      <w:r w:rsidRPr="00142277">
        <w:rPr>
          <w:rFonts w:ascii="Times New Roman" w:hAnsi="Times New Roman" w:cs="Times New Roman"/>
          <w:sz w:val="28"/>
          <w:szCs w:val="28"/>
          <w:lang w:val="kk-KZ"/>
        </w:rPr>
        <w:t xml:space="preserve"> сипатта көрінеді. Парыздың сипаты жайында Н.С.Анарбаев: «Моральдық парыздың жетістігі жауапкершілігі жоғары болуымен байланысты. Негізінде моральдық парызды зерттеген ғалымдар оны екі қыры барлығын айтады. </w:t>
      </w:r>
      <w:r w:rsidRPr="00142277">
        <w:rPr>
          <w:rFonts w:ascii="Times New Roman" w:hAnsi="Times New Roman" w:cs="Times New Roman"/>
          <w:i/>
          <w:sz w:val="28"/>
          <w:szCs w:val="28"/>
          <w:lang w:val="kk-KZ"/>
        </w:rPr>
        <w:t>Бірі субъективті міндеттеме</w:t>
      </w:r>
      <w:r w:rsidRPr="00142277">
        <w:rPr>
          <w:rFonts w:ascii="Times New Roman" w:hAnsi="Times New Roman" w:cs="Times New Roman"/>
          <w:sz w:val="28"/>
          <w:szCs w:val="28"/>
          <w:lang w:val="kk-KZ"/>
        </w:rPr>
        <w:t>: мұнда иманның, ар-ұжданның, ақылдың міндеттеу</w:t>
      </w:r>
      <w:r w:rsidR="00FD401B">
        <w:rPr>
          <w:rFonts w:ascii="Times New Roman" w:hAnsi="Times New Roman" w:cs="Times New Roman"/>
          <w:sz w:val="28"/>
          <w:szCs w:val="28"/>
          <w:lang w:val="kk-KZ"/>
        </w:rPr>
        <w:t>і, ал</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екіншісі –</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объективті міндеттеме:</w:t>
      </w:r>
      <w:r w:rsidRPr="00142277">
        <w:rPr>
          <w:rFonts w:ascii="Times New Roman" w:hAnsi="Times New Roman" w:cs="Times New Roman"/>
          <w:sz w:val="28"/>
          <w:szCs w:val="28"/>
          <w:lang w:val="kk-KZ"/>
        </w:rPr>
        <w:t xml:space="preserve"> мұнда жақсылыққа шақырып, жамандықтан тыю, өз-өзін жазалау сынды сыртқы күштің </w:t>
      </w:r>
      <w:r w:rsidR="00951FEE" w:rsidRPr="00142277">
        <w:rPr>
          <w:rFonts w:ascii="Times New Roman" w:hAnsi="Times New Roman" w:cs="Times New Roman"/>
          <w:sz w:val="28"/>
          <w:szCs w:val="28"/>
          <w:lang w:val="kk-KZ"/>
        </w:rPr>
        <w:t>міндеттеуі» [7</w:t>
      </w:r>
      <w:r w:rsidR="00653E6B">
        <w:rPr>
          <w:rFonts w:ascii="Times New Roman" w:hAnsi="Times New Roman" w:cs="Times New Roman"/>
          <w:sz w:val="28"/>
          <w:szCs w:val="28"/>
          <w:lang w:val="kk-KZ"/>
        </w:rPr>
        <w:t>2</w:t>
      </w:r>
      <w:r w:rsidRPr="00142277">
        <w:rPr>
          <w:rFonts w:ascii="Times New Roman" w:hAnsi="Times New Roman" w:cs="Times New Roman"/>
          <w:sz w:val="28"/>
          <w:szCs w:val="28"/>
          <w:lang w:val="kk-KZ"/>
        </w:rPr>
        <w:t xml:space="preserve">, 69] деп парыздың қалыптасуын екіге (ішкі және сыртқы факторларға) бөліп қарастырады. Қазақ дүниетанымында құндылық деп тапқан кез келген іс-әрекетті  «парыз» деп таныса, сол парыздарды төртке бөліп қарастыру үрдісі кездеседі. </w:t>
      </w:r>
      <w:r w:rsidRPr="00142277">
        <w:rPr>
          <w:rFonts w:ascii="Times New Roman" w:hAnsi="Times New Roman" w:cs="Times New Roman"/>
          <w:i/>
          <w:sz w:val="28"/>
          <w:szCs w:val="28"/>
          <w:lang w:val="kk-KZ"/>
        </w:rPr>
        <w:t>«Біріншісі,</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Алла алдындағы парыздар:</w:t>
      </w:r>
      <w:r w:rsidRPr="00142277">
        <w:rPr>
          <w:rFonts w:ascii="Times New Roman" w:hAnsi="Times New Roman" w:cs="Times New Roman"/>
          <w:sz w:val="28"/>
          <w:szCs w:val="28"/>
          <w:lang w:val="kk-KZ"/>
        </w:rPr>
        <w:t xml:space="preserve"> Алланы тану, намаз, ораза сынды міндеттерді орындау. </w:t>
      </w:r>
      <w:r w:rsidRPr="00142277">
        <w:rPr>
          <w:rFonts w:ascii="Times New Roman" w:hAnsi="Times New Roman" w:cs="Times New Roman"/>
          <w:i/>
          <w:sz w:val="28"/>
          <w:szCs w:val="28"/>
          <w:lang w:val="kk-KZ"/>
        </w:rPr>
        <w:t>Екіншісі,</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өзіне қатысты парыздар:</w:t>
      </w:r>
      <w:r w:rsidRPr="00142277">
        <w:rPr>
          <w:rFonts w:ascii="Times New Roman" w:hAnsi="Times New Roman" w:cs="Times New Roman"/>
          <w:sz w:val="28"/>
          <w:szCs w:val="28"/>
          <w:lang w:val="kk-KZ"/>
        </w:rPr>
        <w:t xml:space="preserve"> жанына және тәніне қатысты міндеттері, денсаулығына қажетті нәрселерді тұтыну, ақылын қолдану. </w:t>
      </w:r>
      <w:r w:rsidRPr="00142277">
        <w:rPr>
          <w:rFonts w:ascii="Times New Roman" w:hAnsi="Times New Roman" w:cs="Times New Roman"/>
          <w:i/>
          <w:sz w:val="28"/>
          <w:szCs w:val="28"/>
          <w:lang w:val="kk-KZ"/>
        </w:rPr>
        <w:t>Үшіншісі, отбасылық парыз:</w:t>
      </w:r>
      <w:r w:rsidRPr="00142277">
        <w:rPr>
          <w:rFonts w:ascii="Times New Roman" w:hAnsi="Times New Roman" w:cs="Times New Roman"/>
          <w:sz w:val="28"/>
          <w:szCs w:val="28"/>
          <w:lang w:val="kk-KZ"/>
        </w:rPr>
        <w:t xml:space="preserve"> ер кісі әйеліне, бала-шағасы алдындағы міндеттерін орындау. </w:t>
      </w:r>
      <w:r w:rsidRPr="00142277">
        <w:rPr>
          <w:rFonts w:ascii="Times New Roman" w:hAnsi="Times New Roman" w:cs="Times New Roman"/>
          <w:i/>
          <w:sz w:val="28"/>
          <w:szCs w:val="28"/>
          <w:lang w:val="kk-KZ"/>
        </w:rPr>
        <w:t>Төртіншісі, қоғамдық парыз:</w:t>
      </w:r>
      <w:r w:rsidRPr="00142277">
        <w:rPr>
          <w:rFonts w:ascii="Times New Roman" w:hAnsi="Times New Roman" w:cs="Times New Roman"/>
          <w:sz w:val="28"/>
          <w:szCs w:val="28"/>
          <w:lang w:val="kk-KZ"/>
        </w:rPr>
        <w:t xml:space="preserve"> қоғамдағы адамдардың өмірін, ар-</w:t>
      </w:r>
      <w:r w:rsidR="00734037">
        <w:rPr>
          <w:rFonts w:ascii="Times New Roman" w:hAnsi="Times New Roman" w:cs="Times New Roman"/>
          <w:sz w:val="28"/>
          <w:szCs w:val="28"/>
          <w:lang w:val="kk-KZ"/>
        </w:rPr>
        <w:t>ұ</w:t>
      </w:r>
      <w:r w:rsidRPr="00142277">
        <w:rPr>
          <w:rFonts w:ascii="Times New Roman" w:hAnsi="Times New Roman" w:cs="Times New Roman"/>
          <w:sz w:val="28"/>
          <w:szCs w:val="28"/>
          <w:lang w:val="kk-KZ"/>
        </w:rPr>
        <w:t>жда</w:t>
      </w:r>
      <w:r w:rsidR="00951FEE" w:rsidRPr="00142277">
        <w:rPr>
          <w:rFonts w:ascii="Times New Roman" w:hAnsi="Times New Roman" w:cs="Times New Roman"/>
          <w:sz w:val="28"/>
          <w:szCs w:val="28"/>
          <w:lang w:val="kk-KZ"/>
        </w:rPr>
        <w:t>нын, ерік-қалауын құрметтеу» [7</w:t>
      </w:r>
      <w:r w:rsidR="00653E6B">
        <w:rPr>
          <w:rFonts w:ascii="Times New Roman" w:hAnsi="Times New Roman" w:cs="Times New Roman"/>
          <w:sz w:val="28"/>
          <w:szCs w:val="28"/>
          <w:lang w:val="kk-KZ"/>
        </w:rPr>
        <w:t>3</w:t>
      </w:r>
      <w:r w:rsidRPr="00142277">
        <w:rPr>
          <w:rFonts w:ascii="Times New Roman" w:hAnsi="Times New Roman" w:cs="Times New Roman"/>
          <w:sz w:val="28"/>
          <w:szCs w:val="28"/>
          <w:lang w:val="kk-KZ"/>
        </w:rPr>
        <w:t>, 30]. «Парыз» – адамзаттың, не белгілі бір ұлттың қасиетті деп тапқан рухани құндылығына қатысты дұрыс іс-әрекеті, ал сол парызды әр түрлі себептермен орындай алмау – «</w:t>
      </w:r>
      <w:r w:rsidR="00E02372">
        <w:rPr>
          <w:rFonts w:ascii="Times New Roman" w:hAnsi="Times New Roman" w:cs="Times New Roman"/>
          <w:sz w:val="28"/>
          <w:szCs w:val="28"/>
          <w:lang w:val="kk-KZ"/>
        </w:rPr>
        <w:t>қ</w:t>
      </w:r>
      <w:r w:rsidRPr="00142277">
        <w:rPr>
          <w:rFonts w:ascii="Times New Roman" w:hAnsi="Times New Roman" w:cs="Times New Roman"/>
          <w:sz w:val="28"/>
          <w:szCs w:val="28"/>
          <w:lang w:val="kk-KZ"/>
        </w:rPr>
        <w:t>арыз» саналады. «Қарыздар болу» дегеніміз жеке адамның басқа бір адамның алдындағы міндеті, қарымтасын қайтаруы үшін, қоғамдық санаға сіңген таным (стер</w:t>
      </w:r>
      <w:r w:rsidR="00AF77AE">
        <w:rPr>
          <w:rFonts w:ascii="Times New Roman" w:hAnsi="Times New Roman" w:cs="Times New Roman"/>
          <w:sz w:val="28"/>
          <w:szCs w:val="28"/>
          <w:lang w:val="kk-KZ"/>
        </w:rPr>
        <w:t>е</w:t>
      </w:r>
      <w:r w:rsidRPr="00142277">
        <w:rPr>
          <w:rFonts w:ascii="Times New Roman" w:hAnsi="Times New Roman" w:cs="Times New Roman"/>
          <w:sz w:val="28"/>
          <w:szCs w:val="28"/>
          <w:lang w:val="kk-KZ"/>
        </w:rPr>
        <w:t>отип) болғандықтан адами тұрғыда орындауы тиіс әрекеті. Парыздың сыртқы фактордың әсерінен туындауы да морал</w:t>
      </w:r>
      <w:r w:rsidR="00AF77AE">
        <w:rPr>
          <w:rFonts w:ascii="Times New Roman" w:hAnsi="Times New Roman" w:cs="Times New Roman"/>
          <w:sz w:val="28"/>
          <w:szCs w:val="28"/>
          <w:lang w:val="kk-KZ"/>
        </w:rPr>
        <w:t>ьды</w:t>
      </w:r>
      <w:r w:rsidR="00345FA3">
        <w:rPr>
          <w:rFonts w:ascii="Times New Roman" w:hAnsi="Times New Roman" w:cs="Times New Roman"/>
          <w:sz w:val="28"/>
          <w:szCs w:val="28"/>
          <w:lang w:val="kk-KZ"/>
        </w:rPr>
        <w:t xml:space="preserve"> тұрғыдағы</w:t>
      </w:r>
      <w:r w:rsidRPr="00142277">
        <w:rPr>
          <w:rFonts w:ascii="Times New Roman" w:hAnsi="Times New Roman" w:cs="Times New Roman"/>
          <w:sz w:val="28"/>
          <w:szCs w:val="28"/>
          <w:lang w:val="kk-KZ"/>
        </w:rPr>
        <w:t xml:space="preserve"> қарыз болып табылады. </w:t>
      </w:r>
      <w:r w:rsidR="00345FA3">
        <w:rPr>
          <w:rFonts w:ascii="Times New Roman" w:hAnsi="Times New Roman" w:cs="Times New Roman"/>
          <w:sz w:val="28"/>
          <w:szCs w:val="28"/>
          <w:lang w:val="kk-KZ"/>
        </w:rPr>
        <w:t>М</w:t>
      </w:r>
      <w:r w:rsidRPr="00142277">
        <w:rPr>
          <w:rFonts w:ascii="Times New Roman" w:hAnsi="Times New Roman" w:cs="Times New Roman"/>
          <w:sz w:val="28"/>
          <w:szCs w:val="28"/>
          <w:lang w:val="kk-KZ"/>
        </w:rPr>
        <w:t>енталды бейне</w:t>
      </w:r>
      <w:r w:rsidR="00345FA3">
        <w:rPr>
          <w:rFonts w:ascii="Times New Roman" w:hAnsi="Times New Roman" w:cs="Times New Roman"/>
          <w:sz w:val="28"/>
          <w:szCs w:val="28"/>
          <w:lang w:val="kk-KZ"/>
        </w:rPr>
        <w:t>лі</w:t>
      </w:r>
      <w:r w:rsidRPr="00142277">
        <w:rPr>
          <w:rFonts w:ascii="Times New Roman" w:hAnsi="Times New Roman" w:cs="Times New Roman"/>
          <w:sz w:val="28"/>
          <w:szCs w:val="28"/>
          <w:lang w:val="kk-KZ"/>
        </w:rPr>
        <w:t xml:space="preserve"> моральдық қағида (тәртіп) болып табылатын «</w:t>
      </w:r>
      <w:r w:rsidR="00F7434E">
        <w:rPr>
          <w:rFonts w:ascii="Times New Roman" w:hAnsi="Times New Roman" w:cs="Times New Roman"/>
          <w:sz w:val="28"/>
          <w:szCs w:val="28"/>
          <w:lang w:val="kk-KZ"/>
        </w:rPr>
        <w:t>қ</w:t>
      </w:r>
      <w:r w:rsidRPr="00142277">
        <w:rPr>
          <w:rFonts w:ascii="Times New Roman" w:hAnsi="Times New Roman" w:cs="Times New Roman"/>
          <w:sz w:val="28"/>
          <w:szCs w:val="28"/>
          <w:lang w:val="kk-KZ"/>
        </w:rPr>
        <w:t xml:space="preserve">арыз бен </w:t>
      </w:r>
      <w:r w:rsidR="00F7434E">
        <w:rPr>
          <w:rFonts w:ascii="Times New Roman" w:hAnsi="Times New Roman" w:cs="Times New Roman"/>
          <w:sz w:val="28"/>
          <w:szCs w:val="28"/>
          <w:lang w:val="kk-KZ"/>
        </w:rPr>
        <w:t>п</w:t>
      </w:r>
      <w:r w:rsidRPr="00142277">
        <w:rPr>
          <w:rFonts w:ascii="Times New Roman" w:hAnsi="Times New Roman" w:cs="Times New Roman"/>
          <w:sz w:val="28"/>
          <w:szCs w:val="28"/>
          <w:lang w:val="kk-KZ"/>
        </w:rPr>
        <w:t>арыз» концепті</w:t>
      </w:r>
      <w:r w:rsidR="00CF6B37">
        <w:rPr>
          <w:rFonts w:ascii="Times New Roman" w:hAnsi="Times New Roman" w:cs="Times New Roman"/>
          <w:sz w:val="28"/>
          <w:szCs w:val="28"/>
          <w:lang w:val="kk-KZ"/>
        </w:rPr>
        <w:t>лерінің</w:t>
      </w:r>
      <w:r w:rsidRPr="00142277">
        <w:rPr>
          <w:rFonts w:ascii="Times New Roman" w:hAnsi="Times New Roman" w:cs="Times New Roman"/>
          <w:sz w:val="28"/>
          <w:szCs w:val="28"/>
          <w:lang w:val="kk-KZ"/>
        </w:rPr>
        <w:t xml:space="preserve"> стереотиптік болмысы байқалады. Н.К.Абильмажинованың: «Стереотип – белгілі семиотикалық модельдерге сай </w:t>
      </w:r>
      <w:r w:rsidRPr="00142277">
        <w:rPr>
          <w:rFonts w:ascii="Times New Roman" w:hAnsi="Times New Roman" w:cs="Times New Roman"/>
          <w:sz w:val="28"/>
          <w:szCs w:val="28"/>
          <w:lang w:val="kk-KZ"/>
        </w:rPr>
        <w:lastRenderedPageBreak/>
        <w:t>тәртіптің үдерісі және нәтижесі. Стереотиптің құрамына (тектік ұғым ретінде) вербалды емес шындық болатын стандарт пен тілдік деңгейде қолданылатын норма кіреді. Стереотип болып басқа ұлттың қасиеттері де, бір ұлттың басқа ұлт жөнінде жалпы пікіріне қатысты түсініктер бола алады: жалпы түсініктер, тілдік қарым-қатынастың нормалары, тәртібі, категориялары, ой аналогтары, нанымдары, діндарлық, ырымшылдық, адамгершілік және этикалық нормалар, салт-дәстүрлер мен әдет-ғұрып</w:t>
      </w:r>
      <w:r w:rsidR="00951FEE" w:rsidRPr="00142277">
        <w:rPr>
          <w:rFonts w:ascii="Times New Roman" w:hAnsi="Times New Roman" w:cs="Times New Roman"/>
          <w:sz w:val="28"/>
          <w:szCs w:val="28"/>
          <w:lang w:val="kk-KZ"/>
        </w:rPr>
        <w:t>тар» [7</w:t>
      </w:r>
      <w:r w:rsidR="00653E6B">
        <w:rPr>
          <w:rFonts w:ascii="Times New Roman" w:hAnsi="Times New Roman" w:cs="Times New Roman"/>
          <w:sz w:val="28"/>
          <w:szCs w:val="28"/>
          <w:lang w:val="kk-KZ"/>
        </w:rPr>
        <w:t>4</w:t>
      </w:r>
      <w:r w:rsidRPr="00142277">
        <w:rPr>
          <w:rFonts w:ascii="Times New Roman" w:hAnsi="Times New Roman" w:cs="Times New Roman"/>
          <w:sz w:val="28"/>
          <w:szCs w:val="28"/>
          <w:lang w:val="kk-KZ"/>
        </w:rPr>
        <w:t xml:space="preserve">, 16], деп  тұжырым жасауынан стереотиптің </w:t>
      </w:r>
      <w:r w:rsidRPr="00142277">
        <w:rPr>
          <w:rFonts w:ascii="Times New Roman" w:hAnsi="Times New Roman" w:cs="Times New Roman"/>
          <w:i/>
          <w:sz w:val="28"/>
          <w:szCs w:val="28"/>
          <w:lang w:val="kk-KZ"/>
        </w:rPr>
        <w:t xml:space="preserve">адамзаттық </w:t>
      </w:r>
      <w:r w:rsidRPr="00142277">
        <w:rPr>
          <w:rFonts w:ascii="Times New Roman" w:hAnsi="Times New Roman" w:cs="Times New Roman"/>
          <w:sz w:val="28"/>
          <w:szCs w:val="28"/>
          <w:lang w:val="kk-KZ"/>
        </w:rPr>
        <w:t xml:space="preserve">тұрғыда, </w:t>
      </w:r>
      <w:r w:rsidRPr="00142277">
        <w:rPr>
          <w:rFonts w:ascii="Times New Roman" w:hAnsi="Times New Roman" w:cs="Times New Roman"/>
          <w:i/>
          <w:sz w:val="28"/>
          <w:szCs w:val="28"/>
          <w:lang w:val="kk-KZ"/>
        </w:rPr>
        <w:t xml:space="preserve">ұлттық </w:t>
      </w:r>
      <w:r w:rsidRPr="00142277">
        <w:rPr>
          <w:rFonts w:ascii="Times New Roman" w:hAnsi="Times New Roman" w:cs="Times New Roman"/>
          <w:sz w:val="28"/>
          <w:szCs w:val="28"/>
          <w:lang w:val="kk-KZ"/>
        </w:rPr>
        <w:t xml:space="preserve">тұрғыда, </w:t>
      </w:r>
      <w:r w:rsidRPr="00142277">
        <w:rPr>
          <w:rFonts w:ascii="Times New Roman" w:hAnsi="Times New Roman" w:cs="Times New Roman"/>
          <w:i/>
          <w:sz w:val="28"/>
          <w:szCs w:val="28"/>
          <w:lang w:val="kk-KZ"/>
        </w:rPr>
        <w:t>діни</w:t>
      </w:r>
      <w:r w:rsidRPr="00142277">
        <w:rPr>
          <w:rFonts w:ascii="Times New Roman" w:hAnsi="Times New Roman" w:cs="Times New Roman"/>
          <w:sz w:val="28"/>
          <w:szCs w:val="28"/>
          <w:lang w:val="kk-KZ"/>
        </w:rPr>
        <w:t xml:space="preserve"> тұрғыда көрініс табатынын аңғартады. Қарыз да, </w:t>
      </w:r>
      <w:r w:rsidR="00E02372">
        <w:rPr>
          <w:rFonts w:ascii="Times New Roman" w:hAnsi="Times New Roman" w:cs="Times New Roman"/>
          <w:sz w:val="28"/>
          <w:szCs w:val="28"/>
          <w:lang w:val="kk-KZ"/>
        </w:rPr>
        <w:t>п</w:t>
      </w:r>
      <w:r w:rsidRPr="00142277">
        <w:rPr>
          <w:rFonts w:ascii="Times New Roman" w:hAnsi="Times New Roman" w:cs="Times New Roman"/>
          <w:sz w:val="28"/>
          <w:szCs w:val="28"/>
          <w:lang w:val="kk-KZ"/>
        </w:rPr>
        <w:t xml:space="preserve">арыз да жалпы </w:t>
      </w:r>
      <w:r w:rsidRPr="00142277">
        <w:rPr>
          <w:rFonts w:ascii="Times New Roman" w:hAnsi="Times New Roman" w:cs="Times New Roman"/>
          <w:i/>
          <w:sz w:val="28"/>
          <w:szCs w:val="28"/>
          <w:lang w:val="kk-KZ"/>
        </w:rPr>
        <w:t>адамзаттық</w:t>
      </w:r>
      <w:r w:rsidRPr="00142277">
        <w:rPr>
          <w:rFonts w:ascii="Times New Roman" w:hAnsi="Times New Roman" w:cs="Times New Roman"/>
          <w:sz w:val="28"/>
          <w:szCs w:val="28"/>
          <w:lang w:val="kk-KZ"/>
        </w:rPr>
        <w:t xml:space="preserve"> тұрғыда моральдық өлшемімен, </w:t>
      </w:r>
      <w:r w:rsidRPr="00142277">
        <w:rPr>
          <w:rFonts w:ascii="Times New Roman" w:hAnsi="Times New Roman" w:cs="Times New Roman"/>
          <w:i/>
          <w:sz w:val="28"/>
          <w:szCs w:val="28"/>
          <w:lang w:val="kk-KZ"/>
        </w:rPr>
        <w:t>ұлттық</w:t>
      </w:r>
      <w:r w:rsidRPr="00142277">
        <w:rPr>
          <w:rFonts w:ascii="Times New Roman" w:hAnsi="Times New Roman" w:cs="Times New Roman"/>
          <w:sz w:val="28"/>
          <w:szCs w:val="28"/>
          <w:lang w:val="kk-KZ"/>
        </w:rPr>
        <w:t xml:space="preserve"> тұрғыда рухани құндылық өлшемімен, </w:t>
      </w:r>
      <w:r w:rsidRPr="00142277">
        <w:rPr>
          <w:rFonts w:ascii="Times New Roman" w:hAnsi="Times New Roman" w:cs="Times New Roman"/>
          <w:i/>
          <w:sz w:val="28"/>
          <w:szCs w:val="28"/>
          <w:lang w:val="kk-KZ"/>
        </w:rPr>
        <w:t xml:space="preserve">діни </w:t>
      </w:r>
      <w:r w:rsidRPr="00142277">
        <w:rPr>
          <w:rFonts w:ascii="Times New Roman" w:hAnsi="Times New Roman" w:cs="Times New Roman"/>
          <w:sz w:val="28"/>
          <w:szCs w:val="28"/>
          <w:lang w:val="kk-KZ"/>
        </w:rPr>
        <w:t xml:space="preserve">тұрғыда канондық қағидаттар өлшемімен стереотип ретінде </w:t>
      </w:r>
      <w:r w:rsidR="002C3476">
        <w:rPr>
          <w:rFonts w:ascii="Times New Roman" w:hAnsi="Times New Roman" w:cs="Times New Roman"/>
          <w:sz w:val="28"/>
          <w:szCs w:val="28"/>
          <w:lang w:val="kk-KZ"/>
        </w:rPr>
        <w:t>көріне алады</w:t>
      </w:r>
      <w:r w:rsidRPr="00142277">
        <w:rPr>
          <w:rFonts w:ascii="Times New Roman" w:hAnsi="Times New Roman" w:cs="Times New Roman"/>
          <w:sz w:val="28"/>
          <w:szCs w:val="28"/>
          <w:lang w:val="kk-KZ"/>
        </w:rPr>
        <w:t xml:space="preserve">.   </w:t>
      </w:r>
    </w:p>
    <w:p w14:paraId="525A86DA" w14:textId="77777777" w:rsidR="00AD63CF" w:rsidRPr="00142277" w:rsidRDefault="00AD63CF" w:rsidP="00F4514D">
      <w:pPr>
        <w:spacing w:after="0" w:line="240" w:lineRule="auto"/>
        <w:ind w:firstLine="709"/>
        <w:contextualSpacing/>
        <w:jc w:val="both"/>
        <w:rPr>
          <w:rFonts w:ascii="Times New Roman" w:hAnsi="Times New Roman" w:cs="Times New Roman"/>
          <w:sz w:val="28"/>
          <w:szCs w:val="28"/>
          <w:lang w:val="kk-KZ"/>
        </w:rPr>
      </w:pPr>
    </w:p>
    <w:p w14:paraId="75F44158" w14:textId="77777777" w:rsidR="008849CE" w:rsidRPr="00142277" w:rsidRDefault="008849CE" w:rsidP="00F4514D">
      <w:pPr>
        <w:spacing w:after="0" w:line="240" w:lineRule="auto"/>
        <w:ind w:firstLine="284"/>
        <w:contextualSpacing/>
        <w:jc w:val="both"/>
        <w:rPr>
          <w:rFonts w:ascii="Times New Roman" w:hAnsi="Times New Roman" w:cs="Times New Roman"/>
          <w:sz w:val="28"/>
          <w:szCs w:val="28"/>
          <w:lang w:val="kk-KZ"/>
        </w:rPr>
      </w:pPr>
      <w:r w:rsidRPr="00142277">
        <w:rPr>
          <w:rFonts w:ascii="Times New Roman" w:hAnsi="Times New Roman" w:cs="Times New Roman"/>
          <w:noProof/>
          <w:sz w:val="28"/>
          <w:szCs w:val="28"/>
        </w:rPr>
        <w:drawing>
          <wp:inline distT="0" distB="0" distL="0" distR="0" wp14:anchorId="67308895" wp14:editId="4BF4BAC2">
            <wp:extent cx="5457825" cy="3248025"/>
            <wp:effectExtent l="0" t="57150" r="0" b="952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67BB93E" w14:textId="77777777" w:rsidR="00672537" w:rsidRPr="00142277" w:rsidRDefault="00672537" w:rsidP="00F4514D">
      <w:pPr>
        <w:spacing w:after="0" w:line="240" w:lineRule="auto"/>
        <w:ind w:firstLine="284"/>
        <w:contextualSpacing/>
        <w:jc w:val="both"/>
        <w:rPr>
          <w:rFonts w:ascii="Times New Roman" w:hAnsi="Times New Roman" w:cs="Times New Roman"/>
          <w:sz w:val="28"/>
          <w:szCs w:val="28"/>
          <w:lang w:val="kk-KZ"/>
        </w:rPr>
      </w:pPr>
    </w:p>
    <w:p w14:paraId="437E4522" w14:textId="77777777" w:rsidR="00275FAD" w:rsidRPr="00142277" w:rsidRDefault="00275FAD" w:rsidP="00672537">
      <w:pPr>
        <w:spacing w:after="0" w:line="240" w:lineRule="auto"/>
        <w:ind w:firstLine="709"/>
        <w:contextualSpacing/>
        <w:jc w:val="center"/>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Сурет  5 – «Парыз» концептісінің бейнесі</w:t>
      </w:r>
    </w:p>
    <w:p w14:paraId="5E2EF960" w14:textId="77777777" w:rsidR="00275FAD" w:rsidRPr="00142277" w:rsidRDefault="00275FAD" w:rsidP="00F4514D">
      <w:pPr>
        <w:spacing w:after="0" w:line="240" w:lineRule="auto"/>
        <w:ind w:firstLine="709"/>
        <w:contextualSpacing/>
        <w:jc w:val="both"/>
        <w:rPr>
          <w:rFonts w:ascii="Times New Roman" w:hAnsi="Times New Roman" w:cs="Times New Roman"/>
          <w:sz w:val="28"/>
          <w:szCs w:val="28"/>
          <w:lang w:val="kk-KZ"/>
        </w:rPr>
      </w:pPr>
    </w:p>
    <w:p w14:paraId="4B21B16A"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Қарыз бен </w:t>
      </w:r>
      <w:r w:rsidR="00E02372">
        <w:rPr>
          <w:rFonts w:ascii="Times New Roman" w:hAnsi="Times New Roman" w:cs="Times New Roman"/>
          <w:sz w:val="28"/>
          <w:szCs w:val="28"/>
          <w:lang w:val="kk-KZ"/>
        </w:rPr>
        <w:t>п</w:t>
      </w:r>
      <w:r w:rsidRPr="00142277">
        <w:rPr>
          <w:rFonts w:ascii="Times New Roman" w:hAnsi="Times New Roman" w:cs="Times New Roman"/>
          <w:sz w:val="28"/>
          <w:szCs w:val="28"/>
          <w:lang w:val="kk-KZ"/>
        </w:rPr>
        <w:t>арыз концепті</w:t>
      </w:r>
      <w:r w:rsidR="00CF6B37">
        <w:rPr>
          <w:rFonts w:ascii="Times New Roman" w:hAnsi="Times New Roman" w:cs="Times New Roman"/>
          <w:sz w:val="28"/>
          <w:szCs w:val="28"/>
          <w:lang w:val="kk-KZ"/>
        </w:rPr>
        <w:t>лері</w:t>
      </w:r>
      <w:r w:rsidRPr="00142277">
        <w:rPr>
          <w:rFonts w:ascii="Times New Roman" w:hAnsi="Times New Roman" w:cs="Times New Roman"/>
          <w:sz w:val="28"/>
          <w:szCs w:val="28"/>
          <w:lang w:val="kk-KZ"/>
        </w:rPr>
        <w:t xml:space="preserve"> </w:t>
      </w:r>
      <w:r w:rsidR="00AE1E39">
        <w:rPr>
          <w:rFonts w:ascii="Times New Roman" w:hAnsi="Times New Roman" w:cs="Times New Roman"/>
          <w:sz w:val="28"/>
          <w:szCs w:val="28"/>
          <w:lang w:val="kk-KZ"/>
        </w:rPr>
        <w:t xml:space="preserve">кей жағдайларда </w:t>
      </w:r>
      <w:r w:rsidRPr="00142277">
        <w:rPr>
          <w:rFonts w:ascii="Times New Roman" w:hAnsi="Times New Roman" w:cs="Times New Roman"/>
          <w:sz w:val="28"/>
          <w:szCs w:val="28"/>
          <w:lang w:val="kk-KZ"/>
        </w:rPr>
        <w:t xml:space="preserve">экстроверттік (объективтік) тұрғыда белгілі бір деңгейде не адамзаттық, не ұлттық, не діни тұрғыда қалыптасқан стереотип </w:t>
      </w:r>
      <w:r w:rsidR="00AE1E39">
        <w:rPr>
          <w:rFonts w:ascii="Times New Roman" w:hAnsi="Times New Roman" w:cs="Times New Roman"/>
          <w:sz w:val="28"/>
          <w:szCs w:val="28"/>
          <w:lang w:val="kk-KZ"/>
        </w:rPr>
        <w:t>ретінде көріне алады</w:t>
      </w:r>
      <w:r w:rsidRPr="00142277">
        <w:rPr>
          <w:rFonts w:ascii="Times New Roman" w:hAnsi="Times New Roman" w:cs="Times New Roman"/>
          <w:sz w:val="28"/>
          <w:szCs w:val="28"/>
          <w:lang w:val="kk-KZ"/>
        </w:rPr>
        <w:t xml:space="preserve">. Ал, интроверттік (субъективтік) тұрғыда адамның ішкі қалауы, өз еркімен жауапкершілікті арқалауы немесе үмітке негізделген сенім </w:t>
      </w:r>
      <w:r w:rsidR="00AE1E39">
        <w:rPr>
          <w:rFonts w:ascii="Times New Roman" w:hAnsi="Times New Roman" w:cs="Times New Roman"/>
          <w:sz w:val="28"/>
          <w:szCs w:val="28"/>
          <w:lang w:val="kk-KZ"/>
        </w:rPr>
        <w:t>«</w:t>
      </w:r>
      <w:r w:rsidRPr="00142277">
        <w:rPr>
          <w:rFonts w:ascii="Times New Roman" w:hAnsi="Times New Roman" w:cs="Times New Roman"/>
          <w:sz w:val="28"/>
          <w:szCs w:val="28"/>
          <w:lang w:val="kk-KZ"/>
        </w:rPr>
        <w:t>суггестия</w:t>
      </w:r>
      <w:r w:rsidR="00AE1E39">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түрінде </w:t>
      </w:r>
      <w:r w:rsidR="00AE1E39">
        <w:rPr>
          <w:rFonts w:ascii="Times New Roman" w:hAnsi="Times New Roman" w:cs="Times New Roman"/>
          <w:sz w:val="28"/>
          <w:szCs w:val="28"/>
          <w:lang w:val="kk-KZ"/>
        </w:rPr>
        <w:t>ішкі рух пен когнитивті сана бірлігінде репрезентацияланады.</w:t>
      </w:r>
      <w:r w:rsidRPr="00142277">
        <w:rPr>
          <w:rFonts w:ascii="Times New Roman" w:hAnsi="Times New Roman" w:cs="Times New Roman"/>
          <w:sz w:val="28"/>
          <w:szCs w:val="28"/>
          <w:lang w:val="kk-KZ"/>
        </w:rPr>
        <w:t xml:space="preserve"> Парыздың суггестиялық ерекшелігі діннен ауысқан құбылыс. Қарыз бен парызды мүлтіксіз өтеудің артында ғажайыпқа сенім, болашаққа үміт, тағдырдың сыйы т.б. жақсылықтарға деген үміт тұрса, қарыз бен парызды өтемеген жағдайда ауыр күнә, жаза, қарғыс,  қисмет заңы, о дүние т.б. қорқыныш сезімдері оның суггестиялық сипатын аша түседі.</w:t>
      </w:r>
    </w:p>
    <w:p w14:paraId="66A00BAB" w14:textId="1A03AD69"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Философтар үшін «</w:t>
      </w:r>
      <w:r w:rsidR="00E02372">
        <w:rPr>
          <w:rFonts w:ascii="Times New Roman" w:hAnsi="Times New Roman" w:cs="Times New Roman"/>
          <w:sz w:val="28"/>
          <w:szCs w:val="28"/>
          <w:lang w:val="kk-KZ"/>
        </w:rPr>
        <w:t>қ</w:t>
      </w:r>
      <w:r w:rsidRPr="00142277">
        <w:rPr>
          <w:rFonts w:ascii="Times New Roman" w:hAnsi="Times New Roman" w:cs="Times New Roman"/>
          <w:sz w:val="28"/>
          <w:szCs w:val="28"/>
          <w:lang w:val="kk-KZ"/>
        </w:rPr>
        <w:t xml:space="preserve">арыз бен </w:t>
      </w:r>
      <w:r w:rsidR="00E02372">
        <w:rPr>
          <w:rFonts w:ascii="Times New Roman" w:hAnsi="Times New Roman" w:cs="Times New Roman"/>
          <w:sz w:val="28"/>
          <w:szCs w:val="28"/>
          <w:lang w:val="kk-KZ"/>
        </w:rPr>
        <w:t>п</w:t>
      </w:r>
      <w:r w:rsidRPr="00142277">
        <w:rPr>
          <w:rFonts w:ascii="Times New Roman" w:hAnsi="Times New Roman" w:cs="Times New Roman"/>
          <w:sz w:val="28"/>
          <w:szCs w:val="28"/>
          <w:lang w:val="kk-KZ"/>
        </w:rPr>
        <w:t>арыз» мәселесі қай кезеңде болмасын өзекті мәселе саналады. И.Кант «</w:t>
      </w:r>
      <w:r w:rsidR="00E02372">
        <w:rPr>
          <w:rFonts w:ascii="Times New Roman" w:hAnsi="Times New Roman" w:cs="Times New Roman"/>
          <w:sz w:val="28"/>
          <w:szCs w:val="28"/>
          <w:lang w:val="kk-KZ"/>
        </w:rPr>
        <w:t>п</w:t>
      </w:r>
      <w:r w:rsidRPr="00142277">
        <w:rPr>
          <w:rFonts w:ascii="Times New Roman" w:hAnsi="Times New Roman" w:cs="Times New Roman"/>
          <w:sz w:val="28"/>
          <w:szCs w:val="28"/>
          <w:lang w:val="kk-KZ"/>
        </w:rPr>
        <w:t xml:space="preserve">арыз» категориясын ерекше жоғары ізгілік </w:t>
      </w:r>
      <w:r w:rsidRPr="00142277">
        <w:rPr>
          <w:rFonts w:ascii="Times New Roman" w:hAnsi="Times New Roman" w:cs="Times New Roman"/>
          <w:sz w:val="28"/>
          <w:szCs w:val="28"/>
          <w:lang w:val="kk-KZ"/>
        </w:rPr>
        <w:lastRenderedPageBreak/>
        <w:t xml:space="preserve">деп бағалап, оны адамгершілік заңы адамның рухани абсолюттік </w:t>
      </w:r>
      <w:r w:rsidR="00951FEE" w:rsidRPr="00142277">
        <w:rPr>
          <w:rFonts w:ascii="Times New Roman" w:hAnsi="Times New Roman" w:cs="Times New Roman"/>
          <w:sz w:val="28"/>
          <w:szCs w:val="28"/>
          <w:lang w:val="kk-KZ"/>
        </w:rPr>
        <w:t>еркіндікке жетуі деп қарайды [6</w:t>
      </w:r>
      <w:r w:rsidR="00653E6B">
        <w:rPr>
          <w:rFonts w:ascii="Times New Roman" w:hAnsi="Times New Roman" w:cs="Times New Roman"/>
          <w:sz w:val="28"/>
          <w:szCs w:val="28"/>
          <w:lang w:val="kk-KZ"/>
        </w:rPr>
        <w:t>7</w:t>
      </w:r>
      <w:r w:rsidRPr="00142277">
        <w:rPr>
          <w:rFonts w:ascii="Times New Roman" w:hAnsi="Times New Roman" w:cs="Times New Roman"/>
          <w:sz w:val="28"/>
          <w:szCs w:val="28"/>
          <w:lang w:val="kk-KZ"/>
        </w:rPr>
        <w:t>, 317]. Адамның ақылды болу әлеуеті – парызды сезінуіне тікелей байланысты, өз парызын сезінбеген адам жануарлық инстинкт деңгейінде тіршілік етеді деп түсінеді. Кант парызды адамның ең бірінші, өзінің алдындағы, адамзаттың өз өмірінің міндетін ұмытпауы арқылы қарауды үндейді. Канттың пікірінше, парыз – адами еркіндіктің, жоғары моральд</w:t>
      </w:r>
      <w:r w:rsidR="00345FA3">
        <w:rPr>
          <w:rFonts w:ascii="Times New Roman" w:hAnsi="Times New Roman" w:cs="Times New Roman"/>
          <w:sz w:val="28"/>
          <w:szCs w:val="28"/>
          <w:lang w:val="kk-KZ"/>
        </w:rPr>
        <w:t>ың</w:t>
      </w:r>
      <w:r w:rsidRPr="00142277">
        <w:rPr>
          <w:rFonts w:ascii="Times New Roman" w:hAnsi="Times New Roman" w:cs="Times New Roman"/>
          <w:sz w:val="28"/>
          <w:szCs w:val="28"/>
          <w:lang w:val="kk-KZ"/>
        </w:rPr>
        <w:t xml:space="preserve"> болмысы. Өзін сыйлаған кез келген адам – адами</w:t>
      </w:r>
      <w:r w:rsidR="00124B98">
        <w:rPr>
          <w:rFonts w:ascii="Times New Roman" w:hAnsi="Times New Roman" w:cs="Times New Roman"/>
          <w:sz w:val="28"/>
          <w:szCs w:val="28"/>
          <w:lang w:val="kk-KZ"/>
        </w:rPr>
        <w:t>-</w:t>
      </w:r>
      <w:r w:rsidRPr="00142277">
        <w:rPr>
          <w:rFonts w:ascii="Times New Roman" w:hAnsi="Times New Roman" w:cs="Times New Roman"/>
          <w:sz w:val="28"/>
          <w:szCs w:val="28"/>
          <w:lang w:val="kk-KZ"/>
        </w:rPr>
        <w:t>моральд</w:t>
      </w:r>
      <w:r w:rsidR="00345FA3">
        <w:rPr>
          <w:rFonts w:ascii="Times New Roman" w:hAnsi="Times New Roman" w:cs="Times New Roman"/>
          <w:sz w:val="28"/>
          <w:szCs w:val="28"/>
          <w:lang w:val="kk-KZ"/>
        </w:rPr>
        <w:t>ық</w:t>
      </w:r>
      <w:r w:rsidRPr="00142277">
        <w:rPr>
          <w:rFonts w:ascii="Times New Roman" w:hAnsi="Times New Roman" w:cs="Times New Roman"/>
          <w:sz w:val="28"/>
          <w:szCs w:val="28"/>
          <w:lang w:val="kk-KZ"/>
        </w:rPr>
        <w:t xml:space="preserve"> тұрғыда парыз</w:t>
      </w:r>
      <w:r w:rsidR="00124B98">
        <w:rPr>
          <w:rFonts w:ascii="Times New Roman" w:hAnsi="Times New Roman" w:cs="Times New Roman"/>
          <w:sz w:val="28"/>
          <w:szCs w:val="28"/>
          <w:lang w:val="kk-KZ"/>
        </w:rPr>
        <w:t xml:space="preserve">ын өтеуге деген рухани қажеттілігін сезіп, </w:t>
      </w:r>
      <w:r w:rsidRPr="00142277">
        <w:rPr>
          <w:rFonts w:ascii="Times New Roman" w:hAnsi="Times New Roman" w:cs="Times New Roman"/>
          <w:sz w:val="28"/>
          <w:szCs w:val="28"/>
          <w:lang w:val="kk-KZ"/>
        </w:rPr>
        <w:t xml:space="preserve">дүниелік ұсақ-түйек әрекеттерден биік тұрады. Өз өмірінің алдында жауапкершілігі, ішкі болмысының адами тұрғыда қалыптасуы адамның </w:t>
      </w:r>
      <w:r w:rsidR="00124B98">
        <w:rPr>
          <w:rFonts w:ascii="Times New Roman" w:hAnsi="Times New Roman" w:cs="Times New Roman"/>
          <w:sz w:val="28"/>
          <w:szCs w:val="28"/>
          <w:lang w:val="kk-KZ"/>
        </w:rPr>
        <w:t xml:space="preserve">өз </w:t>
      </w:r>
      <w:r w:rsidRPr="00142277">
        <w:rPr>
          <w:rFonts w:ascii="Times New Roman" w:hAnsi="Times New Roman" w:cs="Times New Roman"/>
          <w:sz w:val="28"/>
          <w:szCs w:val="28"/>
          <w:lang w:val="kk-KZ"/>
        </w:rPr>
        <w:t>парыз</w:t>
      </w:r>
      <w:r w:rsidR="00124B98">
        <w:rPr>
          <w:rFonts w:ascii="Times New Roman" w:hAnsi="Times New Roman" w:cs="Times New Roman"/>
          <w:sz w:val="28"/>
          <w:szCs w:val="28"/>
          <w:lang w:val="kk-KZ"/>
        </w:rPr>
        <w:t>ын өтеуіндегі рухани қажеттілігін</w:t>
      </w:r>
      <w:r w:rsidRPr="00142277">
        <w:rPr>
          <w:rFonts w:ascii="Times New Roman" w:hAnsi="Times New Roman" w:cs="Times New Roman"/>
          <w:sz w:val="28"/>
          <w:szCs w:val="28"/>
          <w:lang w:val="kk-KZ"/>
        </w:rPr>
        <w:t xml:space="preserve"> сезінуіне тікелей байланысты. Алайда, Гегельдің пікірінше, адам баласы ақылды болса да, шектеусіз рухани абсолюттік еркіндік оған қауіпті, рухани еркіндік қоғамды аморальдыққа ұшыратады, сол себепті барлық нәрсені адамның ар-ұжданына итере салуға болмайды деген ой айтады. Канттың келесі қағидаларында: «Сенің ісің, тәртібің заң болсын», «Сенің жігеріңді билеуші ереже дүниежүзілік заңдылық негі</w:t>
      </w:r>
      <w:r w:rsidR="00951FEE" w:rsidRPr="00142277">
        <w:rPr>
          <w:rFonts w:ascii="Times New Roman" w:hAnsi="Times New Roman" w:cs="Times New Roman"/>
          <w:sz w:val="28"/>
          <w:szCs w:val="28"/>
          <w:lang w:val="kk-KZ"/>
        </w:rPr>
        <w:t>зіне айналатындай қызмет ет» [6</w:t>
      </w:r>
      <w:r w:rsidR="00653E6B">
        <w:rPr>
          <w:rFonts w:ascii="Times New Roman" w:hAnsi="Times New Roman" w:cs="Times New Roman"/>
          <w:sz w:val="28"/>
          <w:szCs w:val="28"/>
          <w:lang w:val="kk-KZ"/>
        </w:rPr>
        <w:t>7</w:t>
      </w:r>
      <w:r w:rsidRPr="00142277">
        <w:rPr>
          <w:rFonts w:ascii="Times New Roman" w:hAnsi="Times New Roman" w:cs="Times New Roman"/>
          <w:sz w:val="28"/>
          <w:szCs w:val="28"/>
          <w:lang w:val="kk-KZ"/>
        </w:rPr>
        <w:t>, 317]</w:t>
      </w:r>
      <w:r w:rsidRPr="00142277">
        <w:rPr>
          <w:rFonts w:ascii="Times New Roman" w:hAnsi="Times New Roman" w:cs="Times New Roman"/>
          <w:sz w:val="20"/>
          <w:szCs w:val="20"/>
          <w:lang w:val="kk-KZ"/>
        </w:rPr>
        <w:t xml:space="preserve"> </w:t>
      </w:r>
      <w:r w:rsidRPr="00142277">
        <w:rPr>
          <w:rFonts w:ascii="Times New Roman" w:hAnsi="Times New Roman" w:cs="Times New Roman"/>
          <w:sz w:val="28"/>
          <w:szCs w:val="28"/>
          <w:lang w:val="kk-KZ"/>
        </w:rPr>
        <w:t>деп адамгершілік заң адамның абсолюттік еркіндігін басқарушы, реттеуші құрал, нақтырақ айтқанда адам өз еркіндігін ар-ұждан заңына бағындыру керек деп түсіндіреді. Тұрмыстық өмірде адамзатты рухани тоқыраудан сақтап қалатын жалғыз нәрсе – адам баласының өз парызын сезінуі және соған сай әрекет етуі Канттың үндеуі. Моральдық парыз ақыл-ойға жүгіну, ар-ұжданын сезіну, ұятқа бет бұру, адамгершілікті ұмытпау, қоғаммен санасу арқылы көрініс табады. Канттың «</w:t>
      </w:r>
      <w:r w:rsidR="00CF6B37">
        <w:rPr>
          <w:rFonts w:ascii="Times New Roman" w:hAnsi="Times New Roman" w:cs="Times New Roman"/>
          <w:sz w:val="28"/>
          <w:szCs w:val="28"/>
          <w:lang w:val="kk-KZ"/>
        </w:rPr>
        <w:t>п</w:t>
      </w:r>
      <w:r w:rsidRPr="00142277">
        <w:rPr>
          <w:rFonts w:ascii="Times New Roman" w:hAnsi="Times New Roman" w:cs="Times New Roman"/>
          <w:sz w:val="28"/>
          <w:szCs w:val="28"/>
          <w:lang w:val="kk-KZ"/>
        </w:rPr>
        <w:t>арыз» туралы толғанысына ғалымдар өзіндік түрлі сын айтады. Ислам ғалымы Абдуллаһ Драз «Канттың «парыз» теориясына келіскенімен, ахлақтың заңына емес Алланың бұйрығына бағыну керектігін айтып, осы мақсатта, Құран, сүннет, ижмағ, қияс негіздерімен мо</w:t>
      </w:r>
      <w:r w:rsidR="00951FEE" w:rsidRPr="00142277">
        <w:rPr>
          <w:rFonts w:ascii="Times New Roman" w:hAnsi="Times New Roman" w:cs="Times New Roman"/>
          <w:sz w:val="28"/>
          <w:szCs w:val="28"/>
          <w:lang w:val="kk-KZ"/>
        </w:rPr>
        <w:t>ральдық парызды түсіндіреді» [7</w:t>
      </w:r>
      <w:r w:rsidR="00653E6B">
        <w:rPr>
          <w:rFonts w:ascii="Times New Roman" w:hAnsi="Times New Roman" w:cs="Times New Roman"/>
          <w:sz w:val="28"/>
          <w:szCs w:val="28"/>
          <w:lang w:val="kk-KZ"/>
        </w:rPr>
        <w:t>5</w:t>
      </w:r>
      <w:r w:rsidRPr="00142277">
        <w:rPr>
          <w:rFonts w:ascii="Times New Roman" w:hAnsi="Times New Roman" w:cs="Times New Roman"/>
          <w:sz w:val="28"/>
          <w:szCs w:val="28"/>
          <w:lang w:val="kk-KZ"/>
        </w:rPr>
        <w:t>, 26]. Ғылыми кеңістікте батыс философтары мен исламтанушылардың пікірі бір жерден шыға бермейтіні рас. Себебі, «ислам діні бойынша ахлақ талаптары Алла әмірі болғаны үшін орындалады. Сондықтан, ислами деректерде Алланың ахлаққа қатысты бұйрықтары мен тыйымдарын орындау міндеттілігі (парыз) деп түс</w:t>
      </w:r>
      <w:r w:rsidR="00951FEE" w:rsidRPr="00142277">
        <w:rPr>
          <w:rFonts w:ascii="Times New Roman" w:hAnsi="Times New Roman" w:cs="Times New Roman"/>
          <w:sz w:val="28"/>
          <w:szCs w:val="28"/>
          <w:lang w:val="kk-KZ"/>
        </w:rPr>
        <w:t>індіріледі» [7</w:t>
      </w:r>
      <w:r w:rsidR="00653E6B">
        <w:rPr>
          <w:rFonts w:ascii="Times New Roman" w:hAnsi="Times New Roman" w:cs="Times New Roman"/>
          <w:sz w:val="28"/>
          <w:szCs w:val="28"/>
          <w:lang w:val="kk-KZ"/>
        </w:rPr>
        <w:t>6</w:t>
      </w:r>
      <w:r w:rsidRPr="00142277">
        <w:rPr>
          <w:rFonts w:ascii="Times New Roman" w:hAnsi="Times New Roman" w:cs="Times New Roman"/>
          <w:sz w:val="28"/>
          <w:szCs w:val="28"/>
          <w:lang w:val="kk-KZ"/>
        </w:rPr>
        <w:t>,</w:t>
      </w:r>
      <w:r w:rsidR="00DF39AA">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 xml:space="preserve">122]. Теолог ғалымдар Канттың парыз теориясымен келіседі, алайда діни тұрғыда бекітілген Құдайға бағыну, мінәжат ету, құлшылық қылу сынды діни ережелер мен тәртіптерді орындамай адам бойында моральдық парыз толыққанды көрініс таппайды деп түсіндіреді. Шопенгауер Канттың парыз теориясын: «бұл періштелер дүниесін елестетеді» деп абсолюттік </w:t>
      </w:r>
      <w:r w:rsidR="00124B98">
        <w:rPr>
          <w:rFonts w:ascii="Times New Roman" w:hAnsi="Times New Roman" w:cs="Times New Roman"/>
          <w:sz w:val="28"/>
          <w:szCs w:val="28"/>
          <w:lang w:val="kk-KZ"/>
        </w:rPr>
        <w:t xml:space="preserve">тұрғыда </w:t>
      </w:r>
      <w:r w:rsidRPr="00142277">
        <w:rPr>
          <w:rFonts w:ascii="Times New Roman" w:hAnsi="Times New Roman" w:cs="Times New Roman"/>
          <w:sz w:val="28"/>
          <w:szCs w:val="28"/>
          <w:lang w:val="kk-KZ"/>
        </w:rPr>
        <w:t>парыз</w:t>
      </w:r>
      <w:r w:rsidR="00124B98">
        <w:rPr>
          <w:rFonts w:ascii="Times New Roman" w:hAnsi="Times New Roman" w:cs="Times New Roman"/>
          <w:sz w:val="28"/>
          <w:szCs w:val="28"/>
          <w:lang w:val="kk-KZ"/>
        </w:rPr>
        <w:t>дарын толық өтеп</w:t>
      </w:r>
      <w:r w:rsidRPr="00142277">
        <w:rPr>
          <w:rFonts w:ascii="Times New Roman" w:hAnsi="Times New Roman" w:cs="Times New Roman"/>
          <w:sz w:val="28"/>
          <w:szCs w:val="28"/>
          <w:lang w:val="kk-KZ"/>
        </w:rPr>
        <w:t xml:space="preserve"> өмір сүру мүмкін емес деп бағаласа, ал Н.Бердяев «Кант адамзаттың қоғам алдындағы парызын жеке адамнан жоғары қояды» деп сынға алады. Парыз бен қарыз концептісі адам еркіндігін шектейді, қоғамдық, діни пікірге (стер</w:t>
      </w:r>
      <w:r w:rsidR="000C26A9">
        <w:rPr>
          <w:rFonts w:ascii="Times New Roman" w:hAnsi="Times New Roman" w:cs="Times New Roman"/>
          <w:sz w:val="28"/>
          <w:szCs w:val="28"/>
          <w:lang w:val="kk-KZ"/>
        </w:rPr>
        <w:t>е</w:t>
      </w:r>
      <w:r w:rsidRPr="00142277">
        <w:rPr>
          <w:rFonts w:ascii="Times New Roman" w:hAnsi="Times New Roman" w:cs="Times New Roman"/>
          <w:sz w:val="28"/>
          <w:szCs w:val="28"/>
          <w:lang w:val="kk-KZ"/>
        </w:rPr>
        <w:t>отипке) тәуелді қылады деген батыстық түсінік – қазақ халқына жат саналады. Қазақ халқының қарыз/парызды жіті ұстанған ұлттық ұстанымы, атадан балаға берілген «тектілік» болмысының бітіміне айналған. Б.Момышұлы</w:t>
      </w:r>
      <w:r w:rsidR="00CF6B3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«П</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рызды с</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н</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лы түрде түсіну ғ</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на б</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 xml:space="preserve">рлық игілікті істерге </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сп</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ндағы б</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 xml:space="preserve">ғдар сілтер жұлдыз сияқты, </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дам неге қ</w:t>
      </w:r>
      <w:r w:rsidR="00146A22" w:rsidRPr="00146A22">
        <w:rPr>
          <w:rFonts w:ascii="Times New Roman" w:hAnsi="Times New Roman" w:cs="Times New Roman"/>
          <w:sz w:val="28"/>
          <w:szCs w:val="28"/>
          <w:lang w:val="kk-KZ"/>
        </w:rPr>
        <w:t>a</w:t>
      </w:r>
      <w:r w:rsidRPr="00142277">
        <w:rPr>
          <w:rFonts w:ascii="Times New Roman" w:hAnsi="Times New Roman" w:cs="Times New Roman"/>
          <w:sz w:val="28"/>
          <w:szCs w:val="28"/>
          <w:lang w:val="kk-KZ"/>
        </w:rPr>
        <w:t>білетті б</w:t>
      </w:r>
      <w:r w:rsidR="00146A22">
        <w:rPr>
          <w:rFonts w:ascii="Times New Roman" w:hAnsi="Times New Roman" w:cs="Times New Roman"/>
          <w:sz w:val="28"/>
          <w:szCs w:val="28"/>
          <w:lang w:val="kk-KZ"/>
        </w:rPr>
        <w:t>ο</w:t>
      </w:r>
      <w:r w:rsidRPr="00142277">
        <w:rPr>
          <w:rFonts w:ascii="Times New Roman" w:hAnsi="Times New Roman" w:cs="Times New Roman"/>
          <w:sz w:val="28"/>
          <w:szCs w:val="28"/>
          <w:lang w:val="kk-KZ"/>
        </w:rPr>
        <w:t>лса, с</w:t>
      </w:r>
      <w:r w:rsidR="00146A22">
        <w:rPr>
          <w:rFonts w:ascii="Times New Roman" w:hAnsi="Times New Roman" w:cs="Times New Roman"/>
          <w:sz w:val="28"/>
          <w:szCs w:val="28"/>
          <w:lang w:val="kk-KZ"/>
        </w:rPr>
        <w:t>ο</w:t>
      </w:r>
      <w:r w:rsidRPr="00142277">
        <w:rPr>
          <w:rFonts w:ascii="Times New Roman" w:hAnsi="Times New Roman" w:cs="Times New Roman"/>
          <w:sz w:val="28"/>
          <w:szCs w:val="28"/>
          <w:lang w:val="kk-KZ"/>
        </w:rPr>
        <w:t xml:space="preserve">ған, барлық ұлы және тамаша нәрселерге </w:t>
      </w:r>
      <w:r w:rsidRPr="00142277">
        <w:rPr>
          <w:rFonts w:ascii="Times New Roman" w:hAnsi="Times New Roman" w:cs="Times New Roman"/>
          <w:sz w:val="28"/>
          <w:szCs w:val="28"/>
          <w:lang w:val="kk-KZ"/>
        </w:rPr>
        <w:lastRenderedPageBreak/>
        <w:t>қабілетін арттыра түседі» деген ойынан этностың ұлттық ұстан</w:t>
      </w:r>
      <w:r w:rsidR="00951FEE" w:rsidRPr="00142277">
        <w:rPr>
          <w:rFonts w:ascii="Times New Roman" w:hAnsi="Times New Roman" w:cs="Times New Roman"/>
          <w:sz w:val="28"/>
          <w:szCs w:val="28"/>
          <w:lang w:val="kk-KZ"/>
        </w:rPr>
        <w:t>ымының ерекшелігін көрсетеді [7</w:t>
      </w:r>
      <w:r w:rsidR="00653E6B">
        <w:rPr>
          <w:rFonts w:ascii="Times New Roman" w:hAnsi="Times New Roman" w:cs="Times New Roman"/>
          <w:sz w:val="28"/>
          <w:szCs w:val="28"/>
          <w:lang w:val="kk-KZ"/>
        </w:rPr>
        <w:t>7</w:t>
      </w:r>
      <w:r w:rsidRPr="00142277">
        <w:rPr>
          <w:rFonts w:ascii="Times New Roman" w:hAnsi="Times New Roman" w:cs="Times New Roman"/>
          <w:sz w:val="28"/>
          <w:szCs w:val="28"/>
          <w:lang w:val="kk-KZ"/>
        </w:rPr>
        <w:t xml:space="preserve">, 340]. Қазақ халқы </w:t>
      </w:r>
      <w:r w:rsidR="00124B98">
        <w:rPr>
          <w:rFonts w:ascii="Times New Roman" w:hAnsi="Times New Roman" w:cs="Times New Roman"/>
          <w:sz w:val="28"/>
          <w:szCs w:val="28"/>
          <w:lang w:val="kk-KZ"/>
        </w:rPr>
        <w:t>а</w:t>
      </w:r>
      <w:r w:rsidRPr="00142277">
        <w:rPr>
          <w:rFonts w:ascii="Times New Roman" w:hAnsi="Times New Roman" w:cs="Times New Roman"/>
          <w:sz w:val="28"/>
          <w:szCs w:val="28"/>
          <w:lang w:val="kk-KZ"/>
        </w:rPr>
        <w:t>дамның</w:t>
      </w:r>
      <w:r w:rsidR="00124B98">
        <w:rPr>
          <w:rFonts w:ascii="Times New Roman" w:hAnsi="Times New Roman" w:cs="Times New Roman"/>
          <w:sz w:val="28"/>
          <w:szCs w:val="28"/>
          <w:lang w:val="kk-KZ"/>
        </w:rPr>
        <w:t xml:space="preserve"> адам</w:t>
      </w:r>
      <w:r w:rsidR="008E41FF">
        <w:rPr>
          <w:rFonts w:ascii="Times New Roman" w:hAnsi="Times New Roman" w:cs="Times New Roman"/>
          <w:sz w:val="28"/>
          <w:szCs w:val="28"/>
          <w:lang w:val="kk-KZ"/>
        </w:rPr>
        <w:t>и</w:t>
      </w:r>
      <w:r w:rsidR="00124B98">
        <w:rPr>
          <w:rFonts w:ascii="Times New Roman" w:hAnsi="Times New Roman" w:cs="Times New Roman"/>
          <w:sz w:val="28"/>
          <w:szCs w:val="28"/>
          <w:lang w:val="kk-KZ"/>
        </w:rPr>
        <w:t xml:space="preserve"> болмысын оның</w:t>
      </w:r>
      <w:r w:rsidRPr="00142277">
        <w:rPr>
          <w:rFonts w:ascii="Times New Roman" w:hAnsi="Times New Roman" w:cs="Times New Roman"/>
          <w:sz w:val="28"/>
          <w:szCs w:val="28"/>
          <w:lang w:val="kk-KZ"/>
        </w:rPr>
        <w:t xml:space="preserve"> парыз</w:t>
      </w:r>
      <w:r w:rsidR="00124B98">
        <w:rPr>
          <w:rFonts w:ascii="Times New Roman" w:hAnsi="Times New Roman" w:cs="Times New Roman"/>
          <w:sz w:val="28"/>
          <w:szCs w:val="28"/>
          <w:lang w:val="kk-KZ"/>
        </w:rPr>
        <w:t xml:space="preserve">ын өтеуіне деген ынтасынан, ішкі рухани қажеттілігінен аңғаруға болады дейді. </w:t>
      </w:r>
      <w:r w:rsidRPr="00142277">
        <w:rPr>
          <w:rFonts w:ascii="Times New Roman" w:hAnsi="Times New Roman" w:cs="Times New Roman"/>
          <w:sz w:val="28"/>
          <w:szCs w:val="28"/>
          <w:lang w:val="kk-KZ"/>
        </w:rPr>
        <w:t>Парыз</w:t>
      </w:r>
      <w:r w:rsidR="000D2F83">
        <w:rPr>
          <w:rFonts w:ascii="Times New Roman" w:hAnsi="Times New Roman" w:cs="Times New Roman"/>
          <w:sz w:val="28"/>
          <w:szCs w:val="28"/>
          <w:lang w:val="kk-KZ"/>
        </w:rPr>
        <w:t>ды өтеуге деген рухани қажеттілік</w:t>
      </w:r>
      <w:r w:rsidRPr="00142277">
        <w:rPr>
          <w:rFonts w:ascii="Times New Roman" w:hAnsi="Times New Roman" w:cs="Times New Roman"/>
          <w:sz w:val="28"/>
          <w:szCs w:val="28"/>
          <w:lang w:val="kk-KZ"/>
        </w:rPr>
        <w:t xml:space="preserve"> сезімі адамның дұрыс өмір сүруіне бағдаршам ретінде таңбаланған ішкі рухани механизм. Адамның әр істеген іс-әрекеті ар-ұждан тарапынан қадағаланып, керек жерде қоғам үшін құрбандыққа бару адамзаттық ұлы парызына баланады. Қасиетті Құран</w:t>
      </w:r>
      <w:r w:rsidR="00124B98">
        <w:rPr>
          <w:rFonts w:ascii="Times New Roman" w:hAnsi="Times New Roman" w:cs="Times New Roman"/>
          <w:sz w:val="28"/>
          <w:szCs w:val="28"/>
          <w:lang w:val="kk-KZ"/>
        </w:rPr>
        <w:t>да</w:t>
      </w:r>
      <w:r w:rsidRPr="00142277">
        <w:rPr>
          <w:rFonts w:ascii="Times New Roman" w:hAnsi="Times New Roman" w:cs="Times New Roman"/>
          <w:sz w:val="28"/>
          <w:szCs w:val="28"/>
          <w:lang w:val="kk-KZ"/>
        </w:rPr>
        <w:t xml:space="preserve">: </w:t>
      </w:r>
      <w:r w:rsidRPr="003B6D13">
        <w:rPr>
          <w:rFonts w:ascii="Times New Roman" w:hAnsi="Times New Roman" w:cs="Times New Roman"/>
          <w:i/>
          <w:iCs/>
          <w:sz w:val="28"/>
          <w:szCs w:val="28"/>
          <w:lang w:val="kk-KZ"/>
        </w:rPr>
        <w:t>«Жақсы көрген нәрселеріңді сарп етпейінше жақсылыққа жете алмайсыңдар»</w:t>
      </w:r>
      <w:r w:rsidRPr="00142277">
        <w:rPr>
          <w:rFonts w:ascii="Times New Roman" w:hAnsi="Times New Roman" w:cs="Times New Roman"/>
          <w:sz w:val="28"/>
          <w:szCs w:val="28"/>
          <w:lang w:val="kk-KZ"/>
        </w:rPr>
        <w:t xml:space="preserve"> (Әл-и Имран сүресі, 92 аят) деп бүкіл адамзат қауымын өзінің ішкі нәпсісін жеңуі арқылы парызын орындауы, кез келген жағдайда адамдық қасиетін (парызын) ұмытпауын үндейді. Адамзат өз қара басын ғана ойлаған кезде заманның рухани құлдырауы басталса, адам баласының жануарлық инстинктпен тіршілік етуі «адам</w:t>
      </w:r>
      <w:r w:rsidR="00E02372">
        <w:rPr>
          <w:rFonts w:ascii="Times New Roman" w:hAnsi="Times New Roman" w:cs="Times New Roman"/>
          <w:sz w:val="28"/>
          <w:szCs w:val="28"/>
          <w:lang w:val="kk-KZ"/>
        </w:rPr>
        <w:t>дықтың</w:t>
      </w:r>
      <w:r w:rsidRPr="00142277">
        <w:rPr>
          <w:rFonts w:ascii="Times New Roman" w:hAnsi="Times New Roman" w:cs="Times New Roman"/>
          <w:sz w:val="28"/>
          <w:szCs w:val="28"/>
          <w:lang w:val="kk-KZ"/>
        </w:rPr>
        <w:t xml:space="preserve"> парыз</w:t>
      </w:r>
      <w:r w:rsidR="00E02372">
        <w:rPr>
          <w:rFonts w:ascii="Times New Roman" w:hAnsi="Times New Roman" w:cs="Times New Roman"/>
          <w:sz w:val="28"/>
          <w:szCs w:val="28"/>
          <w:lang w:val="kk-KZ"/>
        </w:rPr>
        <w:t>ы</w:t>
      </w:r>
      <w:r w:rsidRPr="00142277">
        <w:rPr>
          <w:rFonts w:ascii="Times New Roman" w:hAnsi="Times New Roman" w:cs="Times New Roman"/>
          <w:sz w:val="28"/>
          <w:szCs w:val="28"/>
          <w:lang w:val="kk-KZ"/>
        </w:rPr>
        <w:t xml:space="preserve"> бен қарызының» жойылуына рухани күйреуіне алып келеді. Ал, тектілік, тазалық, адамдық, жоғары парасаттылық, рухани ізгілік, адами кемелділік – адам баласының дүниетанымында тек «</w:t>
      </w:r>
      <w:r w:rsidR="00E02372">
        <w:rPr>
          <w:rFonts w:ascii="Times New Roman" w:hAnsi="Times New Roman" w:cs="Times New Roman"/>
          <w:sz w:val="28"/>
          <w:szCs w:val="28"/>
          <w:lang w:val="kk-KZ"/>
        </w:rPr>
        <w:t>қ</w:t>
      </w:r>
      <w:r w:rsidRPr="00142277">
        <w:rPr>
          <w:rFonts w:ascii="Times New Roman" w:hAnsi="Times New Roman" w:cs="Times New Roman"/>
          <w:sz w:val="28"/>
          <w:szCs w:val="28"/>
          <w:lang w:val="kk-KZ"/>
        </w:rPr>
        <w:t xml:space="preserve">арыз бен </w:t>
      </w:r>
      <w:r w:rsidR="00E02372">
        <w:rPr>
          <w:rFonts w:ascii="Times New Roman" w:hAnsi="Times New Roman" w:cs="Times New Roman"/>
          <w:sz w:val="28"/>
          <w:szCs w:val="28"/>
          <w:lang w:val="kk-KZ"/>
        </w:rPr>
        <w:t>п</w:t>
      </w:r>
      <w:r w:rsidRPr="00142277">
        <w:rPr>
          <w:rFonts w:ascii="Times New Roman" w:hAnsi="Times New Roman" w:cs="Times New Roman"/>
          <w:sz w:val="28"/>
          <w:szCs w:val="28"/>
          <w:lang w:val="kk-KZ"/>
        </w:rPr>
        <w:t xml:space="preserve">арыз» танымы бар кезде ғана көрініс тауып отырады. </w:t>
      </w:r>
    </w:p>
    <w:p w14:paraId="24EC88FF" w14:textId="5FCD8F18"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Кез келген моральдық құндылықтардың түпкі шығу төркіні діннен бастау ала</w:t>
      </w:r>
      <w:r w:rsidR="009A6F79">
        <w:rPr>
          <w:rFonts w:ascii="Times New Roman" w:hAnsi="Times New Roman" w:cs="Times New Roman"/>
          <w:sz w:val="28"/>
          <w:szCs w:val="28"/>
          <w:lang w:val="kk-KZ"/>
        </w:rPr>
        <w:t>тыны</w:t>
      </w:r>
      <w:r w:rsidRPr="00142277">
        <w:rPr>
          <w:rFonts w:ascii="Times New Roman" w:hAnsi="Times New Roman" w:cs="Times New Roman"/>
          <w:sz w:val="28"/>
          <w:szCs w:val="28"/>
          <w:lang w:val="kk-KZ"/>
        </w:rPr>
        <w:t xml:space="preserve"> «дін мен мәдениет», «дін мен қоғам», «дін мен саясат», «дін мен тіл», «дін мен өнер», «дін мен діл», т.б. бірліктер</w:t>
      </w:r>
      <w:r w:rsidR="00660F1E">
        <w:rPr>
          <w:rFonts w:ascii="Times New Roman" w:hAnsi="Times New Roman" w:cs="Times New Roman"/>
          <w:sz w:val="28"/>
          <w:szCs w:val="28"/>
          <w:lang w:val="kk-KZ"/>
        </w:rPr>
        <w:t>ін</w:t>
      </w:r>
      <w:r w:rsidRPr="00142277">
        <w:rPr>
          <w:rFonts w:ascii="Times New Roman" w:hAnsi="Times New Roman" w:cs="Times New Roman"/>
          <w:sz w:val="28"/>
          <w:szCs w:val="28"/>
          <w:lang w:val="kk-KZ"/>
        </w:rPr>
        <w:t xml:space="preserve">ің біртұтастығынан көрінеді. Сол себепті, тіл білімінде </w:t>
      </w:r>
      <w:r w:rsidR="00DF39AA">
        <w:rPr>
          <w:rFonts w:ascii="Times New Roman" w:hAnsi="Times New Roman" w:cs="Times New Roman"/>
          <w:sz w:val="28"/>
          <w:szCs w:val="28"/>
          <w:lang w:val="kk-KZ"/>
        </w:rPr>
        <w:t xml:space="preserve">рухани мәнді бірліктердің </w:t>
      </w:r>
      <w:r w:rsidRPr="00142277">
        <w:rPr>
          <w:rFonts w:ascii="Times New Roman" w:hAnsi="Times New Roman" w:cs="Times New Roman"/>
          <w:sz w:val="28"/>
          <w:szCs w:val="28"/>
          <w:lang w:val="kk-KZ"/>
        </w:rPr>
        <w:t>лингвосемантикасын діннен қарау да заңдылық саналады. Діни тұрғыдан да «</w:t>
      </w:r>
      <w:r w:rsidR="00E02372">
        <w:rPr>
          <w:rFonts w:ascii="Times New Roman" w:hAnsi="Times New Roman" w:cs="Times New Roman"/>
          <w:sz w:val="28"/>
          <w:szCs w:val="28"/>
          <w:lang w:val="kk-KZ"/>
        </w:rPr>
        <w:t>қ</w:t>
      </w:r>
      <w:r w:rsidRPr="00142277">
        <w:rPr>
          <w:rFonts w:ascii="Times New Roman" w:hAnsi="Times New Roman" w:cs="Times New Roman"/>
          <w:sz w:val="28"/>
          <w:szCs w:val="28"/>
          <w:lang w:val="kk-KZ"/>
        </w:rPr>
        <w:t xml:space="preserve">арыз бен </w:t>
      </w:r>
      <w:r w:rsidR="00E02372">
        <w:rPr>
          <w:rFonts w:ascii="Times New Roman" w:hAnsi="Times New Roman" w:cs="Times New Roman"/>
          <w:sz w:val="28"/>
          <w:szCs w:val="28"/>
          <w:lang w:val="kk-KZ"/>
        </w:rPr>
        <w:t>п</w:t>
      </w:r>
      <w:r w:rsidRPr="00142277">
        <w:rPr>
          <w:rFonts w:ascii="Times New Roman" w:hAnsi="Times New Roman" w:cs="Times New Roman"/>
          <w:sz w:val="28"/>
          <w:szCs w:val="28"/>
          <w:lang w:val="kk-KZ"/>
        </w:rPr>
        <w:t>арыз» концептілері – адамзаттың ішкі ар</w:t>
      </w:r>
      <w:r w:rsidRPr="00142277">
        <w:rPr>
          <w:rFonts w:ascii="Times New Roman" w:hAnsi="Times New Roman" w:cs="Times New Roman"/>
          <w:b/>
          <w:sz w:val="28"/>
          <w:szCs w:val="28"/>
          <w:lang w:val="kk-KZ"/>
        </w:rPr>
        <w:t>-</w:t>
      </w:r>
      <w:r w:rsidRPr="00142277">
        <w:rPr>
          <w:rFonts w:ascii="Times New Roman" w:hAnsi="Times New Roman" w:cs="Times New Roman"/>
          <w:sz w:val="28"/>
          <w:szCs w:val="28"/>
          <w:lang w:val="kk-KZ"/>
        </w:rPr>
        <w:t>ұжданымен байланысты күрделі рухани</w:t>
      </w:r>
      <w:r w:rsidRPr="00142277">
        <w:rPr>
          <w:rFonts w:ascii="Times New Roman" w:hAnsi="Times New Roman" w:cs="Times New Roman"/>
          <w:b/>
          <w:sz w:val="28"/>
          <w:szCs w:val="28"/>
          <w:lang w:val="kk-KZ"/>
        </w:rPr>
        <w:t>-</w:t>
      </w:r>
      <w:r w:rsidRPr="00142277">
        <w:rPr>
          <w:rFonts w:ascii="Times New Roman" w:hAnsi="Times New Roman" w:cs="Times New Roman"/>
          <w:sz w:val="28"/>
          <w:szCs w:val="28"/>
          <w:lang w:val="kk-KZ"/>
        </w:rPr>
        <w:t>мәдени</w:t>
      </w:r>
      <w:r w:rsidRPr="00142277">
        <w:rPr>
          <w:rFonts w:ascii="Times New Roman" w:hAnsi="Times New Roman" w:cs="Times New Roman"/>
          <w:b/>
          <w:sz w:val="28"/>
          <w:szCs w:val="28"/>
          <w:lang w:val="kk-KZ"/>
        </w:rPr>
        <w:t>-</w:t>
      </w:r>
      <w:r w:rsidRPr="00142277">
        <w:rPr>
          <w:rFonts w:ascii="Times New Roman" w:hAnsi="Times New Roman" w:cs="Times New Roman"/>
          <w:sz w:val="28"/>
          <w:szCs w:val="28"/>
          <w:lang w:val="kk-KZ"/>
        </w:rPr>
        <w:t xml:space="preserve">танымдық маңызы зор ұғымдардың бірі. Қоғамның адами-моральдық мәдениеті адамзат санасына діни мәліметтердің </w:t>
      </w:r>
      <w:r w:rsidR="00DF39AA">
        <w:rPr>
          <w:rFonts w:ascii="Times New Roman" w:hAnsi="Times New Roman" w:cs="Times New Roman"/>
          <w:sz w:val="28"/>
          <w:szCs w:val="28"/>
          <w:lang w:val="kk-KZ"/>
        </w:rPr>
        <w:t xml:space="preserve">берілуімен, </w:t>
      </w:r>
      <w:r w:rsidRPr="00142277">
        <w:rPr>
          <w:rFonts w:ascii="Times New Roman" w:hAnsi="Times New Roman" w:cs="Times New Roman"/>
          <w:sz w:val="28"/>
          <w:szCs w:val="28"/>
          <w:lang w:val="kk-KZ"/>
        </w:rPr>
        <w:t xml:space="preserve">діннің тарихи даму кезеңдерімен сатылай дамыды. Мәселен, Нұх пайғамбардың кезінде қоғамдық қарапайым сана әркімнің өз тіршілігін ойлауымен ерекшеленсе, Мұса пайғамбардың 10 өсиетінің таралуынан </w:t>
      </w:r>
      <w:r w:rsidRPr="00142277">
        <w:rPr>
          <w:rFonts w:ascii="Times New Roman" w:hAnsi="Times New Roman" w:cs="Times New Roman"/>
          <w:i/>
          <w:sz w:val="28"/>
          <w:szCs w:val="28"/>
          <w:lang w:val="kk-KZ"/>
        </w:rPr>
        <w:t>(Құдайдың жалғыз екеніне күәлік бер, оған серік қоспа, Құдайды бостан босқа шақырма, ақырет күнін ұмытпа, ата-анаңды құрметте, өлтірме, ұрлама, жала жаппа, зинақорлық жасама, тәккапарланба)</w:t>
      </w:r>
      <w:r w:rsidRPr="00142277">
        <w:rPr>
          <w:rFonts w:ascii="Times New Roman" w:hAnsi="Times New Roman" w:cs="Times New Roman"/>
          <w:sz w:val="28"/>
          <w:szCs w:val="28"/>
          <w:lang w:val="kk-KZ"/>
        </w:rPr>
        <w:t xml:space="preserve"> адамзат дүниетанымындағы парыз бен қарыз моралін қалыптастырды, ал бертін келе Иса пайғамбардың Құдайдың қасиетті хабарын әкелуімен </w:t>
      </w:r>
      <w:r w:rsidRPr="00142277">
        <w:rPr>
          <w:rFonts w:ascii="Times New Roman" w:hAnsi="Times New Roman" w:cs="Times New Roman"/>
          <w:i/>
          <w:sz w:val="28"/>
          <w:szCs w:val="28"/>
          <w:lang w:val="kk-KZ"/>
        </w:rPr>
        <w:t>«дұшпаныңды да сүйе білу – парыз, өйткені ол өзінің не істеп тұрғанын біліп тұрған жоқ»</w:t>
      </w:r>
      <w:r w:rsidRPr="00142277">
        <w:rPr>
          <w:rFonts w:ascii="Times New Roman" w:hAnsi="Times New Roman" w:cs="Times New Roman"/>
          <w:sz w:val="28"/>
          <w:szCs w:val="28"/>
          <w:lang w:val="kk-KZ"/>
        </w:rPr>
        <w:t xml:space="preserve"> деген үндеуі ізгі саналы жаратылыс иесінің бейнесін </w:t>
      </w:r>
      <w:r w:rsidR="009A6F79">
        <w:rPr>
          <w:rFonts w:ascii="Times New Roman" w:hAnsi="Times New Roman" w:cs="Times New Roman"/>
          <w:sz w:val="28"/>
          <w:szCs w:val="28"/>
          <w:lang w:val="kk-KZ"/>
        </w:rPr>
        <w:t xml:space="preserve">көрсетеді. </w:t>
      </w:r>
      <w:r w:rsidRPr="00142277">
        <w:rPr>
          <w:rFonts w:ascii="Times New Roman" w:hAnsi="Times New Roman" w:cs="Times New Roman"/>
          <w:sz w:val="28"/>
          <w:szCs w:val="28"/>
          <w:lang w:val="kk-KZ"/>
        </w:rPr>
        <w:t xml:space="preserve">Лұқа жазған Ізгі хабар 6-тарау,  27 сөйлемде: </w:t>
      </w:r>
      <w:r w:rsidRPr="00142277">
        <w:rPr>
          <w:rFonts w:ascii="Times New Roman" w:hAnsi="Times New Roman" w:cs="Times New Roman"/>
          <w:i/>
          <w:sz w:val="28"/>
          <w:szCs w:val="28"/>
          <w:lang w:val="kk-KZ"/>
        </w:rPr>
        <w:t>«</w:t>
      </w:r>
      <w:hyperlink r:id="rId18" w:anchor="v42006027" w:history="1">
        <w:r w:rsidRPr="00142277">
          <w:rPr>
            <w:rFonts w:ascii="Times New Roman" w:hAnsi="Times New Roman" w:cs="Times New Roman"/>
            <w:b/>
            <w:bCs/>
            <w:i/>
            <w:sz w:val="28"/>
            <w:szCs w:val="28"/>
            <w:u w:val="single"/>
            <w:shd w:val="clear" w:color="auto" w:fill="FFFFFF"/>
            <w:vertAlign w:val="superscript"/>
            <w:lang w:val="kk-KZ"/>
          </w:rPr>
          <w:t>27 </w:t>
        </w:r>
      </w:hyperlink>
      <w:r w:rsidRPr="00142277">
        <w:rPr>
          <w:rFonts w:ascii="Times New Roman" w:hAnsi="Times New Roman" w:cs="Times New Roman"/>
          <w:i/>
          <w:sz w:val="28"/>
          <w:szCs w:val="28"/>
          <w:shd w:val="clear" w:color="auto" w:fill="FFFFFF"/>
          <w:lang w:val="kk-KZ"/>
        </w:rPr>
        <w:t> Мені тыңдап отырғандар, сендерге мынаны айтамын: жауларыңды ұдайы жақсы көріңдер, өздеріңді жек көретіндерге жақсылық істей беріңдер</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дейді. Інжілден кейін біраз жыл өткен соң Алла Тағаланың Мұхаммед пайғамбарға (с.</w:t>
      </w:r>
      <w:r w:rsidR="00FE29EF">
        <w:rPr>
          <w:rFonts w:ascii="Times New Roman" w:hAnsi="Times New Roman" w:cs="Times New Roman"/>
          <w:sz w:val="28"/>
          <w:szCs w:val="28"/>
          <w:lang w:val="kk-KZ"/>
        </w:rPr>
        <w:t>ғ</w:t>
      </w:r>
      <w:r w:rsidRPr="00142277">
        <w:rPr>
          <w:rFonts w:ascii="Times New Roman" w:hAnsi="Times New Roman" w:cs="Times New Roman"/>
          <w:sz w:val="28"/>
          <w:szCs w:val="28"/>
          <w:lang w:val="kk-KZ"/>
        </w:rPr>
        <w:t>.с</w:t>
      </w:r>
      <w:r w:rsidR="00FE29EF">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Құранды түсіруімен барша адамзаттың рухани деңгейін асқақтатып, дұрыс өмір сүру салтын қалыптастырды. Діни мораль дінмен бірге жер бетіне таралып, жазудың пайда болуымен діни мәтіндермен таңбаланды. Діни парыз халықтың санасына сіңіп, барша адамзаттың рухани әлемін кеңейтіп, жан сарайын асқақтатты. </w:t>
      </w:r>
    </w:p>
    <w:p w14:paraId="21506B5E"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lastRenderedPageBreak/>
        <w:t>Діни контекст</w:t>
      </w:r>
      <w:r w:rsidR="00EB4D05" w:rsidRPr="00142277">
        <w:rPr>
          <w:rFonts w:ascii="Times New Roman" w:hAnsi="Times New Roman" w:cs="Times New Roman"/>
          <w:sz w:val="28"/>
          <w:szCs w:val="28"/>
          <w:lang w:val="kk-KZ"/>
        </w:rPr>
        <w:t>е</w:t>
      </w:r>
      <w:r w:rsidRPr="00142277">
        <w:rPr>
          <w:rFonts w:ascii="Times New Roman" w:hAnsi="Times New Roman" w:cs="Times New Roman"/>
          <w:sz w:val="28"/>
          <w:szCs w:val="28"/>
          <w:lang w:val="kk-KZ"/>
        </w:rPr>
        <w:t xml:space="preserve"> «</w:t>
      </w:r>
      <w:r w:rsidR="00E02372">
        <w:rPr>
          <w:rFonts w:ascii="Times New Roman" w:hAnsi="Times New Roman" w:cs="Times New Roman"/>
          <w:sz w:val="28"/>
          <w:szCs w:val="28"/>
          <w:shd w:val="clear" w:color="auto" w:fill="FFFFFF"/>
          <w:lang w:val="kk-KZ"/>
        </w:rPr>
        <w:t>п</w:t>
      </w:r>
      <w:r w:rsidRPr="00142277">
        <w:rPr>
          <w:rFonts w:ascii="Times New Roman" w:hAnsi="Times New Roman" w:cs="Times New Roman"/>
          <w:sz w:val="28"/>
          <w:szCs w:val="28"/>
          <w:shd w:val="clear" w:color="auto" w:fill="FFFFFF"/>
          <w:lang w:val="kk-KZ"/>
        </w:rPr>
        <w:t>арыз»</w:t>
      </w:r>
      <w:r w:rsidR="009A6F79">
        <w:rPr>
          <w:rFonts w:ascii="Times New Roman" w:hAnsi="Times New Roman" w:cs="Times New Roman"/>
          <w:sz w:val="28"/>
          <w:szCs w:val="28"/>
          <w:shd w:val="clear" w:color="auto" w:fill="FFFFFF"/>
          <w:lang w:val="kk-KZ"/>
        </w:rPr>
        <w:t xml:space="preserve"> түсінігіне қатысты</w:t>
      </w:r>
      <w:r w:rsidRPr="00142277">
        <w:rPr>
          <w:rFonts w:ascii="Times New Roman" w:hAnsi="Times New Roman" w:cs="Times New Roman"/>
          <w:sz w:val="28"/>
          <w:szCs w:val="28"/>
          <w:shd w:val="clear" w:color="auto" w:fill="FFFFFF"/>
          <w:lang w:val="kk-KZ"/>
        </w:rPr>
        <w:t xml:space="preserve"> шарттылық мән басым</w:t>
      </w:r>
      <w:r w:rsidR="009A6F79">
        <w:rPr>
          <w:rFonts w:ascii="Times New Roman" w:hAnsi="Times New Roman" w:cs="Times New Roman"/>
          <w:sz w:val="28"/>
          <w:szCs w:val="28"/>
          <w:shd w:val="clear" w:color="auto" w:fill="FFFFFF"/>
          <w:lang w:val="kk-KZ"/>
        </w:rPr>
        <w:t xml:space="preserve"> келеді</w:t>
      </w:r>
      <w:r w:rsidRPr="00142277">
        <w:rPr>
          <w:rFonts w:ascii="Times New Roman" w:hAnsi="Times New Roman" w:cs="Times New Roman"/>
          <w:sz w:val="28"/>
          <w:szCs w:val="28"/>
          <w:shd w:val="clear" w:color="auto" w:fill="FFFFFF"/>
          <w:lang w:val="kk-KZ"/>
        </w:rPr>
        <w:t>. Діни канондарда парызды өтемеген жағдайда, қарызға айналатыны, ақырет күні сот болатыны, жаза қолданылатыны, оның діни суггестиялық сипаты</w:t>
      </w:r>
      <w:r w:rsidR="009A6F79">
        <w:rPr>
          <w:rFonts w:ascii="Times New Roman" w:hAnsi="Times New Roman" w:cs="Times New Roman"/>
          <w:sz w:val="28"/>
          <w:szCs w:val="28"/>
          <w:shd w:val="clear" w:color="auto" w:fill="FFFFFF"/>
          <w:lang w:val="kk-KZ"/>
        </w:rPr>
        <w:t xml:space="preserve"> репрезентацияланып отырады. </w:t>
      </w:r>
      <w:r w:rsidRPr="00142277">
        <w:rPr>
          <w:rFonts w:ascii="Times New Roman" w:hAnsi="Times New Roman" w:cs="Times New Roman"/>
          <w:sz w:val="28"/>
          <w:szCs w:val="28"/>
          <w:shd w:val="clear" w:color="auto" w:fill="FFFFFF"/>
          <w:lang w:val="kk-KZ"/>
        </w:rPr>
        <w:t>Д</w:t>
      </w:r>
      <w:r w:rsidRPr="00142277">
        <w:rPr>
          <w:rFonts w:ascii="Times New Roman" w:hAnsi="Times New Roman" w:cs="Times New Roman"/>
          <w:sz w:val="28"/>
          <w:szCs w:val="28"/>
          <w:lang w:val="kk-KZ"/>
        </w:rPr>
        <w:t xml:space="preserve">іни </w:t>
      </w:r>
      <w:r w:rsidR="009A6F79">
        <w:rPr>
          <w:rFonts w:ascii="Times New Roman" w:hAnsi="Times New Roman" w:cs="Times New Roman"/>
          <w:sz w:val="28"/>
          <w:szCs w:val="28"/>
          <w:lang w:val="kk-KZ"/>
        </w:rPr>
        <w:t>когнитивте</w:t>
      </w:r>
      <w:r w:rsidRPr="00142277">
        <w:rPr>
          <w:rFonts w:ascii="Times New Roman" w:hAnsi="Times New Roman" w:cs="Times New Roman"/>
          <w:sz w:val="28"/>
          <w:szCs w:val="28"/>
          <w:lang w:val="kk-KZ"/>
        </w:rPr>
        <w:t xml:space="preserve"> «парыз»</w:t>
      </w:r>
      <w:r w:rsidR="009A6F79">
        <w:rPr>
          <w:rFonts w:ascii="Times New Roman" w:hAnsi="Times New Roman" w:cs="Times New Roman"/>
          <w:sz w:val="28"/>
          <w:szCs w:val="28"/>
          <w:lang w:val="kk-KZ"/>
        </w:rPr>
        <w:t xml:space="preserve"> ұғымының салдары ретінде</w:t>
      </w:r>
      <w:r w:rsidRPr="00142277">
        <w:rPr>
          <w:rFonts w:ascii="Times New Roman" w:hAnsi="Times New Roman" w:cs="Times New Roman"/>
          <w:sz w:val="28"/>
          <w:szCs w:val="28"/>
          <w:lang w:val="kk-KZ"/>
        </w:rPr>
        <w:t>: махаббат пен қорқыныш</w:t>
      </w:r>
      <w:r w:rsidR="009A6F79">
        <w:rPr>
          <w:rFonts w:ascii="Times New Roman" w:hAnsi="Times New Roman" w:cs="Times New Roman"/>
          <w:sz w:val="28"/>
          <w:szCs w:val="28"/>
          <w:lang w:val="kk-KZ"/>
        </w:rPr>
        <w:t xml:space="preserve"> сценарийі</w:t>
      </w:r>
      <w:r w:rsidR="00913AC9">
        <w:rPr>
          <w:rFonts w:ascii="Times New Roman" w:hAnsi="Times New Roman" w:cs="Times New Roman"/>
          <w:sz w:val="28"/>
          <w:szCs w:val="28"/>
          <w:lang w:val="kk-KZ"/>
        </w:rPr>
        <w:t xml:space="preserve"> санада жаңғырып отырады.</w:t>
      </w:r>
      <w:r w:rsidRPr="00142277">
        <w:rPr>
          <w:rFonts w:ascii="Times New Roman" w:hAnsi="Times New Roman" w:cs="Times New Roman"/>
          <w:sz w:val="28"/>
          <w:szCs w:val="28"/>
          <w:lang w:val="kk-KZ"/>
        </w:rPr>
        <w:t xml:space="preserve"> </w:t>
      </w:r>
      <w:r w:rsidRPr="00142277">
        <w:rPr>
          <w:rFonts w:ascii="Times New Roman" w:hAnsi="Times New Roman" w:cs="Times New Roman"/>
          <w:i/>
          <w:iCs/>
          <w:sz w:val="28"/>
          <w:szCs w:val="28"/>
          <w:lang w:val="kk-KZ"/>
        </w:rPr>
        <w:t>«Жаратқан Құдайды, қоршаған ортаны және жақындарыңды сүй»</w:t>
      </w:r>
      <w:r w:rsidRPr="00142277">
        <w:rPr>
          <w:rFonts w:ascii="Times New Roman" w:hAnsi="Times New Roman" w:cs="Times New Roman"/>
          <w:sz w:val="28"/>
          <w:szCs w:val="28"/>
          <w:lang w:val="kk-KZ"/>
        </w:rPr>
        <w:t xml:space="preserve"> –  барлық моноатеистік діндердің басты, ортақ парыз</w:t>
      </w:r>
      <w:r w:rsidR="00913AC9">
        <w:rPr>
          <w:rFonts w:ascii="Times New Roman" w:hAnsi="Times New Roman" w:cs="Times New Roman"/>
          <w:sz w:val="28"/>
          <w:szCs w:val="28"/>
          <w:lang w:val="kk-KZ"/>
        </w:rPr>
        <w:t>дық аксиологиясы</w:t>
      </w:r>
      <w:r w:rsidRPr="00142277">
        <w:rPr>
          <w:rFonts w:ascii="Times New Roman" w:hAnsi="Times New Roman" w:cs="Times New Roman"/>
          <w:sz w:val="28"/>
          <w:szCs w:val="28"/>
          <w:lang w:val="kk-KZ"/>
        </w:rPr>
        <w:t xml:space="preserve">. Даосизм өсиеттері: оған кіретін индуизм мен конфуциандық діндер өмірдің кез келген жағдайларына белгілі бір ережелер мен өсиеттерді парыз </w:t>
      </w:r>
      <w:r w:rsidR="00913AC9">
        <w:rPr>
          <w:rFonts w:ascii="Times New Roman" w:hAnsi="Times New Roman" w:cs="Times New Roman"/>
          <w:sz w:val="28"/>
          <w:szCs w:val="28"/>
          <w:lang w:val="kk-KZ"/>
        </w:rPr>
        <w:t>деп таңуынан қоғамдық тәртіпті қалыптастырған.</w:t>
      </w:r>
      <w:r w:rsidRPr="00142277">
        <w:rPr>
          <w:rFonts w:ascii="Times New Roman" w:hAnsi="Times New Roman" w:cs="Times New Roman"/>
          <w:sz w:val="28"/>
          <w:szCs w:val="28"/>
          <w:lang w:val="kk-KZ"/>
        </w:rPr>
        <w:t xml:space="preserve"> Адамдықтың тұғыры, ар-ұят мәселесі, дұрыс өмір сүру жолы: тірі жандыны өлтірмеу (кез келген табиғат тіршілігі), шарап ішпеу, ұрлық жасамау, нәпсіге жол бермеу, өтірік айтпау, кек сақтамау, ойланбай сөйлемеу т.б. 212 өсиет тізімі берілген. Даосизмде </w:t>
      </w:r>
      <w:r w:rsidR="00913AC9">
        <w:rPr>
          <w:rFonts w:ascii="Times New Roman" w:hAnsi="Times New Roman" w:cs="Times New Roman"/>
          <w:sz w:val="28"/>
          <w:szCs w:val="28"/>
          <w:lang w:val="kk-KZ"/>
        </w:rPr>
        <w:t>«</w:t>
      </w:r>
      <w:r w:rsidRPr="00142277">
        <w:rPr>
          <w:rFonts w:ascii="Times New Roman" w:hAnsi="Times New Roman" w:cs="Times New Roman"/>
          <w:sz w:val="28"/>
          <w:szCs w:val="28"/>
          <w:lang w:val="kk-KZ"/>
        </w:rPr>
        <w:t>қарыз</w:t>
      </w:r>
      <w:r w:rsidR="00913AC9">
        <w:rPr>
          <w:rFonts w:ascii="Times New Roman" w:hAnsi="Times New Roman" w:cs="Times New Roman"/>
          <w:sz w:val="28"/>
          <w:szCs w:val="28"/>
          <w:lang w:val="kk-KZ"/>
        </w:rPr>
        <w:t>» ұғымы</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«өзіңнің қарыз берушіңе өлім тілеме», «қарыздарды уақытында өте», «қарыз арқылы адамдарды қайыршылық күйге түсірме»</w:t>
      </w:r>
      <w:r w:rsidRPr="00142277">
        <w:rPr>
          <w:rFonts w:ascii="Times New Roman" w:hAnsi="Times New Roman" w:cs="Times New Roman"/>
          <w:sz w:val="28"/>
          <w:szCs w:val="28"/>
          <w:lang w:val="kk-KZ"/>
        </w:rPr>
        <w:t xml:space="preserve"> деген діни талаптар дұрыс өмір сүрудің </w:t>
      </w:r>
      <w:r w:rsidR="00913AC9">
        <w:rPr>
          <w:rFonts w:ascii="Times New Roman" w:hAnsi="Times New Roman" w:cs="Times New Roman"/>
          <w:sz w:val="28"/>
          <w:szCs w:val="28"/>
          <w:lang w:val="kk-KZ"/>
        </w:rPr>
        <w:t xml:space="preserve">салты ретінде концептуаланады. </w:t>
      </w:r>
      <w:r w:rsidRPr="00142277">
        <w:rPr>
          <w:rFonts w:ascii="Times New Roman" w:hAnsi="Times New Roman" w:cs="Times New Roman"/>
          <w:sz w:val="28"/>
          <w:szCs w:val="28"/>
          <w:lang w:val="kk-KZ"/>
        </w:rPr>
        <w:t>Осы секілді діни түсініктердің санатына жапондықтардың ұлттық діні – «Синтоизм» діні. «Синто» (құдайлар жолы) дін ретінде б.з. 6-7 ғасырда «Кодзики» қасиетті кітабы негізінде қалыптасқан. Бертін келе, «Синтоизм» мен «Буддизм» ілімдері әлемге әйгілі жапондықтардың өмір сүру үлгісі, мінсіз ер адам бейнесі (жауынгер)</w:t>
      </w:r>
      <w:r w:rsidR="005B727E">
        <w:rPr>
          <w:rFonts w:ascii="Times New Roman" w:hAnsi="Times New Roman" w:cs="Times New Roman"/>
          <w:sz w:val="28"/>
          <w:szCs w:val="28"/>
          <w:lang w:val="kk-KZ"/>
        </w:rPr>
        <w:t xml:space="preserve"> «парыз бен қарыз» ұғымы аясында</w:t>
      </w:r>
      <w:r w:rsidRPr="00142277">
        <w:rPr>
          <w:rFonts w:ascii="Times New Roman" w:hAnsi="Times New Roman" w:cs="Times New Roman"/>
          <w:sz w:val="28"/>
          <w:szCs w:val="28"/>
          <w:lang w:val="kk-KZ"/>
        </w:rPr>
        <w:t xml:space="preserve"> «Самурай кодексі»</w:t>
      </w:r>
      <w:r w:rsidR="005B727E">
        <w:rPr>
          <w:rFonts w:ascii="Times New Roman" w:hAnsi="Times New Roman" w:cs="Times New Roman"/>
          <w:sz w:val="28"/>
          <w:szCs w:val="28"/>
          <w:lang w:val="kk-KZ"/>
        </w:rPr>
        <w:t xml:space="preserve"> деген атпен</w:t>
      </w:r>
      <w:r w:rsidRPr="00142277">
        <w:rPr>
          <w:rFonts w:ascii="Times New Roman" w:hAnsi="Times New Roman" w:cs="Times New Roman"/>
          <w:sz w:val="28"/>
          <w:szCs w:val="28"/>
          <w:lang w:val="kk-KZ"/>
        </w:rPr>
        <w:t xml:space="preserve"> қалыптас</w:t>
      </w:r>
      <w:r w:rsidR="005B727E">
        <w:rPr>
          <w:rFonts w:ascii="Times New Roman" w:hAnsi="Times New Roman" w:cs="Times New Roman"/>
          <w:sz w:val="28"/>
          <w:szCs w:val="28"/>
          <w:lang w:val="kk-KZ"/>
        </w:rPr>
        <w:t>ады</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 xml:space="preserve">«Есепқой жүректі кісіде парыз сезімі болмайды. Парыз сезімінен ада жан өзін сыйламайды» </w:t>
      </w:r>
      <w:r w:rsidRPr="00142277">
        <w:rPr>
          <w:rFonts w:ascii="Times New Roman" w:hAnsi="Times New Roman" w:cs="Times New Roman"/>
          <w:sz w:val="28"/>
          <w:szCs w:val="28"/>
          <w:lang w:val="kk-KZ"/>
        </w:rPr>
        <w:t xml:space="preserve">нақылында «есепқой», «өзін сыйламау» сынды </w:t>
      </w:r>
      <w:r w:rsidR="00913AC9">
        <w:rPr>
          <w:rFonts w:ascii="Times New Roman" w:hAnsi="Times New Roman" w:cs="Times New Roman"/>
          <w:sz w:val="28"/>
          <w:szCs w:val="28"/>
          <w:lang w:val="kk-KZ"/>
        </w:rPr>
        <w:t xml:space="preserve">ішкі құндылықтарға қайшы </w:t>
      </w:r>
      <w:r w:rsidRPr="00142277">
        <w:rPr>
          <w:rFonts w:ascii="Times New Roman" w:hAnsi="Times New Roman" w:cs="Times New Roman"/>
          <w:sz w:val="28"/>
          <w:szCs w:val="28"/>
          <w:lang w:val="kk-KZ"/>
        </w:rPr>
        <w:t>қасиеттерді парыз</w:t>
      </w:r>
      <w:r w:rsidR="00913AC9">
        <w:rPr>
          <w:rFonts w:ascii="Times New Roman" w:hAnsi="Times New Roman" w:cs="Times New Roman"/>
          <w:sz w:val="28"/>
          <w:szCs w:val="28"/>
          <w:lang w:val="kk-KZ"/>
        </w:rPr>
        <w:t>дың оппозициясы ретінде танытады.</w:t>
      </w:r>
      <w:r w:rsidRPr="00142277">
        <w:rPr>
          <w:rFonts w:ascii="Times New Roman" w:hAnsi="Times New Roman" w:cs="Times New Roman"/>
          <w:sz w:val="28"/>
          <w:szCs w:val="28"/>
          <w:lang w:val="kk-KZ"/>
        </w:rPr>
        <w:t xml:space="preserve"> Наошигэ парызға қатысты: </w:t>
      </w:r>
      <w:r w:rsidRPr="00142277">
        <w:rPr>
          <w:rFonts w:ascii="Times New Roman" w:hAnsi="Times New Roman" w:cs="Times New Roman"/>
          <w:i/>
          <w:sz w:val="28"/>
          <w:szCs w:val="28"/>
          <w:lang w:val="kk-KZ"/>
        </w:rPr>
        <w:t xml:space="preserve">«Ата-бабасының қадір-қасиетін </w:t>
      </w:r>
      <w:r w:rsidRPr="00913AC9">
        <w:rPr>
          <w:rFonts w:ascii="Times New Roman" w:hAnsi="Times New Roman" w:cs="Times New Roman"/>
          <w:b/>
          <w:bCs/>
          <w:i/>
          <w:sz w:val="28"/>
          <w:szCs w:val="28"/>
          <w:lang w:val="kk-KZ"/>
        </w:rPr>
        <w:t>ұрпағына қарап бағалауға</w:t>
      </w:r>
      <w:r w:rsidRPr="00142277">
        <w:rPr>
          <w:rFonts w:ascii="Times New Roman" w:hAnsi="Times New Roman" w:cs="Times New Roman"/>
          <w:i/>
          <w:sz w:val="28"/>
          <w:szCs w:val="28"/>
          <w:lang w:val="kk-KZ"/>
        </w:rPr>
        <w:t xml:space="preserve"> болады. Адам ата-бабасының жаман емес, жақсы қасиеті көрінетіндей әрекет етуі керек. Ата-баба алдындағы парыз дегеніміз осы», «Отан алдындағы перзенттік парызын </w:t>
      </w:r>
      <w:r w:rsidRPr="00913AC9">
        <w:rPr>
          <w:rFonts w:ascii="Times New Roman" w:hAnsi="Times New Roman" w:cs="Times New Roman"/>
          <w:b/>
          <w:bCs/>
          <w:i/>
          <w:sz w:val="28"/>
          <w:szCs w:val="28"/>
          <w:lang w:val="kk-KZ"/>
        </w:rPr>
        <w:t>өтей алмаған адам</w:t>
      </w:r>
      <w:r w:rsidRPr="00142277">
        <w:rPr>
          <w:rFonts w:ascii="Times New Roman" w:hAnsi="Times New Roman" w:cs="Times New Roman"/>
          <w:i/>
          <w:sz w:val="28"/>
          <w:szCs w:val="28"/>
          <w:lang w:val="kk-KZ"/>
        </w:rPr>
        <w:t xml:space="preserve"> ешқашан борыш-міндет </w:t>
      </w:r>
      <w:r w:rsidRPr="00913AC9">
        <w:rPr>
          <w:rFonts w:ascii="Times New Roman" w:hAnsi="Times New Roman" w:cs="Times New Roman"/>
          <w:b/>
          <w:bCs/>
          <w:i/>
          <w:sz w:val="28"/>
          <w:szCs w:val="28"/>
          <w:lang w:val="kk-KZ"/>
        </w:rPr>
        <w:t>арқалай алмайды</w:t>
      </w:r>
      <w:r w:rsidRPr="00142277">
        <w:rPr>
          <w:rFonts w:ascii="Times New Roman" w:hAnsi="Times New Roman" w:cs="Times New Roman"/>
          <w:i/>
          <w:sz w:val="28"/>
          <w:szCs w:val="28"/>
          <w:lang w:val="kk-KZ"/>
        </w:rPr>
        <w:t>»</w:t>
      </w:r>
      <w:r w:rsidRPr="00142277">
        <w:rPr>
          <w:rFonts w:ascii="Times New Roman" w:hAnsi="Times New Roman" w:cs="Times New Roman"/>
          <w:sz w:val="28"/>
          <w:szCs w:val="28"/>
          <w:lang w:val="kk-KZ"/>
        </w:rPr>
        <w:t xml:space="preserve"> де</w:t>
      </w:r>
      <w:r w:rsidR="00913AC9">
        <w:rPr>
          <w:rFonts w:ascii="Times New Roman" w:hAnsi="Times New Roman" w:cs="Times New Roman"/>
          <w:sz w:val="28"/>
          <w:szCs w:val="28"/>
          <w:lang w:val="kk-KZ"/>
        </w:rPr>
        <w:t>ген Будда іліміндегі үзіндіден «парыз» концептісінің бағалауыштық көрсеткіштерін аңғаруға болады</w:t>
      </w:r>
      <w:r w:rsidRPr="00142277">
        <w:rPr>
          <w:rFonts w:ascii="Times New Roman" w:hAnsi="Times New Roman" w:cs="Times New Roman"/>
          <w:sz w:val="28"/>
          <w:szCs w:val="28"/>
          <w:lang w:val="kk-KZ"/>
        </w:rPr>
        <w:t xml:space="preserve"> [7</w:t>
      </w:r>
      <w:r w:rsidR="00653E6B">
        <w:rPr>
          <w:rFonts w:ascii="Times New Roman" w:hAnsi="Times New Roman" w:cs="Times New Roman"/>
          <w:sz w:val="28"/>
          <w:szCs w:val="28"/>
          <w:lang w:val="kk-KZ"/>
        </w:rPr>
        <w:t>8</w:t>
      </w:r>
      <w:r w:rsidRPr="00142277">
        <w:rPr>
          <w:rFonts w:ascii="Times New Roman" w:hAnsi="Times New Roman" w:cs="Times New Roman"/>
          <w:sz w:val="28"/>
          <w:szCs w:val="28"/>
          <w:lang w:val="kk-KZ"/>
        </w:rPr>
        <w:t xml:space="preserve">, 108]. </w:t>
      </w:r>
    </w:p>
    <w:p w14:paraId="2533A8A0" w14:textId="2696C55C" w:rsidR="008849CE" w:rsidRPr="00142277" w:rsidRDefault="005B727E" w:rsidP="00F4514D">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8849CE" w:rsidRPr="00142277">
        <w:rPr>
          <w:rFonts w:ascii="Times New Roman" w:hAnsi="Times New Roman" w:cs="Times New Roman"/>
          <w:sz w:val="28"/>
          <w:szCs w:val="28"/>
          <w:lang w:val="kk-KZ"/>
        </w:rPr>
        <w:t>тан алдындағы азаматтық борыш</w:t>
      </w:r>
      <w:r>
        <w:rPr>
          <w:rFonts w:ascii="Times New Roman" w:hAnsi="Times New Roman" w:cs="Times New Roman"/>
          <w:sz w:val="28"/>
          <w:szCs w:val="28"/>
          <w:lang w:val="kk-KZ"/>
        </w:rPr>
        <w:t>ын</w:t>
      </w:r>
      <w:r w:rsidR="008849CE" w:rsidRPr="00142277">
        <w:rPr>
          <w:rFonts w:ascii="Times New Roman" w:hAnsi="Times New Roman" w:cs="Times New Roman"/>
          <w:sz w:val="28"/>
          <w:szCs w:val="28"/>
          <w:lang w:val="kk-KZ"/>
        </w:rPr>
        <w:t>, ел алдындағы перзенттік парыз</w:t>
      </w:r>
      <w:r>
        <w:rPr>
          <w:rFonts w:ascii="Times New Roman" w:hAnsi="Times New Roman" w:cs="Times New Roman"/>
          <w:sz w:val="28"/>
          <w:szCs w:val="28"/>
          <w:lang w:val="kk-KZ"/>
        </w:rPr>
        <w:t>ын</w:t>
      </w:r>
      <w:r w:rsidR="008849CE" w:rsidRPr="00142277">
        <w:rPr>
          <w:rFonts w:ascii="Times New Roman" w:hAnsi="Times New Roman" w:cs="Times New Roman"/>
          <w:sz w:val="28"/>
          <w:szCs w:val="28"/>
          <w:lang w:val="kk-KZ"/>
        </w:rPr>
        <w:t xml:space="preserve"> мінсіз өтеген символдық бейне </w:t>
      </w:r>
      <w:r>
        <w:rPr>
          <w:rFonts w:ascii="Times New Roman" w:hAnsi="Times New Roman" w:cs="Times New Roman"/>
          <w:sz w:val="28"/>
          <w:szCs w:val="28"/>
          <w:lang w:val="kk-KZ"/>
        </w:rPr>
        <w:t xml:space="preserve">– </w:t>
      </w:r>
      <w:r w:rsidR="008849CE" w:rsidRPr="00142277">
        <w:rPr>
          <w:rFonts w:ascii="Times New Roman" w:hAnsi="Times New Roman" w:cs="Times New Roman"/>
          <w:sz w:val="28"/>
          <w:szCs w:val="28"/>
          <w:lang w:val="kk-KZ"/>
        </w:rPr>
        <w:t>Б.Момышұлы. «</w:t>
      </w:r>
      <w:r>
        <w:rPr>
          <w:rFonts w:ascii="Times New Roman" w:hAnsi="Times New Roman" w:cs="Times New Roman"/>
          <w:sz w:val="28"/>
          <w:szCs w:val="28"/>
          <w:lang w:val="kk-KZ"/>
        </w:rPr>
        <w:t>П</w:t>
      </w:r>
      <w:r w:rsidR="008849CE" w:rsidRPr="00142277">
        <w:rPr>
          <w:rFonts w:ascii="Times New Roman" w:hAnsi="Times New Roman" w:cs="Times New Roman"/>
          <w:sz w:val="28"/>
          <w:szCs w:val="28"/>
          <w:lang w:val="kk-KZ"/>
        </w:rPr>
        <w:t xml:space="preserve">арыз» концептісінің </w:t>
      </w:r>
      <w:r>
        <w:rPr>
          <w:rFonts w:ascii="Times New Roman" w:hAnsi="Times New Roman" w:cs="Times New Roman"/>
          <w:sz w:val="28"/>
          <w:szCs w:val="28"/>
          <w:lang w:val="kk-KZ"/>
        </w:rPr>
        <w:t xml:space="preserve">мән-мағынасы </w:t>
      </w:r>
      <w:r w:rsidR="008849CE" w:rsidRPr="00142277">
        <w:rPr>
          <w:rFonts w:ascii="Times New Roman" w:hAnsi="Times New Roman" w:cs="Times New Roman"/>
          <w:sz w:val="28"/>
          <w:szCs w:val="28"/>
          <w:lang w:val="kk-KZ"/>
        </w:rPr>
        <w:t>«Қанмен жаз</w:t>
      </w:r>
      <w:r>
        <w:rPr>
          <w:rFonts w:ascii="Times New Roman" w:hAnsi="Times New Roman" w:cs="Times New Roman"/>
          <w:sz w:val="28"/>
          <w:szCs w:val="28"/>
          <w:lang w:val="kk-KZ"/>
        </w:rPr>
        <w:t>ыл</w:t>
      </w:r>
      <w:r w:rsidR="008849CE" w:rsidRPr="00142277">
        <w:rPr>
          <w:rFonts w:ascii="Times New Roman" w:hAnsi="Times New Roman" w:cs="Times New Roman"/>
          <w:sz w:val="28"/>
          <w:szCs w:val="28"/>
          <w:lang w:val="kk-KZ"/>
        </w:rPr>
        <w:t>ған кітаб</w:t>
      </w:r>
      <w:r>
        <w:rPr>
          <w:rFonts w:ascii="Times New Roman" w:hAnsi="Times New Roman" w:cs="Times New Roman"/>
          <w:sz w:val="28"/>
          <w:szCs w:val="28"/>
          <w:lang w:val="kk-KZ"/>
        </w:rPr>
        <w:t>ында</w:t>
      </w:r>
      <w:r w:rsidR="008849CE" w:rsidRPr="00142277">
        <w:rPr>
          <w:rFonts w:ascii="Times New Roman" w:hAnsi="Times New Roman" w:cs="Times New Roman"/>
          <w:sz w:val="28"/>
          <w:szCs w:val="28"/>
          <w:lang w:val="kk-KZ"/>
        </w:rPr>
        <w:t xml:space="preserve">»: </w:t>
      </w:r>
      <w:r w:rsidR="008849CE" w:rsidRPr="00142277">
        <w:rPr>
          <w:rFonts w:ascii="Times New Roman" w:hAnsi="Times New Roman" w:cs="Times New Roman"/>
          <w:i/>
          <w:sz w:val="28"/>
          <w:szCs w:val="28"/>
          <w:lang w:val="kk-KZ"/>
        </w:rPr>
        <w:t>«Өз парызын саналы түрде түсіну ғана с</w:t>
      </w:r>
      <w:r w:rsidR="00146A22">
        <w:rPr>
          <w:rFonts w:ascii="Times New Roman" w:hAnsi="Times New Roman" w:cs="Times New Roman"/>
          <w:i/>
          <w:sz w:val="28"/>
          <w:szCs w:val="28"/>
          <w:lang w:val="kk-KZ"/>
        </w:rPr>
        <w:t>ο</w:t>
      </w:r>
      <w:r w:rsidR="008849CE" w:rsidRPr="00142277">
        <w:rPr>
          <w:rFonts w:ascii="Times New Roman" w:hAnsi="Times New Roman" w:cs="Times New Roman"/>
          <w:i/>
          <w:sz w:val="28"/>
          <w:szCs w:val="28"/>
          <w:lang w:val="kk-KZ"/>
        </w:rPr>
        <w:t>лдатты бәрінен де ж</w:t>
      </w:r>
      <w:r w:rsidR="00146A22">
        <w:rPr>
          <w:rFonts w:ascii="Times New Roman" w:hAnsi="Times New Roman" w:cs="Times New Roman"/>
          <w:i/>
          <w:sz w:val="28"/>
          <w:szCs w:val="28"/>
          <w:lang w:val="kk-KZ"/>
        </w:rPr>
        <w:t>ο</w:t>
      </w:r>
      <w:r w:rsidR="008849CE" w:rsidRPr="00142277">
        <w:rPr>
          <w:rFonts w:ascii="Times New Roman" w:hAnsi="Times New Roman" w:cs="Times New Roman"/>
          <w:i/>
          <w:sz w:val="28"/>
          <w:szCs w:val="28"/>
          <w:lang w:val="kk-KZ"/>
        </w:rPr>
        <w:t>ғары қ</w:t>
      </w:r>
      <w:r w:rsidR="00146A22">
        <w:rPr>
          <w:rFonts w:ascii="Times New Roman" w:hAnsi="Times New Roman" w:cs="Times New Roman"/>
          <w:i/>
          <w:sz w:val="28"/>
          <w:szCs w:val="28"/>
          <w:lang w:val="kk-KZ"/>
        </w:rPr>
        <w:t>ο</w:t>
      </w:r>
      <w:r w:rsidR="008849CE" w:rsidRPr="00142277">
        <w:rPr>
          <w:rFonts w:ascii="Times New Roman" w:hAnsi="Times New Roman" w:cs="Times New Roman"/>
          <w:i/>
          <w:sz w:val="28"/>
          <w:szCs w:val="28"/>
          <w:lang w:val="kk-KZ"/>
        </w:rPr>
        <w:t>яды»</w:t>
      </w:r>
      <w:r w:rsidR="008849CE" w:rsidRPr="00142277">
        <w:rPr>
          <w:rFonts w:ascii="Times New Roman" w:hAnsi="Times New Roman" w:cs="Times New Roman"/>
          <w:sz w:val="28"/>
          <w:szCs w:val="28"/>
          <w:lang w:val="kk-KZ"/>
        </w:rPr>
        <w:t xml:space="preserve"> деп </w:t>
      </w:r>
      <w:r w:rsidR="00574A48">
        <w:rPr>
          <w:rFonts w:ascii="Times New Roman" w:hAnsi="Times New Roman" w:cs="Times New Roman"/>
          <w:sz w:val="28"/>
          <w:szCs w:val="28"/>
          <w:lang w:val="kk-KZ"/>
        </w:rPr>
        <w:t>«</w:t>
      </w:r>
      <w:r w:rsidR="008849CE" w:rsidRPr="00142277">
        <w:rPr>
          <w:rFonts w:ascii="Times New Roman" w:hAnsi="Times New Roman" w:cs="Times New Roman"/>
          <w:sz w:val="28"/>
          <w:szCs w:val="28"/>
          <w:lang w:val="kk-KZ"/>
        </w:rPr>
        <w:t>жауынгерлік жіге</w:t>
      </w:r>
      <w:r w:rsidR="00574A48">
        <w:rPr>
          <w:rFonts w:ascii="Times New Roman" w:hAnsi="Times New Roman" w:cs="Times New Roman"/>
          <w:sz w:val="28"/>
          <w:szCs w:val="28"/>
          <w:lang w:val="kk-KZ"/>
        </w:rPr>
        <w:t>р» құндылығы</w:t>
      </w:r>
      <w:r w:rsidR="008849CE" w:rsidRPr="00142277">
        <w:rPr>
          <w:rFonts w:ascii="Times New Roman" w:hAnsi="Times New Roman" w:cs="Times New Roman"/>
          <w:sz w:val="28"/>
          <w:szCs w:val="28"/>
          <w:lang w:val="kk-KZ"/>
        </w:rPr>
        <w:t xml:space="preserve">, </w:t>
      </w:r>
      <w:r w:rsidR="008849CE" w:rsidRPr="00142277">
        <w:rPr>
          <w:rFonts w:ascii="Times New Roman" w:hAnsi="Times New Roman" w:cs="Times New Roman"/>
          <w:i/>
          <w:sz w:val="28"/>
          <w:szCs w:val="28"/>
          <w:lang w:val="kk-KZ"/>
        </w:rPr>
        <w:t>«Халықтың қаһармандық дәстүрі – ұрпақтар ұластыратын ұлы парыз», «Адам болу – қасиет, азамат болу – міндет, патриот болу – парыз»</w:t>
      </w:r>
      <w:r w:rsidR="00380365" w:rsidRPr="00142277">
        <w:rPr>
          <w:rFonts w:ascii="Times New Roman" w:hAnsi="Times New Roman" w:cs="Times New Roman"/>
          <w:i/>
          <w:sz w:val="28"/>
          <w:szCs w:val="28"/>
          <w:lang w:val="kk-KZ"/>
        </w:rPr>
        <w:t xml:space="preserve"> </w:t>
      </w:r>
      <w:r w:rsidR="00380365" w:rsidRPr="00142277">
        <w:rPr>
          <w:rFonts w:ascii="Times New Roman" w:hAnsi="Times New Roman" w:cs="Times New Roman"/>
          <w:iCs/>
          <w:sz w:val="28"/>
          <w:szCs w:val="28"/>
          <w:lang w:val="kk-KZ"/>
        </w:rPr>
        <w:t>[7</w:t>
      </w:r>
      <w:r w:rsidR="00653E6B">
        <w:rPr>
          <w:rFonts w:ascii="Times New Roman" w:hAnsi="Times New Roman" w:cs="Times New Roman"/>
          <w:iCs/>
          <w:sz w:val="28"/>
          <w:szCs w:val="28"/>
          <w:lang w:val="kk-KZ"/>
        </w:rPr>
        <w:t>7</w:t>
      </w:r>
      <w:r w:rsidR="00380365" w:rsidRPr="00142277">
        <w:rPr>
          <w:rFonts w:ascii="Times New Roman" w:hAnsi="Times New Roman" w:cs="Times New Roman"/>
          <w:iCs/>
          <w:sz w:val="28"/>
          <w:szCs w:val="28"/>
          <w:lang w:val="kk-KZ"/>
        </w:rPr>
        <w:t>, 42]</w:t>
      </w:r>
      <w:r w:rsidR="008849CE" w:rsidRPr="00142277">
        <w:rPr>
          <w:rFonts w:ascii="Times New Roman" w:hAnsi="Times New Roman" w:cs="Times New Roman"/>
          <w:iCs/>
          <w:sz w:val="28"/>
          <w:szCs w:val="28"/>
          <w:lang w:val="kk-KZ"/>
        </w:rPr>
        <w:t xml:space="preserve"> </w:t>
      </w:r>
      <w:r w:rsidR="00574A48">
        <w:rPr>
          <w:rFonts w:ascii="Times New Roman" w:hAnsi="Times New Roman" w:cs="Times New Roman"/>
          <w:sz w:val="28"/>
          <w:szCs w:val="28"/>
          <w:lang w:val="kk-KZ"/>
        </w:rPr>
        <w:t>парыз концептісінің фреймдері</w:t>
      </w:r>
      <w:r w:rsidR="008849CE" w:rsidRPr="00142277">
        <w:rPr>
          <w:rFonts w:ascii="Times New Roman" w:hAnsi="Times New Roman" w:cs="Times New Roman"/>
          <w:sz w:val="28"/>
          <w:szCs w:val="28"/>
          <w:lang w:val="kk-KZ"/>
        </w:rPr>
        <w:t xml:space="preserve"> </w:t>
      </w:r>
      <w:r w:rsidR="00574A48">
        <w:rPr>
          <w:rFonts w:ascii="Times New Roman" w:hAnsi="Times New Roman" w:cs="Times New Roman"/>
          <w:sz w:val="28"/>
          <w:szCs w:val="28"/>
          <w:lang w:val="kk-KZ"/>
        </w:rPr>
        <w:t>«қаһармандық дәстүр», «патриот» елжандылық құндылық деңгейінде репрезентацияланады.</w:t>
      </w:r>
      <w:r w:rsidR="008849CE" w:rsidRPr="00142277">
        <w:rPr>
          <w:rFonts w:ascii="Times New Roman" w:hAnsi="Times New Roman" w:cs="Times New Roman"/>
          <w:sz w:val="28"/>
          <w:szCs w:val="28"/>
          <w:lang w:val="kk-KZ"/>
        </w:rPr>
        <w:t xml:space="preserve"> </w:t>
      </w:r>
    </w:p>
    <w:p w14:paraId="49D8D3CC"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Жапондықтардың ұлттық құндылығы, </w:t>
      </w:r>
      <w:r w:rsidR="00574A48">
        <w:rPr>
          <w:rFonts w:ascii="Times New Roman" w:hAnsi="Times New Roman" w:cs="Times New Roman"/>
          <w:sz w:val="28"/>
          <w:szCs w:val="28"/>
          <w:lang w:val="kk-KZ"/>
        </w:rPr>
        <w:t>мінсіз</w:t>
      </w:r>
      <w:r w:rsidRPr="00142277">
        <w:rPr>
          <w:rFonts w:ascii="Times New Roman" w:hAnsi="Times New Roman" w:cs="Times New Roman"/>
          <w:sz w:val="28"/>
          <w:szCs w:val="28"/>
          <w:lang w:val="kk-KZ"/>
        </w:rPr>
        <w:t xml:space="preserve"> ер адам болмысы </w:t>
      </w:r>
      <w:r w:rsidR="00574A48">
        <w:rPr>
          <w:rFonts w:ascii="Times New Roman" w:hAnsi="Times New Roman" w:cs="Times New Roman"/>
          <w:sz w:val="28"/>
          <w:szCs w:val="28"/>
          <w:lang w:val="kk-KZ"/>
        </w:rPr>
        <w:t>«</w:t>
      </w:r>
      <w:r w:rsidRPr="00142277">
        <w:rPr>
          <w:rFonts w:ascii="Times New Roman" w:hAnsi="Times New Roman" w:cs="Times New Roman"/>
          <w:sz w:val="28"/>
          <w:szCs w:val="28"/>
          <w:lang w:val="kk-KZ"/>
        </w:rPr>
        <w:t>парыз</w:t>
      </w:r>
      <w:r w:rsidR="00574A48">
        <w:rPr>
          <w:rFonts w:ascii="Times New Roman" w:hAnsi="Times New Roman" w:cs="Times New Roman"/>
          <w:sz w:val="28"/>
          <w:szCs w:val="28"/>
          <w:lang w:val="kk-KZ"/>
        </w:rPr>
        <w:t>» танымымен тікелей байланысты.</w:t>
      </w:r>
      <w:r w:rsidR="0078341C">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«Чикэнмарокаши» шежіре</w:t>
      </w:r>
      <w:r w:rsidR="0078341C">
        <w:rPr>
          <w:rFonts w:ascii="Times New Roman" w:hAnsi="Times New Roman" w:cs="Times New Roman"/>
          <w:sz w:val="28"/>
          <w:szCs w:val="28"/>
          <w:lang w:val="kk-KZ"/>
        </w:rPr>
        <w:t>сі</w:t>
      </w:r>
      <w:r w:rsidRPr="00142277">
        <w:rPr>
          <w:rFonts w:ascii="Times New Roman" w:hAnsi="Times New Roman" w:cs="Times New Roman"/>
          <w:sz w:val="28"/>
          <w:szCs w:val="28"/>
          <w:lang w:val="kk-KZ"/>
        </w:rPr>
        <w:t xml:space="preserve"> Жапониядағы ең көне кітап</w:t>
      </w:r>
      <w:r w:rsidR="0078341C">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Бірде сол кітапты сақтап отырған Сома мырзаның сарайында</w:t>
      </w:r>
      <w:r w:rsidR="0078341C">
        <w:rPr>
          <w:rFonts w:ascii="Times New Roman" w:hAnsi="Times New Roman" w:cs="Times New Roman"/>
          <w:sz w:val="28"/>
          <w:szCs w:val="28"/>
          <w:lang w:val="kk-KZ"/>
        </w:rPr>
        <w:t>ғы</w:t>
      </w:r>
      <w:r w:rsidRPr="00142277">
        <w:rPr>
          <w:rFonts w:ascii="Times New Roman" w:hAnsi="Times New Roman" w:cs="Times New Roman"/>
          <w:sz w:val="28"/>
          <w:szCs w:val="28"/>
          <w:lang w:val="kk-KZ"/>
        </w:rPr>
        <w:t xml:space="preserve"> өрт айналаны түгел жалын шарпиды. Өртеніп жатқан үйіне қарап тұрып Сома: </w:t>
      </w:r>
      <w:r w:rsidRPr="00142277">
        <w:rPr>
          <w:rFonts w:ascii="Times New Roman" w:hAnsi="Times New Roman" w:cs="Times New Roman"/>
          <w:i/>
          <w:sz w:val="28"/>
          <w:szCs w:val="28"/>
          <w:lang w:val="kk-KZ"/>
        </w:rPr>
        <w:t xml:space="preserve">«Мына үй дүние-мүлкімен қоса түгел өртеніп кетсе де өкінбеймін. Өйткені, бұлар орнына келетін заттар. Жалғыз ғана әулиенің көне шежіре кітабын </w:t>
      </w:r>
      <w:r w:rsidRPr="00142277">
        <w:rPr>
          <w:rFonts w:ascii="Times New Roman" w:hAnsi="Times New Roman" w:cs="Times New Roman"/>
          <w:i/>
          <w:sz w:val="28"/>
          <w:szCs w:val="28"/>
          <w:lang w:val="kk-KZ"/>
        </w:rPr>
        <w:lastRenderedPageBreak/>
        <w:t>өрттің ішінен шығарып алмағаныма қапаланамын».</w:t>
      </w:r>
      <w:r w:rsidRPr="00142277">
        <w:rPr>
          <w:rFonts w:ascii="Times New Roman" w:hAnsi="Times New Roman" w:cs="Times New Roman"/>
          <w:sz w:val="28"/>
          <w:szCs w:val="28"/>
          <w:lang w:val="kk-KZ"/>
        </w:rPr>
        <w:t xml:space="preserve"> Сонда самурайлардың арасынан біреуі тұрып: </w:t>
      </w:r>
      <w:r w:rsidRPr="00142277">
        <w:rPr>
          <w:rFonts w:ascii="Times New Roman" w:hAnsi="Times New Roman" w:cs="Times New Roman"/>
          <w:i/>
          <w:sz w:val="28"/>
          <w:szCs w:val="28"/>
          <w:lang w:val="kk-KZ"/>
        </w:rPr>
        <w:t xml:space="preserve">«Мен құтқарамын шежірені» </w:t>
      </w:r>
      <w:r w:rsidRPr="00142277">
        <w:rPr>
          <w:rFonts w:ascii="Times New Roman" w:hAnsi="Times New Roman" w:cs="Times New Roman"/>
          <w:sz w:val="28"/>
          <w:szCs w:val="28"/>
          <w:lang w:val="kk-KZ"/>
        </w:rPr>
        <w:t xml:space="preserve">– депті. </w:t>
      </w:r>
      <w:r w:rsidR="0078341C">
        <w:rPr>
          <w:rFonts w:ascii="Times New Roman" w:hAnsi="Times New Roman" w:cs="Times New Roman"/>
          <w:sz w:val="28"/>
          <w:szCs w:val="28"/>
          <w:lang w:val="kk-KZ"/>
        </w:rPr>
        <w:t>Ж</w:t>
      </w:r>
      <w:r w:rsidRPr="00142277">
        <w:rPr>
          <w:rFonts w:ascii="Times New Roman" w:hAnsi="Times New Roman" w:cs="Times New Roman"/>
          <w:sz w:val="28"/>
          <w:szCs w:val="28"/>
          <w:lang w:val="kk-KZ"/>
        </w:rPr>
        <w:t xml:space="preserve">ұрт </w:t>
      </w:r>
      <w:r w:rsidR="0078341C">
        <w:rPr>
          <w:rFonts w:ascii="Times New Roman" w:hAnsi="Times New Roman" w:cs="Times New Roman"/>
          <w:sz w:val="28"/>
          <w:szCs w:val="28"/>
          <w:lang w:val="kk-KZ"/>
        </w:rPr>
        <w:t>кекете</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 xml:space="preserve">«Сарай түгел өрт құшағында. Кітапты қалай аласың?» </w:t>
      </w:r>
      <w:r w:rsidRPr="00142277">
        <w:rPr>
          <w:rFonts w:ascii="Times New Roman" w:hAnsi="Times New Roman" w:cs="Times New Roman"/>
          <w:sz w:val="28"/>
          <w:szCs w:val="28"/>
          <w:lang w:val="kk-KZ"/>
        </w:rPr>
        <w:t xml:space="preserve">– дейді. Суырылып тұрған шешендігі жоқ, ел көзіне ерлігімен түсе қоймаса да істі тиянақты атқаратындықтан бұл самурайды мырза жеке қызметіне алған екен. Самурай халыққа: </w:t>
      </w:r>
      <w:r w:rsidRPr="00142277">
        <w:rPr>
          <w:rFonts w:ascii="Times New Roman" w:hAnsi="Times New Roman" w:cs="Times New Roman"/>
          <w:i/>
          <w:sz w:val="28"/>
          <w:szCs w:val="28"/>
          <w:lang w:val="kk-KZ"/>
        </w:rPr>
        <w:t>«Менің қожама ешқашан пайдам тимеп еді, өйткені бәрін бақылап үлгермейтінмін. Бірақ көкірегімде әйтеуір бір күні пайдалы боламын деген сенім бар. Пайдам тиетін уақыт енді жеткен сияқты</w:t>
      </w:r>
      <w:r w:rsidRPr="00142277">
        <w:rPr>
          <w:rFonts w:ascii="Times New Roman" w:hAnsi="Times New Roman" w:cs="Times New Roman"/>
          <w:sz w:val="28"/>
          <w:szCs w:val="28"/>
          <w:lang w:val="kk-KZ"/>
        </w:rPr>
        <w:t>» деп қызыл жалынға сүңгіп кетіпті. Өрт сөнген соң мырза әлгі самурайдың сүйегін табуға әмір береді. Жұрт жабыла іздеп бақшада, сарай қабырғасы маңында жатқан күйген денені тауып алады. Жерде жатқан денені аударып қалғанда қарнынан қан ағады. Самурай өзінің қарнын жарып кітапты ішіне салып, етпеттей жатқан екен. Бүлінбей сақталған шежіре кітап содан бері «Қанды ш</w:t>
      </w:r>
      <w:r w:rsidR="00951FEE" w:rsidRPr="00142277">
        <w:rPr>
          <w:rFonts w:ascii="Times New Roman" w:hAnsi="Times New Roman" w:cs="Times New Roman"/>
          <w:sz w:val="28"/>
          <w:szCs w:val="28"/>
          <w:lang w:val="kk-KZ"/>
        </w:rPr>
        <w:t>ежіре» деп аталатын болыпты» [7</w:t>
      </w:r>
      <w:r w:rsidR="00653E6B">
        <w:rPr>
          <w:rFonts w:ascii="Times New Roman" w:hAnsi="Times New Roman" w:cs="Times New Roman"/>
          <w:sz w:val="28"/>
          <w:szCs w:val="28"/>
          <w:lang w:val="kk-KZ"/>
        </w:rPr>
        <w:t>9</w:t>
      </w:r>
      <w:r w:rsidRPr="00142277">
        <w:rPr>
          <w:rFonts w:ascii="Times New Roman" w:hAnsi="Times New Roman" w:cs="Times New Roman"/>
          <w:sz w:val="28"/>
          <w:szCs w:val="28"/>
          <w:lang w:val="kk-KZ"/>
        </w:rPr>
        <w:t>]</w:t>
      </w:r>
      <w:r w:rsidR="0078341C" w:rsidRPr="0078341C">
        <w:rPr>
          <w:lang w:val="kk-KZ"/>
        </w:rPr>
        <w:t xml:space="preserve"> </w:t>
      </w:r>
      <w:r w:rsidR="0078341C">
        <w:rPr>
          <w:rFonts w:ascii="Times New Roman" w:hAnsi="Times New Roman" w:cs="Times New Roman"/>
          <w:sz w:val="28"/>
          <w:szCs w:val="28"/>
          <w:lang w:val="kk-KZ"/>
        </w:rPr>
        <w:t>деген аңыз</w:t>
      </w:r>
      <w:r w:rsidR="0078341C" w:rsidRPr="0078341C">
        <w:rPr>
          <w:rFonts w:ascii="Times New Roman" w:hAnsi="Times New Roman" w:cs="Times New Roman"/>
          <w:sz w:val="28"/>
          <w:szCs w:val="28"/>
          <w:lang w:val="kk-KZ"/>
        </w:rPr>
        <w:t xml:space="preserve"> </w:t>
      </w:r>
      <w:r w:rsidR="0078341C">
        <w:rPr>
          <w:rFonts w:ascii="Times New Roman" w:hAnsi="Times New Roman" w:cs="Times New Roman"/>
          <w:sz w:val="28"/>
          <w:szCs w:val="28"/>
          <w:lang w:val="kk-KZ"/>
        </w:rPr>
        <w:t xml:space="preserve">жапондықтардың </w:t>
      </w:r>
      <w:r w:rsidR="0078341C" w:rsidRPr="0078341C">
        <w:rPr>
          <w:rFonts w:ascii="Times New Roman" w:hAnsi="Times New Roman" w:cs="Times New Roman"/>
          <w:sz w:val="28"/>
          <w:szCs w:val="28"/>
          <w:lang w:val="kk-KZ"/>
        </w:rPr>
        <w:t>парыз</w:t>
      </w:r>
      <w:r w:rsidR="0078341C">
        <w:rPr>
          <w:rFonts w:ascii="Times New Roman" w:hAnsi="Times New Roman" w:cs="Times New Roman"/>
          <w:sz w:val="28"/>
          <w:szCs w:val="28"/>
          <w:lang w:val="kk-KZ"/>
        </w:rPr>
        <w:t>ын өтеуде жанкешті қасиеті ер мен ерлік бейнесін қалыптастырады.</w:t>
      </w:r>
    </w:p>
    <w:p w14:paraId="1E421280" w14:textId="77777777" w:rsidR="008849CE" w:rsidRPr="00142277" w:rsidRDefault="008849CE"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hAnsi="Times New Roman" w:cs="Times New Roman"/>
          <w:sz w:val="28"/>
          <w:szCs w:val="28"/>
          <w:lang w:val="kk-KZ"/>
        </w:rPr>
        <w:t xml:space="preserve">Әскери моральдық парыз Ислам дінінде де </w:t>
      </w:r>
      <w:r w:rsidRPr="00142277">
        <w:rPr>
          <w:rFonts w:ascii="Times New Roman" w:hAnsi="Times New Roman" w:cs="Times New Roman"/>
          <w:i/>
          <w:sz w:val="28"/>
          <w:szCs w:val="28"/>
          <w:lang w:val="kk-KZ"/>
        </w:rPr>
        <w:t>«Әмірге итағат - парыз»</w:t>
      </w:r>
      <w:r w:rsidRPr="00142277">
        <w:rPr>
          <w:rFonts w:ascii="Times New Roman" w:hAnsi="Times New Roman" w:cs="Times New Roman"/>
          <w:sz w:val="28"/>
          <w:szCs w:val="28"/>
          <w:lang w:val="kk-KZ"/>
        </w:rPr>
        <w:t xml:space="preserve"> </w:t>
      </w:r>
      <w:r w:rsidR="00E32A45">
        <w:rPr>
          <w:rFonts w:ascii="Times New Roman" w:hAnsi="Times New Roman" w:cs="Times New Roman"/>
          <w:sz w:val="28"/>
          <w:szCs w:val="28"/>
          <w:lang w:val="kk-KZ"/>
        </w:rPr>
        <w:t>жолдарында «итағат» сөзі араб тілінен еніп, қазақ тілінде қалтқысыз бойұсыну, орындау деген мағынада қолданысқа түседі. Қ</w:t>
      </w:r>
      <w:r w:rsidRPr="00142277">
        <w:rPr>
          <w:rFonts w:ascii="Times New Roman" w:hAnsi="Times New Roman" w:cs="Times New Roman"/>
          <w:sz w:val="28"/>
          <w:szCs w:val="28"/>
          <w:lang w:val="kk-KZ"/>
        </w:rPr>
        <w:t>ұран «итағат» 83 жерде кездеседі, семантикасы – бағыну</w:t>
      </w:r>
      <w:r w:rsidR="00E32A45">
        <w:rPr>
          <w:rFonts w:ascii="Times New Roman" w:hAnsi="Times New Roman" w:cs="Times New Roman"/>
          <w:sz w:val="28"/>
          <w:szCs w:val="28"/>
          <w:lang w:val="kk-KZ"/>
        </w:rPr>
        <w:t xml:space="preserve"> болуының мәні діни кітаптың парызға негізделгенін аңғартады.</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«Патша – Алланың жердегі көлеңкесі»</w:t>
      </w:r>
      <w:r w:rsidRPr="00142277">
        <w:rPr>
          <w:rFonts w:ascii="Times New Roman" w:hAnsi="Times New Roman" w:cs="Times New Roman"/>
          <w:sz w:val="28"/>
          <w:szCs w:val="28"/>
          <w:lang w:val="kk-KZ"/>
        </w:rPr>
        <w:t xml:space="preserve"> деген хадис</w:t>
      </w:r>
      <w:r w:rsidR="00E32A45">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елдің басшысына бағыну, отыныңды сүю, қадірлеу, оның заңын қадір тұту, бойұсыну</w:t>
      </w:r>
      <w:r w:rsidR="00E32A45">
        <w:rPr>
          <w:rFonts w:ascii="Times New Roman" w:hAnsi="Times New Roman" w:cs="Times New Roman"/>
          <w:sz w:val="28"/>
          <w:szCs w:val="28"/>
          <w:lang w:val="kk-KZ"/>
        </w:rPr>
        <w:t>ды дәріптеп,</w:t>
      </w:r>
      <w:r w:rsidRPr="00142277">
        <w:rPr>
          <w:rFonts w:ascii="Times New Roman" w:hAnsi="Times New Roman" w:cs="Times New Roman"/>
          <w:sz w:val="28"/>
          <w:szCs w:val="28"/>
          <w:lang w:val="kk-KZ"/>
        </w:rPr>
        <w:t xml:space="preserve"> </w:t>
      </w:r>
      <w:r w:rsidR="00E32A45">
        <w:rPr>
          <w:rFonts w:ascii="Times New Roman" w:hAnsi="Times New Roman" w:cs="Times New Roman"/>
          <w:sz w:val="28"/>
          <w:szCs w:val="28"/>
          <w:lang w:val="kk-KZ"/>
        </w:rPr>
        <w:t>«патша»</w:t>
      </w:r>
      <w:r w:rsidR="007629B4">
        <w:rPr>
          <w:rFonts w:ascii="Times New Roman" w:hAnsi="Times New Roman" w:cs="Times New Roman"/>
          <w:sz w:val="28"/>
          <w:szCs w:val="28"/>
          <w:lang w:val="kk-KZ"/>
        </w:rPr>
        <w:t xml:space="preserve"> образын</w:t>
      </w:r>
      <w:r w:rsidR="00E32A45">
        <w:rPr>
          <w:rFonts w:ascii="Times New Roman" w:hAnsi="Times New Roman" w:cs="Times New Roman"/>
          <w:sz w:val="28"/>
          <w:szCs w:val="28"/>
          <w:lang w:val="kk-KZ"/>
        </w:rPr>
        <w:t xml:space="preserve"> </w:t>
      </w:r>
      <w:r w:rsidR="007629B4">
        <w:rPr>
          <w:rFonts w:ascii="Times New Roman" w:hAnsi="Times New Roman" w:cs="Times New Roman"/>
          <w:sz w:val="28"/>
          <w:szCs w:val="28"/>
          <w:lang w:val="kk-KZ"/>
        </w:rPr>
        <w:t xml:space="preserve">Құдай деңгейіне көтеріп </w:t>
      </w:r>
      <w:r w:rsidR="007629B4" w:rsidRPr="00142277">
        <w:rPr>
          <w:rFonts w:ascii="Times New Roman" w:hAnsi="Times New Roman" w:cs="Times New Roman"/>
          <w:sz w:val="28"/>
          <w:szCs w:val="28"/>
          <w:lang w:val="kk-KZ"/>
        </w:rPr>
        <w:t>мұсылман</w:t>
      </w:r>
      <w:r w:rsidR="007629B4">
        <w:rPr>
          <w:rFonts w:ascii="Times New Roman" w:hAnsi="Times New Roman" w:cs="Times New Roman"/>
          <w:sz w:val="28"/>
          <w:szCs w:val="28"/>
          <w:lang w:val="kk-KZ"/>
        </w:rPr>
        <w:t>дық парыз ретінде насихаттайды. Тағы</w:t>
      </w:r>
      <w:r w:rsidRPr="00142277">
        <w:rPr>
          <w:rFonts w:ascii="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«Әнфәл» сүресінің, 60 аятында</w:t>
      </w:r>
      <w:r w:rsidRPr="00142277">
        <w:rPr>
          <w:rFonts w:ascii="Times New Roman" w:hAnsi="Times New Roman" w:cs="Times New Roman"/>
          <w:sz w:val="28"/>
          <w:szCs w:val="28"/>
          <w:lang w:val="kk-KZ"/>
        </w:rPr>
        <w:t xml:space="preserve">:  </w:t>
      </w:r>
      <w:r w:rsidRPr="00142277">
        <w:rPr>
          <w:rFonts w:ascii="Times New Roman" w:eastAsia="Times New Roman" w:hAnsi="Times New Roman" w:cs="Times New Roman"/>
          <w:bCs/>
          <w:i/>
          <w:sz w:val="28"/>
          <w:szCs w:val="28"/>
          <w:lang w:val="kk-KZ"/>
        </w:rPr>
        <w:t xml:space="preserve">«Шамаларың келгенше (әртүрлі) күш-қуат пен (соғысқа мінетін) ат байлаумен әзірлік жасаңдар. Онымен Алланың және өздеріңнің дұшпандарыңды қорқытасыңдар» </w:t>
      </w:r>
      <w:r w:rsidR="007629B4" w:rsidRPr="007629B4">
        <w:rPr>
          <w:rFonts w:ascii="Times New Roman" w:eastAsia="Times New Roman" w:hAnsi="Times New Roman" w:cs="Times New Roman"/>
          <w:bCs/>
          <w:iCs/>
          <w:sz w:val="28"/>
          <w:szCs w:val="28"/>
          <w:lang w:val="kk-KZ"/>
        </w:rPr>
        <w:t>діни контексте ә</w:t>
      </w:r>
      <w:r w:rsidRPr="007629B4">
        <w:rPr>
          <w:rFonts w:ascii="Times New Roman" w:eastAsia="Times New Roman" w:hAnsi="Times New Roman" w:cs="Times New Roman"/>
          <w:iCs/>
          <w:sz w:val="28"/>
          <w:szCs w:val="28"/>
          <w:lang w:val="kk-KZ"/>
        </w:rPr>
        <w:t>скери</w:t>
      </w:r>
      <w:r w:rsidRPr="00142277">
        <w:rPr>
          <w:rFonts w:ascii="Times New Roman" w:eastAsia="Times New Roman" w:hAnsi="Times New Roman" w:cs="Times New Roman"/>
          <w:sz w:val="28"/>
          <w:szCs w:val="28"/>
          <w:lang w:val="kk-KZ"/>
        </w:rPr>
        <w:t xml:space="preserve"> борышты</w:t>
      </w:r>
      <w:r w:rsidR="007629B4">
        <w:rPr>
          <w:rFonts w:ascii="Times New Roman" w:eastAsia="Times New Roman" w:hAnsi="Times New Roman" w:cs="Times New Roman"/>
          <w:sz w:val="28"/>
          <w:szCs w:val="28"/>
          <w:lang w:val="kk-KZ"/>
        </w:rPr>
        <w:t>ң маңыздылығы айтылады.</w:t>
      </w:r>
      <w:r w:rsidRPr="00142277">
        <w:rPr>
          <w:rFonts w:ascii="Times New Roman" w:eastAsia="Times New Roman" w:hAnsi="Times New Roman" w:cs="Times New Roman"/>
          <w:sz w:val="28"/>
          <w:szCs w:val="28"/>
          <w:lang w:val="kk-KZ"/>
        </w:rPr>
        <w:t xml:space="preserve"> Алайда, парыз міндетінің орындалуына адамның болмашы бір қарыз</w:t>
      </w:r>
      <w:r w:rsidR="00AF77AE">
        <w:rPr>
          <w:rFonts w:ascii="Times New Roman" w:eastAsia="Times New Roman" w:hAnsi="Times New Roman" w:cs="Times New Roman"/>
          <w:sz w:val="28"/>
          <w:szCs w:val="28"/>
          <w:lang w:val="kk-KZ"/>
        </w:rPr>
        <w:t>ы</w:t>
      </w:r>
      <w:r w:rsidRPr="00142277">
        <w:rPr>
          <w:rFonts w:ascii="Times New Roman" w:eastAsia="Times New Roman" w:hAnsi="Times New Roman" w:cs="Times New Roman"/>
          <w:sz w:val="28"/>
          <w:szCs w:val="28"/>
          <w:lang w:val="kk-KZ"/>
        </w:rPr>
        <w:t xml:space="preserve"> </w:t>
      </w:r>
      <w:r w:rsidR="00AF77AE">
        <w:rPr>
          <w:rFonts w:ascii="Times New Roman" w:eastAsia="Times New Roman" w:hAnsi="Times New Roman" w:cs="Times New Roman"/>
          <w:sz w:val="28"/>
          <w:szCs w:val="28"/>
          <w:lang w:val="kk-KZ"/>
        </w:rPr>
        <w:t>к</w:t>
      </w:r>
      <w:r w:rsidRPr="00142277">
        <w:rPr>
          <w:rFonts w:ascii="Times New Roman" w:eastAsia="Times New Roman" w:hAnsi="Times New Roman" w:cs="Times New Roman"/>
          <w:sz w:val="28"/>
          <w:szCs w:val="28"/>
          <w:lang w:val="kk-KZ"/>
        </w:rPr>
        <w:t>едергі бол</w:t>
      </w:r>
      <w:r w:rsidR="007629B4">
        <w:rPr>
          <w:rFonts w:ascii="Times New Roman" w:eastAsia="Times New Roman" w:hAnsi="Times New Roman" w:cs="Times New Roman"/>
          <w:sz w:val="28"/>
          <w:szCs w:val="28"/>
          <w:lang w:val="kk-KZ"/>
        </w:rPr>
        <w:t xml:space="preserve">атыны діни контексте шарттылық мәнде репрезентацияланып, қарыздың парыздан маңыздырақ категория екені аңғарылады. </w:t>
      </w:r>
      <w:r w:rsidRPr="00142277">
        <w:rPr>
          <w:rFonts w:ascii="Times New Roman" w:eastAsia="Times New Roman" w:hAnsi="Times New Roman" w:cs="Times New Roman"/>
          <w:sz w:val="28"/>
          <w:szCs w:val="28"/>
          <w:lang w:val="kk-KZ"/>
        </w:rPr>
        <w:t>Ислам дінінде әскери парызды өтеуден қарызды өтеу маңыздырақ</w:t>
      </w:r>
      <w:r w:rsidR="007629B4">
        <w:rPr>
          <w:rFonts w:ascii="Times New Roman" w:eastAsia="Times New Roman" w:hAnsi="Times New Roman" w:cs="Times New Roman"/>
          <w:sz w:val="28"/>
          <w:szCs w:val="28"/>
          <w:lang w:val="kk-KZ"/>
        </w:rPr>
        <w:t xml:space="preserve">: </w:t>
      </w:r>
      <w:r w:rsidR="00450D1A" w:rsidRPr="002E6D37">
        <w:rPr>
          <w:rFonts w:ascii="Times New Roman" w:hAnsi="Times New Roman" w:cs="Times New Roman"/>
          <w:i/>
          <w:iCs/>
          <w:sz w:val="28"/>
          <w:szCs w:val="28"/>
          <w:shd w:val="clear" w:color="auto" w:fill="FFFFFF"/>
          <w:lang w:val="kk-KZ"/>
        </w:rPr>
        <w:t>«Қандайда бір адамның мүмкіндігі бола тұра қарызын өтемей кешіктіретін болса, (қарызын өтегенге дейін) күн сайын амал дәптеріне зұлымдық ету күнәсі жазылады»</w:t>
      </w:r>
      <w:r w:rsidR="00450D1A" w:rsidRPr="002E6D37">
        <w:rPr>
          <w:rFonts w:ascii="Times New Roman" w:eastAsia="Times New Roman" w:hAnsi="Times New Roman" w:cs="Times New Roman"/>
          <w:i/>
          <w:iCs/>
          <w:sz w:val="28"/>
          <w:szCs w:val="28"/>
          <w:lang w:val="kk-KZ"/>
        </w:rPr>
        <w:t xml:space="preserve"> </w:t>
      </w:r>
      <w:r w:rsidRPr="002E6D37">
        <w:rPr>
          <w:rFonts w:ascii="Times New Roman" w:eastAsia="Times New Roman" w:hAnsi="Times New Roman" w:cs="Times New Roman"/>
          <w:sz w:val="28"/>
          <w:szCs w:val="28"/>
          <w:lang w:val="kk-KZ"/>
        </w:rPr>
        <w:t>(Табарани</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«Шейіттің қарыздан басқа барлық күнәлары кешіріледі»</w:t>
      </w:r>
      <w:r w:rsidR="00450D1A" w:rsidRPr="00142277">
        <w:rPr>
          <w:rFonts w:ascii="Times New Roman" w:eastAsia="Times New Roman" w:hAnsi="Times New Roman" w:cs="Times New Roman"/>
          <w:i/>
          <w:sz w:val="28"/>
          <w:szCs w:val="28"/>
          <w:lang w:val="kk-KZ"/>
        </w:rPr>
        <w:t xml:space="preserve"> </w:t>
      </w:r>
      <w:r w:rsidR="00450D1A" w:rsidRPr="00142277">
        <w:rPr>
          <w:rFonts w:ascii="Times New Roman" w:eastAsia="Times New Roman" w:hAnsi="Times New Roman" w:cs="Times New Roman"/>
          <w:iCs/>
          <w:sz w:val="28"/>
          <w:szCs w:val="28"/>
          <w:lang w:val="kk-KZ"/>
        </w:rPr>
        <w:t>(</w:t>
      </w:r>
      <w:r w:rsidR="00450D1A" w:rsidRPr="00142277">
        <w:rPr>
          <w:rFonts w:ascii="Times New Roman" w:hAnsi="Times New Roman" w:cs="Times New Roman"/>
          <w:iCs/>
          <w:sz w:val="28"/>
          <w:szCs w:val="28"/>
          <w:lang w:val="kk-KZ"/>
        </w:rPr>
        <w:t>Муслим, Имара, 118.</w:t>
      </w:r>
      <w:r w:rsidR="00450D1A" w:rsidRPr="00142277">
        <w:rPr>
          <w:rFonts w:ascii="Times New Roman" w:eastAsia="Times New Roman" w:hAnsi="Times New Roman" w:cs="Times New Roman"/>
          <w:iCs/>
          <w:sz w:val="28"/>
          <w:szCs w:val="28"/>
          <w:lang w:val="kk-KZ"/>
        </w:rPr>
        <w:t>)</w:t>
      </w:r>
      <w:r w:rsidRPr="00142277">
        <w:rPr>
          <w:rFonts w:ascii="Times New Roman" w:eastAsia="Times New Roman" w:hAnsi="Times New Roman" w:cs="Times New Roman"/>
          <w:iCs/>
          <w:sz w:val="28"/>
          <w:szCs w:val="28"/>
          <w:lang w:val="kk-KZ"/>
        </w:rPr>
        <w:t>.</w:t>
      </w:r>
      <w:r w:rsidRPr="00142277">
        <w:rPr>
          <w:rFonts w:ascii="Times New Roman" w:eastAsia="Times New Roman" w:hAnsi="Times New Roman" w:cs="Times New Roman"/>
          <w:i/>
          <w:sz w:val="28"/>
          <w:szCs w:val="28"/>
          <w:lang w:val="kk-KZ"/>
        </w:rPr>
        <w:t xml:space="preserve"> </w:t>
      </w:r>
      <w:r w:rsidR="002E6D37">
        <w:rPr>
          <w:rFonts w:ascii="Times New Roman" w:eastAsia="Times New Roman" w:hAnsi="Times New Roman" w:cs="Times New Roman"/>
          <w:sz w:val="28"/>
          <w:szCs w:val="28"/>
          <w:lang w:val="kk-KZ"/>
        </w:rPr>
        <w:t>Дінде о</w:t>
      </w:r>
      <w:r w:rsidRPr="00142277">
        <w:rPr>
          <w:rFonts w:ascii="Times New Roman" w:eastAsia="Times New Roman" w:hAnsi="Times New Roman" w:cs="Times New Roman"/>
          <w:sz w:val="28"/>
          <w:szCs w:val="28"/>
          <w:lang w:val="kk-KZ"/>
        </w:rPr>
        <w:t xml:space="preserve">тандық парызды орындау қаншалықты абыройлы іс болса да, </w:t>
      </w:r>
      <w:r w:rsidR="002E6D37">
        <w:rPr>
          <w:rFonts w:ascii="Times New Roman" w:eastAsia="Times New Roman" w:hAnsi="Times New Roman" w:cs="Times New Roman"/>
          <w:sz w:val="28"/>
          <w:szCs w:val="28"/>
          <w:lang w:val="kk-KZ"/>
        </w:rPr>
        <w:t xml:space="preserve">ешбір </w:t>
      </w:r>
      <w:r w:rsidRPr="00142277">
        <w:rPr>
          <w:rFonts w:ascii="Times New Roman" w:eastAsia="Times New Roman" w:hAnsi="Times New Roman" w:cs="Times New Roman"/>
          <w:sz w:val="28"/>
          <w:szCs w:val="28"/>
          <w:lang w:val="kk-KZ"/>
        </w:rPr>
        <w:t>қарыздан биік тұрмайды. Дінде құндылығы жағынан парыздан қарағанда қарыздың мәні тереңде. Адами-моральдық тұрғыда «парыздың» руханилығы жоғары болғанымен, «қарыз» парыздың орындалуына, не орындалмауына әртүрлі жағдайда ықпал етеді.</w:t>
      </w:r>
    </w:p>
    <w:p w14:paraId="67CC86B9" w14:textId="77777777" w:rsidR="008849CE" w:rsidRPr="00142277" w:rsidRDefault="002E6D37" w:rsidP="00F4514D">
      <w:pPr>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Діни санаға сәйкес</w:t>
      </w:r>
      <w:r w:rsidR="008849CE" w:rsidRPr="00142277">
        <w:rPr>
          <w:rFonts w:ascii="Times New Roman" w:eastAsia="Times New Roman" w:hAnsi="Times New Roman" w:cs="Times New Roman"/>
          <w:sz w:val="28"/>
          <w:szCs w:val="28"/>
          <w:lang w:val="kk-KZ"/>
        </w:rPr>
        <w:t xml:space="preserve"> парыздың өтелуі үшін, қарыздың қайтарылуы қажет. Қарыздың қайтарылмай, адамның мойнында жүк болып қалуы – парыз</w:t>
      </w:r>
      <w:r>
        <w:rPr>
          <w:rFonts w:ascii="Times New Roman" w:eastAsia="Times New Roman" w:hAnsi="Times New Roman" w:cs="Times New Roman"/>
          <w:sz w:val="28"/>
          <w:szCs w:val="28"/>
          <w:lang w:val="kk-KZ"/>
        </w:rPr>
        <w:t>дың өтелуіне</w:t>
      </w:r>
      <w:r w:rsidR="008849CE" w:rsidRPr="00142277">
        <w:rPr>
          <w:rFonts w:ascii="Times New Roman" w:eastAsia="Times New Roman" w:hAnsi="Times New Roman" w:cs="Times New Roman"/>
          <w:sz w:val="28"/>
          <w:szCs w:val="28"/>
          <w:lang w:val="kk-KZ"/>
        </w:rPr>
        <w:t xml:space="preserve"> кедергі келтіреді. Тіпті, борышкер адам қарызын өтемейінше, оның берген садақасы да қабыл болмайтыны діндегі жоғары адами-моральдық қасиетті көрсетеді. </w:t>
      </w:r>
    </w:p>
    <w:p w14:paraId="2C595953" w14:textId="77777777" w:rsidR="008849CE" w:rsidRPr="00142277" w:rsidRDefault="008849CE" w:rsidP="00F4514D">
      <w:pPr>
        <w:spacing w:after="0" w:line="240" w:lineRule="auto"/>
        <w:ind w:firstLine="426"/>
        <w:contextualSpacing/>
        <w:jc w:val="both"/>
        <w:rPr>
          <w:rFonts w:ascii="Times New Roman" w:hAnsi="Times New Roman" w:cs="Times New Roman"/>
          <w:sz w:val="28"/>
          <w:szCs w:val="28"/>
          <w:lang w:val="kk-KZ"/>
        </w:rPr>
      </w:pPr>
      <w:r w:rsidRPr="00142277">
        <w:rPr>
          <w:rFonts w:ascii="Times New Roman" w:hAnsi="Times New Roman" w:cs="Times New Roman"/>
          <w:noProof/>
          <w:sz w:val="28"/>
          <w:szCs w:val="28"/>
        </w:rPr>
        <w:lastRenderedPageBreak/>
        <w:drawing>
          <wp:inline distT="0" distB="0" distL="0" distR="0" wp14:anchorId="06AD7D45" wp14:editId="48AB7CE8">
            <wp:extent cx="5667375" cy="1447800"/>
            <wp:effectExtent l="95250" t="0" r="85725" b="57150"/>
            <wp:docPr id="7"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AC49120" w14:textId="77777777" w:rsidR="00275FAD" w:rsidRPr="00142277" w:rsidRDefault="00275FAD" w:rsidP="00275FAD">
      <w:pPr>
        <w:spacing w:after="0" w:line="240" w:lineRule="auto"/>
        <w:ind w:firstLine="709"/>
        <w:contextualSpacing/>
        <w:jc w:val="center"/>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Сурет 6 – «Парыз» концептісінің діни бейнесі</w:t>
      </w:r>
    </w:p>
    <w:p w14:paraId="62007FDE" w14:textId="77777777" w:rsidR="00275FAD" w:rsidRPr="00142277" w:rsidRDefault="00275FAD" w:rsidP="00F4514D">
      <w:pPr>
        <w:spacing w:after="0" w:line="240" w:lineRule="auto"/>
        <w:ind w:firstLine="709"/>
        <w:contextualSpacing/>
        <w:jc w:val="both"/>
        <w:rPr>
          <w:rFonts w:ascii="Times New Roman" w:hAnsi="Times New Roman" w:cs="Times New Roman"/>
          <w:sz w:val="28"/>
          <w:szCs w:val="28"/>
          <w:lang w:val="kk-KZ"/>
        </w:rPr>
      </w:pPr>
    </w:p>
    <w:p w14:paraId="4836629B" w14:textId="708A7591"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Жапондықтар парызына ғана емес, қарызына да аса сақтықпен қараған. Дайдодзи Юдзан Сигэсуки: «Самурай ұдайы, күндіз-түні мынаны есінде ұстауы тиіс – жаңажылдық тағамнан ауыз тию үшін қолына таяқша алған таңғы сәттен бастап, ескі жылдың соңғы түніне дейін, </w:t>
      </w:r>
      <w:r w:rsidRPr="00142277">
        <w:rPr>
          <w:rFonts w:ascii="Times New Roman" w:hAnsi="Times New Roman" w:cs="Times New Roman"/>
          <w:i/>
          <w:sz w:val="28"/>
          <w:szCs w:val="28"/>
          <w:lang w:val="kk-KZ"/>
        </w:rPr>
        <w:t>қарызын өтеу кезінде – ол өлетінін есте ұстауы тиіс</w:t>
      </w:r>
      <w:r w:rsidR="00951FEE" w:rsidRPr="00142277">
        <w:rPr>
          <w:rFonts w:ascii="Times New Roman" w:hAnsi="Times New Roman" w:cs="Times New Roman"/>
          <w:sz w:val="28"/>
          <w:szCs w:val="28"/>
          <w:lang w:val="kk-KZ"/>
        </w:rPr>
        <w:t>» [</w:t>
      </w:r>
      <w:r w:rsidR="00653E6B">
        <w:rPr>
          <w:rFonts w:ascii="Times New Roman" w:hAnsi="Times New Roman" w:cs="Times New Roman"/>
          <w:sz w:val="28"/>
          <w:szCs w:val="28"/>
          <w:lang w:val="kk-KZ"/>
        </w:rPr>
        <w:t>80</w:t>
      </w:r>
      <w:r w:rsidRPr="00142277">
        <w:rPr>
          <w:rFonts w:ascii="Times New Roman" w:hAnsi="Times New Roman" w:cs="Times New Roman"/>
          <w:sz w:val="28"/>
          <w:szCs w:val="28"/>
          <w:lang w:val="kk-KZ"/>
        </w:rPr>
        <w:t>]</w:t>
      </w:r>
      <w:r w:rsidR="002E6D37">
        <w:rPr>
          <w:rFonts w:ascii="Times New Roman" w:hAnsi="Times New Roman" w:cs="Times New Roman"/>
          <w:sz w:val="28"/>
          <w:szCs w:val="28"/>
          <w:lang w:val="kk-KZ"/>
        </w:rPr>
        <w:t xml:space="preserve"> өлім емес, қарыздар бейнесі қорқынышты</w:t>
      </w:r>
      <w:r w:rsidRPr="00142277">
        <w:rPr>
          <w:rFonts w:ascii="Times New Roman" w:hAnsi="Times New Roman" w:cs="Times New Roman"/>
          <w:sz w:val="28"/>
          <w:szCs w:val="28"/>
          <w:lang w:val="kk-KZ"/>
        </w:rPr>
        <w:t xml:space="preserve">. Қарызға қатысты дәл осындай моральдық көзқарас Будда дінінде ғана емес, Ислам дінінде де бар. Айт күні жақындағанда бесінші әділ халифа атанған Омар ибн Абдулазизға өз ұлына келіп: </w:t>
      </w:r>
      <w:r w:rsidRPr="00142277">
        <w:rPr>
          <w:rFonts w:ascii="Times New Roman" w:hAnsi="Times New Roman" w:cs="Times New Roman"/>
          <w:i/>
          <w:sz w:val="28"/>
          <w:szCs w:val="28"/>
          <w:lang w:val="kk-KZ"/>
        </w:rPr>
        <w:t xml:space="preserve">– Әке, киімім тозды, маған жаңасын әперіңіз, – </w:t>
      </w:r>
      <w:r w:rsidRPr="00142277">
        <w:rPr>
          <w:rFonts w:ascii="Times New Roman" w:hAnsi="Times New Roman" w:cs="Times New Roman"/>
          <w:sz w:val="28"/>
          <w:szCs w:val="28"/>
          <w:lang w:val="kk-KZ"/>
        </w:rPr>
        <w:t>дейді.</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Омардың ол кезде мұсылмандардың әміршісі атанып, ел басқарып тұрған кезі еді. Өзі қарапайым тұрмыс кешкен және артық тиыны болмағандықтан, қазынашыны шақырып алып</w:t>
      </w:r>
      <w:r w:rsidRPr="00142277">
        <w:rPr>
          <w:rFonts w:ascii="Times New Roman" w:hAnsi="Times New Roman" w:cs="Times New Roman"/>
          <w:i/>
          <w:sz w:val="28"/>
          <w:szCs w:val="28"/>
          <w:lang w:val="kk-KZ"/>
        </w:rPr>
        <w:t xml:space="preserve">: – Маған келесі айдың жалақысы есебінен қарызға ақша бер, – </w:t>
      </w:r>
      <w:r w:rsidRPr="002E6D37">
        <w:rPr>
          <w:rFonts w:ascii="Times New Roman" w:hAnsi="Times New Roman" w:cs="Times New Roman"/>
          <w:iCs/>
          <w:sz w:val="28"/>
          <w:szCs w:val="28"/>
          <w:lang w:val="kk-KZ"/>
        </w:rPr>
        <w:t>дейді.</w:t>
      </w:r>
      <w:r w:rsidRPr="00142277">
        <w:rPr>
          <w:rFonts w:ascii="Times New Roman" w:hAnsi="Times New Roman" w:cs="Times New Roman"/>
          <w:i/>
          <w:sz w:val="28"/>
          <w:szCs w:val="28"/>
          <w:lang w:val="kk-KZ"/>
        </w:rPr>
        <w:t xml:space="preserve"> </w:t>
      </w:r>
      <w:r w:rsidRPr="002E6D37">
        <w:rPr>
          <w:rFonts w:ascii="Times New Roman" w:hAnsi="Times New Roman" w:cs="Times New Roman"/>
          <w:iCs/>
          <w:sz w:val="28"/>
          <w:szCs w:val="28"/>
          <w:lang w:val="kk-KZ"/>
        </w:rPr>
        <w:t>Сонда қазынашы тұрып:</w:t>
      </w:r>
      <w:r w:rsidRPr="00142277">
        <w:rPr>
          <w:rFonts w:ascii="Times New Roman" w:hAnsi="Times New Roman" w:cs="Times New Roman"/>
          <w:i/>
          <w:sz w:val="28"/>
          <w:szCs w:val="28"/>
          <w:lang w:val="kk-KZ"/>
        </w:rPr>
        <w:t xml:space="preserve"> – Уа, мұсылмандардың әміршісі! Егер сіз келесі айға дейін тірі болып, өмір сүретініңізге кепілдік берсеңіз, мен сізге қазынадан қарызға ақша бергізейін,</w:t>
      </w:r>
      <w:r w:rsidRPr="00142277">
        <w:rPr>
          <w:rFonts w:ascii="Times New Roman" w:hAnsi="Times New Roman" w:cs="Times New Roman"/>
          <w:sz w:val="28"/>
          <w:szCs w:val="28"/>
          <w:lang w:val="kk-KZ"/>
        </w:rPr>
        <w:t xml:space="preserve"> – дейді. Бұл сөзден шошып кеткен халифа: – </w:t>
      </w:r>
      <w:r w:rsidRPr="00142277">
        <w:rPr>
          <w:rFonts w:ascii="Times New Roman" w:hAnsi="Times New Roman" w:cs="Times New Roman"/>
          <w:i/>
          <w:sz w:val="28"/>
          <w:szCs w:val="28"/>
          <w:lang w:val="kk-KZ"/>
        </w:rPr>
        <w:t>Ондай кепілді Алла бермесе, мен қайдан бере аламын? Онда сен қарыз жазба, мен алмайын,</w:t>
      </w:r>
      <w:r w:rsidRPr="00142277">
        <w:rPr>
          <w:rFonts w:ascii="Times New Roman" w:hAnsi="Times New Roman" w:cs="Times New Roman"/>
          <w:sz w:val="28"/>
          <w:szCs w:val="28"/>
          <w:lang w:val="kk-KZ"/>
        </w:rPr>
        <w:t xml:space="preserve"> – деп жауап берген екен. Ислам дінінде басқа бір ғұлама Хазреті Лұқман Хаким: </w:t>
      </w:r>
      <w:r w:rsidRPr="00142277">
        <w:rPr>
          <w:rFonts w:ascii="Times New Roman" w:hAnsi="Times New Roman" w:cs="Times New Roman"/>
          <w:i/>
          <w:sz w:val="28"/>
          <w:szCs w:val="28"/>
          <w:lang w:val="kk-KZ"/>
        </w:rPr>
        <w:t xml:space="preserve">«Мойныма қарыз жүгін арқалап езілгенше тас арқалағанды таңдаймын» </w:t>
      </w:r>
      <w:r w:rsidRPr="00142277">
        <w:rPr>
          <w:rFonts w:ascii="Times New Roman" w:hAnsi="Times New Roman" w:cs="Times New Roman"/>
          <w:sz w:val="28"/>
          <w:szCs w:val="28"/>
          <w:lang w:val="kk-KZ"/>
        </w:rPr>
        <w:t>десе, Пайғамбарымыз (с.</w:t>
      </w:r>
      <w:r w:rsidR="00FE29EF">
        <w:rPr>
          <w:rFonts w:ascii="Times New Roman" w:hAnsi="Times New Roman" w:cs="Times New Roman"/>
          <w:sz w:val="28"/>
          <w:szCs w:val="28"/>
          <w:lang w:val="kk-KZ"/>
        </w:rPr>
        <w:t>ғ</w:t>
      </w:r>
      <w:r w:rsidRPr="00142277">
        <w:rPr>
          <w:rFonts w:ascii="Times New Roman" w:hAnsi="Times New Roman" w:cs="Times New Roman"/>
          <w:sz w:val="28"/>
          <w:szCs w:val="28"/>
          <w:lang w:val="kk-KZ"/>
        </w:rPr>
        <w:t>.с</w:t>
      </w:r>
      <w:r w:rsidR="00FE29EF">
        <w:rPr>
          <w:rFonts w:ascii="Times New Roman" w:hAnsi="Times New Roman" w:cs="Times New Roman"/>
          <w:sz w:val="28"/>
          <w:szCs w:val="28"/>
          <w:lang w:val="kk-KZ"/>
        </w:rPr>
        <w:t>.</w:t>
      </w:r>
      <w:r w:rsidRPr="00142277">
        <w:rPr>
          <w:rFonts w:ascii="Times New Roman" w:hAnsi="Times New Roman" w:cs="Times New Roman"/>
          <w:sz w:val="28"/>
          <w:szCs w:val="28"/>
          <w:lang w:val="kk-KZ"/>
        </w:rPr>
        <w:t>): </w:t>
      </w:r>
      <w:r w:rsidRPr="00142277">
        <w:rPr>
          <w:rFonts w:ascii="Times New Roman" w:hAnsi="Times New Roman" w:cs="Times New Roman"/>
          <w:i/>
          <w:sz w:val="28"/>
          <w:szCs w:val="28"/>
          <w:lang w:val="kk-KZ"/>
        </w:rPr>
        <w:t>«Йа Раббым, күпірлікке түсуден және қарызға кіруден саған сыйынамын»</w:t>
      </w:r>
      <w:r w:rsidRPr="00142277">
        <w:rPr>
          <w:rFonts w:ascii="Times New Roman" w:hAnsi="Times New Roman" w:cs="Times New Roman"/>
          <w:sz w:val="28"/>
          <w:szCs w:val="28"/>
          <w:lang w:val="kk-KZ"/>
        </w:rPr>
        <w:t> </w:t>
      </w:r>
      <w:r w:rsidR="00FF097D" w:rsidRPr="00142277">
        <w:rPr>
          <w:rFonts w:ascii="Times New Roman" w:hAnsi="Times New Roman" w:cs="Times New Roman"/>
          <w:sz w:val="28"/>
          <w:szCs w:val="28"/>
          <w:lang w:val="kk-KZ"/>
        </w:rPr>
        <w:t xml:space="preserve">(Бұхари) </w:t>
      </w:r>
      <w:r w:rsidRPr="00142277">
        <w:rPr>
          <w:rFonts w:ascii="Times New Roman" w:hAnsi="Times New Roman" w:cs="Times New Roman"/>
          <w:sz w:val="28"/>
          <w:szCs w:val="28"/>
          <w:lang w:val="kk-KZ"/>
        </w:rPr>
        <w:t xml:space="preserve">деп қарызданудан қорқып, сыйынған екен. </w:t>
      </w:r>
    </w:p>
    <w:p w14:paraId="6971B0EB"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noProof/>
          <w:sz w:val="28"/>
          <w:szCs w:val="28"/>
        </w:rPr>
        <w:drawing>
          <wp:inline distT="0" distB="0" distL="0" distR="0" wp14:anchorId="75E3BD00" wp14:editId="3CD69858">
            <wp:extent cx="2000250" cy="1885950"/>
            <wp:effectExtent l="171450" t="0" r="95250" b="11430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sidRPr="00142277">
        <w:rPr>
          <w:rFonts w:ascii="Times New Roman" w:hAnsi="Times New Roman" w:cs="Times New Roman"/>
          <w:sz w:val="28"/>
          <w:szCs w:val="28"/>
          <w:lang w:val="kk-KZ"/>
        </w:rPr>
        <w:t xml:space="preserve">                </w:t>
      </w:r>
      <w:r w:rsidRPr="00142277">
        <w:rPr>
          <w:rFonts w:ascii="Times New Roman" w:hAnsi="Times New Roman" w:cs="Times New Roman"/>
          <w:noProof/>
          <w:sz w:val="28"/>
          <w:szCs w:val="28"/>
        </w:rPr>
        <w:drawing>
          <wp:inline distT="0" distB="0" distL="0" distR="0" wp14:anchorId="0F9F3ED0" wp14:editId="6B39790B">
            <wp:extent cx="2047875" cy="2057400"/>
            <wp:effectExtent l="190500" t="0" r="200025" b="38100"/>
            <wp:docPr id="3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99D14B1"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p>
    <w:p w14:paraId="2A2FA4AA" w14:textId="70389CC9" w:rsidR="008849CE" w:rsidRPr="00142277" w:rsidRDefault="007450BF" w:rsidP="00F4514D">
      <w:pPr>
        <w:spacing w:after="0" w:line="240" w:lineRule="auto"/>
        <w:ind w:firstLine="709"/>
        <w:contextualSpacing/>
        <w:jc w:val="both"/>
        <w:rPr>
          <w:rFonts w:ascii="Times New Roman" w:hAnsi="Times New Roman" w:cs="Times New Roman"/>
          <w:sz w:val="40"/>
          <w:szCs w:val="40"/>
          <w:lang w:val="kk-KZ"/>
        </w:rPr>
      </w:pPr>
      <w:r>
        <w:rPr>
          <w:noProof/>
        </w:rPr>
        <mc:AlternateContent>
          <mc:Choice Requires="wps">
            <w:drawing>
              <wp:anchor distT="0" distB="0" distL="114300" distR="114300" simplePos="0" relativeHeight="251664384" behindDoc="0" locked="0" layoutInCell="1" allowOverlap="1" wp14:anchorId="16E57FC7" wp14:editId="5426D14F">
                <wp:simplePos x="0" y="0"/>
                <wp:positionH relativeFrom="column">
                  <wp:posOffset>2044065</wp:posOffset>
                </wp:positionH>
                <wp:positionV relativeFrom="paragraph">
                  <wp:posOffset>208280</wp:posOffset>
                </wp:positionV>
                <wp:extent cx="1743075" cy="104775"/>
                <wp:effectExtent l="38100" t="19050" r="0" b="47625"/>
                <wp:wrapNone/>
                <wp:docPr id="5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04775"/>
                        </a:xfrm>
                        <a:prstGeom prst="leftArrow">
                          <a:avLst>
                            <a:gd name="adj1" fmla="val 50000"/>
                            <a:gd name="adj2" fmla="val 415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753A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 o:spid="_x0000_s1026" type="#_x0000_t66" style="position:absolute;margin-left:160.95pt;margin-top:16.4pt;width:137.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"/>
            </w:pict>
          </mc:Fallback>
        </mc:AlternateContent>
      </w:r>
      <w:r>
        <w:rPr>
          <w:noProof/>
        </w:rPr>
        <mc:AlternateContent>
          <mc:Choice Requires="wps">
            <w:drawing>
              <wp:anchor distT="0" distB="0" distL="114300" distR="114300" simplePos="0" relativeHeight="251663360" behindDoc="0" locked="0" layoutInCell="1" allowOverlap="1" wp14:anchorId="7D63B49B" wp14:editId="093BCD98">
                <wp:simplePos x="0" y="0"/>
                <wp:positionH relativeFrom="column">
                  <wp:posOffset>2177415</wp:posOffset>
                </wp:positionH>
                <wp:positionV relativeFrom="paragraph">
                  <wp:posOffset>27305</wp:posOffset>
                </wp:positionV>
                <wp:extent cx="1691005" cy="133350"/>
                <wp:effectExtent l="0" t="19050" r="42545" b="38100"/>
                <wp:wrapNone/>
                <wp:docPr id="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005" cy="133350"/>
                        </a:xfrm>
                        <a:prstGeom prst="rightArrow">
                          <a:avLst>
                            <a:gd name="adj1" fmla="val 50000"/>
                            <a:gd name="adj2" fmla="val 317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184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71.45pt;margin-top:2.15pt;width:133.1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"/>
            </w:pict>
          </mc:Fallback>
        </mc:AlternateContent>
      </w:r>
      <w:r w:rsidR="008849CE" w:rsidRPr="00142277">
        <w:rPr>
          <w:rFonts w:ascii="Times New Roman" w:hAnsi="Times New Roman" w:cs="Times New Roman"/>
          <w:sz w:val="40"/>
          <w:szCs w:val="40"/>
          <w:lang w:val="kk-KZ"/>
        </w:rPr>
        <w:t xml:space="preserve">                А                                      Б</w:t>
      </w:r>
    </w:p>
    <w:p w14:paraId="00CCE9D9" w14:textId="77777777" w:rsidR="00275FAD" w:rsidRPr="00142277" w:rsidRDefault="00275FAD" w:rsidP="00275FAD">
      <w:pPr>
        <w:spacing w:after="0" w:line="240" w:lineRule="auto"/>
        <w:ind w:firstLine="709"/>
        <w:contextualSpacing/>
        <w:jc w:val="both"/>
        <w:rPr>
          <w:rFonts w:ascii="Times New Roman" w:hAnsi="Times New Roman" w:cs="Times New Roman"/>
          <w:b/>
          <w:sz w:val="28"/>
          <w:szCs w:val="28"/>
          <w:lang w:val="kk-KZ"/>
        </w:rPr>
      </w:pPr>
    </w:p>
    <w:p w14:paraId="5033E660" w14:textId="77777777" w:rsidR="00275FAD" w:rsidRPr="00142277" w:rsidRDefault="00275FAD" w:rsidP="00275FAD">
      <w:pPr>
        <w:spacing w:after="0" w:line="240" w:lineRule="auto"/>
        <w:ind w:firstLine="709"/>
        <w:contextualSpacing/>
        <w:jc w:val="center"/>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Сурет  7</w:t>
      </w:r>
      <w:r w:rsidRPr="00142277">
        <w:rPr>
          <w:rFonts w:ascii="Times New Roman" w:hAnsi="Times New Roman" w:cs="Times New Roman"/>
          <w:bCs/>
          <w:sz w:val="28"/>
          <w:szCs w:val="28"/>
        </w:rPr>
        <w:t xml:space="preserve"> </w:t>
      </w:r>
      <w:r w:rsidRPr="00142277">
        <w:rPr>
          <w:rFonts w:ascii="Times New Roman" w:hAnsi="Times New Roman" w:cs="Times New Roman"/>
          <w:bCs/>
          <w:sz w:val="28"/>
          <w:szCs w:val="28"/>
          <w:lang w:val="kk-KZ"/>
        </w:rPr>
        <w:t>– «Қарыз-Парыз» оппозициясы</w:t>
      </w:r>
    </w:p>
    <w:p w14:paraId="7219C1B9" w14:textId="77777777" w:rsidR="003C32DF" w:rsidRPr="00142277" w:rsidRDefault="003C32DF" w:rsidP="00F4514D">
      <w:pPr>
        <w:spacing w:after="0" w:line="240" w:lineRule="auto"/>
        <w:ind w:firstLine="709"/>
        <w:contextualSpacing/>
        <w:jc w:val="both"/>
        <w:rPr>
          <w:rFonts w:ascii="Times New Roman" w:hAnsi="Times New Roman" w:cs="Times New Roman"/>
          <w:b/>
          <w:sz w:val="28"/>
          <w:szCs w:val="28"/>
          <w:lang w:val="kk-KZ"/>
        </w:rPr>
      </w:pPr>
    </w:p>
    <w:p w14:paraId="6129BB22" w14:textId="30D2B19B" w:rsidR="008849CE" w:rsidRPr="00142277" w:rsidRDefault="0078118F" w:rsidP="00F4514D">
      <w:pPr>
        <w:shd w:val="clear" w:color="auto" w:fill="FFFFFF"/>
        <w:spacing w:after="0" w:line="240" w:lineRule="auto"/>
        <w:ind w:firstLine="709"/>
        <w:contextualSpacing/>
        <w:jc w:val="both"/>
        <w:rPr>
          <w:rFonts w:ascii="Times New Roman" w:hAnsi="Times New Roman" w:cs="Times New Roman"/>
          <w:sz w:val="28"/>
          <w:szCs w:val="28"/>
          <w:lang w:val="kk-KZ"/>
        </w:rPr>
      </w:pPr>
      <w:r w:rsidRPr="0078118F">
        <w:rPr>
          <w:rFonts w:ascii="Times New Roman" w:hAnsi="Times New Roman" w:cs="Times New Roman"/>
          <w:i/>
          <w:iCs/>
          <w:sz w:val="28"/>
          <w:szCs w:val="28"/>
          <w:lang w:val="kk-KZ"/>
        </w:rPr>
        <w:lastRenderedPageBreak/>
        <w:t>«Қарыз – Алла Тағаланың жер бетіндегі ескертулерінің бірі, Алла Тағала кімді қорлағысы келсе, соны қарызға батырады»</w:t>
      </w:r>
      <w:r w:rsidRPr="0078118F">
        <w:rPr>
          <w:rFonts w:ascii="Times New Roman" w:hAnsi="Times New Roman" w:cs="Times New Roman"/>
          <w:sz w:val="28"/>
          <w:szCs w:val="28"/>
          <w:lang w:val="kk-KZ"/>
        </w:rPr>
        <w:t xml:space="preserve"> деген түсінік дінде «қарыз» концептісінің қарғыс не алғыс болып өзіне қайтып келетін (кармалық) қасиеті бар екенін аңғартады. </w:t>
      </w:r>
      <w:r w:rsidR="008849CE" w:rsidRPr="00142277">
        <w:rPr>
          <w:rFonts w:ascii="Times New Roman" w:hAnsi="Times New Roman" w:cs="Times New Roman"/>
          <w:sz w:val="28"/>
          <w:szCs w:val="28"/>
          <w:lang w:val="kk-KZ"/>
        </w:rPr>
        <w:t xml:space="preserve">Моральдық қарыз бен парыз, этикалық ілім – қазіргі XXI ғасырда адамзат қоғамының жаһандануында ізгілікке бастар маңызды құндылық саналады. Адам ғаламның азаматы ғана емес, белгілі бір елдің, ұлттың, ұжымның, нәсілдің, тектің, отбасының мүшесі. Адамзат алдындағы парыз – өткені, қазірі, болашағы үшін өзінің алдында ғана емес, бүкіл ғаламшар алдында міндеттері болады. Ақыл, рухани сенім, өз бойындағы жаман қасиеттерден бас тарту, табиғи </w:t>
      </w:r>
      <w:r w:rsidR="00EC1745">
        <w:rPr>
          <w:rFonts w:ascii="Times New Roman" w:hAnsi="Times New Roman" w:cs="Times New Roman"/>
          <w:sz w:val="28"/>
          <w:szCs w:val="28"/>
          <w:lang w:val="kk-KZ"/>
        </w:rPr>
        <w:t>кей</w:t>
      </w:r>
      <w:r w:rsidR="008849CE" w:rsidRPr="00142277">
        <w:rPr>
          <w:rFonts w:ascii="Times New Roman" w:hAnsi="Times New Roman" w:cs="Times New Roman"/>
          <w:sz w:val="28"/>
          <w:szCs w:val="28"/>
          <w:lang w:val="kk-KZ"/>
        </w:rPr>
        <w:t xml:space="preserve"> инстинктерін жеңу, өз қалауынан (нәпсісінен) парасаттылықты жоғары қоя білу, жан-дүниесіндегі ар-ұжданын түсіне білу қасиеттері тек адамзат қауымына ғана берілген. Жауапкершілікті сезіне отырып, сәйкесінше іс-әрекет жасау «</w:t>
      </w:r>
      <w:r w:rsidR="00E02372">
        <w:rPr>
          <w:rFonts w:ascii="Times New Roman" w:hAnsi="Times New Roman" w:cs="Times New Roman"/>
          <w:sz w:val="28"/>
          <w:szCs w:val="28"/>
          <w:lang w:val="kk-KZ"/>
        </w:rPr>
        <w:t>п</w:t>
      </w:r>
      <w:r w:rsidR="008849CE" w:rsidRPr="00142277">
        <w:rPr>
          <w:rFonts w:ascii="Times New Roman" w:hAnsi="Times New Roman" w:cs="Times New Roman"/>
          <w:sz w:val="28"/>
          <w:szCs w:val="28"/>
          <w:lang w:val="kk-KZ"/>
        </w:rPr>
        <w:t xml:space="preserve">арыз бен </w:t>
      </w:r>
      <w:r w:rsidR="00E02372">
        <w:rPr>
          <w:rFonts w:ascii="Times New Roman" w:hAnsi="Times New Roman" w:cs="Times New Roman"/>
          <w:sz w:val="28"/>
          <w:szCs w:val="28"/>
          <w:lang w:val="kk-KZ"/>
        </w:rPr>
        <w:t>қ</w:t>
      </w:r>
      <w:r w:rsidR="008849CE" w:rsidRPr="00142277">
        <w:rPr>
          <w:rFonts w:ascii="Times New Roman" w:hAnsi="Times New Roman" w:cs="Times New Roman"/>
          <w:sz w:val="28"/>
          <w:szCs w:val="28"/>
          <w:lang w:val="kk-KZ"/>
        </w:rPr>
        <w:t>арыздың» рухани қуатын арттырады. Ислам ғалымы Абдуллаһ Драз (1894-1958) «Дустуру-л ахлақында»: «Адамда моральдық міндеттеме (парыз) болмаса, жауапкершілік болмайды. Ал, жауапкершілік болмаса әділдік болмайды. Осылайша қоғамда бұзақылық</w:t>
      </w:r>
      <w:r w:rsidR="00951FEE" w:rsidRPr="00142277">
        <w:rPr>
          <w:rFonts w:ascii="Times New Roman" w:hAnsi="Times New Roman" w:cs="Times New Roman"/>
          <w:sz w:val="28"/>
          <w:szCs w:val="28"/>
          <w:lang w:val="kk-KZ"/>
        </w:rPr>
        <w:t>, бүлік белең алады» [7</w:t>
      </w:r>
      <w:r w:rsidR="00653E6B">
        <w:rPr>
          <w:rFonts w:ascii="Times New Roman" w:hAnsi="Times New Roman" w:cs="Times New Roman"/>
          <w:sz w:val="28"/>
          <w:szCs w:val="28"/>
          <w:lang w:val="kk-KZ"/>
        </w:rPr>
        <w:t>5</w:t>
      </w:r>
      <w:r w:rsidR="008849CE" w:rsidRPr="00142277">
        <w:rPr>
          <w:rFonts w:ascii="Times New Roman" w:hAnsi="Times New Roman" w:cs="Times New Roman"/>
          <w:sz w:val="28"/>
          <w:szCs w:val="28"/>
          <w:lang w:val="kk-KZ"/>
        </w:rPr>
        <w:t xml:space="preserve">, 21], дейді. «Қарыз бен </w:t>
      </w:r>
      <w:r w:rsidR="00E02372">
        <w:rPr>
          <w:rFonts w:ascii="Times New Roman" w:hAnsi="Times New Roman" w:cs="Times New Roman"/>
          <w:sz w:val="28"/>
          <w:szCs w:val="28"/>
          <w:lang w:val="kk-KZ"/>
        </w:rPr>
        <w:t>п</w:t>
      </w:r>
      <w:r w:rsidR="008849CE" w:rsidRPr="00142277">
        <w:rPr>
          <w:rFonts w:ascii="Times New Roman" w:hAnsi="Times New Roman" w:cs="Times New Roman"/>
          <w:sz w:val="28"/>
          <w:szCs w:val="28"/>
          <w:lang w:val="kk-KZ"/>
        </w:rPr>
        <w:t>арыз» концептілері аясында ұлттың ұстанымы мен қоғамның тынысы айшықталып көрінеді.</w:t>
      </w:r>
      <w:r w:rsidR="008849CE" w:rsidRPr="00142277">
        <w:rPr>
          <w:rFonts w:ascii="Times New Roman" w:hAnsi="Times New Roman" w:cs="Times New Roman"/>
          <w:lang w:val="kk-KZ"/>
        </w:rPr>
        <w:t xml:space="preserve"> </w:t>
      </w:r>
      <w:r w:rsidR="008849CE" w:rsidRPr="00142277">
        <w:rPr>
          <w:rFonts w:ascii="Times New Roman" w:hAnsi="Times New Roman" w:cs="Times New Roman"/>
          <w:sz w:val="28"/>
          <w:szCs w:val="28"/>
          <w:lang w:val="kk-KZ"/>
        </w:rPr>
        <w:t>Б.Момышұлы: «П</w:t>
      </w:r>
      <w:r w:rsidR="00146A22" w:rsidRPr="00146A22">
        <w:rPr>
          <w:rFonts w:ascii="Times New Roman" w:hAnsi="Times New Roman" w:cs="Times New Roman"/>
          <w:sz w:val="28"/>
          <w:szCs w:val="28"/>
          <w:lang w:val="kk-KZ"/>
        </w:rPr>
        <w:t>a</w:t>
      </w:r>
      <w:r w:rsidR="008849CE" w:rsidRPr="00142277">
        <w:rPr>
          <w:rFonts w:ascii="Times New Roman" w:hAnsi="Times New Roman" w:cs="Times New Roman"/>
          <w:sz w:val="28"/>
          <w:szCs w:val="28"/>
          <w:lang w:val="kk-KZ"/>
        </w:rPr>
        <w:t xml:space="preserve">рыз </w:t>
      </w:r>
      <w:r w:rsidR="00146A22" w:rsidRPr="00146A22">
        <w:rPr>
          <w:rFonts w:ascii="Times New Roman" w:hAnsi="Times New Roman" w:cs="Times New Roman"/>
          <w:sz w:val="28"/>
          <w:szCs w:val="28"/>
          <w:lang w:val="kk-KZ"/>
        </w:rPr>
        <w:t>a</w:t>
      </w:r>
      <w:r w:rsidR="008849CE" w:rsidRPr="00142277">
        <w:rPr>
          <w:rFonts w:ascii="Times New Roman" w:hAnsi="Times New Roman" w:cs="Times New Roman"/>
          <w:sz w:val="28"/>
          <w:szCs w:val="28"/>
          <w:lang w:val="kk-KZ"/>
        </w:rPr>
        <w:t>лға қ</w:t>
      </w:r>
      <w:r w:rsidR="00146A22">
        <w:rPr>
          <w:rFonts w:ascii="Times New Roman" w:hAnsi="Times New Roman" w:cs="Times New Roman"/>
          <w:sz w:val="28"/>
          <w:szCs w:val="28"/>
          <w:lang w:val="kk-KZ"/>
        </w:rPr>
        <w:t>ο</w:t>
      </w:r>
      <w:r w:rsidR="008849CE" w:rsidRPr="00142277">
        <w:rPr>
          <w:rFonts w:ascii="Times New Roman" w:hAnsi="Times New Roman" w:cs="Times New Roman"/>
          <w:sz w:val="28"/>
          <w:szCs w:val="28"/>
          <w:lang w:val="kk-KZ"/>
        </w:rPr>
        <w:t>йған міндеттен туады, яғни міндет адамға парызды жүктейді. С</w:t>
      </w:r>
      <w:r w:rsidR="00146A22">
        <w:rPr>
          <w:rFonts w:ascii="Times New Roman" w:hAnsi="Times New Roman" w:cs="Times New Roman"/>
          <w:sz w:val="28"/>
          <w:szCs w:val="28"/>
          <w:lang w:val="kk-KZ"/>
        </w:rPr>
        <w:t>ο</w:t>
      </w:r>
      <w:r w:rsidR="008849CE" w:rsidRPr="00142277">
        <w:rPr>
          <w:rFonts w:ascii="Times New Roman" w:hAnsi="Times New Roman" w:cs="Times New Roman"/>
          <w:sz w:val="28"/>
          <w:szCs w:val="28"/>
          <w:lang w:val="kk-KZ"/>
        </w:rPr>
        <w:t>ндықт</w:t>
      </w:r>
      <w:r w:rsidR="00146A22" w:rsidRPr="00146A22">
        <w:rPr>
          <w:rFonts w:ascii="Times New Roman" w:hAnsi="Times New Roman" w:cs="Times New Roman"/>
          <w:sz w:val="28"/>
          <w:szCs w:val="28"/>
          <w:lang w:val="kk-KZ"/>
        </w:rPr>
        <w:t>a</w:t>
      </w:r>
      <w:r w:rsidR="008849CE" w:rsidRPr="00142277">
        <w:rPr>
          <w:rFonts w:ascii="Times New Roman" w:hAnsi="Times New Roman" w:cs="Times New Roman"/>
          <w:sz w:val="28"/>
          <w:szCs w:val="28"/>
          <w:lang w:val="kk-KZ"/>
        </w:rPr>
        <w:t xml:space="preserve">н да парыз бен міндет </w:t>
      </w:r>
      <w:r w:rsidR="00146A22" w:rsidRPr="00146A22">
        <w:rPr>
          <w:rFonts w:ascii="Times New Roman" w:hAnsi="Times New Roman" w:cs="Times New Roman"/>
          <w:sz w:val="28"/>
          <w:szCs w:val="28"/>
          <w:lang w:val="kk-KZ"/>
        </w:rPr>
        <w:t>a</w:t>
      </w:r>
      <w:r w:rsidR="008849CE" w:rsidRPr="00142277">
        <w:rPr>
          <w:rFonts w:ascii="Times New Roman" w:hAnsi="Times New Roman" w:cs="Times New Roman"/>
          <w:sz w:val="28"/>
          <w:szCs w:val="28"/>
          <w:lang w:val="kk-KZ"/>
        </w:rPr>
        <w:t>дамның қызмет әрекетінде де әр түрлі</w:t>
      </w:r>
      <w:r w:rsidR="00951FEE" w:rsidRPr="00142277">
        <w:rPr>
          <w:rFonts w:ascii="Times New Roman" w:hAnsi="Times New Roman" w:cs="Times New Roman"/>
          <w:sz w:val="28"/>
          <w:szCs w:val="28"/>
          <w:lang w:val="kk-KZ"/>
        </w:rPr>
        <w:t>»</w:t>
      </w:r>
      <w:r w:rsidR="00EC1745" w:rsidRPr="00EC1745">
        <w:rPr>
          <w:rFonts w:ascii="Times New Roman" w:hAnsi="Times New Roman" w:cs="Times New Roman"/>
          <w:sz w:val="28"/>
          <w:szCs w:val="28"/>
          <w:lang w:val="kk-KZ"/>
        </w:rPr>
        <w:t xml:space="preserve"> </w:t>
      </w:r>
      <w:r w:rsidR="00EC1745" w:rsidRPr="00142277">
        <w:rPr>
          <w:rFonts w:ascii="Times New Roman" w:hAnsi="Times New Roman" w:cs="Times New Roman"/>
          <w:sz w:val="28"/>
          <w:szCs w:val="28"/>
          <w:lang w:val="kk-KZ"/>
        </w:rPr>
        <w:t>[7</w:t>
      </w:r>
      <w:r w:rsidR="00653E6B">
        <w:rPr>
          <w:rFonts w:ascii="Times New Roman" w:hAnsi="Times New Roman" w:cs="Times New Roman"/>
          <w:sz w:val="28"/>
          <w:szCs w:val="28"/>
          <w:lang w:val="kk-KZ"/>
        </w:rPr>
        <w:t>7</w:t>
      </w:r>
      <w:r w:rsidR="00EC1745" w:rsidRPr="00142277">
        <w:rPr>
          <w:rFonts w:ascii="Times New Roman" w:hAnsi="Times New Roman" w:cs="Times New Roman"/>
          <w:sz w:val="28"/>
          <w:szCs w:val="28"/>
          <w:lang w:val="kk-KZ"/>
        </w:rPr>
        <w:t xml:space="preserve">] </w:t>
      </w:r>
      <w:r w:rsidR="00951FEE" w:rsidRPr="00142277">
        <w:rPr>
          <w:rFonts w:ascii="Times New Roman" w:hAnsi="Times New Roman" w:cs="Times New Roman"/>
          <w:sz w:val="28"/>
          <w:szCs w:val="28"/>
          <w:lang w:val="kk-KZ"/>
        </w:rPr>
        <w:t xml:space="preserve"> көрінетіндігін айтады. </w:t>
      </w:r>
      <w:r w:rsidR="008849CE" w:rsidRPr="00142277">
        <w:rPr>
          <w:rFonts w:ascii="Times New Roman" w:hAnsi="Times New Roman" w:cs="Times New Roman"/>
          <w:sz w:val="28"/>
          <w:szCs w:val="28"/>
          <w:lang w:val="kk-KZ"/>
        </w:rPr>
        <w:t xml:space="preserve">Әр адамның өз болмысына сай </w:t>
      </w:r>
      <w:bookmarkStart w:id="4" w:name="_Hlk119757021"/>
      <w:r w:rsidR="008849CE" w:rsidRPr="00142277">
        <w:rPr>
          <w:rFonts w:ascii="Times New Roman" w:hAnsi="Times New Roman" w:cs="Times New Roman"/>
          <w:sz w:val="28"/>
          <w:szCs w:val="28"/>
          <w:lang w:val="kk-KZ"/>
        </w:rPr>
        <w:t>парызы</w:t>
      </w:r>
      <w:r w:rsidR="000302F7">
        <w:rPr>
          <w:rFonts w:ascii="Times New Roman" w:hAnsi="Times New Roman" w:cs="Times New Roman"/>
          <w:sz w:val="28"/>
          <w:szCs w:val="28"/>
          <w:lang w:val="kk-KZ"/>
        </w:rPr>
        <w:t xml:space="preserve">н өтеуге рухани қажеттілігі </w:t>
      </w:r>
      <w:bookmarkEnd w:id="4"/>
      <w:r w:rsidR="00EC1745">
        <w:rPr>
          <w:rFonts w:ascii="Times New Roman" w:hAnsi="Times New Roman" w:cs="Times New Roman"/>
          <w:sz w:val="28"/>
          <w:szCs w:val="28"/>
          <w:lang w:val="kk-KZ"/>
        </w:rPr>
        <w:t xml:space="preserve">оның </w:t>
      </w:r>
      <w:r w:rsidR="008849CE" w:rsidRPr="00142277">
        <w:rPr>
          <w:rFonts w:ascii="Times New Roman" w:hAnsi="Times New Roman" w:cs="Times New Roman"/>
          <w:sz w:val="28"/>
          <w:szCs w:val="28"/>
          <w:lang w:val="kk-KZ"/>
        </w:rPr>
        <w:t>өз жауапкершілігін сезінуінен көрінеді.</w:t>
      </w:r>
    </w:p>
    <w:p w14:paraId="18FCFAF8"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«Парыз» сөзінің этимологиясына келсек, түркі тілдерін</w:t>
      </w:r>
      <w:r w:rsidR="003951E8">
        <w:rPr>
          <w:rFonts w:ascii="Times New Roman" w:hAnsi="Times New Roman" w:cs="Times New Roman"/>
          <w:sz w:val="28"/>
          <w:szCs w:val="28"/>
          <w:lang w:val="kk-KZ"/>
        </w:rPr>
        <w:t>де</w:t>
      </w:r>
      <w:r w:rsidRPr="00142277">
        <w:rPr>
          <w:rFonts w:ascii="Times New Roman" w:hAnsi="Times New Roman" w:cs="Times New Roman"/>
          <w:sz w:val="28"/>
          <w:szCs w:val="28"/>
          <w:lang w:val="kk-KZ"/>
        </w:rPr>
        <w:t>, оның ішінде: қазақ, қырғыз тілдерінде – «парыз», башқұрт, татар – «фарыз»,  түрік – «фарз», азербайжан – «фәрз», түркмен –«парз», өзбек – «фәрз», ұйғыр – «пәрз» танымал лексикасы араб тіліндегі</w:t>
      </w:r>
      <w:r w:rsidRPr="00142277">
        <w:rPr>
          <w:rFonts w:ascii="Times New Roman" w:hAnsi="Times New Roman" w:cs="Times New Roman"/>
          <w:i/>
          <w:sz w:val="28"/>
          <w:szCs w:val="28"/>
          <w:lang w:val="kk-KZ"/>
        </w:rPr>
        <w:t xml:space="preserve"> «фарз»</w:t>
      </w:r>
      <w:r w:rsidRPr="00142277">
        <w:rPr>
          <w:rFonts w:ascii="Times New Roman" w:hAnsi="Times New Roman" w:cs="Times New Roman"/>
          <w:sz w:val="28"/>
          <w:szCs w:val="28"/>
          <w:lang w:val="kk-KZ"/>
        </w:rPr>
        <w:t>  (فَرض) сөзінен енген. Алғаш діни термин ретінде қолданысқа ие болған «</w:t>
      </w:r>
      <w:r w:rsidRPr="00142277">
        <w:rPr>
          <w:rFonts w:ascii="Times New Roman" w:hAnsi="Times New Roman" w:cs="Times New Roman"/>
          <w:i/>
          <w:sz w:val="28"/>
          <w:szCs w:val="28"/>
          <w:lang w:val="kk-KZ"/>
        </w:rPr>
        <w:t xml:space="preserve">фарз» </w:t>
      </w:r>
      <w:r w:rsidRPr="00142277">
        <w:rPr>
          <w:rFonts w:ascii="Times New Roman" w:hAnsi="Times New Roman" w:cs="Times New Roman"/>
          <w:sz w:val="28"/>
          <w:szCs w:val="28"/>
          <w:lang w:val="kk-KZ"/>
        </w:rPr>
        <w:t>лексемасы уақыт өте келе мағынасы мен қолданылу өрісі кеңіп, актив сөзге айналған. Қазақ тіліндегі «парыз» бен араб тіліндегі «фарз» (فَرض) лексемаларының өзара семантикалық ерекшеліктері бар. Араб тілінде «фарз»  فَرض — парыз, міндет, борыш, Алланың қасиетті бұйрықтары ұғымын білдіреді. Араб тіліндегі «парыз» (فَرض) лексемасы Алланың барша мұсылманға міндеттеген намаз, ораза, зекет, қажылық сияқты құлшылықтарды міндеттеу ұғымын білдіреді. Сонымен қатар «парыз» лексемасының «илзам» (</w:t>
      </w:r>
      <w:r w:rsidRPr="00142277">
        <w:rPr>
          <w:rFonts w:ascii="Times New Roman" w:hAnsi="Times New Roman" w:cs="Times New Roman" w:hint="cs"/>
          <w:sz w:val="28"/>
          <w:szCs w:val="28"/>
          <w:lang w:val="kk-KZ"/>
        </w:rPr>
        <w:t>ام</w:t>
      </w:r>
      <w:r w:rsidRPr="00142277">
        <w:rPr>
          <w:rFonts w:ascii="Times New Roman" w:hAnsi="Times New Roman" w:cs="Times New Roman"/>
          <w:sz w:val="28"/>
          <w:szCs w:val="28"/>
          <w:lang w:val="kk-KZ"/>
        </w:rPr>
        <w:t xml:space="preserve"> </w:t>
      </w:r>
      <w:r w:rsidRPr="00142277">
        <w:rPr>
          <w:rFonts w:ascii="Times New Roman" w:hAnsi="Times New Roman" w:cs="Times New Roman" w:hint="cs"/>
          <w:sz w:val="28"/>
          <w:szCs w:val="28"/>
          <w:lang w:val="kk-KZ"/>
        </w:rPr>
        <w:t>إلزَ</w:t>
      </w:r>
      <w:r w:rsidRPr="00142277">
        <w:rPr>
          <w:rFonts w:ascii="Times New Roman" w:hAnsi="Times New Roman" w:cs="Times New Roman"/>
          <w:sz w:val="28"/>
          <w:szCs w:val="28"/>
          <w:lang w:val="kk-KZ"/>
        </w:rPr>
        <w:t xml:space="preserve">) (міндет) деп аталатын </w:t>
      </w:r>
      <w:r w:rsidR="00EC1745">
        <w:rPr>
          <w:rFonts w:ascii="Times New Roman" w:hAnsi="Times New Roman" w:cs="Times New Roman"/>
          <w:sz w:val="28"/>
          <w:szCs w:val="28"/>
          <w:lang w:val="kk-KZ"/>
        </w:rPr>
        <w:t xml:space="preserve">варианттылығы </w:t>
      </w:r>
      <w:r w:rsidRPr="00142277">
        <w:rPr>
          <w:rFonts w:ascii="Times New Roman" w:hAnsi="Times New Roman" w:cs="Times New Roman"/>
          <w:sz w:val="28"/>
          <w:szCs w:val="28"/>
          <w:lang w:val="kk-KZ"/>
        </w:rPr>
        <w:t>отан, ата-ана, қоғам, ел, жер, адам</w:t>
      </w:r>
      <w:r w:rsidR="00EC1745">
        <w:rPr>
          <w:rFonts w:ascii="Times New Roman" w:hAnsi="Times New Roman" w:cs="Times New Roman"/>
          <w:sz w:val="28"/>
          <w:szCs w:val="28"/>
          <w:lang w:val="kk-KZ"/>
        </w:rPr>
        <w:t xml:space="preserve"> т.б.</w:t>
      </w:r>
      <w:r w:rsidRPr="00142277">
        <w:rPr>
          <w:rFonts w:ascii="Times New Roman" w:hAnsi="Times New Roman" w:cs="Times New Roman"/>
          <w:sz w:val="28"/>
          <w:szCs w:val="28"/>
          <w:lang w:val="kk-KZ"/>
        </w:rPr>
        <w:t xml:space="preserve"> құндылық</w:t>
      </w:r>
      <w:r w:rsidR="00EC1745">
        <w:rPr>
          <w:rFonts w:ascii="Times New Roman" w:hAnsi="Times New Roman" w:cs="Times New Roman"/>
          <w:sz w:val="28"/>
          <w:szCs w:val="28"/>
          <w:lang w:val="kk-KZ"/>
        </w:rPr>
        <w:t xml:space="preserve"> деп тапқан объектілерге</w:t>
      </w:r>
      <w:r w:rsidRPr="00142277">
        <w:rPr>
          <w:rFonts w:ascii="Times New Roman" w:hAnsi="Times New Roman" w:cs="Times New Roman"/>
          <w:sz w:val="28"/>
          <w:szCs w:val="28"/>
          <w:lang w:val="kk-KZ"/>
        </w:rPr>
        <w:t xml:space="preserve"> қаратылып айтылады екен. Яғни, араб тіліндегі «илзам» (ام إلزَ) лексемасы сакралды</w:t>
      </w:r>
      <w:r w:rsidR="00E3286E">
        <w:rPr>
          <w:rFonts w:ascii="Times New Roman" w:hAnsi="Times New Roman" w:cs="Times New Roman"/>
          <w:sz w:val="28"/>
          <w:szCs w:val="28"/>
          <w:lang w:val="kk-KZ"/>
        </w:rPr>
        <w:t xml:space="preserve"> танымға</w:t>
      </w:r>
      <w:r w:rsidRPr="00142277">
        <w:rPr>
          <w:rFonts w:ascii="Times New Roman" w:hAnsi="Times New Roman" w:cs="Times New Roman"/>
          <w:sz w:val="28"/>
          <w:szCs w:val="28"/>
          <w:lang w:val="kk-KZ"/>
        </w:rPr>
        <w:t xml:space="preserve"> </w:t>
      </w:r>
      <w:r w:rsidR="00E3286E">
        <w:rPr>
          <w:rFonts w:ascii="Times New Roman" w:hAnsi="Times New Roman" w:cs="Times New Roman"/>
          <w:sz w:val="28"/>
          <w:szCs w:val="28"/>
          <w:lang w:val="kk-KZ"/>
        </w:rPr>
        <w:t>негізделмеген</w:t>
      </w:r>
      <w:r w:rsidRPr="00142277">
        <w:rPr>
          <w:rFonts w:ascii="Times New Roman" w:hAnsi="Times New Roman" w:cs="Times New Roman"/>
          <w:sz w:val="28"/>
          <w:szCs w:val="28"/>
          <w:lang w:val="kk-KZ"/>
        </w:rPr>
        <w:t xml:space="preserve">, тек Аллаға қатысты міндеттемелер парыз (فَرض) лексемасы </w:t>
      </w:r>
      <w:r w:rsidR="00EC1745">
        <w:rPr>
          <w:rFonts w:ascii="Times New Roman" w:hAnsi="Times New Roman" w:cs="Times New Roman"/>
          <w:sz w:val="28"/>
          <w:szCs w:val="28"/>
          <w:lang w:val="kk-KZ"/>
        </w:rPr>
        <w:t>сакралдылыққа ие.</w:t>
      </w:r>
      <w:r w:rsidRPr="00142277">
        <w:rPr>
          <w:rFonts w:ascii="Times New Roman" w:hAnsi="Times New Roman" w:cs="Times New Roman"/>
          <w:sz w:val="28"/>
          <w:szCs w:val="28"/>
          <w:lang w:val="kk-KZ"/>
        </w:rPr>
        <w:t xml:space="preserve"> Адамның отбасыға, отанға, қоғамға, табиғатқа т.б. </w:t>
      </w:r>
      <w:r w:rsidR="00EC1745">
        <w:rPr>
          <w:rFonts w:ascii="Times New Roman" w:hAnsi="Times New Roman" w:cs="Times New Roman"/>
          <w:sz w:val="28"/>
          <w:szCs w:val="28"/>
          <w:lang w:val="kk-KZ"/>
        </w:rPr>
        <w:t>қарасты</w:t>
      </w:r>
      <w:r w:rsidRPr="00142277">
        <w:rPr>
          <w:rFonts w:ascii="Times New Roman" w:hAnsi="Times New Roman" w:cs="Times New Roman"/>
          <w:sz w:val="28"/>
          <w:szCs w:val="28"/>
          <w:lang w:val="kk-KZ"/>
        </w:rPr>
        <w:t xml:space="preserve"> моральдық сезім</w:t>
      </w:r>
      <w:r w:rsidR="00EC1745">
        <w:rPr>
          <w:rFonts w:ascii="Times New Roman" w:hAnsi="Times New Roman" w:cs="Times New Roman"/>
          <w:sz w:val="28"/>
          <w:szCs w:val="28"/>
          <w:lang w:val="kk-KZ"/>
        </w:rPr>
        <w:t>дері</w:t>
      </w:r>
      <w:r w:rsidRPr="00142277">
        <w:rPr>
          <w:rFonts w:ascii="Times New Roman" w:hAnsi="Times New Roman" w:cs="Times New Roman"/>
          <w:sz w:val="28"/>
          <w:szCs w:val="28"/>
          <w:lang w:val="kk-KZ"/>
        </w:rPr>
        <w:t xml:space="preserve"> араб тілінде «لزَامالخلقي» (илзаму-л хулуқи) де</w:t>
      </w:r>
      <w:r w:rsidR="00EC1745">
        <w:rPr>
          <w:rFonts w:ascii="Times New Roman" w:hAnsi="Times New Roman" w:cs="Times New Roman"/>
          <w:sz w:val="28"/>
          <w:szCs w:val="28"/>
          <w:lang w:val="kk-KZ"/>
        </w:rPr>
        <w:t>п берілсе</w:t>
      </w:r>
      <w:r w:rsidRPr="00142277">
        <w:rPr>
          <w:rFonts w:ascii="Times New Roman" w:hAnsi="Times New Roman" w:cs="Times New Roman"/>
          <w:sz w:val="28"/>
          <w:szCs w:val="28"/>
          <w:lang w:val="kk-KZ"/>
        </w:rPr>
        <w:t>, ал ағылшын тіліндегі баламасы «Moral obligation» моральд</w:t>
      </w:r>
      <w:r w:rsidR="00257A90">
        <w:rPr>
          <w:rFonts w:ascii="Times New Roman" w:hAnsi="Times New Roman" w:cs="Times New Roman"/>
          <w:sz w:val="28"/>
          <w:szCs w:val="28"/>
          <w:lang w:val="kk-KZ"/>
        </w:rPr>
        <w:t>ық</w:t>
      </w:r>
      <w:r w:rsidRPr="00142277">
        <w:rPr>
          <w:rFonts w:ascii="Times New Roman" w:hAnsi="Times New Roman" w:cs="Times New Roman"/>
          <w:sz w:val="28"/>
          <w:szCs w:val="28"/>
          <w:lang w:val="kk-KZ"/>
        </w:rPr>
        <w:t xml:space="preserve"> міндет, бұл жердегі «obligation» сөзінің </w:t>
      </w:r>
      <w:r w:rsidR="00760721">
        <w:rPr>
          <w:rFonts w:ascii="Times New Roman" w:hAnsi="Times New Roman" w:cs="Times New Roman"/>
          <w:sz w:val="28"/>
          <w:szCs w:val="28"/>
          <w:lang w:val="kk-KZ"/>
        </w:rPr>
        <w:t>мағынасы</w:t>
      </w:r>
      <w:r w:rsidRPr="00142277">
        <w:rPr>
          <w:rFonts w:ascii="Times New Roman" w:hAnsi="Times New Roman" w:cs="Times New Roman"/>
          <w:sz w:val="28"/>
          <w:szCs w:val="28"/>
          <w:lang w:val="kk-KZ"/>
        </w:rPr>
        <w:t xml:space="preserve"> да сакралды парызды білдірмейді.</w:t>
      </w:r>
    </w:p>
    <w:p w14:paraId="3C34B9FC" w14:textId="19AFA1B1"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i/>
          <w:sz w:val="28"/>
          <w:szCs w:val="28"/>
          <w:lang w:val="kk-KZ"/>
        </w:rPr>
        <w:t>«Илзам»</w:t>
      </w:r>
      <w:r w:rsidR="00EC1745">
        <w:rPr>
          <w:rFonts w:ascii="Times New Roman" w:hAnsi="Times New Roman" w:cs="Times New Roman"/>
          <w:sz w:val="28"/>
          <w:szCs w:val="28"/>
          <w:lang w:val="kk-KZ"/>
        </w:rPr>
        <w:t xml:space="preserve"> міндеттемелері</w:t>
      </w:r>
      <w:r w:rsidRPr="00142277">
        <w:rPr>
          <w:rFonts w:ascii="Times New Roman" w:hAnsi="Times New Roman" w:cs="Times New Roman"/>
          <w:sz w:val="28"/>
          <w:szCs w:val="28"/>
          <w:lang w:val="kk-KZ"/>
        </w:rPr>
        <w:t xml:space="preserve"> Алланың алдында негізгі парызды орындаудың алғышарты. Адамдық қасиет илзам (</w:t>
      </w:r>
      <w:r w:rsidR="00592A28">
        <w:rPr>
          <w:rFonts w:ascii="Times New Roman" w:hAnsi="Times New Roman" w:cs="Times New Roman"/>
          <w:sz w:val="28"/>
          <w:szCs w:val="28"/>
          <w:lang w:val="kk-KZ"/>
        </w:rPr>
        <w:t>а</w:t>
      </w:r>
      <w:r w:rsidRPr="00142277">
        <w:rPr>
          <w:rFonts w:ascii="Times New Roman" w:hAnsi="Times New Roman" w:cs="Times New Roman"/>
          <w:sz w:val="28"/>
          <w:szCs w:val="28"/>
          <w:lang w:val="kk-KZ"/>
        </w:rPr>
        <w:t xml:space="preserve">хлақ) негізінде қалыптасады. Илзам сөзін </w:t>
      </w:r>
      <w:r w:rsidRPr="00142277">
        <w:rPr>
          <w:rFonts w:ascii="Times New Roman" w:hAnsi="Times New Roman" w:cs="Times New Roman"/>
          <w:sz w:val="28"/>
          <w:szCs w:val="28"/>
          <w:lang w:val="kk-KZ"/>
        </w:rPr>
        <w:lastRenderedPageBreak/>
        <w:t xml:space="preserve">қазақ тілінің ертедегі үндесім заңдылығына бейімдесе </w:t>
      </w:r>
      <w:r w:rsidRPr="00142277">
        <w:rPr>
          <w:rFonts w:ascii="Times New Roman" w:hAnsi="Times New Roman" w:cs="Times New Roman"/>
          <w:i/>
          <w:sz w:val="28"/>
          <w:szCs w:val="28"/>
          <w:lang w:val="kk-KZ"/>
        </w:rPr>
        <w:t xml:space="preserve">«лазым», «дұрысы», «қайырлысы» </w:t>
      </w:r>
      <w:r w:rsidRPr="00142277">
        <w:rPr>
          <w:rFonts w:ascii="Times New Roman" w:hAnsi="Times New Roman" w:cs="Times New Roman"/>
          <w:sz w:val="28"/>
          <w:szCs w:val="28"/>
          <w:lang w:val="kk-KZ"/>
        </w:rPr>
        <w:t xml:space="preserve">деген ұғымды білдіреді. Илзам парызы келесі сүрелерде: </w:t>
      </w:r>
      <w:r w:rsidRPr="00142277">
        <w:rPr>
          <w:rFonts w:ascii="Times New Roman" w:hAnsi="Times New Roman" w:cs="Times New Roman"/>
          <w:i/>
          <w:sz w:val="28"/>
          <w:szCs w:val="28"/>
          <w:lang w:val="kk-KZ"/>
        </w:rPr>
        <w:t xml:space="preserve">«(Ей, Мұхаммед!) Сен, сөзсіз ұлы </w:t>
      </w:r>
      <w:r w:rsidRPr="00EC1745">
        <w:rPr>
          <w:rFonts w:ascii="Times New Roman" w:hAnsi="Times New Roman" w:cs="Times New Roman"/>
          <w:b/>
          <w:bCs/>
          <w:i/>
          <w:sz w:val="28"/>
          <w:szCs w:val="28"/>
          <w:lang w:val="kk-KZ"/>
        </w:rPr>
        <w:t>ахлаққа иесің</w:t>
      </w:r>
      <w:r w:rsidRPr="00142277">
        <w:rPr>
          <w:rFonts w:ascii="Times New Roman" w:hAnsi="Times New Roman" w:cs="Times New Roman"/>
          <w:i/>
          <w:sz w:val="28"/>
          <w:szCs w:val="28"/>
          <w:lang w:val="kk-KZ"/>
        </w:rPr>
        <w:t>»</w:t>
      </w:r>
      <w:r w:rsidRPr="00142277">
        <w:rPr>
          <w:rFonts w:ascii="Times New Roman" w:hAnsi="Times New Roman" w:cs="Times New Roman"/>
          <w:b/>
          <w:sz w:val="28"/>
          <w:szCs w:val="28"/>
          <w:lang w:val="kk-KZ"/>
        </w:rPr>
        <w:t xml:space="preserve"> </w:t>
      </w:r>
      <w:r w:rsidRPr="00142277">
        <w:rPr>
          <w:rFonts w:ascii="Times New Roman" w:hAnsi="Times New Roman" w:cs="Times New Roman"/>
          <w:sz w:val="28"/>
          <w:szCs w:val="28"/>
          <w:lang w:val="kk-KZ"/>
        </w:rPr>
        <w:t xml:space="preserve">(68-сүре, 4-аят); </w:t>
      </w:r>
      <w:r w:rsidRPr="00142277">
        <w:rPr>
          <w:rFonts w:ascii="Times New Roman" w:hAnsi="Times New Roman" w:cs="Times New Roman"/>
          <w:i/>
          <w:sz w:val="28"/>
          <w:szCs w:val="28"/>
          <w:lang w:val="kk-KZ"/>
        </w:rPr>
        <w:t xml:space="preserve">«Сендер үшін ең </w:t>
      </w:r>
      <w:r w:rsidRPr="002F08BA">
        <w:rPr>
          <w:rFonts w:ascii="Times New Roman" w:hAnsi="Times New Roman" w:cs="Times New Roman"/>
          <w:b/>
          <w:bCs/>
          <w:i/>
          <w:sz w:val="28"/>
          <w:szCs w:val="28"/>
          <w:lang w:val="kk-KZ"/>
        </w:rPr>
        <w:t>жақсы өнеге</w:t>
      </w:r>
      <w:r w:rsidRPr="00142277">
        <w:rPr>
          <w:rFonts w:ascii="Times New Roman" w:hAnsi="Times New Roman" w:cs="Times New Roman"/>
          <w:i/>
          <w:sz w:val="28"/>
          <w:szCs w:val="28"/>
          <w:lang w:val="kk-KZ"/>
        </w:rPr>
        <w:t xml:space="preserve"> </w:t>
      </w:r>
      <w:r w:rsidRPr="002F08BA">
        <w:rPr>
          <w:rFonts w:ascii="Times New Roman" w:hAnsi="Times New Roman" w:cs="Times New Roman"/>
          <w:i/>
          <w:sz w:val="28"/>
          <w:szCs w:val="28"/>
          <w:lang w:val="kk-KZ"/>
        </w:rPr>
        <w:t>Алланың елшісінде</w:t>
      </w:r>
      <w:r w:rsidRPr="00142277">
        <w:rPr>
          <w:rFonts w:ascii="Times New Roman" w:hAnsi="Times New Roman" w:cs="Times New Roman"/>
          <w:i/>
          <w:sz w:val="28"/>
          <w:szCs w:val="28"/>
          <w:lang w:val="kk-KZ"/>
        </w:rPr>
        <w:t>»</w:t>
      </w:r>
      <w:r w:rsidRPr="00142277">
        <w:rPr>
          <w:rFonts w:ascii="Times New Roman" w:hAnsi="Times New Roman" w:cs="Times New Roman"/>
          <w:sz w:val="28"/>
          <w:szCs w:val="28"/>
          <w:lang w:val="kk-KZ"/>
        </w:rPr>
        <w:t xml:space="preserve"> (33-сүре, 21-аят); </w:t>
      </w:r>
      <w:r w:rsidRPr="00142277">
        <w:rPr>
          <w:rFonts w:ascii="Times New Roman" w:hAnsi="Times New Roman" w:cs="Times New Roman"/>
          <w:i/>
          <w:sz w:val="28"/>
          <w:szCs w:val="28"/>
          <w:lang w:val="kk-KZ"/>
        </w:rPr>
        <w:t xml:space="preserve">«Сен, Алланың рахметімен </w:t>
      </w:r>
      <w:r w:rsidRPr="00EC1745">
        <w:rPr>
          <w:rFonts w:ascii="Times New Roman" w:hAnsi="Times New Roman" w:cs="Times New Roman"/>
          <w:b/>
          <w:bCs/>
          <w:i/>
          <w:sz w:val="28"/>
          <w:szCs w:val="28"/>
          <w:lang w:val="kk-KZ"/>
        </w:rPr>
        <w:t>оларға мүләйім, жұмсақ болдың</w:t>
      </w:r>
      <w:r w:rsidRPr="00142277">
        <w:rPr>
          <w:rFonts w:ascii="Times New Roman" w:hAnsi="Times New Roman" w:cs="Times New Roman"/>
          <w:i/>
          <w:sz w:val="28"/>
          <w:szCs w:val="28"/>
          <w:lang w:val="kk-KZ"/>
        </w:rPr>
        <w:t>, егер өр көкірек, тоң мінез болсаң, олар сенің айналаңнан сытылып, бет-бетімен кетер еді. Сен оларға кешірімді бол және оларға (Алладан) кешірім тіле, олармен әрбір істе кеңесіп тұр. Егер бір іске бел байласаң Аллаға тәуекел ет (батыл бол)»</w:t>
      </w:r>
      <w:r w:rsidRPr="00142277">
        <w:rPr>
          <w:rFonts w:ascii="Times New Roman" w:hAnsi="Times New Roman" w:cs="Times New Roman"/>
          <w:b/>
          <w:sz w:val="28"/>
          <w:szCs w:val="28"/>
          <w:lang w:val="kk-KZ"/>
        </w:rPr>
        <w:t xml:space="preserve"> </w:t>
      </w:r>
      <w:r w:rsidRPr="00142277">
        <w:rPr>
          <w:rFonts w:ascii="Times New Roman" w:hAnsi="Times New Roman" w:cs="Times New Roman"/>
          <w:sz w:val="28"/>
          <w:szCs w:val="28"/>
          <w:lang w:val="kk-KZ"/>
        </w:rPr>
        <w:t xml:space="preserve">(3-сүре, 159-аят); </w:t>
      </w:r>
      <w:r w:rsidRPr="00142277">
        <w:rPr>
          <w:rFonts w:ascii="Times New Roman" w:hAnsi="Times New Roman" w:cs="Times New Roman"/>
          <w:i/>
          <w:sz w:val="28"/>
          <w:szCs w:val="28"/>
          <w:lang w:val="kk-KZ"/>
        </w:rPr>
        <w:t>«Алла сендерге әділ болуға, (басқаларға) жақсылық істеуге, жақын туғандарына қарайласып, мейірімді болуға бұйырады. Әрі нәпсі құмарлықтан, барлық жаман істерден және бұзықтық істеуден тыяды»</w:t>
      </w:r>
      <w:r w:rsidRPr="00142277">
        <w:rPr>
          <w:rFonts w:ascii="Times New Roman" w:hAnsi="Times New Roman" w:cs="Times New Roman"/>
          <w:sz w:val="28"/>
          <w:szCs w:val="28"/>
          <w:lang w:val="kk-KZ"/>
        </w:rPr>
        <w:t xml:space="preserve"> (16-сүре, 90-аят); </w:t>
      </w:r>
      <w:r w:rsidRPr="00142277">
        <w:rPr>
          <w:rFonts w:ascii="Times New Roman" w:hAnsi="Times New Roman" w:cs="Times New Roman"/>
          <w:i/>
          <w:sz w:val="28"/>
          <w:szCs w:val="28"/>
          <w:lang w:val="kk-KZ"/>
        </w:rPr>
        <w:t>«(Рәсуллұлланы үлгі тұтсаңдар) сендермен дұшпандасқан адамдардың арасына Алла тағала достық орнатуы мүмкін, Алла ерен күшті, ерен кешірімді, ерен мейірімді. Алла дін жөнінде сендермен соғыспаған,</w:t>
      </w:r>
      <w:r w:rsidR="002F08BA">
        <w:rPr>
          <w:rFonts w:ascii="Times New Roman" w:hAnsi="Times New Roman" w:cs="Times New Roman"/>
          <w:i/>
          <w:sz w:val="28"/>
          <w:szCs w:val="28"/>
          <w:lang w:val="kk-KZ"/>
        </w:rPr>
        <w:t xml:space="preserve"> </w:t>
      </w:r>
      <w:r w:rsidRPr="00142277">
        <w:rPr>
          <w:rFonts w:ascii="Times New Roman" w:hAnsi="Times New Roman" w:cs="Times New Roman"/>
          <w:i/>
          <w:sz w:val="28"/>
          <w:szCs w:val="28"/>
          <w:lang w:val="kk-KZ"/>
        </w:rPr>
        <w:t>сендерді мекендеріңнен қуып шығармағандарға жақсы мәміле жасауларыңа, олармен мәміледе әділ болуларыңа шектемейді. Алла әділдерді өте жақсы көреді»</w:t>
      </w:r>
      <w:r w:rsidRPr="00142277">
        <w:rPr>
          <w:rFonts w:ascii="Times New Roman" w:hAnsi="Times New Roman" w:cs="Times New Roman"/>
          <w:sz w:val="28"/>
          <w:szCs w:val="28"/>
          <w:lang w:val="kk-KZ"/>
        </w:rPr>
        <w:t xml:space="preserve"> (60-сүре, 7, 8-аяттар)</w:t>
      </w:r>
      <w:r w:rsidR="002F08BA">
        <w:rPr>
          <w:rFonts w:ascii="Times New Roman" w:hAnsi="Times New Roman" w:cs="Times New Roman"/>
          <w:sz w:val="28"/>
          <w:szCs w:val="28"/>
          <w:lang w:val="kk-KZ"/>
        </w:rPr>
        <w:t xml:space="preserve"> «ахлақ иесі», «жақсы өнеге» т.б. тіркестер пайғамбардың (с.</w:t>
      </w:r>
      <w:r w:rsidR="00FE29EF">
        <w:rPr>
          <w:rFonts w:ascii="Times New Roman" w:hAnsi="Times New Roman" w:cs="Times New Roman"/>
          <w:sz w:val="28"/>
          <w:szCs w:val="28"/>
          <w:lang w:val="kk-KZ"/>
        </w:rPr>
        <w:t>ғ</w:t>
      </w:r>
      <w:r w:rsidR="002F08BA">
        <w:rPr>
          <w:rFonts w:ascii="Times New Roman" w:hAnsi="Times New Roman" w:cs="Times New Roman"/>
          <w:sz w:val="28"/>
          <w:szCs w:val="28"/>
          <w:lang w:val="kk-KZ"/>
        </w:rPr>
        <w:t>.с.) образын сипаттап, оның іс-әрекеттерін дін ұстанушыларға «илзам» ретінде міндеттейді, «сүннет» сөзінің мән-мағынасы да «илзам» лексемасының аясында репрезентацияланады</w:t>
      </w:r>
      <w:r w:rsidRPr="00142277">
        <w:rPr>
          <w:rFonts w:ascii="Times New Roman" w:hAnsi="Times New Roman" w:cs="Times New Roman"/>
          <w:sz w:val="28"/>
          <w:szCs w:val="28"/>
          <w:lang w:val="kk-KZ"/>
        </w:rPr>
        <w:t>.</w:t>
      </w:r>
      <w:r w:rsidR="002F08BA">
        <w:rPr>
          <w:rFonts w:ascii="Times New Roman" w:hAnsi="Times New Roman" w:cs="Times New Roman"/>
          <w:sz w:val="28"/>
          <w:szCs w:val="28"/>
          <w:lang w:val="kk-KZ"/>
        </w:rPr>
        <w:t xml:space="preserve"> Араб тіліндегі «парыз» бен «ильзам» лексемаларының аражігі де Алланың сөзі мен пайғамбардың (с.</w:t>
      </w:r>
      <w:r w:rsidR="00FE29EF">
        <w:rPr>
          <w:rFonts w:ascii="Times New Roman" w:hAnsi="Times New Roman" w:cs="Times New Roman"/>
          <w:sz w:val="28"/>
          <w:szCs w:val="28"/>
          <w:lang w:val="kk-KZ"/>
        </w:rPr>
        <w:t>ғ</w:t>
      </w:r>
      <w:r w:rsidR="002F08BA">
        <w:rPr>
          <w:rFonts w:ascii="Times New Roman" w:hAnsi="Times New Roman" w:cs="Times New Roman"/>
          <w:sz w:val="28"/>
          <w:szCs w:val="28"/>
          <w:lang w:val="kk-KZ"/>
        </w:rPr>
        <w:t>.с</w:t>
      </w:r>
      <w:r w:rsidR="00FE29EF">
        <w:rPr>
          <w:rFonts w:ascii="Times New Roman" w:hAnsi="Times New Roman" w:cs="Times New Roman"/>
          <w:sz w:val="28"/>
          <w:szCs w:val="28"/>
          <w:lang w:val="kk-KZ"/>
        </w:rPr>
        <w:t>.</w:t>
      </w:r>
      <w:r w:rsidR="002F08BA">
        <w:rPr>
          <w:rFonts w:ascii="Times New Roman" w:hAnsi="Times New Roman" w:cs="Times New Roman"/>
          <w:sz w:val="28"/>
          <w:szCs w:val="28"/>
          <w:lang w:val="kk-KZ"/>
        </w:rPr>
        <w:t>) іс-әрекеті ретінде бір-бірінен ерекшеленеді.</w:t>
      </w:r>
      <w:r w:rsidR="00202265">
        <w:rPr>
          <w:rFonts w:ascii="Times New Roman" w:hAnsi="Times New Roman" w:cs="Times New Roman"/>
          <w:sz w:val="28"/>
          <w:szCs w:val="28"/>
          <w:lang w:val="kk-KZ"/>
        </w:rPr>
        <w:t xml:space="preserve"> Жоғарыдағы</w:t>
      </w:r>
      <w:r w:rsidRPr="00142277">
        <w:rPr>
          <w:rFonts w:ascii="Times New Roman" w:hAnsi="Times New Roman" w:cs="Times New Roman"/>
          <w:sz w:val="28"/>
          <w:szCs w:val="28"/>
          <w:lang w:val="kk-KZ"/>
        </w:rPr>
        <w:t xml:space="preserve"> сүрелердің илзамдық </w:t>
      </w:r>
      <w:r w:rsidR="00202265">
        <w:rPr>
          <w:rFonts w:ascii="Times New Roman" w:hAnsi="Times New Roman" w:cs="Times New Roman"/>
          <w:sz w:val="28"/>
          <w:szCs w:val="28"/>
          <w:lang w:val="kk-KZ"/>
        </w:rPr>
        <w:t>ерекшелігін, оның себеп-салдарын</w:t>
      </w:r>
      <w:r w:rsidRPr="00142277">
        <w:rPr>
          <w:rFonts w:ascii="Times New Roman" w:hAnsi="Times New Roman" w:cs="Times New Roman"/>
          <w:sz w:val="28"/>
          <w:szCs w:val="28"/>
          <w:lang w:val="kk-KZ"/>
        </w:rPr>
        <w:t xml:space="preserve"> Ғ.Ахытұлы былайша түсіндіреді: «Мәселен, Алла адамзатқа үш түрлі істі бұлжытпай орындауды бұйырады. 1. Әділдік, егер бүкіл адамзат өзара </w:t>
      </w:r>
      <w:r w:rsidRPr="00142277">
        <w:rPr>
          <w:rFonts w:ascii="Times New Roman" w:hAnsi="Times New Roman" w:cs="Times New Roman"/>
          <w:i/>
          <w:sz w:val="28"/>
          <w:szCs w:val="28"/>
          <w:lang w:val="kk-KZ"/>
        </w:rPr>
        <w:t>әділ болса</w:t>
      </w:r>
      <w:r w:rsidRPr="00142277">
        <w:rPr>
          <w:rFonts w:ascii="Times New Roman" w:hAnsi="Times New Roman" w:cs="Times New Roman"/>
          <w:sz w:val="28"/>
          <w:szCs w:val="28"/>
          <w:lang w:val="kk-KZ"/>
        </w:rPr>
        <w:t xml:space="preserve">, адамдар арасында теңсіздік пен </w:t>
      </w:r>
      <w:r w:rsidRPr="00142277">
        <w:rPr>
          <w:rFonts w:ascii="Times New Roman" w:hAnsi="Times New Roman" w:cs="Times New Roman"/>
          <w:i/>
          <w:sz w:val="28"/>
          <w:szCs w:val="28"/>
          <w:lang w:val="kk-KZ"/>
        </w:rPr>
        <w:t>кемсітушілік болмайды</w:t>
      </w:r>
      <w:r w:rsidRPr="00142277">
        <w:rPr>
          <w:rFonts w:ascii="Times New Roman" w:hAnsi="Times New Roman" w:cs="Times New Roman"/>
          <w:sz w:val="28"/>
          <w:szCs w:val="28"/>
          <w:lang w:val="kk-KZ"/>
        </w:rPr>
        <w:t xml:space="preserve">, ал теңсіздік пен </w:t>
      </w:r>
      <w:r w:rsidRPr="00142277">
        <w:rPr>
          <w:rFonts w:ascii="Times New Roman" w:hAnsi="Times New Roman" w:cs="Times New Roman"/>
          <w:i/>
          <w:sz w:val="28"/>
          <w:szCs w:val="28"/>
          <w:lang w:val="kk-KZ"/>
        </w:rPr>
        <w:t>кемсітушілік болмаса</w:t>
      </w:r>
      <w:r w:rsidRPr="00142277">
        <w:rPr>
          <w:rFonts w:ascii="Times New Roman" w:hAnsi="Times New Roman" w:cs="Times New Roman"/>
          <w:sz w:val="28"/>
          <w:szCs w:val="28"/>
          <w:lang w:val="kk-KZ"/>
        </w:rPr>
        <w:t xml:space="preserve"> адамдар арасында соғыс та, </w:t>
      </w:r>
      <w:r w:rsidRPr="00142277">
        <w:rPr>
          <w:rFonts w:ascii="Times New Roman" w:hAnsi="Times New Roman" w:cs="Times New Roman"/>
          <w:i/>
          <w:sz w:val="28"/>
          <w:szCs w:val="28"/>
          <w:lang w:val="kk-KZ"/>
        </w:rPr>
        <w:t>қақтығыс та болмайды</w:t>
      </w:r>
      <w:r w:rsidRPr="00142277">
        <w:rPr>
          <w:rFonts w:ascii="Times New Roman" w:hAnsi="Times New Roman" w:cs="Times New Roman"/>
          <w:sz w:val="28"/>
          <w:szCs w:val="28"/>
          <w:lang w:val="kk-KZ"/>
        </w:rPr>
        <w:t xml:space="preserve">. 2. Жақсылық, яғни адамдар бір-біріне өзара </w:t>
      </w:r>
      <w:r w:rsidRPr="00142277">
        <w:rPr>
          <w:rFonts w:ascii="Times New Roman" w:hAnsi="Times New Roman" w:cs="Times New Roman"/>
          <w:i/>
          <w:sz w:val="28"/>
          <w:szCs w:val="28"/>
          <w:lang w:val="kk-KZ"/>
        </w:rPr>
        <w:t>жақсылық істеу</w:t>
      </w:r>
      <w:r w:rsidRPr="00142277">
        <w:rPr>
          <w:rFonts w:ascii="Times New Roman" w:hAnsi="Times New Roman" w:cs="Times New Roman"/>
          <w:sz w:val="28"/>
          <w:szCs w:val="28"/>
          <w:lang w:val="kk-KZ"/>
        </w:rPr>
        <w:t xml:space="preserve">, лаж бар жамандық істемеу. Егер бүкіл адамдар арасында осы бір </w:t>
      </w:r>
      <w:r w:rsidRPr="00142277">
        <w:rPr>
          <w:rFonts w:ascii="Times New Roman" w:hAnsi="Times New Roman" w:cs="Times New Roman"/>
          <w:i/>
          <w:sz w:val="28"/>
          <w:szCs w:val="28"/>
          <w:lang w:val="kk-KZ"/>
        </w:rPr>
        <w:t>ұлы қасиет</w:t>
      </w:r>
      <w:r w:rsidRPr="00142277">
        <w:rPr>
          <w:rFonts w:ascii="Times New Roman" w:hAnsi="Times New Roman" w:cs="Times New Roman"/>
          <w:sz w:val="28"/>
          <w:szCs w:val="28"/>
          <w:lang w:val="kk-KZ"/>
        </w:rPr>
        <w:t xml:space="preserve"> іске асатын болса, онда адамдардың моральдық жақтағы </w:t>
      </w:r>
      <w:r w:rsidRPr="00142277">
        <w:rPr>
          <w:rFonts w:ascii="Times New Roman" w:hAnsi="Times New Roman" w:cs="Times New Roman"/>
          <w:i/>
          <w:sz w:val="28"/>
          <w:szCs w:val="28"/>
          <w:lang w:val="kk-KZ"/>
        </w:rPr>
        <w:t>асқақ арманы</w:t>
      </w:r>
      <w:r w:rsidRPr="00142277">
        <w:rPr>
          <w:rFonts w:ascii="Times New Roman" w:hAnsi="Times New Roman" w:cs="Times New Roman"/>
          <w:sz w:val="28"/>
          <w:szCs w:val="28"/>
          <w:lang w:val="kk-KZ"/>
        </w:rPr>
        <w:t xml:space="preserve"> орындалған болар еді. 3. Жақын туыстарына қарайласу, адамдардың әл-ауқаты, тұрмыс күйі біркелкі болмайды. Егер ауқатты туыстар ауқатсыз, әлсіз туыстарына қарайласып тұрса онда, адамдар арасынан </w:t>
      </w:r>
      <w:r w:rsidRPr="00142277">
        <w:rPr>
          <w:rFonts w:ascii="Times New Roman" w:hAnsi="Times New Roman" w:cs="Times New Roman"/>
          <w:i/>
          <w:sz w:val="28"/>
          <w:szCs w:val="28"/>
          <w:lang w:val="kk-KZ"/>
        </w:rPr>
        <w:t>мейірімділік</w:t>
      </w:r>
      <w:r w:rsidRPr="00142277">
        <w:rPr>
          <w:rFonts w:ascii="Times New Roman" w:hAnsi="Times New Roman" w:cs="Times New Roman"/>
          <w:sz w:val="28"/>
          <w:szCs w:val="28"/>
          <w:lang w:val="kk-KZ"/>
        </w:rPr>
        <w:t xml:space="preserve"> үзілмеген болар еді. Жоғарыдағы жақсылық істеу – </w:t>
      </w:r>
      <w:r w:rsidRPr="00142277">
        <w:rPr>
          <w:rFonts w:ascii="Times New Roman" w:hAnsi="Times New Roman" w:cs="Times New Roman"/>
          <w:i/>
          <w:sz w:val="28"/>
          <w:szCs w:val="28"/>
          <w:lang w:val="kk-KZ"/>
        </w:rPr>
        <w:t>жалпылық сипат алса</w:t>
      </w:r>
      <w:r w:rsidRPr="00142277">
        <w:rPr>
          <w:rFonts w:ascii="Times New Roman" w:hAnsi="Times New Roman" w:cs="Times New Roman"/>
          <w:sz w:val="28"/>
          <w:szCs w:val="28"/>
          <w:lang w:val="kk-KZ"/>
        </w:rPr>
        <w:t xml:space="preserve">, жақын туыстарына қарайласу – </w:t>
      </w:r>
      <w:r w:rsidRPr="00142277">
        <w:rPr>
          <w:rFonts w:ascii="Times New Roman" w:hAnsi="Times New Roman" w:cs="Times New Roman"/>
          <w:i/>
          <w:sz w:val="28"/>
          <w:szCs w:val="28"/>
          <w:lang w:val="kk-KZ"/>
        </w:rPr>
        <w:t>даралық сипат алады</w:t>
      </w:r>
      <w:r w:rsidR="000E10DE" w:rsidRPr="00142277">
        <w:rPr>
          <w:rFonts w:ascii="Times New Roman" w:hAnsi="Times New Roman" w:cs="Times New Roman"/>
          <w:sz w:val="28"/>
          <w:szCs w:val="28"/>
          <w:lang w:val="kk-KZ"/>
        </w:rPr>
        <w:t>» [8</w:t>
      </w:r>
      <w:r w:rsidR="00653E6B">
        <w:rPr>
          <w:rFonts w:ascii="Times New Roman" w:hAnsi="Times New Roman" w:cs="Times New Roman"/>
          <w:sz w:val="28"/>
          <w:szCs w:val="28"/>
          <w:lang w:val="kk-KZ"/>
        </w:rPr>
        <w:t>1</w:t>
      </w:r>
      <w:r w:rsidRPr="00142277">
        <w:rPr>
          <w:rFonts w:ascii="Times New Roman" w:hAnsi="Times New Roman" w:cs="Times New Roman"/>
          <w:sz w:val="28"/>
          <w:szCs w:val="28"/>
          <w:lang w:val="kk-KZ"/>
        </w:rPr>
        <w:t xml:space="preserve">, 45-46]. Сөзсіз, Алланың алдындағы күллі адамзаттың басты бес парызының алғышартын қарапайым илзам парызы, яғни адамдар арасындағы адами-моральдық қарым-қатынасы құрайды. </w:t>
      </w:r>
    </w:p>
    <w:p w14:paraId="4DCFD3BC"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Осыған байланысты Ислам дініндегі «ахлақ» пен «фиқһ» бөлімдері осы екі лексеманың діни семантикалық ерекшеліктерін көрсетеді. «Ахлақ» </w:t>
      </w:r>
      <w:r w:rsidRPr="00142277">
        <w:rPr>
          <w:rFonts w:ascii="Times New Roman" w:hAnsi="Times New Roman" w:cs="Times New Roman"/>
          <w:b/>
          <w:sz w:val="28"/>
          <w:szCs w:val="28"/>
          <w:lang w:val="kk-KZ"/>
        </w:rPr>
        <w:t>-</w:t>
      </w:r>
      <w:r w:rsidRPr="00142277">
        <w:rPr>
          <w:rFonts w:ascii="Times New Roman" w:hAnsi="Times New Roman" w:cs="Times New Roman"/>
          <w:sz w:val="28"/>
          <w:szCs w:val="28"/>
          <w:lang w:val="kk-KZ"/>
        </w:rPr>
        <w:t xml:space="preserve"> мінез, сезім, дін, жаратылыс, табиғат дегенді білдіреді. Нақтырақ айтсақ, адамның жағымды-жағымсыз мінез-құлықтары, психикалық және рухани жәй-күйі тарапынан орын алатын дұрыс қарым-қатынас нормативтері. Яғни, адам баласы міндеттелгендіктен емес, өз жүрек қалауымен, рухани шыңдалуымен жасалуы тиіс парыздар (міндеттер), ләзім істер. Айтулы философтар И.Канттың, Гегельдің адамзат жаратылысындағы құндылықты «парыз» ұғымымен </w:t>
      </w:r>
      <w:r w:rsidRPr="00142277">
        <w:rPr>
          <w:rFonts w:ascii="Times New Roman" w:hAnsi="Times New Roman" w:cs="Times New Roman"/>
          <w:sz w:val="28"/>
          <w:szCs w:val="28"/>
          <w:lang w:val="kk-KZ"/>
        </w:rPr>
        <w:lastRenderedPageBreak/>
        <w:t xml:space="preserve">сәйкестендіруінің себебі, хайуандардың іс-әрекетінен өзгеше жаратылған адамзат ұрпағының өмірлік құндылығы адамның күнделікті тіршілікте «парыз» сезімінің руханилық қуатымен бағалайды. </w:t>
      </w:r>
    </w:p>
    <w:p w14:paraId="38FAAF4F" w14:textId="77777777" w:rsidR="00B65B6D" w:rsidRPr="00DE58D2" w:rsidRDefault="008849CE" w:rsidP="00DE58D2">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Діни </w:t>
      </w:r>
      <w:r w:rsidR="00064D76">
        <w:rPr>
          <w:rFonts w:ascii="Times New Roman" w:hAnsi="Times New Roman" w:cs="Times New Roman"/>
          <w:sz w:val="28"/>
          <w:szCs w:val="28"/>
          <w:lang w:val="kk-KZ"/>
        </w:rPr>
        <w:t>танымда</w:t>
      </w:r>
      <w:r w:rsidRPr="00142277">
        <w:rPr>
          <w:rFonts w:ascii="Times New Roman" w:hAnsi="Times New Roman" w:cs="Times New Roman"/>
          <w:sz w:val="28"/>
          <w:szCs w:val="28"/>
          <w:lang w:val="kk-KZ"/>
        </w:rPr>
        <w:t xml:space="preserve"> күнделікті тіршіліктегі адамдардың бір-бірімен, табиғатпен қарым-қатынасының дұрыстығы (халал) мен бұрыстығы (харам) «ахлақ» заңдылықтары</w:t>
      </w:r>
      <w:r w:rsidR="00064D76">
        <w:rPr>
          <w:rFonts w:ascii="Times New Roman" w:hAnsi="Times New Roman" w:cs="Times New Roman"/>
          <w:sz w:val="28"/>
          <w:szCs w:val="28"/>
          <w:lang w:val="kk-KZ"/>
        </w:rPr>
        <w:t xml:space="preserve"> негізінде</w:t>
      </w:r>
      <w:r w:rsidRPr="00142277">
        <w:rPr>
          <w:rFonts w:ascii="Times New Roman" w:hAnsi="Times New Roman" w:cs="Times New Roman"/>
          <w:sz w:val="28"/>
          <w:szCs w:val="28"/>
          <w:lang w:val="kk-KZ"/>
        </w:rPr>
        <w:t xml:space="preserve"> төрт қасиетті кітапта </w:t>
      </w:r>
      <w:r w:rsidR="00064D76">
        <w:rPr>
          <w:rFonts w:ascii="Times New Roman" w:hAnsi="Times New Roman" w:cs="Times New Roman"/>
          <w:sz w:val="28"/>
          <w:szCs w:val="28"/>
          <w:lang w:val="kk-KZ"/>
        </w:rPr>
        <w:t>(</w:t>
      </w:r>
      <w:r w:rsidRPr="00142277">
        <w:rPr>
          <w:rFonts w:ascii="Times New Roman" w:hAnsi="Times New Roman" w:cs="Times New Roman"/>
          <w:sz w:val="28"/>
          <w:szCs w:val="28"/>
          <w:lang w:val="kk-KZ"/>
        </w:rPr>
        <w:t>Таураттан бастап, Құранға дейін</w:t>
      </w:r>
      <w:r w:rsidR="00064D76">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эволюциялық түрде жазылып кеткен</w:t>
      </w:r>
      <w:r w:rsidR="00064D76">
        <w:rPr>
          <w:rFonts w:ascii="Times New Roman" w:hAnsi="Times New Roman" w:cs="Times New Roman"/>
          <w:sz w:val="28"/>
          <w:szCs w:val="28"/>
          <w:lang w:val="kk-KZ"/>
        </w:rPr>
        <w:t xml:space="preserve">і </w:t>
      </w:r>
      <w:r w:rsidRPr="00142277">
        <w:rPr>
          <w:rFonts w:ascii="Times New Roman" w:hAnsi="Times New Roman" w:cs="Times New Roman"/>
          <w:sz w:val="28"/>
          <w:szCs w:val="28"/>
          <w:lang w:val="kk-KZ"/>
        </w:rPr>
        <w:t>тарихта</w:t>
      </w:r>
      <w:r w:rsidR="00064D76">
        <w:rPr>
          <w:rFonts w:ascii="Times New Roman" w:hAnsi="Times New Roman" w:cs="Times New Roman"/>
          <w:sz w:val="28"/>
          <w:szCs w:val="28"/>
          <w:lang w:val="kk-KZ"/>
        </w:rPr>
        <w:t xml:space="preserve"> адамзат қоғамының</w:t>
      </w:r>
      <w:r w:rsidRPr="00142277">
        <w:rPr>
          <w:rFonts w:ascii="Times New Roman" w:hAnsi="Times New Roman" w:cs="Times New Roman"/>
          <w:sz w:val="28"/>
          <w:szCs w:val="28"/>
          <w:lang w:val="kk-KZ"/>
        </w:rPr>
        <w:t xml:space="preserve"> мәдени дамуынан </w:t>
      </w:r>
      <w:r w:rsidR="00064D76">
        <w:rPr>
          <w:rFonts w:ascii="Times New Roman" w:hAnsi="Times New Roman" w:cs="Times New Roman"/>
          <w:sz w:val="28"/>
          <w:szCs w:val="28"/>
          <w:lang w:val="kk-KZ"/>
        </w:rPr>
        <w:t>көруге болады.</w:t>
      </w:r>
      <w:r w:rsidRPr="00142277">
        <w:rPr>
          <w:rFonts w:ascii="Times New Roman" w:hAnsi="Times New Roman" w:cs="Times New Roman"/>
          <w:sz w:val="28"/>
          <w:szCs w:val="28"/>
          <w:lang w:val="kk-KZ"/>
        </w:rPr>
        <w:t xml:space="preserve"> Осыған орай,  адамдар арасындағы дүниелік тіршілікте </w:t>
      </w:r>
      <w:r w:rsidRPr="00142277">
        <w:rPr>
          <w:rFonts w:ascii="Times New Roman" w:hAnsi="Times New Roman" w:cs="Times New Roman"/>
          <w:i/>
          <w:sz w:val="28"/>
          <w:szCs w:val="28"/>
          <w:lang w:val="kk-KZ"/>
        </w:rPr>
        <w:t>«илзам»</w:t>
      </w:r>
      <w:r w:rsidRPr="00142277">
        <w:rPr>
          <w:rFonts w:ascii="Times New Roman" w:hAnsi="Times New Roman" w:cs="Times New Roman"/>
          <w:sz w:val="28"/>
          <w:szCs w:val="28"/>
          <w:lang w:val="kk-KZ"/>
        </w:rPr>
        <w:t xml:space="preserve"> (إلزَ ام ) міндеттеріне қатысты орындау/орындамау </w:t>
      </w:r>
      <w:r w:rsidRPr="00142277">
        <w:rPr>
          <w:rFonts w:ascii="Times New Roman" w:hAnsi="Times New Roman" w:cs="Times New Roman"/>
          <w:i/>
          <w:sz w:val="28"/>
          <w:szCs w:val="28"/>
          <w:lang w:val="kk-KZ"/>
        </w:rPr>
        <w:t>таңдауы болса</w:t>
      </w:r>
      <w:r w:rsidRPr="00142277">
        <w:rPr>
          <w:rFonts w:ascii="Times New Roman" w:hAnsi="Times New Roman" w:cs="Times New Roman"/>
          <w:sz w:val="28"/>
          <w:szCs w:val="28"/>
          <w:lang w:val="kk-KZ"/>
        </w:rPr>
        <w:t xml:space="preserve">, адамның Аллаға қатысты </w:t>
      </w:r>
      <w:r w:rsidRPr="00142277">
        <w:rPr>
          <w:rFonts w:ascii="Times New Roman" w:hAnsi="Times New Roman" w:cs="Times New Roman"/>
          <w:i/>
          <w:sz w:val="28"/>
          <w:szCs w:val="28"/>
          <w:lang w:val="kk-KZ"/>
        </w:rPr>
        <w:t>«парызында»</w:t>
      </w:r>
      <w:r w:rsidRPr="00142277">
        <w:rPr>
          <w:rFonts w:ascii="Times New Roman" w:hAnsi="Times New Roman" w:cs="Times New Roman"/>
          <w:sz w:val="28"/>
          <w:szCs w:val="28"/>
          <w:lang w:val="kk-KZ"/>
        </w:rPr>
        <w:t xml:space="preserve"> (فَرض) еш таңдау </w:t>
      </w:r>
      <w:r w:rsidRPr="00064D76">
        <w:rPr>
          <w:rFonts w:ascii="Times New Roman" w:hAnsi="Times New Roman" w:cs="Times New Roman"/>
          <w:iCs/>
          <w:sz w:val="28"/>
          <w:szCs w:val="28"/>
          <w:lang w:val="kk-KZ"/>
        </w:rPr>
        <w:t>мүмкіндігі берілмеген.</w:t>
      </w:r>
      <w:r w:rsidRPr="00142277">
        <w:rPr>
          <w:rFonts w:ascii="Times New Roman" w:hAnsi="Times New Roman" w:cs="Times New Roman"/>
          <w:sz w:val="28"/>
          <w:szCs w:val="28"/>
          <w:lang w:val="kk-KZ"/>
        </w:rPr>
        <w:t xml:space="preserve"> Ал, араб тіліндегі «фарз»  (</w:t>
      </w:r>
      <w:r w:rsidRPr="00142277">
        <w:rPr>
          <w:rFonts w:ascii="Times New Roman" w:hAnsi="Times New Roman" w:cs="Times New Roman" w:hint="cs"/>
          <w:sz w:val="28"/>
          <w:szCs w:val="28"/>
          <w:lang w:val="kk-KZ"/>
        </w:rPr>
        <w:t>فَرض</w:t>
      </w:r>
      <w:r w:rsidRPr="00142277">
        <w:rPr>
          <w:rFonts w:ascii="Times New Roman" w:hAnsi="Times New Roman" w:cs="Times New Roman"/>
          <w:sz w:val="28"/>
          <w:szCs w:val="28"/>
          <w:lang w:val="kk-KZ"/>
        </w:rPr>
        <w:t xml:space="preserve">) лексемасының семантикасы ислам дініндегі «фиқһ» ілімімен тікелей байланысты. «Фиқһта негізінен төрт сала қарастырылады: 1. </w:t>
      </w:r>
      <w:r w:rsidRPr="00142277">
        <w:rPr>
          <w:rFonts w:ascii="Times New Roman" w:hAnsi="Times New Roman" w:cs="Times New Roman"/>
          <w:b/>
          <w:sz w:val="28"/>
          <w:szCs w:val="28"/>
          <w:lang w:val="kk-KZ"/>
        </w:rPr>
        <w:t>ғибадат</w:t>
      </w:r>
      <w:r w:rsidRPr="00142277">
        <w:rPr>
          <w:rFonts w:ascii="Times New Roman" w:hAnsi="Times New Roman" w:cs="Times New Roman"/>
          <w:sz w:val="28"/>
          <w:szCs w:val="28"/>
          <w:lang w:val="kk-KZ"/>
        </w:rPr>
        <w:t xml:space="preserve"> – исламның бес парызы деп аталатын намаз, ораза, хажылық, зекет сияқты ғибадаттарға тән мәселелер; 2. </w:t>
      </w:r>
      <w:r w:rsidRPr="00142277">
        <w:rPr>
          <w:rFonts w:ascii="Times New Roman" w:hAnsi="Times New Roman" w:cs="Times New Roman"/>
          <w:b/>
          <w:sz w:val="28"/>
          <w:szCs w:val="28"/>
          <w:lang w:val="kk-KZ"/>
        </w:rPr>
        <w:t>мұнакахат</w:t>
      </w:r>
      <w:r w:rsidRPr="00142277">
        <w:rPr>
          <w:rFonts w:ascii="Times New Roman" w:hAnsi="Times New Roman" w:cs="Times New Roman"/>
          <w:sz w:val="28"/>
          <w:szCs w:val="28"/>
          <w:lang w:val="kk-KZ"/>
        </w:rPr>
        <w:t xml:space="preserve"> – неке, ажырасу және жанұя қатынастары; 3. </w:t>
      </w:r>
      <w:r w:rsidRPr="00142277">
        <w:rPr>
          <w:rFonts w:ascii="Times New Roman" w:hAnsi="Times New Roman" w:cs="Times New Roman"/>
          <w:b/>
          <w:sz w:val="28"/>
          <w:szCs w:val="28"/>
          <w:lang w:val="kk-KZ"/>
        </w:rPr>
        <w:t>мұғамалат</w:t>
      </w:r>
      <w:r w:rsidRPr="00142277">
        <w:rPr>
          <w:rFonts w:ascii="Times New Roman" w:hAnsi="Times New Roman" w:cs="Times New Roman"/>
          <w:sz w:val="28"/>
          <w:szCs w:val="28"/>
          <w:lang w:val="kk-KZ"/>
        </w:rPr>
        <w:t xml:space="preserve"> – сауда-саттық, мирас, риба (пайыз алу), жалақы сияқты мәмілелер жөніндегі мәселелер;  4. </w:t>
      </w:r>
      <w:r w:rsidRPr="00142277">
        <w:rPr>
          <w:rFonts w:ascii="Times New Roman" w:hAnsi="Times New Roman" w:cs="Times New Roman"/>
          <w:b/>
          <w:sz w:val="28"/>
          <w:szCs w:val="28"/>
          <w:lang w:val="kk-KZ"/>
        </w:rPr>
        <w:t>ұқұбат</w:t>
      </w:r>
      <w:r w:rsidRPr="00142277">
        <w:rPr>
          <w:rFonts w:ascii="Times New Roman" w:hAnsi="Times New Roman" w:cs="Times New Roman"/>
          <w:sz w:val="28"/>
          <w:szCs w:val="28"/>
          <w:lang w:val="kk-KZ"/>
        </w:rPr>
        <w:t xml:space="preserve"> – қылмыстар мен оларға </w:t>
      </w:r>
      <w:r w:rsidRPr="00DE58D2">
        <w:rPr>
          <w:rFonts w:ascii="Times New Roman" w:hAnsi="Times New Roman" w:cs="Times New Roman"/>
          <w:sz w:val="28"/>
          <w:szCs w:val="28"/>
          <w:lang w:val="kk-KZ"/>
        </w:rPr>
        <w:t>қолданылатын жазалар» [8, 28]. Исламтану ғылымында «Тәфсір» саласы арнайы араб тіліндегі діни мәтіндердің семантикасын</w:t>
      </w:r>
      <w:r w:rsidR="000D0309">
        <w:rPr>
          <w:rFonts w:ascii="Times New Roman" w:hAnsi="Times New Roman" w:cs="Times New Roman"/>
          <w:sz w:val="28"/>
          <w:szCs w:val="28"/>
          <w:lang w:val="kk-KZ"/>
        </w:rPr>
        <w:t>,</w:t>
      </w:r>
      <w:r w:rsidRPr="00DE58D2">
        <w:rPr>
          <w:rFonts w:ascii="Times New Roman" w:hAnsi="Times New Roman" w:cs="Times New Roman"/>
          <w:sz w:val="28"/>
          <w:szCs w:val="28"/>
          <w:lang w:val="kk-KZ"/>
        </w:rPr>
        <w:t xml:space="preserve"> </w:t>
      </w:r>
      <w:r w:rsidR="000D0309" w:rsidRPr="00DE58D2">
        <w:rPr>
          <w:rFonts w:ascii="Times New Roman" w:hAnsi="Times New Roman" w:cs="Times New Roman"/>
          <w:sz w:val="28"/>
          <w:szCs w:val="28"/>
          <w:lang w:val="kk-KZ"/>
        </w:rPr>
        <w:t xml:space="preserve">парыз етілген іс-әрекеттің </w:t>
      </w:r>
      <w:r w:rsidR="000D0309">
        <w:rPr>
          <w:rFonts w:ascii="Times New Roman" w:hAnsi="Times New Roman" w:cs="Times New Roman"/>
          <w:sz w:val="28"/>
          <w:szCs w:val="28"/>
          <w:lang w:val="kk-KZ"/>
        </w:rPr>
        <w:t>стилистикалық, прагматикалық ерекшеліктерін зерттейді.</w:t>
      </w:r>
    </w:p>
    <w:p w14:paraId="042445A4" w14:textId="77777777" w:rsidR="00ED390D" w:rsidRDefault="00B65B6D" w:rsidP="00DE58D2">
      <w:pPr>
        <w:spacing w:after="0" w:line="240" w:lineRule="auto"/>
        <w:ind w:firstLine="709"/>
        <w:contextualSpacing/>
        <w:jc w:val="both"/>
        <w:rPr>
          <w:rFonts w:ascii="Times New Roman" w:hAnsi="Times New Roman" w:cs="Times New Roman"/>
          <w:sz w:val="28"/>
          <w:szCs w:val="28"/>
          <w:lang w:val="kk-KZ"/>
        </w:rPr>
      </w:pPr>
      <w:r w:rsidRPr="00DE58D2">
        <w:rPr>
          <w:rFonts w:ascii="Times New Roman" w:hAnsi="Times New Roman" w:cs="Times New Roman"/>
          <w:sz w:val="28"/>
          <w:szCs w:val="28"/>
          <w:lang w:val="kk-KZ"/>
        </w:rPr>
        <w:t>Л</w:t>
      </w:r>
      <w:r w:rsidR="008849CE" w:rsidRPr="00DE58D2">
        <w:rPr>
          <w:rFonts w:ascii="Times New Roman" w:hAnsi="Times New Roman" w:cs="Times New Roman"/>
          <w:sz w:val="28"/>
          <w:szCs w:val="28"/>
          <w:lang w:val="kk-KZ"/>
        </w:rPr>
        <w:t>ингвистика ғылымының теолингвистика саласында тілдегі діни бірліктерді өзіндік зерттеу, талдау әдістері әртүрлі аспекті</w:t>
      </w:r>
      <w:r w:rsidR="00311552" w:rsidRPr="00DE58D2">
        <w:rPr>
          <w:rFonts w:ascii="Times New Roman" w:hAnsi="Times New Roman" w:cs="Times New Roman"/>
          <w:sz w:val="28"/>
          <w:szCs w:val="28"/>
          <w:lang w:val="kk-KZ"/>
        </w:rPr>
        <w:t>лер</w:t>
      </w:r>
      <w:r w:rsidR="008849CE" w:rsidRPr="00DE58D2">
        <w:rPr>
          <w:rFonts w:ascii="Times New Roman" w:hAnsi="Times New Roman" w:cs="Times New Roman"/>
          <w:sz w:val="28"/>
          <w:szCs w:val="28"/>
          <w:lang w:val="kk-KZ"/>
        </w:rPr>
        <w:t xml:space="preserve">де қарастырылуда. </w:t>
      </w:r>
      <w:r w:rsidR="00D2793E" w:rsidRPr="00DE58D2">
        <w:rPr>
          <w:rFonts w:ascii="Times New Roman" w:hAnsi="Times New Roman" w:cs="Times New Roman"/>
          <w:sz w:val="28"/>
          <w:szCs w:val="28"/>
          <w:lang w:val="kk-KZ"/>
        </w:rPr>
        <w:t xml:space="preserve">Тіл мен дін контексінде мәтін талдау жұмыстары Б.М.Сағындықұлы, Н.С.Анарбаев, Ы.М.Палтөре, Б.Нұрдәулетова, Б.Сүйерқұл, Қ.Ғабитханұлы ғалымдарының еңбектерінде кездеседі. </w:t>
      </w:r>
      <w:r w:rsidR="008849CE" w:rsidRPr="00DE58D2">
        <w:rPr>
          <w:rFonts w:ascii="Times New Roman" w:hAnsi="Times New Roman" w:cs="Times New Roman"/>
          <w:sz w:val="28"/>
          <w:szCs w:val="28"/>
          <w:lang w:val="kk-KZ"/>
        </w:rPr>
        <w:t>Соңғы жылдары, қазақ тілінде Ислам діні мәтіндерін</w:t>
      </w:r>
      <w:r w:rsidR="00ED2B65">
        <w:rPr>
          <w:rFonts w:ascii="Times New Roman" w:hAnsi="Times New Roman" w:cs="Times New Roman"/>
          <w:sz w:val="28"/>
          <w:szCs w:val="28"/>
          <w:lang w:val="kk-KZ"/>
        </w:rPr>
        <w:t xml:space="preserve">де </w:t>
      </w:r>
      <w:r w:rsidR="008849CE" w:rsidRPr="00DE58D2">
        <w:rPr>
          <w:rFonts w:ascii="Times New Roman" w:hAnsi="Times New Roman" w:cs="Times New Roman"/>
          <w:sz w:val="28"/>
          <w:szCs w:val="28"/>
          <w:lang w:val="kk-KZ"/>
        </w:rPr>
        <w:t xml:space="preserve">жалпы діни </w:t>
      </w:r>
      <w:r w:rsidR="00ED2B65">
        <w:rPr>
          <w:rFonts w:ascii="Times New Roman" w:hAnsi="Times New Roman" w:cs="Times New Roman"/>
          <w:sz w:val="28"/>
          <w:szCs w:val="28"/>
          <w:lang w:val="kk-KZ"/>
        </w:rPr>
        <w:t>қолданыстардың</w:t>
      </w:r>
      <w:r w:rsidR="008849CE" w:rsidRPr="00DE58D2">
        <w:rPr>
          <w:rFonts w:ascii="Times New Roman" w:hAnsi="Times New Roman" w:cs="Times New Roman"/>
          <w:sz w:val="28"/>
          <w:szCs w:val="28"/>
          <w:lang w:val="kk-KZ"/>
        </w:rPr>
        <w:t>, діни аударманың, діни түсіндірменің берілу ерекшеліктері қаралып, теолингвистикалық талдаулар жасалуда.</w:t>
      </w:r>
      <w:r w:rsidR="00D2793E" w:rsidRPr="00DE58D2">
        <w:rPr>
          <w:rFonts w:ascii="Times New Roman" w:hAnsi="Times New Roman" w:cs="Times New Roman"/>
          <w:sz w:val="28"/>
          <w:szCs w:val="28"/>
          <w:lang w:val="kk-KZ"/>
        </w:rPr>
        <w:t xml:space="preserve"> Зерттеу барысында дін контексінде парыз концептісінің семантика</w:t>
      </w:r>
      <w:r w:rsidR="00ED2B65">
        <w:rPr>
          <w:rFonts w:ascii="Times New Roman" w:hAnsi="Times New Roman" w:cs="Times New Roman"/>
          <w:sz w:val="28"/>
          <w:szCs w:val="28"/>
          <w:lang w:val="kk-KZ"/>
        </w:rPr>
        <w:t xml:space="preserve">лық өрісін төмендегідей </w:t>
      </w:r>
      <w:r w:rsidR="004F0E03" w:rsidRPr="00DE58D2">
        <w:rPr>
          <w:rFonts w:ascii="Times New Roman" w:hAnsi="Times New Roman" w:cs="Times New Roman"/>
          <w:sz w:val="28"/>
          <w:szCs w:val="28"/>
          <w:lang w:val="kk-KZ"/>
        </w:rPr>
        <w:t xml:space="preserve">ерекшеліктер </w:t>
      </w:r>
      <w:r w:rsidR="00ED2B65">
        <w:rPr>
          <w:rFonts w:ascii="Times New Roman" w:hAnsi="Times New Roman" w:cs="Times New Roman"/>
          <w:sz w:val="28"/>
          <w:szCs w:val="28"/>
          <w:lang w:val="kk-KZ"/>
        </w:rPr>
        <w:t>негізінде түсіндіруге болады</w:t>
      </w:r>
      <w:r w:rsidR="004F0E03" w:rsidRPr="00DE58D2">
        <w:rPr>
          <w:rFonts w:ascii="Times New Roman" w:hAnsi="Times New Roman" w:cs="Times New Roman"/>
          <w:sz w:val="28"/>
          <w:szCs w:val="28"/>
          <w:lang w:val="kk-KZ"/>
        </w:rPr>
        <w:t>.</w:t>
      </w:r>
      <w:r w:rsidR="008849CE" w:rsidRPr="00DE58D2">
        <w:rPr>
          <w:rFonts w:ascii="Times New Roman" w:hAnsi="Times New Roman" w:cs="Times New Roman"/>
          <w:sz w:val="28"/>
          <w:szCs w:val="28"/>
          <w:lang w:val="kk-KZ"/>
        </w:rPr>
        <w:t xml:space="preserve"> </w:t>
      </w:r>
    </w:p>
    <w:p w14:paraId="7E90532E" w14:textId="77777777" w:rsidR="008849CE" w:rsidRPr="00DE58D2" w:rsidRDefault="008849CE" w:rsidP="00DE58D2">
      <w:pPr>
        <w:spacing w:after="0" w:line="240" w:lineRule="auto"/>
        <w:ind w:firstLine="709"/>
        <w:contextualSpacing/>
        <w:jc w:val="both"/>
        <w:rPr>
          <w:rFonts w:ascii="Times New Roman" w:hAnsi="Times New Roman" w:cs="Times New Roman"/>
          <w:sz w:val="28"/>
          <w:szCs w:val="28"/>
          <w:lang w:val="kk-KZ"/>
        </w:rPr>
      </w:pPr>
      <w:r w:rsidRPr="00ED2B65">
        <w:rPr>
          <w:rFonts w:ascii="Times New Roman" w:hAnsi="Times New Roman" w:cs="Times New Roman"/>
          <w:b/>
          <w:sz w:val="28"/>
          <w:szCs w:val="28"/>
          <w:lang w:val="kk-KZ"/>
        </w:rPr>
        <w:t xml:space="preserve">1. </w:t>
      </w:r>
      <w:r w:rsidR="00ED2B65" w:rsidRPr="00ED2B65">
        <w:rPr>
          <w:rFonts w:ascii="Times New Roman" w:hAnsi="Times New Roman" w:cs="Times New Roman"/>
          <w:b/>
          <w:sz w:val="28"/>
          <w:szCs w:val="28"/>
          <w:lang w:val="kk-KZ"/>
        </w:rPr>
        <w:t>«Парыз» лексемасы б</w:t>
      </w:r>
      <w:r w:rsidRPr="00ED2B65">
        <w:rPr>
          <w:rFonts w:ascii="Times New Roman" w:hAnsi="Times New Roman" w:cs="Times New Roman"/>
          <w:b/>
          <w:sz w:val="28"/>
          <w:szCs w:val="28"/>
          <w:lang w:val="kk-KZ"/>
        </w:rPr>
        <w:t>ұйрық мәнд</w:t>
      </w:r>
      <w:r w:rsidR="00ED2B65" w:rsidRPr="00ED2B65">
        <w:rPr>
          <w:rFonts w:ascii="Times New Roman" w:hAnsi="Times New Roman" w:cs="Times New Roman"/>
          <w:b/>
          <w:sz w:val="28"/>
          <w:szCs w:val="28"/>
          <w:lang w:val="kk-KZ"/>
        </w:rPr>
        <w:t>і</w:t>
      </w:r>
      <w:r w:rsidRPr="00ED2B65">
        <w:rPr>
          <w:rFonts w:ascii="Times New Roman" w:hAnsi="Times New Roman" w:cs="Times New Roman"/>
          <w:b/>
          <w:sz w:val="28"/>
          <w:szCs w:val="28"/>
          <w:lang w:val="kk-KZ"/>
        </w:rPr>
        <w:t xml:space="preserve"> қолданы</w:t>
      </w:r>
      <w:r w:rsidR="00ED2B65" w:rsidRPr="00ED2B65">
        <w:rPr>
          <w:rFonts w:ascii="Times New Roman" w:hAnsi="Times New Roman" w:cs="Times New Roman"/>
          <w:b/>
          <w:sz w:val="28"/>
          <w:szCs w:val="28"/>
          <w:lang w:val="kk-KZ"/>
        </w:rPr>
        <w:t>ста жұмсалады.</w:t>
      </w:r>
      <w:r w:rsidR="00ED2B65">
        <w:rPr>
          <w:rFonts w:ascii="Times New Roman" w:hAnsi="Times New Roman" w:cs="Times New Roman"/>
          <w:sz w:val="28"/>
          <w:szCs w:val="28"/>
          <w:lang w:val="kk-KZ"/>
        </w:rPr>
        <w:t xml:space="preserve"> </w:t>
      </w:r>
      <w:r w:rsidRPr="00DE58D2">
        <w:rPr>
          <w:rFonts w:ascii="Times New Roman" w:hAnsi="Times New Roman" w:cs="Times New Roman"/>
          <w:sz w:val="28"/>
          <w:szCs w:val="28"/>
          <w:lang w:val="kk-KZ"/>
        </w:rPr>
        <w:t>Мысалы:</w:t>
      </w:r>
      <w:r w:rsidRPr="00DE58D2">
        <w:rPr>
          <w:sz w:val="28"/>
          <w:szCs w:val="28"/>
          <w:lang w:val="kk-KZ"/>
        </w:rPr>
        <w:t> </w:t>
      </w:r>
      <w:r w:rsidRPr="00DE58D2">
        <w:rPr>
          <w:b/>
          <w:sz w:val="28"/>
          <w:szCs w:val="28"/>
          <w:lang w:val="kk-KZ"/>
        </w:rPr>
        <w:t xml:space="preserve"> </w:t>
      </w:r>
    </w:p>
    <w:p w14:paraId="01D40B2B" w14:textId="77777777" w:rsidR="008849CE" w:rsidRPr="00142277" w:rsidRDefault="008849CE" w:rsidP="00DE58D2">
      <w:pPr>
        <w:spacing w:after="0" w:line="240" w:lineRule="auto"/>
        <w:ind w:firstLine="709"/>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 xml:space="preserve">– </w:t>
      </w:r>
      <w:r w:rsidRPr="00DE58D2">
        <w:rPr>
          <w:rFonts w:ascii="Times New Roman" w:eastAsia="Times New Roman" w:hAnsi="Times New Roman" w:cs="Times New Roman"/>
          <w:i/>
          <w:sz w:val="28"/>
          <w:szCs w:val="28"/>
          <w:lang w:val="kk-KZ"/>
        </w:rPr>
        <w:t xml:space="preserve">«Намаз оқып, зекет беріңдер, рукуғ жасаушылармен иіліңдер» </w:t>
      </w:r>
      <w:r w:rsidRPr="00DE58D2">
        <w:rPr>
          <w:rFonts w:ascii="Times New Roman" w:eastAsia="Times New Roman" w:hAnsi="Times New Roman" w:cs="Times New Roman"/>
          <w:sz w:val="28"/>
          <w:szCs w:val="28"/>
          <w:lang w:val="kk-KZ"/>
        </w:rPr>
        <w:t xml:space="preserve">(Бақара сүресі, 43- аят), өзін мұсылман санаған кез келген есті адам баласы </w:t>
      </w:r>
      <w:r w:rsidR="000D0309">
        <w:rPr>
          <w:rFonts w:ascii="Times New Roman" w:eastAsia="Times New Roman" w:hAnsi="Times New Roman" w:cs="Times New Roman"/>
          <w:sz w:val="28"/>
          <w:szCs w:val="28"/>
          <w:lang w:val="kk-KZ"/>
        </w:rPr>
        <w:t>мүлтіксіз</w:t>
      </w:r>
      <w:r w:rsidRPr="00142277">
        <w:rPr>
          <w:rFonts w:ascii="Times New Roman" w:eastAsia="Times New Roman" w:hAnsi="Times New Roman" w:cs="Times New Roman"/>
          <w:sz w:val="28"/>
          <w:szCs w:val="28"/>
          <w:lang w:val="kk-KZ"/>
        </w:rPr>
        <w:t xml:space="preserve"> Құдайға мойынсұнуы, әрі құлшылық жасауы талап етіледі,  </w:t>
      </w:r>
    </w:p>
    <w:p w14:paraId="3EBD230C" w14:textId="77777777"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«Әй, иман келтіргендер, уәделеріңді орындаңдар...» </w:t>
      </w:r>
      <w:r w:rsidRPr="00142277">
        <w:rPr>
          <w:rFonts w:ascii="Times New Roman" w:eastAsia="Times New Roman" w:hAnsi="Times New Roman" w:cs="Times New Roman"/>
          <w:sz w:val="28"/>
          <w:szCs w:val="28"/>
          <w:lang w:val="kk-KZ"/>
        </w:rPr>
        <w:t xml:space="preserve">(Мәидә сүресі, 1-аят.). Уәденің жүгі ауыр, уәде берген адамның мойнына үлкен парыз жүгі ілінеді, уәдесін орындамаған жағдайда өмір бойы уәде берген адамға қарыздар болады. Бұл «уәделі парыздың» шығу тегі де діннен орын алып, қазақ халқында ислами құндылықтар: </w:t>
      </w:r>
      <w:r w:rsidRPr="00142277">
        <w:rPr>
          <w:rFonts w:ascii="Times New Roman" w:eastAsia="Times New Roman" w:hAnsi="Times New Roman" w:cs="Times New Roman"/>
          <w:i/>
          <w:sz w:val="28"/>
          <w:szCs w:val="28"/>
          <w:lang w:val="kk-KZ"/>
        </w:rPr>
        <w:t>«Айтылған сөз атылған оқпен тең», «Ер жігіттің екі сөйлегені өлгені»</w:t>
      </w:r>
      <w:r w:rsidRPr="00142277">
        <w:rPr>
          <w:rFonts w:ascii="Times New Roman" w:eastAsia="Times New Roman" w:hAnsi="Times New Roman" w:cs="Times New Roman"/>
          <w:sz w:val="28"/>
          <w:szCs w:val="28"/>
          <w:lang w:val="kk-KZ"/>
        </w:rPr>
        <w:t xml:space="preserve"> т.б. адами-моральдық қыры тілде де көрініс тапты.</w:t>
      </w:r>
    </w:p>
    <w:p w14:paraId="78F66690" w14:textId="77777777"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Cs/>
          <w:sz w:val="28"/>
          <w:szCs w:val="28"/>
          <w:lang w:val="kk-KZ" w:bidi="ar-EG"/>
        </w:rPr>
        <w:t>Қауам ад-дин  бұйрыққа қатысты былай деп жазады: «</w:t>
      </w:r>
      <w:r w:rsidR="00F32485">
        <w:rPr>
          <w:rFonts w:ascii="Times New Roman" w:eastAsia="Times New Roman" w:hAnsi="Times New Roman" w:cs="Times New Roman"/>
          <w:bCs/>
          <w:sz w:val="28"/>
          <w:szCs w:val="28"/>
          <w:lang w:val="kk-KZ" w:bidi="ar-EG"/>
        </w:rPr>
        <w:t>Б</w:t>
      </w:r>
      <w:r w:rsidRPr="00142277">
        <w:rPr>
          <w:rFonts w:ascii="Times New Roman" w:eastAsia="Times New Roman" w:hAnsi="Times New Roman" w:cs="Times New Roman"/>
          <w:bCs/>
          <w:sz w:val="28"/>
          <w:szCs w:val="28"/>
          <w:lang w:val="kk-KZ" w:bidi="ar-EG"/>
        </w:rPr>
        <w:t xml:space="preserve">ұйрық дегеніміз (әл-әмр) – арнайы бұйрық райдағы етістік формада, арнайы мағынада келген сөз, мағынасы: іс-әрекеттің орындалуын талап ету. </w:t>
      </w:r>
      <w:r w:rsidRPr="00142277">
        <w:rPr>
          <w:rFonts w:ascii="Times New Roman" w:eastAsia="Times New Roman" w:hAnsi="Times New Roman" w:cs="Times New Roman"/>
          <w:bCs/>
          <w:i/>
          <w:sz w:val="28"/>
          <w:szCs w:val="28"/>
          <w:lang w:val="kk-KZ" w:bidi="ar-EG"/>
        </w:rPr>
        <w:t>«Әл-Әмр»</w:t>
      </w:r>
      <w:r w:rsidRPr="00142277">
        <w:rPr>
          <w:rFonts w:ascii="Times New Roman" w:eastAsia="Times New Roman" w:hAnsi="Times New Roman" w:cs="Times New Roman"/>
          <w:bCs/>
          <w:sz w:val="28"/>
          <w:szCs w:val="28"/>
          <w:lang w:val="kk-KZ" w:bidi="ar-EG"/>
        </w:rPr>
        <w:t xml:space="preserve"> (бұйрық) – адамнан кез келген нәрсені орындауын талап ететін ұғым, оның маңыздылығына, контекст</w:t>
      </w:r>
      <w:r w:rsidR="00EB4D05" w:rsidRPr="00142277">
        <w:rPr>
          <w:rFonts w:ascii="Times New Roman" w:eastAsia="Times New Roman" w:hAnsi="Times New Roman" w:cs="Times New Roman"/>
          <w:bCs/>
          <w:sz w:val="28"/>
          <w:szCs w:val="28"/>
          <w:lang w:val="kk-KZ" w:bidi="ar-EG"/>
        </w:rPr>
        <w:t>е</w:t>
      </w:r>
      <w:r w:rsidRPr="00142277">
        <w:rPr>
          <w:rFonts w:ascii="Times New Roman" w:eastAsia="Times New Roman" w:hAnsi="Times New Roman" w:cs="Times New Roman"/>
          <w:bCs/>
          <w:sz w:val="28"/>
          <w:szCs w:val="28"/>
          <w:lang w:val="kk-KZ" w:bidi="ar-EG"/>
        </w:rPr>
        <w:t xml:space="preserve"> мағынасы және келген формасына қарай әртүрлі </w:t>
      </w:r>
      <w:r w:rsidRPr="00142277">
        <w:rPr>
          <w:rFonts w:ascii="Times New Roman" w:eastAsia="Times New Roman" w:hAnsi="Times New Roman" w:cs="Times New Roman"/>
          <w:bCs/>
          <w:sz w:val="28"/>
          <w:szCs w:val="28"/>
          <w:lang w:val="kk-KZ" w:bidi="ar-EG"/>
        </w:rPr>
        <w:lastRenderedPageBreak/>
        <w:t xml:space="preserve">мағыналары болады. Бұйрық </w:t>
      </w:r>
      <w:r w:rsidRPr="00142277">
        <w:rPr>
          <w:rFonts w:ascii="Times New Roman" w:eastAsia="Times New Roman" w:hAnsi="Times New Roman" w:cs="Times New Roman"/>
          <w:bCs/>
          <w:i/>
          <w:sz w:val="28"/>
          <w:szCs w:val="28"/>
          <w:lang w:val="kk-KZ" w:bidi="ar-EG"/>
        </w:rPr>
        <w:t>(әл-әмр)</w:t>
      </w:r>
      <w:r w:rsidRPr="00142277">
        <w:rPr>
          <w:rFonts w:ascii="Times New Roman" w:eastAsia="Times New Roman" w:hAnsi="Times New Roman" w:cs="Times New Roman"/>
          <w:bCs/>
          <w:sz w:val="28"/>
          <w:szCs w:val="28"/>
          <w:lang w:val="kk-KZ" w:bidi="ar-EG"/>
        </w:rPr>
        <w:t xml:space="preserve"> ұғымынан бөлек тыйымның </w:t>
      </w:r>
      <w:r w:rsidRPr="00142277">
        <w:rPr>
          <w:rFonts w:ascii="Times New Roman" w:eastAsia="Times New Roman" w:hAnsi="Times New Roman" w:cs="Times New Roman"/>
          <w:bCs/>
          <w:i/>
          <w:sz w:val="28"/>
          <w:szCs w:val="28"/>
          <w:lang w:val="kk-KZ" w:bidi="ar-EG"/>
        </w:rPr>
        <w:t>(ан-наһи)</w:t>
      </w:r>
      <w:r w:rsidRPr="00142277">
        <w:rPr>
          <w:rFonts w:ascii="Times New Roman" w:eastAsia="Times New Roman" w:hAnsi="Times New Roman" w:cs="Times New Roman"/>
          <w:bCs/>
          <w:sz w:val="28"/>
          <w:szCs w:val="28"/>
          <w:lang w:val="kk-KZ" w:bidi="ar-EG"/>
        </w:rPr>
        <w:t xml:space="preserve"> мәтінде келуі парыз</w:t>
      </w:r>
      <w:r w:rsidR="000302F7">
        <w:rPr>
          <w:rFonts w:ascii="Times New Roman" w:eastAsia="Times New Roman" w:hAnsi="Times New Roman" w:cs="Times New Roman"/>
          <w:bCs/>
          <w:sz w:val="28"/>
          <w:szCs w:val="28"/>
          <w:lang w:val="kk-KZ" w:bidi="ar-EG"/>
        </w:rPr>
        <w:t>ды өтеу</w:t>
      </w:r>
      <w:r w:rsidRPr="00142277">
        <w:rPr>
          <w:rFonts w:ascii="Times New Roman" w:eastAsia="Times New Roman" w:hAnsi="Times New Roman" w:cs="Times New Roman"/>
          <w:bCs/>
          <w:sz w:val="28"/>
          <w:szCs w:val="28"/>
          <w:lang w:val="kk-KZ" w:bidi="ar-EG"/>
        </w:rPr>
        <w:t xml:space="preserve"> іс</w:t>
      </w:r>
      <w:r w:rsidR="000302F7">
        <w:rPr>
          <w:rFonts w:ascii="Times New Roman" w:eastAsia="Times New Roman" w:hAnsi="Times New Roman" w:cs="Times New Roman"/>
          <w:bCs/>
          <w:sz w:val="28"/>
          <w:szCs w:val="28"/>
          <w:lang w:val="kk-KZ" w:bidi="ar-EG"/>
        </w:rPr>
        <w:t>інің қажеттілігі</w:t>
      </w:r>
      <w:r w:rsidR="000302F7" w:rsidRPr="000302F7">
        <w:rPr>
          <w:lang w:val="kk-KZ"/>
        </w:rPr>
        <w:t xml:space="preserve"> </w:t>
      </w:r>
      <w:r w:rsidRPr="00142277">
        <w:rPr>
          <w:rFonts w:ascii="Times New Roman" w:eastAsia="Times New Roman" w:hAnsi="Times New Roman" w:cs="Times New Roman"/>
          <w:bCs/>
          <w:sz w:val="28"/>
          <w:szCs w:val="28"/>
          <w:lang w:val="kk-KZ" w:bidi="ar-EG"/>
        </w:rPr>
        <w:t xml:space="preserve">болып табылады. Алайда, олардың қолданылуының өзгешелігі бар. Мысалы: Бұйрық пен тыйым салу. Ол екеуі де тілдік түсінікті ұғымдар. Әрине тілдік және фиқһи мағыналарын түсінуде қиындықтар бар. Бұйырылған нәрсенің терісі немесе тыйым салған нәрсенің терісі, яғни бұйырылған нәрселердің терісінің үкімі немесе тыйым салған нәрселердің терісінің үкімі. Мысалы, </w:t>
      </w:r>
      <w:r w:rsidRPr="00142277">
        <w:rPr>
          <w:rFonts w:ascii="Times New Roman" w:eastAsia="Times New Roman" w:hAnsi="Times New Roman" w:cs="Times New Roman"/>
          <w:bCs/>
          <w:i/>
          <w:sz w:val="28"/>
          <w:szCs w:val="28"/>
          <w:lang w:val="kk-KZ" w:bidi="ar-EG"/>
        </w:rPr>
        <w:t>«Қозғал деп айтсаң, одан қозғалу деген бұйрық шығып тұр. Мұның терісі қозғалуды тию, яғни тыныш тұру. Сол секілді қозғалма десең, бұдан тыю шығып тұр, яғни тыныш тұру»</w:t>
      </w:r>
      <w:r w:rsidR="000E10DE" w:rsidRPr="00142277">
        <w:rPr>
          <w:rFonts w:ascii="Times New Roman" w:eastAsia="Times New Roman" w:hAnsi="Times New Roman" w:cs="Times New Roman"/>
          <w:bCs/>
          <w:sz w:val="28"/>
          <w:szCs w:val="28"/>
          <w:lang w:val="kk-KZ" w:bidi="ar-EG"/>
        </w:rPr>
        <w:t xml:space="preserve"> [8</w:t>
      </w:r>
      <w:r w:rsidR="00653E6B">
        <w:rPr>
          <w:rFonts w:ascii="Times New Roman" w:eastAsia="Times New Roman" w:hAnsi="Times New Roman" w:cs="Times New Roman"/>
          <w:bCs/>
          <w:sz w:val="28"/>
          <w:szCs w:val="28"/>
          <w:lang w:val="kk-KZ" w:bidi="ar-EG"/>
        </w:rPr>
        <w:t>2</w:t>
      </w:r>
      <w:r w:rsidRPr="00142277">
        <w:rPr>
          <w:rFonts w:ascii="Times New Roman" w:eastAsia="Times New Roman" w:hAnsi="Times New Roman" w:cs="Times New Roman"/>
          <w:bCs/>
          <w:sz w:val="28"/>
          <w:szCs w:val="28"/>
          <w:lang w:val="kk-KZ" w:bidi="ar-EG"/>
        </w:rPr>
        <w:t xml:space="preserve">, 15], – дейді. Жақсы іске айтылған «бұйрық» сияқты жаманнан «тыйылудың» да түрлері бар. </w:t>
      </w:r>
      <w:r w:rsidRPr="00142277">
        <w:rPr>
          <w:rFonts w:ascii="Times New Roman" w:eastAsia="Times New Roman" w:hAnsi="Times New Roman" w:cs="Times New Roman"/>
          <w:bCs/>
          <w:sz w:val="28"/>
          <w:szCs w:val="28"/>
          <w:lang w:val="kk-KZ"/>
        </w:rPr>
        <w:t>Діни мәтіндерде көрініс тапқан бұйрық пен тыйылған көптеген шектеу және басқа нәрселер инсандық санамен де шеттелген.</w:t>
      </w:r>
      <w:r w:rsidRPr="00142277">
        <w:rPr>
          <w:rFonts w:ascii="Times New Roman" w:eastAsia="Times New Roman" w:hAnsi="Times New Roman" w:cs="Times New Roman"/>
          <w:sz w:val="28"/>
          <w:szCs w:val="28"/>
          <w:lang w:val="kk-KZ"/>
        </w:rPr>
        <w:t xml:space="preserve"> Араб тіліндегі парыз (فَرض) сөзінің семантикасы қазақ тіліндегі күнделікті тұрмыстағы парыз сөзінің семантикасынан әлде қалай салмақтырақ. Құрандағы парыз ұғымы барша адамзатқа ортақ орындалуы міндетті жауапкершілік (табу) болып қалыптасты. </w:t>
      </w:r>
    </w:p>
    <w:p w14:paraId="1FC9A60A" w14:textId="77777777"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 xml:space="preserve">2. Етістіктің </w:t>
      </w:r>
      <w:r w:rsidRPr="00142277">
        <w:rPr>
          <w:rFonts w:ascii="Times New Roman" w:eastAsia="Times New Roman" w:hAnsi="Times New Roman" w:cs="Times New Roman"/>
          <w:b/>
          <w:i/>
          <w:sz w:val="28"/>
          <w:szCs w:val="28"/>
          <w:lang w:val="kk-KZ"/>
        </w:rPr>
        <w:t>«парыз етілді», «сендерге әмір етілді»</w:t>
      </w:r>
      <w:r w:rsidRPr="00142277">
        <w:rPr>
          <w:rFonts w:ascii="Times New Roman" w:eastAsia="Times New Roman" w:hAnsi="Times New Roman" w:cs="Times New Roman"/>
          <w:sz w:val="28"/>
          <w:szCs w:val="28"/>
          <w:lang w:val="kk-KZ"/>
        </w:rPr>
        <w:t xml:space="preserve"> </w:t>
      </w:r>
      <w:r w:rsidR="00ED2B65">
        <w:rPr>
          <w:rFonts w:ascii="Times New Roman" w:eastAsia="Times New Roman" w:hAnsi="Times New Roman" w:cs="Times New Roman"/>
          <w:sz w:val="28"/>
          <w:szCs w:val="28"/>
          <w:lang w:val="kk-KZ"/>
        </w:rPr>
        <w:t xml:space="preserve">секілді мәнде </w:t>
      </w:r>
      <w:r w:rsidRPr="00142277">
        <w:rPr>
          <w:rFonts w:ascii="Times New Roman" w:eastAsia="Times New Roman" w:hAnsi="Times New Roman" w:cs="Times New Roman"/>
          <w:sz w:val="28"/>
          <w:szCs w:val="28"/>
          <w:lang w:val="kk-KZ"/>
        </w:rPr>
        <w:t>жұмсал</w:t>
      </w:r>
      <w:r w:rsidR="00ED2B65">
        <w:rPr>
          <w:rFonts w:ascii="Times New Roman" w:eastAsia="Times New Roman" w:hAnsi="Times New Roman" w:cs="Times New Roman"/>
          <w:sz w:val="28"/>
          <w:szCs w:val="28"/>
          <w:lang w:val="kk-KZ"/>
        </w:rPr>
        <w:t xml:space="preserve">кы </w:t>
      </w:r>
      <w:r w:rsidR="000A3FBD">
        <w:rPr>
          <w:rFonts w:ascii="Times New Roman" w:eastAsia="Times New Roman" w:hAnsi="Times New Roman" w:cs="Times New Roman"/>
          <w:sz w:val="28"/>
          <w:szCs w:val="28"/>
          <w:lang w:val="kk-KZ"/>
        </w:rPr>
        <w:t xml:space="preserve">діни </w:t>
      </w:r>
      <w:r w:rsidR="003951E8">
        <w:rPr>
          <w:rFonts w:ascii="Times New Roman" w:eastAsia="Times New Roman" w:hAnsi="Times New Roman" w:cs="Times New Roman"/>
          <w:sz w:val="28"/>
          <w:szCs w:val="28"/>
          <w:lang w:val="kk-KZ"/>
        </w:rPr>
        <w:t xml:space="preserve">дискурсқа </w:t>
      </w:r>
      <w:r w:rsidR="000A3FBD">
        <w:rPr>
          <w:rFonts w:ascii="Times New Roman" w:eastAsia="Times New Roman" w:hAnsi="Times New Roman" w:cs="Times New Roman"/>
          <w:sz w:val="28"/>
          <w:szCs w:val="28"/>
          <w:lang w:val="kk-KZ"/>
        </w:rPr>
        <w:t>тән ерекшелік.</w:t>
      </w:r>
      <w:r w:rsidRPr="00142277">
        <w:rPr>
          <w:rFonts w:ascii="Times New Roman" w:eastAsia="Times New Roman" w:hAnsi="Times New Roman" w:cs="Times New Roman"/>
          <w:sz w:val="28"/>
          <w:szCs w:val="28"/>
          <w:lang w:val="kk-KZ"/>
        </w:rPr>
        <w:t xml:space="preserve"> Мысалы:  </w:t>
      </w:r>
    </w:p>
    <w:p w14:paraId="15F38DB3" w14:textId="77777777"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«Ораза сендерден бұрынғыларға парыз етілгені сияқты сендерге де парыз етілді»</w:t>
      </w:r>
      <w:r w:rsidRPr="00142277">
        <w:rPr>
          <w:rFonts w:ascii="Times New Roman" w:eastAsia="Times New Roman" w:hAnsi="Times New Roman" w:cs="Times New Roman"/>
          <w:sz w:val="28"/>
          <w:szCs w:val="28"/>
          <w:lang w:val="kk-KZ"/>
        </w:rPr>
        <w:t xml:space="preserve"> (Бақара сүресі, 183 аят) де</w:t>
      </w:r>
      <w:r w:rsidR="000A3FBD">
        <w:rPr>
          <w:rFonts w:ascii="Times New Roman" w:eastAsia="Times New Roman" w:hAnsi="Times New Roman" w:cs="Times New Roman"/>
          <w:sz w:val="28"/>
          <w:szCs w:val="28"/>
          <w:lang w:val="kk-KZ"/>
        </w:rPr>
        <w:t>п «парыз» сөзінің бұрыннан келе жатқан тәртіп екені,</w:t>
      </w:r>
      <w:r w:rsidRPr="00142277">
        <w:rPr>
          <w:rFonts w:ascii="Times New Roman" w:eastAsia="Times New Roman" w:hAnsi="Times New Roman" w:cs="Times New Roman"/>
          <w:sz w:val="28"/>
          <w:szCs w:val="28"/>
          <w:lang w:val="kk-KZ"/>
        </w:rPr>
        <w:t xml:space="preserve"> іс-қимыл (етілді)</w:t>
      </w:r>
      <w:r w:rsidR="000A3FBD">
        <w:rPr>
          <w:rFonts w:ascii="Times New Roman" w:eastAsia="Times New Roman" w:hAnsi="Times New Roman" w:cs="Times New Roman"/>
          <w:sz w:val="28"/>
          <w:szCs w:val="28"/>
          <w:lang w:val="kk-KZ"/>
        </w:rPr>
        <w:t xml:space="preserve"> етістік</w:t>
      </w:r>
      <w:r w:rsidRPr="00142277">
        <w:rPr>
          <w:rFonts w:ascii="Times New Roman" w:eastAsia="Times New Roman" w:hAnsi="Times New Roman" w:cs="Times New Roman"/>
          <w:sz w:val="28"/>
          <w:szCs w:val="28"/>
          <w:lang w:val="kk-KZ"/>
        </w:rPr>
        <w:t xml:space="preserve"> ретінде берілуі міндеттің салма</w:t>
      </w:r>
      <w:r w:rsidR="000A3FBD">
        <w:rPr>
          <w:rFonts w:ascii="Times New Roman" w:eastAsia="Times New Roman" w:hAnsi="Times New Roman" w:cs="Times New Roman"/>
          <w:sz w:val="28"/>
          <w:szCs w:val="28"/>
          <w:lang w:val="kk-KZ"/>
        </w:rPr>
        <w:t>қтылығын</w:t>
      </w:r>
      <w:r w:rsidRPr="00142277">
        <w:rPr>
          <w:rFonts w:ascii="Times New Roman" w:eastAsia="Times New Roman" w:hAnsi="Times New Roman" w:cs="Times New Roman"/>
          <w:sz w:val="28"/>
          <w:szCs w:val="28"/>
          <w:lang w:val="kk-KZ"/>
        </w:rPr>
        <w:t>, жүгін көрсет</w:t>
      </w:r>
      <w:r w:rsidR="000A3FBD">
        <w:rPr>
          <w:rFonts w:ascii="Times New Roman" w:eastAsia="Times New Roman" w:hAnsi="Times New Roman" w:cs="Times New Roman"/>
          <w:sz w:val="28"/>
          <w:szCs w:val="28"/>
          <w:lang w:val="kk-KZ"/>
        </w:rPr>
        <w:t>іп</w:t>
      </w:r>
      <w:r w:rsidRPr="00142277">
        <w:rPr>
          <w:rFonts w:ascii="Times New Roman" w:eastAsia="Times New Roman" w:hAnsi="Times New Roman" w:cs="Times New Roman"/>
          <w:sz w:val="28"/>
          <w:szCs w:val="28"/>
          <w:lang w:val="kk-KZ"/>
        </w:rPr>
        <w:t xml:space="preserve">, «сендерден бұрынғыларға» – деген тіркес арқылы оның этимологиясының әлдеқайда тереңде екенін көрсетеді. </w:t>
      </w:r>
      <w:r w:rsidR="009E6FFE">
        <w:rPr>
          <w:rFonts w:ascii="Times New Roman" w:eastAsia="Times New Roman" w:hAnsi="Times New Roman" w:cs="Times New Roman"/>
          <w:sz w:val="28"/>
          <w:szCs w:val="28"/>
          <w:lang w:val="kk-KZ"/>
        </w:rPr>
        <w:t>Діни контексіде «парыз» ұғымы әмір ету, бұйыру, парыз ету сынды етістіктерінің өткен шақта жасалынып, осы шақта қатаң ескерту, қорқыту екпінімен берілу ерекшелігі:</w:t>
      </w:r>
    </w:p>
    <w:p w14:paraId="3B8FCB1E" w14:textId="730D232B" w:rsidR="0050531E" w:rsidRPr="00146A22" w:rsidRDefault="008849CE" w:rsidP="0050531E">
      <w:pPr>
        <w:pStyle w:val="textitem"/>
        <w:spacing w:before="0" w:beforeAutospacing="0" w:after="0" w:afterAutospacing="0"/>
        <w:ind w:firstLine="709"/>
        <w:jc w:val="both"/>
        <w:textAlignment w:val="baseline"/>
        <w:rPr>
          <w:sz w:val="28"/>
          <w:szCs w:val="28"/>
        </w:rPr>
      </w:pPr>
      <w:r w:rsidRPr="00142277">
        <w:rPr>
          <w:sz w:val="28"/>
          <w:szCs w:val="28"/>
          <w:lang w:val="kk-KZ"/>
        </w:rPr>
        <w:t xml:space="preserve"> – </w:t>
      </w:r>
      <w:r w:rsidRPr="00142277">
        <w:rPr>
          <w:i/>
          <w:sz w:val="28"/>
          <w:szCs w:val="28"/>
          <w:lang w:val="kk-KZ"/>
        </w:rPr>
        <w:t>«</w:t>
      </w:r>
      <w:r w:rsidR="00146A22">
        <w:rPr>
          <w:i/>
          <w:sz w:val="28"/>
          <w:szCs w:val="28"/>
          <w:lang w:val="kk-KZ"/>
        </w:rPr>
        <w:t>Α</w:t>
      </w:r>
      <w:r w:rsidRPr="00142277">
        <w:rPr>
          <w:i/>
          <w:sz w:val="28"/>
          <w:szCs w:val="28"/>
          <w:lang w:val="kk-KZ"/>
        </w:rPr>
        <w:t xml:space="preserve">лайда, </w:t>
      </w:r>
      <w:r w:rsidR="00146A22">
        <w:rPr>
          <w:i/>
          <w:sz w:val="28"/>
          <w:szCs w:val="28"/>
          <w:lang w:val="kk-KZ"/>
        </w:rPr>
        <w:t>ο</w:t>
      </w:r>
      <w:r w:rsidRPr="00142277">
        <w:rPr>
          <w:i/>
          <w:sz w:val="28"/>
          <w:szCs w:val="28"/>
          <w:lang w:val="kk-KZ"/>
        </w:rPr>
        <w:t>лар барлық бұрыс діндерден б</w:t>
      </w:r>
      <w:r w:rsidR="00146A22">
        <w:rPr>
          <w:i/>
          <w:sz w:val="28"/>
          <w:szCs w:val="28"/>
          <w:lang w:val="kk-KZ"/>
        </w:rPr>
        <w:t>ο</w:t>
      </w:r>
      <w:r w:rsidRPr="00142277">
        <w:rPr>
          <w:i/>
          <w:sz w:val="28"/>
          <w:szCs w:val="28"/>
          <w:lang w:val="kk-KZ"/>
        </w:rPr>
        <w:t xml:space="preserve">йын аулақ ұстап, шынайы түрде </w:t>
      </w:r>
      <w:r w:rsidR="00146A22">
        <w:rPr>
          <w:i/>
          <w:sz w:val="28"/>
          <w:szCs w:val="28"/>
          <w:lang w:val="kk-KZ"/>
        </w:rPr>
        <w:t>Α</w:t>
      </w:r>
      <w:r w:rsidRPr="00142277">
        <w:rPr>
          <w:i/>
          <w:sz w:val="28"/>
          <w:szCs w:val="28"/>
          <w:lang w:val="kk-KZ"/>
        </w:rPr>
        <w:t xml:space="preserve">ллаға құлшылық етуден, намазды тұп-тура </w:t>
      </w:r>
      <w:r w:rsidR="00146A22">
        <w:rPr>
          <w:i/>
          <w:sz w:val="28"/>
          <w:szCs w:val="28"/>
          <w:lang w:val="kk-KZ"/>
        </w:rPr>
        <w:t>ο</w:t>
      </w:r>
      <w:r w:rsidRPr="00142277">
        <w:rPr>
          <w:i/>
          <w:sz w:val="28"/>
          <w:szCs w:val="28"/>
          <w:lang w:val="kk-KZ"/>
        </w:rPr>
        <w:t>қудан жəне зекет беруден өзге нəрсеге əмір етілмеген б</w:t>
      </w:r>
      <w:r w:rsidR="00146A22">
        <w:rPr>
          <w:i/>
          <w:sz w:val="28"/>
          <w:szCs w:val="28"/>
          <w:lang w:val="kk-KZ"/>
        </w:rPr>
        <w:t>ο</w:t>
      </w:r>
      <w:r w:rsidRPr="00142277">
        <w:rPr>
          <w:i/>
          <w:sz w:val="28"/>
          <w:szCs w:val="28"/>
          <w:lang w:val="kk-KZ"/>
        </w:rPr>
        <w:t>латын»</w:t>
      </w:r>
      <w:r w:rsidRPr="00142277">
        <w:rPr>
          <w:sz w:val="28"/>
          <w:szCs w:val="28"/>
          <w:lang w:val="kk-KZ"/>
        </w:rPr>
        <w:t xml:space="preserve"> (41, Құран: 98:5) деген сияқты т.б. көптеген аяттар кездеседі. </w:t>
      </w:r>
      <w:r w:rsidR="000A3FBD">
        <w:rPr>
          <w:sz w:val="28"/>
          <w:szCs w:val="28"/>
          <w:lang w:val="kk-KZ"/>
        </w:rPr>
        <w:t>Н</w:t>
      </w:r>
      <w:r w:rsidRPr="00142277">
        <w:rPr>
          <w:sz w:val="28"/>
          <w:szCs w:val="28"/>
          <w:lang w:val="kk-KZ"/>
        </w:rPr>
        <w:t>амаз өтеудің моральдық құндылы</w:t>
      </w:r>
      <w:r w:rsidR="009E6FFE">
        <w:rPr>
          <w:sz w:val="28"/>
          <w:szCs w:val="28"/>
          <w:lang w:val="kk-KZ"/>
        </w:rPr>
        <w:t>ғы</w:t>
      </w:r>
      <w:r w:rsidRPr="00142277">
        <w:rPr>
          <w:sz w:val="28"/>
          <w:szCs w:val="28"/>
          <w:lang w:val="kk-KZ"/>
        </w:rPr>
        <w:t xml:space="preserve"> </w:t>
      </w:r>
      <w:r w:rsidR="009E6FFE">
        <w:rPr>
          <w:sz w:val="28"/>
          <w:szCs w:val="28"/>
          <w:lang w:val="kk-KZ"/>
        </w:rPr>
        <w:t>физикалықпен салыстырыла берілуі</w:t>
      </w:r>
      <w:r w:rsidRPr="00142277">
        <w:rPr>
          <w:sz w:val="28"/>
          <w:szCs w:val="28"/>
          <w:lang w:val="kk-KZ"/>
        </w:rPr>
        <w:t xml:space="preserve"> пайғамбар</w:t>
      </w:r>
      <w:r w:rsidR="009E6FFE">
        <w:rPr>
          <w:sz w:val="28"/>
          <w:szCs w:val="28"/>
          <w:lang w:val="kk-KZ"/>
        </w:rPr>
        <w:t xml:space="preserve"> (с.</w:t>
      </w:r>
      <w:r w:rsidR="00FE29EF">
        <w:rPr>
          <w:sz w:val="28"/>
          <w:szCs w:val="28"/>
          <w:lang w:val="kk-KZ"/>
        </w:rPr>
        <w:t>ғ</w:t>
      </w:r>
      <w:r w:rsidR="009E6FFE">
        <w:rPr>
          <w:sz w:val="28"/>
          <w:szCs w:val="28"/>
          <w:lang w:val="kk-KZ"/>
        </w:rPr>
        <w:t>.с.) өмірінен</w:t>
      </w:r>
      <w:r w:rsidRPr="00142277">
        <w:rPr>
          <w:sz w:val="28"/>
          <w:szCs w:val="28"/>
          <w:lang w:val="kk-KZ"/>
        </w:rPr>
        <w:t xml:space="preserve">: </w:t>
      </w:r>
      <w:r w:rsidRPr="00142277">
        <w:rPr>
          <w:i/>
          <w:sz w:val="28"/>
          <w:szCs w:val="28"/>
          <w:lang w:val="kk-KZ"/>
        </w:rPr>
        <w:t xml:space="preserve">«Егер сендердің араларыңнан бір адамның есігінің алдында  өзен ағып, </w:t>
      </w:r>
      <w:r w:rsidR="001F62F1">
        <w:rPr>
          <w:i/>
          <w:sz w:val="28"/>
          <w:szCs w:val="28"/>
          <w:lang w:val="kk-KZ"/>
        </w:rPr>
        <w:t>ο</w:t>
      </w:r>
      <w:r w:rsidRPr="00142277">
        <w:rPr>
          <w:i/>
          <w:sz w:val="28"/>
          <w:szCs w:val="28"/>
          <w:lang w:val="kk-KZ"/>
        </w:rPr>
        <w:t>л сол өзенге күніне бес рет ш</w:t>
      </w:r>
      <w:r w:rsidR="001F62F1">
        <w:rPr>
          <w:i/>
          <w:sz w:val="28"/>
          <w:szCs w:val="28"/>
          <w:lang w:val="kk-KZ"/>
        </w:rPr>
        <w:t>ο</w:t>
      </w:r>
      <w:r w:rsidRPr="00142277">
        <w:rPr>
          <w:i/>
          <w:sz w:val="28"/>
          <w:szCs w:val="28"/>
          <w:lang w:val="kk-KZ"/>
        </w:rPr>
        <w:t>мылса,</w:t>
      </w:r>
      <w:r w:rsidR="009E6FFE">
        <w:rPr>
          <w:i/>
          <w:sz w:val="28"/>
          <w:szCs w:val="28"/>
          <w:lang w:val="kk-KZ"/>
        </w:rPr>
        <w:t xml:space="preserve"> </w:t>
      </w:r>
      <w:r w:rsidRPr="00142277">
        <w:rPr>
          <w:i/>
          <w:sz w:val="28"/>
          <w:szCs w:val="28"/>
          <w:lang w:val="kk-KZ"/>
        </w:rPr>
        <w:t>сол адамда кір қалатын ба еді?»</w:t>
      </w:r>
      <w:r w:rsidRPr="00142277">
        <w:rPr>
          <w:sz w:val="28"/>
          <w:szCs w:val="28"/>
          <w:lang w:val="kk-KZ"/>
        </w:rPr>
        <w:t xml:space="preserve"> – деп сұрағанда сахабалар:  </w:t>
      </w:r>
      <w:r w:rsidRPr="00142277">
        <w:rPr>
          <w:i/>
          <w:sz w:val="28"/>
          <w:szCs w:val="28"/>
          <w:lang w:val="kk-KZ"/>
        </w:rPr>
        <w:t>«Ж</w:t>
      </w:r>
      <w:r w:rsidR="001F62F1">
        <w:rPr>
          <w:i/>
          <w:sz w:val="28"/>
          <w:szCs w:val="28"/>
          <w:lang w:val="kk-KZ"/>
        </w:rPr>
        <w:t>ο</w:t>
      </w:r>
      <w:r w:rsidRPr="00142277">
        <w:rPr>
          <w:i/>
          <w:sz w:val="28"/>
          <w:szCs w:val="28"/>
          <w:lang w:val="kk-KZ"/>
        </w:rPr>
        <w:t>қ қалмайды»,</w:t>
      </w:r>
      <w:r w:rsidRPr="00142277">
        <w:rPr>
          <w:sz w:val="28"/>
          <w:szCs w:val="28"/>
          <w:lang w:val="kk-KZ"/>
        </w:rPr>
        <w:t xml:space="preserve">  – деп жауап қайырады. С</w:t>
      </w:r>
      <w:r w:rsidR="001F62F1">
        <w:rPr>
          <w:sz w:val="28"/>
          <w:szCs w:val="28"/>
          <w:lang w:val="kk-KZ"/>
        </w:rPr>
        <w:t>ο</w:t>
      </w:r>
      <w:r w:rsidRPr="00142277">
        <w:rPr>
          <w:sz w:val="28"/>
          <w:szCs w:val="28"/>
          <w:lang w:val="kk-KZ"/>
        </w:rPr>
        <w:t xml:space="preserve">нда пайғамбар: </w:t>
      </w:r>
      <w:r w:rsidRPr="00142277">
        <w:rPr>
          <w:i/>
          <w:sz w:val="28"/>
          <w:szCs w:val="28"/>
          <w:lang w:val="kk-KZ"/>
        </w:rPr>
        <w:t>«Бес уақыт намаз да судың кірді тазалағынындай күнəларды тазалайды</w:t>
      </w:r>
      <w:r w:rsidRPr="00142277">
        <w:rPr>
          <w:iCs/>
          <w:sz w:val="28"/>
          <w:szCs w:val="28"/>
          <w:lang w:val="kk-KZ"/>
        </w:rPr>
        <w:t>»</w:t>
      </w:r>
      <w:r w:rsidR="0055181E" w:rsidRPr="00142277">
        <w:rPr>
          <w:iCs/>
          <w:sz w:val="28"/>
          <w:szCs w:val="28"/>
          <w:lang w:val="kk-KZ"/>
        </w:rPr>
        <w:t xml:space="preserve"> (Бухари, Мәуақит, 6; Муслим, Мәсажид, 283; Тирмизи, Әбад, 80, 90; Насаи, Салат, 7.)</w:t>
      </w:r>
      <w:r w:rsidRPr="00142277">
        <w:rPr>
          <w:sz w:val="28"/>
          <w:szCs w:val="28"/>
          <w:lang w:val="kk-KZ"/>
        </w:rPr>
        <w:t>.</w:t>
      </w:r>
      <w:r w:rsidR="0050531E">
        <w:rPr>
          <w:sz w:val="28"/>
          <w:szCs w:val="28"/>
          <w:lang w:val="kk-KZ"/>
        </w:rPr>
        <w:t xml:space="preserve"> «Парыз» концептісі</w:t>
      </w:r>
      <w:r w:rsidR="00E52F27">
        <w:rPr>
          <w:sz w:val="28"/>
          <w:szCs w:val="28"/>
          <w:lang w:val="kk-KZ"/>
        </w:rPr>
        <w:t xml:space="preserve">нің </w:t>
      </w:r>
      <w:r w:rsidR="0050531E">
        <w:rPr>
          <w:sz w:val="28"/>
          <w:szCs w:val="28"/>
          <w:lang w:val="kk-KZ"/>
        </w:rPr>
        <w:t>сүрелер мен хадистерд</w:t>
      </w:r>
      <w:r w:rsidR="00E52F27">
        <w:rPr>
          <w:sz w:val="28"/>
          <w:szCs w:val="28"/>
          <w:lang w:val="kk-KZ"/>
        </w:rPr>
        <w:t>е</w:t>
      </w:r>
      <w:r w:rsidR="0050531E">
        <w:rPr>
          <w:sz w:val="28"/>
          <w:szCs w:val="28"/>
          <w:lang w:val="kk-KZ"/>
        </w:rPr>
        <w:t xml:space="preserve"> етістіктердің </w:t>
      </w:r>
      <w:r w:rsidRPr="00142277">
        <w:rPr>
          <w:sz w:val="28"/>
          <w:szCs w:val="28"/>
          <w:lang w:val="kk-KZ"/>
        </w:rPr>
        <w:t>бұйрық рай</w:t>
      </w:r>
      <w:r w:rsidR="0050531E">
        <w:rPr>
          <w:sz w:val="28"/>
          <w:szCs w:val="28"/>
          <w:lang w:val="kk-KZ"/>
        </w:rPr>
        <w:t>ы</w:t>
      </w:r>
      <w:r w:rsidR="00E52F27">
        <w:rPr>
          <w:sz w:val="28"/>
          <w:szCs w:val="28"/>
          <w:lang w:val="kk-KZ"/>
        </w:rPr>
        <w:t>мен</w:t>
      </w:r>
      <w:r w:rsidR="0050531E">
        <w:rPr>
          <w:sz w:val="28"/>
          <w:szCs w:val="28"/>
          <w:lang w:val="kk-KZ"/>
        </w:rPr>
        <w:t>,</w:t>
      </w:r>
      <w:r w:rsidRPr="00142277">
        <w:rPr>
          <w:sz w:val="28"/>
          <w:szCs w:val="28"/>
          <w:lang w:val="kk-KZ"/>
        </w:rPr>
        <w:t xml:space="preserve"> ескертулер</w:t>
      </w:r>
      <w:r w:rsidR="00E52F27">
        <w:rPr>
          <w:sz w:val="28"/>
          <w:szCs w:val="28"/>
          <w:lang w:val="kk-KZ"/>
        </w:rPr>
        <w:t xml:space="preserve"> түрінде</w:t>
      </w:r>
      <w:r w:rsidR="009E6FFE">
        <w:rPr>
          <w:sz w:val="28"/>
          <w:szCs w:val="28"/>
          <w:lang w:val="kk-KZ"/>
        </w:rPr>
        <w:t>,</w:t>
      </w:r>
      <w:r w:rsidR="0050531E">
        <w:rPr>
          <w:sz w:val="28"/>
          <w:szCs w:val="28"/>
          <w:lang w:val="kk-KZ"/>
        </w:rPr>
        <w:t xml:space="preserve"> өткен шақты мысал ретінде баяндауы, руханилық пен физикалықты </w:t>
      </w:r>
      <w:r w:rsidR="009E6FFE">
        <w:rPr>
          <w:sz w:val="28"/>
          <w:szCs w:val="28"/>
          <w:lang w:val="kk-KZ"/>
        </w:rPr>
        <w:t>салыстыр</w:t>
      </w:r>
      <w:r w:rsidR="0050531E">
        <w:rPr>
          <w:sz w:val="28"/>
          <w:szCs w:val="28"/>
          <w:lang w:val="kk-KZ"/>
        </w:rPr>
        <w:t xml:space="preserve">уы т.б. </w:t>
      </w:r>
      <w:r w:rsidR="00E52F27">
        <w:rPr>
          <w:sz w:val="28"/>
          <w:szCs w:val="28"/>
          <w:lang w:val="kk-KZ"/>
        </w:rPr>
        <w:t>сынды прагматикамен жүзеге асатыны д</w:t>
      </w:r>
      <w:r w:rsidR="0050531E" w:rsidRPr="00142277">
        <w:rPr>
          <w:sz w:val="28"/>
          <w:szCs w:val="28"/>
          <w:lang w:val="kk-KZ"/>
        </w:rPr>
        <w:t>ін</w:t>
      </w:r>
      <w:r w:rsidR="0050531E">
        <w:rPr>
          <w:sz w:val="28"/>
          <w:szCs w:val="28"/>
          <w:lang w:val="kk-KZ"/>
        </w:rPr>
        <w:t>и</w:t>
      </w:r>
      <w:r w:rsidR="00E52F27">
        <w:rPr>
          <w:sz w:val="28"/>
          <w:szCs w:val="28"/>
          <w:lang w:val="kk-KZ"/>
        </w:rPr>
        <w:t xml:space="preserve"> контексінің</w:t>
      </w:r>
      <w:r w:rsidR="0050531E">
        <w:rPr>
          <w:sz w:val="28"/>
          <w:szCs w:val="28"/>
          <w:lang w:val="kk-KZ"/>
        </w:rPr>
        <w:t xml:space="preserve"> стильді</w:t>
      </w:r>
      <w:r w:rsidR="00E52F27">
        <w:rPr>
          <w:sz w:val="28"/>
          <w:szCs w:val="28"/>
          <w:lang w:val="kk-KZ"/>
        </w:rPr>
        <w:t>к</w:t>
      </w:r>
      <w:r w:rsidR="0050531E">
        <w:rPr>
          <w:sz w:val="28"/>
          <w:szCs w:val="28"/>
          <w:lang w:val="kk-KZ"/>
        </w:rPr>
        <w:t xml:space="preserve"> ерекшелігі болып табылады. </w:t>
      </w:r>
      <w:r w:rsidR="00E52F27">
        <w:rPr>
          <w:sz w:val="28"/>
          <w:szCs w:val="28"/>
          <w:lang w:val="kk-KZ"/>
        </w:rPr>
        <w:t xml:space="preserve"> </w:t>
      </w:r>
    </w:p>
    <w:p w14:paraId="1670157E" w14:textId="77777777" w:rsidR="008849CE" w:rsidRPr="00E52F27" w:rsidRDefault="0050531E" w:rsidP="0050531E">
      <w:pPr>
        <w:pStyle w:val="textitem"/>
        <w:spacing w:before="0" w:beforeAutospacing="0" w:after="0" w:afterAutospacing="0"/>
        <w:ind w:firstLine="709"/>
        <w:jc w:val="both"/>
        <w:textAlignment w:val="baseline"/>
        <w:rPr>
          <w:iCs/>
          <w:sz w:val="28"/>
          <w:szCs w:val="28"/>
          <w:lang w:val="kk-KZ"/>
        </w:rPr>
      </w:pPr>
      <w:r>
        <w:rPr>
          <w:sz w:val="28"/>
          <w:szCs w:val="28"/>
          <w:lang w:val="kk-KZ"/>
        </w:rPr>
        <w:t>Илзам парызы</w:t>
      </w:r>
      <w:r w:rsidR="00E52F27">
        <w:rPr>
          <w:sz w:val="28"/>
          <w:szCs w:val="28"/>
          <w:lang w:val="kk-KZ"/>
        </w:rPr>
        <w:t xml:space="preserve"> діни контексте</w:t>
      </w:r>
      <w:r>
        <w:rPr>
          <w:sz w:val="28"/>
          <w:szCs w:val="28"/>
          <w:lang w:val="kk-KZ"/>
        </w:rPr>
        <w:t xml:space="preserve"> –  </w:t>
      </w:r>
      <w:r w:rsidR="00E52F27">
        <w:rPr>
          <w:sz w:val="28"/>
          <w:szCs w:val="28"/>
          <w:lang w:val="kk-KZ"/>
        </w:rPr>
        <w:t>міндетті болған объектінің</w:t>
      </w:r>
      <w:r>
        <w:rPr>
          <w:sz w:val="28"/>
          <w:szCs w:val="28"/>
          <w:lang w:val="kk-KZ"/>
        </w:rPr>
        <w:t xml:space="preserve"> ақыл-кеңес</w:t>
      </w:r>
      <w:r w:rsidR="00E52F27">
        <w:rPr>
          <w:sz w:val="28"/>
          <w:szCs w:val="28"/>
          <w:lang w:val="kk-KZ"/>
        </w:rPr>
        <w:t xml:space="preserve"> ретінде</w:t>
      </w:r>
      <w:r>
        <w:rPr>
          <w:sz w:val="28"/>
          <w:szCs w:val="28"/>
          <w:lang w:val="kk-KZ"/>
        </w:rPr>
        <w:t xml:space="preserve">, хабарландыру </w:t>
      </w:r>
      <w:r w:rsidR="00E52F27">
        <w:rPr>
          <w:sz w:val="28"/>
          <w:szCs w:val="28"/>
          <w:lang w:val="kk-KZ"/>
        </w:rPr>
        <w:t xml:space="preserve">стилінде айтылуы  болып табылады. </w:t>
      </w:r>
      <w:r w:rsidR="008849CE" w:rsidRPr="00E52F27">
        <w:rPr>
          <w:iCs/>
          <w:sz w:val="28"/>
          <w:szCs w:val="28"/>
          <w:lang w:val="kk-KZ"/>
        </w:rPr>
        <w:t>«</w:t>
      </w:r>
      <w:r w:rsidR="00E52F27" w:rsidRPr="00E52F27">
        <w:rPr>
          <w:iCs/>
          <w:sz w:val="28"/>
          <w:szCs w:val="28"/>
          <w:lang w:val="kk-KZ"/>
        </w:rPr>
        <w:t>И</w:t>
      </w:r>
      <w:r w:rsidR="008849CE" w:rsidRPr="00E52F27">
        <w:rPr>
          <w:iCs/>
          <w:sz w:val="28"/>
          <w:szCs w:val="28"/>
          <w:lang w:val="kk-KZ"/>
        </w:rPr>
        <w:t>лзам»</w:t>
      </w:r>
      <w:r w:rsidR="00E52F27" w:rsidRPr="00E52F27">
        <w:rPr>
          <w:iCs/>
          <w:sz w:val="28"/>
          <w:szCs w:val="28"/>
          <w:lang w:val="kk-KZ"/>
        </w:rPr>
        <w:t xml:space="preserve"> кеңес ретінде:</w:t>
      </w:r>
      <w:r w:rsidR="008849CE" w:rsidRPr="00E52F27">
        <w:rPr>
          <w:iCs/>
          <w:sz w:val="28"/>
          <w:szCs w:val="28"/>
          <w:lang w:val="kk-KZ"/>
        </w:rPr>
        <w:t xml:space="preserve"> </w:t>
      </w:r>
    </w:p>
    <w:p w14:paraId="64F54336" w14:textId="77777777" w:rsidR="008849CE" w:rsidRPr="00142277" w:rsidRDefault="008849CE" w:rsidP="0050531E">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i/>
          <w:sz w:val="28"/>
          <w:szCs w:val="28"/>
          <w:lang w:val="kk-KZ"/>
        </w:rPr>
        <w:lastRenderedPageBreak/>
        <w:t>–  «Ажырасқан әйелдер үш етеккір кезеңін күтеді»</w:t>
      </w:r>
      <w:r w:rsidRPr="00142277">
        <w:rPr>
          <w:rFonts w:ascii="Times New Roman" w:eastAsia="Times New Roman" w:hAnsi="Times New Roman" w:cs="Times New Roman"/>
          <w:sz w:val="28"/>
          <w:szCs w:val="28"/>
          <w:lang w:val="kk-KZ"/>
        </w:rPr>
        <w:t xml:space="preserve"> (Бақара сүресі, 228 аят).</w:t>
      </w:r>
    </w:p>
    <w:p w14:paraId="3020508D" w14:textId="77777777" w:rsidR="008849CE" w:rsidRPr="00142277" w:rsidRDefault="008849CE" w:rsidP="0050531E">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i/>
          <w:sz w:val="28"/>
          <w:szCs w:val="28"/>
          <w:lang w:val="kk-KZ"/>
        </w:rPr>
        <w:t>«Күйеулері қайтыс болған әйелдер күйеуге шықпастан төрт ай, он күн күтеді»</w:t>
      </w:r>
      <w:r w:rsidRPr="00142277">
        <w:rPr>
          <w:rFonts w:ascii="Times New Roman" w:eastAsia="Times New Roman" w:hAnsi="Times New Roman" w:cs="Times New Roman"/>
          <w:sz w:val="28"/>
          <w:szCs w:val="28"/>
          <w:lang w:val="kk-KZ"/>
        </w:rPr>
        <w:t xml:space="preserve"> (Бақара сүресі, 228 аят). Бұл «илзам парыздар», қоғамдағы қарапайым адами-моральдық тәртіп пен тазалықтың нышаны, адамдық қасиеттердің көрінісі</w:t>
      </w:r>
      <w:r w:rsidR="00E52F27">
        <w:rPr>
          <w:rFonts w:ascii="Times New Roman" w:eastAsia="Times New Roman" w:hAnsi="Times New Roman" w:cs="Times New Roman"/>
          <w:sz w:val="28"/>
          <w:szCs w:val="28"/>
          <w:lang w:val="kk-KZ"/>
        </w:rPr>
        <w:t xml:space="preserve"> ретінде маңызды саналады</w:t>
      </w:r>
      <w:r w:rsidRPr="00142277">
        <w:rPr>
          <w:rFonts w:ascii="Times New Roman" w:eastAsia="Times New Roman" w:hAnsi="Times New Roman" w:cs="Times New Roman"/>
          <w:sz w:val="28"/>
          <w:szCs w:val="28"/>
          <w:lang w:val="kk-KZ"/>
        </w:rPr>
        <w:t>.</w:t>
      </w:r>
    </w:p>
    <w:p w14:paraId="62BEF435" w14:textId="77777777"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Құран</w:t>
      </w:r>
      <w:r w:rsidR="00E52F27">
        <w:rPr>
          <w:rFonts w:ascii="Times New Roman" w:eastAsia="Times New Roman" w:hAnsi="Times New Roman" w:cs="Times New Roman"/>
          <w:sz w:val="28"/>
          <w:szCs w:val="28"/>
          <w:lang w:val="kk-KZ"/>
        </w:rPr>
        <w:t>да</w:t>
      </w:r>
      <w:r w:rsidRPr="00142277">
        <w:rPr>
          <w:rFonts w:ascii="Times New Roman" w:eastAsia="Times New Roman" w:hAnsi="Times New Roman" w:cs="Times New Roman"/>
          <w:sz w:val="28"/>
          <w:szCs w:val="28"/>
          <w:lang w:val="kk-KZ"/>
        </w:rPr>
        <w:t xml:space="preserve"> барша адамзатқа жүктелген бес парыздың кейбіріне жеңілдіктер де қарастырылған</w:t>
      </w:r>
      <w:r w:rsidR="00E52F27">
        <w:rPr>
          <w:rFonts w:ascii="Times New Roman" w:eastAsia="Times New Roman" w:hAnsi="Times New Roman" w:cs="Times New Roman"/>
          <w:sz w:val="28"/>
          <w:szCs w:val="28"/>
          <w:lang w:val="kk-KZ"/>
        </w:rPr>
        <w:t>ы «парыз» ұғымының икемділігін көрсетеді</w:t>
      </w:r>
      <w:r w:rsidRPr="00142277">
        <w:rPr>
          <w:rFonts w:ascii="Times New Roman" w:eastAsia="Times New Roman" w:hAnsi="Times New Roman" w:cs="Times New Roman"/>
          <w:sz w:val="28"/>
          <w:szCs w:val="28"/>
          <w:lang w:val="kk-KZ"/>
        </w:rPr>
        <w:t>. Мәселен, «Намаз оқу» есті адамға парыз етілсе, «Ораза ұстауға» да адам денсаулығына қарай жеңілдіктері де дінде қарастырылады. Діни мәтіндердің семантикасына қатысты Ә. Дербісәлі: «</w:t>
      </w:r>
      <w:r w:rsidRPr="00142277">
        <w:rPr>
          <w:rFonts w:ascii="Times New Roman" w:eastAsia="Times New Roman" w:hAnsi="Times New Roman" w:cs="Times New Roman"/>
          <w:bCs/>
          <w:sz w:val="28"/>
          <w:szCs w:val="28"/>
          <w:lang w:val="kk-KZ" w:bidi="ar-EG"/>
        </w:rPr>
        <w:t>көптеген сөздер екіжақты мағыналарға ие, мысалы «</w:t>
      </w:r>
      <w:r w:rsidRPr="00142277">
        <w:rPr>
          <w:rFonts w:ascii="Times New Roman" w:eastAsia="Times New Roman" w:hAnsi="Times New Roman" w:cs="Times New Roman"/>
          <w:bCs/>
          <w:i/>
          <w:sz w:val="28"/>
          <w:szCs w:val="28"/>
          <w:lang w:val="kk-KZ" w:bidi="ar-EG"/>
        </w:rPr>
        <w:t>әл-азима»</w:t>
      </w:r>
      <w:r w:rsidRPr="00142277">
        <w:rPr>
          <w:rFonts w:ascii="Times New Roman" w:eastAsia="Times New Roman" w:hAnsi="Times New Roman" w:cs="Times New Roman"/>
          <w:bCs/>
          <w:sz w:val="28"/>
          <w:szCs w:val="28"/>
          <w:lang w:val="kk-KZ" w:bidi="ar-EG"/>
        </w:rPr>
        <w:t xml:space="preserve"> (негізгі норма) орындалуы тиіс болған жағдайда қолданылса, </w:t>
      </w:r>
      <w:r w:rsidRPr="00142277">
        <w:rPr>
          <w:rFonts w:ascii="Times New Roman" w:eastAsia="Times New Roman" w:hAnsi="Times New Roman" w:cs="Times New Roman"/>
          <w:bCs/>
          <w:i/>
          <w:sz w:val="28"/>
          <w:szCs w:val="28"/>
          <w:lang w:val="kk-KZ" w:bidi="ar-EG"/>
        </w:rPr>
        <w:t>«ар-рұхса»</w:t>
      </w:r>
      <w:r w:rsidRPr="00142277">
        <w:rPr>
          <w:rFonts w:ascii="Times New Roman" w:eastAsia="Times New Roman" w:hAnsi="Times New Roman" w:cs="Times New Roman"/>
          <w:bCs/>
          <w:sz w:val="28"/>
          <w:szCs w:val="28"/>
          <w:lang w:val="kk-KZ" w:bidi="ar-EG"/>
        </w:rPr>
        <w:t xml:space="preserve"> (рұқсат) жеңілдетуге болған кезде қолданылады. Осылайша олар әр форма бірнешеге бөлінеді. Сол сияқты </w:t>
      </w:r>
      <w:r w:rsidRPr="00142277">
        <w:rPr>
          <w:rFonts w:ascii="Times New Roman" w:eastAsia="Times New Roman" w:hAnsi="Times New Roman" w:cs="Times New Roman"/>
          <w:bCs/>
          <w:i/>
          <w:sz w:val="28"/>
          <w:szCs w:val="28"/>
          <w:lang w:val="kk-KZ" w:bidi="ar-EG"/>
        </w:rPr>
        <w:t xml:space="preserve">«әл-фард» </w:t>
      </w:r>
      <w:r w:rsidRPr="00142277">
        <w:rPr>
          <w:rFonts w:ascii="Times New Roman" w:eastAsia="Times New Roman" w:hAnsi="Times New Roman" w:cs="Times New Roman"/>
          <w:bCs/>
          <w:sz w:val="28"/>
          <w:szCs w:val="28"/>
          <w:lang w:val="kk-KZ" w:bidi="ar-EG"/>
        </w:rPr>
        <w:t xml:space="preserve">пен </w:t>
      </w:r>
      <w:r w:rsidRPr="00142277">
        <w:rPr>
          <w:rFonts w:ascii="Times New Roman" w:eastAsia="Times New Roman" w:hAnsi="Times New Roman" w:cs="Times New Roman"/>
          <w:bCs/>
          <w:i/>
          <w:sz w:val="28"/>
          <w:szCs w:val="28"/>
          <w:lang w:val="kk-KZ" w:bidi="ar-EG"/>
        </w:rPr>
        <w:t>«әл-уаджиб»,</w:t>
      </w:r>
      <w:r w:rsidRPr="00142277">
        <w:rPr>
          <w:rFonts w:ascii="Times New Roman" w:eastAsia="Times New Roman" w:hAnsi="Times New Roman" w:cs="Times New Roman"/>
          <w:bCs/>
          <w:sz w:val="28"/>
          <w:szCs w:val="28"/>
          <w:lang w:val="kk-KZ" w:bidi="ar-EG"/>
        </w:rPr>
        <w:t xml:space="preserve"> яғни діни </w:t>
      </w:r>
      <w:r w:rsidRPr="00142277">
        <w:rPr>
          <w:rFonts w:ascii="Times New Roman" w:eastAsia="Times New Roman" w:hAnsi="Times New Roman" w:cs="Times New Roman"/>
          <w:bCs/>
          <w:i/>
          <w:sz w:val="28"/>
          <w:szCs w:val="28"/>
          <w:lang w:val="kk-KZ" w:bidi="ar-EG"/>
        </w:rPr>
        <w:t>«парыз»</w:t>
      </w:r>
      <w:r w:rsidRPr="00142277">
        <w:rPr>
          <w:rFonts w:ascii="Times New Roman" w:eastAsia="Times New Roman" w:hAnsi="Times New Roman" w:cs="Times New Roman"/>
          <w:bCs/>
          <w:sz w:val="28"/>
          <w:szCs w:val="28"/>
          <w:lang w:val="kk-KZ" w:bidi="ar-EG"/>
        </w:rPr>
        <w:t xml:space="preserve"> бен </w:t>
      </w:r>
      <w:r w:rsidRPr="00142277">
        <w:rPr>
          <w:rFonts w:ascii="Times New Roman" w:eastAsia="Times New Roman" w:hAnsi="Times New Roman" w:cs="Times New Roman"/>
          <w:bCs/>
          <w:i/>
          <w:sz w:val="28"/>
          <w:szCs w:val="28"/>
          <w:lang w:val="kk-KZ" w:bidi="ar-EG"/>
        </w:rPr>
        <w:t>«уәжіп»</w:t>
      </w:r>
      <w:r w:rsidRPr="00142277">
        <w:rPr>
          <w:rFonts w:ascii="Times New Roman" w:eastAsia="Times New Roman" w:hAnsi="Times New Roman" w:cs="Times New Roman"/>
          <w:bCs/>
          <w:sz w:val="28"/>
          <w:szCs w:val="28"/>
          <w:lang w:val="kk-KZ" w:bidi="ar-EG"/>
        </w:rPr>
        <w:t xml:space="preserve"> ұғымдарының арасында өзгешелік бар. </w:t>
      </w:r>
      <w:r w:rsidRPr="00142277">
        <w:rPr>
          <w:rFonts w:ascii="Times New Roman" w:eastAsia="Times New Roman" w:hAnsi="Times New Roman" w:cs="Times New Roman"/>
          <w:sz w:val="28"/>
          <w:szCs w:val="28"/>
          <w:lang w:val="kk-KZ"/>
        </w:rPr>
        <w:t xml:space="preserve">Екі ұғым </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i/>
          <w:sz w:val="28"/>
          <w:szCs w:val="28"/>
          <w:lang w:val="kk-KZ" w:bidi="ar-EG"/>
        </w:rPr>
        <w:t>әл-азима»</w:t>
      </w:r>
      <w:r w:rsidRPr="00142277">
        <w:rPr>
          <w:rFonts w:ascii="Times New Roman" w:eastAsia="Times New Roman" w:hAnsi="Times New Roman" w:cs="Times New Roman"/>
          <w:b/>
          <w:bCs/>
          <w:sz w:val="28"/>
          <w:szCs w:val="28"/>
          <w:lang w:val="kk-KZ" w:bidi="ar-EG"/>
        </w:rPr>
        <w:t xml:space="preserve"> </w:t>
      </w:r>
      <w:r w:rsidRPr="00142277">
        <w:rPr>
          <w:rFonts w:ascii="Times New Roman" w:eastAsia="Times New Roman" w:hAnsi="Times New Roman" w:cs="Times New Roman"/>
          <w:sz w:val="28"/>
          <w:szCs w:val="28"/>
          <w:lang w:val="kk-KZ" w:bidi="ar-EG"/>
        </w:rPr>
        <w:t>(</w:t>
      </w:r>
      <w:r w:rsidRPr="00142277">
        <w:rPr>
          <w:rFonts w:ascii="Times New Roman" w:eastAsia="Times New Roman" w:hAnsi="Times New Roman" w:cs="Times New Roman"/>
          <w:bCs/>
          <w:sz w:val="28"/>
          <w:szCs w:val="28"/>
          <w:lang w:val="kk-KZ" w:bidi="ar-EG"/>
        </w:rPr>
        <w:t xml:space="preserve">орындалуы тиіс болған амал) және </w:t>
      </w:r>
      <w:r w:rsidRPr="00142277">
        <w:rPr>
          <w:rFonts w:ascii="Times New Roman" w:eastAsia="Times New Roman" w:hAnsi="Times New Roman" w:cs="Times New Roman"/>
          <w:bCs/>
          <w:i/>
          <w:sz w:val="28"/>
          <w:szCs w:val="28"/>
          <w:lang w:val="kk-KZ" w:bidi="ar-EG"/>
        </w:rPr>
        <w:t>«ар-рұхса»</w:t>
      </w:r>
      <w:r w:rsidRPr="00142277">
        <w:rPr>
          <w:rFonts w:ascii="Times New Roman" w:eastAsia="Times New Roman" w:hAnsi="Times New Roman" w:cs="Times New Roman"/>
          <w:bCs/>
          <w:sz w:val="28"/>
          <w:szCs w:val="28"/>
          <w:lang w:val="kk-KZ" w:bidi="ar-EG"/>
        </w:rPr>
        <w:t xml:space="preserve"> (талап етілген амалдың жеңілдетілуі), ешқандай кедергі болмаған жағдайға байланысты шариғи үкім аты. Рұқсат – құлдардың қандай да бір үзірлеріне байланысты айтылады. </w:t>
      </w:r>
      <w:r w:rsidRPr="00142277">
        <w:rPr>
          <w:rFonts w:ascii="Times New Roman" w:eastAsia="Times New Roman" w:hAnsi="Times New Roman" w:cs="Times New Roman"/>
          <w:bCs/>
          <w:i/>
          <w:sz w:val="28"/>
          <w:szCs w:val="28"/>
          <w:lang w:val="kk-KZ" w:bidi="ar-EG"/>
        </w:rPr>
        <w:t>«Әл-Азима»:</w:t>
      </w:r>
      <w:r w:rsidRPr="00142277">
        <w:rPr>
          <w:rFonts w:ascii="Times New Roman" w:eastAsia="Times New Roman" w:hAnsi="Times New Roman" w:cs="Times New Roman"/>
          <w:bCs/>
          <w:sz w:val="28"/>
          <w:szCs w:val="28"/>
          <w:lang w:val="kk-KZ" w:bidi="ar-EG"/>
        </w:rPr>
        <w:t xml:space="preserve"> парыз, уәжіп, суннет, нәпіл болып төртке бөлінеді. «Парыз» – ешқандай күмәнсіз дәлелден тұрады. </w:t>
      </w:r>
      <w:r w:rsidRPr="00142277">
        <w:rPr>
          <w:rFonts w:ascii="Times New Roman" w:eastAsia="Times New Roman" w:hAnsi="Times New Roman" w:cs="Times New Roman"/>
          <w:bCs/>
          <w:i/>
          <w:sz w:val="28"/>
          <w:szCs w:val="28"/>
          <w:lang w:val="kk-KZ" w:bidi="ar-EG"/>
        </w:rPr>
        <w:t>Үкімі:</w:t>
      </w:r>
      <w:r w:rsidRPr="00142277">
        <w:rPr>
          <w:rFonts w:ascii="Times New Roman" w:eastAsia="Times New Roman" w:hAnsi="Times New Roman" w:cs="Times New Roman"/>
          <w:bCs/>
          <w:sz w:val="28"/>
          <w:szCs w:val="28"/>
          <w:lang w:val="kk-KZ" w:bidi="ar-EG"/>
        </w:rPr>
        <w:t xml:space="preserve"> білуі міндет, жүрекпен сену, денемен орындау. Оны жоққа шығарған адам діннен шығады, ал оны еш себепсіз орындамаған адам пасық саналады. </w:t>
      </w:r>
      <w:r w:rsidRPr="00142277">
        <w:rPr>
          <w:rFonts w:ascii="Times New Roman" w:eastAsia="Times New Roman" w:hAnsi="Times New Roman" w:cs="Times New Roman"/>
          <w:bCs/>
          <w:i/>
          <w:sz w:val="28"/>
          <w:szCs w:val="28"/>
          <w:lang w:val="kk-KZ" w:bidi="ar-EG"/>
        </w:rPr>
        <w:t>«Уәжіп»:</w:t>
      </w:r>
      <w:r w:rsidRPr="00142277">
        <w:rPr>
          <w:rFonts w:ascii="Times New Roman" w:eastAsia="Times New Roman" w:hAnsi="Times New Roman" w:cs="Times New Roman"/>
          <w:bCs/>
          <w:sz w:val="28"/>
          <w:szCs w:val="28"/>
          <w:lang w:val="kk-KZ" w:bidi="ar-EG"/>
        </w:rPr>
        <w:t xml:space="preserve"> күмәнді дәлелмен орындалуы міндет болған іс. Бұл жерден біз </w:t>
      </w:r>
      <w:r w:rsidRPr="00142277">
        <w:rPr>
          <w:rFonts w:ascii="Times New Roman" w:eastAsia="Times New Roman" w:hAnsi="Times New Roman" w:cs="Times New Roman"/>
          <w:bCs/>
          <w:i/>
          <w:sz w:val="28"/>
          <w:szCs w:val="28"/>
          <w:lang w:val="kk-KZ" w:bidi="ar-EG"/>
        </w:rPr>
        <w:t>«рұқсат»</w:t>
      </w:r>
      <w:r w:rsidRPr="00142277">
        <w:rPr>
          <w:rFonts w:ascii="Times New Roman" w:eastAsia="Times New Roman" w:hAnsi="Times New Roman" w:cs="Times New Roman"/>
          <w:bCs/>
          <w:sz w:val="28"/>
          <w:szCs w:val="28"/>
          <w:lang w:val="kk-KZ" w:bidi="ar-EG"/>
        </w:rPr>
        <w:t xml:space="preserve"> пен </w:t>
      </w:r>
      <w:r w:rsidRPr="00142277">
        <w:rPr>
          <w:rFonts w:ascii="Times New Roman" w:eastAsia="Times New Roman" w:hAnsi="Times New Roman" w:cs="Times New Roman"/>
          <w:bCs/>
          <w:i/>
          <w:sz w:val="28"/>
          <w:szCs w:val="28"/>
          <w:lang w:val="kk-KZ" w:bidi="ar-EG"/>
        </w:rPr>
        <w:t xml:space="preserve">«әл-әзима» </w:t>
      </w:r>
      <w:r w:rsidRPr="00142277">
        <w:rPr>
          <w:rFonts w:ascii="Times New Roman" w:eastAsia="Times New Roman" w:hAnsi="Times New Roman" w:cs="Times New Roman"/>
          <w:bCs/>
          <w:sz w:val="28"/>
          <w:szCs w:val="28"/>
          <w:lang w:val="kk-KZ" w:bidi="ar-EG"/>
        </w:rPr>
        <w:t>ұғымдары арасындағы өзгешелі</w:t>
      </w:r>
      <w:r w:rsidR="000E10DE" w:rsidRPr="00142277">
        <w:rPr>
          <w:rFonts w:ascii="Times New Roman" w:eastAsia="Times New Roman" w:hAnsi="Times New Roman" w:cs="Times New Roman"/>
          <w:bCs/>
          <w:sz w:val="28"/>
          <w:szCs w:val="28"/>
          <w:lang w:val="kk-KZ" w:bidi="ar-EG"/>
        </w:rPr>
        <w:t>к пен айырмашылықты білеміз» [8</w:t>
      </w:r>
      <w:r w:rsidR="00653E6B">
        <w:rPr>
          <w:rFonts w:ascii="Times New Roman" w:eastAsia="Times New Roman" w:hAnsi="Times New Roman" w:cs="Times New Roman"/>
          <w:bCs/>
          <w:sz w:val="28"/>
          <w:szCs w:val="28"/>
          <w:lang w:val="kk-KZ" w:bidi="ar-EG"/>
        </w:rPr>
        <w:t>2</w:t>
      </w:r>
      <w:r w:rsidRPr="00142277">
        <w:rPr>
          <w:rFonts w:ascii="Times New Roman" w:eastAsia="Times New Roman" w:hAnsi="Times New Roman" w:cs="Times New Roman"/>
          <w:bCs/>
          <w:sz w:val="28"/>
          <w:szCs w:val="28"/>
          <w:lang w:val="kk-KZ" w:bidi="ar-EG"/>
        </w:rPr>
        <w:t>, 15].</w:t>
      </w:r>
      <w:r w:rsidRPr="00142277">
        <w:rPr>
          <w:rFonts w:ascii="Times New Roman" w:eastAsia="Times New Roman" w:hAnsi="Times New Roman" w:cs="Times New Roman"/>
          <w:sz w:val="28"/>
          <w:szCs w:val="28"/>
          <w:lang w:val="kk-KZ"/>
        </w:rPr>
        <w:t xml:space="preserve"> Сонымен қатар, «Зекет беру» тек қаражатпен ғана өлшенбейді, зекеттің бір адамның екінші адамға мейірленіп сүйіспеншілігін сыйлауы да, көңілін аулап, рухани қолдау көрсетуі, жұбатуы да садақа болып саналады. Адам – өзінде барымен бөліседі, қажылыққа бару, бармау да адамның тұрмыс-тіршілігінің шамасына байланысты, дегенмен адам баласының ниеті түзу, Алла ризалығы үшін орындасам деген үміті де Жаратқанның назарында бола</w:t>
      </w:r>
      <w:r w:rsidR="00B04DEF">
        <w:rPr>
          <w:rFonts w:ascii="Times New Roman" w:eastAsia="Times New Roman" w:hAnsi="Times New Roman" w:cs="Times New Roman"/>
          <w:sz w:val="28"/>
          <w:szCs w:val="28"/>
          <w:lang w:val="kk-KZ"/>
        </w:rPr>
        <w:t xml:space="preserve">ды деген діни таным жағдайға байланысты парыздың да икемделетін ерекшелігін аңғартады. </w:t>
      </w:r>
      <w:r w:rsidRPr="00142277">
        <w:rPr>
          <w:rFonts w:ascii="Times New Roman" w:eastAsia="Times New Roman" w:hAnsi="Times New Roman" w:cs="Times New Roman"/>
          <w:sz w:val="28"/>
          <w:szCs w:val="28"/>
          <w:lang w:val="kk-KZ"/>
        </w:rPr>
        <w:t xml:space="preserve">Қажылыққа жағдайы жеткен адамның баруы </w:t>
      </w:r>
      <w:r w:rsidR="00B04DEF">
        <w:rPr>
          <w:rFonts w:ascii="Times New Roman" w:eastAsia="Times New Roman" w:hAnsi="Times New Roman" w:cs="Times New Roman"/>
          <w:sz w:val="28"/>
          <w:szCs w:val="28"/>
          <w:lang w:val="kk-KZ"/>
        </w:rPr>
        <w:t>парыз</w:t>
      </w:r>
      <w:r w:rsidRPr="00142277">
        <w:rPr>
          <w:rFonts w:ascii="Times New Roman" w:eastAsia="Times New Roman" w:hAnsi="Times New Roman" w:cs="Times New Roman"/>
          <w:sz w:val="28"/>
          <w:szCs w:val="28"/>
          <w:lang w:val="kk-KZ"/>
        </w:rPr>
        <w:t xml:space="preserve"> болса, барар алдында иманын түзеп, қарыздарын өтеп, өзгелердің ақысын беріп, зекетін </w:t>
      </w:r>
      <w:r w:rsidR="00B04DEF">
        <w:rPr>
          <w:rFonts w:ascii="Times New Roman" w:eastAsia="Times New Roman" w:hAnsi="Times New Roman" w:cs="Times New Roman"/>
          <w:sz w:val="28"/>
          <w:szCs w:val="28"/>
          <w:lang w:val="kk-KZ"/>
        </w:rPr>
        <w:t>өтеп,</w:t>
      </w:r>
      <w:r w:rsidRPr="00142277">
        <w:rPr>
          <w:rFonts w:ascii="Times New Roman" w:eastAsia="Times New Roman" w:hAnsi="Times New Roman" w:cs="Times New Roman"/>
          <w:sz w:val="28"/>
          <w:szCs w:val="28"/>
          <w:lang w:val="kk-KZ"/>
        </w:rPr>
        <w:t xml:space="preserve"> ораза</w:t>
      </w:r>
      <w:r w:rsidR="00B04DEF">
        <w:rPr>
          <w:rFonts w:ascii="Times New Roman" w:eastAsia="Times New Roman" w:hAnsi="Times New Roman" w:cs="Times New Roman"/>
          <w:sz w:val="28"/>
          <w:szCs w:val="28"/>
          <w:lang w:val="kk-KZ"/>
        </w:rPr>
        <w:t>сын</w:t>
      </w:r>
      <w:r w:rsidRPr="00142277">
        <w:rPr>
          <w:rFonts w:ascii="Times New Roman" w:eastAsia="Times New Roman" w:hAnsi="Times New Roman" w:cs="Times New Roman"/>
          <w:sz w:val="28"/>
          <w:szCs w:val="28"/>
          <w:lang w:val="kk-KZ"/>
        </w:rPr>
        <w:t xml:space="preserve"> ұстап, отбасымен, </w:t>
      </w:r>
      <w:r w:rsidR="00B04DEF">
        <w:rPr>
          <w:rFonts w:ascii="Times New Roman" w:eastAsia="Times New Roman" w:hAnsi="Times New Roman" w:cs="Times New Roman"/>
          <w:sz w:val="28"/>
          <w:szCs w:val="28"/>
          <w:lang w:val="kk-KZ"/>
        </w:rPr>
        <w:t xml:space="preserve">әрі </w:t>
      </w:r>
      <w:r w:rsidRPr="00142277">
        <w:rPr>
          <w:rFonts w:ascii="Times New Roman" w:eastAsia="Times New Roman" w:hAnsi="Times New Roman" w:cs="Times New Roman"/>
          <w:sz w:val="28"/>
          <w:szCs w:val="28"/>
          <w:lang w:val="kk-KZ"/>
        </w:rPr>
        <w:t xml:space="preserve">қоғамдағы адамдармен қарым-қатынастарын жөндеп аттануында үлкен мораль </w:t>
      </w:r>
      <w:r w:rsidR="00257A90">
        <w:rPr>
          <w:rFonts w:ascii="Times New Roman" w:eastAsia="Times New Roman" w:hAnsi="Times New Roman" w:cs="Times New Roman"/>
          <w:sz w:val="28"/>
          <w:szCs w:val="28"/>
          <w:lang w:val="kk-KZ"/>
        </w:rPr>
        <w:t>бар</w:t>
      </w:r>
      <w:r w:rsidR="00B04DEF">
        <w:rPr>
          <w:rFonts w:ascii="Times New Roman" w:eastAsia="Times New Roman" w:hAnsi="Times New Roman" w:cs="Times New Roman"/>
          <w:sz w:val="28"/>
          <w:szCs w:val="28"/>
          <w:lang w:val="kk-KZ"/>
        </w:rPr>
        <w:t>. Парызының өтелуіне жасаған қадамдары оның қабыл болуына деген үміті діни сананы және ішкі ар-ұжданды тазалауына, есеп беруіне алып келеді</w:t>
      </w:r>
      <w:r w:rsidRPr="00142277">
        <w:rPr>
          <w:rFonts w:ascii="Times New Roman" w:eastAsia="Times New Roman" w:hAnsi="Times New Roman" w:cs="Times New Roman"/>
          <w:sz w:val="28"/>
          <w:szCs w:val="28"/>
          <w:lang w:val="kk-KZ"/>
        </w:rPr>
        <w:t>.</w:t>
      </w:r>
    </w:p>
    <w:p w14:paraId="52AB7DEE" w14:textId="1F45B55F"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shd w:val="clear" w:color="auto" w:fill="FFFFFF"/>
          <w:lang w:val="kk-KZ"/>
        </w:rPr>
      </w:pPr>
      <w:r w:rsidRPr="009A034A">
        <w:rPr>
          <w:rFonts w:ascii="Times New Roman" w:eastAsia="Times New Roman" w:hAnsi="Times New Roman" w:cs="Times New Roman"/>
          <w:b/>
          <w:sz w:val="28"/>
          <w:szCs w:val="28"/>
          <w:lang w:val="kk-KZ"/>
        </w:rPr>
        <w:t xml:space="preserve">3. «Міндеті», «парызы» </w:t>
      </w:r>
      <w:r w:rsidR="003951E8" w:rsidRPr="009A034A">
        <w:rPr>
          <w:rFonts w:ascii="Times New Roman" w:eastAsia="Times New Roman" w:hAnsi="Times New Roman" w:cs="Times New Roman"/>
          <w:b/>
          <w:sz w:val="28"/>
          <w:szCs w:val="28"/>
          <w:lang w:val="kk-KZ"/>
        </w:rPr>
        <w:t>лексемалары</w:t>
      </w:r>
      <w:r w:rsidR="009A034A" w:rsidRPr="009A034A">
        <w:rPr>
          <w:rFonts w:ascii="Times New Roman" w:eastAsia="Times New Roman" w:hAnsi="Times New Roman" w:cs="Times New Roman"/>
          <w:b/>
          <w:sz w:val="28"/>
          <w:szCs w:val="28"/>
          <w:lang w:val="kk-KZ"/>
        </w:rPr>
        <w:t xml:space="preserve">ның басымдығы жоғары </w:t>
      </w:r>
      <w:r w:rsidR="00B04DEF" w:rsidRPr="009A034A">
        <w:rPr>
          <w:rFonts w:ascii="Times New Roman" w:eastAsia="Times New Roman" w:hAnsi="Times New Roman" w:cs="Times New Roman"/>
          <w:b/>
          <w:sz w:val="28"/>
          <w:szCs w:val="28"/>
          <w:lang w:val="kk-KZ"/>
        </w:rPr>
        <w:t>қолданыс</w:t>
      </w:r>
      <w:r w:rsidR="009A034A" w:rsidRPr="009A034A">
        <w:rPr>
          <w:rFonts w:ascii="Times New Roman" w:eastAsia="Times New Roman" w:hAnsi="Times New Roman" w:cs="Times New Roman"/>
          <w:b/>
          <w:sz w:val="28"/>
          <w:szCs w:val="28"/>
          <w:lang w:val="kk-KZ"/>
        </w:rPr>
        <w:t>қа ие саналады.</w:t>
      </w:r>
      <w:r w:rsidR="009A034A">
        <w:rPr>
          <w:rFonts w:ascii="Times New Roman" w:eastAsia="Times New Roman" w:hAnsi="Times New Roman" w:cs="Times New Roman"/>
          <w:sz w:val="28"/>
          <w:szCs w:val="28"/>
          <w:lang w:val="kk-KZ"/>
        </w:rPr>
        <w:t xml:space="preserve"> Мысалы</w:t>
      </w:r>
      <w:r w:rsidR="00B04DEF">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w:t>
      </w:r>
      <w:r w:rsidRPr="00142277">
        <w:rPr>
          <w:rFonts w:ascii="Times New Roman" w:eastAsia="Times New Roman" w:hAnsi="Times New Roman" w:cs="Times New Roman"/>
          <w:i/>
          <w:sz w:val="28"/>
          <w:szCs w:val="28"/>
          <w:lang w:val="kk-KZ"/>
        </w:rPr>
        <w:t>«Шамасы келгендердің ол үйге (Қағбаға) қажылық жасауы Алла Тағала алдындағы</w:t>
      </w:r>
      <w:r w:rsidRPr="00B04DEF">
        <w:rPr>
          <w:rFonts w:ascii="Times New Roman" w:eastAsia="Times New Roman" w:hAnsi="Times New Roman" w:cs="Times New Roman"/>
          <w:b/>
          <w:bCs/>
          <w:i/>
          <w:sz w:val="28"/>
          <w:szCs w:val="28"/>
          <w:lang w:val="kk-KZ"/>
        </w:rPr>
        <w:t xml:space="preserve"> міндеті</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(Әли Имран сүресі, 97 аят) аяты қажылықтың парыздығын білдірі</w:t>
      </w:r>
      <w:r w:rsidR="00816628">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 сонымен қатар жеңілдігін де </w:t>
      </w:r>
      <w:r w:rsidR="00B04DEF">
        <w:rPr>
          <w:rFonts w:ascii="Times New Roman" w:eastAsia="Times New Roman" w:hAnsi="Times New Roman" w:cs="Times New Roman"/>
          <w:sz w:val="28"/>
          <w:szCs w:val="28"/>
          <w:lang w:val="kk-KZ"/>
        </w:rPr>
        <w:t xml:space="preserve">қатар </w:t>
      </w:r>
      <w:r w:rsidR="00816628">
        <w:rPr>
          <w:rFonts w:ascii="Times New Roman" w:eastAsia="Times New Roman" w:hAnsi="Times New Roman" w:cs="Times New Roman"/>
          <w:sz w:val="28"/>
          <w:szCs w:val="28"/>
          <w:lang w:val="kk-KZ"/>
        </w:rPr>
        <w:t>айтады.</w:t>
      </w:r>
      <w:r w:rsidRPr="00142277">
        <w:rPr>
          <w:rFonts w:ascii="Times New Roman" w:eastAsia="Times New Roman" w:hAnsi="Times New Roman" w:cs="Times New Roman"/>
          <w:sz w:val="28"/>
          <w:szCs w:val="28"/>
          <w:lang w:val="kk-KZ"/>
        </w:rPr>
        <w:t xml:space="preserve"> Адамның өмірлік жағдайы әр түрлі болуы мүмкін, моральдық тұрғыда пенденің ішкі ниеті мен әрекет ету</w:t>
      </w:r>
      <w:r w:rsidR="00816628">
        <w:rPr>
          <w:rFonts w:ascii="Times New Roman" w:eastAsia="Times New Roman" w:hAnsi="Times New Roman" w:cs="Times New Roman"/>
          <w:sz w:val="28"/>
          <w:szCs w:val="28"/>
          <w:lang w:val="kk-KZ"/>
        </w:rPr>
        <w:t xml:space="preserve">і </w:t>
      </w:r>
      <w:r w:rsidRPr="00142277">
        <w:rPr>
          <w:rFonts w:ascii="Times New Roman" w:eastAsia="Times New Roman" w:hAnsi="Times New Roman" w:cs="Times New Roman"/>
          <w:sz w:val="28"/>
          <w:szCs w:val="28"/>
          <w:lang w:val="kk-KZ"/>
        </w:rPr>
        <w:t>парыздың орындалуы</w:t>
      </w:r>
      <w:r w:rsidR="00257A90">
        <w:rPr>
          <w:rFonts w:ascii="Times New Roman" w:eastAsia="Times New Roman" w:hAnsi="Times New Roman" w:cs="Times New Roman"/>
          <w:sz w:val="28"/>
          <w:szCs w:val="28"/>
          <w:lang w:val="kk-KZ"/>
        </w:rPr>
        <w:t>на</w:t>
      </w:r>
      <w:r w:rsidRPr="00142277">
        <w:rPr>
          <w:rFonts w:ascii="Times New Roman" w:eastAsia="Times New Roman" w:hAnsi="Times New Roman" w:cs="Times New Roman"/>
          <w:sz w:val="28"/>
          <w:szCs w:val="28"/>
          <w:lang w:val="kk-KZ"/>
        </w:rPr>
        <w:t xml:space="preserve"> басты құндылық болып табылады. </w:t>
      </w:r>
      <w:r w:rsidRPr="00142277">
        <w:rPr>
          <w:rFonts w:ascii="Times New Roman" w:eastAsia="Times New Roman" w:hAnsi="Times New Roman" w:cs="Times New Roman"/>
          <w:sz w:val="28"/>
          <w:szCs w:val="28"/>
          <w:shd w:val="clear" w:color="auto" w:fill="FFFFFF"/>
          <w:lang w:val="kk-KZ"/>
        </w:rPr>
        <w:t xml:space="preserve">Абайдың 38-қара сөзінде: </w:t>
      </w:r>
      <w:r w:rsidRPr="00142277">
        <w:rPr>
          <w:rFonts w:ascii="Times New Roman" w:eastAsia="Times New Roman" w:hAnsi="Times New Roman" w:cs="Times New Roman"/>
          <w:i/>
          <w:sz w:val="28"/>
          <w:szCs w:val="28"/>
          <w:shd w:val="clear" w:color="auto" w:fill="FFFFFF"/>
          <w:lang w:val="kk-KZ"/>
        </w:rPr>
        <w:t xml:space="preserve">«...сіздер əрбір ғамал қылсаңыз – </w:t>
      </w:r>
      <w:r w:rsidRPr="00142277">
        <w:rPr>
          <w:rFonts w:ascii="Times New Roman" w:eastAsia="Times New Roman" w:hAnsi="Times New Roman" w:cs="Times New Roman"/>
          <w:i/>
          <w:sz w:val="28"/>
          <w:szCs w:val="28"/>
          <w:shd w:val="clear" w:color="auto" w:fill="FFFFFF"/>
          <w:lang w:val="kk-KZ"/>
        </w:rPr>
        <w:lastRenderedPageBreak/>
        <w:t xml:space="preserve">ізгілік деп қыласыз, ізгілікке бола қасд (мақсат) етіп, ниет етесіз. Ниет – </w:t>
      </w:r>
      <w:r w:rsidR="001F62F1">
        <w:rPr>
          <w:rFonts w:ascii="Times New Roman" w:eastAsia="Times New Roman" w:hAnsi="Times New Roman" w:cs="Times New Roman"/>
          <w:i/>
          <w:sz w:val="28"/>
          <w:szCs w:val="28"/>
          <w:shd w:val="clear" w:color="auto" w:fill="FFFFFF"/>
          <w:lang w:val="kk-KZ"/>
        </w:rPr>
        <w:t>ο</w:t>
      </w:r>
      <w:r w:rsidRPr="00142277">
        <w:rPr>
          <w:rFonts w:ascii="Times New Roman" w:eastAsia="Times New Roman" w:hAnsi="Times New Roman" w:cs="Times New Roman"/>
          <w:i/>
          <w:sz w:val="28"/>
          <w:szCs w:val="28"/>
          <w:shd w:val="clear" w:color="auto" w:fill="FFFFFF"/>
          <w:lang w:val="kk-KZ"/>
        </w:rPr>
        <w:t>ны парызынан хисап, пайғамбарымыз салалллаһу ғалайһи уəссəлламнің хадис шарифі «инн</w:t>
      </w:r>
      <w:r w:rsidR="001F62F1" w:rsidRPr="001F62F1">
        <w:rPr>
          <w:rFonts w:ascii="Times New Roman" w:eastAsia="Times New Roman" w:hAnsi="Times New Roman" w:cs="Times New Roman"/>
          <w:i/>
          <w:sz w:val="28"/>
          <w:szCs w:val="28"/>
          <w:shd w:val="clear" w:color="auto" w:fill="FFFFFF"/>
          <w:lang w:val="kk-KZ"/>
        </w:rPr>
        <w:t>a</w:t>
      </w:r>
      <w:r w:rsidRPr="00142277">
        <w:rPr>
          <w:rFonts w:ascii="Times New Roman" w:eastAsia="Times New Roman" w:hAnsi="Times New Roman" w:cs="Times New Roman"/>
          <w:i/>
          <w:sz w:val="28"/>
          <w:szCs w:val="28"/>
          <w:shd w:val="clear" w:color="auto" w:fill="FFFFFF"/>
          <w:lang w:val="kk-KZ"/>
        </w:rPr>
        <w:t xml:space="preserve">ма-л-ағмал, бин-ниет», – деген. </w:t>
      </w:r>
      <w:r w:rsidR="001F62F1" w:rsidRPr="001F62F1">
        <w:rPr>
          <w:rFonts w:ascii="Times New Roman" w:eastAsia="Times New Roman" w:hAnsi="Times New Roman" w:cs="Times New Roman"/>
          <w:i/>
          <w:sz w:val="28"/>
          <w:szCs w:val="28"/>
          <w:shd w:val="clear" w:color="auto" w:fill="FFFFFF"/>
          <w:lang w:val="kk-KZ"/>
        </w:rPr>
        <w:t>E</w:t>
      </w:r>
      <w:r w:rsidRPr="00142277">
        <w:rPr>
          <w:rFonts w:ascii="Times New Roman" w:eastAsia="Times New Roman" w:hAnsi="Times New Roman" w:cs="Times New Roman"/>
          <w:i/>
          <w:sz w:val="28"/>
          <w:szCs w:val="28"/>
          <w:shd w:val="clear" w:color="auto" w:fill="FFFFFF"/>
          <w:lang w:val="kk-KZ"/>
        </w:rPr>
        <w:t xml:space="preserve">нді ниет еттіңіз таһарат алмаққа, намаз оқымаққа, ораза тұтпаққа, бұл тағаттарды ниетіңіз </w:t>
      </w:r>
      <w:r w:rsidRPr="00142277">
        <w:rPr>
          <w:rFonts w:ascii="Times New Roman" w:eastAsia="Times New Roman" w:hAnsi="Times New Roman" w:cs="Times New Roman"/>
          <w:b/>
          <w:i/>
          <w:sz w:val="28"/>
          <w:szCs w:val="28"/>
          <w:shd w:val="clear" w:color="auto" w:fill="FFFFFF"/>
          <w:lang w:val="kk-KZ"/>
        </w:rPr>
        <w:t>заһирынан қалыпсыз</w:t>
      </w:r>
      <w:r w:rsidRPr="00142277">
        <w:rPr>
          <w:rFonts w:ascii="Times New Roman" w:eastAsia="Times New Roman" w:hAnsi="Times New Roman" w:cs="Times New Roman"/>
          <w:i/>
          <w:sz w:val="28"/>
          <w:szCs w:val="28"/>
          <w:shd w:val="clear" w:color="auto" w:fill="FFFFFF"/>
          <w:lang w:val="kk-KZ"/>
        </w:rPr>
        <w:t xml:space="preserve"> (тек сырттай болып, ішкі жан-дүниеңізден, жүректен шықпай) ғибадатқа жетпегендігі </w:t>
      </w:r>
      <w:r w:rsidRPr="00142277">
        <w:rPr>
          <w:rFonts w:ascii="Times New Roman" w:eastAsia="Times New Roman" w:hAnsi="Times New Roman" w:cs="Times New Roman"/>
          <w:b/>
          <w:i/>
          <w:sz w:val="28"/>
          <w:szCs w:val="28"/>
          <w:shd w:val="clear" w:color="auto" w:fill="FFFFFF"/>
          <w:lang w:val="kk-KZ"/>
        </w:rPr>
        <w:t>кемшілік емес пе</w:t>
      </w:r>
      <w:r w:rsidRPr="00142277">
        <w:rPr>
          <w:rFonts w:ascii="Times New Roman" w:eastAsia="Times New Roman" w:hAnsi="Times New Roman" w:cs="Times New Roman"/>
          <w:i/>
          <w:sz w:val="28"/>
          <w:szCs w:val="28"/>
          <w:shd w:val="clear" w:color="auto" w:fill="FFFFFF"/>
          <w:lang w:val="kk-KZ"/>
        </w:rPr>
        <w:t>?»</w:t>
      </w:r>
      <w:r w:rsidRPr="00142277">
        <w:rPr>
          <w:rFonts w:ascii="Times New Roman" w:eastAsia="Times New Roman" w:hAnsi="Times New Roman" w:cs="Times New Roman"/>
          <w:sz w:val="28"/>
          <w:szCs w:val="28"/>
          <w:shd w:val="clear" w:color="auto" w:fill="FFFFFF"/>
          <w:lang w:val="kk-KZ"/>
        </w:rPr>
        <w:t xml:space="preserve"> – дейді. </w:t>
      </w:r>
    </w:p>
    <w:p w14:paraId="180AE3C9" w14:textId="29D76C32"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shd w:val="clear" w:color="auto" w:fill="FFFFFF"/>
          <w:lang w:val="kk-KZ"/>
        </w:rPr>
        <w:t xml:space="preserve">Христиан дінінде (Інжіл) Лұқа жазған Ізгі хабар 18-тарау, 10-14 сөйлемдер: </w:t>
      </w:r>
      <w:r w:rsidRPr="00142277">
        <w:rPr>
          <w:rFonts w:ascii="Times New Roman" w:eastAsia="Times New Roman" w:hAnsi="Times New Roman" w:cs="Times New Roman"/>
          <w:i/>
          <w:sz w:val="28"/>
          <w:szCs w:val="28"/>
          <w:shd w:val="clear" w:color="auto" w:fill="FFFFFF"/>
          <w:lang w:val="kk-KZ"/>
        </w:rPr>
        <w:t>«</w:t>
      </w:r>
      <w:hyperlink r:id="rId34" w:anchor="v42018010" w:history="1">
        <w:r w:rsidRPr="00142277">
          <w:rPr>
            <w:rFonts w:ascii="Times New Roman" w:eastAsia="Times New Roman" w:hAnsi="Times New Roman" w:cs="Times New Roman"/>
            <w:b/>
            <w:bCs/>
            <w:i/>
            <w:sz w:val="28"/>
            <w:szCs w:val="28"/>
            <w:u w:val="single"/>
            <w:shd w:val="clear" w:color="auto" w:fill="FFFFFF"/>
            <w:vertAlign w:val="superscript"/>
            <w:lang w:val="kk-KZ"/>
          </w:rPr>
          <w:t>10 </w:t>
        </w:r>
      </w:hyperlink>
      <w:r w:rsidRPr="00142277">
        <w:rPr>
          <w:rFonts w:ascii="Times New Roman" w:eastAsia="Times New Roman" w:hAnsi="Times New Roman" w:cs="Times New Roman"/>
          <w:i/>
          <w:sz w:val="28"/>
          <w:szCs w:val="28"/>
          <w:shd w:val="clear" w:color="auto" w:fill="FFFFFF"/>
          <w:lang w:val="kk-KZ"/>
        </w:rPr>
        <w:t> “Екі адам дұға ету үшін ғибадатханаға өрлеп барыпты. Бірі парызшыл, екіншісі салықшы екен. </w:t>
      </w:r>
      <w:hyperlink r:id="rId35" w:anchor="v42018011" w:history="1">
        <w:r w:rsidRPr="00142277">
          <w:rPr>
            <w:rFonts w:ascii="Times New Roman" w:eastAsia="Times New Roman" w:hAnsi="Times New Roman" w:cs="Times New Roman"/>
            <w:b/>
            <w:bCs/>
            <w:i/>
            <w:sz w:val="28"/>
            <w:szCs w:val="28"/>
            <w:u w:val="single"/>
            <w:shd w:val="clear" w:color="auto" w:fill="FFFFFF"/>
            <w:vertAlign w:val="superscript"/>
            <w:lang w:val="kk-KZ"/>
          </w:rPr>
          <w:t>11 </w:t>
        </w:r>
      </w:hyperlink>
      <w:r w:rsidRPr="00142277">
        <w:rPr>
          <w:rFonts w:ascii="Times New Roman" w:eastAsia="Times New Roman" w:hAnsi="Times New Roman" w:cs="Times New Roman"/>
          <w:i/>
          <w:sz w:val="28"/>
          <w:szCs w:val="28"/>
          <w:shd w:val="clear" w:color="auto" w:fill="FFFFFF"/>
          <w:lang w:val="kk-KZ"/>
        </w:rPr>
        <w:t> Парызшыл тұра қалып, іштей: —Уа, Құдай, басқалар сияқты тонаушы, әділетсіз, неке адалдығын бұзушы, мына салықшы сияқты да болмағаным үшін алғыс айтамын. </w:t>
      </w:r>
      <w:hyperlink r:id="rId36" w:anchor="v42018012" w:history="1">
        <w:r w:rsidRPr="00142277">
          <w:rPr>
            <w:rFonts w:ascii="Times New Roman" w:eastAsia="Times New Roman" w:hAnsi="Times New Roman" w:cs="Times New Roman"/>
            <w:b/>
            <w:bCs/>
            <w:i/>
            <w:sz w:val="28"/>
            <w:szCs w:val="28"/>
            <w:u w:val="single"/>
            <w:shd w:val="clear" w:color="auto" w:fill="FFFFFF"/>
            <w:vertAlign w:val="superscript"/>
          </w:rPr>
          <w:t>12 </w:t>
        </w:r>
      </w:hyperlink>
      <w:r w:rsidRPr="00142277">
        <w:rPr>
          <w:rFonts w:ascii="Times New Roman" w:eastAsia="Times New Roman" w:hAnsi="Times New Roman" w:cs="Times New Roman"/>
          <w:i/>
          <w:sz w:val="28"/>
          <w:szCs w:val="28"/>
          <w:shd w:val="clear" w:color="auto" w:fill="FFFFFF"/>
        </w:rPr>
        <w:t> Аптасына екі рет ораза ұстаймын, бар тапқанымның оннан бір бөлігін беремін,</w:t>
      </w:r>
      <w:r w:rsidRPr="00142277">
        <w:rPr>
          <w:rFonts w:ascii="Times New Roman" w:eastAsia="Times New Roman" w:hAnsi="Times New Roman" w:cs="Times New Roman"/>
          <w:i/>
          <w:sz w:val="28"/>
          <w:szCs w:val="28"/>
          <w:shd w:val="clear" w:color="auto" w:fill="FFFFFF"/>
          <w:lang w:val="kk-KZ"/>
        </w:rPr>
        <w:t xml:space="preserve"> </w:t>
      </w:r>
      <w:r w:rsidRPr="00142277">
        <w:rPr>
          <w:rFonts w:ascii="Times New Roman" w:eastAsia="Times New Roman" w:hAnsi="Times New Roman" w:cs="Times New Roman"/>
          <w:i/>
          <w:sz w:val="28"/>
          <w:szCs w:val="28"/>
          <w:shd w:val="clear" w:color="auto" w:fill="FFFFFF"/>
        </w:rPr>
        <w:t>- деп дұға етеді. </w:t>
      </w:r>
      <w:hyperlink r:id="rId37" w:anchor="v42018013" w:history="1">
        <w:r w:rsidRPr="00142277">
          <w:rPr>
            <w:rFonts w:ascii="Times New Roman" w:eastAsia="Times New Roman" w:hAnsi="Times New Roman" w:cs="Times New Roman"/>
            <w:b/>
            <w:bCs/>
            <w:i/>
            <w:sz w:val="28"/>
            <w:szCs w:val="28"/>
            <w:u w:val="single"/>
            <w:shd w:val="clear" w:color="auto" w:fill="FFFFFF"/>
            <w:vertAlign w:val="superscript"/>
          </w:rPr>
          <w:t>13 </w:t>
        </w:r>
      </w:hyperlink>
      <w:r w:rsidRPr="00142277">
        <w:rPr>
          <w:rFonts w:ascii="Times New Roman" w:eastAsia="Times New Roman" w:hAnsi="Times New Roman" w:cs="Times New Roman"/>
          <w:i/>
          <w:sz w:val="28"/>
          <w:szCs w:val="28"/>
          <w:shd w:val="clear" w:color="auto" w:fill="FFFFFF"/>
        </w:rPr>
        <w:t xml:space="preserve"> Ал салықшы болса алыста тұрып, тіпті назарын көкке көтеруге де батылы бармай, кеудесін ұрғылап: —Уа, Құдай, мендей күнәкарға рақым ете </w:t>
      </w:r>
      <w:r w:rsidR="00735F0C" w:rsidRPr="00142277">
        <w:rPr>
          <w:rFonts w:ascii="Times New Roman" w:eastAsia="Times New Roman" w:hAnsi="Times New Roman" w:cs="Times New Roman"/>
          <w:i/>
          <w:sz w:val="28"/>
          <w:szCs w:val="28"/>
          <w:shd w:val="clear" w:color="auto" w:fill="FFFFFF"/>
        </w:rPr>
        <w:t>көр! —</w:t>
      </w:r>
      <w:r w:rsidRPr="00142277">
        <w:rPr>
          <w:rFonts w:ascii="Times New Roman" w:eastAsia="Times New Roman" w:hAnsi="Times New Roman" w:cs="Times New Roman"/>
          <w:i/>
          <w:sz w:val="28"/>
          <w:szCs w:val="28"/>
          <w:shd w:val="clear" w:color="auto" w:fill="FFFFFF"/>
        </w:rPr>
        <w:t xml:space="preserve"> деп жалбарынады. </w:t>
      </w:r>
      <w:hyperlink r:id="rId38" w:anchor="v42018014" w:history="1">
        <w:r w:rsidRPr="00142277">
          <w:rPr>
            <w:rFonts w:ascii="Times New Roman" w:eastAsia="Times New Roman" w:hAnsi="Times New Roman" w:cs="Times New Roman"/>
            <w:b/>
            <w:bCs/>
            <w:i/>
            <w:sz w:val="28"/>
            <w:szCs w:val="28"/>
            <w:u w:val="single"/>
            <w:shd w:val="clear" w:color="auto" w:fill="FFFFFF"/>
            <w:vertAlign w:val="superscript"/>
          </w:rPr>
          <w:t>14 </w:t>
        </w:r>
      </w:hyperlink>
      <w:r w:rsidRPr="00142277">
        <w:rPr>
          <w:rFonts w:ascii="Times New Roman" w:eastAsia="Times New Roman" w:hAnsi="Times New Roman" w:cs="Times New Roman"/>
          <w:i/>
          <w:sz w:val="28"/>
          <w:szCs w:val="28"/>
          <w:shd w:val="clear" w:color="auto" w:fill="FFFFFF"/>
        </w:rPr>
        <w:t xml:space="preserve"> Сендерге мынаны айтамын: мына кісі үйіне қайтқанда, Құдайдың көз алдында әлгі парызшылдан гөрі </w:t>
      </w:r>
      <w:r w:rsidRPr="00142277">
        <w:rPr>
          <w:rFonts w:ascii="Times New Roman" w:eastAsia="Times New Roman" w:hAnsi="Times New Roman" w:cs="Times New Roman"/>
          <w:i/>
          <w:sz w:val="28"/>
          <w:szCs w:val="28"/>
          <w:shd w:val="clear" w:color="auto" w:fill="FFFFFF"/>
          <w:lang w:val="kk-KZ"/>
        </w:rPr>
        <w:t xml:space="preserve">салықшы </w:t>
      </w:r>
      <w:r w:rsidRPr="00142277">
        <w:rPr>
          <w:rFonts w:ascii="Times New Roman" w:eastAsia="Times New Roman" w:hAnsi="Times New Roman" w:cs="Times New Roman"/>
          <w:i/>
          <w:sz w:val="28"/>
          <w:szCs w:val="28"/>
          <w:shd w:val="clear" w:color="auto" w:fill="FFFFFF"/>
        </w:rPr>
        <w:t>әлдеқайда әділ болды</w:t>
      </w:r>
      <w:r w:rsidRPr="00142277">
        <w:rPr>
          <w:rFonts w:ascii="Times New Roman" w:eastAsia="Times New Roman" w:hAnsi="Times New Roman" w:cs="Times New Roman"/>
          <w:i/>
          <w:sz w:val="28"/>
          <w:szCs w:val="28"/>
          <w:shd w:val="clear" w:color="auto" w:fill="FFFFFF"/>
          <w:lang w:val="kk-KZ"/>
        </w:rPr>
        <w:t>»</w:t>
      </w:r>
      <w:r w:rsidRPr="00142277">
        <w:rPr>
          <w:rFonts w:ascii="Times New Roman" w:eastAsia="Times New Roman" w:hAnsi="Times New Roman" w:cs="Times New Roman"/>
          <w:i/>
          <w:sz w:val="28"/>
          <w:szCs w:val="28"/>
          <w:shd w:val="clear" w:color="auto" w:fill="FFFFFF"/>
        </w:rPr>
        <w:t>.</w:t>
      </w:r>
      <w:r w:rsidRPr="00142277">
        <w:rPr>
          <w:rFonts w:ascii="Times New Roman" w:eastAsia="Times New Roman" w:hAnsi="Times New Roman" w:cs="Times New Roman"/>
          <w:sz w:val="28"/>
          <w:szCs w:val="28"/>
          <w:shd w:val="clear" w:color="auto" w:fill="FFFFFF"/>
        </w:rPr>
        <w:t xml:space="preserve"> </w:t>
      </w:r>
      <w:r w:rsidR="00816628">
        <w:rPr>
          <w:rFonts w:ascii="Times New Roman" w:eastAsia="Times New Roman" w:hAnsi="Times New Roman" w:cs="Times New Roman"/>
          <w:sz w:val="28"/>
          <w:szCs w:val="28"/>
          <w:shd w:val="clear" w:color="auto" w:fill="FFFFFF"/>
          <w:lang w:val="kk-KZ"/>
        </w:rPr>
        <w:t>Діни контексіде</w:t>
      </w:r>
      <w:r w:rsidRPr="00142277">
        <w:rPr>
          <w:rFonts w:ascii="Times New Roman" w:eastAsia="Times New Roman" w:hAnsi="Times New Roman" w:cs="Times New Roman"/>
          <w:sz w:val="28"/>
          <w:szCs w:val="28"/>
          <w:shd w:val="clear" w:color="auto" w:fill="FFFFFF"/>
          <w:lang w:val="kk-KZ"/>
        </w:rPr>
        <w:t xml:space="preserve"> парыз</w:t>
      </w:r>
      <w:r w:rsidR="00816628">
        <w:rPr>
          <w:rFonts w:ascii="Times New Roman" w:eastAsia="Times New Roman" w:hAnsi="Times New Roman" w:cs="Times New Roman"/>
          <w:sz w:val="28"/>
          <w:szCs w:val="28"/>
          <w:shd w:val="clear" w:color="auto" w:fill="FFFFFF"/>
          <w:lang w:val="kk-KZ"/>
        </w:rPr>
        <w:t xml:space="preserve"> ұғымының</w:t>
      </w:r>
      <w:r w:rsidRPr="00142277">
        <w:rPr>
          <w:rFonts w:ascii="Times New Roman" w:eastAsia="Times New Roman" w:hAnsi="Times New Roman" w:cs="Times New Roman"/>
          <w:sz w:val="28"/>
          <w:szCs w:val="28"/>
          <w:shd w:val="clear" w:color="auto" w:fill="FFFFFF"/>
          <w:lang w:val="kk-KZ"/>
        </w:rPr>
        <w:t xml:space="preserve"> ниет</w:t>
      </w:r>
      <w:r w:rsidR="00816628">
        <w:rPr>
          <w:rFonts w:ascii="Times New Roman" w:eastAsia="Times New Roman" w:hAnsi="Times New Roman" w:cs="Times New Roman"/>
          <w:sz w:val="28"/>
          <w:szCs w:val="28"/>
          <w:shd w:val="clear" w:color="auto" w:fill="FFFFFF"/>
          <w:lang w:val="kk-KZ"/>
        </w:rPr>
        <w:t xml:space="preserve">пен байланысы, шынайылық </w:t>
      </w:r>
      <w:r w:rsidRPr="00142277">
        <w:rPr>
          <w:rFonts w:ascii="Times New Roman" w:eastAsia="Times New Roman" w:hAnsi="Times New Roman" w:cs="Times New Roman"/>
          <w:sz w:val="28"/>
          <w:szCs w:val="28"/>
          <w:shd w:val="clear" w:color="auto" w:fill="FFFFFF"/>
          <w:lang w:val="kk-KZ"/>
        </w:rPr>
        <w:t>парызды</w:t>
      </w:r>
      <w:r w:rsidR="00816628">
        <w:rPr>
          <w:rFonts w:ascii="Times New Roman" w:eastAsia="Times New Roman" w:hAnsi="Times New Roman" w:cs="Times New Roman"/>
          <w:sz w:val="28"/>
          <w:szCs w:val="28"/>
          <w:shd w:val="clear" w:color="auto" w:fill="FFFFFF"/>
          <w:lang w:val="kk-KZ"/>
        </w:rPr>
        <w:t xml:space="preserve">ң басты құндылығы ретінде бағаланады. Діни </w:t>
      </w:r>
      <w:r w:rsidR="00FE29EF">
        <w:rPr>
          <w:rFonts w:ascii="Times New Roman" w:eastAsia="Times New Roman" w:hAnsi="Times New Roman" w:cs="Times New Roman"/>
          <w:sz w:val="28"/>
          <w:szCs w:val="28"/>
          <w:shd w:val="clear" w:color="auto" w:fill="FFFFFF"/>
          <w:lang w:val="kk-KZ"/>
        </w:rPr>
        <w:t>дискурста</w:t>
      </w:r>
      <w:r w:rsidR="00816628">
        <w:rPr>
          <w:rFonts w:ascii="Times New Roman" w:eastAsia="Times New Roman" w:hAnsi="Times New Roman" w:cs="Times New Roman"/>
          <w:sz w:val="28"/>
          <w:szCs w:val="28"/>
          <w:shd w:val="clear" w:color="auto" w:fill="FFFFFF"/>
          <w:lang w:val="kk-KZ"/>
        </w:rPr>
        <w:t xml:space="preserve"> жақсы мен жаман, тәкаппарлық пен қарапайымдылық сияқты бір-біріне оппозиция болатын сценарийлер парыз концептісінің мән-мағынасын </w:t>
      </w:r>
      <w:r w:rsidR="00FE29EF">
        <w:rPr>
          <w:rFonts w:ascii="Times New Roman" w:eastAsia="Times New Roman" w:hAnsi="Times New Roman" w:cs="Times New Roman"/>
          <w:sz w:val="28"/>
          <w:szCs w:val="28"/>
          <w:shd w:val="clear" w:color="auto" w:fill="FFFFFF"/>
          <w:lang w:val="kk-KZ"/>
        </w:rPr>
        <w:t>түсіндіред</w:t>
      </w:r>
      <w:r w:rsidR="00816628">
        <w:rPr>
          <w:rFonts w:ascii="Times New Roman" w:eastAsia="Times New Roman" w:hAnsi="Times New Roman" w:cs="Times New Roman"/>
          <w:sz w:val="28"/>
          <w:szCs w:val="28"/>
          <w:shd w:val="clear" w:color="auto" w:fill="FFFFFF"/>
          <w:lang w:val="kk-KZ"/>
        </w:rPr>
        <w:t>і.</w:t>
      </w:r>
      <w:r w:rsidRPr="00142277">
        <w:rPr>
          <w:rFonts w:ascii="Times New Roman" w:eastAsia="Times New Roman" w:hAnsi="Times New Roman" w:cs="Times New Roman"/>
          <w:sz w:val="28"/>
          <w:szCs w:val="28"/>
          <w:shd w:val="clear" w:color="auto" w:fill="FFFFFF"/>
          <w:lang w:val="kk-KZ"/>
        </w:rPr>
        <w:t xml:space="preserve"> Сол себепті, Исламдағы ең бірінші парыз – иман болып саналады. </w:t>
      </w:r>
      <w:r w:rsidRPr="00142277">
        <w:rPr>
          <w:rFonts w:ascii="Times New Roman" w:eastAsia="Times New Roman" w:hAnsi="Times New Roman" w:cs="Times New Roman"/>
          <w:i/>
          <w:sz w:val="28"/>
          <w:szCs w:val="28"/>
          <w:shd w:val="clear" w:color="auto" w:fill="FFFFFF"/>
          <w:lang w:val="kk-KZ"/>
        </w:rPr>
        <w:t>«Имандарыңды әлсіретпеңдер! Имандарыңды іс-әрекетпен бекітіңдер! Тілдеріңді кәлимаға келтіріп, жүрек тілі арқылы айтыңдар»,</w:t>
      </w:r>
      <w:r w:rsidRPr="00142277">
        <w:rPr>
          <w:rFonts w:ascii="Times New Roman" w:eastAsia="Times New Roman" w:hAnsi="Times New Roman" w:cs="Times New Roman"/>
          <w:sz w:val="28"/>
          <w:szCs w:val="28"/>
          <w:shd w:val="clear" w:color="auto" w:fill="FFFFFF"/>
          <w:lang w:val="kk-KZ"/>
        </w:rPr>
        <w:t xml:space="preserve"> деп Құранда үнемі ескертіп отыру</w:t>
      </w:r>
      <w:r w:rsidR="00816628">
        <w:rPr>
          <w:rFonts w:ascii="Times New Roman" w:eastAsia="Times New Roman" w:hAnsi="Times New Roman" w:cs="Times New Roman"/>
          <w:sz w:val="28"/>
          <w:szCs w:val="28"/>
          <w:shd w:val="clear" w:color="auto" w:fill="FFFFFF"/>
          <w:lang w:val="kk-KZ"/>
        </w:rPr>
        <w:t xml:space="preserve">, жаман мен жақсыны қатар бір контексіде салыстырып </w:t>
      </w:r>
      <w:r w:rsidR="00D13677">
        <w:rPr>
          <w:rFonts w:ascii="Times New Roman" w:eastAsia="Times New Roman" w:hAnsi="Times New Roman" w:cs="Times New Roman"/>
          <w:sz w:val="28"/>
          <w:szCs w:val="28"/>
          <w:shd w:val="clear" w:color="auto" w:fill="FFFFFF"/>
          <w:lang w:val="kk-KZ"/>
        </w:rPr>
        <w:t>беруі</w:t>
      </w:r>
      <w:r w:rsidR="00816628">
        <w:rPr>
          <w:rFonts w:ascii="Times New Roman" w:eastAsia="Times New Roman" w:hAnsi="Times New Roman" w:cs="Times New Roman"/>
          <w:sz w:val="28"/>
          <w:szCs w:val="28"/>
          <w:shd w:val="clear" w:color="auto" w:fill="FFFFFF"/>
          <w:lang w:val="kk-KZ"/>
        </w:rPr>
        <w:t xml:space="preserve"> </w:t>
      </w:r>
      <w:r w:rsidR="00D13677">
        <w:rPr>
          <w:rFonts w:ascii="Times New Roman" w:eastAsia="Times New Roman" w:hAnsi="Times New Roman" w:cs="Times New Roman"/>
          <w:sz w:val="28"/>
          <w:szCs w:val="28"/>
          <w:shd w:val="clear" w:color="auto" w:fill="FFFFFF"/>
          <w:lang w:val="kk-KZ"/>
        </w:rPr>
        <w:t xml:space="preserve">парыз концептісінің шарттылық мәнді келетінін </w:t>
      </w:r>
      <w:r w:rsidRPr="00142277">
        <w:rPr>
          <w:rFonts w:ascii="Times New Roman" w:eastAsia="Times New Roman" w:hAnsi="Times New Roman" w:cs="Times New Roman"/>
          <w:sz w:val="28"/>
          <w:szCs w:val="28"/>
          <w:shd w:val="clear" w:color="auto" w:fill="FFFFFF"/>
          <w:lang w:val="kk-KZ"/>
        </w:rPr>
        <w:t xml:space="preserve"> </w:t>
      </w:r>
      <w:r w:rsidR="00D13677">
        <w:rPr>
          <w:rFonts w:ascii="Times New Roman" w:eastAsia="Times New Roman" w:hAnsi="Times New Roman" w:cs="Times New Roman"/>
          <w:sz w:val="28"/>
          <w:szCs w:val="28"/>
          <w:shd w:val="clear" w:color="auto" w:fill="FFFFFF"/>
          <w:lang w:val="kk-KZ"/>
        </w:rPr>
        <w:t>аңғартады.</w:t>
      </w:r>
    </w:p>
    <w:p w14:paraId="74D16511" w14:textId="4638F9C8" w:rsidR="008849CE" w:rsidRPr="00142277" w:rsidRDefault="008849CE" w:rsidP="00F4514D">
      <w:pPr>
        <w:shd w:val="clear" w:color="auto" w:fill="FFFFFF"/>
        <w:spacing w:after="0" w:line="240" w:lineRule="auto"/>
        <w:ind w:firstLine="567"/>
        <w:contextualSpacing/>
        <w:jc w:val="both"/>
        <w:rPr>
          <w:rFonts w:ascii="Times New Roman" w:eastAsia="Times New Roman" w:hAnsi="Times New Roman" w:cs="Times New Roman"/>
          <w:sz w:val="28"/>
          <w:szCs w:val="28"/>
          <w:lang w:val="kk-KZ"/>
        </w:rPr>
      </w:pPr>
      <w:r w:rsidRPr="00376DE3">
        <w:rPr>
          <w:rFonts w:ascii="Times New Roman" w:eastAsia="Times New Roman" w:hAnsi="Times New Roman" w:cs="Times New Roman"/>
          <w:b/>
          <w:sz w:val="28"/>
          <w:szCs w:val="28"/>
          <w:lang w:val="kk-KZ"/>
        </w:rPr>
        <w:t>4</w:t>
      </w:r>
      <w:r w:rsidRPr="00376DE3">
        <w:rPr>
          <w:rFonts w:ascii="Times New Roman" w:eastAsia="Times New Roman" w:hAnsi="Times New Roman" w:cs="Times New Roman"/>
          <w:b/>
          <w:sz w:val="24"/>
          <w:szCs w:val="24"/>
          <w:lang w:val="kk-KZ"/>
        </w:rPr>
        <w:t xml:space="preserve">. </w:t>
      </w:r>
      <w:r w:rsidRPr="00376DE3">
        <w:rPr>
          <w:rFonts w:ascii="Times New Roman" w:eastAsia="Times New Roman" w:hAnsi="Times New Roman" w:cs="Times New Roman"/>
          <w:b/>
          <w:sz w:val="28"/>
          <w:szCs w:val="28"/>
          <w:lang w:val="kk-KZ"/>
        </w:rPr>
        <w:t>Шартты рай түрінде – са, – се жұрнағының қолданы</w:t>
      </w:r>
      <w:r w:rsidR="00376DE3" w:rsidRPr="00376DE3">
        <w:rPr>
          <w:rFonts w:ascii="Times New Roman" w:eastAsia="Times New Roman" w:hAnsi="Times New Roman" w:cs="Times New Roman"/>
          <w:b/>
          <w:sz w:val="28"/>
          <w:szCs w:val="28"/>
          <w:lang w:val="kk-KZ"/>
        </w:rPr>
        <w:t xml:space="preserve">сы </w:t>
      </w:r>
      <w:r w:rsidRPr="00376DE3">
        <w:rPr>
          <w:rFonts w:ascii="Times New Roman" w:eastAsia="Times New Roman" w:hAnsi="Times New Roman" w:cs="Times New Roman"/>
          <w:b/>
          <w:sz w:val="28"/>
          <w:szCs w:val="28"/>
          <w:lang w:val="kk-KZ"/>
        </w:rPr>
        <w:t>ескертуді білдір</w:t>
      </w:r>
      <w:r w:rsidR="00D13677" w:rsidRPr="00376DE3">
        <w:rPr>
          <w:rFonts w:ascii="Times New Roman" w:eastAsia="Times New Roman" w:hAnsi="Times New Roman" w:cs="Times New Roman"/>
          <w:b/>
          <w:sz w:val="28"/>
          <w:szCs w:val="28"/>
          <w:lang w:val="kk-KZ"/>
        </w:rPr>
        <w:t>іп, когнитивті санада екі тарапты сценарий жүйесін құрады</w:t>
      </w:r>
      <w:r w:rsidRPr="00376DE3">
        <w:rPr>
          <w:rFonts w:ascii="Times New Roman" w:eastAsia="Times New Roman" w:hAnsi="Times New Roman" w:cs="Times New Roman"/>
          <w:b/>
          <w:sz w:val="28"/>
          <w:szCs w:val="28"/>
          <w:lang w:val="kk-KZ"/>
        </w:rPr>
        <w:t>.</w:t>
      </w:r>
      <w:r w:rsidRPr="00142277">
        <w:rPr>
          <w:rFonts w:ascii="Times New Roman" w:eastAsia="Times New Roman" w:hAnsi="Times New Roman" w:cs="Times New Roman"/>
          <w:sz w:val="28"/>
          <w:szCs w:val="28"/>
          <w:lang w:val="kk-KZ"/>
        </w:rPr>
        <w:t xml:space="preserve"> Мысалы: </w:t>
      </w:r>
      <w:r w:rsidRPr="00142277">
        <w:rPr>
          <w:rFonts w:ascii="Times New Roman" w:eastAsia="Times New Roman" w:hAnsi="Times New Roman" w:cs="Times New Roman"/>
          <w:i/>
          <w:sz w:val="28"/>
          <w:szCs w:val="28"/>
          <w:lang w:val="kk-KZ"/>
        </w:rPr>
        <w:t>«Кімде кім зорлықпен біреудің  бір қарыс болсын жерін тартып алса, қиямет күні сол жердің жеті есесі оның мойнына жүктеледі»</w:t>
      </w:r>
      <w:r w:rsidR="000E10DE" w:rsidRPr="00142277">
        <w:rPr>
          <w:rFonts w:ascii="Times New Roman" w:eastAsia="Times New Roman" w:hAnsi="Times New Roman" w:cs="Times New Roman"/>
          <w:sz w:val="28"/>
          <w:szCs w:val="28"/>
          <w:lang w:val="kk-KZ"/>
        </w:rPr>
        <w:t xml:space="preserve"> [8</w:t>
      </w:r>
      <w:r w:rsidR="00653E6B">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165-166]. Жаратушы иенің қандай да бір істің сауапты екенін білдіріп, мұның қайтарымына жақсылықты уәде етіп, ал оны орындамаған жағдайда ауыр азапқа ұшырайтынын ескертсе, бұл сол істің парыз екенін білдіреді. Үлкеннің кішіге, әлдінің әлсізге үстемдік көрсетуі адамның қасиетіне жатпайды. Адамның санасы мына дүниеге ғана тән материалдық, тәкаппарлық, астамшылдық деңгейден әлде қайда жоғары, адам баласы әлде қайда парасатты жаратылыс иесі дегенді Құранның әр сүресі, Пайғамбардың (с.</w:t>
      </w:r>
      <w:r w:rsidR="00FE29EF">
        <w:rPr>
          <w:rFonts w:ascii="Times New Roman" w:eastAsia="Times New Roman" w:hAnsi="Times New Roman" w:cs="Times New Roman"/>
          <w:sz w:val="28"/>
          <w:szCs w:val="28"/>
          <w:lang w:val="kk-KZ"/>
        </w:rPr>
        <w:t>ғ</w:t>
      </w:r>
      <w:r w:rsidRPr="00142277">
        <w:rPr>
          <w:rFonts w:ascii="Times New Roman" w:eastAsia="Times New Roman" w:hAnsi="Times New Roman" w:cs="Times New Roman"/>
          <w:sz w:val="28"/>
          <w:szCs w:val="28"/>
          <w:lang w:val="kk-KZ"/>
        </w:rPr>
        <w:t xml:space="preserve">.с.) әр хадисінде баяндалады. </w:t>
      </w:r>
      <w:r w:rsidRPr="00142277">
        <w:rPr>
          <w:rFonts w:ascii="Times New Roman" w:eastAsia="Times New Roman" w:hAnsi="Times New Roman" w:cs="Times New Roman"/>
          <w:i/>
          <w:sz w:val="28"/>
          <w:szCs w:val="28"/>
          <w:lang w:val="kk-KZ"/>
        </w:rPr>
        <w:t>«Біреудің ақысын жеуден қашыңдар, себебі хақсыздық еткен адамға қиямет күнінде қараңғылық төнеді»</w:t>
      </w:r>
      <w:r w:rsidRPr="00142277">
        <w:rPr>
          <w:rFonts w:ascii="Times New Roman" w:eastAsia="Times New Roman" w:hAnsi="Times New Roman" w:cs="Times New Roman"/>
          <w:sz w:val="28"/>
          <w:szCs w:val="28"/>
          <w:lang w:val="kk-KZ"/>
        </w:rPr>
        <w:t xml:space="preserve"> (Муслим, Бирр, 56; Муснәд,1,160). Біреуге көлеңкеңді түсіру, еңбегін өз мүддеңе пайдалану арқылы сол адамның алдында қарыздар болып қалуға алып келеді. Өн бойыңда жасаған жақсылығың болса </w:t>
      </w:r>
      <w:r w:rsidRPr="00142277">
        <w:rPr>
          <w:rFonts w:ascii="Times New Roman" w:eastAsia="Times New Roman" w:hAnsi="Times New Roman" w:cs="Times New Roman"/>
          <w:b/>
          <w:sz w:val="28"/>
          <w:szCs w:val="28"/>
          <w:lang w:val="kk-KZ"/>
        </w:rPr>
        <w:t>сауабы</w:t>
      </w:r>
      <w:r w:rsidRPr="00142277">
        <w:rPr>
          <w:rFonts w:ascii="Times New Roman" w:eastAsia="Times New Roman" w:hAnsi="Times New Roman" w:cs="Times New Roman"/>
          <w:sz w:val="28"/>
          <w:szCs w:val="28"/>
          <w:lang w:val="kk-KZ"/>
        </w:rPr>
        <w:t xml:space="preserve"> өзің қарыздар болған адамға </w:t>
      </w:r>
      <w:r w:rsidRPr="00142277">
        <w:rPr>
          <w:rFonts w:ascii="Times New Roman" w:eastAsia="Times New Roman" w:hAnsi="Times New Roman" w:cs="Times New Roman"/>
          <w:b/>
          <w:sz w:val="28"/>
          <w:szCs w:val="28"/>
          <w:lang w:val="kk-KZ"/>
        </w:rPr>
        <w:t>тиіп</w:t>
      </w:r>
      <w:r w:rsidRPr="00142277">
        <w:rPr>
          <w:rFonts w:ascii="Times New Roman" w:eastAsia="Times New Roman" w:hAnsi="Times New Roman" w:cs="Times New Roman"/>
          <w:sz w:val="28"/>
          <w:szCs w:val="28"/>
          <w:lang w:val="kk-KZ"/>
        </w:rPr>
        <w:t xml:space="preserve">, ал бірде бір жақсылығың болмаса, ақысын жеген адамның </w:t>
      </w:r>
      <w:r w:rsidRPr="00142277">
        <w:rPr>
          <w:rFonts w:ascii="Times New Roman" w:eastAsia="Times New Roman" w:hAnsi="Times New Roman" w:cs="Times New Roman"/>
          <w:b/>
          <w:sz w:val="28"/>
          <w:szCs w:val="28"/>
          <w:lang w:val="kk-KZ"/>
        </w:rPr>
        <w:t>күнәсін мойныңа аласың</w:t>
      </w:r>
      <w:r w:rsidRPr="00142277">
        <w:rPr>
          <w:rFonts w:ascii="Times New Roman" w:eastAsia="Times New Roman" w:hAnsi="Times New Roman" w:cs="Times New Roman"/>
          <w:sz w:val="28"/>
          <w:szCs w:val="28"/>
          <w:lang w:val="kk-KZ"/>
        </w:rPr>
        <w:t xml:space="preserve"> деген үкім де</w:t>
      </w:r>
      <w:r w:rsidR="00D13677">
        <w:rPr>
          <w:rFonts w:ascii="Times New Roman" w:eastAsia="Times New Roman" w:hAnsi="Times New Roman" w:cs="Times New Roman"/>
          <w:sz w:val="28"/>
          <w:szCs w:val="28"/>
          <w:lang w:val="kk-KZ"/>
        </w:rPr>
        <w:t xml:space="preserve"> діни </w:t>
      </w:r>
      <w:r w:rsidR="00FE29EF">
        <w:rPr>
          <w:rFonts w:ascii="Times New Roman" w:eastAsia="Times New Roman" w:hAnsi="Times New Roman" w:cs="Times New Roman"/>
          <w:sz w:val="28"/>
          <w:szCs w:val="28"/>
          <w:lang w:val="kk-KZ"/>
        </w:rPr>
        <w:t>дискурсқа тән</w:t>
      </w:r>
      <w:r w:rsidR="00D136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xml:space="preserve">  </w:t>
      </w:r>
    </w:p>
    <w:p w14:paraId="201F2F38" w14:textId="77777777"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lastRenderedPageBreak/>
        <w:t xml:space="preserve">Парыз </w:t>
      </w:r>
      <w:r w:rsidRPr="00142277">
        <w:rPr>
          <w:rFonts w:ascii="Times New Roman" w:eastAsia="Times New Roman" w:hAnsi="Times New Roman" w:cs="Times New Roman"/>
          <w:b/>
          <w:sz w:val="28"/>
          <w:szCs w:val="28"/>
          <w:lang w:val="kk-KZ"/>
        </w:rPr>
        <w:t>-</w:t>
      </w:r>
      <w:r w:rsidRPr="00142277">
        <w:rPr>
          <w:rFonts w:ascii="Times New Roman" w:eastAsia="Times New Roman" w:hAnsi="Times New Roman" w:cs="Times New Roman"/>
          <w:sz w:val="28"/>
          <w:szCs w:val="28"/>
          <w:lang w:val="kk-KZ"/>
        </w:rPr>
        <w:t xml:space="preserve"> адамның адамгершілік деңгейін, санасын, іс-әрекетін бақылап және реттеп отыратын ішкі жан әлеміндегі рухани механизм. Дін ғалымдары парызды жеке адам</w:t>
      </w:r>
      <w:r w:rsidR="00D13677">
        <w:rPr>
          <w:rFonts w:ascii="Times New Roman" w:eastAsia="Times New Roman" w:hAnsi="Times New Roman" w:cs="Times New Roman"/>
          <w:sz w:val="28"/>
          <w:szCs w:val="28"/>
          <w:lang w:val="kk-KZ"/>
        </w:rPr>
        <w:t xml:space="preserve">ға </w:t>
      </w:r>
      <w:r w:rsidRPr="00142277">
        <w:rPr>
          <w:rFonts w:ascii="Times New Roman" w:eastAsia="Times New Roman" w:hAnsi="Times New Roman" w:cs="Times New Roman"/>
          <w:sz w:val="28"/>
          <w:szCs w:val="28"/>
          <w:lang w:val="kk-KZ"/>
        </w:rPr>
        <w:t xml:space="preserve">және жалпы адамзатқа берілген парыздар деп өзара екі категорияға бөледі. Біріншісі, </w:t>
      </w:r>
      <w:r w:rsidRPr="00142277">
        <w:rPr>
          <w:rFonts w:ascii="Times New Roman" w:eastAsia="Times New Roman" w:hAnsi="Times New Roman" w:cs="Times New Roman"/>
          <w:i/>
          <w:sz w:val="28"/>
          <w:szCs w:val="28"/>
          <w:lang w:val="kk-KZ"/>
        </w:rPr>
        <w:t>«</w:t>
      </w:r>
      <w:r w:rsidR="00592A28">
        <w:rPr>
          <w:rFonts w:ascii="Times New Roman" w:eastAsia="Times New Roman" w:hAnsi="Times New Roman" w:cs="Times New Roman"/>
          <w:i/>
          <w:sz w:val="28"/>
          <w:szCs w:val="28"/>
          <w:lang w:val="kk-KZ"/>
        </w:rPr>
        <w:t>а</w:t>
      </w:r>
      <w:r w:rsidRPr="00142277">
        <w:rPr>
          <w:rFonts w:ascii="Times New Roman" w:eastAsia="Times New Roman" w:hAnsi="Times New Roman" w:cs="Times New Roman"/>
          <w:i/>
          <w:sz w:val="28"/>
          <w:szCs w:val="28"/>
          <w:lang w:val="kk-KZ"/>
        </w:rPr>
        <w:t xml:space="preserve">йн парыз» - </w:t>
      </w:r>
      <w:r w:rsidRPr="00142277">
        <w:rPr>
          <w:rFonts w:ascii="Times New Roman" w:eastAsia="Times New Roman" w:hAnsi="Times New Roman" w:cs="Times New Roman"/>
          <w:sz w:val="28"/>
          <w:szCs w:val="28"/>
          <w:lang w:val="kk-KZ"/>
        </w:rPr>
        <w:t xml:space="preserve">өзін мұсылман санаған саналы адамға тікелей жүктеліп, өтеуге тиіс борышты парыздар. Мәселен, дәрет алу, намаз оқу, ораза ұстау, зекет беру т.б. </w:t>
      </w:r>
      <w:r w:rsidRPr="00142277">
        <w:rPr>
          <w:rFonts w:ascii="Times New Roman" w:eastAsia="Times New Roman" w:hAnsi="Times New Roman" w:cs="Times New Roman"/>
          <w:i/>
          <w:sz w:val="28"/>
          <w:szCs w:val="28"/>
          <w:lang w:val="kk-KZ"/>
        </w:rPr>
        <w:t>«Айн парыз»</w:t>
      </w:r>
      <w:r w:rsidRPr="00142277">
        <w:rPr>
          <w:rFonts w:ascii="Times New Roman" w:eastAsia="Times New Roman" w:hAnsi="Times New Roman" w:cs="Times New Roman"/>
          <w:sz w:val="28"/>
          <w:szCs w:val="28"/>
          <w:lang w:val="kk-KZ"/>
        </w:rPr>
        <w:t xml:space="preserve"> бойынша біреудің парызын басқа біреудің өтеуіне рұқсат етілмейді. Әр мұсылман мойнына парыз етілген міндеттері үшін өзі жауап береді. Екіншісі, </w:t>
      </w:r>
      <w:r w:rsidRPr="00142277">
        <w:rPr>
          <w:rFonts w:ascii="Times New Roman" w:eastAsia="Times New Roman" w:hAnsi="Times New Roman" w:cs="Times New Roman"/>
          <w:i/>
          <w:sz w:val="28"/>
          <w:szCs w:val="28"/>
          <w:lang w:val="kk-KZ"/>
        </w:rPr>
        <w:t>«</w:t>
      </w:r>
      <w:r w:rsidR="00592A28">
        <w:rPr>
          <w:rFonts w:ascii="Times New Roman" w:eastAsia="Times New Roman" w:hAnsi="Times New Roman" w:cs="Times New Roman"/>
          <w:i/>
          <w:sz w:val="28"/>
          <w:szCs w:val="28"/>
          <w:lang w:val="kk-KZ"/>
        </w:rPr>
        <w:t>к</w:t>
      </w:r>
      <w:r w:rsidRPr="00142277">
        <w:rPr>
          <w:rFonts w:ascii="Times New Roman" w:eastAsia="Times New Roman" w:hAnsi="Times New Roman" w:cs="Times New Roman"/>
          <w:i/>
          <w:sz w:val="28"/>
          <w:szCs w:val="28"/>
          <w:lang w:val="kk-KZ"/>
        </w:rPr>
        <w:t>ифая парыз»</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жалпы мұсылман жамағатына парыз болып бекітілген, кейбір мұсылмандардың парызды өтеуі арқылы барша мұсылман жамағатының мойнынан түсетін парыздар</w:t>
      </w:r>
      <w:r w:rsidR="00DE0806">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 xml:space="preserve">Бірақ, жалпыға міндет етілген </w:t>
      </w:r>
      <w:r w:rsidRPr="00142277">
        <w:rPr>
          <w:rFonts w:ascii="Times New Roman" w:eastAsia="Times New Roman" w:hAnsi="Times New Roman" w:cs="Times New Roman"/>
          <w:i/>
          <w:sz w:val="28"/>
          <w:szCs w:val="28"/>
          <w:lang w:val="kk-KZ"/>
        </w:rPr>
        <w:t>«кифая парызды»</w:t>
      </w:r>
      <w:r w:rsidRPr="00142277">
        <w:rPr>
          <w:rFonts w:ascii="Times New Roman" w:eastAsia="Times New Roman" w:hAnsi="Times New Roman" w:cs="Times New Roman"/>
          <w:sz w:val="28"/>
          <w:szCs w:val="28"/>
          <w:lang w:val="kk-KZ"/>
        </w:rPr>
        <w:t xml:space="preserve"> ешкім орындамаған жағдайда, барлық жамағат жауапты. Мысалы, «жаназа намазы» </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бір қалада бірнеше мұсылман қайтыс болған жағдайда олардың ішінен тек бір мұсылманға жаназа намазы оқылса, қалған оқылмаған мұсылмандарға тиеді және тіршіліктегі мұсылмандар да парызын өтеген болып саналады. Бірақ, кифая парыздың сауабын өтеген (оқыған) адамға ғана тиесілі болмақ. Ал, ешкім оқымаған жағдайда күнәсі барлық мұсылмандарға жазылады. Адамдарды жақсылыққа шақыру, жамандықтан тыю да парыз кифая (бір топ мұсылман орындаса, қалған адамдар жауапкершіліктен босайды</w:t>
      </w:r>
      <w:r w:rsidR="00DE0806">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Араб тілінде «парызға» қатысты сөздердің семантикалық ерекшеліктері ескеріліп, оларды белгілі бір деңгейлерде қарастыра</w:t>
      </w:r>
      <w:r w:rsidR="00DE0806">
        <w:rPr>
          <w:rFonts w:ascii="Times New Roman" w:eastAsia="Times New Roman" w:hAnsi="Times New Roman" w:cs="Times New Roman"/>
          <w:sz w:val="28"/>
          <w:szCs w:val="28"/>
          <w:lang w:val="kk-KZ"/>
        </w:rPr>
        <w:t>тын</w:t>
      </w:r>
      <w:r w:rsidRPr="00142277">
        <w:rPr>
          <w:rFonts w:ascii="Times New Roman" w:eastAsia="Times New Roman" w:hAnsi="Times New Roman" w:cs="Times New Roman"/>
          <w:sz w:val="28"/>
          <w:szCs w:val="28"/>
          <w:lang w:val="kk-KZ"/>
        </w:rPr>
        <w:t xml:space="preserve"> ғылымның дербес сала</w:t>
      </w:r>
      <w:r w:rsidR="00DE0806">
        <w:rPr>
          <w:rFonts w:ascii="Times New Roman" w:eastAsia="Times New Roman" w:hAnsi="Times New Roman" w:cs="Times New Roman"/>
          <w:sz w:val="28"/>
          <w:szCs w:val="28"/>
          <w:lang w:val="kk-KZ"/>
        </w:rPr>
        <w:t>лары бар.</w:t>
      </w:r>
      <w:r w:rsidRPr="00142277">
        <w:rPr>
          <w:rFonts w:ascii="Times New Roman" w:eastAsia="Times New Roman" w:hAnsi="Times New Roman" w:cs="Times New Roman"/>
          <w:sz w:val="28"/>
          <w:szCs w:val="28"/>
          <w:lang w:val="kk-KZ"/>
        </w:rPr>
        <w:t xml:space="preserve"> Ал, қазақ тілінде парыз сөзі түрлі жағдаятқа байланысты қарыз, борыш, міндет деп қолданылып келеді.</w:t>
      </w:r>
      <w:r w:rsidR="0044616B" w:rsidRPr="0044616B">
        <w:rPr>
          <w:rFonts w:ascii="Times New Roman" w:eastAsia="Times New Roman" w:hAnsi="Times New Roman" w:cs="Times New Roman"/>
          <w:sz w:val="28"/>
          <w:szCs w:val="28"/>
          <w:lang w:val="kk-KZ"/>
        </w:rPr>
        <w:t xml:space="preserve"> </w:t>
      </w:r>
    </w:p>
    <w:p w14:paraId="67633C80"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Материалдық қарыздың моральдық аспектісі.</w:t>
      </w:r>
      <w:r w:rsidRPr="00142277">
        <w:rPr>
          <w:rFonts w:ascii="Times New Roman" w:hAnsi="Times New Roman" w:cs="Times New Roman"/>
          <w:sz w:val="28"/>
          <w:szCs w:val="28"/>
          <w:lang w:val="kk-KZ"/>
        </w:rPr>
        <w:t xml:space="preserve"> «Қарыз бен </w:t>
      </w:r>
      <w:r w:rsidR="00E02372">
        <w:rPr>
          <w:rFonts w:ascii="Times New Roman" w:hAnsi="Times New Roman" w:cs="Times New Roman"/>
          <w:sz w:val="28"/>
          <w:szCs w:val="28"/>
          <w:lang w:val="kk-KZ"/>
        </w:rPr>
        <w:t>п</w:t>
      </w:r>
      <w:r w:rsidRPr="00142277">
        <w:rPr>
          <w:rFonts w:ascii="Times New Roman" w:hAnsi="Times New Roman" w:cs="Times New Roman"/>
          <w:sz w:val="28"/>
          <w:szCs w:val="28"/>
          <w:lang w:val="kk-KZ"/>
        </w:rPr>
        <w:t xml:space="preserve">арыз» концептілерінің тығыз қарым-қатынасының көрінетін жері қарыз концептісінің рухани-моральдық тұрғыда міндеттемеге ауысуы. Ұлт болмысында </w:t>
      </w:r>
      <w:r w:rsidR="000302F7">
        <w:rPr>
          <w:rFonts w:ascii="Times New Roman" w:hAnsi="Times New Roman" w:cs="Times New Roman"/>
          <w:sz w:val="28"/>
          <w:szCs w:val="28"/>
          <w:lang w:val="kk-KZ"/>
        </w:rPr>
        <w:t>қарызды</w:t>
      </w:r>
      <w:r w:rsidR="000302F7" w:rsidRPr="000302F7">
        <w:rPr>
          <w:rFonts w:ascii="Times New Roman" w:hAnsi="Times New Roman" w:cs="Times New Roman"/>
          <w:sz w:val="28"/>
          <w:szCs w:val="28"/>
          <w:lang w:val="kk-KZ"/>
        </w:rPr>
        <w:t xml:space="preserve"> өтеу</w:t>
      </w:r>
      <w:r w:rsidR="000302F7">
        <w:rPr>
          <w:rFonts w:ascii="Times New Roman" w:hAnsi="Times New Roman" w:cs="Times New Roman"/>
          <w:sz w:val="28"/>
          <w:szCs w:val="28"/>
          <w:lang w:val="kk-KZ"/>
        </w:rPr>
        <w:t>ге қатысты</w:t>
      </w:r>
      <w:r w:rsidR="000302F7" w:rsidRPr="000302F7">
        <w:rPr>
          <w:rFonts w:ascii="Times New Roman" w:hAnsi="Times New Roman" w:cs="Times New Roman"/>
          <w:sz w:val="28"/>
          <w:szCs w:val="28"/>
          <w:lang w:val="kk-KZ"/>
        </w:rPr>
        <w:t xml:space="preserve"> рухани қажеттілі</w:t>
      </w:r>
      <w:r w:rsidR="000302F7">
        <w:rPr>
          <w:rFonts w:ascii="Times New Roman" w:hAnsi="Times New Roman" w:cs="Times New Roman"/>
          <w:sz w:val="28"/>
          <w:szCs w:val="28"/>
          <w:lang w:val="kk-KZ"/>
        </w:rPr>
        <w:t xml:space="preserve">ктің </w:t>
      </w:r>
      <w:r w:rsidR="000302F7" w:rsidRPr="000302F7">
        <w:rPr>
          <w:rFonts w:ascii="Times New Roman" w:hAnsi="Times New Roman" w:cs="Times New Roman"/>
          <w:sz w:val="28"/>
          <w:szCs w:val="28"/>
          <w:lang w:val="kk-KZ"/>
        </w:rPr>
        <w:t>парыз</w:t>
      </w:r>
      <w:r w:rsidR="000302F7">
        <w:rPr>
          <w:rFonts w:ascii="Times New Roman" w:hAnsi="Times New Roman" w:cs="Times New Roman"/>
          <w:sz w:val="28"/>
          <w:szCs w:val="28"/>
          <w:lang w:val="kk-KZ"/>
        </w:rPr>
        <w:t xml:space="preserve">ды </w:t>
      </w:r>
      <w:r w:rsidR="000302F7" w:rsidRPr="000302F7">
        <w:rPr>
          <w:rFonts w:ascii="Times New Roman" w:hAnsi="Times New Roman" w:cs="Times New Roman"/>
          <w:sz w:val="28"/>
          <w:szCs w:val="28"/>
          <w:lang w:val="kk-KZ"/>
        </w:rPr>
        <w:t xml:space="preserve">өтеуге </w:t>
      </w:r>
      <w:r w:rsidR="000302F7">
        <w:rPr>
          <w:rFonts w:ascii="Times New Roman" w:hAnsi="Times New Roman" w:cs="Times New Roman"/>
          <w:sz w:val="28"/>
          <w:szCs w:val="28"/>
          <w:lang w:val="kk-KZ"/>
        </w:rPr>
        <w:t xml:space="preserve">қатысты </w:t>
      </w:r>
      <w:r w:rsidR="000302F7" w:rsidRPr="000302F7">
        <w:rPr>
          <w:rFonts w:ascii="Times New Roman" w:hAnsi="Times New Roman" w:cs="Times New Roman"/>
          <w:sz w:val="28"/>
          <w:szCs w:val="28"/>
          <w:lang w:val="kk-KZ"/>
        </w:rPr>
        <w:t>рухани қажеттілі</w:t>
      </w:r>
      <w:r w:rsidR="000302F7">
        <w:rPr>
          <w:rFonts w:ascii="Times New Roman" w:hAnsi="Times New Roman" w:cs="Times New Roman"/>
          <w:sz w:val="28"/>
          <w:szCs w:val="28"/>
          <w:lang w:val="kk-KZ"/>
        </w:rPr>
        <w:t>ктен</w:t>
      </w:r>
      <w:r w:rsidRPr="00142277">
        <w:rPr>
          <w:rFonts w:ascii="Times New Roman" w:hAnsi="Times New Roman" w:cs="Times New Roman"/>
          <w:sz w:val="28"/>
          <w:szCs w:val="28"/>
          <w:lang w:val="kk-KZ"/>
        </w:rPr>
        <w:t xml:space="preserve"> кем түспейтіндігін байқауға болады. Қарыздың моральдық салмағы міндетті орындалуы тиіс іс-әрекеттің орындалмаған жағдайында, сөз беріп сөзінде тұрмауы сияқты т.б. қарыздар болып қалғанда ар-ұжданның мазалауында көрінеді. Материалдық қарыздың да моральдық құндылығы жоғары саналады. Қазіргі банк жүйесіне пара-пар келетін алғашқы кредиттер Мысырда, Ассарияда, Бабылда (Вавилон) шамамен 2700 жыл бұрын пайда болыпты. Біздің заманымызға дейінгі VII ғасырда өсіммен берілетін қарыз жүйесі қалыптасып, ежелгі Грекияда кепілге жерді қоюы, қарызын қайтармаған жағдайда жерін тартып алуы орын алған. Материалдық әлемде қарыздың құны өзінен екі есе құн болып саналады. Борышкер қарызын төл</w:t>
      </w:r>
      <w:r w:rsidR="00257A90">
        <w:rPr>
          <w:rFonts w:ascii="Times New Roman" w:hAnsi="Times New Roman" w:cs="Times New Roman"/>
          <w:sz w:val="28"/>
          <w:szCs w:val="28"/>
          <w:lang w:val="kk-KZ"/>
        </w:rPr>
        <w:t>есе де</w:t>
      </w:r>
      <w:r w:rsidRPr="00142277">
        <w:rPr>
          <w:rFonts w:ascii="Times New Roman" w:hAnsi="Times New Roman" w:cs="Times New Roman"/>
          <w:sz w:val="28"/>
          <w:szCs w:val="28"/>
          <w:lang w:val="kk-KZ"/>
        </w:rPr>
        <w:t xml:space="preserve"> өсіммен екі есе қылып қайтар</w:t>
      </w:r>
      <w:r w:rsidR="00257A90">
        <w:rPr>
          <w:rFonts w:ascii="Times New Roman" w:hAnsi="Times New Roman" w:cs="Times New Roman"/>
          <w:sz w:val="28"/>
          <w:szCs w:val="28"/>
          <w:lang w:val="kk-KZ"/>
        </w:rPr>
        <w:t>ған</w:t>
      </w:r>
      <w:r w:rsidRPr="00142277">
        <w:rPr>
          <w:rFonts w:ascii="Times New Roman" w:hAnsi="Times New Roman" w:cs="Times New Roman"/>
          <w:sz w:val="28"/>
          <w:szCs w:val="28"/>
          <w:lang w:val="kk-KZ"/>
        </w:rPr>
        <w:t xml:space="preserve">. Ежелгі материалдық қарыз беруде борышкер қарыз берушінің қарызын өтеп қана қоймай, сонымен қатар барлық мазағына көніп, қоғамдық орында абыройын қалай төксе де рұқсат еткен. Батыс Американы мекендеген ежелгі үндіс тайпасы мен квакиутльдер бұдан да ауыр жазаны қолданған. Қарыз алушы кепілдің орнына </w:t>
      </w:r>
      <w:r w:rsidRPr="00142277">
        <w:rPr>
          <w:rFonts w:ascii="Times New Roman" w:hAnsi="Times New Roman" w:cs="Times New Roman"/>
          <w:i/>
          <w:sz w:val="28"/>
          <w:szCs w:val="28"/>
          <w:lang w:val="kk-KZ"/>
        </w:rPr>
        <w:t>«өз атын»</w:t>
      </w:r>
      <w:r w:rsidRPr="00142277">
        <w:rPr>
          <w:rFonts w:ascii="Times New Roman" w:hAnsi="Times New Roman" w:cs="Times New Roman"/>
          <w:sz w:val="28"/>
          <w:szCs w:val="28"/>
          <w:lang w:val="kk-KZ"/>
        </w:rPr>
        <w:t xml:space="preserve"> (есімін) қалдырған. Қарыз алған сәтінен бастан бірде-бір адам қоғамда, отбасында, үй ішінде оның атын атамаған. Борышкер қарызын толық өтегенге дейін оның назарын аудару үшін </w:t>
      </w:r>
      <w:r w:rsidRPr="00142277">
        <w:rPr>
          <w:rFonts w:ascii="Times New Roman" w:hAnsi="Times New Roman" w:cs="Times New Roman"/>
          <w:sz w:val="28"/>
          <w:szCs w:val="28"/>
          <w:lang w:val="kk-KZ"/>
        </w:rPr>
        <w:lastRenderedPageBreak/>
        <w:t xml:space="preserve">борышкерге ымдау, ишарамен білдіру, не жаман сөзбен шақыру көне дәуірде қалыпты құбылыс саналған. Ал, Көне Римде борышкер берешегін қайтара алмаса, оның еркіндігі шектеліп, қызметі саудаға салынған. Туыстары борышкердің алған ақысын қайтармаған жағдайда, құл ретінде сатылып кететін болған екен. Көне замандарда қарыз алудың тағы бір шарты, кепілдікке жас балаларын қою заңы Хаммурапи патшаның кезеңінде пайда болған. Ежелгі дәуірден бері заман өзгеріп, қоғам жаңарғанымен «қарыз» концептісінің салмағының ауырлығы, жауапкершілігінің жоғарылығы, болмысының жағымсыздығы еш өзгерген емес. </w:t>
      </w:r>
      <w:r w:rsidRPr="00142277">
        <w:rPr>
          <w:rFonts w:ascii="Times New Roman" w:hAnsi="Times New Roman" w:cs="Times New Roman"/>
          <w:i/>
          <w:sz w:val="28"/>
          <w:szCs w:val="28"/>
          <w:lang w:val="kk-KZ"/>
        </w:rPr>
        <w:t>«Қарыздарда иман жоқ</w:t>
      </w:r>
      <w:r w:rsidRPr="00142277">
        <w:rPr>
          <w:rFonts w:ascii="Times New Roman" w:hAnsi="Times New Roman" w:cs="Times New Roman"/>
          <w:sz w:val="28"/>
          <w:szCs w:val="28"/>
          <w:lang w:val="kk-KZ"/>
        </w:rPr>
        <w:t>» моральдық қарыз болсын, материалдық қарыз болсын қай жағдайда да қарыз алушының абыройы төмен тұруы қарыз концептісінің негативке толы екенін көрсетеді. Қазақ халқында қарызға қатысты тұрақты тіркестер өте көп, соның біршамасында қарыз алушының жағдайының ауырлығы айтылып, қарызданушының абыройының төмендігі көрсетіледі.</w:t>
      </w:r>
    </w:p>
    <w:p w14:paraId="6514ED70" w14:textId="77777777" w:rsidR="008849CE" w:rsidRPr="00DE58D2" w:rsidRDefault="002341E1"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8849CE" w:rsidRPr="00142277">
        <w:rPr>
          <w:rFonts w:ascii="Times New Roman" w:eastAsia="Times New Roman" w:hAnsi="Times New Roman" w:cs="Times New Roman"/>
          <w:sz w:val="28"/>
          <w:szCs w:val="28"/>
          <w:lang w:val="kk-KZ"/>
        </w:rPr>
        <w:t>«Қарыз» сөзінің түпкі архетипі араб тілінің  «قَرَضَ» «қарыз» (кесу мағынасындағы</w:t>
      </w:r>
      <w:r w:rsidR="0044616B">
        <w:rPr>
          <w:rFonts w:ascii="Times New Roman" w:eastAsia="Times New Roman" w:hAnsi="Times New Roman" w:cs="Times New Roman"/>
          <w:sz w:val="28"/>
          <w:szCs w:val="28"/>
          <w:lang w:val="kk-KZ"/>
        </w:rPr>
        <w:t xml:space="preserve"> етістік</w:t>
      </w:r>
      <w:r w:rsidR="008849CE" w:rsidRPr="00142277">
        <w:rPr>
          <w:rFonts w:ascii="Times New Roman" w:eastAsia="Times New Roman" w:hAnsi="Times New Roman" w:cs="Times New Roman"/>
          <w:sz w:val="28"/>
          <w:szCs w:val="28"/>
          <w:lang w:val="kk-KZ"/>
        </w:rPr>
        <w:t xml:space="preserve">) </w:t>
      </w:r>
      <w:r w:rsidR="0044616B">
        <w:rPr>
          <w:rFonts w:ascii="Times New Roman" w:eastAsia="Times New Roman" w:hAnsi="Times New Roman" w:cs="Times New Roman"/>
          <w:sz w:val="28"/>
          <w:szCs w:val="28"/>
          <w:lang w:val="kk-KZ"/>
        </w:rPr>
        <w:t>лексемасы</w:t>
      </w:r>
      <w:r w:rsidR="008849CE" w:rsidRPr="00142277">
        <w:rPr>
          <w:rFonts w:ascii="Times New Roman" w:eastAsia="Times New Roman" w:hAnsi="Times New Roman" w:cs="Times New Roman"/>
          <w:sz w:val="28"/>
          <w:szCs w:val="28"/>
          <w:lang w:val="kk-KZ"/>
        </w:rPr>
        <w:t xml:space="preserve"> тілімізге </w:t>
      </w:r>
      <w:r w:rsidR="0044616B" w:rsidRPr="00142277">
        <w:rPr>
          <w:rFonts w:ascii="Times New Roman" w:eastAsia="Times New Roman" w:hAnsi="Times New Roman" w:cs="Times New Roman"/>
          <w:sz w:val="28"/>
          <w:szCs w:val="28"/>
          <w:lang w:val="kk-KZ"/>
        </w:rPr>
        <w:t xml:space="preserve">тікелей </w:t>
      </w:r>
      <w:r w:rsidR="008867D6">
        <w:rPr>
          <w:rFonts w:ascii="Times New Roman" w:eastAsia="Times New Roman" w:hAnsi="Times New Roman" w:cs="Times New Roman"/>
          <w:sz w:val="28"/>
          <w:szCs w:val="28"/>
          <w:lang w:val="kk-KZ"/>
        </w:rPr>
        <w:t xml:space="preserve">аздаған фонетикалық өзгеріспен </w:t>
      </w:r>
      <w:r w:rsidR="008849CE" w:rsidRPr="00142277">
        <w:rPr>
          <w:rFonts w:ascii="Times New Roman" w:eastAsia="Times New Roman" w:hAnsi="Times New Roman" w:cs="Times New Roman"/>
          <w:sz w:val="28"/>
          <w:szCs w:val="28"/>
          <w:lang w:val="kk-KZ"/>
        </w:rPr>
        <w:t xml:space="preserve">енген. Ал шариғаттағы мағынасы біреуге ешқандай артық төлем немесе қоспасыз қайтарылу шартымен берілген қандай да </w:t>
      </w:r>
      <w:r w:rsidR="000E10DE" w:rsidRPr="00142277">
        <w:rPr>
          <w:rFonts w:ascii="Times New Roman" w:eastAsia="Times New Roman" w:hAnsi="Times New Roman" w:cs="Times New Roman"/>
          <w:sz w:val="28"/>
          <w:szCs w:val="28"/>
          <w:lang w:val="kk-KZ"/>
        </w:rPr>
        <w:t xml:space="preserve">бір мал-мүлік, зат» </w:t>
      </w:r>
      <w:r w:rsidR="000E10DE" w:rsidRPr="00DE58D2">
        <w:rPr>
          <w:rFonts w:ascii="Times New Roman" w:eastAsia="Times New Roman" w:hAnsi="Times New Roman" w:cs="Times New Roman"/>
          <w:sz w:val="28"/>
          <w:szCs w:val="28"/>
          <w:lang w:val="kk-KZ"/>
        </w:rPr>
        <w:t>саналады [8</w:t>
      </w:r>
      <w:r w:rsidR="00653E6B">
        <w:rPr>
          <w:rFonts w:ascii="Times New Roman" w:eastAsia="Times New Roman" w:hAnsi="Times New Roman" w:cs="Times New Roman"/>
          <w:sz w:val="28"/>
          <w:szCs w:val="28"/>
          <w:lang w:val="kk-KZ"/>
        </w:rPr>
        <w:t>4</w:t>
      </w:r>
      <w:r w:rsidR="008849CE" w:rsidRPr="00DE58D2">
        <w:rPr>
          <w:rFonts w:ascii="Times New Roman" w:eastAsia="Times New Roman" w:hAnsi="Times New Roman" w:cs="Times New Roman"/>
          <w:sz w:val="28"/>
          <w:szCs w:val="28"/>
          <w:lang w:val="kk-KZ"/>
        </w:rPr>
        <w:t xml:space="preserve">, 161]. </w:t>
      </w:r>
      <w:r w:rsidR="008867D6">
        <w:rPr>
          <w:rFonts w:ascii="Times New Roman" w:eastAsia="Times New Roman" w:hAnsi="Times New Roman" w:cs="Times New Roman"/>
          <w:sz w:val="28"/>
          <w:szCs w:val="28"/>
          <w:lang w:val="kk-KZ"/>
        </w:rPr>
        <w:t>Діни таным бойынша қ</w:t>
      </w:r>
      <w:r w:rsidR="008849CE" w:rsidRPr="00DE58D2">
        <w:rPr>
          <w:rFonts w:ascii="Times New Roman" w:eastAsia="Times New Roman" w:hAnsi="Times New Roman" w:cs="Times New Roman"/>
          <w:sz w:val="28"/>
          <w:szCs w:val="28"/>
          <w:lang w:val="kk-KZ"/>
        </w:rPr>
        <w:t>иналған адамға мұқтаждықта қарыз беру – жомарттықтың, тақуалықтың белгісі</w:t>
      </w:r>
      <w:r w:rsidR="008867D6">
        <w:rPr>
          <w:rFonts w:ascii="Times New Roman" w:eastAsia="Times New Roman" w:hAnsi="Times New Roman" w:cs="Times New Roman"/>
          <w:sz w:val="28"/>
          <w:szCs w:val="28"/>
          <w:lang w:val="kk-KZ"/>
        </w:rPr>
        <w:t>, дінде дұрыс саналатын іс</w:t>
      </w:r>
      <w:r w:rsidR="008849CE" w:rsidRPr="00DE58D2">
        <w:rPr>
          <w:rFonts w:ascii="Times New Roman" w:eastAsia="Times New Roman" w:hAnsi="Times New Roman" w:cs="Times New Roman"/>
          <w:sz w:val="28"/>
          <w:szCs w:val="28"/>
          <w:lang w:val="kk-KZ"/>
        </w:rPr>
        <w:t>. Қарыз беру Алла тарапынан ешкімге міндеттелмеген, адамның өз ырқымен, келісім</w:t>
      </w:r>
      <w:r w:rsidR="008867D6">
        <w:rPr>
          <w:rFonts w:ascii="Times New Roman" w:eastAsia="Times New Roman" w:hAnsi="Times New Roman" w:cs="Times New Roman"/>
          <w:sz w:val="28"/>
          <w:szCs w:val="28"/>
          <w:lang w:val="kk-KZ"/>
        </w:rPr>
        <w:t>імен</w:t>
      </w:r>
      <w:r w:rsidR="008849CE" w:rsidRPr="00DE58D2">
        <w:rPr>
          <w:rFonts w:ascii="Times New Roman" w:eastAsia="Times New Roman" w:hAnsi="Times New Roman" w:cs="Times New Roman"/>
          <w:sz w:val="28"/>
          <w:szCs w:val="28"/>
          <w:lang w:val="kk-KZ"/>
        </w:rPr>
        <w:t xml:space="preserve"> беруі өзі үшін қайырлы амалы</w:t>
      </w:r>
      <w:r w:rsidR="008867D6">
        <w:rPr>
          <w:rFonts w:ascii="Times New Roman" w:eastAsia="Times New Roman" w:hAnsi="Times New Roman" w:cs="Times New Roman"/>
          <w:sz w:val="28"/>
          <w:szCs w:val="28"/>
          <w:lang w:val="kk-KZ"/>
        </w:rPr>
        <w:t>, жамандықты алыстататын игі ісі</w:t>
      </w:r>
      <w:r w:rsidR="00F666FD" w:rsidRPr="00DE58D2">
        <w:rPr>
          <w:rFonts w:ascii="Times New Roman" w:eastAsia="Times New Roman" w:hAnsi="Times New Roman" w:cs="Times New Roman"/>
          <w:sz w:val="28"/>
          <w:szCs w:val="28"/>
          <w:lang w:val="kk-KZ"/>
        </w:rPr>
        <w:t xml:space="preserve"> болып есептелінеді</w:t>
      </w:r>
      <w:r w:rsidR="008849CE" w:rsidRPr="00DE58D2">
        <w:rPr>
          <w:rFonts w:ascii="Times New Roman" w:eastAsia="Times New Roman" w:hAnsi="Times New Roman" w:cs="Times New Roman"/>
          <w:sz w:val="28"/>
          <w:szCs w:val="28"/>
          <w:lang w:val="kk-KZ"/>
        </w:rPr>
        <w:t>. Ислам дінінде</w:t>
      </w:r>
      <w:r w:rsidR="00AF77AE" w:rsidRPr="00DE58D2">
        <w:rPr>
          <w:rFonts w:ascii="Times New Roman" w:eastAsia="Times New Roman" w:hAnsi="Times New Roman" w:cs="Times New Roman"/>
          <w:sz w:val="28"/>
          <w:szCs w:val="28"/>
          <w:lang w:val="kk-KZ"/>
        </w:rPr>
        <w:t xml:space="preserve"> қарызға </w:t>
      </w:r>
      <w:r w:rsidR="008849CE" w:rsidRPr="00DE58D2">
        <w:rPr>
          <w:rFonts w:ascii="Times New Roman" w:eastAsia="Times New Roman" w:hAnsi="Times New Roman" w:cs="Times New Roman"/>
          <w:sz w:val="28"/>
          <w:szCs w:val="28"/>
          <w:lang w:val="kk-KZ"/>
        </w:rPr>
        <w:t>ал</w:t>
      </w:r>
      <w:r w:rsidR="00AF77AE" w:rsidRPr="00DE58D2">
        <w:rPr>
          <w:rFonts w:ascii="Times New Roman" w:eastAsia="Times New Roman" w:hAnsi="Times New Roman" w:cs="Times New Roman"/>
          <w:sz w:val="28"/>
          <w:szCs w:val="28"/>
          <w:lang w:val="kk-KZ"/>
        </w:rPr>
        <w:t>у мен беруде</w:t>
      </w:r>
      <w:r w:rsidR="008849CE" w:rsidRPr="00DE58D2">
        <w:rPr>
          <w:rFonts w:ascii="Times New Roman" w:eastAsia="Times New Roman" w:hAnsi="Times New Roman" w:cs="Times New Roman"/>
          <w:sz w:val="28"/>
          <w:szCs w:val="28"/>
          <w:lang w:val="kk-KZ"/>
        </w:rPr>
        <w:t xml:space="preserve"> бірнеше талаптар бар: </w:t>
      </w:r>
    </w:p>
    <w:p w14:paraId="6EE5D3F3" w14:textId="77777777" w:rsidR="008867D6" w:rsidRPr="00DE58D2" w:rsidRDefault="008867D6" w:rsidP="008867D6">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қарызды алу/беру мәселесінде келісім жасалса, ол екі жақтың да ризалығынан шығу керек;</w:t>
      </w:r>
      <w:r>
        <w:rPr>
          <w:rFonts w:ascii="Times New Roman" w:eastAsia="Times New Roman" w:hAnsi="Times New Roman" w:cs="Times New Roman"/>
          <w:sz w:val="28"/>
          <w:szCs w:val="28"/>
          <w:lang w:val="kk-KZ"/>
        </w:rPr>
        <w:t xml:space="preserve"> </w:t>
      </w:r>
    </w:p>
    <w:p w14:paraId="0201118F" w14:textId="77777777" w:rsidR="008849CE" w:rsidRPr="00DE58D2" w:rsidRDefault="008849CE" w:rsidP="00F4514D">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қарыз келісім</w:t>
      </w:r>
      <w:r w:rsidR="00AF77AE" w:rsidRPr="00DE58D2">
        <w:rPr>
          <w:rFonts w:ascii="Times New Roman" w:eastAsia="Times New Roman" w:hAnsi="Times New Roman" w:cs="Times New Roman"/>
          <w:sz w:val="28"/>
          <w:szCs w:val="28"/>
          <w:lang w:val="kk-KZ"/>
        </w:rPr>
        <w:t>і</w:t>
      </w:r>
      <w:r w:rsidRPr="00DE58D2">
        <w:rPr>
          <w:rFonts w:ascii="Times New Roman" w:eastAsia="Times New Roman" w:hAnsi="Times New Roman" w:cs="Times New Roman"/>
          <w:sz w:val="28"/>
          <w:szCs w:val="28"/>
          <w:lang w:val="kk-KZ"/>
        </w:rPr>
        <w:t xml:space="preserve">нен бас тартып, уәдесінен айнуға рұқсат етіледі; </w:t>
      </w:r>
    </w:p>
    <w:p w14:paraId="7E0B4D39" w14:textId="77777777" w:rsidR="008849CE" w:rsidRPr="00DE58D2" w:rsidRDefault="008849CE" w:rsidP="00F4514D">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қарыздың көлемі көп болса, балиғат жасқа толу міндетті;</w:t>
      </w:r>
    </w:p>
    <w:p w14:paraId="129E7F58" w14:textId="77777777" w:rsidR="008849CE" w:rsidRPr="00DE58D2" w:rsidRDefault="008849CE" w:rsidP="00F4514D">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кез келген қарыз беруге болатын жағдай (байлық) Алланың сүйікті құлына берген мүмкіндігі, сынақ;</w:t>
      </w:r>
    </w:p>
    <w:p w14:paraId="65881248" w14:textId="77777777" w:rsidR="008849CE" w:rsidRPr="00DE58D2" w:rsidRDefault="008849CE" w:rsidP="00F4514D">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қарызға алынған зат жоғалған жағдайда немесе бүлінген жағдайда басқасын тауып бере алатындай болу керек. Нарықта жоқ заттар қарызға жарамсыз болып есептелінеді;</w:t>
      </w:r>
    </w:p>
    <w:p w14:paraId="303240A7" w14:textId="77777777" w:rsidR="008849CE" w:rsidRPr="00DE58D2" w:rsidRDefault="008849CE" w:rsidP="00F4514D">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қарыздың мөлшері белгілі, нақты, әрі еш өсімсіз;</w:t>
      </w:r>
    </w:p>
    <w:p w14:paraId="12E7211C" w14:textId="77777777" w:rsidR="008849CE" w:rsidRPr="00DE58D2" w:rsidRDefault="008849CE" w:rsidP="00F4514D">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қарыз беруші сөзінен айнып, белгілі шарт қойса, қарыз алушы шариғат бойынша төлеуіне болады;</w:t>
      </w:r>
    </w:p>
    <w:p w14:paraId="47EDEBDD" w14:textId="77777777" w:rsidR="008849CE" w:rsidRPr="00DE58D2" w:rsidRDefault="008849CE" w:rsidP="00F4514D">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қарызды қайтарғанша кепілдікке құны тең затты алуға болады. Бірақ кепілдегі затты қолдануына рұқсат етілмейді;</w:t>
      </w:r>
    </w:p>
    <w:p w14:paraId="0D7E5C13" w14:textId="77777777" w:rsidR="008849CE" w:rsidRPr="00DE58D2" w:rsidRDefault="008849CE" w:rsidP="00F4514D">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қарыз алушы қарыз берушіге ризалық тұрғыда көптеу қылып қайтаруы күнә емес;</w:t>
      </w:r>
    </w:p>
    <w:p w14:paraId="439EEFC3" w14:textId="77777777" w:rsidR="008849CE" w:rsidRPr="00DE58D2" w:rsidRDefault="008849CE" w:rsidP="00F4514D">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қарыз қай жерде алынса, сол жерде қайтарылуы тиіс;</w:t>
      </w:r>
    </w:p>
    <w:p w14:paraId="4360E1C8" w14:textId="77777777" w:rsidR="008849CE" w:rsidRPr="00DE58D2" w:rsidRDefault="008849CE" w:rsidP="00F4514D">
      <w:pPr>
        <w:numPr>
          <w:ilvl w:val="0"/>
          <w:numId w:val="15"/>
        </w:numPr>
        <w:shd w:val="clear" w:color="auto" w:fill="FFFFFF"/>
        <w:spacing w:after="0" w:line="240" w:lineRule="auto"/>
        <w:ind w:left="0" w:firstLine="567"/>
        <w:contextualSpacing/>
        <w:jc w:val="both"/>
        <w:rPr>
          <w:rFonts w:ascii="Times New Roman" w:eastAsia="Times New Roman" w:hAnsi="Times New Roman" w:cs="Times New Roman"/>
          <w:sz w:val="28"/>
          <w:szCs w:val="28"/>
          <w:lang w:val="kk-KZ"/>
        </w:rPr>
      </w:pPr>
      <w:r w:rsidRPr="00DE58D2">
        <w:rPr>
          <w:rFonts w:ascii="Times New Roman" w:eastAsia="Times New Roman" w:hAnsi="Times New Roman" w:cs="Times New Roman"/>
          <w:sz w:val="28"/>
          <w:szCs w:val="28"/>
          <w:lang w:val="kk-KZ"/>
        </w:rPr>
        <w:t xml:space="preserve">қарыз берген адам (инфляция себепті) зиянда қалмауы үшін ақшаның сол күнгі құны алтынмен есептелінеді. Қайтарып берілетін күні де алтынмен </w:t>
      </w:r>
      <w:r w:rsidRPr="00DE58D2">
        <w:rPr>
          <w:rFonts w:ascii="Times New Roman" w:eastAsia="Times New Roman" w:hAnsi="Times New Roman" w:cs="Times New Roman"/>
          <w:sz w:val="28"/>
          <w:szCs w:val="28"/>
          <w:lang w:val="kk-KZ"/>
        </w:rPr>
        <w:lastRenderedPageBreak/>
        <w:t>есептелініп беріледі. Доллармен немесе басқа да заттармен есептелінбейді. Өйткені заттың құны алтынмен бағаланады. (Кәшфи румузи ғурәр).</w:t>
      </w:r>
    </w:p>
    <w:p w14:paraId="76C29C9B" w14:textId="4EB28193" w:rsidR="008849CE" w:rsidRPr="00142277" w:rsidRDefault="008867D6"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Діни контексте қ</w:t>
      </w:r>
      <w:r w:rsidR="008849CE" w:rsidRPr="00DE58D2">
        <w:rPr>
          <w:rFonts w:ascii="Times New Roman" w:eastAsia="Times New Roman" w:hAnsi="Times New Roman" w:cs="Times New Roman"/>
          <w:sz w:val="28"/>
          <w:szCs w:val="28"/>
          <w:lang w:val="kk-KZ"/>
        </w:rPr>
        <w:t>арыз беру әр адамның өз еркімен жасалатын адами-моральдық шешімі</w:t>
      </w:r>
      <w:r>
        <w:rPr>
          <w:rFonts w:ascii="Times New Roman" w:eastAsia="Times New Roman" w:hAnsi="Times New Roman" w:cs="Times New Roman"/>
          <w:sz w:val="28"/>
          <w:szCs w:val="28"/>
          <w:lang w:val="kk-KZ"/>
        </w:rPr>
        <w:t xml:space="preserve"> ретінде қаралады</w:t>
      </w:r>
      <w:r w:rsidR="008849CE" w:rsidRPr="00DE58D2">
        <w:rPr>
          <w:rFonts w:ascii="Times New Roman" w:eastAsia="Times New Roman" w:hAnsi="Times New Roman" w:cs="Times New Roman"/>
          <w:sz w:val="28"/>
          <w:szCs w:val="28"/>
          <w:lang w:val="kk-KZ"/>
        </w:rPr>
        <w:t>. Діни талаппен қарыз беру – жомарттықтың белгісі</w:t>
      </w:r>
      <w:r>
        <w:rPr>
          <w:rFonts w:ascii="Times New Roman" w:eastAsia="Times New Roman" w:hAnsi="Times New Roman" w:cs="Times New Roman"/>
          <w:sz w:val="28"/>
          <w:szCs w:val="28"/>
          <w:lang w:val="kk-KZ"/>
        </w:rPr>
        <w:t xml:space="preserve"> екені діни контексі аясында насихатталып жатады</w:t>
      </w:r>
      <w:r w:rsidR="008849CE" w:rsidRPr="00DE58D2">
        <w:rPr>
          <w:rFonts w:ascii="Times New Roman" w:eastAsia="Times New Roman" w:hAnsi="Times New Roman" w:cs="Times New Roman"/>
          <w:sz w:val="28"/>
          <w:szCs w:val="28"/>
          <w:lang w:val="kk-KZ"/>
        </w:rPr>
        <w:t>. Дінде қарызға қатысты арнайы қарыз кодекс</w:t>
      </w:r>
      <w:r w:rsidR="006E4146" w:rsidRPr="00DE58D2">
        <w:rPr>
          <w:rFonts w:ascii="Times New Roman" w:eastAsia="Times New Roman" w:hAnsi="Times New Roman" w:cs="Times New Roman"/>
          <w:sz w:val="28"/>
          <w:szCs w:val="28"/>
          <w:lang w:val="kk-KZ"/>
        </w:rPr>
        <w:t>ін</w:t>
      </w:r>
      <w:r w:rsidR="008849CE" w:rsidRPr="00DE58D2">
        <w:rPr>
          <w:rFonts w:ascii="Times New Roman" w:eastAsia="Times New Roman" w:hAnsi="Times New Roman" w:cs="Times New Roman"/>
          <w:sz w:val="28"/>
          <w:szCs w:val="28"/>
          <w:lang w:val="kk-KZ"/>
        </w:rPr>
        <w:t>ің болуы адам баласының моральды тұрғыда құбылмалы пенде екенін</w:t>
      </w:r>
      <w:r>
        <w:rPr>
          <w:rFonts w:ascii="Times New Roman" w:eastAsia="Times New Roman" w:hAnsi="Times New Roman" w:cs="Times New Roman"/>
          <w:sz w:val="28"/>
          <w:szCs w:val="28"/>
          <w:lang w:val="kk-KZ"/>
        </w:rPr>
        <w:t xml:space="preserve"> білдіріп, түсініспеушіліктің алдын алу мақсатында дін қарыздың заңдылықтарын да ұсынады.</w:t>
      </w:r>
      <w:r w:rsidR="008849CE" w:rsidRPr="00DE58D2">
        <w:rPr>
          <w:rFonts w:ascii="Times New Roman" w:eastAsia="Times New Roman" w:hAnsi="Times New Roman" w:cs="Times New Roman"/>
          <w:sz w:val="28"/>
          <w:szCs w:val="28"/>
          <w:lang w:val="kk-KZ"/>
        </w:rPr>
        <w:t xml:space="preserve"> Күнделікті </w:t>
      </w:r>
      <w:r>
        <w:rPr>
          <w:rFonts w:ascii="Times New Roman" w:eastAsia="Times New Roman" w:hAnsi="Times New Roman" w:cs="Times New Roman"/>
          <w:sz w:val="28"/>
          <w:szCs w:val="28"/>
          <w:lang w:val="kk-KZ"/>
        </w:rPr>
        <w:t xml:space="preserve">тұрмыста </w:t>
      </w:r>
      <w:r w:rsidR="008849CE" w:rsidRPr="00DE58D2">
        <w:rPr>
          <w:rFonts w:ascii="Times New Roman" w:eastAsia="Times New Roman" w:hAnsi="Times New Roman" w:cs="Times New Roman"/>
          <w:sz w:val="28"/>
          <w:szCs w:val="28"/>
          <w:lang w:val="kk-KZ"/>
        </w:rPr>
        <w:t>кез келген алыс-беріс істерде ортада куәнің болуы, дін өз тұрғысынан келісімнің жазбаша бекітілуін, не кепіл ретінде заттық мүліктің қалдырылуын міндеттейді. Дінде қарыз беру адам баласына парыз болмағанымен, қарыз берген адам үшін үлкен сый</w:t>
      </w:r>
      <w:r>
        <w:rPr>
          <w:rFonts w:ascii="Times New Roman" w:eastAsia="Times New Roman" w:hAnsi="Times New Roman" w:cs="Times New Roman"/>
          <w:sz w:val="28"/>
          <w:szCs w:val="28"/>
          <w:lang w:val="kk-KZ"/>
        </w:rPr>
        <w:t>,</w:t>
      </w:r>
      <w:r w:rsidR="008849CE" w:rsidRPr="00DE58D2">
        <w:rPr>
          <w:rFonts w:ascii="Times New Roman" w:eastAsia="Times New Roman" w:hAnsi="Times New Roman" w:cs="Times New Roman"/>
          <w:sz w:val="28"/>
          <w:szCs w:val="28"/>
          <w:lang w:val="kk-KZ"/>
        </w:rPr>
        <w:t xml:space="preserve"> мол ризық-несібе бар</w:t>
      </w:r>
      <w:r>
        <w:rPr>
          <w:rFonts w:ascii="Times New Roman" w:eastAsia="Times New Roman" w:hAnsi="Times New Roman" w:cs="Times New Roman"/>
          <w:sz w:val="28"/>
          <w:szCs w:val="28"/>
          <w:lang w:val="kk-KZ"/>
        </w:rPr>
        <w:t xml:space="preserve"> деп есептелінеді</w:t>
      </w:r>
      <w:r w:rsidR="008849CE" w:rsidRPr="00DE58D2">
        <w:rPr>
          <w:rFonts w:ascii="Times New Roman" w:eastAsia="Times New Roman" w:hAnsi="Times New Roman" w:cs="Times New Roman"/>
          <w:sz w:val="28"/>
          <w:szCs w:val="28"/>
          <w:lang w:val="kk-KZ"/>
        </w:rPr>
        <w:t>. Діни түсініктегі «қарыз» лексемасының лингвофилософиялық семантикасы – Алланың өз сүйікті құлын, байлық арқылы, билік арқылы, мұқтаждық арқылы, мүсәпірді оған тәуелді етуі арқылы, не дүниелік түрлі жағдаяттарды мүмкіндік қылуы арқылы сынақ алаңына ал</w:t>
      </w:r>
      <w:r w:rsidR="00875885">
        <w:rPr>
          <w:rFonts w:ascii="Times New Roman" w:eastAsia="Times New Roman" w:hAnsi="Times New Roman" w:cs="Times New Roman"/>
          <w:sz w:val="28"/>
          <w:szCs w:val="28"/>
          <w:lang w:val="kk-KZ"/>
        </w:rPr>
        <w:t>ады деген түсінік діни санада жаңғырып отырады.</w:t>
      </w:r>
      <w:r w:rsidR="008849CE" w:rsidRPr="00DE58D2">
        <w:rPr>
          <w:rFonts w:ascii="Times New Roman" w:eastAsia="Times New Roman" w:hAnsi="Times New Roman" w:cs="Times New Roman"/>
          <w:sz w:val="28"/>
          <w:szCs w:val="28"/>
          <w:lang w:val="kk-KZ"/>
        </w:rPr>
        <w:t xml:space="preserve"> </w:t>
      </w:r>
      <w:r w:rsidR="00875885">
        <w:rPr>
          <w:rFonts w:ascii="Times New Roman" w:eastAsia="Times New Roman" w:hAnsi="Times New Roman" w:cs="Times New Roman"/>
          <w:sz w:val="28"/>
          <w:szCs w:val="28"/>
          <w:lang w:val="kk-KZ"/>
        </w:rPr>
        <w:t>Х</w:t>
      </w:r>
      <w:r w:rsidR="008849CE" w:rsidRPr="00DE58D2">
        <w:rPr>
          <w:rFonts w:ascii="Times New Roman" w:eastAsia="Times New Roman" w:hAnsi="Times New Roman" w:cs="Times New Roman"/>
          <w:sz w:val="28"/>
          <w:szCs w:val="28"/>
          <w:lang w:val="kk-KZ"/>
        </w:rPr>
        <w:t>адис</w:t>
      </w:r>
      <w:r w:rsidR="00875885">
        <w:rPr>
          <w:rFonts w:ascii="Times New Roman" w:eastAsia="Times New Roman" w:hAnsi="Times New Roman" w:cs="Times New Roman"/>
          <w:sz w:val="28"/>
          <w:szCs w:val="28"/>
          <w:lang w:val="kk-KZ"/>
        </w:rPr>
        <w:t>те</w:t>
      </w:r>
      <w:r w:rsidR="008849CE" w:rsidRPr="00DE58D2">
        <w:rPr>
          <w:rFonts w:ascii="Times New Roman" w:eastAsia="Times New Roman" w:hAnsi="Times New Roman" w:cs="Times New Roman"/>
          <w:sz w:val="28"/>
          <w:szCs w:val="28"/>
          <w:lang w:val="kk-KZ"/>
        </w:rPr>
        <w:t xml:space="preserve">: </w:t>
      </w:r>
      <w:r w:rsidR="008849CE" w:rsidRPr="00DE58D2">
        <w:rPr>
          <w:rFonts w:ascii="Times New Roman" w:eastAsia="Times New Roman" w:hAnsi="Times New Roman" w:cs="Times New Roman"/>
          <w:i/>
          <w:sz w:val="28"/>
          <w:szCs w:val="28"/>
          <w:lang w:val="kk-KZ"/>
        </w:rPr>
        <w:t xml:space="preserve">«Кімде кім </w:t>
      </w:r>
      <w:r w:rsidR="008849CE" w:rsidRPr="00875885">
        <w:rPr>
          <w:rFonts w:ascii="Times New Roman" w:eastAsia="Times New Roman" w:hAnsi="Times New Roman" w:cs="Times New Roman"/>
          <w:b/>
          <w:bCs/>
          <w:i/>
          <w:sz w:val="28"/>
          <w:szCs w:val="28"/>
          <w:lang w:val="kk-KZ"/>
        </w:rPr>
        <w:t>екі рет қарыз</w:t>
      </w:r>
      <w:r w:rsidR="008849CE" w:rsidRPr="00DE58D2">
        <w:rPr>
          <w:rFonts w:ascii="Times New Roman" w:eastAsia="Times New Roman" w:hAnsi="Times New Roman" w:cs="Times New Roman"/>
          <w:i/>
          <w:sz w:val="28"/>
          <w:szCs w:val="28"/>
          <w:lang w:val="kk-KZ"/>
        </w:rPr>
        <w:t xml:space="preserve"> берсе бір рет </w:t>
      </w:r>
      <w:r w:rsidR="008849CE" w:rsidRPr="00875885">
        <w:rPr>
          <w:rFonts w:ascii="Times New Roman" w:eastAsia="Times New Roman" w:hAnsi="Times New Roman" w:cs="Times New Roman"/>
          <w:b/>
          <w:bCs/>
          <w:i/>
          <w:sz w:val="28"/>
          <w:szCs w:val="28"/>
          <w:lang w:val="kk-KZ"/>
        </w:rPr>
        <w:t>толық садақа</w:t>
      </w:r>
      <w:r w:rsidR="008849CE" w:rsidRPr="00DE58D2">
        <w:rPr>
          <w:rFonts w:ascii="Times New Roman" w:eastAsia="Times New Roman" w:hAnsi="Times New Roman" w:cs="Times New Roman"/>
          <w:i/>
          <w:sz w:val="28"/>
          <w:szCs w:val="28"/>
          <w:lang w:val="kk-KZ"/>
        </w:rPr>
        <w:t xml:space="preserve"> бергендей болады» </w:t>
      </w:r>
      <w:r w:rsidR="008849CE" w:rsidRPr="00DE58D2">
        <w:rPr>
          <w:rFonts w:ascii="Times New Roman" w:eastAsia="Times New Roman" w:hAnsi="Times New Roman" w:cs="Times New Roman"/>
          <w:sz w:val="28"/>
          <w:szCs w:val="28"/>
          <w:lang w:val="kk-KZ"/>
        </w:rPr>
        <w:t>деген екен</w:t>
      </w:r>
      <w:r w:rsidR="008849CE" w:rsidRPr="00DE58D2">
        <w:rPr>
          <w:rFonts w:ascii="Times New Roman" w:eastAsia="Times New Roman" w:hAnsi="Times New Roman" w:cs="Times New Roman"/>
          <w:i/>
          <w:sz w:val="28"/>
          <w:szCs w:val="28"/>
          <w:lang w:val="kk-KZ"/>
        </w:rPr>
        <w:t xml:space="preserve"> </w:t>
      </w:r>
      <w:r w:rsidR="008849CE" w:rsidRPr="00DE58D2">
        <w:rPr>
          <w:rFonts w:ascii="Times New Roman" w:eastAsia="Times New Roman" w:hAnsi="Times New Roman" w:cs="Times New Roman"/>
          <w:sz w:val="28"/>
          <w:szCs w:val="28"/>
          <w:lang w:val="kk-KZ"/>
        </w:rPr>
        <w:t>(Ибн Мәжә)</w:t>
      </w:r>
      <w:r w:rsidR="00875885">
        <w:rPr>
          <w:rFonts w:ascii="Times New Roman" w:eastAsia="Times New Roman" w:hAnsi="Times New Roman" w:cs="Times New Roman"/>
          <w:sz w:val="28"/>
          <w:szCs w:val="28"/>
          <w:lang w:val="kk-KZ"/>
        </w:rPr>
        <w:t xml:space="preserve"> «толық садақа екі рет берілген қарызға тең» сынды ынталандыру орын алады</w:t>
      </w:r>
      <w:r w:rsidR="008849CE" w:rsidRPr="00DE58D2">
        <w:rPr>
          <w:rFonts w:ascii="Times New Roman" w:eastAsia="Times New Roman" w:hAnsi="Times New Roman" w:cs="Times New Roman"/>
          <w:sz w:val="28"/>
          <w:szCs w:val="28"/>
          <w:lang w:val="kk-KZ"/>
        </w:rPr>
        <w:t>. Өсімсіз қарыз беру – адамның өзін-өзі жеңуі мен жоғары адами</w:t>
      </w:r>
      <w:r w:rsidR="00F666FD" w:rsidRPr="00DE58D2">
        <w:rPr>
          <w:rFonts w:ascii="Times New Roman" w:eastAsia="Times New Roman" w:hAnsi="Times New Roman" w:cs="Times New Roman"/>
          <w:sz w:val="28"/>
          <w:szCs w:val="28"/>
          <w:lang w:val="kk-KZ"/>
        </w:rPr>
        <w:t>-</w:t>
      </w:r>
      <w:r w:rsidR="008849CE" w:rsidRPr="00DE58D2">
        <w:rPr>
          <w:rFonts w:ascii="Times New Roman" w:eastAsia="Times New Roman" w:hAnsi="Times New Roman" w:cs="Times New Roman"/>
          <w:sz w:val="28"/>
          <w:szCs w:val="28"/>
          <w:lang w:val="kk-KZ"/>
        </w:rPr>
        <w:t>моральдық рухани сезімді басынан өткеруінен туындайды. Себебі, материалдық құндылыққа тәуелді кез келген заманда қарызын қайтара алмаған адамның қарызын кешуі (кешіруі) екінің бірінің қолынан келе бермейтін жомарттық әрекет</w:t>
      </w:r>
      <w:r w:rsidR="00875885">
        <w:rPr>
          <w:rFonts w:ascii="Times New Roman" w:eastAsia="Times New Roman" w:hAnsi="Times New Roman" w:cs="Times New Roman"/>
          <w:sz w:val="28"/>
          <w:szCs w:val="28"/>
          <w:lang w:val="kk-KZ"/>
        </w:rPr>
        <w:t xml:space="preserve"> екені дінде айтылады</w:t>
      </w:r>
      <w:r w:rsidR="008849CE" w:rsidRPr="00DE58D2">
        <w:rPr>
          <w:rFonts w:ascii="Times New Roman" w:eastAsia="Times New Roman" w:hAnsi="Times New Roman" w:cs="Times New Roman"/>
          <w:sz w:val="28"/>
          <w:szCs w:val="28"/>
          <w:lang w:val="kk-KZ"/>
        </w:rPr>
        <w:t xml:space="preserve">. Материалдық қарыз ислам дінінде төртке бөлінеді: </w:t>
      </w:r>
      <w:r w:rsidR="008849CE" w:rsidRPr="00DE58D2">
        <w:rPr>
          <w:rFonts w:ascii="Times New Roman" w:eastAsia="Times New Roman" w:hAnsi="Times New Roman" w:cs="Times New Roman"/>
          <w:b/>
          <w:sz w:val="28"/>
          <w:szCs w:val="28"/>
          <w:lang w:val="kk-KZ"/>
        </w:rPr>
        <w:t>Мәндап қарыз</w:t>
      </w:r>
      <w:r w:rsidR="008849CE" w:rsidRPr="00DE58D2">
        <w:rPr>
          <w:rFonts w:ascii="Times New Roman" w:eastAsia="Times New Roman" w:hAnsi="Times New Roman" w:cs="Times New Roman"/>
          <w:sz w:val="28"/>
          <w:szCs w:val="28"/>
          <w:lang w:val="kk-KZ"/>
        </w:rPr>
        <w:t xml:space="preserve"> (</w:t>
      </w:r>
      <w:r w:rsidR="00592A28" w:rsidRPr="00DE58D2">
        <w:rPr>
          <w:rFonts w:ascii="Times New Roman" w:eastAsia="Times New Roman" w:hAnsi="Times New Roman" w:cs="Times New Roman"/>
          <w:sz w:val="28"/>
          <w:szCs w:val="28"/>
          <w:lang w:val="kk-KZ"/>
        </w:rPr>
        <w:t>ш</w:t>
      </w:r>
      <w:r w:rsidR="008849CE" w:rsidRPr="00DE58D2">
        <w:rPr>
          <w:rFonts w:ascii="Times New Roman" w:eastAsia="Times New Roman" w:hAnsi="Times New Roman" w:cs="Times New Roman"/>
          <w:sz w:val="28"/>
          <w:szCs w:val="28"/>
          <w:lang w:val="kk-KZ"/>
        </w:rPr>
        <w:t xml:space="preserve">ариғатқа сай мұқтаждық қарыз), </w:t>
      </w:r>
      <w:r w:rsidR="008849CE" w:rsidRPr="00DE58D2">
        <w:rPr>
          <w:rFonts w:ascii="Times New Roman" w:eastAsia="Times New Roman" w:hAnsi="Times New Roman" w:cs="Times New Roman"/>
          <w:b/>
          <w:sz w:val="28"/>
          <w:szCs w:val="28"/>
          <w:lang w:val="kk-KZ"/>
        </w:rPr>
        <w:t>Мәкруһ қарыз</w:t>
      </w:r>
      <w:r w:rsidR="008849CE" w:rsidRPr="00DE58D2">
        <w:rPr>
          <w:rFonts w:ascii="Times New Roman" w:eastAsia="Times New Roman" w:hAnsi="Times New Roman" w:cs="Times New Roman"/>
          <w:sz w:val="28"/>
          <w:szCs w:val="28"/>
          <w:lang w:val="kk-KZ"/>
        </w:rPr>
        <w:t xml:space="preserve"> (</w:t>
      </w:r>
      <w:r w:rsidR="000C13FF" w:rsidRPr="00DE58D2">
        <w:rPr>
          <w:rFonts w:ascii="Times New Roman" w:eastAsia="Times New Roman" w:hAnsi="Times New Roman" w:cs="Times New Roman"/>
          <w:sz w:val="28"/>
          <w:szCs w:val="28"/>
          <w:lang w:val="kk-KZ"/>
        </w:rPr>
        <w:t>ы</w:t>
      </w:r>
      <w:r w:rsidR="008849CE" w:rsidRPr="00DE58D2">
        <w:rPr>
          <w:rFonts w:ascii="Times New Roman" w:eastAsia="Times New Roman" w:hAnsi="Times New Roman" w:cs="Times New Roman"/>
          <w:sz w:val="28"/>
          <w:szCs w:val="28"/>
          <w:lang w:val="kk-KZ"/>
        </w:rPr>
        <w:t xml:space="preserve">сырап қарыз), </w:t>
      </w:r>
      <w:r w:rsidR="008849CE" w:rsidRPr="00DE58D2">
        <w:rPr>
          <w:rFonts w:ascii="Times New Roman" w:eastAsia="Times New Roman" w:hAnsi="Times New Roman" w:cs="Times New Roman"/>
          <w:b/>
          <w:sz w:val="28"/>
          <w:szCs w:val="28"/>
          <w:lang w:val="kk-KZ"/>
        </w:rPr>
        <w:t>Харам қарыз</w:t>
      </w:r>
      <w:r w:rsidR="008849CE" w:rsidRPr="00DE58D2">
        <w:rPr>
          <w:rFonts w:ascii="Times New Roman" w:eastAsia="Times New Roman" w:hAnsi="Times New Roman" w:cs="Times New Roman"/>
          <w:sz w:val="28"/>
          <w:szCs w:val="28"/>
          <w:lang w:val="kk-KZ"/>
        </w:rPr>
        <w:t xml:space="preserve"> (таза емес қарыз), </w:t>
      </w:r>
      <w:r w:rsidR="008849CE" w:rsidRPr="00DE58D2">
        <w:rPr>
          <w:rFonts w:ascii="Times New Roman" w:eastAsia="Times New Roman" w:hAnsi="Times New Roman" w:cs="Times New Roman"/>
          <w:b/>
          <w:sz w:val="28"/>
          <w:szCs w:val="28"/>
          <w:lang w:val="kk-KZ"/>
        </w:rPr>
        <w:t>Уәжіп қарыз</w:t>
      </w:r>
      <w:r w:rsidR="008849CE" w:rsidRPr="00DE58D2">
        <w:rPr>
          <w:rFonts w:ascii="Times New Roman" w:eastAsia="Times New Roman" w:hAnsi="Times New Roman" w:cs="Times New Roman"/>
          <w:sz w:val="28"/>
          <w:szCs w:val="28"/>
          <w:lang w:val="kk-KZ"/>
        </w:rPr>
        <w:t xml:space="preserve"> (</w:t>
      </w:r>
      <w:r w:rsidR="00592A28" w:rsidRPr="00DE58D2">
        <w:rPr>
          <w:rFonts w:ascii="Times New Roman" w:eastAsia="Times New Roman" w:hAnsi="Times New Roman" w:cs="Times New Roman"/>
          <w:sz w:val="28"/>
          <w:szCs w:val="28"/>
          <w:lang w:val="kk-KZ"/>
        </w:rPr>
        <w:t>к</w:t>
      </w:r>
      <w:r w:rsidR="008849CE" w:rsidRPr="00DE58D2">
        <w:rPr>
          <w:rFonts w:ascii="Times New Roman" w:eastAsia="Times New Roman" w:hAnsi="Times New Roman" w:cs="Times New Roman"/>
          <w:sz w:val="28"/>
          <w:szCs w:val="28"/>
          <w:lang w:val="kk-KZ"/>
        </w:rPr>
        <w:t xml:space="preserve">өмек қарыз, тұрмыстық заттай). Қарызды берудің де өз орны мен жолы </w:t>
      </w:r>
      <w:r w:rsidR="00875885">
        <w:rPr>
          <w:rFonts w:ascii="Times New Roman" w:eastAsia="Times New Roman" w:hAnsi="Times New Roman" w:cs="Times New Roman"/>
          <w:sz w:val="28"/>
          <w:szCs w:val="28"/>
          <w:lang w:val="kk-KZ"/>
        </w:rPr>
        <w:t>көрсетіледі</w:t>
      </w:r>
      <w:r w:rsidR="008849CE" w:rsidRPr="00DE58D2">
        <w:rPr>
          <w:rFonts w:ascii="Times New Roman" w:eastAsia="Times New Roman" w:hAnsi="Times New Roman" w:cs="Times New Roman"/>
          <w:sz w:val="28"/>
          <w:szCs w:val="28"/>
          <w:lang w:val="kk-KZ"/>
        </w:rPr>
        <w:t xml:space="preserve">. Құранда: </w:t>
      </w:r>
      <w:r w:rsidR="008849CE" w:rsidRPr="00DE58D2">
        <w:rPr>
          <w:rFonts w:ascii="Times New Roman" w:eastAsia="Times New Roman" w:hAnsi="Times New Roman" w:cs="Times New Roman"/>
          <w:i/>
          <w:sz w:val="28"/>
          <w:szCs w:val="28"/>
          <w:lang w:val="kk-KZ"/>
        </w:rPr>
        <w:t xml:space="preserve">«Олар (дүние) жұмсағанда ысырап та етпейді, сараңдық та жасамайды, екеуінің арасында </w:t>
      </w:r>
      <w:r w:rsidR="008849CE" w:rsidRPr="00875885">
        <w:rPr>
          <w:rFonts w:ascii="Times New Roman" w:eastAsia="Times New Roman" w:hAnsi="Times New Roman" w:cs="Times New Roman"/>
          <w:b/>
          <w:bCs/>
          <w:i/>
          <w:sz w:val="28"/>
          <w:szCs w:val="28"/>
          <w:lang w:val="kk-KZ"/>
        </w:rPr>
        <w:t>орта жолды</w:t>
      </w:r>
      <w:r w:rsidR="008849CE" w:rsidRPr="00DE58D2">
        <w:rPr>
          <w:rFonts w:ascii="Times New Roman" w:eastAsia="Times New Roman" w:hAnsi="Times New Roman" w:cs="Times New Roman"/>
          <w:i/>
          <w:sz w:val="28"/>
          <w:szCs w:val="28"/>
          <w:lang w:val="kk-KZ"/>
        </w:rPr>
        <w:t xml:space="preserve"> ұстайды»</w:t>
      </w:r>
      <w:r w:rsidR="008849CE" w:rsidRPr="00DE58D2">
        <w:rPr>
          <w:rFonts w:ascii="Times New Roman" w:eastAsia="Times New Roman" w:hAnsi="Times New Roman" w:cs="Times New Roman"/>
          <w:sz w:val="28"/>
          <w:szCs w:val="28"/>
          <w:lang w:val="kk-KZ"/>
        </w:rPr>
        <w:t xml:space="preserve"> (Фурқан сүресі, 67-аят)</w:t>
      </w:r>
      <w:r w:rsidR="003B18AC">
        <w:rPr>
          <w:rFonts w:ascii="Times New Roman" w:eastAsia="Times New Roman" w:hAnsi="Times New Roman" w:cs="Times New Roman"/>
          <w:sz w:val="28"/>
          <w:szCs w:val="28"/>
          <w:lang w:val="kk-KZ"/>
        </w:rPr>
        <w:t>,</w:t>
      </w:r>
      <w:r w:rsidR="00875885">
        <w:rPr>
          <w:rFonts w:ascii="Times New Roman" w:eastAsia="Times New Roman" w:hAnsi="Times New Roman" w:cs="Times New Roman"/>
          <w:sz w:val="28"/>
          <w:szCs w:val="28"/>
          <w:lang w:val="kk-KZ"/>
        </w:rPr>
        <w:t xml:space="preserve"> «</w:t>
      </w:r>
      <w:r w:rsidR="003B18AC">
        <w:rPr>
          <w:rFonts w:ascii="Times New Roman" w:eastAsia="Times New Roman" w:hAnsi="Times New Roman" w:cs="Times New Roman"/>
          <w:sz w:val="28"/>
          <w:szCs w:val="28"/>
          <w:lang w:val="kk-KZ"/>
        </w:rPr>
        <w:t>о</w:t>
      </w:r>
      <w:r w:rsidR="00875885">
        <w:rPr>
          <w:rFonts w:ascii="Times New Roman" w:eastAsia="Times New Roman" w:hAnsi="Times New Roman" w:cs="Times New Roman"/>
          <w:sz w:val="28"/>
          <w:szCs w:val="28"/>
          <w:lang w:val="kk-KZ"/>
        </w:rPr>
        <w:t>рта жол» де</w:t>
      </w:r>
      <w:r w:rsidR="003B18AC">
        <w:rPr>
          <w:rFonts w:ascii="Times New Roman" w:eastAsia="Times New Roman" w:hAnsi="Times New Roman" w:cs="Times New Roman"/>
          <w:sz w:val="28"/>
          <w:szCs w:val="28"/>
          <w:lang w:val="kk-KZ"/>
        </w:rPr>
        <w:t xml:space="preserve">п </w:t>
      </w:r>
      <w:r w:rsidR="00875885">
        <w:rPr>
          <w:rFonts w:ascii="Times New Roman" w:eastAsia="Times New Roman" w:hAnsi="Times New Roman" w:cs="Times New Roman"/>
          <w:sz w:val="28"/>
          <w:szCs w:val="28"/>
          <w:lang w:val="kk-KZ"/>
        </w:rPr>
        <w:t xml:space="preserve">шариғатқа сай </w:t>
      </w:r>
      <w:r w:rsidR="003B18AC">
        <w:rPr>
          <w:rFonts w:ascii="Times New Roman" w:eastAsia="Times New Roman" w:hAnsi="Times New Roman" w:cs="Times New Roman"/>
          <w:sz w:val="28"/>
          <w:szCs w:val="28"/>
          <w:lang w:val="kk-KZ"/>
        </w:rPr>
        <w:t>жолды атайды.</w:t>
      </w:r>
      <w:r w:rsidR="00875885">
        <w:rPr>
          <w:rFonts w:ascii="Times New Roman" w:eastAsia="Times New Roman" w:hAnsi="Times New Roman" w:cs="Times New Roman"/>
          <w:sz w:val="28"/>
          <w:szCs w:val="28"/>
          <w:lang w:val="kk-KZ"/>
        </w:rPr>
        <w:t xml:space="preserve"> </w:t>
      </w:r>
      <w:r w:rsidR="003B18AC">
        <w:rPr>
          <w:rFonts w:ascii="Times New Roman" w:eastAsia="Times New Roman" w:hAnsi="Times New Roman" w:cs="Times New Roman"/>
          <w:sz w:val="28"/>
          <w:szCs w:val="28"/>
          <w:lang w:val="kk-KZ"/>
        </w:rPr>
        <w:t xml:space="preserve">Шариғат бойынша </w:t>
      </w:r>
      <w:r w:rsidR="008849CE" w:rsidRPr="00DE58D2">
        <w:rPr>
          <w:rFonts w:ascii="Times New Roman" w:eastAsia="Times New Roman" w:hAnsi="Times New Roman" w:cs="Times New Roman"/>
          <w:sz w:val="28"/>
          <w:szCs w:val="28"/>
          <w:lang w:val="kk-KZ"/>
        </w:rPr>
        <w:t>қарыз бермес бұрын қарыздың қажеттігі мен маңыздылығын анықтап алған дұрыс деп ескертеді. Харам іске берілген қарыздың күнәсін қарыз беруші де арқалайды деген түсінік</w:t>
      </w:r>
      <w:r w:rsidR="003B18AC">
        <w:rPr>
          <w:rFonts w:ascii="Times New Roman" w:eastAsia="Times New Roman" w:hAnsi="Times New Roman" w:cs="Times New Roman"/>
          <w:sz w:val="28"/>
          <w:szCs w:val="28"/>
          <w:lang w:val="kk-KZ"/>
        </w:rPr>
        <w:t xml:space="preserve"> діни контексі аясында шарттылық мәнде айтылады.</w:t>
      </w:r>
      <w:r w:rsidR="008849CE" w:rsidRPr="00DE58D2">
        <w:rPr>
          <w:rFonts w:ascii="Times New Roman" w:eastAsia="Times New Roman" w:hAnsi="Times New Roman" w:cs="Times New Roman"/>
          <w:sz w:val="28"/>
          <w:szCs w:val="28"/>
          <w:lang w:val="kk-KZ"/>
        </w:rPr>
        <w:t xml:space="preserve"> Пайғамбарымыздың (с.</w:t>
      </w:r>
      <w:r w:rsidR="00FE29EF">
        <w:rPr>
          <w:rFonts w:ascii="Times New Roman" w:eastAsia="Times New Roman" w:hAnsi="Times New Roman" w:cs="Times New Roman"/>
          <w:sz w:val="28"/>
          <w:szCs w:val="28"/>
          <w:lang w:val="kk-KZ"/>
        </w:rPr>
        <w:t>ғ</w:t>
      </w:r>
      <w:r w:rsidR="008849CE" w:rsidRPr="00DE58D2">
        <w:rPr>
          <w:rFonts w:ascii="Times New Roman" w:eastAsia="Times New Roman" w:hAnsi="Times New Roman" w:cs="Times New Roman"/>
          <w:sz w:val="28"/>
          <w:szCs w:val="28"/>
          <w:lang w:val="kk-KZ"/>
        </w:rPr>
        <w:t>.с.) негізгі іс әрекеттерін төртке бөліп қараған: «парыз», «уәжіп», «мубах» (ықтиярлы іс), «мустахаб» (жағымды іс). Діни тұрғыдан алсақ, «парыз» бен «уәжіп»</w:t>
      </w:r>
      <w:r w:rsidR="003B18AC">
        <w:rPr>
          <w:rFonts w:ascii="Times New Roman" w:eastAsia="Times New Roman" w:hAnsi="Times New Roman" w:cs="Times New Roman"/>
          <w:sz w:val="28"/>
          <w:szCs w:val="28"/>
          <w:lang w:val="kk-KZ"/>
        </w:rPr>
        <w:t xml:space="preserve"> сөздері</w:t>
      </w:r>
      <w:r w:rsidR="008849CE" w:rsidRPr="00DE58D2">
        <w:rPr>
          <w:rFonts w:ascii="Times New Roman" w:eastAsia="Times New Roman" w:hAnsi="Times New Roman" w:cs="Times New Roman"/>
          <w:sz w:val="28"/>
          <w:szCs w:val="28"/>
          <w:lang w:val="kk-KZ"/>
        </w:rPr>
        <w:t xml:space="preserve"> орындалуы тиіс міндетті іс </w:t>
      </w:r>
      <w:r w:rsidR="003B18AC">
        <w:rPr>
          <w:rFonts w:ascii="Times New Roman" w:eastAsia="Times New Roman" w:hAnsi="Times New Roman" w:cs="Times New Roman"/>
          <w:sz w:val="28"/>
          <w:szCs w:val="28"/>
          <w:lang w:val="kk-KZ"/>
        </w:rPr>
        <w:t>мағынасында жұмсалса,</w:t>
      </w:r>
      <w:r w:rsidR="008849CE" w:rsidRPr="00DE58D2">
        <w:rPr>
          <w:rFonts w:ascii="Times New Roman" w:eastAsia="Times New Roman" w:hAnsi="Times New Roman" w:cs="Times New Roman"/>
          <w:sz w:val="28"/>
          <w:szCs w:val="28"/>
          <w:lang w:val="kk-KZ"/>
        </w:rPr>
        <w:t xml:space="preserve"> «мубах» пен «мустахаб» адамның адами қасиеті мен адамгершілігі, моральдық құндылығы</w:t>
      </w:r>
      <w:r w:rsidR="003B18AC">
        <w:rPr>
          <w:rFonts w:ascii="Times New Roman" w:eastAsia="Times New Roman" w:hAnsi="Times New Roman" w:cs="Times New Roman"/>
          <w:sz w:val="28"/>
          <w:szCs w:val="28"/>
          <w:lang w:val="kk-KZ"/>
        </w:rPr>
        <w:t xml:space="preserve"> ретінде өз қалауымен орындаған іс мағынасында қолданылады. Ү</w:t>
      </w:r>
      <w:r w:rsidR="008849CE" w:rsidRPr="00DE58D2">
        <w:rPr>
          <w:rFonts w:ascii="Times New Roman" w:eastAsia="Times New Roman" w:hAnsi="Times New Roman" w:cs="Times New Roman"/>
          <w:sz w:val="28"/>
          <w:szCs w:val="28"/>
          <w:lang w:val="kk-KZ"/>
        </w:rPr>
        <w:t xml:space="preserve">мбеттерінің </w:t>
      </w:r>
      <w:r w:rsidR="003B18AC">
        <w:rPr>
          <w:rFonts w:ascii="Times New Roman" w:eastAsia="Times New Roman" w:hAnsi="Times New Roman" w:cs="Times New Roman"/>
          <w:sz w:val="28"/>
          <w:szCs w:val="28"/>
          <w:lang w:val="kk-KZ"/>
        </w:rPr>
        <w:t xml:space="preserve">өзіне </w:t>
      </w:r>
      <w:r w:rsidR="008849CE" w:rsidRPr="00DE58D2">
        <w:rPr>
          <w:rFonts w:ascii="Times New Roman" w:eastAsia="Times New Roman" w:hAnsi="Times New Roman" w:cs="Times New Roman"/>
          <w:sz w:val="28"/>
          <w:szCs w:val="28"/>
          <w:lang w:val="kk-KZ"/>
        </w:rPr>
        <w:t>еліктеуі,</w:t>
      </w:r>
      <w:r w:rsidR="003B18AC">
        <w:rPr>
          <w:rFonts w:ascii="Times New Roman" w:eastAsia="Times New Roman" w:hAnsi="Times New Roman" w:cs="Times New Roman"/>
          <w:sz w:val="28"/>
          <w:szCs w:val="28"/>
          <w:lang w:val="kk-KZ"/>
        </w:rPr>
        <w:t xml:space="preserve"> пайғамбарының</w:t>
      </w:r>
      <w:r w:rsidR="008849CE" w:rsidRPr="00DE58D2">
        <w:rPr>
          <w:rFonts w:ascii="Times New Roman" w:eastAsia="Times New Roman" w:hAnsi="Times New Roman" w:cs="Times New Roman"/>
          <w:sz w:val="28"/>
          <w:szCs w:val="28"/>
          <w:lang w:val="kk-KZ"/>
        </w:rPr>
        <w:t xml:space="preserve"> өмір жолын үлгі тұтуы «сауапты іс»</w:t>
      </w:r>
      <w:r w:rsidR="003B18AC">
        <w:rPr>
          <w:rFonts w:ascii="Times New Roman" w:eastAsia="Times New Roman" w:hAnsi="Times New Roman" w:cs="Times New Roman"/>
          <w:sz w:val="28"/>
          <w:szCs w:val="28"/>
          <w:lang w:val="kk-KZ"/>
        </w:rPr>
        <w:t>, «сүннет»</w:t>
      </w:r>
      <w:r w:rsidR="008849CE" w:rsidRPr="00DE58D2">
        <w:rPr>
          <w:rFonts w:ascii="Times New Roman" w:eastAsia="Times New Roman" w:hAnsi="Times New Roman" w:cs="Times New Roman"/>
          <w:sz w:val="28"/>
          <w:szCs w:val="28"/>
          <w:lang w:val="kk-KZ"/>
        </w:rPr>
        <w:t xml:space="preserve"> деп атал</w:t>
      </w:r>
      <w:r w:rsidR="003B18AC">
        <w:rPr>
          <w:rFonts w:ascii="Times New Roman" w:eastAsia="Times New Roman" w:hAnsi="Times New Roman" w:cs="Times New Roman"/>
          <w:sz w:val="28"/>
          <w:szCs w:val="28"/>
          <w:lang w:val="kk-KZ"/>
        </w:rPr>
        <w:t>ып, қ</w:t>
      </w:r>
      <w:r w:rsidR="008849CE" w:rsidRPr="00DE58D2">
        <w:rPr>
          <w:rFonts w:ascii="Times New Roman" w:eastAsia="Times New Roman" w:hAnsi="Times New Roman" w:cs="Times New Roman"/>
          <w:sz w:val="28"/>
          <w:szCs w:val="28"/>
          <w:lang w:val="kk-KZ"/>
        </w:rPr>
        <w:t>азақи діни танымда «пайғамбарымыздың шапағатына бөлен</w:t>
      </w:r>
      <w:r w:rsidR="003B18AC">
        <w:rPr>
          <w:rFonts w:ascii="Times New Roman" w:eastAsia="Times New Roman" w:hAnsi="Times New Roman" w:cs="Times New Roman"/>
          <w:sz w:val="28"/>
          <w:szCs w:val="28"/>
          <w:lang w:val="kk-KZ"/>
        </w:rPr>
        <w:t>сін</w:t>
      </w:r>
      <w:r w:rsidR="008849CE" w:rsidRPr="00DE58D2">
        <w:rPr>
          <w:rFonts w:ascii="Times New Roman" w:eastAsia="Times New Roman" w:hAnsi="Times New Roman" w:cs="Times New Roman"/>
          <w:sz w:val="28"/>
          <w:szCs w:val="28"/>
          <w:lang w:val="kk-KZ"/>
        </w:rPr>
        <w:t xml:space="preserve">», </w:t>
      </w:r>
      <w:r w:rsidR="003B18AC">
        <w:rPr>
          <w:rFonts w:ascii="Times New Roman" w:eastAsia="Times New Roman" w:hAnsi="Times New Roman" w:cs="Times New Roman"/>
          <w:sz w:val="28"/>
          <w:szCs w:val="28"/>
          <w:lang w:val="kk-KZ"/>
        </w:rPr>
        <w:t>«Алладан ра</w:t>
      </w:r>
      <w:r w:rsidR="00B12056">
        <w:rPr>
          <w:rFonts w:ascii="Times New Roman" w:eastAsia="Times New Roman" w:hAnsi="Times New Roman" w:cs="Times New Roman"/>
          <w:sz w:val="28"/>
          <w:szCs w:val="28"/>
          <w:lang w:val="kk-KZ"/>
        </w:rPr>
        <w:t>хым, пайғамбардан шапағат</w:t>
      </w:r>
      <w:r w:rsidR="003B18AC">
        <w:rPr>
          <w:rFonts w:ascii="Times New Roman" w:eastAsia="Times New Roman" w:hAnsi="Times New Roman" w:cs="Times New Roman"/>
          <w:sz w:val="28"/>
          <w:szCs w:val="28"/>
          <w:lang w:val="kk-KZ"/>
        </w:rPr>
        <w:t xml:space="preserve">» </w:t>
      </w:r>
      <w:r w:rsidR="00B12056">
        <w:rPr>
          <w:rFonts w:ascii="Times New Roman" w:eastAsia="Times New Roman" w:hAnsi="Times New Roman" w:cs="Times New Roman"/>
          <w:sz w:val="28"/>
          <w:szCs w:val="28"/>
          <w:lang w:val="kk-KZ"/>
        </w:rPr>
        <w:t>деген тілдік бірліктер қолданысқа түседі.</w:t>
      </w:r>
    </w:p>
    <w:p w14:paraId="22FED62E" w14:textId="77777777"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«Қарыз бен </w:t>
      </w:r>
      <w:r w:rsidR="00E02372">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концептісі адами-моральдық тұрғыда бір-бірінен кем түспейтін, тіл арқылы таңбаланатын, рухани жауапкершілік жүгі ауыр лингвофилософиялық категория. «Қарыз бен </w:t>
      </w:r>
      <w:r w:rsidR="00E02372">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концептілерінің біреуін </w:t>
      </w:r>
      <w:r w:rsidRPr="00142277">
        <w:rPr>
          <w:rFonts w:ascii="Times New Roman" w:eastAsia="Times New Roman" w:hAnsi="Times New Roman" w:cs="Times New Roman"/>
          <w:sz w:val="28"/>
          <w:szCs w:val="28"/>
          <w:lang w:val="kk-KZ"/>
        </w:rPr>
        <w:lastRenderedPageBreak/>
        <w:t xml:space="preserve">жеңіл, біреуін ауыр деп бағалауға келмейді. </w:t>
      </w:r>
      <w:r w:rsidR="00B12056">
        <w:rPr>
          <w:rFonts w:ascii="Times New Roman" w:eastAsia="Times New Roman" w:hAnsi="Times New Roman" w:cs="Times New Roman"/>
          <w:sz w:val="28"/>
          <w:szCs w:val="28"/>
          <w:lang w:val="kk-KZ"/>
        </w:rPr>
        <w:t>Діни контекстерде а</w:t>
      </w:r>
      <w:r w:rsidRPr="00142277">
        <w:rPr>
          <w:rFonts w:ascii="Times New Roman" w:eastAsia="Times New Roman" w:hAnsi="Times New Roman" w:cs="Times New Roman"/>
          <w:sz w:val="28"/>
          <w:szCs w:val="28"/>
          <w:lang w:val="kk-KZ"/>
        </w:rPr>
        <w:t>дам баласы адами-моральдық тұрғыда бір нәрсені естен шығармауы керек</w:t>
      </w:r>
      <w:r w:rsidR="00B12056">
        <w:rPr>
          <w:rFonts w:ascii="Times New Roman" w:eastAsia="Times New Roman" w:hAnsi="Times New Roman" w:cs="Times New Roman"/>
          <w:sz w:val="28"/>
          <w:szCs w:val="28"/>
          <w:lang w:val="kk-KZ"/>
        </w:rPr>
        <w:t xml:space="preserve"> деген ескертулердің бірі</w:t>
      </w:r>
      <w:r w:rsidRPr="00142277">
        <w:rPr>
          <w:rFonts w:ascii="Times New Roman" w:eastAsia="Times New Roman" w:hAnsi="Times New Roman" w:cs="Times New Roman"/>
          <w:sz w:val="28"/>
          <w:szCs w:val="28"/>
          <w:lang w:val="kk-KZ"/>
        </w:rPr>
        <w:t xml:space="preserve">: әркім басқа адамның алдында, не қоғамның, не жаратылыс дүниенің алдында өз қарызын өтемей Алланың алдында парызы қабыл болмайды, ал Алланың парыз қылып берген адами міндеттерін өтемеген жағдайда, өтегенге дейін қарыздар болып қала беретін бір-бірімен байланысқан бітпес шеңберді құрайды. Кей жағдайда парыздың қарызға ауысып жататын кезі болса, кей жағдайда қарыздың парызға ұласып кететін жағдайлары да болады. «Қарыз бен </w:t>
      </w:r>
      <w:r w:rsidR="00E02372">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арыз» концептілерінің бір-бірінен өзара айырмашылығы бола тұра, оларды бөліп-жарып қарауға келмейтін біртұтас бірлік. «Қарыз-</w:t>
      </w:r>
      <w:r w:rsidR="00E02372">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концептуалдық тұрғыда адам санасында дұрыс тіршіліктің мәні, ар-ұждан сотының тұғырлы тұтқасы ретінде моральдық құндылыққа ие. </w:t>
      </w:r>
    </w:p>
    <w:p w14:paraId="256B5D88" w14:textId="77777777"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p>
    <w:p w14:paraId="22EFF470" w14:textId="77777777" w:rsidR="008849CE" w:rsidRPr="00142277" w:rsidRDefault="008849CE" w:rsidP="0056698D">
      <w:pPr>
        <w:spacing w:after="0" w:line="240" w:lineRule="auto"/>
        <w:ind w:firstLine="709"/>
        <w:contextualSpacing/>
        <w:rPr>
          <w:rFonts w:ascii="Times New Roman" w:hAnsi="Times New Roman" w:cs="Times New Roman"/>
          <w:b/>
          <w:sz w:val="28"/>
          <w:szCs w:val="28"/>
          <w:lang w:val="kk-KZ"/>
        </w:rPr>
      </w:pPr>
      <w:r w:rsidRPr="00142277">
        <w:rPr>
          <w:rFonts w:ascii="Times New Roman" w:hAnsi="Times New Roman" w:cs="Times New Roman"/>
          <w:b/>
          <w:sz w:val="28"/>
          <w:szCs w:val="28"/>
          <w:lang w:val="kk-KZ"/>
        </w:rPr>
        <w:t>2.2 «Қарыз бен Парыз» концептілірінің ұлттық және діни негіздері</w:t>
      </w:r>
    </w:p>
    <w:p w14:paraId="6A8131D8" w14:textId="77777777" w:rsidR="008849CE" w:rsidRDefault="008849CE" w:rsidP="00096506">
      <w:pPr>
        <w:spacing w:after="0" w:line="240" w:lineRule="auto"/>
        <w:ind w:firstLine="709"/>
        <w:contextualSpacing/>
        <w:jc w:val="both"/>
        <w:rPr>
          <w:rFonts w:ascii="Times New Roman" w:hAnsi="Times New Roman" w:cs="Times New Roman"/>
          <w:color w:val="000000"/>
          <w:sz w:val="28"/>
          <w:szCs w:val="28"/>
          <w:lang w:val="kk-KZ"/>
        </w:rPr>
      </w:pPr>
      <w:r w:rsidRPr="00142277">
        <w:rPr>
          <w:rFonts w:ascii="Times New Roman" w:hAnsi="Times New Roman" w:cs="Times New Roman"/>
          <w:sz w:val="28"/>
          <w:szCs w:val="28"/>
          <w:lang w:val="kk-KZ"/>
        </w:rPr>
        <w:t xml:space="preserve">«Қарыз бен </w:t>
      </w:r>
      <w:r w:rsidR="00E02372">
        <w:rPr>
          <w:rFonts w:ascii="Times New Roman" w:hAnsi="Times New Roman" w:cs="Times New Roman"/>
          <w:sz w:val="28"/>
          <w:szCs w:val="28"/>
          <w:lang w:val="kk-KZ"/>
        </w:rPr>
        <w:t>п</w:t>
      </w:r>
      <w:r w:rsidRPr="00142277">
        <w:rPr>
          <w:rFonts w:ascii="Times New Roman" w:hAnsi="Times New Roman" w:cs="Times New Roman"/>
          <w:sz w:val="28"/>
          <w:szCs w:val="28"/>
          <w:lang w:val="kk-KZ"/>
        </w:rPr>
        <w:t xml:space="preserve">арыз» концептісі адамзаттық дәстүрлі таным деңгейінде жалпы адами-моральдық қағида ретінде көрініс тапса, ұлттық таным (стереотип) деңгейінде сол ұлтқа ғана </w:t>
      </w:r>
      <w:r w:rsidRPr="00DE58D2">
        <w:rPr>
          <w:rFonts w:ascii="Times New Roman" w:hAnsi="Times New Roman" w:cs="Times New Roman"/>
          <w:sz w:val="28"/>
          <w:szCs w:val="28"/>
          <w:lang w:val="kk-KZ"/>
        </w:rPr>
        <w:t xml:space="preserve">тән болмыс, кодекстік жүйе, ұлттық рухани құндылық, ұлттық ұстаным түрінде танылады. </w:t>
      </w:r>
      <w:r w:rsidR="00EC4BDF" w:rsidRPr="00DE58D2">
        <w:rPr>
          <w:rFonts w:ascii="Times New Roman" w:hAnsi="Times New Roman" w:cs="Times New Roman"/>
          <w:sz w:val="28"/>
          <w:szCs w:val="28"/>
          <w:lang w:val="kk-KZ"/>
        </w:rPr>
        <w:t xml:space="preserve">«Қарыз бен парыз» концептісінің фреймдік құрылымы төрт слоттан (фреймнің менталды түйіні) тұрады: 1. Адамзаттық мораль. 2. Ұлттық құндылықтар. 3. Әлеуметтік тәртіп. 4. Адами болмыс. </w:t>
      </w:r>
      <w:r w:rsidRPr="00DE58D2">
        <w:rPr>
          <w:rFonts w:ascii="Times New Roman" w:hAnsi="Times New Roman" w:cs="Times New Roman"/>
          <w:sz w:val="28"/>
          <w:szCs w:val="28"/>
          <w:lang w:val="kk-KZ"/>
        </w:rPr>
        <w:t xml:space="preserve">Парыз – жалпы </w:t>
      </w:r>
      <w:r w:rsidR="00A83E2A" w:rsidRPr="00DE58D2">
        <w:rPr>
          <w:rFonts w:ascii="Times New Roman" w:hAnsi="Times New Roman" w:cs="Times New Roman"/>
          <w:sz w:val="28"/>
          <w:szCs w:val="28"/>
          <w:lang w:val="kk-KZ"/>
        </w:rPr>
        <w:t xml:space="preserve">төрт слотта: </w:t>
      </w:r>
      <w:r w:rsidRPr="00DE58D2">
        <w:rPr>
          <w:rFonts w:ascii="Times New Roman" w:hAnsi="Times New Roman" w:cs="Times New Roman"/>
          <w:sz w:val="28"/>
          <w:szCs w:val="28"/>
          <w:lang w:val="kk-KZ"/>
        </w:rPr>
        <w:t>адамзаттық (адамзатқа тән моральдық</w:t>
      </w:r>
      <w:r w:rsidR="00EC4BDF" w:rsidRPr="00DE58D2">
        <w:rPr>
          <w:rFonts w:ascii="Times New Roman" w:hAnsi="Times New Roman" w:cs="Times New Roman"/>
          <w:sz w:val="28"/>
          <w:szCs w:val="28"/>
          <w:lang w:val="kk-KZ"/>
        </w:rPr>
        <w:t xml:space="preserve"> фреймдер</w:t>
      </w:r>
      <w:r w:rsidRPr="00DE58D2">
        <w:rPr>
          <w:rFonts w:ascii="Times New Roman" w:hAnsi="Times New Roman" w:cs="Times New Roman"/>
          <w:sz w:val="28"/>
          <w:szCs w:val="28"/>
          <w:lang w:val="kk-KZ"/>
        </w:rPr>
        <w:t>), ұлттық (белгілі бір ұлтқа тән құндылықт</w:t>
      </w:r>
      <w:r w:rsidR="00EC4BDF" w:rsidRPr="00DE58D2">
        <w:rPr>
          <w:rFonts w:ascii="Times New Roman" w:hAnsi="Times New Roman" w:cs="Times New Roman"/>
          <w:sz w:val="28"/>
          <w:szCs w:val="28"/>
          <w:lang w:val="kk-KZ"/>
        </w:rPr>
        <w:t>ы фреймдері</w:t>
      </w:r>
      <w:r w:rsidRPr="00DE58D2">
        <w:rPr>
          <w:rFonts w:ascii="Times New Roman" w:hAnsi="Times New Roman" w:cs="Times New Roman"/>
          <w:sz w:val="28"/>
          <w:szCs w:val="28"/>
          <w:lang w:val="kk-KZ"/>
        </w:rPr>
        <w:t xml:space="preserve">), адамдық (жеке адамның ішкі болмысына тән </w:t>
      </w:r>
      <w:r w:rsidR="00B12056">
        <w:rPr>
          <w:rFonts w:ascii="Times New Roman" w:hAnsi="Times New Roman" w:cs="Times New Roman"/>
          <w:sz w:val="28"/>
          <w:szCs w:val="28"/>
          <w:lang w:val="kk-KZ"/>
        </w:rPr>
        <w:t xml:space="preserve">рухани </w:t>
      </w:r>
      <w:r w:rsidR="00EC4BDF" w:rsidRPr="00DE58D2">
        <w:rPr>
          <w:rFonts w:ascii="Times New Roman" w:hAnsi="Times New Roman" w:cs="Times New Roman"/>
          <w:sz w:val="28"/>
          <w:szCs w:val="28"/>
          <w:lang w:val="kk-KZ"/>
        </w:rPr>
        <w:t>фреймдер</w:t>
      </w:r>
      <w:r w:rsidRPr="00DE58D2">
        <w:rPr>
          <w:rFonts w:ascii="Times New Roman" w:hAnsi="Times New Roman" w:cs="Times New Roman"/>
          <w:sz w:val="28"/>
          <w:szCs w:val="28"/>
          <w:lang w:val="kk-KZ"/>
        </w:rPr>
        <w:t>), әлеуметтік топтық (ұжымның ішкі тәртіп</w:t>
      </w:r>
      <w:r w:rsidR="00A83E2A" w:rsidRPr="00DE58D2">
        <w:rPr>
          <w:rFonts w:ascii="Times New Roman" w:hAnsi="Times New Roman" w:cs="Times New Roman"/>
          <w:sz w:val="28"/>
          <w:szCs w:val="28"/>
          <w:lang w:val="kk-KZ"/>
        </w:rPr>
        <w:t>теріне негізделген фреймдер</w:t>
      </w:r>
      <w:r w:rsidRPr="00DE58D2">
        <w:rPr>
          <w:rFonts w:ascii="Times New Roman" w:hAnsi="Times New Roman" w:cs="Times New Roman"/>
          <w:sz w:val="28"/>
          <w:szCs w:val="28"/>
          <w:lang w:val="kk-KZ"/>
        </w:rPr>
        <w:t xml:space="preserve">) </w:t>
      </w:r>
      <w:r w:rsidR="00A83E2A" w:rsidRPr="00DE58D2">
        <w:rPr>
          <w:rFonts w:ascii="Times New Roman" w:hAnsi="Times New Roman" w:cs="Times New Roman"/>
          <w:sz w:val="28"/>
          <w:szCs w:val="28"/>
          <w:lang w:val="kk-KZ"/>
        </w:rPr>
        <w:t xml:space="preserve">көрініс табады. </w:t>
      </w:r>
      <w:r w:rsidRPr="00DE58D2">
        <w:rPr>
          <w:rFonts w:ascii="Times New Roman" w:hAnsi="Times New Roman" w:cs="Times New Roman"/>
          <w:sz w:val="28"/>
          <w:szCs w:val="28"/>
          <w:lang w:val="kk-KZ"/>
        </w:rPr>
        <w:t>Ұлттың ішкі заңдылығы мен тәртібін өткеннен бүгінге дейінгі қабылдаған діндері төңірегінде діни принциптерінің жиынтығы қалыптастырады. Баршаға ортақ діни принциптер адамзаттың психоэмоционалдық деңгейіне әсер етіп</w:t>
      </w:r>
      <w:r w:rsidRPr="00142277">
        <w:rPr>
          <w:rFonts w:ascii="Times New Roman" w:hAnsi="Times New Roman" w:cs="Times New Roman"/>
          <w:sz w:val="28"/>
          <w:szCs w:val="28"/>
          <w:lang w:val="kk-KZ"/>
        </w:rPr>
        <w:t xml:space="preserve"> қана қоймай, оның жүріс-тұрысына бағыт беріп, ұлттық тұрғыда бүкіл тұрмыс-тіршілігін, салт-дәстүрін, әдет-ғұрпын, наным-сенімін, ұлттық құндылықтарын, ұлттық тілдің сөздік қорын, ұлттық ділдің болмысын қалыптастырады.</w:t>
      </w:r>
      <w:r w:rsidRPr="00142277">
        <w:rPr>
          <w:rFonts w:ascii="Times New Roman" w:hAnsi="Times New Roman" w:cs="Times New Roman"/>
          <w:color w:val="000000"/>
          <w:sz w:val="28"/>
          <w:szCs w:val="28"/>
          <w:lang w:val="kk-KZ"/>
        </w:rPr>
        <w:t xml:space="preserve"> «Қандай да қоғам болмасын ол бес негіз арқылы өзін сақтай алады. Ол – діннің, жанның, мал-мүліктің және ақылдың сақталуы. Ал, ол бес негізден ең</w:t>
      </w:r>
      <w:r w:rsidR="000E10DE" w:rsidRPr="00142277">
        <w:rPr>
          <w:rFonts w:ascii="Times New Roman" w:hAnsi="Times New Roman" w:cs="Times New Roman"/>
          <w:color w:val="000000"/>
          <w:sz w:val="28"/>
          <w:szCs w:val="28"/>
          <w:lang w:val="kk-KZ"/>
        </w:rPr>
        <w:t xml:space="preserve"> бастысы – діннің сақталуы» [8</w:t>
      </w:r>
      <w:r w:rsidR="00653E6B">
        <w:rPr>
          <w:rFonts w:ascii="Times New Roman" w:hAnsi="Times New Roman" w:cs="Times New Roman"/>
          <w:color w:val="000000"/>
          <w:sz w:val="28"/>
          <w:szCs w:val="28"/>
          <w:lang w:val="kk-KZ"/>
        </w:rPr>
        <w:t>5</w:t>
      </w:r>
      <w:r w:rsidRPr="00142277">
        <w:rPr>
          <w:rFonts w:ascii="Times New Roman" w:hAnsi="Times New Roman" w:cs="Times New Roman"/>
          <w:color w:val="000000"/>
          <w:sz w:val="28"/>
          <w:szCs w:val="28"/>
          <w:lang w:val="kk-KZ"/>
        </w:rPr>
        <w:t xml:space="preserve">, 65]. Адамзат баласы жаралғалы бері діни сенімсіз өмір сүрген емес. Адам баласы өзінің мәдени даму тарихында әртүрлі формадағы дәстүрлі тарихи наным-сенімдері мен діни ұстанымдарының болғандығы тарихтан белгілі. Ал, ұлттың болмысы – сол ұлттың тарихында болған небір діндердің жиынтығы тілдік қолданысынан көрінеді. Сол </w:t>
      </w:r>
      <w:r w:rsidRPr="00142277">
        <w:rPr>
          <w:rFonts w:ascii="Times New Roman" w:hAnsi="Times New Roman" w:cs="Times New Roman"/>
          <w:sz w:val="28"/>
          <w:szCs w:val="28"/>
          <w:lang w:val="kk-KZ"/>
        </w:rPr>
        <w:t>себепті, ұлттық дін сақталған жерде ұлттың жаны, ділі, тілі, ақылы, даналығы, болмысы, тари</w:t>
      </w:r>
      <w:r w:rsidRPr="00142277">
        <w:rPr>
          <w:rFonts w:ascii="Times New Roman" w:hAnsi="Times New Roman" w:cs="Times New Roman"/>
          <w:color w:val="000000"/>
          <w:sz w:val="28"/>
          <w:szCs w:val="28"/>
          <w:lang w:val="kk-KZ"/>
        </w:rPr>
        <w:t xml:space="preserve">хи тілдік деректерде сақталады. Тарих сахнасындағы кез келген ұлттың өркениетінде: саясаттың да, мәдениеттің де, өнердің де астарында сол дін, тіл, діни сенім, діни сана, діни күш жатыр. </w:t>
      </w:r>
    </w:p>
    <w:p w14:paraId="79621E68" w14:textId="77777777" w:rsidR="00037C7D" w:rsidRDefault="00037C7D" w:rsidP="00096506">
      <w:pPr>
        <w:spacing w:after="0" w:line="240" w:lineRule="auto"/>
        <w:ind w:firstLine="709"/>
        <w:contextualSpacing/>
        <w:jc w:val="both"/>
        <w:rPr>
          <w:rFonts w:ascii="Times New Roman" w:hAnsi="Times New Roman" w:cs="Times New Roman"/>
          <w:color w:val="000000"/>
          <w:sz w:val="28"/>
          <w:szCs w:val="28"/>
          <w:lang w:val="kk-KZ"/>
        </w:rPr>
      </w:pPr>
    </w:p>
    <w:p w14:paraId="44356E0C" w14:textId="77777777" w:rsidR="00037C7D" w:rsidRDefault="00037C7D" w:rsidP="00096506">
      <w:pPr>
        <w:spacing w:after="0" w:line="240" w:lineRule="auto"/>
        <w:ind w:firstLine="709"/>
        <w:contextualSpacing/>
        <w:jc w:val="both"/>
        <w:rPr>
          <w:rFonts w:ascii="Times New Roman" w:hAnsi="Times New Roman" w:cs="Times New Roman"/>
          <w:color w:val="000000"/>
          <w:sz w:val="28"/>
          <w:szCs w:val="28"/>
          <w:lang w:val="kk-KZ"/>
        </w:rPr>
      </w:pPr>
    </w:p>
    <w:p w14:paraId="50CB9C59" w14:textId="77777777" w:rsidR="00037C7D" w:rsidRPr="00142277" w:rsidRDefault="00037C7D" w:rsidP="00096506">
      <w:pPr>
        <w:spacing w:after="0" w:line="240" w:lineRule="auto"/>
        <w:ind w:firstLine="709"/>
        <w:contextualSpacing/>
        <w:jc w:val="both"/>
        <w:rPr>
          <w:rFonts w:ascii="Times New Roman" w:hAnsi="Times New Roman" w:cs="Times New Roman"/>
          <w:color w:val="000000"/>
          <w:sz w:val="28"/>
          <w:szCs w:val="28"/>
          <w:lang w:val="kk-KZ"/>
        </w:rPr>
      </w:pPr>
      <w:r>
        <w:rPr>
          <w:rFonts w:ascii="Times New Roman" w:hAnsi="Times New Roman" w:cs="Times New Roman"/>
          <w:noProof/>
          <w:color w:val="000000"/>
          <w:sz w:val="28"/>
          <w:szCs w:val="28"/>
        </w:rPr>
        <w:lastRenderedPageBreak/>
        <w:drawing>
          <wp:inline distT="0" distB="0" distL="0" distR="0" wp14:anchorId="75148ACD" wp14:editId="301DDB47">
            <wp:extent cx="5071110" cy="2484032"/>
            <wp:effectExtent l="0" t="57150" r="0" b="10731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2E39E1F1" w14:textId="77777777" w:rsidR="008849CE" w:rsidRPr="00142277" w:rsidRDefault="008849CE" w:rsidP="00F4514D">
      <w:pPr>
        <w:spacing w:after="0" w:line="240" w:lineRule="auto"/>
        <w:ind w:firstLine="709"/>
        <w:contextualSpacing/>
        <w:jc w:val="both"/>
        <w:rPr>
          <w:rFonts w:ascii="Times New Roman" w:hAnsi="Times New Roman" w:cs="Times New Roman"/>
          <w:color w:val="000000"/>
          <w:sz w:val="28"/>
          <w:szCs w:val="28"/>
          <w:lang w:val="kk-KZ"/>
        </w:rPr>
      </w:pPr>
    </w:p>
    <w:p w14:paraId="7D9DABB2" w14:textId="77777777" w:rsidR="0056698D" w:rsidRPr="00142277" w:rsidRDefault="0056698D" w:rsidP="0056698D">
      <w:pPr>
        <w:spacing w:after="0" w:line="240" w:lineRule="auto"/>
        <w:ind w:firstLine="709"/>
        <w:contextualSpacing/>
        <w:jc w:val="center"/>
        <w:rPr>
          <w:rFonts w:ascii="Times New Roman" w:hAnsi="Times New Roman" w:cs="Times New Roman"/>
          <w:bCs/>
          <w:color w:val="000000"/>
          <w:sz w:val="28"/>
          <w:szCs w:val="28"/>
          <w:lang w:val="kk-KZ"/>
        </w:rPr>
      </w:pPr>
      <w:r w:rsidRPr="00142277">
        <w:rPr>
          <w:rFonts w:ascii="Times New Roman" w:hAnsi="Times New Roman" w:cs="Times New Roman"/>
          <w:bCs/>
          <w:color w:val="000000"/>
          <w:sz w:val="28"/>
          <w:szCs w:val="28"/>
          <w:lang w:val="kk-KZ"/>
        </w:rPr>
        <w:t>Сурет 8 – «Парыз» концептісінің өміршеңдік бейнесі</w:t>
      </w:r>
    </w:p>
    <w:p w14:paraId="24D0C101" w14:textId="77777777" w:rsidR="0056698D" w:rsidRPr="00142277" w:rsidRDefault="0056698D" w:rsidP="0056698D">
      <w:pPr>
        <w:spacing w:after="0" w:line="240" w:lineRule="auto"/>
        <w:ind w:firstLine="709"/>
        <w:contextualSpacing/>
        <w:jc w:val="center"/>
        <w:rPr>
          <w:rFonts w:ascii="Times New Roman" w:hAnsi="Times New Roman" w:cs="Times New Roman"/>
          <w:bCs/>
          <w:color w:val="000000"/>
          <w:sz w:val="28"/>
          <w:szCs w:val="28"/>
          <w:lang w:val="kk-KZ"/>
        </w:rPr>
      </w:pPr>
    </w:p>
    <w:p w14:paraId="77890838" w14:textId="786DE6F9" w:rsidR="008849CE" w:rsidRPr="00142277" w:rsidRDefault="007E0C00" w:rsidP="00671F11">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Қ.Қ.Әлқожаев еңбегінде парызға қатысты: «Ислам құндылықтарының келесі желісін құрайтын бөлігі – бұл барша адамзат атаулының биік моральдық принциптерге шақыратын «кондекс</w:t>
      </w:r>
      <w:r w:rsidR="00904EFE" w:rsidRPr="00142277">
        <w:rPr>
          <w:rFonts w:ascii="Times New Roman" w:hAnsi="Times New Roman" w:cs="Times New Roman"/>
          <w:sz w:val="28"/>
          <w:szCs w:val="28"/>
          <w:lang w:val="kk-KZ"/>
        </w:rPr>
        <w:t>тер» жиынтығы. Осы орайда, «абса</w:t>
      </w:r>
      <w:r w:rsidRPr="00142277">
        <w:rPr>
          <w:rFonts w:ascii="Times New Roman" w:hAnsi="Times New Roman" w:cs="Times New Roman"/>
          <w:sz w:val="28"/>
          <w:szCs w:val="28"/>
          <w:lang w:val="kk-KZ"/>
        </w:rPr>
        <w:t xml:space="preserve">лютті адам» образын жасайтын қағидалар жиегі сөз болады. </w:t>
      </w:r>
      <w:r w:rsidR="001020A2" w:rsidRPr="00142277">
        <w:rPr>
          <w:rFonts w:ascii="Times New Roman" w:hAnsi="Times New Roman" w:cs="Times New Roman"/>
          <w:sz w:val="28"/>
          <w:szCs w:val="28"/>
          <w:lang w:val="kk-KZ"/>
        </w:rPr>
        <w:t>Адамның тән сұлулығынан жан сұлулығын жоғары қойған, жалпы адамды бейнелеуді күнә есептеген бұл дін бүкіл адамгершілік, имандылық шарттарын тізбектеген. Сөйтіп эстетикалық образды формалық жағынан емес, мазмұндық жағынан саралап, адам жанының құндылығын танытар қасиетттерді тарату қасиетті «Құран» кітабының өн бойынан кездеседі. Құранда, оның мазмұнында төмендегідей тараулар берілген: «ғылым, ақыл, ой жүгірту, ғибрат», «Дін, иман және жақсы-жаман жол», «қоғамдық тәртіп», «мінез-құлық</w:t>
      </w:r>
      <w:r w:rsidR="00592A28">
        <w:rPr>
          <w:rFonts w:ascii="Times New Roman" w:hAnsi="Times New Roman" w:cs="Times New Roman"/>
          <w:sz w:val="28"/>
          <w:szCs w:val="28"/>
          <w:lang w:val="kk-KZ"/>
        </w:rPr>
        <w:t>»</w:t>
      </w:r>
      <w:r w:rsidR="001020A2" w:rsidRPr="00142277">
        <w:rPr>
          <w:rFonts w:ascii="Times New Roman" w:hAnsi="Times New Roman" w:cs="Times New Roman"/>
          <w:sz w:val="28"/>
          <w:szCs w:val="28"/>
          <w:lang w:val="kk-KZ"/>
        </w:rPr>
        <w:t xml:space="preserve"> (ахлақ), «үй іші тәртібі» секілді. Олардың әрқайсысы бірнеше бөлімдерден тұрады, сол арқылы әр ұғымның </w:t>
      </w:r>
      <w:r w:rsidR="00040EBB" w:rsidRPr="00142277">
        <w:rPr>
          <w:rFonts w:ascii="Times New Roman" w:hAnsi="Times New Roman" w:cs="Times New Roman"/>
          <w:sz w:val="28"/>
          <w:szCs w:val="28"/>
          <w:lang w:val="kk-KZ"/>
        </w:rPr>
        <w:t>аясы, ерекшелігі анықталады, сұрыпталады. Мәселен, ахлақ: «Адам хұқығына қол с</w:t>
      </w:r>
      <w:r w:rsidR="00F21CB8">
        <w:rPr>
          <w:rFonts w:ascii="Times New Roman" w:hAnsi="Times New Roman" w:cs="Times New Roman"/>
          <w:sz w:val="28"/>
          <w:szCs w:val="28"/>
          <w:lang w:val="kk-KZ"/>
        </w:rPr>
        <w:t>ұғ</w:t>
      </w:r>
      <w:r w:rsidR="00040EBB" w:rsidRPr="00142277">
        <w:rPr>
          <w:rFonts w:ascii="Times New Roman" w:hAnsi="Times New Roman" w:cs="Times New Roman"/>
          <w:sz w:val="28"/>
          <w:szCs w:val="28"/>
          <w:lang w:val="kk-KZ"/>
        </w:rPr>
        <w:t>у», «Ар сақтау», «Ашулану мен кешірім ету»,  «Борыш берудің абзалдығы»,  «Жақсы сөз», «Жамандықтан тазару», «Кішіпейілділік» сияқты мәселелерді топтаған</w:t>
      </w:r>
      <w:r w:rsidRPr="00142277">
        <w:rPr>
          <w:rFonts w:ascii="Times New Roman" w:hAnsi="Times New Roman" w:cs="Times New Roman"/>
          <w:sz w:val="28"/>
          <w:szCs w:val="28"/>
          <w:lang w:val="kk-KZ"/>
        </w:rPr>
        <w:t>»</w:t>
      </w:r>
      <w:r w:rsidR="00040EBB" w:rsidRPr="00142277">
        <w:rPr>
          <w:rFonts w:ascii="Times New Roman" w:hAnsi="Times New Roman" w:cs="Times New Roman"/>
          <w:sz w:val="28"/>
          <w:szCs w:val="28"/>
          <w:lang w:val="kk-KZ"/>
        </w:rPr>
        <w:t xml:space="preserve"> [</w:t>
      </w:r>
      <w:r w:rsidR="000E10DE" w:rsidRPr="00142277">
        <w:rPr>
          <w:rFonts w:ascii="Times New Roman" w:hAnsi="Times New Roman" w:cs="Times New Roman"/>
          <w:sz w:val="28"/>
          <w:szCs w:val="28"/>
          <w:lang w:val="kk-KZ"/>
        </w:rPr>
        <w:t>8</w:t>
      </w:r>
      <w:r w:rsidR="00653E6B">
        <w:rPr>
          <w:rFonts w:ascii="Times New Roman" w:hAnsi="Times New Roman" w:cs="Times New Roman"/>
          <w:sz w:val="28"/>
          <w:szCs w:val="28"/>
          <w:lang w:val="kk-KZ"/>
        </w:rPr>
        <w:t>6</w:t>
      </w:r>
      <w:r w:rsidR="00040EBB" w:rsidRPr="00142277">
        <w:rPr>
          <w:rFonts w:ascii="Times New Roman" w:hAnsi="Times New Roman" w:cs="Times New Roman"/>
          <w:sz w:val="28"/>
          <w:szCs w:val="28"/>
          <w:lang w:val="kk-KZ"/>
        </w:rPr>
        <w:t>, 46]. Осы орайда,</w:t>
      </w:r>
      <w:r w:rsidRPr="00142277">
        <w:rPr>
          <w:rFonts w:ascii="Times New Roman" w:hAnsi="Times New Roman" w:cs="Times New Roman"/>
          <w:sz w:val="28"/>
          <w:szCs w:val="28"/>
          <w:lang w:val="kk-KZ"/>
        </w:rPr>
        <w:t xml:space="preserve"> </w:t>
      </w:r>
      <w:r w:rsidR="00040EBB" w:rsidRPr="00142277">
        <w:rPr>
          <w:rFonts w:ascii="Times New Roman" w:hAnsi="Times New Roman" w:cs="Times New Roman"/>
          <w:sz w:val="28"/>
          <w:szCs w:val="28"/>
          <w:lang w:val="kk-KZ"/>
        </w:rPr>
        <w:t>қ</w:t>
      </w:r>
      <w:r w:rsidR="008849CE" w:rsidRPr="00142277">
        <w:rPr>
          <w:rFonts w:ascii="Times New Roman" w:hAnsi="Times New Roman" w:cs="Times New Roman"/>
          <w:sz w:val="28"/>
          <w:szCs w:val="28"/>
          <w:lang w:val="kk-KZ"/>
        </w:rPr>
        <w:t>азақ ұлтының экономикалық ахуалы, құқықтық қағидалары, психологиялық мінез-құлқы, әлеуметтік-этникалық ерекшеліктері Ислам діні</w:t>
      </w:r>
      <w:r w:rsidR="00040EBB" w:rsidRPr="00142277">
        <w:rPr>
          <w:rFonts w:ascii="Times New Roman" w:hAnsi="Times New Roman" w:cs="Times New Roman"/>
          <w:sz w:val="28"/>
          <w:szCs w:val="28"/>
          <w:lang w:val="kk-KZ"/>
        </w:rPr>
        <w:t xml:space="preserve"> «Құран» қағидалары негізінде</w:t>
      </w:r>
      <w:r w:rsidR="008849CE" w:rsidRPr="00142277">
        <w:rPr>
          <w:rFonts w:ascii="Times New Roman" w:hAnsi="Times New Roman" w:cs="Times New Roman"/>
          <w:sz w:val="28"/>
          <w:szCs w:val="28"/>
          <w:lang w:val="kk-KZ"/>
        </w:rPr>
        <w:t xml:space="preserve">, </w:t>
      </w:r>
      <w:r w:rsidR="00040EBB" w:rsidRPr="00142277">
        <w:rPr>
          <w:rFonts w:ascii="Times New Roman" w:hAnsi="Times New Roman" w:cs="Times New Roman"/>
          <w:sz w:val="28"/>
          <w:szCs w:val="28"/>
          <w:lang w:val="kk-KZ"/>
        </w:rPr>
        <w:t>сонымен қатар</w:t>
      </w:r>
      <w:r w:rsidR="008849CE" w:rsidRPr="00142277">
        <w:rPr>
          <w:rFonts w:ascii="Times New Roman" w:hAnsi="Times New Roman" w:cs="Times New Roman"/>
          <w:sz w:val="28"/>
          <w:szCs w:val="28"/>
          <w:lang w:val="kk-KZ"/>
        </w:rPr>
        <w:t xml:space="preserve"> хадис пен сүннет негіздері аясында дамып, алғашқы дала өмірінде шариғат заңының қалыптасуына алғышарт болды. Хадис пен Сүннет лингвосемантикалық одақ, бұл қос лексема қатар қолданысқа ие болып келеді. </w:t>
      </w:r>
      <w:r w:rsidR="008849CE" w:rsidRPr="00142277">
        <w:rPr>
          <w:rFonts w:ascii="Times New Roman" w:hAnsi="Times New Roman" w:cs="Times New Roman"/>
          <w:i/>
          <w:sz w:val="28"/>
          <w:szCs w:val="28"/>
          <w:lang w:val="kk-KZ"/>
        </w:rPr>
        <w:t>«Хадис»</w:t>
      </w:r>
      <w:r w:rsidR="008849CE" w:rsidRPr="00142277">
        <w:rPr>
          <w:rFonts w:ascii="Times New Roman" w:hAnsi="Times New Roman" w:cs="Times New Roman"/>
          <w:sz w:val="28"/>
          <w:szCs w:val="28"/>
          <w:lang w:val="kk-KZ"/>
        </w:rPr>
        <w:t xml:space="preserve"> лексемасының семантикасы </w:t>
      </w:r>
      <w:r w:rsidR="008849CE" w:rsidRPr="00142277">
        <w:rPr>
          <w:rFonts w:ascii="Times New Roman" w:hAnsi="Times New Roman" w:cs="Times New Roman"/>
          <w:i/>
          <w:sz w:val="28"/>
          <w:szCs w:val="28"/>
          <w:lang w:val="kk-KZ"/>
        </w:rPr>
        <w:t>«хабар, мәлімет</w:t>
      </w:r>
      <w:r w:rsidR="008849CE" w:rsidRPr="00142277">
        <w:rPr>
          <w:rFonts w:ascii="Times New Roman" w:hAnsi="Times New Roman" w:cs="Times New Roman"/>
          <w:sz w:val="28"/>
          <w:szCs w:val="28"/>
          <w:lang w:val="kk-KZ"/>
        </w:rPr>
        <w:t>» болса, «</w:t>
      </w:r>
      <w:r w:rsidR="008849CE" w:rsidRPr="00142277">
        <w:rPr>
          <w:rFonts w:ascii="Times New Roman" w:hAnsi="Times New Roman" w:cs="Times New Roman"/>
          <w:i/>
          <w:sz w:val="28"/>
          <w:szCs w:val="28"/>
          <w:lang w:val="kk-KZ"/>
        </w:rPr>
        <w:t>Сүннет»</w:t>
      </w:r>
      <w:r w:rsidR="008849CE" w:rsidRPr="00142277">
        <w:rPr>
          <w:rFonts w:ascii="Times New Roman" w:hAnsi="Times New Roman" w:cs="Times New Roman"/>
          <w:sz w:val="28"/>
          <w:szCs w:val="28"/>
          <w:lang w:val="kk-KZ"/>
        </w:rPr>
        <w:t xml:space="preserve"> лексемасының семантикасы «</w:t>
      </w:r>
      <w:r w:rsidR="008849CE" w:rsidRPr="00142277">
        <w:rPr>
          <w:rFonts w:ascii="Times New Roman" w:hAnsi="Times New Roman" w:cs="Times New Roman"/>
          <w:i/>
          <w:sz w:val="28"/>
          <w:szCs w:val="28"/>
          <w:lang w:val="kk-KZ"/>
        </w:rPr>
        <w:t>жол, жүріс-тұрыс, әдет, адам табиғаты, мінез-құлқы»</w:t>
      </w:r>
      <w:r w:rsidR="008849CE" w:rsidRPr="00142277">
        <w:rPr>
          <w:rFonts w:ascii="Times New Roman" w:hAnsi="Times New Roman" w:cs="Times New Roman"/>
          <w:sz w:val="28"/>
          <w:szCs w:val="28"/>
          <w:lang w:val="kk-KZ"/>
        </w:rPr>
        <w:t>. «</w:t>
      </w:r>
      <w:r w:rsidR="008849CE" w:rsidRPr="00142277">
        <w:rPr>
          <w:rFonts w:ascii="Times New Roman" w:hAnsi="Times New Roman" w:cs="Times New Roman"/>
          <w:i/>
          <w:sz w:val="28"/>
          <w:szCs w:val="28"/>
          <w:lang w:val="kk-KZ"/>
        </w:rPr>
        <w:t>Сүннет</w:t>
      </w:r>
      <w:r w:rsidR="008849CE" w:rsidRPr="00142277">
        <w:rPr>
          <w:rFonts w:ascii="Times New Roman" w:hAnsi="Times New Roman" w:cs="Times New Roman"/>
          <w:sz w:val="28"/>
          <w:szCs w:val="28"/>
          <w:lang w:val="kk-KZ"/>
        </w:rPr>
        <w:t xml:space="preserve"> сөзі көбінесе </w:t>
      </w:r>
      <w:r w:rsidR="008849CE" w:rsidRPr="00142277">
        <w:rPr>
          <w:rFonts w:ascii="Times New Roman" w:hAnsi="Times New Roman" w:cs="Times New Roman"/>
          <w:i/>
          <w:sz w:val="28"/>
          <w:szCs w:val="28"/>
          <w:lang w:val="kk-KZ"/>
        </w:rPr>
        <w:t>«сүннәтуллаһ»</w:t>
      </w:r>
      <w:r w:rsidR="008849CE" w:rsidRPr="00142277">
        <w:rPr>
          <w:rFonts w:ascii="Times New Roman" w:hAnsi="Times New Roman" w:cs="Times New Roman"/>
          <w:sz w:val="28"/>
          <w:szCs w:val="28"/>
          <w:lang w:val="kk-KZ"/>
        </w:rPr>
        <w:t xml:space="preserve"> (Ахзаб сүресі, 62; Му’мин сүресі, 85), </w:t>
      </w:r>
      <w:r w:rsidR="008849CE" w:rsidRPr="00142277">
        <w:rPr>
          <w:rFonts w:ascii="Times New Roman" w:hAnsi="Times New Roman" w:cs="Times New Roman"/>
          <w:i/>
          <w:sz w:val="28"/>
          <w:szCs w:val="28"/>
          <w:lang w:val="kk-KZ"/>
        </w:rPr>
        <w:t>«суннәтунә»</w:t>
      </w:r>
      <w:r w:rsidR="008849CE" w:rsidRPr="00142277">
        <w:rPr>
          <w:rFonts w:ascii="Times New Roman" w:hAnsi="Times New Roman" w:cs="Times New Roman"/>
          <w:sz w:val="28"/>
          <w:szCs w:val="28"/>
          <w:lang w:val="kk-KZ"/>
        </w:rPr>
        <w:t xml:space="preserve"> (Исра сүресі, 77), </w:t>
      </w:r>
      <w:r w:rsidR="008849CE" w:rsidRPr="00142277">
        <w:rPr>
          <w:rFonts w:ascii="Times New Roman" w:hAnsi="Times New Roman" w:cs="Times New Roman"/>
          <w:i/>
          <w:sz w:val="28"/>
          <w:szCs w:val="28"/>
          <w:lang w:val="kk-KZ"/>
        </w:rPr>
        <w:t>«суннәту мән...»</w:t>
      </w:r>
      <w:r w:rsidR="008849CE" w:rsidRPr="00142277">
        <w:rPr>
          <w:rFonts w:ascii="Times New Roman" w:hAnsi="Times New Roman" w:cs="Times New Roman"/>
          <w:sz w:val="28"/>
          <w:szCs w:val="28"/>
          <w:lang w:val="kk-KZ"/>
        </w:rPr>
        <w:t xml:space="preserve"> (Исра сүресі, 77), </w:t>
      </w:r>
      <w:r w:rsidR="008849CE" w:rsidRPr="00142277">
        <w:rPr>
          <w:rFonts w:ascii="Times New Roman" w:hAnsi="Times New Roman" w:cs="Times New Roman"/>
          <w:i/>
          <w:sz w:val="28"/>
          <w:szCs w:val="28"/>
          <w:lang w:val="kk-KZ"/>
        </w:rPr>
        <w:t>«Суннәтул-әууәлин»</w:t>
      </w:r>
      <w:r w:rsidR="008849CE" w:rsidRPr="00142277">
        <w:rPr>
          <w:rFonts w:ascii="Times New Roman" w:hAnsi="Times New Roman" w:cs="Times New Roman"/>
          <w:sz w:val="28"/>
          <w:szCs w:val="28"/>
          <w:lang w:val="kk-KZ"/>
        </w:rPr>
        <w:t xml:space="preserve"> (Әнфәл сүресі, 38) сияқты сөз тіркестерінде қолданылған. Құранда бұл сөздің негізінен екі мақсатқа негізделген қолданысын көруге болады: 1) Бұрынғы үмбеттердің, қауымдардың жүрген жолдары, қарым-қатынастары, үкімдері, жаза түрлері; 2) Аллаһ</w:t>
      </w:r>
      <w:r w:rsidR="000E10DE" w:rsidRPr="00142277">
        <w:rPr>
          <w:rFonts w:ascii="Times New Roman" w:hAnsi="Times New Roman" w:cs="Times New Roman"/>
          <w:sz w:val="28"/>
          <w:szCs w:val="28"/>
          <w:lang w:val="kk-KZ"/>
        </w:rPr>
        <w:t xml:space="preserve">тың заңы, бұлжымас қағидасы» </w:t>
      </w:r>
      <w:r w:rsidR="000E10DE" w:rsidRPr="00142277">
        <w:rPr>
          <w:rFonts w:ascii="Times New Roman" w:hAnsi="Times New Roman" w:cs="Times New Roman"/>
          <w:sz w:val="28"/>
          <w:szCs w:val="28"/>
          <w:lang w:val="kk-KZ"/>
        </w:rPr>
        <w:lastRenderedPageBreak/>
        <w:t>[8</w:t>
      </w:r>
      <w:r w:rsidR="00653E6B">
        <w:rPr>
          <w:rFonts w:ascii="Times New Roman" w:hAnsi="Times New Roman" w:cs="Times New Roman"/>
          <w:sz w:val="28"/>
          <w:szCs w:val="28"/>
          <w:lang w:val="kk-KZ"/>
        </w:rPr>
        <w:t>7</w:t>
      </w:r>
      <w:r w:rsidR="008849CE" w:rsidRPr="00142277">
        <w:rPr>
          <w:rFonts w:ascii="Times New Roman" w:hAnsi="Times New Roman" w:cs="Times New Roman"/>
          <w:sz w:val="28"/>
          <w:szCs w:val="28"/>
          <w:lang w:val="kk-KZ"/>
        </w:rPr>
        <w:t xml:space="preserve">, 45]. </w:t>
      </w:r>
      <w:r w:rsidR="008849CE" w:rsidRPr="00142277">
        <w:rPr>
          <w:rFonts w:ascii="Times New Roman" w:eastAsia="Calibri" w:hAnsi="Times New Roman" w:cs="Times New Roman"/>
          <w:bCs/>
          <w:iCs/>
          <w:sz w:val="28"/>
          <w:szCs w:val="28"/>
          <w:lang w:val="kk-KZ"/>
        </w:rPr>
        <w:t xml:space="preserve">Әбсаттар қажы </w:t>
      </w:r>
      <w:r w:rsidR="008849CE" w:rsidRPr="00142277">
        <w:rPr>
          <w:rFonts w:ascii="Times New Roman" w:hAnsi="Times New Roman" w:cs="Times New Roman"/>
          <w:bCs/>
          <w:iCs/>
          <w:sz w:val="28"/>
          <w:szCs w:val="28"/>
          <w:lang w:val="kk-KZ"/>
        </w:rPr>
        <w:t>Дербісәлі: «</w:t>
      </w:r>
      <w:r w:rsidR="008849CE" w:rsidRPr="00142277">
        <w:rPr>
          <w:rFonts w:ascii="Times New Roman" w:eastAsia="Calibri" w:hAnsi="Times New Roman" w:cs="Times New Roman"/>
          <w:sz w:val="28"/>
          <w:szCs w:val="28"/>
          <w:lang w:val="kk-KZ"/>
        </w:rPr>
        <w:t xml:space="preserve">Хадис ғалымдары әр хадис мәтіні мен иснадын (тірек дәлел хадистерді баяндау тізбегі) зерттеп, оларды </w:t>
      </w:r>
      <w:r w:rsidR="008849CE" w:rsidRPr="00142277">
        <w:rPr>
          <w:rFonts w:ascii="Times New Roman" w:eastAsia="Calibri" w:hAnsi="Times New Roman" w:cs="Times New Roman"/>
          <w:i/>
          <w:sz w:val="28"/>
          <w:szCs w:val="28"/>
          <w:lang w:val="kk-KZ"/>
        </w:rPr>
        <w:t>«мутауатир»</w:t>
      </w:r>
      <w:r w:rsidR="008849CE" w:rsidRPr="00142277">
        <w:rPr>
          <w:rFonts w:ascii="Times New Roman" w:eastAsia="Calibri" w:hAnsi="Times New Roman" w:cs="Times New Roman"/>
          <w:sz w:val="28"/>
          <w:szCs w:val="28"/>
          <w:lang w:val="kk-KZ"/>
        </w:rPr>
        <w:t xml:space="preserve"> – «</w:t>
      </w:r>
      <w:r w:rsidR="00F21CB8">
        <w:rPr>
          <w:rFonts w:ascii="Times New Roman" w:eastAsia="Calibri" w:hAnsi="Times New Roman" w:cs="Times New Roman"/>
          <w:sz w:val="28"/>
          <w:szCs w:val="28"/>
          <w:lang w:val="kk-KZ"/>
        </w:rPr>
        <w:t>б</w:t>
      </w:r>
      <w:r w:rsidR="008849CE" w:rsidRPr="00142277">
        <w:rPr>
          <w:rFonts w:ascii="Times New Roman" w:eastAsia="Calibri" w:hAnsi="Times New Roman" w:cs="Times New Roman"/>
          <w:sz w:val="28"/>
          <w:szCs w:val="28"/>
          <w:lang w:val="kk-KZ"/>
        </w:rPr>
        <w:t xml:space="preserve">ірінен соң бірі, өзара өтірік айтуға келісу мүмкін болмаған бір топ адамдардың өздері сынды сенімді адамдардан жеткізген хабар», </w:t>
      </w:r>
      <w:r w:rsidR="008849CE" w:rsidRPr="00142277">
        <w:rPr>
          <w:rFonts w:ascii="Times New Roman" w:eastAsia="Calibri" w:hAnsi="Times New Roman" w:cs="Times New Roman"/>
          <w:i/>
          <w:sz w:val="28"/>
          <w:szCs w:val="28"/>
          <w:lang w:val="kk-KZ"/>
        </w:rPr>
        <w:t>«ахад»</w:t>
      </w:r>
      <w:r w:rsidR="008849CE" w:rsidRPr="00142277">
        <w:rPr>
          <w:rFonts w:ascii="Times New Roman" w:eastAsia="Calibri" w:hAnsi="Times New Roman" w:cs="Times New Roman"/>
          <w:sz w:val="28"/>
          <w:szCs w:val="28"/>
          <w:lang w:val="kk-KZ"/>
        </w:rPr>
        <w:t xml:space="preserve"> – «</w:t>
      </w:r>
      <w:r w:rsidR="00F21CB8">
        <w:rPr>
          <w:rFonts w:ascii="Times New Roman" w:eastAsia="Calibri" w:hAnsi="Times New Roman" w:cs="Times New Roman"/>
          <w:sz w:val="28"/>
          <w:szCs w:val="28"/>
          <w:lang w:val="kk-KZ"/>
        </w:rPr>
        <w:t>б</w:t>
      </w:r>
      <w:r w:rsidR="008849CE" w:rsidRPr="00142277">
        <w:rPr>
          <w:rFonts w:ascii="Times New Roman" w:eastAsia="Calibri" w:hAnsi="Times New Roman" w:cs="Times New Roman"/>
          <w:sz w:val="28"/>
          <w:szCs w:val="28"/>
          <w:lang w:val="kk-KZ"/>
        </w:rPr>
        <w:t xml:space="preserve">ір адамның жеткізген хабары», </w:t>
      </w:r>
      <w:r w:rsidR="008849CE" w:rsidRPr="00142277">
        <w:rPr>
          <w:rFonts w:ascii="Times New Roman" w:eastAsia="Calibri" w:hAnsi="Times New Roman" w:cs="Times New Roman"/>
          <w:i/>
          <w:sz w:val="28"/>
          <w:szCs w:val="28"/>
          <w:lang w:val="kk-KZ"/>
        </w:rPr>
        <w:t>«мұрсал»</w:t>
      </w:r>
      <w:r w:rsidR="008849CE" w:rsidRPr="00142277">
        <w:rPr>
          <w:rFonts w:ascii="Times New Roman" w:eastAsia="Calibri" w:hAnsi="Times New Roman" w:cs="Times New Roman"/>
          <w:sz w:val="28"/>
          <w:szCs w:val="28"/>
          <w:lang w:val="kk-KZ"/>
        </w:rPr>
        <w:t xml:space="preserve"> – «</w:t>
      </w:r>
      <w:r w:rsidR="00F21CB8">
        <w:rPr>
          <w:rFonts w:ascii="Times New Roman" w:eastAsia="Calibri" w:hAnsi="Times New Roman" w:cs="Times New Roman"/>
          <w:sz w:val="28"/>
          <w:szCs w:val="28"/>
          <w:lang w:val="kk-KZ"/>
        </w:rPr>
        <w:t>ж</w:t>
      </w:r>
      <w:r w:rsidR="008849CE" w:rsidRPr="00142277">
        <w:rPr>
          <w:rFonts w:ascii="Times New Roman" w:eastAsia="Calibri" w:hAnsi="Times New Roman" w:cs="Times New Roman"/>
          <w:sz w:val="28"/>
          <w:szCs w:val="28"/>
          <w:lang w:val="kk-KZ"/>
        </w:rPr>
        <w:t xml:space="preserve">іберілген. Тізбегінің соңында табиғиннен кейінгі рауиі түсіп қалған хадис», </w:t>
      </w:r>
      <w:r w:rsidR="008849CE" w:rsidRPr="00142277">
        <w:rPr>
          <w:rFonts w:ascii="Times New Roman" w:eastAsia="Calibri" w:hAnsi="Times New Roman" w:cs="Times New Roman"/>
          <w:i/>
          <w:sz w:val="28"/>
          <w:szCs w:val="28"/>
          <w:lang w:val="kk-KZ"/>
        </w:rPr>
        <w:t>«мауқуф»</w:t>
      </w:r>
      <w:r w:rsidR="008849CE" w:rsidRPr="00142277">
        <w:rPr>
          <w:rFonts w:ascii="Times New Roman" w:eastAsia="Calibri" w:hAnsi="Times New Roman" w:cs="Times New Roman"/>
          <w:sz w:val="28"/>
          <w:szCs w:val="28"/>
          <w:lang w:val="kk-KZ"/>
        </w:rPr>
        <w:t xml:space="preserve"> – «</w:t>
      </w:r>
      <w:r w:rsidR="00F21CB8">
        <w:rPr>
          <w:rFonts w:ascii="Times New Roman" w:eastAsia="Calibri" w:hAnsi="Times New Roman" w:cs="Times New Roman"/>
          <w:sz w:val="28"/>
          <w:szCs w:val="28"/>
          <w:lang w:val="kk-KZ"/>
        </w:rPr>
        <w:t>т</w:t>
      </w:r>
      <w:r w:rsidR="008849CE" w:rsidRPr="00142277">
        <w:rPr>
          <w:rFonts w:ascii="Times New Roman" w:eastAsia="Calibri" w:hAnsi="Times New Roman" w:cs="Times New Roman"/>
          <w:sz w:val="28"/>
          <w:szCs w:val="28"/>
          <w:lang w:val="kk-KZ"/>
        </w:rPr>
        <w:t xml:space="preserve">оқтаған. Сахабаға телінген оның әрбір сөзі, ісі және құптауы», </w:t>
      </w:r>
      <w:r w:rsidR="008849CE" w:rsidRPr="00142277">
        <w:rPr>
          <w:rFonts w:ascii="Times New Roman" w:eastAsia="Calibri" w:hAnsi="Times New Roman" w:cs="Times New Roman"/>
          <w:i/>
          <w:sz w:val="28"/>
          <w:szCs w:val="28"/>
          <w:lang w:val="kk-KZ"/>
        </w:rPr>
        <w:t>«мұттасыл»</w:t>
      </w:r>
      <w:r w:rsidR="008849CE" w:rsidRPr="00142277">
        <w:rPr>
          <w:rFonts w:ascii="Times New Roman" w:eastAsia="Calibri" w:hAnsi="Times New Roman" w:cs="Times New Roman"/>
          <w:sz w:val="28"/>
          <w:szCs w:val="28"/>
          <w:lang w:val="kk-KZ"/>
        </w:rPr>
        <w:t xml:space="preserve"> – «</w:t>
      </w:r>
      <w:r w:rsidR="00F21CB8">
        <w:rPr>
          <w:rFonts w:ascii="Times New Roman" w:eastAsia="Calibri" w:hAnsi="Times New Roman" w:cs="Times New Roman"/>
          <w:sz w:val="28"/>
          <w:szCs w:val="28"/>
          <w:lang w:val="kk-KZ"/>
        </w:rPr>
        <w:t>б</w:t>
      </w:r>
      <w:r w:rsidR="008849CE" w:rsidRPr="00142277">
        <w:rPr>
          <w:rFonts w:ascii="Times New Roman" w:eastAsia="Calibri" w:hAnsi="Times New Roman" w:cs="Times New Roman"/>
          <w:sz w:val="28"/>
          <w:szCs w:val="28"/>
          <w:lang w:val="kk-KZ"/>
        </w:rPr>
        <w:t xml:space="preserve">айланған, жалғасты», </w:t>
      </w:r>
      <w:r w:rsidR="008849CE" w:rsidRPr="00142277">
        <w:rPr>
          <w:rFonts w:ascii="Times New Roman" w:eastAsia="Calibri" w:hAnsi="Times New Roman" w:cs="Times New Roman"/>
          <w:i/>
          <w:sz w:val="28"/>
          <w:szCs w:val="28"/>
          <w:lang w:val="kk-KZ"/>
        </w:rPr>
        <w:t>«мұнқатығ»</w:t>
      </w:r>
      <w:r w:rsidR="008849CE" w:rsidRPr="00142277">
        <w:rPr>
          <w:rFonts w:ascii="Times New Roman" w:eastAsia="Calibri" w:hAnsi="Times New Roman" w:cs="Times New Roman"/>
          <w:sz w:val="28"/>
          <w:szCs w:val="28"/>
          <w:lang w:val="kk-KZ"/>
        </w:rPr>
        <w:t xml:space="preserve"> – «</w:t>
      </w:r>
      <w:r w:rsidR="002B0A1B">
        <w:rPr>
          <w:rFonts w:ascii="Times New Roman" w:eastAsia="Calibri" w:hAnsi="Times New Roman" w:cs="Times New Roman"/>
          <w:sz w:val="28"/>
          <w:szCs w:val="28"/>
          <w:lang w:val="kk-KZ"/>
        </w:rPr>
        <w:t>ү</w:t>
      </w:r>
      <w:r w:rsidR="008849CE" w:rsidRPr="00142277">
        <w:rPr>
          <w:rFonts w:ascii="Times New Roman" w:eastAsia="Calibri" w:hAnsi="Times New Roman" w:cs="Times New Roman"/>
          <w:sz w:val="28"/>
          <w:szCs w:val="28"/>
          <w:lang w:val="kk-KZ"/>
        </w:rPr>
        <w:t xml:space="preserve">зілген. Тізбегі бір жерінен үзілген хадис», </w:t>
      </w:r>
      <w:r w:rsidR="008849CE" w:rsidRPr="00142277">
        <w:rPr>
          <w:rFonts w:ascii="Times New Roman" w:eastAsia="Calibri" w:hAnsi="Times New Roman" w:cs="Times New Roman"/>
          <w:i/>
          <w:sz w:val="28"/>
          <w:szCs w:val="28"/>
          <w:lang w:val="kk-KZ"/>
        </w:rPr>
        <w:t>«сахих»</w:t>
      </w:r>
      <w:r w:rsidR="008849CE" w:rsidRPr="00142277">
        <w:rPr>
          <w:rFonts w:ascii="Times New Roman" w:eastAsia="Calibri" w:hAnsi="Times New Roman" w:cs="Times New Roman"/>
          <w:sz w:val="28"/>
          <w:szCs w:val="28"/>
          <w:lang w:val="kk-KZ"/>
        </w:rPr>
        <w:t xml:space="preserve"> – «</w:t>
      </w:r>
      <w:r w:rsidR="002B0A1B">
        <w:rPr>
          <w:rFonts w:ascii="Times New Roman" w:eastAsia="Calibri" w:hAnsi="Times New Roman" w:cs="Times New Roman"/>
          <w:sz w:val="28"/>
          <w:szCs w:val="28"/>
          <w:lang w:val="kk-KZ"/>
        </w:rPr>
        <w:t>д</w:t>
      </w:r>
      <w:r w:rsidR="008849CE" w:rsidRPr="00142277">
        <w:rPr>
          <w:rFonts w:ascii="Times New Roman" w:eastAsia="Calibri" w:hAnsi="Times New Roman" w:cs="Times New Roman"/>
          <w:sz w:val="28"/>
          <w:szCs w:val="28"/>
          <w:lang w:val="kk-KZ"/>
        </w:rPr>
        <w:t xml:space="preserve">ұрыс», </w:t>
      </w:r>
      <w:r w:rsidR="008849CE" w:rsidRPr="00142277">
        <w:rPr>
          <w:rFonts w:ascii="Times New Roman" w:eastAsia="Calibri" w:hAnsi="Times New Roman" w:cs="Times New Roman"/>
          <w:i/>
          <w:sz w:val="28"/>
          <w:szCs w:val="28"/>
          <w:lang w:val="kk-KZ"/>
        </w:rPr>
        <w:t>«дағиф»</w:t>
      </w:r>
      <w:r w:rsidR="008849CE" w:rsidRPr="00142277">
        <w:rPr>
          <w:rFonts w:ascii="Times New Roman" w:eastAsia="Calibri" w:hAnsi="Times New Roman" w:cs="Times New Roman"/>
          <w:sz w:val="28"/>
          <w:szCs w:val="28"/>
          <w:lang w:val="kk-KZ"/>
        </w:rPr>
        <w:t xml:space="preserve"> – «</w:t>
      </w:r>
      <w:r w:rsidR="002B0A1B">
        <w:rPr>
          <w:rFonts w:ascii="Times New Roman" w:eastAsia="Calibri" w:hAnsi="Times New Roman" w:cs="Times New Roman"/>
          <w:sz w:val="28"/>
          <w:szCs w:val="28"/>
          <w:lang w:val="kk-KZ"/>
        </w:rPr>
        <w:t>ә</w:t>
      </w:r>
      <w:r w:rsidR="008849CE" w:rsidRPr="00142277">
        <w:rPr>
          <w:rFonts w:ascii="Times New Roman" w:eastAsia="Calibri" w:hAnsi="Times New Roman" w:cs="Times New Roman"/>
          <w:sz w:val="28"/>
          <w:szCs w:val="28"/>
          <w:lang w:val="kk-KZ"/>
        </w:rPr>
        <w:t xml:space="preserve">лсіз», </w:t>
      </w:r>
      <w:r w:rsidR="008849CE" w:rsidRPr="00142277">
        <w:rPr>
          <w:rFonts w:ascii="Times New Roman" w:eastAsia="Calibri" w:hAnsi="Times New Roman" w:cs="Times New Roman"/>
          <w:i/>
          <w:sz w:val="28"/>
          <w:szCs w:val="28"/>
          <w:lang w:val="kk-KZ"/>
        </w:rPr>
        <w:t>«насих»</w:t>
      </w:r>
      <w:r w:rsidR="008849CE" w:rsidRPr="00142277">
        <w:rPr>
          <w:rFonts w:ascii="Times New Roman" w:eastAsia="Calibri" w:hAnsi="Times New Roman" w:cs="Times New Roman"/>
          <w:sz w:val="28"/>
          <w:szCs w:val="28"/>
          <w:lang w:val="kk-KZ"/>
        </w:rPr>
        <w:t xml:space="preserve"> – «</w:t>
      </w:r>
      <w:r w:rsidR="002B0A1B">
        <w:rPr>
          <w:rFonts w:ascii="Times New Roman" w:eastAsia="Calibri" w:hAnsi="Times New Roman" w:cs="Times New Roman"/>
          <w:sz w:val="28"/>
          <w:szCs w:val="28"/>
          <w:lang w:val="kk-KZ"/>
        </w:rPr>
        <w:t>к</w:t>
      </w:r>
      <w:r w:rsidR="008849CE" w:rsidRPr="00142277">
        <w:rPr>
          <w:rFonts w:ascii="Times New Roman" w:eastAsia="Calibri" w:hAnsi="Times New Roman" w:cs="Times New Roman"/>
          <w:sz w:val="28"/>
          <w:szCs w:val="28"/>
          <w:lang w:val="kk-KZ"/>
        </w:rPr>
        <w:t xml:space="preserve">үшін жоюушы, көшіруші. Кейін келіп, алдыңғы үкімді жойған мәтін», </w:t>
      </w:r>
      <w:r w:rsidR="008849CE" w:rsidRPr="00142277">
        <w:rPr>
          <w:rFonts w:ascii="Times New Roman" w:eastAsia="Calibri" w:hAnsi="Times New Roman" w:cs="Times New Roman"/>
          <w:i/>
          <w:sz w:val="28"/>
          <w:szCs w:val="28"/>
          <w:lang w:val="kk-KZ"/>
        </w:rPr>
        <w:t>«мансух»</w:t>
      </w:r>
      <w:r w:rsidR="008849CE" w:rsidRPr="00142277">
        <w:rPr>
          <w:rFonts w:ascii="Times New Roman" w:eastAsia="Calibri" w:hAnsi="Times New Roman" w:cs="Times New Roman"/>
          <w:sz w:val="28"/>
          <w:szCs w:val="28"/>
          <w:lang w:val="kk-KZ"/>
        </w:rPr>
        <w:t xml:space="preserve"> – «</w:t>
      </w:r>
      <w:r w:rsidR="002B0A1B">
        <w:rPr>
          <w:rFonts w:ascii="Times New Roman" w:eastAsia="Calibri" w:hAnsi="Times New Roman" w:cs="Times New Roman"/>
          <w:sz w:val="28"/>
          <w:szCs w:val="28"/>
          <w:lang w:val="kk-KZ"/>
        </w:rPr>
        <w:t>к</w:t>
      </w:r>
      <w:r w:rsidR="008849CE" w:rsidRPr="00142277">
        <w:rPr>
          <w:rFonts w:ascii="Times New Roman" w:eastAsia="Calibri" w:hAnsi="Times New Roman" w:cs="Times New Roman"/>
          <w:sz w:val="28"/>
          <w:szCs w:val="28"/>
          <w:lang w:val="kk-KZ"/>
        </w:rPr>
        <w:t>үші жойылған. А</w:t>
      </w:r>
      <w:r w:rsidR="008849CE" w:rsidRPr="00142277">
        <w:rPr>
          <w:rFonts w:ascii="Times New Roman" w:hAnsi="Times New Roman" w:cs="Times New Roman"/>
          <w:sz w:val="28"/>
          <w:szCs w:val="28"/>
          <w:lang w:val="kk-KZ"/>
        </w:rPr>
        <w:t>лғаш келіп үкімі жойылған мәтін</w:t>
      </w:r>
      <w:r w:rsidR="008849CE" w:rsidRPr="00142277">
        <w:rPr>
          <w:rFonts w:ascii="Times New Roman" w:eastAsia="Calibri" w:hAnsi="Times New Roman" w:cs="Times New Roman"/>
          <w:sz w:val="28"/>
          <w:szCs w:val="28"/>
          <w:lang w:val="kk-KZ"/>
        </w:rPr>
        <w:t xml:space="preserve"> деп бөледі</w:t>
      </w:r>
      <w:r w:rsidR="000E10DE" w:rsidRPr="00142277">
        <w:rPr>
          <w:rFonts w:ascii="Times New Roman" w:hAnsi="Times New Roman" w:cs="Times New Roman"/>
          <w:sz w:val="28"/>
          <w:szCs w:val="28"/>
          <w:lang w:val="kk-KZ"/>
        </w:rPr>
        <w:t>» [8</w:t>
      </w:r>
      <w:r w:rsidR="00653E6B">
        <w:rPr>
          <w:rFonts w:ascii="Times New Roman" w:hAnsi="Times New Roman" w:cs="Times New Roman"/>
          <w:sz w:val="28"/>
          <w:szCs w:val="28"/>
          <w:lang w:val="kk-KZ"/>
        </w:rPr>
        <w:t>2</w:t>
      </w:r>
      <w:r w:rsidR="008849CE" w:rsidRPr="00142277">
        <w:rPr>
          <w:rFonts w:ascii="Times New Roman" w:hAnsi="Times New Roman" w:cs="Times New Roman"/>
          <w:sz w:val="28"/>
          <w:szCs w:val="28"/>
          <w:lang w:val="kk-KZ"/>
        </w:rPr>
        <w:t>, 15]. Ал, пайғамбар (с.</w:t>
      </w:r>
      <w:r w:rsidR="00FE29EF">
        <w:rPr>
          <w:rFonts w:ascii="Times New Roman" w:hAnsi="Times New Roman" w:cs="Times New Roman"/>
          <w:sz w:val="28"/>
          <w:szCs w:val="28"/>
          <w:lang w:val="kk-KZ"/>
        </w:rPr>
        <w:t>ғ</w:t>
      </w:r>
      <w:r w:rsidR="008849CE" w:rsidRPr="00142277">
        <w:rPr>
          <w:rFonts w:ascii="Times New Roman" w:hAnsi="Times New Roman" w:cs="Times New Roman"/>
          <w:sz w:val="28"/>
          <w:szCs w:val="28"/>
          <w:lang w:val="kk-KZ"/>
        </w:rPr>
        <w:t>.с.) х</w:t>
      </w:r>
      <w:r w:rsidR="001F62F1" w:rsidRPr="001F62F1">
        <w:rPr>
          <w:rFonts w:ascii="Times New Roman" w:hAnsi="Times New Roman" w:cs="Times New Roman"/>
          <w:sz w:val="28"/>
          <w:szCs w:val="28"/>
          <w:lang w:val="kk-KZ"/>
        </w:rPr>
        <w:t>a</w:t>
      </w:r>
      <w:r w:rsidR="008849CE" w:rsidRPr="00142277">
        <w:rPr>
          <w:rFonts w:ascii="Times New Roman" w:hAnsi="Times New Roman" w:cs="Times New Roman"/>
          <w:sz w:val="28"/>
          <w:szCs w:val="28"/>
          <w:lang w:val="kk-KZ"/>
        </w:rPr>
        <w:t xml:space="preserve">дистері </w:t>
      </w:r>
      <w:r w:rsidR="001F62F1" w:rsidRPr="001F62F1">
        <w:rPr>
          <w:rFonts w:ascii="Times New Roman" w:hAnsi="Times New Roman" w:cs="Times New Roman"/>
          <w:sz w:val="28"/>
          <w:szCs w:val="28"/>
          <w:lang w:val="kk-KZ"/>
        </w:rPr>
        <w:t>a</w:t>
      </w:r>
      <w:r w:rsidR="008849CE" w:rsidRPr="00142277">
        <w:rPr>
          <w:rFonts w:ascii="Times New Roman" w:hAnsi="Times New Roman" w:cs="Times New Roman"/>
          <w:sz w:val="28"/>
          <w:szCs w:val="28"/>
          <w:lang w:val="kk-KZ"/>
        </w:rPr>
        <w:t>йтылу мəніне қ</w:t>
      </w:r>
      <w:r w:rsidR="001F62F1" w:rsidRPr="001F62F1">
        <w:rPr>
          <w:rFonts w:ascii="Times New Roman" w:hAnsi="Times New Roman" w:cs="Times New Roman"/>
          <w:sz w:val="28"/>
          <w:szCs w:val="28"/>
          <w:lang w:val="kk-KZ"/>
        </w:rPr>
        <w:t>a</w:t>
      </w:r>
      <w:r w:rsidR="008849CE" w:rsidRPr="00142277">
        <w:rPr>
          <w:rFonts w:ascii="Times New Roman" w:hAnsi="Times New Roman" w:cs="Times New Roman"/>
          <w:sz w:val="28"/>
          <w:szCs w:val="28"/>
          <w:lang w:val="kk-KZ"/>
        </w:rPr>
        <w:t>рай екі т</w:t>
      </w:r>
      <w:r w:rsidR="001F62F1">
        <w:rPr>
          <w:rFonts w:ascii="Times New Roman" w:hAnsi="Times New Roman" w:cs="Times New Roman"/>
          <w:sz w:val="28"/>
          <w:szCs w:val="28"/>
          <w:lang w:val="kk-KZ"/>
        </w:rPr>
        <w:t>ο</w:t>
      </w:r>
      <w:r w:rsidR="008849CE" w:rsidRPr="00142277">
        <w:rPr>
          <w:rFonts w:ascii="Times New Roman" w:hAnsi="Times New Roman" w:cs="Times New Roman"/>
          <w:sz w:val="28"/>
          <w:szCs w:val="28"/>
          <w:lang w:val="kk-KZ"/>
        </w:rPr>
        <w:t xml:space="preserve">пқа бөлінеді. Ы.М.Палтөре: «Біріншісі </w:t>
      </w:r>
      <w:r w:rsidR="008849CE" w:rsidRPr="00142277">
        <w:rPr>
          <w:rFonts w:ascii="Times New Roman" w:hAnsi="Times New Roman" w:cs="Times New Roman"/>
          <w:i/>
          <w:sz w:val="28"/>
          <w:szCs w:val="28"/>
          <w:lang w:val="kk-KZ"/>
        </w:rPr>
        <w:t>«құдси хадис»,</w:t>
      </w:r>
      <w:r w:rsidR="008849CE" w:rsidRPr="00142277">
        <w:rPr>
          <w:rFonts w:ascii="Times New Roman" w:hAnsi="Times New Roman" w:cs="Times New Roman"/>
          <w:sz w:val="28"/>
          <w:szCs w:val="28"/>
          <w:lang w:val="kk-KZ"/>
        </w:rPr>
        <w:t xml:space="preserve"> яғни </w:t>
      </w:r>
      <w:r w:rsidR="008849CE" w:rsidRPr="00142277">
        <w:rPr>
          <w:rFonts w:ascii="Times New Roman" w:hAnsi="Times New Roman" w:cs="Times New Roman"/>
          <w:i/>
          <w:sz w:val="28"/>
          <w:szCs w:val="28"/>
          <w:lang w:val="kk-KZ"/>
        </w:rPr>
        <w:t>«қасиетті сөз»,</w:t>
      </w:r>
      <w:r w:rsidR="008849CE" w:rsidRPr="00142277">
        <w:rPr>
          <w:rFonts w:ascii="Times New Roman" w:hAnsi="Times New Roman" w:cs="Times New Roman"/>
          <w:sz w:val="28"/>
          <w:szCs w:val="28"/>
          <w:lang w:val="kk-KZ"/>
        </w:rPr>
        <w:t xml:space="preserve"> ал екіншісі </w:t>
      </w:r>
      <w:r w:rsidR="008849CE" w:rsidRPr="00142277">
        <w:rPr>
          <w:rFonts w:ascii="Times New Roman" w:hAnsi="Times New Roman" w:cs="Times New Roman"/>
          <w:i/>
          <w:sz w:val="28"/>
          <w:szCs w:val="28"/>
          <w:lang w:val="kk-KZ"/>
        </w:rPr>
        <w:t>«нəбəуи хадис»,</w:t>
      </w:r>
      <w:r w:rsidR="008849CE" w:rsidRPr="00142277">
        <w:rPr>
          <w:rFonts w:ascii="Times New Roman" w:hAnsi="Times New Roman" w:cs="Times New Roman"/>
          <w:sz w:val="28"/>
          <w:szCs w:val="28"/>
          <w:lang w:val="kk-KZ"/>
        </w:rPr>
        <w:t xml:space="preserve"> яғни </w:t>
      </w:r>
      <w:r w:rsidR="008849CE" w:rsidRPr="00142277">
        <w:rPr>
          <w:rFonts w:ascii="Times New Roman" w:hAnsi="Times New Roman" w:cs="Times New Roman"/>
          <w:i/>
          <w:sz w:val="28"/>
          <w:szCs w:val="28"/>
          <w:lang w:val="kk-KZ"/>
        </w:rPr>
        <w:t>«пайғамбар сөзі».</w:t>
      </w:r>
      <w:r w:rsidR="008849CE" w:rsidRPr="00142277">
        <w:rPr>
          <w:rFonts w:ascii="Times New Roman" w:hAnsi="Times New Roman" w:cs="Times New Roman"/>
          <w:sz w:val="28"/>
          <w:szCs w:val="28"/>
          <w:lang w:val="kk-KZ"/>
        </w:rPr>
        <w:t xml:space="preserve"> Бұл екеуінің назар аударарлықтай айырмашылығы бар. Алдымен нəбəуи хадиске тоқталсақ, мұндай хадистер мəн-мағынасы, сөйлем құрылысы, айтылуы тұрғысынан тек Мұхаммед пайғамбардың дінге қатысты айтқан сөздерінің жиынтығын құрайтындықтан оны  </w:t>
      </w:r>
      <w:r w:rsidR="008849CE" w:rsidRPr="00142277">
        <w:rPr>
          <w:rFonts w:ascii="Times New Roman" w:hAnsi="Times New Roman" w:cs="Times New Roman"/>
          <w:i/>
          <w:sz w:val="28"/>
          <w:szCs w:val="28"/>
          <w:lang w:val="kk-KZ"/>
        </w:rPr>
        <w:t>«пайғамбар сөздері»</w:t>
      </w:r>
      <w:r w:rsidR="008849CE" w:rsidRPr="00142277">
        <w:rPr>
          <w:rFonts w:ascii="Times New Roman" w:hAnsi="Times New Roman" w:cs="Times New Roman"/>
          <w:sz w:val="28"/>
          <w:szCs w:val="28"/>
          <w:lang w:val="kk-KZ"/>
        </w:rPr>
        <w:t xml:space="preserve"> деп бөліп қараған. Ал құдси хадис Құран аяттары сияқты Жəбірейіл періште арқылы нақты уахи етілмеген (жеткізілмеген), Құдай тағала тарапынан (пайғамбардың көңіліне салу, яки түсінде хабар ету арқылы) білдірілген, тек сөзі ғана пайғамбарға тиесілі, ал мəн-мағынасы  – Алла тағала тарапынан білдірілген сөздер. Мұндай хадистер əдетте </w:t>
      </w:r>
      <w:r w:rsidR="008849CE" w:rsidRPr="00142277">
        <w:rPr>
          <w:rFonts w:ascii="Times New Roman" w:hAnsi="Times New Roman" w:cs="Times New Roman"/>
          <w:i/>
          <w:sz w:val="28"/>
          <w:szCs w:val="28"/>
          <w:lang w:val="kk-KZ"/>
        </w:rPr>
        <w:t xml:space="preserve">«Алла айтады...», «Уа, құлдарым!...» </w:t>
      </w:r>
      <w:r w:rsidR="008849CE" w:rsidRPr="00142277">
        <w:rPr>
          <w:rFonts w:ascii="Times New Roman" w:hAnsi="Times New Roman" w:cs="Times New Roman"/>
          <w:sz w:val="28"/>
          <w:szCs w:val="28"/>
          <w:lang w:val="kk-KZ"/>
        </w:rPr>
        <w:t xml:space="preserve">деген сияқты сөздерден басталады. Міне, сондықтан да мұндай хадистерді </w:t>
      </w:r>
      <w:r w:rsidR="008849CE" w:rsidRPr="00142277">
        <w:rPr>
          <w:rFonts w:ascii="Times New Roman" w:hAnsi="Times New Roman" w:cs="Times New Roman"/>
          <w:i/>
          <w:sz w:val="28"/>
          <w:szCs w:val="28"/>
          <w:lang w:val="kk-KZ"/>
        </w:rPr>
        <w:t>«құдси хадис»,</w:t>
      </w:r>
      <w:r w:rsidR="008849CE" w:rsidRPr="00142277">
        <w:rPr>
          <w:rFonts w:ascii="Times New Roman" w:hAnsi="Times New Roman" w:cs="Times New Roman"/>
          <w:sz w:val="28"/>
          <w:szCs w:val="28"/>
          <w:lang w:val="kk-KZ"/>
        </w:rPr>
        <w:t xml:space="preserve"> яғни </w:t>
      </w:r>
      <w:r w:rsidR="008849CE" w:rsidRPr="00142277">
        <w:rPr>
          <w:rFonts w:ascii="Times New Roman" w:hAnsi="Times New Roman" w:cs="Times New Roman"/>
          <w:i/>
          <w:sz w:val="28"/>
          <w:szCs w:val="28"/>
          <w:lang w:val="kk-KZ"/>
        </w:rPr>
        <w:t>«қасиетті сөз»</w:t>
      </w:r>
      <w:r w:rsidR="008849CE" w:rsidRPr="00142277">
        <w:rPr>
          <w:rFonts w:ascii="Times New Roman" w:hAnsi="Times New Roman" w:cs="Times New Roman"/>
          <w:sz w:val="28"/>
          <w:szCs w:val="28"/>
          <w:lang w:val="kk-KZ"/>
        </w:rPr>
        <w:t xml:space="preserve"> д</w:t>
      </w:r>
      <w:r w:rsidR="000E10DE" w:rsidRPr="00142277">
        <w:rPr>
          <w:rFonts w:ascii="Times New Roman" w:hAnsi="Times New Roman" w:cs="Times New Roman"/>
          <w:sz w:val="28"/>
          <w:szCs w:val="28"/>
          <w:lang w:val="kk-KZ"/>
        </w:rPr>
        <w:t>еп жеке топқа бөліп қараған» [8</w:t>
      </w:r>
      <w:r w:rsidR="00653E6B">
        <w:rPr>
          <w:rFonts w:ascii="Times New Roman" w:hAnsi="Times New Roman" w:cs="Times New Roman"/>
          <w:sz w:val="28"/>
          <w:szCs w:val="28"/>
          <w:lang w:val="kk-KZ"/>
        </w:rPr>
        <w:t>8</w:t>
      </w:r>
      <w:r w:rsidR="008849CE" w:rsidRPr="00142277">
        <w:rPr>
          <w:rFonts w:ascii="Times New Roman" w:hAnsi="Times New Roman" w:cs="Times New Roman"/>
          <w:sz w:val="28"/>
          <w:szCs w:val="28"/>
          <w:lang w:val="kk-KZ"/>
        </w:rPr>
        <w:t xml:space="preserve">, 27]. </w:t>
      </w:r>
      <w:r w:rsidR="008849CE" w:rsidRPr="00142277">
        <w:rPr>
          <w:rFonts w:ascii="Times New Roman" w:eastAsia="Calibri" w:hAnsi="Times New Roman" w:cs="Times New Roman"/>
          <w:sz w:val="28"/>
          <w:szCs w:val="28"/>
          <w:lang w:val="kk-KZ"/>
        </w:rPr>
        <w:t>Сүннет– ислам шариғатының екінші бұлағы.</w:t>
      </w:r>
      <w:r w:rsidR="008849CE" w:rsidRPr="00142277">
        <w:rPr>
          <w:rFonts w:ascii="Times New Roman" w:hAnsi="Times New Roman" w:cs="Times New Roman"/>
          <w:sz w:val="28"/>
          <w:szCs w:val="28"/>
          <w:lang w:val="kk-KZ"/>
        </w:rPr>
        <w:t xml:space="preserve"> Көнеден тілге тиек болған </w:t>
      </w:r>
      <w:r w:rsidR="008849CE" w:rsidRPr="00142277">
        <w:rPr>
          <w:rFonts w:ascii="Times New Roman" w:hAnsi="Times New Roman" w:cs="Times New Roman"/>
          <w:i/>
          <w:sz w:val="28"/>
          <w:szCs w:val="28"/>
          <w:lang w:val="kk-KZ"/>
        </w:rPr>
        <w:t>«</w:t>
      </w:r>
      <w:r w:rsidR="002B0A1B">
        <w:rPr>
          <w:rFonts w:ascii="Times New Roman" w:hAnsi="Times New Roman" w:cs="Times New Roman"/>
          <w:i/>
          <w:sz w:val="28"/>
          <w:szCs w:val="28"/>
          <w:lang w:val="kk-KZ"/>
        </w:rPr>
        <w:t>х</w:t>
      </w:r>
      <w:r w:rsidR="008849CE" w:rsidRPr="00142277">
        <w:rPr>
          <w:rFonts w:ascii="Times New Roman" w:hAnsi="Times New Roman" w:cs="Times New Roman"/>
          <w:i/>
          <w:sz w:val="28"/>
          <w:szCs w:val="28"/>
          <w:lang w:val="kk-KZ"/>
        </w:rPr>
        <w:t xml:space="preserve">адис – </w:t>
      </w:r>
      <w:r w:rsidR="002B0A1B">
        <w:rPr>
          <w:rFonts w:ascii="Times New Roman" w:hAnsi="Times New Roman" w:cs="Times New Roman"/>
          <w:i/>
          <w:sz w:val="28"/>
          <w:szCs w:val="28"/>
          <w:lang w:val="kk-KZ"/>
        </w:rPr>
        <w:t>ғ</w:t>
      </w:r>
      <w:r w:rsidR="008849CE" w:rsidRPr="00142277">
        <w:rPr>
          <w:rFonts w:ascii="Times New Roman" w:hAnsi="Times New Roman" w:cs="Times New Roman"/>
          <w:i/>
          <w:sz w:val="28"/>
          <w:szCs w:val="28"/>
          <w:lang w:val="kk-KZ"/>
        </w:rPr>
        <w:t>ұрпымыз,</w:t>
      </w:r>
      <w:r w:rsidR="002B0A1B">
        <w:rPr>
          <w:rFonts w:ascii="Times New Roman" w:hAnsi="Times New Roman" w:cs="Times New Roman"/>
          <w:i/>
          <w:sz w:val="28"/>
          <w:szCs w:val="28"/>
          <w:lang w:val="kk-KZ"/>
        </w:rPr>
        <w:t xml:space="preserve"> с</w:t>
      </w:r>
      <w:r w:rsidR="008849CE" w:rsidRPr="00142277">
        <w:rPr>
          <w:rFonts w:ascii="Times New Roman" w:hAnsi="Times New Roman" w:cs="Times New Roman"/>
          <w:i/>
          <w:sz w:val="28"/>
          <w:szCs w:val="28"/>
          <w:lang w:val="kk-KZ"/>
        </w:rPr>
        <w:t xml:space="preserve">үннет – </w:t>
      </w:r>
      <w:r w:rsidR="002B0A1B">
        <w:rPr>
          <w:rFonts w:ascii="Times New Roman" w:hAnsi="Times New Roman" w:cs="Times New Roman"/>
          <w:i/>
          <w:sz w:val="28"/>
          <w:szCs w:val="28"/>
          <w:lang w:val="kk-KZ"/>
        </w:rPr>
        <w:t>с</w:t>
      </w:r>
      <w:r w:rsidR="008849CE" w:rsidRPr="00142277">
        <w:rPr>
          <w:rFonts w:ascii="Times New Roman" w:hAnsi="Times New Roman" w:cs="Times New Roman"/>
          <w:i/>
          <w:sz w:val="28"/>
          <w:szCs w:val="28"/>
          <w:lang w:val="kk-KZ"/>
        </w:rPr>
        <w:t>алтымыз»</w:t>
      </w:r>
      <w:r w:rsidR="008849CE" w:rsidRPr="00142277">
        <w:rPr>
          <w:rFonts w:ascii="Times New Roman" w:hAnsi="Times New Roman" w:cs="Times New Roman"/>
          <w:sz w:val="28"/>
          <w:szCs w:val="28"/>
          <w:lang w:val="kk-KZ"/>
        </w:rPr>
        <w:t xml:space="preserve"> тілдік бірлігі көшпенділер арасында дала заңына, ұлттың «</w:t>
      </w:r>
      <w:r w:rsidR="00E02372">
        <w:rPr>
          <w:rFonts w:ascii="Times New Roman" w:hAnsi="Times New Roman" w:cs="Times New Roman"/>
          <w:sz w:val="28"/>
          <w:szCs w:val="28"/>
          <w:lang w:val="kk-KZ"/>
        </w:rPr>
        <w:t>қ</w:t>
      </w:r>
      <w:r w:rsidR="008849CE" w:rsidRPr="00142277">
        <w:rPr>
          <w:rFonts w:ascii="Times New Roman" w:hAnsi="Times New Roman" w:cs="Times New Roman"/>
          <w:sz w:val="28"/>
          <w:szCs w:val="28"/>
          <w:lang w:val="kk-KZ"/>
        </w:rPr>
        <w:t xml:space="preserve">арызы мен </w:t>
      </w:r>
      <w:r w:rsidR="00E02372">
        <w:rPr>
          <w:rFonts w:ascii="Times New Roman" w:hAnsi="Times New Roman" w:cs="Times New Roman"/>
          <w:sz w:val="28"/>
          <w:szCs w:val="28"/>
          <w:lang w:val="kk-KZ"/>
        </w:rPr>
        <w:t>п</w:t>
      </w:r>
      <w:r w:rsidR="008849CE" w:rsidRPr="00142277">
        <w:rPr>
          <w:rFonts w:ascii="Times New Roman" w:hAnsi="Times New Roman" w:cs="Times New Roman"/>
          <w:sz w:val="28"/>
          <w:szCs w:val="28"/>
          <w:lang w:val="kk-KZ"/>
        </w:rPr>
        <w:t xml:space="preserve">арызына» сіңісіп кетті. Шариғат (Шариға) </w:t>
      </w:r>
      <w:r w:rsidR="008849CE" w:rsidRPr="00142277">
        <w:rPr>
          <w:rFonts w:ascii="Times New Roman" w:hAnsi="Times New Roman" w:cs="Times New Roman"/>
          <w:i/>
          <w:sz w:val="28"/>
          <w:szCs w:val="28"/>
          <w:lang w:val="kk-KZ"/>
        </w:rPr>
        <w:t>«тура, дұрыс жол»</w:t>
      </w:r>
      <w:r w:rsidR="008849CE" w:rsidRPr="00142277">
        <w:rPr>
          <w:rFonts w:ascii="Times New Roman" w:hAnsi="Times New Roman" w:cs="Times New Roman"/>
          <w:sz w:val="28"/>
          <w:szCs w:val="28"/>
          <w:lang w:val="kk-KZ"/>
        </w:rPr>
        <w:t xml:space="preserve"> Құран мен сүннеттерден қалыптасқан діни заң. «Шариғат» Мұхаммед пайғамбардың (с.</w:t>
      </w:r>
      <w:r w:rsidR="00FE29EF">
        <w:rPr>
          <w:rFonts w:ascii="Times New Roman" w:hAnsi="Times New Roman" w:cs="Times New Roman"/>
          <w:sz w:val="28"/>
          <w:szCs w:val="28"/>
          <w:lang w:val="kk-KZ"/>
        </w:rPr>
        <w:t>ғ</w:t>
      </w:r>
      <w:r w:rsidR="008849CE" w:rsidRPr="00142277">
        <w:rPr>
          <w:rFonts w:ascii="Times New Roman" w:hAnsi="Times New Roman" w:cs="Times New Roman"/>
          <w:sz w:val="28"/>
          <w:szCs w:val="28"/>
          <w:lang w:val="kk-KZ"/>
        </w:rPr>
        <w:t>.с</w:t>
      </w:r>
      <w:r w:rsidR="00FE29EF">
        <w:rPr>
          <w:rFonts w:ascii="Times New Roman" w:hAnsi="Times New Roman" w:cs="Times New Roman"/>
          <w:sz w:val="28"/>
          <w:szCs w:val="28"/>
          <w:lang w:val="kk-KZ"/>
        </w:rPr>
        <w:t>.</w:t>
      </w:r>
      <w:r w:rsidR="008849CE" w:rsidRPr="00142277">
        <w:rPr>
          <w:rFonts w:ascii="Times New Roman" w:hAnsi="Times New Roman" w:cs="Times New Roman"/>
          <w:sz w:val="28"/>
          <w:szCs w:val="28"/>
          <w:lang w:val="kk-KZ"/>
        </w:rPr>
        <w:t xml:space="preserve">) өмір сүру салты, үйлену, ажырасу, сауда-саттық, қарыз алу, жалға беру, құн т.б. мәселелері ислам дінінің дұрыс өмір сүру тәртібі негізінде қалыптасты. Өз кезегіндегі діни канондарға негізделген қоғамдық немесе әлеуметтік мәселелер </w:t>
      </w:r>
      <w:r w:rsidR="008849CE" w:rsidRPr="00142277">
        <w:rPr>
          <w:rFonts w:ascii="Times New Roman" w:hAnsi="Times New Roman" w:cs="Times New Roman"/>
          <w:i/>
          <w:sz w:val="28"/>
          <w:szCs w:val="28"/>
          <w:lang w:val="kk-KZ"/>
        </w:rPr>
        <w:t>«Қ</w:t>
      </w:r>
      <w:r w:rsidR="001F62F1" w:rsidRPr="001F62F1">
        <w:rPr>
          <w:rFonts w:ascii="Times New Roman" w:hAnsi="Times New Roman" w:cs="Times New Roman"/>
          <w:i/>
          <w:sz w:val="28"/>
          <w:szCs w:val="28"/>
          <w:lang w:val="kk-KZ"/>
        </w:rPr>
        <w:t>a</w:t>
      </w:r>
      <w:r w:rsidR="008849CE" w:rsidRPr="00142277">
        <w:rPr>
          <w:rFonts w:ascii="Times New Roman" w:hAnsi="Times New Roman" w:cs="Times New Roman"/>
          <w:i/>
          <w:sz w:val="28"/>
          <w:szCs w:val="28"/>
          <w:lang w:val="kk-KZ"/>
        </w:rPr>
        <w:t>сым х</w:t>
      </w:r>
      <w:r w:rsidR="001F62F1" w:rsidRPr="001F62F1">
        <w:rPr>
          <w:rFonts w:ascii="Times New Roman" w:hAnsi="Times New Roman" w:cs="Times New Roman"/>
          <w:i/>
          <w:sz w:val="28"/>
          <w:szCs w:val="28"/>
          <w:lang w:val="kk-KZ"/>
        </w:rPr>
        <w:t>a</w:t>
      </w:r>
      <w:r w:rsidR="008849CE" w:rsidRPr="00142277">
        <w:rPr>
          <w:rFonts w:ascii="Times New Roman" w:hAnsi="Times New Roman" w:cs="Times New Roman"/>
          <w:i/>
          <w:sz w:val="28"/>
          <w:szCs w:val="28"/>
          <w:lang w:val="kk-KZ"/>
        </w:rPr>
        <w:t>нның қ</w:t>
      </w:r>
      <w:r w:rsidR="001F62F1" w:rsidRPr="001F62F1">
        <w:rPr>
          <w:rFonts w:ascii="Times New Roman" w:hAnsi="Times New Roman" w:cs="Times New Roman"/>
          <w:i/>
          <w:sz w:val="28"/>
          <w:szCs w:val="28"/>
          <w:lang w:val="kk-KZ"/>
        </w:rPr>
        <w:t>a</w:t>
      </w:r>
      <w:r w:rsidR="008849CE" w:rsidRPr="00142277">
        <w:rPr>
          <w:rFonts w:ascii="Times New Roman" w:hAnsi="Times New Roman" w:cs="Times New Roman"/>
          <w:i/>
          <w:sz w:val="28"/>
          <w:szCs w:val="28"/>
          <w:lang w:val="kk-KZ"/>
        </w:rPr>
        <w:t>сқа ж</w:t>
      </w:r>
      <w:r w:rsidR="001F62F1">
        <w:rPr>
          <w:rFonts w:ascii="Times New Roman" w:hAnsi="Times New Roman" w:cs="Times New Roman"/>
          <w:i/>
          <w:sz w:val="28"/>
          <w:szCs w:val="28"/>
          <w:lang w:val="kk-KZ"/>
        </w:rPr>
        <w:t>ο</w:t>
      </w:r>
      <w:r w:rsidR="008849CE" w:rsidRPr="00142277">
        <w:rPr>
          <w:rFonts w:ascii="Times New Roman" w:hAnsi="Times New Roman" w:cs="Times New Roman"/>
          <w:i/>
          <w:sz w:val="28"/>
          <w:szCs w:val="28"/>
          <w:lang w:val="kk-KZ"/>
        </w:rPr>
        <w:t>лы», «Есім ханның ескі ж</w:t>
      </w:r>
      <w:r w:rsidR="001F62F1">
        <w:rPr>
          <w:rFonts w:ascii="Times New Roman" w:hAnsi="Times New Roman" w:cs="Times New Roman"/>
          <w:i/>
          <w:sz w:val="28"/>
          <w:szCs w:val="28"/>
          <w:lang w:val="kk-KZ"/>
        </w:rPr>
        <w:t>ο</w:t>
      </w:r>
      <w:r w:rsidR="008849CE" w:rsidRPr="00142277">
        <w:rPr>
          <w:rFonts w:ascii="Times New Roman" w:hAnsi="Times New Roman" w:cs="Times New Roman"/>
          <w:i/>
          <w:sz w:val="28"/>
          <w:szCs w:val="28"/>
          <w:lang w:val="kk-KZ"/>
        </w:rPr>
        <w:t>л</w:t>
      </w:r>
      <w:r w:rsidR="001F62F1">
        <w:rPr>
          <w:rFonts w:ascii="Times New Roman" w:hAnsi="Times New Roman" w:cs="Times New Roman"/>
          <w:i/>
          <w:sz w:val="28"/>
          <w:szCs w:val="28"/>
          <w:lang w:val="kk-KZ"/>
        </w:rPr>
        <w:t>σ</w:t>
      </w:r>
      <w:r w:rsidR="008849CE" w:rsidRPr="00142277">
        <w:rPr>
          <w:rFonts w:ascii="Times New Roman" w:hAnsi="Times New Roman" w:cs="Times New Roman"/>
          <w:i/>
          <w:sz w:val="28"/>
          <w:szCs w:val="28"/>
          <w:lang w:val="kk-KZ"/>
        </w:rPr>
        <w:t>», Тәуке ханның «жеті жарғысы»</w:t>
      </w:r>
      <w:r w:rsidR="008849CE" w:rsidRPr="00142277">
        <w:rPr>
          <w:rFonts w:ascii="Times New Roman" w:hAnsi="Times New Roman" w:cs="Times New Roman"/>
          <w:sz w:val="28"/>
          <w:szCs w:val="28"/>
          <w:lang w:val="kk-KZ"/>
        </w:rPr>
        <w:t xml:space="preserve"> секілді ұлттық кодекстер, ұлттық </w:t>
      </w:r>
      <w:r w:rsidR="002B0A1B">
        <w:rPr>
          <w:rFonts w:ascii="Times New Roman" w:hAnsi="Times New Roman" w:cs="Times New Roman"/>
          <w:sz w:val="28"/>
          <w:szCs w:val="28"/>
          <w:lang w:val="kk-KZ"/>
        </w:rPr>
        <w:t xml:space="preserve">заңнамаларды бекіткен. </w:t>
      </w:r>
      <w:r w:rsidR="008849CE" w:rsidRPr="00142277">
        <w:rPr>
          <w:rFonts w:ascii="Times New Roman" w:hAnsi="Times New Roman" w:cs="Times New Roman"/>
          <w:sz w:val="28"/>
          <w:szCs w:val="28"/>
          <w:lang w:val="kk-KZ"/>
        </w:rPr>
        <w:t xml:space="preserve">Ж.Артықбаев: </w:t>
      </w:r>
      <w:r w:rsidR="008849CE" w:rsidRPr="00142277">
        <w:rPr>
          <w:rFonts w:ascii="Times New Roman" w:hAnsi="Times New Roman" w:cs="Times New Roman"/>
          <w:i/>
          <w:sz w:val="28"/>
          <w:szCs w:val="28"/>
          <w:lang w:val="kk-KZ"/>
        </w:rPr>
        <w:t xml:space="preserve">«Әдет-ғұрып» </w:t>
      </w:r>
      <w:r w:rsidR="008849CE" w:rsidRPr="00142277">
        <w:rPr>
          <w:rFonts w:ascii="Times New Roman" w:hAnsi="Times New Roman" w:cs="Times New Roman"/>
          <w:sz w:val="28"/>
          <w:szCs w:val="28"/>
          <w:lang w:val="kk-KZ"/>
        </w:rPr>
        <w:t xml:space="preserve">мен </w:t>
      </w:r>
      <w:r w:rsidR="008849CE" w:rsidRPr="00142277">
        <w:rPr>
          <w:rFonts w:ascii="Times New Roman" w:hAnsi="Times New Roman" w:cs="Times New Roman"/>
          <w:i/>
          <w:sz w:val="28"/>
          <w:szCs w:val="28"/>
          <w:lang w:val="kk-KZ"/>
        </w:rPr>
        <w:t>«Шариғат»</w:t>
      </w:r>
      <w:r w:rsidR="008849CE" w:rsidRPr="00142277">
        <w:rPr>
          <w:rFonts w:ascii="Times New Roman" w:hAnsi="Times New Roman" w:cs="Times New Roman"/>
          <w:sz w:val="28"/>
          <w:szCs w:val="28"/>
          <w:lang w:val="kk-KZ"/>
        </w:rPr>
        <w:t xml:space="preserve"> бірнеше ғасыр бір-бірінен тығыз қарым-қатынаста жұмыс істегендіктен және </w:t>
      </w:r>
      <w:r w:rsidR="008849CE" w:rsidRPr="00142277">
        <w:rPr>
          <w:rFonts w:ascii="Times New Roman" w:hAnsi="Times New Roman" w:cs="Times New Roman"/>
          <w:i/>
          <w:sz w:val="28"/>
          <w:szCs w:val="28"/>
          <w:lang w:val="kk-KZ"/>
        </w:rPr>
        <w:t>«Жеті жарғы»</w:t>
      </w:r>
      <w:r w:rsidR="008849CE" w:rsidRPr="00142277">
        <w:rPr>
          <w:rFonts w:ascii="Times New Roman" w:hAnsi="Times New Roman" w:cs="Times New Roman"/>
          <w:sz w:val="28"/>
          <w:szCs w:val="28"/>
          <w:lang w:val="kk-KZ"/>
        </w:rPr>
        <w:t xml:space="preserve"> құрамында шариғаттың білгір өкілдері де қызмет атқарғандықтан екі ортада аралас-құраластық бар. Түркістан қазақтарының арасында XIX ғасырдың 70 жылдары </w:t>
      </w:r>
      <w:r w:rsidR="008849CE" w:rsidRPr="00142277">
        <w:rPr>
          <w:rFonts w:ascii="Times New Roman" w:hAnsi="Times New Roman" w:cs="Times New Roman"/>
          <w:i/>
          <w:sz w:val="28"/>
          <w:szCs w:val="28"/>
          <w:lang w:val="kk-KZ"/>
        </w:rPr>
        <w:t xml:space="preserve">«шариғатқа құлмыз, әдетке таласпаймыз» </w:t>
      </w:r>
      <w:r w:rsidR="000E10DE" w:rsidRPr="00142277">
        <w:rPr>
          <w:rFonts w:ascii="Times New Roman" w:hAnsi="Times New Roman" w:cs="Times New Roman"/>
          <w:sz w:val="28"/>
          <w:szCs w:val="28"/>
          <w:lang w:val="kk-KZ"/>
        </w:rPr>
        <w:t>дейтін түсініктер де болған» [8</w:t>
      </w:r>
      <w:r w:rsidR="00653E6B">
        <w:rPr>
          <w:rFonts w:ascii="Times New Roman" w:hAnsi="Times New Roman" w:cs="Times New Roman"/>
          <w:sz w:val="28"/>
          <w:szCs w:val="28"/>
          <w:lang w:val="kk-KZ"/>
        </w:rPr>
        <w:t>9</w:t>
      </w:r>
      <w:r w:rsidR="008849CE" w:rsidRPr="00142277">
        <w:rPr>
          <w:rFonts w:ascii="Times New Roman" w:hAnsi="Times New Roman" w:cs="Times New Roman"/>
          <w:sz w:val="28"/>
          <w:szCs w:val="28"/>
          <w:lang w:val="kk-KZ"/>
        </w:rPr>
        <w:t>, 143] дей келе, діннің ұлттық болмы</w:t>
      </w:r>
      <w:r w:rsidR="002B0A1B">
        <w:rPr>
          <w:rFonts w:ascii="Times New Roman" w:hAnsi="Times New Roman" w:cs="Times New Roman"/>
          <w:sz w:val="28"/>
          <w:szCs w:val="28"/>
          <w:lang w:val="kk-KZ"/>
        </w:rPr>
        <w:t>қ</w:t>
      </w:r>
      <w:r w:rsidR="008849CE" w:rsidRPr="00142277">
        <w:rPr>
          <w:rFonts w:ascii="Times New Roman" w:hAnsi="Times New Roman" w:cs="Times New Roman"/>
          <w:sz w:val="28"/>
          <w:szCs w:val="28"/>
          <w:lang w:val="kk-KZ"/>
        </w:rPr>
        <w:t xml:space="preserve"> көрінісі мен «жеті жарғы» заңын</w:t>
      </w:r>
      <w:r w:rsidR="002B0A1B">
        <w:rPr>
          <w:rFonts w:ascii="Times New Roman" w:hAnsi="Times New Roman" w:cs="Times New Roman"/>
          <w:sz w:val="28"/>
          <w:szCs w:val="28"/>
          <w:lang w:val="kk-KZ"/>
        </w:rPr>
        <w:t>ың</w:t>
      </w:r>
      <w:r w:rsidR="008849CE" w:rsidRPr="00142277">
        <w:rPr>
          <w:rFonts w:ascii="Times New Roman" w:hAnsi="Times New Roman" w:cs="Times New Roman"/>
          <w:sz w:val="28"/>
          <w:szCs w:val="28"/>
          <w:lang w:val="kk-KZ"/>
        </w:rPr>
        <w:t xml:space="preserve"> тармақтарын былайша тарқатады: </w:t>
      </w:r>
    </w:p>
    <w:p w14:paraId="5F0D49C6" w14:textId="77777777" w:rsidR="008849CE" w:rsidRPr="00142277" w:rsidRDefault="008849CE" w:rsidP="00F4514D">
      <w:pPr>
        <w:numPr>
          <w:ilvl w:val="0"/>
          <w:numId w:val="20"/>
        </w:numPr>
        <w:tabs>
          <w:tab w:val="left" w:pos="709"/>
          <w:tab w:val="left" w:pos="851"/>
        </w:tabs>
        <w:spacing w:after="0" w:line="240" w:lineRule="auto"/>
        <w:ind w:left="0"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Шариғат жолы – әуелі Құран Кәрімге, одан кейін хадистер мен сунналарға негізделеді. Осы себепті даулы мәселелер бойынша</w:t>
      </w:r>
      <w:r w:rsidR="002B0A1B">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істер</w:t>
      </w:r>
      <w:r w:rsidR="002B0A1B">
        <w:rPr>
          <w:rFonts w:ascii="Times New Roman" w:hAnsi="Times New Roman" w:cs="Times New Roman"/>
          <w:sz w:val="28"/>
          <w:szCs w:val="28"/>
          <w:lang w:val="kk-KZ"/>
        </w:rPr>
        <w:t xml:space="preserve">ді </w:t>
      </w:r>
      <w:r w:rsidRPr="00142277">
        <w:rPr>
          <w:rFonts w:ascii="Times New Roman" w:hAnsi="Times New Roman" w:cs="Times New Roman"/>
          <w:sz w:val="28"/>
          <w:szCs w:val="28"/>
          <w:lang w:val="kk-KZ"/>
        </w:rPr>
        <w:t>шеш</w:t>
      </w:r>
      <w:r w:rsidR="002B0A1B">
        <w:rPr>
          <w:rFonts w:ascii="Times New Roman" w:hAnsi="Times New Roman" w:cs="Times New Roman"/>
          <w:sz w:val="28"/>
          <w:szCs w:val="28"/>
          <w:lang w:val="kk-KZ"/>
        </w:rPr>
        <w:t>уд</w:t>
      </w:r>
      <w:r w:rsidRPr="00142277">
        <w:rPr>
          <w:rFonts w:ascii="Times New Roman" w:hAnsi="Times New Roman" w:cs="Times New Roman"/>
          <w:sz w:val="28"/>
          <w:szCs w:val="28"/>
          <w:lang w:val="kk-KZ"/>
        </w:rPr>
        <w:t>і діни оқуды меңгерген, шариғатты жақсы білетін және адалдығымен елге танылған адамдар</w:t>
      </w:r>
      <w:r w:rsidR="00FF058B">
        <w:rPr>
          <w:rFonts w:ascii="Times New Roman" w:hAnsi="Times New Roman" w:cs="Times New Roman"/>
          <w:sz w:val="28"/>
          <w:szCs w:val="28"/>
          <w:lang w:val="kk-KZ"/>
        </w:rPr>
        <w:t>ға жүктеледі.</w:t>
      </w:r>
      <w:r w:rsidRPr="00142277">
        <w:rPr>
          <w:rFonts w:ascii="Times New Roman" w:hAnsi="Times New Roman" w:cs="Times New Roman"/>
          <w:sz w:val="28"/>
          <w:szCs w:val="28"/>
          <w:lang w:val="kk-KZ"/>
        </w:rPr>
        <w:t xml:space="preserve"> </w:t>
      </w:r>
    </w:p>
    <w:p w14:paraId="1BD40D78" w14:textId="77777777" w:rsidR="008849CE" w:rsidRPr="00142277" w:rsidRDefault="008849CE" w:rsidP="00F4514D">
      <w:pPr>
        <w:numPr>
          <w:ilvl w:val="0"/>
          <w:numId w:val="20"/>
        </w:numPr>
        <w:tabs>
          <w:tab w:val="left" w:pos="709"/>
          <w:tab w:val="left" w:pos="851"/>
        </w:tabs>
        <w:spacing w:after="0" w:line="240" w:lineRule="auto"/>
        <w:ind w:left="0"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lastRenderedPageBreak/>
        <w:t>Өзге дінге кірген соның ішінде христиан дініне кірген адам, өз мал-мүлкіне, қатын-баласына иелік хақынан айрылады. Себебі, мал-мүлікке, адам жанына – ру ортақ (дінін қорғау/сақтау мұсылмандық парыз</w:t>
      </w:r>
      <w:r w:rsidR="00FF058B">
        <w:rPr>
          <w:rFonts w:ascii="Times New Roman" w:hAnsi="Times New Roman" w:cs="Times New Roman"/>
          <w:sz w:val="28"/>
          <w:szCs w:val="28"/>
          <w:lang w:val="kk-KZ"/>
        </w:rPr>
        <w:t xml:space="preserve"> ретінде</w:t>
      </w:r>
      <w:r w:rsidRPr="00142277">
        <w:rPr>
          <w:rFonts w:ascii="Times New Roman" w:hAnsi="Times New Roman" w:cs="Times New Roman"/>
          <w:sz w:val="28"/>
          <w:szCs w:val="28"/>
          <w:lang w:val="kk-KZ"/>
        </w:rPr>
        <w:t>)</w:t>
      </w:r>
      <w:r w:rsidR="00086426">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w:t>
      </w:r>
    </w:p>
    <w:p w14:paraId="31157495" w14:textId="77777777" w:rsidR="008849CE" w:rsidRPr="00142277" w:rsidRDefault="008849CE" w:rsidP="00F4514D">
      <w:pPr>
        <w:numPr>
          <w:ilvl w:val="0"/>
          <w:numId w:val="20"/>
        </w:numPr>
        <w:tabs>
          <w:tab w:val="left" w:pos="709"/>
          <w:tab w:val="left" w:pos="851"/>
        </w:tabs>
        <w:spacing w:after="0" w:line="240" w:lineRule="auto"/>
        <w:ind w:left="0"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Өзін-өзі өлтірген, жазалаған адамдарға жаназа оқылмайды, олар ру қорымынан бөлек жерленеді (өмір сүру </w:t>
      </w:r>
      <w:r w:rsidRPr="00086426">
        <w:rPr>
          <w:rFonts w:ascii="Times New Roman" w:hAnsi="Times New Roman" w:cs="Times New Roman"/>
          <w:sz w:val="28"/>
          <w:szCs w:val="28"/>
          <w:lang w:val="kk-KZ"/>
        </w:rPr>
        <w:t>– парыз</w:t>
      </w:r>
      <w:r w:rsidRPr="00142277">
        <w:rPr>
          <w:rFonts w:ascii="Times New Roman" w:hAnsi="Times New Roman" w:cs="Times New Roman"/>
          <w:sz w:val="28"/>
          <w:szCs w:val="28"/>
          <w:lang w:val="kk-KZ"/>
        </w:rPr>
        <w:t>)</w:t>
      </w:r>
      <w:r w:rsidR="00086426">
        <w:rPr>
          <w:rFonts w:ascii="Times New Roman" w:hAnsi="Times New Roman" w:cs="Times New Roman"/>
          <w:sz w:val="28"/>
          <w:szCs w:val="28"/>
          <w:lang w:val="kk-KZ"/>
        </w:rPr>
        <w:t>.</w:t>
      </w:r>
    </w:p>
    <w:p w14:paraId="1F26569E" w14:textId="77777777" w:rsidR="008849CE" w:rsidRPr="00142277" w:rsidRDefault="008849CE" w:rsidP="00F4514D">
      <w:pPr>
        <w:numPr>
          <w:ilvl w:val="0"/>
          <w:numId w:val="20"/>
        </w:numPr>
        <w:tabs>
          <w:tab w:val="left" w:pos="709"/>
          <w:tab w:val="left" w:pos="851"/>
        </w:tabs>
        <w:spacing w:after="0" w:line="240" w:lineRule="auto"/>
        <w:ind w:left="0"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Адам өлер алдында өсиетін ағайындар мен молданың </w:t>
      </w:r>
      <w:r w:rsidR="00FF058B">
        <w:rPr>
          <w:rFonts w:ascii="Times New Roman" w:hAnsi="Times New Roman" w:cs="Times New Roman"/>
          <w:sz w:val="28"/>
          <w:szCs w:val="28"/>
          <w:lang w:val="kk-KZ"/>
        </w:rPr>
        <w:t>көзінше</w:t>
      </w:r>
      <w:r w:rsidRPr="00142277">
        <w:rPr>
          <w:rFonts w:ascii="Times New Roman" w:hAnsi="Times New Roman" w:cs="Times New Roman"/>
          <w:sz w:val="28"/>
          <w:szCs w:val="28"/>
          <w:lang w:val="kk-KZ"/>
        </w:rPr>
        <w:t xml:space="preserve"> айтуы қажет («Өлі разы болмай тірі байымас», өлінің өсиеті </w:t>
      </w:r>
      <w:r w:rsidRPr="00FF058B">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парыз)</w:t>
      </w:r>
      <w:r w:rsidR="00086426">
        <w:rPr>
          <w:rFonts w:ascii="Times New Roman" w:hAnsi="Times New Roman" w:cs="Times New Roman"/>
          <w:sz w:val="28"/>
          <w:szCs w:val="28"/>
          <w:lang w:val="kk-KZ"/>
        </w:rPr>
        <w:t>.</w:t>
      </w:r>
    </w:p>
    <w:p w14:paraId="1CD5A0C0" w14:textId="77777777" w:rsidR="008849CE" w:rsidRPr="00142277" w:rsidRDefault="008849CE" w:rsidP="00F4514D">
      <w:pPr>
        <w:numPr>
          <w:ilvl w:val="0"/>
          <w:numId w:val="20"/>
        </w:numPr>
        <w:tabs>
          <w:tab w:val="left" w:pos="709"/>
          <w:tab w:val="left" w:pos="851"/>
        </w:tabs>
        <w:spacing w:after="0" w:line="240" w:lineRule="auto"/>
        <w:ind w:left="0"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Қарыз беруші қарызын өсімімен алуға қақы жоқ (қарызды тәрк ету)</w:t>
      </w:r>
      <w:r w:rsidR="00086426">
        <w:rPr>
          <w:rFonts w:ascii="Times New Roman" w:hAnsi="Times New Roman" w:cs="Times New Roman"/>
          <w:sz w:val="28"/>
          <w:szCs w:val="28"/>
          <w:lang w:val="kk-KZ"/>
        </w:rPr>
        <w:t>.</w:t>
      </w:r>
    </w:p>
    <w:p w14:paraId="4A84A5D0" w14:textId="77777777" w:rsidR="008849CE" w:rsidRPr="00142277" w:rsidRDefault="008849CE" w:rsidP="00F4514D">
      <w:pPr>
        <w:numPr>
          <w:ilvl w:val="0"/>
          <w:numId w:val="20"/>
        </w:numPr>
        <w:tabs>
          <w:tab w:val="left" w:pos="709"/>
          <w:tab w:val="left" w:pos="851"/>
        </w:tabs>
        <w:spacing w:after="0" w:line="240" w:lineRule="auto"/>
        <w:ind w:left="0"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Қарызын қайтара алмаған адам қызметімен өтейді (қарыздың жүгі)</w:t>
      </w:r>
      <w:r w:rsidR="00086426">
        <w:rPr>
          <w:rFonts w:ascii="Times New Roman" w:hAnsi="Times New Roman" w:cs="Times New Roman"/>
          <w:sz w:val="28"/>
          <w:szCs w:val="28"/>
          <w:lang w:val="kk-KZ"/>
        </w:rPr>
        <w:t>.</w:t>
      </w:r>
    </w:p>
    <w:p w14:paraId="5DDA0204" w14:textId="77777777" w:rsidR="008849CE" w:rsidRPr="00142277" w:rsidRDefault="00713B07" w:rsidP="00F4514D">
      <w:pPr>
        <w:numPr>
          <w:ilvl w:val="0"/>
          <w:numId w:val="20"/>
        </w:numPr>
        <w:tabs>
          <w:tab w:val="left" w:pos="709"/>
          <w:tab w:val="left" w:pos="851"/>
        </w:tabs>
        <w:spacing w:after="0" w:line="240" w:lineRule="auto"/>
        <w:ind w:left="0"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8849CE" w:rsidRPr="00142277">
        <w:rPr>
          <w:rFonts w:ascii="Times New Roman" w:hAnsi="Times New Roman" w:cs="Times New Roman"/>
          <w:sz w:val="28"/>
          <w:szCs w:val="28"/>
          <w:lang w:val="kk-KZ"/>
        </w:rPr>
        <w:t>арқұм</w:t>
      </w:r>
      <w:r>
        <w:rPr>
          <w:rFonts w:ascii="Times New Roman" w:hAnsi="Times New Roman" w:cs="Times New Roman"/>
          <w:sz w:val="28"/>
          <w:szCs w:val="28"/>
          <w:lang w:val="kk-KZ"/>
        </w:rPr>
        <w:t>ның қарызын</w:t>
      </w:r>
      <w:r w:rsidR="008849CE" w:rsidRPr="00142277">
        <w:rPr>
          <w:rFonts w:ascii="Times New Roman" w:hAnsi="Times New Roman" w:cs="Times New Roman"/>
          <w:sz w:val="28"/>
          <w:szCs w:val="28"/>
          <w:lang w:val="kk-KZ"/>
        </w:rPr>
        <w:t xml:space="preserve"> бала-шағасы өтеуге міндетті (қарыз</w:t>
      </w:r>
      <w:r w:rsidR="000E10DE" w:rsidRPr="00142277">
        <w:rPr>
          <w:rFonts w:ascii="Times New Roman" w:hAnsi="Times New Roman" w:cs="Times New Roman"/>
          <w:sz w:val="28"/>
          <w:szCs w:val="28"/>
          <w:lang w:val="kk-KZ"/>
        </w:rPr>
        <w:t>, қарызды беру – парыз) т.б. [8</w:t>
      </w:r>
      <w:r w:rsidR="00653E6B">
        <w:rPr>
          <w:rFonts w:ascii="Times New Roman" w:hAnsi="Times New Roman" w:cs="Times New Roman"/>
          <w:sz w:val="28"/>
          <w:szCs w:val="28"/>
          <w:lang w:val="kk-KZ"/>
        </w:rPr>
        <w:t>9</w:t>
      </w:r>
      <w:r w:rsidR="008849CE" w:rsidRPr="00142277">
        <w:rPr>
          <w:rFonts w:ascii="Times New Roman" w:hAnsi="Times New Roman" w:cs="Times New Roman"/>
          <w:sz w:val="28"/>
          <w:szCs w:val="28"/>
          <w:lang w:val="kk-KZ"/>
        </w:rPr>
        <w:t xml:space="preserve">, 144-145]. Қазақ халқының дәстүрлі мәдениетінде </w:t>
      </w:r>
      <w:r>
        <w:rPr>
          <w:rFonts w:ascii="Times New Roman" w:hAnsi="Times New Roman" w:cs="Times New Roman"/>
          <w:sz w:val="28"/>
          <w:szCs w:val="28"/>
          <w:lang w:val="kk-KZ"/>
        </w:rPr>
        <w:t>(</w:t>
      </w:r>
      <w:r w:rsidR="008849CE" w:rsidRPr="00142277">
        <w:rPr>
          <w:rFonts w:ascii="Times New Roman" w:hAnsi="Times New Roman" w:cs="Times New Roman"/>
          <w:sz w:val="28"/>
          <w:szCs w:val="28"/>
          <w:lang w:val="kk-KZ"/>
        </w:rPr>
        <w:t>жесірін қаңғыртпаған, жетімін жылатпаған</w:t>
      </w:r>
      <w:r>
        <w:rPr>
          <w:rFonts w:ascii="Times New Roman" w:hAnsi="Times New Roman" w:cs="Times New Roman"/>
          <w:sz w:val="28"/>
          <w:szCs w:val="28"/>
          <w:lang w:val="kk-KZ"/>
        </w:rPr>
        <w:t xml:space="preserve"> заманда)</w:t>
      </w:r>
      <w:r w:rsidR="008849CE" w:rsidRPr="00142277">
        <w:rPr>
          <w:rFonts w:ascii="Times New Roman" w:hAnsi="Times New Roman" w:cs="Times New Roman"/>
          <w:sz w:val="28"/>
          <w:szCs w:val="28"/>
          <w:lang w:val="kk-KZ"/>
        </w:rPr>
        <w:t xml:space="preserve"> жесір дауы, мұраны бөлу, құн алу мен құн төлеу, ата-ана міндеті, отандық борыш, жер дауы, отбасы қағидалары, кісі қақысы, мүсәпір қақысы т.б. даулы мәселелер діни </w:t>
      </w:r>
      <w:r>
        <w:rPr>
          <w:rFonts w:ascii="Times New Roman" w:hAnsi="Times New Roman" w:cs="Times New Roman"/>
          <w:sz w:val="28"/>
          <w:szCs w:val="28"/>
          <w:lang w:val="kk-KZ"/>
        </w:rPr>
        <w:t>қағидалар негізінде шешіліп,</w:t>
      </w:r>
      <w:r w:rsidR="008849CE" w:rsidRPr="00142277">
        <w:rPr>
          <w:rFonts w:ascii="Times New Roman" w:hAnsi="Times New Roman" w:cs="Times New Roman"/>
          <w:sz w:val="28"/>
          <w:szCs w:val="28"/>
          <w:lang w:val="kk-KZ"/>
        </w:rPr>
        <w:t xml:space="preserve"> </w:t>
      </w:r>
      <w:r w:rsidR="003F135D">
        <w:rPr>
          <w:rFonts w:ascii="Times New Roman" w:hAnsi="Times New Roman" w:cs="Times New Roman"/>
          <w:sz w:val="28"/>
          <w:szCs w:val="28"/>
          <w:lang w:val="kk-KZ"/>
        </w:rPr>
        <w:t xml:space="preserve">жарғылардан орын алғаны дін мен ұлттың тығыз байланысын  </w:t>
      </w:r>
      <w:r w:rsidR="008849CE" w:rsidRPr="00142277">
        <w:rPr>
          <w:rFonts w:ascii="Times New Roman" w:hAnsi="Times New Roman" w:cs="Times New Roman"/>
          <w:sz w:val="28"/>
          <w:szCs w:val="28"/>
          <w:lang w:val="kk-KZ"/>
        </w:rPr>
        <w:t xml:space="preserve"> «қарыз бен парыз» </w:t>
      </w:r>
      <w:r w:rsidR="003F135D">
        <w:rPr>
          <w:rFonts w:ascii="Times New Roman" w:hAnsi="Times New Roman" w:cs="Times New Roman"/>
          <w:sz w:val="28"/>
          <w:szCs w:val="28"/>
          <w:lang w:val="kk-KZ"/>
        </w:rPr>
        <w:t>ұстанымдарын көрсетеді.</w:t>
      </w:r>
    </w:p>
    <w:p w14:paraId="0F8C2B0C" w14:textId="1F89C550" w:rsidR="008849CE" w:rsidRPr="00142277" w:rsidRDefault="003B6D13" w:rsidP="00F4514D">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008849CE" w:rsidRPr="00142277">
        <w:rPr>
          <w:rFonts w:ascii="Times New Roman" w:hAnsi="Times New Roman" w:cs="Times New Roman"/>
          <w:sz w:val="28"/>
          <w:szCs w:val="28"/>
          <w:lang w:val="kk-KZ"/>
        </w:rPr>
        <w:t xml:space="preserve">арыздың </w:t>
      </w:r>
      <w:r w:rsidR="003F135D">
        <w:rPr>
          <w:rFonts w:ascii="Times New Roman" w:hAnsi="Times New Roman" w:cs="Times New Roman"/>
          <w:sz w:val="28"/>
          <w:szCs w:val="28"/>
          <w:lang w:val="kk-KZ"/>
        </w:rPr>
        <w:t>түп тамыры</w:t>
      </w:r>
      <w:r w:rsidR="008849CE" w:rsidRPr="00142277">
        <w:rPr>
          <w:rFonts w:ascii="Times New Roman" w:hAnsi="Times New Roman" w:cs="Times New Roman"/>
          <w:sz w:val="28"/>
          <w:szCs w:val="28"/>
          <w:lang w:val="kk-KZ"/>
        </w:rPr>
        <w:t xml:space="preserve"> ниет, сенім, илану, құндылықт</w:t>
      </w:r>
      <w:r w:rsidR="00086426">
        <w:rPr>
          <w:rFonts w:ascii="Times New Roman" w:hAnsi="Times New Roman" w:cs="Times New Roman"/>
          <w:sz w:val="28"/>
          <w:szCs w:val="28"/>
          <w:lang w:val="kk-KZ"/>
        </w:rPr>
        <w:t xml:space="preserve">ар жүйесі </w:t>
      </w:r>
      <w:r w:rsidR="003F135D">
        <w:rPr>
          <w:rFonts w:ascii="Times New Roman" w:hAnsi="Times New Roman" w:cs="Times New Roman"/>
          <w:sz w:val="28"/>
          <w:szCs w:val="28"/>
          <w:lang w:val="kk-KZ"/>
        </w:rPr>
        <w:t>болып өрбісе, ғ</w:t>
      </w:r>
      <w:r w:rsidR="008849CE" w:rsidRPr="00142277">
        <w:rPr>
          <w:rFonts w:ascii="Times New Roman" w:hAnsi="Times New Roman" w:cs="Times New Roman"/>
          <w:sz w:val="28"/>
          <w:szCs w:val="28"/>
          <w:lang w:val="kk-KZ"/>
        </w:rPr>
        <w:t xml:space="preserve">ылымда илануға негізделген ішкі рухани күштің екпіні «суггестия» </w:t>
      </w:r>
      <w:r w:rsidR="003F135D">
        <w:rPr>
          <w:rFonts w:ascii="Times New Roman" w:hAnsi="Times New Roman" w:cs="Times New Roman"/>
          <w:sz w:val="28"/>
          <w:szCs w:val="28"/>
          <w:lang w:val="kk-KZ"/>
        </w:rPr>
        <w:t xml:space="preserve">болып табылады. </w:t>
      </w:r>
      <w:r w:rsidR="008849CE" w:rsidRPr="00142277">
        <w:rPr>
          <w:rFonts w:ascii="Times New Roman" w:hAnsi="Times New Roman" w:cs="Times New Roman"/>
          <w:sz w:val="28"/>
          <w:szCs w:val="28"/>
          <w:lang w:val="kk-KZ"/>
        </w:rPr>
        <w:t xml:space="preserve">Ислам дінінде </w:t>
      </w:r>
      <w:r w:rsidR="003F135D">
        <w:rPr>
          <w:rFonts w:ascii="Times New Roman" w:hAnsi="Times New Roman" w:cs="Times New Roman"/>
          <w:sz w:val="28"/>
          <w:szCs w:val="28"/>
          <w:lang w:val="kk-KZ"/>
        </w:rPr>
        <w:t xml:space="preserve">кез келген </w:t>
      </w:r>
      <w:r w:rsidR="008849CE" w:rsidRPr="00142277">
        <w:rPr>
          <w:rFonts w:ascii="Times New Roman" w:hAnsi="Times New Roman" w:cs="Times New Roman"/>
          <w:sz w:val="28"/>
          <w:szCs w:val="28"/>
          <w:lang w:val="kk-KZ"/>
        </w:rPr>
        <w:t>парыздың беташары «</w:t>
      </w:r>
      <w:r w:rsidR="00D6207C">
        <w:rPr>
          <w:rFonts w:ascii="Times New Roman" w:hAnsi="Times New Roman" w:cs="Times New Roman"/>
          <w:sz w:val="28"/>
          <w:szCs w:val="28"/>
          <w:lang w:val="kk-KZ"/>
        </w:rPr>
        <w:t>и</w:t>
      </w:r>
      <w:r w:rsidR="008849CE" w:rsidRPr="00142277">
        <w:rPr>
          <w:rFonts w:ascii="Times New Roman" w:hAnsi="Times New Roman" w:cs="Times New Roman"/>
          <w:sz w:val="28"/>
          <w:szCs w:val="28"/>
          <w:lang w:val="kk-KZ"/>
        </w:rPr>
        <w:t>ман» болуының себебі оның суггестиялық ерекшелігі</w:t>
      </w:r>
      <w:r w:rsidR="003F135D">
        <w:rPr>
          <w:rFonts w:ascii="Times New Roman" w:hAnsi="Times New Roman" w:cs="Times New Roman"/>
          <w:sz w:val="28"/>
          <w:szCs w:val="28"/>
          <w:lang w:val="kk-KZ"/>
        </w:rPr>
        <w:t>нен</w:t>
      </w:r>
      <w:r w:rsidR="008849CE" w:rsidRPr="00142277">
        <w:rPr>
          <w:rFonts w:ascii="Times New Roman" w:hAnsi="Times New Roman" w:cs="Times New Roman"/>
          <w:sz w:val="28"/>
          <w:szCs w:val="28"/>
          <w:lang w:val="kk-KZ"/>
        </w:rPr>
        <w:t xml:space="preserve">. Дінде </w:t>
      </w:r>
      <w:r w:rsidR="00403C68" w:rsidRPr="00142277">
        <w:rPr>
          <w:rFonts w:ascii="Times New Roman" w:hAnsi="Times New Roman" w:cs="Times New Roman"/>
          <w:sz w:val="28"/>
          <w:szCs w:val="28"/>
          <w:lang w:val="kk-KZ"/>
        </w:rPr>
        <w:t xml:space="preserve">шынайы </w:t>
      </w:r>
      <w:r w:rsidR="008849CE" w:rsidRPr="00142277">
        <w:rPr>
          <w:rFonts w:ascii="Times New Roman" w:hAnsi="Times New Roman" w:cs="Times New Roman"/>
          <w:sz w:val="28"/>
          <w:szCs w:val="28"/>
          <w:lang w:val="kk-KZ"/>
        </w:rPr>
        <w:t xml:space="preserve">иман болмаған жерде парыздың өтелуі нанымсыз болса, қарапайым тұрмыстағы суггестиясыз сол парыздардың өтелуінің мәні сенімсіз болады. Ислам дінінде алғашқы парыз – </w:t>
      </w:r>
      <w:r w:rsidR="008849CE" w:rsidRPr="00142277">
        <w:rPr>
          <w:rFonts w:ascii="Times New Roman" w:hAnsi="Times New Roman" w:cs="Times New Roman"/>
          <w:i/>
          <w:sz w:val="28"/>
          <w:szCs w:val="28"/>
          <w:lang w:val="kk-KZ"/>
        </w:rPr>
        <w:t>«</w:t>
      </w:r>
      <w:r w:rsidR="00D6207C">
        <w:rPr>
          <w:rFonts w:ascii="Times New Roman" w:hAnsi="Times New Roman" w:cs="Times New Roman"/>
          <w:i/>
          <w:sz w:val="28"/>
          <w:szCs w:val="28"/>
          <w:lang w:val="kk-KZ"/>
        </w:rPr>
        <w:t>и</w:t>
      </w:r>
      <w:r w:rsidR="008849CE" w:rsidRPr="00142277">
        <w:rPr>
          <w:rFonts w:ascii="Times New Roman" w:hAnsi="Times New Roman" w:cs="Times New Roman"/>
          <w:i/>
          <w:sz w:val="28"/>
          <w:szCs w:val="28"/>
          <w:lang w:val="kk-KZ"/>
        </w:rPr>
        <w:t xml:space="preserve">ман». </w:t>
      </w:r>
      <w:r w:rsidR="008849CE" w:rsidRPr="00142277">
        <w:rPr>
          <w:rFonts w:ascii="Times New Roman" w:hAnsi="Times New Roman" w:cs="Times New Roman"/>
          <w:sz w:val="28"/>
          <w:szCs w:val="28"/>
          <w:lang w:val="kk-KZ"/>
        </w:rPr>
        <w:t xml:space="preserve">Оның үлкен себебі, қарыз бен парыздың орындалуының түп негізінде ізгі ниет, шынайы көңіл, имани ұю жатыр. Лингвистикалық сөздікте:  </w:t>
      </w:r>
      <w:r w:rsidR="008849CE" w:rsidRPr="00142277">
        <w:rPr>
          <w:rFonts w:ascii="Times New Roman" w:eastAsia="Arys-Bold" w:hAnsi="Times New Roman" w:cs="Times New Roman"/>
          <w:b/>
          <w:bCs/>
          <w:sz w:val="28"/>
          <w:szCs w:val="28"/>
          <w:lang w:val="kk-KZ"/>
        </w:rPr>
        <w:t xml:space="preserve">ИМАН </w:t>
      </w:r>
      <w:r w:rsidR="008849CE" w:rsidRPr="00142277">
        <w:rPr>
          <w:rFonts w:ascii="Times New Roman" w:eastAsia="Arys" w:hAnsi="Times New Roman" w:cs="Times New Roman"/>
          <w:sz w:val="28"/>
          <w:szCs w:val="28"/>
          <w:lang w:val="kk-KZ"/>
        </w:rPr>
        <w:t xml:space="preserve">[ар.] зат. </w:t>
      </w:r>
      <w:r w:rsidR="008849CE" w:rsidRPr="00142277">
        <w:rPr>
          <w:rFonts w:ascii="Times New Roman" w:eastAsia="Arys-Bold" w:hAnsi="Times New Roman" w:cs="Times New Roman"/>
          <w:b/>
          <w:bCs/>
          <w:sz w:val="28"/>
          <w:szCs w:val="28"/>
          <w:lang w:val="kk-KZ"/>
        </w:rPr>
        <w:t xml:space="preserve">1. </w:t>
      </w:r>
      <w:r w:rsidR="008849CE" w:rsidRPr="00142277">
        <w:rPr>
          <w:rFonts w:ascii="Times New Roman" w:eastAsia="Arys" w:hAnsi="Times New Roman" w:cs="Times New Roman"/>
          <w:sz w:val="28"/>
          <w:szCs w:val="28"/>
          <w:lang w:val="kk-KZ"/>
        </w:rPr>
        <w:t xml:space="preserve">діни-филос. </w:t>
      </w:r>
      <w:r w:rsidR="008849CE" w:rsidRPr="00142277">
        <w:rPr>
          <w:rFonts w:ascii="Times New Roman" w:eastAsia="Arys-Italic" w:hAnsi="Times New Roman" w:cs="Times New Roman"/>
          <w:i/>
          <w:iCs/>
          <w:sz w:val="28"/>
          <w:szCs w:val="28"/>
          <w:lang w:val="kk-KZ"/>
        </w:rPr>
        <w:t>Ислам дініндегі бес парыздың бірі, яғни Алла тағаланың жалғыз, біреу екеніне, Алладан басқа Құдайдың ж</w:t>
      </w:r>
      <w:r w:rsidR="001F62F1">
        <w:rPr>
          <w:rFonts w:ascii="Times New Roman" w:eastAsia="Arys-Italic" w:hAnsi="Times New Roman" w:cs="Times New Roman"/>
          <w:i/>
          <w:iCs/>
          <w:sz w:val="28"/>
          <w:szCs w:val="28"/>
          <w:lang w:val="kk-KZ"/>
        </w:rPr>
        <w:t>ο</w:t>
      </w:r>
      <w:r w:rsidR="008849CE" w:rsidRPr="00142277">
        <w:rPr>
          <w:rFonts w:ascii="Times New Roman" w:eastAsia="Arys-Italic" w:hAnsi="Times New Roman" w:cs="Times New Roman"/>
          <w:i/>
          <w:iCs/>
          <w:sz w:val="28"/>
          <w:szCs w:val="28"/>
          <w:lang w:val="kk-KZ"/>
        </w:rPr>
        <w:t xml:space="preserve">қтығына, Мұхаммед пайғамбар (с.ғ.с.) оның елшісі екеніне сену; Мұсылмандықтың негізгі шарты. </w:t>
      </w:r>
      <w:r w:rsidR="008849CE" w:rsidRPr="00142277">
        <w:rPr>
          <w:rFonts w:ascii="Times New Roman" w:eastAsia="Arys-Bold" w:hAnsi="Times New Roman" w:cs="Times New Roman"/>
          <w:b/>
          <w:bCs/>
          <w:sz w:val="28"/>
          <w:szCs w:val="28"/>
          <w:lang w:val="kk-KZ"/>
        </w:rPr>
        <w:t>2</w:t>
      </w:r>
      <w:r w:rsidR="008849CE" w:rsidRPr="00142277">
        <w:rPr>
          <w:rFonts w:ascii="Times New Roman" w:eastAsia="Arys" w:hAnsi="Times New Roman" w:cs="Times New Roman"/>
          <w:sz w:val="28"/>
          <w:szCs w:val="28"/>
          <w:lang w:val="kk-KZ"/>
        </w:rPr>
        <w:t xml:space="preserve">. діни. </w:t>
      </w:r>
      <w:r w:rsidR="008849CE" w:rsidRPr="00142277">
        <w:rPr>
          <w:rFonts w:ascii="Times New Roman" w:eastAsia="Arys-Italic" w:hAnsi="Times New Roman" w:cs="Times New Roman"/>
          <w:i/>
          <w:iCs/>
          <w:sz w:val="28"/>
          <w:szCs w:val="28"/>
          <w:lang w:val="kk-KZ"/>
        </w:rPr>
        <w:t>Алла тағаладан, Құдайдан қорқушылық, мұсылмандық жолды,ахлақты ұстанушылық, діни сенім</w:t>
      </w:r>
      <w:r w:rsidR="008849CE" w:rsidRPr="00142277">
        <w:rPr>
          <w:rFonts w:ascii="Times New Roman" w:eastAsia="Arys" w:hAnsi="Times New Roman" w:cs="Times New Roman"/>
          <w:sz w:val="28"/>
          <w:szCs w:val="28"/>
          <w:lang w:val="kk-KZ"/>
        </w:rPr>
        <w:t xml:space="preserve">. </w:t>
      </w:r>
      <w:r w:rsidR="008849CE" w:rsidRPr="00142277">
        <w:rPr>
          <w:rFonts w:ascii="Times New Roman" w:eastAsia="Arys-Bold" w:hAnsi="Times New Roman" w:cs="Times New Roman"/>
          <w:b/>
          <w:bCs/>
          <w:sz w:val="28"/>
          <w:szCs w:val="28"/>
          <w:lang w:val="kk-KZ"/>
        </w:rPr>
        <w:t xml:space="preserve">3. </w:t>
      </w:r>
      <w:r w:rsidR="008849CE" w:rsidRPr="00142277">
        <w:rPr>
          <w:rFonts w:ascii="Times New Roman" w:eastAsia="Arys-Italic" w:hAnsi="Times New Roman" w:cs="Times New Roman"/>
          <w:i/>
          <w:iCs/>
          <w:sz w:val="28"/>
          <w:szCs w:val="28"/>
          <w:lang w:val="kk-KZ"/>
        </w:rPr>
        <w:t xml:space="preserve">Адам бойына тән ізгілік, адалдық, ар-ұждан; ұят, адамгершілік. </w:t>
      </w:r>
      <w:r w:rsidR="008849CE" w:rsidRPr="00142277">
        <w:rPr>
          <w:rFonts w:ascii="Times New Roman" w:eastAsia="Arys-Bold" w:hAnsi="Times New Roman" w:cs="Times New Roman"/>
          <w:b/>
          <w:bCs/>
          <w:sz w:val="28"/>
          <w:szCs w:val="28"/>
          <w:lang w:val="kk-KZ"/>
        </w:rPr>
        <w:t>4</w:t>
      </w:r>
      <w:r w:rsidR="008849CE" w:rsidRPr="00142277">
        <w:rPr>
          <w:rFonts w:ascii="Times New Roman" w:eastAsia="Arys" w:hAnsi="Times New Roman" w:cs="Times New Roman"/>
          <w:sz w:val="28"/>
          <w:szCs w:val="28"/>
          <w:lang w:val="kk-KZ"/>
        </w:rPr>
        <w:t xml:space="preserve">. ауыс. </w:t>
      </w:r>
      <w:r w:rsidR="008849CE" w:rsidRPr="00142277">
        <w:rPr>
          <w:rFonts w:ascii="Times New Roman" w:eastAsia="Arys-Italic" w:hAnsi="Times New Roman" w:cs="Times New Roman"/>
          <w:i/>
          <w:iCs/>
          <w:sz w:val="28"/>
          <w:szCs w:val="28"/>
          <w:lang w:val="kk-KZ"/>
        </w:rPr>
        <w:t>Байлам, тоқтам; байлаулылық, тұрақтылық, айнымас сенім</w:t>
      </w:r>
      <w:r w:rsidR="008849CE" w:rsidRPr="00142277">
        <w:rPr>
          <w:rFonts w:ascii="Times New Roman" w:eastAsia="Arys" w:hAnsi="Times New Roman" w:cs="Times New Roman"/>
          <w:sz w:val="28"/>
          <w:szCs w:val="28"/>
          <w:lang w:val="kk-KZ"/>
        </w:rPr>
        <w:t xml:space="preserve">. </w:t>
      </w:r>
      <w:r w:rsidR="008849CE" w:rsidRPr="00142277">
        <w:rPr>
          <w:rFonts w:ascii="Times New Roman" w:eastAsia="Arys-Bold" w:hAnsi="Times New Roman" w:cs="Times New Roman"/>
          <w:b/>
          <w:bCs/>
          <w:sz w:val="28"/>
          <w:szCs w:val="28"/>
          <w:lang w:val="kk-KZ"/>
        </w:rPr>
        <w:t xml:space="preserve">5. </w:t>
      </w:r>
      <w:r w:rsidR="008849CE" w:rsidRPr="00142277">
        <w:rPr>
          <w:rFonts w:ascii="Times New Roman" w:eastAsia="Arys" w:hAnsi="Times New Roman" w:cs="Times New Roman"/>
          <w:sz w:val="28"/>
          <w:szCs w:val="28"/>
          <w:lang w:val="kk-KZ"/>
        </w:rPr>
        <w:t xml:space="preserve">ауыс. </w:t>
      </w:r>
      <w:r w:rsidR="008849CE" w:rsidRPr="00142277">
        <w:rPr>
          <w:rFonts w:ascii="Times New Roman" w:eastAsia="Arys-Italic" w:hAnsi="Times New Roman" w:cs="Times New Roman"/>
          <w:i/>
          <w:iCs/>
          <w:sz w:val="28"/>
          <w:szCs w:val="28"/>
          <w:lang w:val="kk-KZ"/>
        </w:rPr>
        <w:t xml:space="preserve">Адамның бүкіл жан дүниесіне, сезіміне қуат беретін рухани күш. </w:t>
      </w:r>
      <w:r w:rsidR="008849CE" w:rsidRPr="00142277">
        <w:rPr>
          <w:rFonts w:ascii="Times New Roman" w:eastAsia="Arys-Bold" w:hAnsi="Times New Roman" w:cs="Times New Roman"/>
          <w:b/>
          <w:bCs/>
          <w:sz w:val="28"/>
          <w:szCs w:val="28"/>
          <w:lang w:val="kk-KZ"/>
        </w:rPr>
        <w:t xml:space="preserve">6. </w:t>
      </w:r>
      <w:r w:rsidR="008849CE" w:rsidRPr="00142277">
        <w:rPr>
          <w:rFonts w:ascii="Times New Roman" w:eastAsia="Arys-Italic" w:hAnsi="Times New Roman" w:cs="Times New Roman"/>
          <w:i/>
          <w:iCs/>
          <w:sz w:val="28"/>
          <w:szCs w:val="28"/>
          <w:lang w:val="kk-KZ"/>
        </w:rPr>
        <w:t>Ант, уәде сөз, серт</w:t>
      </w:r>
      <w:r w:rsidR="000E10DE" w:rsidRPr="00142277">
        <w:rPr>
          <w:rFonts w:ascii="Times New Roman" w:eastAsia="Arys" w:hAnsi="Times New Roman" w:cs="Times New Roman"/>
          <w:sz w:val="28"/>
          <w:szCs w:val="28"/>
          <w:lang w:val="kk-KZ"/>
        </w:rPr>
        <w:t>. [</w:t>
      </w:r>
      <w:r w:rsidR="00653E6B">
        <w:rPr>
          <w:rFonts w:ascii="Times New Roman" w:eastAsia="Arys" w:hAnsi="Times New Roman" w:cs="Times New Roman"/>
          <w:sz w:val="28"/>
          <w:szCs w:val="28"/>
          <w:lang w:val="kk-KZ"/>
        </w:rPr>
        <w:t>90</w:t>
      </w:r>
      <w:r w:rsidR="008849CE" w:rsidRPr="00142277">
        <w:rPr>
          <w:rFonts w:ascii="Times New Roman" w:eastAsia="Arys" w:hAnsi="Times New Roman" w:cs="Times New Roman"/>
          <w:sz w:val="28"/>
          <w:szCs w:val="28"/>
          <w:lang w:val="kk-KZ"/>
        </w:rPr>
        <w:t>]. Сөздікте берілгендей, қ</w:t>
      </w:r>
      <w:r w:rsidR="008849CE" w:rsidRPr="00142277">
        <w:rPr>
          <w:rFonts w:ascii="Times New Roman" w:hAnsi="Times New Roman" w:cs="Times New Roman"/>
          <w:sz w:val="28"/>
          <w:szCs w:val="28"/>
          <w:lang w:val="kk-KZ"/>
        </w:rPr>
        <w:t>азақ халқының дүниетанымында парыз</w:t>
      </w:r>
      <w:r w:rsidR="004B5EE1">
        <w:rPr>
          <w:rFonts w:ascii="Times New Roman" w:hAnsi="Times New Roman" w:cs="Times New Roman"/>
          <w:sz w:val="28"/>
          <w:szCs w:val="28"/>
          <w:lang w:val="kk-KZ"/>
        </w:rPr>
        <w:t xml:space="preserve"> ұғымы</w:t>
      </w:r>
      <w:r w:rsidR="008849CE" w:rsidRPr="00142277">
        <w:rPr>
          <w:rFonts w:ascii="Times New Roman" w:hAnsi="Times New Roman" w:cs="Times New Roman"/>
          <w:sz w:val="28"/>
          <w:szCs w:val="28"/>
          <w:lang w:val="kk-KZ"/>
        </w:rPr>
        <w:t xml:space="preserve"> иман төңірегінде өрбиді. Қарайым ант беру, уәде сөз айту, серт, аманат арқалау адамның өз жанына байлаған парызы</w:t>
      </w:r>
      <w:r w:rsidR="004B5EE1">
        <w:rPr>
          <w:rFonts w:ascii="Times New Roman" w:hAnsi="Times New Roman" w:cs="Times New Roman"/>
          <w:sz w:val="28"/>
          <w:szCs w:val="28"/>
          <w:lang w:val="kk-KZ"/>
        </w:rPr>
        <w:t>, оның өтеуіне рухани</w:t>
      </w:r>
      <w:r w:rsidR="008849CE" w:rsidRPr="00142277">
        <w:rPr>
          <w:rFonts w:ascii="Times New Roman" w:hAnsi="Times New Roman" w:cs="Times New Roman"/>
          <w:sz w:val="28"/>
          <w:szCs w:val="28"/>
          <w:lang w:val="kk-KZ"/>
        </w:rPr>
        <w:t xml:space="preserve"> міндет</w:t>
      </w:r>
      <w:r w:rsidR="004B5EE1">
        <w:rPr>
          <w:rFonts w:ascii="Times New Roman" w:hAnsi="Times New Roman" w:cs="Times New Roman"/>
          <w:sz w:val="28"/>
          <w:szCs w:val="28"/>
          <w:lang w:val="kk-KZ"/>
        </w:rPr>
        <w:t>теме алуы</w:t>
      </w:r>
      <w:r w:rsidR="00283F32" w:rsidRPr="00142277">
        <w:rPr>
          <w:rFonts w:ascii="Times New Roman" w:hAnsi="Times New Roman" w:cs="Times New Roman"/>
          <w:sz w:val="28"/>
          <w:szCs w:val="28"/>
          <w:lang w:val="kk-KZ"/>
        </w:rPr>
        <w:t xml:space="preserve"> болып табылады</w:t>
      </w:r>
      <w:r w:rsidR="008849CE" w:rsidRPr="00142277">
        <w:rPr>
          <w:rFonts w:ascii="Times New Roman" w:hAnsi="Times New Roman" w:cs="Times New Roman"/>
          <w:sz w:val="28"/>
          <w:szCs w:val="28"/>
          <w:lang w:val="kk-KZ"/>
        </w:rPr>
        <w:t xml:space="preserve">. Парызды орындамаған жағдайда </w:t>
      </w:r>
      <w:r w:rsidR="00283F32" w:rsidRPr="00142277">
        <w:rPr>
          <w:rFonts w:ascii="Times New Roman" w:hAnsi="Times New Roman" w:cs="Times New Roman"/>
          <w:sz w:val="28"/>
          <w:szCs w:val="28"/>
          <w:lang w:val="kk-KZ"/>
        </w:rPr>
        <w:t xml:space="preserve">адам санасында жаңғырып отыратын </w:t>
      </w:r>
      <w:r w:rsidR="008849CE" w:rsidRPr="00142277">
        <w:rPr>
          <w:rFonts w:ascii="Times New Roman" w:hAnsi="Times New Roman" w:cs="Times New Roman"/>
          <w:sz w:val="28"/>
          <w:szCs w:val="28"/>
          <w:lang w:val="kk-KZ"/>
        </w:rPr>
        <w:t>суггестия</w:t>
      </w:r>
      <w:r w:rsidR="00283F32" w:rsidRPr="00142277">
        <w:rPr>
          <w:rFonts w:ascii="Times New Roman" w:hAnsi="Times New Roman" w:cs="Times New Roman"/>
          <w:sz w:val="28"/>
          <w:szCs w:val="28"/>
          <w:lang w:val="kk-KZ"/>
        </w:rPr>
        <w:t>лық сценарий діни танымда шарттылық мән арқылы беріліп отырады. Тылсымдыққа</w:t>
      </w:r>
      <w:r w:rsidR="008849CE" w:rsidRPr="00142277">
        <w:rPr>
          <w:rFonts w:ascii="Times New Roman" w:hAnsi="Times New Roman" w:cs="Times New Roman"/>
          <w:sz w:val="28"/>
          <w:szCs w:val="28"/>
          <w:lang w:val="kk-KZ"/>
        </w:rPr>
        <w:t xml:space="preserve"> сенім</w:t>
      </w:r>
      <w:r w:rsidR="00283F32" w:rsidRPr="00142277">
        <w:rPr>
          <w:rFonts w:ascii="Times New Roman" w:hAnsi="Times New Roman" w:cs="Times New Roman"/>
          <w:sz w:val="28"/>
          <w:szCs w:val="28"/>
          <w:lang w:val="kk-KZ"/>
        </w:rPr>
        <w:t>нің артында</w:t>
      </w:r>
      <w:r w:rsidR="008849CE" w:rsidRPr="00142277">
        <w:rPr>
          <w:rFonts w:ascii="Times New Roman" w:hAnsi="Times New Roman" w:cs="Times New Roman"/>
          <w:sz w:val="28"/>
          <w:szCs w:val="28"/>
          <w:lang w:val="kk-KZ"/>
        </w:rPr>
        <w:t xml:space="preserve"> үрей, қорқыныш, өзін сыйламау</w:t>
      </w:r>
      <w:r w:rsidR="00283F32" w:rsidRPr="00142277">
        <w:rPr>
          <w:rFonts w:ascii="Times New Roman" w:hAnsi="Times New Roman" w:cs="Times New Roman"/>
          <w:sz w:val="28"/>
          <w:szCs w:val="28"/>
          <w:lang w:val="kk-KZ"/>
        </w:rPr>
        <w:t>, рухани күйзеліс т.б.</w:t>
      </w:r>
      <w:r w:rsidR="008849CE" w:rsidRPr="00142277">
        <w:rPr>
          <w:rFonts w:ascii="Times New Roman" w:hAnsi="Times New Roman" w:cs="Times New Roman"/>
          <w:sz w:val="28"/>
          <w:szCs w:val="28"/>
          <w:lang w:val="kk-KZ"/>
        </w:rPr>
        <w:t xml:space="preserve"> қасиеттері тұрады. А.Құнанбайұлы, Ш.Құдайбердіұлы, Ы.Алтынсарин, М.Көпейұлы т.б. шығармаларында</w:t>
      </w:r>
      <w:r w:rsidR="00D236B1" w:rsidRPr="00142277">
        <w:rPr>
          <w:rFonts w:ascii="Times New Roman" w:hAnsi="Times New Roman" w:cs="Times New Roman"/>
          <w:sz w:val="28"/>
          <w:szCs w:val="28"/>
          <w:lang w:val="kk-KZ"/>
        </w:rPr>
        <w:t xml:space="preserve"> діни танымға негізделген </w:t>
      </w:r>
      <w:r w:rsidR="004B5EE1">
        <w:rPr>
          <w:rFonts w:ascii="Times New Roman" w:hAnsi="Times New Roman" w:cs="Times New Roman"/>
          <w:sz w:val="28"/>
          <w:szCs w:val="28"/>
          <w:lang w:val="kk-KZ"/>
        </w:rPr>
        <w:t>парыз</w:t>
      </w:r>
      <w:r w:rsidR="008849CE" w:rsidRPr="00142277">
        <w:rPr>
          <w:rFonts w:ascii="Times New Roman" w:hAnsi="Times New Roman" w:cs="Times New Roman"/>
          <w:sz w:val="28"/>
          <w:szCs w:val="28"/>
          <w:lang w:val="kk-KZ"/>
        </w:rPr>
        <w:t xml:space="preserve"> </w:t>
      </w:r>
      <w:r w:rsidR="00D236B1" w:rsidRPr="00142277">
        <w:rPr>
          <w:rFonts w:ascii="Times New Roman" w:hAnsi="Times New Roman" w:cs="Times New Roman"/>
          <w:sz w:val="28"/>
          <w:szCs w:val="28"/>
          <w:lang w:val="kk-KZ"/>
        </w:rPr>
        <w:t>ұғым</w:t>
      </w:r>
      <w:r w:rsidR="004B5EE1">
        <w:rPr>
          <w:rFonts w:ascii="Times New Roman" w:hAnsi="Times New Roman" w:cs="Times New Roman"/>
          <w:sz w:val="28"/>
          <w:szCs w:val="28"/>
          <w:lang w:val="kk-KZ"/>
        </w:rPr>
        <w:t>ы</w:t>
      </w:r>
      <w:r w:rsidR="008849CE" w:rsidRPr="00142277">
        <w:rPr>
          <w:rFonts w:ascii="Times New Roman" w:hAnsi="Times New Roman" w:cs="Times New Roman"/>
          <w:sz w:val="28"/>
          <w:szCs w:val="28"/>
          <w:lang w:val="kk-KZ"/>
        </w:rPr>
        <w:t>, иманның</w:t>
      </w:r>
      <w:r w:rsidR="00D236B1" w:rsidRPr="00142277">
        <w:rPr>
          <w:rFonts w:ascii="Times New Roman" w:hAnsi="Times New Roman" w:cs="Times New Roman"/>
          <w:sz w:val="28"/>
          <w:szCs w:val="28"/>
          <w:lang w:val="kk-KZ"/>
        </w:rPr>
        <w:t xml:space="preserve"> белгілері</w:t>
      </w:r>
      <w:r w:rsidR="008849CE" w:rsidRPr="00142277">
        <w:rPr>
          <w:rFonts w:ascii="Times New Roman" w:hAnsi="Times New Roman" w:cs="Times New Roman"/>
          <w:sz w:val="28"/>
          <w:szCs w:val="28"/>
          <w:lang w:val="kk-KZ"/>
        </w:rPr>
        <w:t xml:space="preserve"> </w:t>
      </w:r>
      <w:r w:rsidR="00D236B1" w:rsidRPr="00142277">
        <w:rPr>
          <w:rFonts w:ascii="Times New Roman" w:hAnsi="Times New Roman" w:cs="Times New Roman"/>
          <w:sz w:val="28"/>
          <w:szCs w:val="28"/>
          <w:lang w:val="kk-KZ"/>
        </w:rPr>
        <w:t xml:space="preserve">тілдік </w:t>
      </w:r>
      <w:r w:rsidR="008849CE" w:rsidRPr="00142277">
        <w:rPr>
          <w:rFonts w:ascii="Times New Roman" w:hAnsi="Times New Roman" w:cs="Times New Roman"/>
          <w:sz w:val="28"/>
          <w:szCs w:val="28"/>
          <w:lang w:val="kk-KZ"/>
        </w:rPr>
        <w:t>контекс</w:t>
      </w:r>
      <w:r w:rsidR="00D236B1" w:rsidRPr="00142277">
        <w:rPr>
          <w:rFonts w:ascii="Times New Roman" w:hAnsi="Times New Roman" w:cs="Times New Roman"/>
          <w:sz w:val="28"/>
          <w:szCs w:val="28"/>
          <w:lang w:val="kk-KZ"/>
        </w:rPr>
        <w:t>і</w:t>
      </w:r>
      <w:r w:rsidR="008849CE" w:rsidRPr="00142277">
        <w:rPr>
          <w:rFonts w:ascii="Times New Roman" w:hAnsi="Times New Roman" w:cs="Times New Roman"/>
          <w:sz w:val="28"/>
          <w:szCs w:val="28"/>
          <w:lang w:val="kk-KZ"/>
        </w:rPr>
        <w:t xml:space="preserve"> аясында</w:t>
      </w:r>
      <w:r w:rsidR="00D236B1" w:rsidRPr="00142277">
        <w:rPr>
          <w:rFonts w:ascii="Times New Roman" w:hAnsi="Times New Roman" w:cs="Times New Roman"/>
          <w:sz w:val="28"/>
          <w:szCs w:val="28"/>
          <w:lang w:val="kk-KZ"/>
        </w:rPr>
        <w:t xml:space="preserve"> көптеп кездеседі.</w:t>
      </w:r>
      <w:r w:rsidR="008849CE" w:rsidRPr="00142277">
        <w:rPr>
          <w:rFonts w:ascii="Times New Roman" w:hAnsi="Times New Roman" w:cs="Times New Roman"/>
          <w:sz w:val="28"/>
          <w:szCs w:val="28"/>
          <w:lang w:val="kk-KZ"/>
        </w:rPr>
        <w:t xml:space="preserve"> Абайдың 28-қара сөзінде:</w:t>
      </w:r>
      <w:r w:rsidR="008849CE" w:rsidRPr="00142277">
        <w:rPr>
          <w:sz w:val="28"/>
          <w:szCs w:val="28"/>
          <w:lang w:val="kk-KZ"/>
        </w:rPr>
        <w:t xml:space="preserve"> </w:t>
      </w:r>
      <w:r w:rsidR="008849CE" w:rsidRPr="00142277">
        <w:rPr>
          <w:rFonts w:ascii="Times New Roman" w:hAnsi="Times New Roman" w:cs="Times New Roman"/>
          <w:i/>
          <w:sz w:val="28"/>
          <w:szCs w:val="28"/>
          <w:lang w:val="kk-KZ"/>
        </w:rPr>
        <w:t xml:space="preserve">«...əрбір ақылы бар кісіге – иман парыз, əрбір иманы бар кісіге – ғибадат парыз» </w:t>
      </w:r>
      <w:r w:rsidR="004220CB" w:rsidRPr="00142277">
        <w:rPr>
          <w:rFonts w:ascii="Times New Roman" w:hAnsi="Times New Roman" w:cs="Times New Roman"/>
          <w:sz w:val="28"/>
          <w:szCs w:val="28"/>
          <w:lang w:val="kk-KZ"/>
        </w:rPr>
        <w:t>[90</w:t>
      </w:r>
      <w:r w:rsidR="008849CE" w:rsidRPr="00142277">
        <w:rPr>
          <w:rFonts w:ascii="Times New Roman" w:hAnsi="Times New Roman" w:cs="Times New Roman"/>
          <w:sz w:val="28"/>
          <w:szCs w:val="28"/>
          <w:lang w:val="kk-KZ"/>
        </w:rPr>
        <w:t xml:space="preserve">, 39] ой толғауында кез келген саналы адамға тән </w:t>
      </w:r>
      <w:r w:rsidR="008849CE" w:rsidRPr="00142277">
        <w:rPr>
          <w:rFonts w:ascii="Times New Roman" w:hAnsi="Times New Roman" w:cs="Times New Roman"/>
          <w:b/>
          <w:sz w:val="28"/>
          <w:szCs w:val="28"/>
          <w:lang w:val="kk-KZ"/>
        </w:rPr>
        <w:t>«Ақыл=Иман=Ғибадат»</w:t>
      </w:r>
      <w:r w:rsidR="008849CE" w:rsidRPr="00142277">
        <w:rPr>
          <w:rFonts w:ascii="Times New Roman" w:hAnsi="Times New Roman" w:cs="Times New Roman"/>
          <w:sz w:val="28"/>
          <w:szCs w:val="28"/>
          <w:lang w:val="kk-KZ"/>
        </w:rPr>
        <w:t xml:space="preserve"> бір-бірімен байланысы, үштік ұғымның </w:t>
      </w:r>
      <w:r w:rsidR="00D236B1" w:rsidRPr="00142277">
        <w:rPr>
          <w:rFonts w:ascii="Times New Roman" w:hAnsi="Times New Roman" w:cs="Times New Roman"/>
          <w:sz w:val="28"/>
          <w:szCs w:val="28"/>
          <w:lang w:val="kk-KZ"/>
        </w:rPr>
        <w:t xml:space="preserve">бір </w:t>
      </w:r>
      <w:r w:rsidR="008849CE" w:rsidRPr="00142277">
        <w:rPr>
          <w:rFonts w:ascii="Times New Roman" w:hAnsi="Times New Roman" w:cs="Times New Roman"/>
          <w:sz w:val="28"/>
          <w:szCs w:val="28"/>
          <w:lang w:val="kk-KZ"/>
        </w:rPr>
        <w:lastRenderedPageBreak/>
        <w:t>бүтінді</w:t>
      </w:r>
      <w:r w:rsidR="00D236B1" w:rsidRPr="00142277">
        <w:rPr>
          <w:rFonts w:ascii="Times New Roman" w:hAnsi="Times New Roman" w:cs="Times New Roman"/>
          <w:sz w:val="28"/>
          <w:szCs w:val="28"/>
          <w:lang w:val="kk-KZ"/>
        </w:rPr>
        <w:t>к моделі к</w:t>
      </w:r>
      <w:r w:rsidR="008849CE" w:rsidRPr="00142277">
        <w:rPr>
          <w:rFonts w:ascii="Times New Roman" w:hAnsi="Times New Roman" w:cs="Times New Roman"/>
          <w:sz w:val="28"/>
          <w:szCs w:val="28"/>
          <w:lang w:val="kk-KZ"/>
        </w:rPr>
        <w:t xml:space="preserve">өрініс тапса, М.Көпейұлының «Бес парыз» өлең жолдарында: </w:t>
      </w:r>
      <w:r w:rsidR="008849CE" w:rsidRPr="00142277">
        <w:rPr>
          <w:rFonts w:ascii="Times New Roman" w:hAnsi="Times New Roman" w:cs="Times New Roman"/>
          <w:i/>
          <w:sz w:val="28"/>
          <w:szCs w:val="28"/>
          <w:shd w:val="clear" w:color="auto" w:fill="FFFFFF"/>
          <w:lang w:val="kk-KZ"/>
        </w:rPr>
        <w:t xml:space="preserve">Исламның </w:t>
      </w:r>
      <w:r w:rsidR="008849CE" w:rsidRPr="00142277">
        <w:rPr>
          <w:rFonts w:ascii="Times New Roman" w:hAnsi="Times New Roman" w:cs="Times New Roman"/>
          <w:b/>
          <w:i/>
          <w:sz w:val="28"/>
          <w:szCs w:val="28"/>
          <w:shd w:val="clear" w:color="auto" w:fill="FFFFFF"/>
          <w:lang w:val="kk-KZ"/>
        </w:rPr>
        <w:t>бес парызы: біреуі - иман,//</w:t>
      </w:r>
      <w:r w:rsidR="008849CE" w:rsidRPr="00142277">
        <w:rPr>
          <w:rFonts w:ascii="Times New Roman" w:hAnsi="Times New Roman" w:cs="Times New Roman"/>
          <w:i/>
          <w:sz w:val="28"/>
          <w:szCs w:val="28"/>
          <w:shd w:val="clear" w:color="auto" w:fill="FFFFFF"/>
          <w:lang w:val="kk-KZ"/>
        </w:rPr>
        <w:t>Таппайды бұл бесеуін дүние жиған.//</w:t>
      </w:r>
      <w:r w:rsidR="008849CE" w:rsidRPr="00142277">
        <w:rPr>
          <w:rFonts w:ascii="Times New Roman" w:hAnsi="Times New Roman" w:cs="Times New Roman"/>
          <w:b/>
          <w:i/>
          <w:sz w:val="28"/>
          <w:szCs w:val="28"/>
          <w:shd w:val="clear" w:color="auto" w:fill="FFFFFF"/>
          <w:lang w:val="kk-KZ"/>
        </w:rPr>
        <w:t>Ықтиқат,</w:t>
      </w:r>
      <w:r w:rsidR="008849CE" w:rsidRPr="00142277">
        <w:rPr>
          <w:rFonts w:ascii="Times New Roman" w:hAnsi="Times New Roman" w:cs="Times New Roman"/>
          <w:i/>
          <w:sz w:val="28"/>
          <w:szCs w:val="28"/>
          <w:shd w:val="clear" w:color="auto" w:fill="FFFFFF"/>
          <w:lang w:val="kk-KZ"/>
        </w:rPr>
        <w:t xml:space="preserve"> </w:t>
      </w:r>
      <w:r w:rsidR="008849CE" w:rsidRPr="00142277">
        <w:rPr>
          <w:rFonts w:ascii="Times New Roman" w:hAnsi="Times New Roman" w:cs="Times New Roman"/>
          <w:b/>
          <w:i/>
          <w:sz w:val="28"/>
          <w:szCs w:val="28"/>
          <w:shd w:val="clear" w:color="auto" w:fill="FFFFFF"/>
          <w:lang w:val="kk-KZ"/>
        </w:rPr>
        <w:t>шын ниетпен</w:t>
      </w:r>
      <w:r w:rsidR="008849CE" w:rsidRPr="00142277">
        <w:rPr>
          <w:rFonts w:ascii="Times New Roman" w:hAnsi="Times New Roman" w:cs="Times New Roman"/>
          <w:i/>
          <w:sz w:val="28"/>
          <w:szCs w:val="28"/>
          <w:shd w:val="clear" w:color="auto" w:fill="FFFFFF"/>
          <w:lang w:val="kk-KZ"/>
        </w:rPr>
        <w:t xml:space="preserve"> жұмыс қылып,//Ерлерді айт Құдай үшін жанын қиған!//Аузында б</w:t>
      </w:r>
      <w:r w:rsidR="001F62F1">
        <w:rPr>
          <w:rFonts w:ascii="Times New Roman" w:hAnsi="Times New Roman" w:cs="Times New Roman"/>
          <w:i/>
          <w:sz w:val="28"/>
          <w:szCs w:val="28"/>
          <w:shd w:val="clear" w:color="auto" w:fill="FFFFFF"/>
          <w:lang w:val="kk-KZ"/>
        </w:rPr>
        <w:t>ο</w:t>
      </w:r>
      <w:r w:rsidR="008849CE" w:rsidRPr="00142277">
        <w:rPr>
          <w:rFonts w:ascii="Times New Roman" w:hAnsi="Times New Roman" w:cs="Times New Roman"/>
          <w:i/>
          <w:sz w:val="28"/>
          <w:szCs w:val="28"/>
          <w:shd w:val="clear" w:color="auto" w:fill="FFFFFF"/>
          <w:lang w:val="kk-KZ"/>
        </w:rPr>
        <w:t>лсын дайым Құдай сөзі,//Таймасын қарарлықтан көңіл көзі.//</w:t>
      </w:r>
      <w:r w:rsidR="008849CE" w:rsidRPr="00142277">
        <w:rPr>
          <w:rFonts w:ascii="Times New Roman" w:hAnsi="Times New Roman" w:cs="Times New Roman"/>
          <w:b/>
          <w:i/>
          <w:sz w:val="28"/>
          <w:szCs w:val="28"/>
          <w:shd w:val="clear" w:color="auto" w:fill="FFFFFF"/>
          <w:lang w:val="kk-KZ"/>
        </w:rPr>
        <w:t xml:space="preserve">"Бір!" </w:t>
      </w:r>
      <w:r w:rsidR="008849CE" w:rsidRPr="00142277">
        <w:rPr>
          <w:rFonts w:ascii="Times New Roman" w:hAnsi="Times New Roman" w:cs="Times New Roman"/>
          <w:i/>
          <w:sz w:val="28"/>
          <w:szCs w:val="28"/>
          <w:shd w:val="clear" w:color="auto" w:fill="FFFFFF"/>
          <w:lang w:val="kk-KZ"/>
        </w:rPr>
        <w:t>- деп,</w:t>
      </w:r>
      <w:r w:rsidR="008849CE" w:rsidRPr="00142277">
        <w:rPr>
          <w:rFonts w:ascii="Times New Roman" w:hAnsi="Times New Roman" w:cs="Times New Roman"/>
          <w:b/>
          <w:i/>
          <w:sz w:val="28"/>
          <w:szCs w:val="28"/>
          <w:shd w:val="clear" w:color="auto" w:fill="FFFFFF"/>
          <w:lang w:val="kk-KZ"/>
        </w:rPr>
        <w:t xml:space="preserve"> "бар!" </w:t>
      </w:r>
      <w:r w:rsidR="008849CE" w:rsidRPr="00142277">
        <w:rPr>
          <w:rFonts w:ascii="Times New Roman" w:hAnsi="Times New Roman" w:cs="Times New Roman"/>
          <w:i/>
          <w:sz w:val="28"/>
          <w:szCs w:val="28"/>
          <w:shd w:val="clear" w:color="auto" w:fill="FFFFFF"/>
          <w:lang w:val="kk-KZ"/>
        </w:rPr>
        <w:t>- деп,</w:t>
      </w:r>
      <w:r w:rsidR="008849CE" w:rsidRPr="00142277">
        <w:rPr>
          <w:rFonts w:ascii="Times New Roman" w:hAnsi="Times New Roman" w:cs="Times New Roman"/>
          <w:b/>
          <w:i/>
          <w:sz w:val="28"/>
          <w:szCs w:val="28"/>
          <w:shd w:val="clear" w:color="auto" w:fill="FFFFFF"/>
          <w:lang w:val="kk-KZ"/>
        </w:rPr>
        <w:t xml:space="preserve"> илану - </w:t>
      </w:r>
      <w:r w:rsidR="008849CE" w:rsidRPr="00142277">
        <w:rPr>
          <w:rFonts w:ascii="Times New Roman" w:hAnsi="Times New Roman" w:cs="Times New Roman"/>
          <w:i/>
          <w:sz w:val="28"/>
          <w:szCs w:val="28"/>
          <w:shd w:val="clear" w:color="auto" w:fill="FFFFFF"/>
          <w:lang w:val="kk-KZ"/>
        </w:rPr>
        <w:t xml:space="preserve">бізге </w:t>
      </w:r>
      <w:r w:rsidR="008849CE" w:rsidRPr="00142277">
        <w:rPr>
          <w:rFonts w:ascii="Times New Roman" w:hAnsi="Times New Roman" w:cs="Times New Roman"/>
          <w:b/>
          <w:i/>
          <w:sz w:val="28"/>
          <w:szCs w:val="28"/>
          <w:shd w:val="clear" w:color="auto" w:fill="FFFFFF"/>
          <w:lang w:val="kk-KZ"/>
        </w:rPr>
        <w:t>парыз,//</w:t>
      </w:r>
      <w:r w:rsidR="008849CE" w:rsidRPr="00142277">
        <w:rPr>
          <w:rFonts w:ascii="Times New Roman" w:hAnsi="Times New Roman" w:cs="Times New Roman"/>
          <w:i/>
          <w:sz w:val="28"/>
          <w:szCs w:val="28"/>
          <w:shd w:val="clear" w:color="auto" w:fill="FFFFFF"/>
          <w:lang w:val="kk-KZ"/>
        </w:rPr>
        <w:t xml:space="preserve">Ғаламға </w:t>
      </w:r>
      <w:r w:rsidR="001F62F1">
        <w:rPr>
          <w:rFonts w:ascii="Times New Roman" w:hAnsi="Times New Roman" w:cs="Times New Roman"/>
          <w:i/>
          <w:sz w:val="28"/>
          <w:szCs w:val="28"/>
          <w:shd w:val="clear" w:color="auto" w:fill="FFFFFF"/>
          <w:lang w:val="kk-KZ"/>
        </w:rPr>
        <w:t>ο</w:t>
      </w:r>
      <w:r w:rsidR="008849CE" w:rsidRPr="00142277">
        <w:rPr>
          <w:rFonts w:ascii="Times New Roman" w:hAnsi="Times New Roman" w:cs="Times New Roman"/>
          <w:i/>
          <w:sz w:val="28"/>
          <w:szCs w:val="28"/>
          <w:shd w:val="clear" w:color="auto" w:fill="FFFFFF"/>
          <w:lang w:val="kk-KZ"/>
        </w:rPr>
        <w:t xml:space="preserve">н сегіз мың патша-өзі!//Екінші, </w:t>
      </w:r>
      <w:r w:rsidR="008849CE" w:rsidRPr="00142277">
        <w:rPr>
          <w:rFonts w:ascii="Times New Roman" w:hAnsi="Times New Roman" w:cs="Times New Roman"/>
          <w:b/>
          <w:i/>
          <w:sz w:val="28"/>
          <w:szCs w:val="28"/>
          <w:shd w:val="clear" w:color="auto" w:fill="FFFFFF"/>
          <w:lang w:val="kk-KZ"/>
        </w:rPr>
        <w:t xml:space="preserve">намаз </w:t>
      </w:r>
      <w:r w:rsidR="008849CE" w:rsidRPr="00142277">
        <w:rPr>
          <w:rFonts w:ascii="Times New Roman" w:hAnsi="Times New Roman" w:cs="Times New Roman"/>
          <w:i/>
          <w:sz w:val="28"/>
          <w:szCs w:val="28"/>
          <w:shd w:val="clear" w:color="auto" w:fill="FFFFFF"/>
          <w:lang w:val="kk-KZ"/>
        </w:rPr>
        <w:t xml:space="preserve">екен-бізге </w:t>
      </w:r>
      <w:r w:rsidR="008849CE" w:rsidRPr="00142277">
        <w:rPr>
          <w:rFonts w:ascii="Times New Roman" w:hAnsi="Times New Roman" w:cs="Times New Roman"/>
          <w:b/>
          <w:i/>
          <w:sz w:val="28"/>
          <w:szCs w:val="28"/>
          <w:shd w:val="clear" w:color="auto" w:fill="FFFFFF"/>
          <w:lang w:val="kk-KZ"/>
        </w:rPr>
        <w:t>парыз,</w:t>
      </w:r>
      <w:r w:rsidR="00D6207C">
        <w:rPr>
          <w:rFonts w:ascii="Times New Roman" w:hAnsi="Times New Roman" w:cs="Times New Roman"/>
          <w:b/>
          <w:i/>
          <w:sz w:val="28"/>
          <w:szCs w:val="28"/>
          <w:shd w:val="clear" w:color="auto" w:fill="FFFFFF"/>
          <w:lang w:val="kk-KZ"/>
        </w:rPr>
        <w:t xml:space="preserve"> </w:t>
      </w:r>
      <w:r w:rsidR="008849CE" w:rsidRPr="00142277">
        <w:rPr>
          <w:rFonts w:ascii="Times New Roman" w:hAnsi="Times New Roman" w:cs="Times New Roman"/>
          <w:b/>
          <w:i/>
          <w:sz w:val="28"/>
          <w:szCs w:val="28"/>
          <w:shd w:val="clear" w:color="auto" w:fill="FFFFFF"/>
          <w:lang w:val="kk-KZ"/>
        </w:rPr>
        <w:t>//Айтпасақ</w:t>
      </w:r>
      <w:r w:rsidR="008849CE" w:rsidRPr="00142277">
        <w:rPr>
          <w:rFonts w:ascii="Times New Roman" w:hAnsi="Times New Roman" w:cs="Times New Roman"/>
          <w:i/>
          <w:sz w:val="28"/>
          <w:szCs w:val="28"/>
          <w:shd w:val="clear" w:color="auto" w:fill="FFFFFF"/>
          <w:lang w:val="kk-KZ"/>
        </w:rPr>
        <w:t xml:space="preserve"> білмегенге бізге</w:t>
      </w:r>
      <w:r w:rsidR="008849CE" w:rsidRPr="00142277">
        <w:rPr>
          <w:rFonts w:ascii="Times New Roman" w:hAnsi="Times New Roman" w:cs="Times New Roman"/>
          <w:b/>
          <w:i/>
          <w:sz w:val="28"/>
          <w:szCs w:val="28"/>
          <w:shd w:val="clear" w:color="auto" w:fill="FFFFFF"/>
          <w:lang w:val="kk-KZ"/>
        </w:rPr>
        <w:t xml:space="preserve"> қарыз </w:t>
      </w:r>
      <w:r w:rsidR="004220CB" w:rsidRPr="00142277">
        <w:rPr>
          <w:rFonts w:ascii="Times New Roman" w:hAnsi="Times New Roman" w:cs="Times New Roman"/>
          <w:sz w:val="28"/>
          <w:szCs w:val="28"/>
          <w:shd w:val="clear" w:color="auto" w:fill="FFFFFF"/>
          <w:lang w:val="kk-KZ"/>
        </w:rPr>
        <w:t>[9</w:t>
      </w:r>
      <w:r w:rsidR="00653E6B">
        <w:rPr>
          <w:rFonts w:ascii="Times New Roman" w:hAnsi="Times New Roman" w:cs="Times New Roman"/>
          <w:sz w:val="28"/>
          <w:szCs w:val="28"/>
          <w:shd w:val="clear" w:color="auto" w:fill="FFFFFF"/>
          <w:lang w:val="kk-KZ"/>
        </w:rPr>
        <w:t>2</w:t>
      </w:r>
      <w:r w:rsidR="008849CE" w:rsidRPr="00142277">
        <w:rPr>
          <w:rFonts w:ascii="Times New Roman" w:hAnsi="Times New Roman" w:cs="Times New Roman"/>
          <w:sz w:val="28"/>
          <w:szCs w:val="28"/>
          <w:shd w:val="clear" w:color="auto" w:fill="FFFFFF"/>
          <w:lang w:val="kk-KZ"/>
        </w:rPr>
        <w:t>].</w:t>
      </w:r>
      <w:r w:rsidR="008849CE" w:rsidRPr="00142277">
        <w:rPr>
          <w:rFonts w:ascii="Times New Roman" w:hAnsi="Times New Roman" w:cs="Times New Roman"/>
          <w:b/>
          <w:i/>
          <w:sz w:val="28"/>
          <w:szCs w:val="28"/>
          <w:shd w:val="clear" w:color="auto" w:fill="FFFFFF"/>
          <w:lang w:val="kk-KZ"/>
        </w:rPr>
        <w:t xml:space="preserve"> – </w:t>
      </w:r>
      <w:r w:rsidR="008849CE" w:rsidRPr="00142277">
        <w:rPr>
          <w:rFonts w:ascii="Times New Roman" w:hAnsi="Times New Roman" w:cs="Times New Roman"/>
          <w:sz w:val="28"/>
          <w:szCs w:val="28"/>
          <w:shd w:val="clear" w:color="auto" w:fill="FFFFFF"/>
          <w:lang w:val="kk-KZ"/>
        </w:rPr>
        <w:t xml:space="preserve">деген өлең жолдарындағы кез келген парыздың, адамның адамдық қасиеті, адамгершілік әрекеті «иманнан», «ықтиқат, шын ниеттен» бастау алады, яғни </w:t>
      </w:r>
      <w:r w:rsidR="008849CE" w:rsidRPr="00142277">
        <w:rPr>
          <w:rFonts w:ascii="Times New Roman" w:hAnsi="Times New Roman" w:cs="Times New Roman"/>
          <w:b/>
          <w:sz w:val="28"/>
          <w:szCs w:val="28"/>
          <w:shd w:val="clear" w:color="auto" w:fill="FFFFFF"/>
          <w:lang w:val="kk-KZ"/>
        </w:rPr>
        <w:t>«Құдай=Бір=Бар»</w:t>
      </w:r>
      <w:r w:rsidR="008849CE" w:rsidRPr="00142277">
        <w:rPr>
          <w:rFonts w:ascii="Times New Roman" w:hAnsi="Times New Roman" w:cs="Times New Roman"/>
          <w:sz w:val="28"/>
          <w:szCs w:val="28"/>
          <w:shd w:val="clear" w:color="auto" w:fill="FFFFFF"/>
          <w:lang w:val="kk-KZ"/>
        </w:rPr>
        <w:t xml:space="preserve"> үштігінің </w:t>
      </w:r>
      <w:r w:rsidR="00D236B1" w:rsidRPr="00142277">
        <w:rPr>
          <w:rFonts w:ascii="Times New Roman" w:hAnsi="Times New Roman" w:cs="Times New Roman"/>
          <w:sz w:val="28"/>
          <w:szCs w:val="28"/>
          <w:shd w:val="clear" w:color="auto" w:fill="FFFFFF"/>
          <w:lang w:val="kk-KZ"/>
        </w:rPr>
        <w:t xml:space="preserve">бір </w:t>
      </w:r>
      <w:r w:rsidR="008849CE" w:rsidRPr="00142277">
        <w:rPr>
          <w:rFonts w:ascii="Times New Roman" w:hAnsi="Times New Roman" w:cs="Times New Roman"/>
          <w:sz w:val="28"/>
          <w:szCs w:val="28"/>
          <w:shd w:val="clear" w:color="auto" w:fill="FFFFFF"/>
          <w:lang w:val="kk-KZ"/>
        </w:rPr>
        <w:t>бүтінді</w:t>
      </w:r>
      <w:r w:rsidR="00D236B1" w:rsidRPr="00142277">
        <w:rPr>
          <w:rFonts w:ascii="Times New Roman" w:hAnsi="Times New Roman" w:cs="Times New Roman"/>
          <w:sz w:val="28"/>
          <w:szCs w:val="28"/>
          <w:shd w:val="clear" w:color="auto" w:fill="FFFFFF"/>
          <w:lang w:val="kk-KZ"/>
        </w:rPr>
        <w:t xml:space="preserve">к логикалық конструктісі аясында санада таңбаланады. </w:t>
      </w:r>
    </w:p>
    <w:p w14:paraId="0F5C2BCD"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shd w:val="clear" w:color="auto" w:fill="FFFFFF"/>
          <w:lang w:val="kk-KZ"/>
        </w:rPr>
        <w:t>Дүниеге көңілі ауған пенденің (дүние ж</w:t>
      </w:r>
      <w:r w:rsidR="00D236B1" w:rsidRPr="00142277">
        <w:rPr>
          <w:rFonts w:ascii="Times New Roman" w:hAnsi="Times New Roman" w:cs="Times New Roman"/>
          <w:sz w:val="28"/>
          <w:szCs w:val="28"/>
          <w:shd w:val="clear" w:color="auto" w:fill="FFFFFF"/>
          <w:lang w:val="kk-KZ"/>
        </w:rPr>
        <w:t>ый</w:t>
      </w:r>
      <w:r w:rsidRPr="00142277">
        <w:rPr>
          <w:rFonts w:ascii="Times New Roman" w:hAnsi="Times New Roman" w:cs="Times New Roman"/>
          <w:sz w:val="28"/>
          <w:szCs w:val="28"/>
          <w:shd w:val="clear" w:color="auto" w:fill="FFFFFF"/>
          <w:lang w:val="kk-KZ"/>
        </w:rPr>
        <w:t xml:space="preserve">ғанның) иманнан мақрұм қалатынын ескерту «қарыз» екендігі </w:t>
      </w:r>
      <w:r w:rsidRPr="00142277">
        <w:rPr>
          <w:rFonts w:ascii="Times New Roman" w:hAnsi="Times New Roman" w:cs="Times New Roman"/>
          <w:i/>
          <w:sz w:val="28"/>
          <w:szCs w:val="28"/>
          <w:lang w:val="kk-KZ"/>
        </w:rPr>
        <w:t>«Айтпасаң білмегенге бізге қарыз»</w:t>
      </w:r>
      <w:r w:rsidRPr="00142277">
        <w:rPr>
          <w:rFonts w:ascii="Times New Roman" w:hAnsi="Times New Roman" w:cs="Times New Roman"/>
          <w:sz w:val="28"/>
          <w:szCs w:val="28"/>
          <w:shd w:val="clear" w:color="auto" w:fill="FFFFFF"/>
          <w:lang w:val="kk-KZ"/>
        </w:rPr>
        <w:t xml:space="preserve"> насихатталады. </w:t>
      </w:r>
      <w:r w:rsidRPr="00142277">
        <w:rPr>
          <w:rFonts w:ascii="Times New Roman" w:hAnsi="Times New Roman" w:cs="Times New Roman"/>
          <w:sz w:val="28"/>
          <w:szCs w:val="28"/>
          <w:lang w:val="kk-KZ"/>
        </w:rPr>
        <w:t xml:space="preserve">Ислам дінінің қасиетті кітабы Құран Кәрімде: </w:t>
      </w:r>
      <w:r w:rsidRPr="00142277">
        <w:rPr>
          <w:rFonts w:ascii="Times New Roman" w:hAnsi="Times New Roman" w:cs="Times New Roman"/>
          <w:i/>
          <w:sz w:val="28"/>
          <w:szCs w:val="28"/>
          <w:lang w:val="kk-KZ"/>
        </w:rPr>
        <w:t xml:space="preserve">«Ей, иман келтіргендер! Рукуғ, сəжде етіп, Раббыларыңа ғибадат жасаңдар. Жəне қайыр қылыңдар.(жақсылық жасаңдар) Əрине құтыласыңдар...», </w:t>
      </w:r>
      <w:r w:rsidRPr="00142277">
        <w:rPr>
          <w:rFonts w:ascii="Times New Roman" w:hAnsi="Times New Roman" w:cs="Times New Roman"/>
          <w:sz w:val="28"/>
          <w:szCs w:val="28"/>
          <w:lang w:val="kk-KZ"/>
        </w:rPr>
        <w:t xml:space="preserve">(41, Құран:  22:77) деп бірінші </w:t>
      </w:r>
      <w:r w:rsidR="00D236B1"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иман келтіргендер</w:t>
      </w:r>
      <w:r w:rsidR="00D236B1"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деп </w:t>
      </w:r>
      <w:r w:rsidR="00D236B1" w:rsidRPr="00142277">
        <w:rPr>
          <w:rFonts w:ascii="Times New Roman" w:hAnsi="Times New Roman" w:cs="Times New Roman"/>
          <w:sz w:val="28"/>
          <w:szCs w:val="28"/>
          <w:lang w:val="kk-KZ"/>
        </w:rPr>
        <w:t xml:space="preserve">нақтылауы </w:t>
      </w:r>
      <w:r w:rsidRPr="00142277">
        <w:rPr>
          <w:rFonts w:ascii="Times New Roman" w:hAnsi="Times New Roman" w:cs="Times New Roman"/>
          <w:sz w:val="28"/>
          <w:szCs w:val="28"/>
          <w:lang w:val="kk-KZ"/>
        </w:rPr>
        <w:t xml:space="preserve">парыздың иманнан бастау алатынын </w:t>
      </w:r>
      <w:r w:rsidR="00D236B1" w:rsidRPr="00142277">
        <w:rPr>
          <w:rFonts w:ascii="Times New Roman" w:hAnsi="Times New Roman" w:cs="Times New Roman"/>
          <w:sz w:val="28"/>
          <w:szCs w:val="28"/>
          <w:lang w:val="kk-KZ"/>
        </w:rPr>
        <w:t>аңғартады</w:t>
      </w:r>
      <w:r w:rsidRPr="00142277">
        <w:rPr>
          <w:rFonts w:ascii="Times New Roman" w:hAnsi="Times New Roman" w:cs="Times New Roman"/>
          <w:sz w:val="28"/>
          <w:szCs w:val="28"/>
          <w:lang w:val="kk-KZ"/>
        </w:rPr>
        <w:t xml:space="preserve">. </w:t>
      </w:r>
      <w:r w:rsidR="00D236B1" w:rsidRPr="00142277">
        <w:rPr>
          <w:rFonts w:ascii="Times New Roman" w:hAnsi="Times New Roman" w:cs="Times New Roman"/>
          <w:sz w:val="28"/>
          <w:szCs w:val="28"/>
          <w:lang w:val="kk-KZ"/>
        </w:rPr>
        <w:t>П</w:t>
      </w:r>
      <w:r w:rsidRPr="00142277">
        <w:rPr>
          <w:rFonts w:ascii="Times New Roman" w:hAnsi="Times New Roman" w:cs="Times New Roman"/>
          <w:sz w:val="28"/>
          <w:szCs w:val="28"/>
          <w:lang w:val="kk-KZ"/>
        </w:rPr>
        <w:t>арыздың түпкі семантикасында суггестиялық сипат</w:t>
      </w:r>
      <w:r w:rsidR="0063501C" w:rsidRPr="00142277">
        <w:rPr>
          <w:rFonts w:ascii="Times New Roman" w:hAnsi="Times New Roman" w:cs="Times New Roman"/>
          <w:sz w:val="28"/>
          <w:szCs w:val="28"/>
          <w:lang w:val="kk-KZ"/>
        </w:rPr>
        <w:t xml:space="preserve"> «құтылу» лексемасының қолданысы арқылы берілген.</w:t>
      </w:r>
      <w:r w:rsidRPr="00142277">
        <w:rPr>
          <w:rFonts w:ascii="Times New Roman" w:hAnsi="Times New Roman" w:cs="Times New Roman"/>
          <w:sz w:val="28"/>
          <w:szCs w:val="28"/>
          <w:lang w:val="kk-KZ"/>
        </w:rPr>
        <w:t xml:space="preserve"> Иман – суггестияның өзі. Иманы ұйыған, сенімі нық адам ғана Аллаға жаны жақын болып, </w:t>
      </w:r>
      <w:r w:rsidR="00E65B93">
        <w:rPr>
          <w:rFonts w:ascii="Times New Roman" w:hAnsi="Times New Roman" w:cs="Times New Roman"/>
          <w:sz w:val="28"/>
          <w:szCs w:val="28"/>
          <w:lang w:val="kk-KZ"/>
        </w:rPr>
        <w:t>өз</w:t>
      </w:r>
      <w:r w:rsidRPr="00142277">
        <w:rPr>
          <w:rFonts w:ascii="Times New Roman" w:hAnsi="Times New Roman" w:cs="Times New Roman"/>
          <w:sz w:val="28"/>
          <w:szCs w:val="28"/>
          <w:lang w:val="kk-KZ"/>
        </w:rPr>
        <w:t xml:space="preserve"> парызы</w:t>
      </w:r>
      <w:r w:rsidR="00E65B93">
        <w:rPr>
          <w:rFonts w:ascii="Times New Roman" w:hAnsi="Times New Roman" w:cs="Times New Roman"/>
          <w:sz w:val="28"/>
          <w:szCs w:val="28"/>
          <w:lang w:val="kk-KZ"/>
        </w:rPr>
        <w:t>н</w:t>
      </w:r>
      <w:r w:rsidR="004B5EE1">
        <w:rPr>
          <w:rFonts w:ascii="Times New Roman" w:hAnsi="Times New Roman" w:cs="Times New Roman"/>
          <w:sz w:val="28"/>
          <w:szCs w:val="28"/>
          <w:lang w:val="kk-KZ"/>
        </w:rPr>
        <w:t xml:space="preserve"> өтеуге рухани қажеттілігін сезіп</w:t>
      </w:r>
      <w:r w:rsidRPr="00142277">
        <w:rPr>
          <w:rFonts w:ascii="Times New Roman" w:hAnsi="Times New Roman" w:cs="Times New Roman"/>
          <w:sz w:val="28"/>
          <w:szCs w:val="28"/>
          <w:lang w:val="kk-KZ"/>
        </w:rPr>
        <w:t>, құлшылық ете ала</w:t>
      </w:r>
      <w:r w:rsidR="0063501C" w:rsidRPr="00142277">
        <w:rPr>
          <w:rFonts w:ascii="Times New Roman" w:hAnsi="Times New Roman" w:cs="Times New Roman"/>
          <w:sz w:val="28"/>
          <w:szCs w:val="28"/>
          <w:lang w:val="kk-KZ"/>
        </w:rPr>
        <w:t>тыны Ислам дінінде айтылса, Хрестиан дінінде</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«Иман»</w:t>
      </w:r>
      <w:r w:rsidRPr="00142277">
        <w:rPr>
          <w:rFonts w:ascii="Times New Roman" w:hAnsi="Times New Roman" w:cs="Times New Roman"/>
          <w:sz w:val="28"/>
          <w:szCs w:val="28"/>
          <w:lang w:val="kk-KZ"/>
        </w:rPr>
        <w:t xml:space="preserve"> лексемасын </w:t>
      </w:r>
      <w:r w:rsidRPr="00142277">
        <w:rPr>
          <w:rFonts w:ascii="Times New Roman" w:hAnsi="Times New Roman" w:cs="Times New Roman"/>
          <w:i/>
          <w:sz w:val="28"/>
          <w:szCs w:val="28"/>
          <w:lang w:val="kk-KZ"/>
        </w:rPr>
        <w:t>«Киелі Рух»</w:t>
      </w:r>
      <w:r w:rsidRPr="00142277">
        <w:rPr>
          <w:rFonts w:ascii="Times New Roman" w:hAnsi="Times New Roman" w:cs="Times New Roman"/>
          <w:sz w:val="28"/>
          <w:szCs w:val="28"/>
          <w:lang w:val="kk-KZ"/>
        </w:rPr>
        <w:t xml:space="preserve"> тілдік бірлігімен алмастырғанын көруге болады. Өзі тіршілік еткен заманда Иса пайғамбар </w:t>
      </w:r>
      <w:r w:rsidR="0063501C"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адам баласының Құдайға «иман» келтіруі </w:t>
      </w:r>
      <w:r w:rsidR="0063501C" w:rsidRPr="00142277">
        <w:rPr>
          <w:rFonts w:ascii="Times New Roman" w:hAnsi="Times New Roman" w:cs="Times New Roman"/>
          <w:sz w:val="28"/>
          <w:szCs w:val="28"/>
          <w:lang w:val="kk-KZ"/>
        </w:rPr>
        <w:t>– оның</w:t>
      </w:r>
      <w:r w:rsidRPr="00142277">
        <w:rPr>
          <w:rFonts w:ascii="Times New Roman" w:hAnsi="Times New Roman" w:cs="Times New Roman"/>
          <w:sz w:val="28"/>
          <w:szCs w:val="28"/>
          <w:lang w:val="kk-KZ"/>
        </w:rPr>
        <w:t xml:space="preserve"> қайта туылуы</w:t>
      </w:r>
      <w:r w:rsidR="0063501C" w:rsidRPr="00142277">
        <w:rPr>
          <w:rFonts w:ascii="Times New Roman" w:hAnsi="Times New Roman" w:cs="Times New Roman"/>
          <w:sz w:val="28"/>
          <w:szCs w:val="28"/>
          <w:lang w:val="kk-KZ"/>
        </w:rPr>
        <w:t>» деп айтады.</w:t>
      </w:r>
      <w:r w:rsidRPr="00142277">
        <w:rPr>
          <w:rFonts w:ascii="Times New Roman" w:hAnsi="Times New Roman" w:cs="Times New Roman"/>
          <w:sz w:val="28"/>
          <w:szCs w:val="28"/>
          <w:lang w:val="kk-KZ"/>
        </w:rPr>
        <w:t xml:space="preserve"> Адам өмір сүріп жүріп қалай туылады? </w:t>
      </w:r>
      <w:r w:rsidR="0063501C" w:rsidRPr="00142277">
        <w:rPr>
          <w:rFonts w:ascii="Times New Roman" w:hAnsi="Times New Roman" w:cs="Times New Roman"/>
          <w:sz w:val="28"/>
          <w:szCs w:val="28"/>
          <w:lang w:val="kk-KZ"/>
        </w:rPr>
        <w:t>деген сұраққа</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w:t>
      </w:r>
      <w:hyperlink r:id="rId44" w:anchor="v43003006" w:history="1">
        <w:r w:rsidRPr="00142277">
          <w:rPr>
            <w:rFonts w:ascii="Times New Roman" w:hAnsi="Times New Roman" w:cs="Times New Roman"/>
            <w:b/>
            <w:bCs/>
            <w:i/>
            <w:sz w:val="28"/>
            <w:szCs w:val="28"/>
            <w:u w:val="single"/>
            <w:shd w:val="clear" w:color="auto" w:fill="FFFFFF"/>
            <w:vertAlign w:val="superscript"/>
            <w:lang w:val="kk-KZ"/>
          </w:rPr>
          <w:t>6 </w:t>
        </w:r>
      </w:hyperlink>
      <w:r w:rsidRPr="00142277">
        <w:rPr>
          <w:rFonts w:ascii="Times New Roman" w:hAnsi="Times New Roman" w:cs="Times New Roman"/>
          <w:i/>
          <w:sz w:val="28"/>
          <w:szCs w:val="28"/>
          <w:shd w:val="clear" w:color="auto" w:fill="FFFFFF"/>
          <w:lang w:val="kk-KZ"/>
        </w:rPr>
        <w:t> Тәннен — тән, ал киелі рухтан — рух туылады. </w:t>
      </w:r>
      <w:hyperlink r:id="rId45" w:anchor="v43003007" w:history="1">
        <w:r w:rsidRPr="00142277">
          <w:rPr>
            <w:rFonts w:ascii="Times New Roman" w:hAnsi="Times New Roman" w:cs="Times New Roman"/>
            <w:b/>
            <w:bCs/>
            <w:i/>
            <w:sz w:val="28"/>
            <w:szCs w:val="28"/>
            <w:u w:val="single"/>
            <w:shd w:val="clear" w:color="auto" w:fill="FFFFFF"/>
            <w:vertAlign w:val="superscript"/>
            <w:lang w:val="kk-KZ"/>
          </w:rPr>
          <w:t>7 </w:t>
        </w:r>
      </w:hyperlink>
      <w:r w:rsidRPr="00142277">
        <w:rPr>
          <w:rFonts w:ascii="Times New Roman" w:hAnsi="Times New Roman" w:cs="Times New Roman"/>
          <w:i/>
          <w:sz w:val="28"/>
          <w:szCs w:val="28"/>
          <w:shd w:val="clear" w:color="auto" w:fill="FFFFFF"/>
          <w:lang w:val="kk-KZ"/>
        </w:rPr>
        <w:t> Менің “сендер қайта туылуға тиіссіңдер” дегеніме таңғалма. </w:t>
      </w:r>
      <w:hyperlink r:id="rId46" w:anchor="v43003008" w:history="1">
        <w:r w:rsidRPr="00142277">
          <w:rPr>
            <w:rFonts w:ascii="Times New Roman" w:hAnsi="Times New Roman" w:cs="Times New Roman"/>
            <w:b/>
            <w:bCs/>
            <w:i/>
            <w:sz w:val="28"/>
            <w:szCs w:val="28"/>
            <w:u w:val="single"/>
            <w:shd w:val="clear" w:color="auto" w:fill="FFFFFF"/>
            <w:vertAlign w:val="superscript"/>
          </w:rPr>
          <w:t>8 </w:t>
        </w:r>
      </w:hyperlink>
      <w:r w:rsidRPr="00142277">
        <w:rPr>
          <w:rFonts w:ascii="Times New Roman" w:hAnsi="Times New Roman" w:cs="Times New Roman"/>
          <w:i/>
          <w:sz w:val="28"/>
          <w:szCs w:val="28"/>
          <w:shd w:val="clear" w:color="auto" w:fill="FFFFFF"/>
        </w:rPr>
        <w:t> Жел қалаған жағына соғады. Оның гуілін естисің, бірақ қайдан келіп, қайда кеткенін білмейсің. Киелі рухтан туылған әрбір адаммен де солай болады</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 xml:space="preserve">деп </w:t>
      </w:r>
      <w:r w:rsidR="0063501C" w:rsidRPr="00142277">
        <w:rPr>
          <w:rFonts w:ascii="Times New Roman" w:hAnsi="Times New Roman" w:cs="Times New Roman"/>
          <w:sz w:val="28"/>
          <w:szCs w:val="28"/>
          <w:lang w:val="kk-KZ"/>
        </w:rPr>
        <w:t>и</w:t>
      </w:r>
      <w:r w:rsidRPr="00142277">
        <w:rPr>
          <w:rFonts w:ascii="Times New Roman" w:hAnsi="Times New Roman" w:cs="Times New Roman"/>
          <w:sz w:val="28"/>
          <w:szCs w:val="28"/>
          <w:lang w:val="kk-KZ"/>
        </w:rPr>
        <w:t xml:space="preserve">манның </w:t>
      </w:r>
      <w:r w:rsidRPr="00142277">
        <w:rPr>
          <w:rFonts w:ascii="Times New Roman" w:hAnsi="Times New Roman" w:cs="Times New Roman"/>
          <w:sz w:val="28"/>
          <w:szCs w:val="28"/>
        </w:rPr>
        <w:t xml:space="preserve">– </w:t>
      </w:r>
      <w:r w:rsidRPr="00142277">
        <w:rPr>
          <w:rFonts w:ascii="Times New Roman" w:hAnsi="Times New Roman" w:cs="Times New Roman"/>
          <w:sz w:val="28"/>
          <w:szCs w:val="28"/>
          <w:lang w:val="kk-KZ"/>
        </w:rPr>
        <w:t xml:space="preserve">адам рухының жаңаруы, Алланың кешірімі мен мүмкіндігі, тіршілігінде қайта туылуы, жаңа сенім, жаңа сезіммен жаңаша өмір сүруі екенін Інжілде Жохан жазған Ізгі хабар </w:t>
      </w:r>
      <w:r w:rsidRPr="00142277">
        <w:rPr>
          <w:rFonts w:ascii="Times New Roman" w:hAnsi="Times New Roman" w:cs="Times New Roman"/>
          <w:sz w:val="28"/>
          <w:szCs w:val="28"/>
        </w:rPr>
        <w:t>3 тарау 6-8 сөйлем</w:t>
      </w:r>
      <w:r w:rsidRPr="00142277">
        <w:rPr>
          <w:rFonts w:ascii="Times New Roman" w:hAnsi="Times New Roman" w:cs="Times New Roman"/>
          <w:sz w:val="28"/>
          <w:szCs w:val="28"/>
          <w:lang w:val="kk-KZ"/>
        </w:rPr>
        <w:t>дерін</w:t>
      </w:r>
      <w:r w:rsidRPr="00142277">
        <w:rPr>
          <w:rFonts w:ascii="Times New Roman" w:hAnsi="Times New Roman" w:cs="Times New Roman"/>
          <w:sz w:val="28"/>
          <w:szCs w:val="28"/>
        </w:rPr>
        <w:t xml:space="preserve">де </w:t>
      </w:r>
      <w:r w:rsidRPr="00142277">
        <w:rPr>
          <w:rFonts w:ascii="Times New Roman" w:hAnsi="Times New Roman" w:cs="Times New Roman"/>
          <w:sz w:val="28"/>
          <w:szCs w:val="28"/>
          <w:lang w:val="kk-KZ"/>
        </w:rPr>
        <w:t>баяндалады. Тек, бұны өзге дін өкілдері өздеріне икемді қылып бұрмалап түсіндіреді. Мұсылмандықтың алғашқы парызы – Аллаға иман келтіруі</w:t>
      </w:r>
      <w:r w:rsidR="0063501C" w:rsidRPr="00142277">
        <w:rPr>
          <w:rFonts w:ascii="Times New Roman" w:hAnsi="Times New Roman" w:cs="Times New Roman"/>
          <w:sz w:val="28"/>
          <w:szCs w:val="28"/>
          <w:lang w:val="kk-KZ"/>
        </w:rPr>
        <w:t xml:space="preserve"> болса</w:t>
      </w:r>
      <w:r w:rsidRPr="00142277">
        <w:rPr>
          <w:rFonts w:ascii="Times New Roman" w:hAnsi="Times New Roman" w:cs="Times New Roman"/>
          <w:sz w:val="28"/>
          <w:szCs w:val="28"/>
          <w:lang w:val="kk-KZ"/>
        </w:rPr>
        <w:t xml:space="preserve">, </w:t>
      </w:r>
      <w:r w:rsidR="008F2868" w:rsidRPr="00142277">
        <w:rPr>
          <w:rFonts w:ascii="Times New Roman" w:hAnsi="Times New Roman" w:cs="Times New Roman"/>
          <w:sz w:val="28"/>
          <w:szCs w:val="28"/>
          <w:lang w:val="kk-KZ"/>
        </w:rPr>
        <w:t xml:space="preserve">Аллаға тәуекел етуі арқылы </w:t>
      </w:r>
      <w:r w:rsidRPr="00142277">
        <w:rPr>
          <w:rFonts w:ascii="Times New Roman" w:hAnsi="Times New Roman" w:cs="Times New Roman"/>
          <w:sz w:val="28"/>
          <w:szCs w:val="28"/>
          <w:lang w:val="kk-KZ"/>
        </w:rPr>
        <w:t>оның күнәсінің кешірілу</w:t>
      </w:r>
      <w:r w:rsidR="0063501C" w:rsidRPr="00142277">
        <w:rPr>
          <w:rFonts w:ascii="Times New Roman" w:hAnsi="Times New Roman" w:cs="Times New Roman"/>
          <w:sz w:val="28"/>
          <w:szCs w:val="28"/>
          <w:lang w:val="kk-KZ"/>
        </w:rPr>
        <w:t xml:space="preserve"> фрагменті –адамның қайта туылуымен асс</w:t>
      </w:r>
      <w:r w:rsidR="008F2868" w:rsidRPr="00142277">
        <w:rPr>
          <w:rFonts w:ascii="Times New Roman" w:hAnsi="Times New Roman" w:cs="Times New Roman"/>
          <w:sz w:val="28"/>
          <w:szCs w:val="28"/>
          <w:lang w:val="kk-KZ"/>
        </w:rPr>
        <w:t>о</w:t>
      </w:r>
      <w:r w:rsidR="0063501C" w:rsidRPr="00142277">
        <w:rPr>
          <w:rFonts w:ascii="Times New Roman" w:hAnsi="Times New Roman" w:cs="Times New Roman"/>
          <w:sz w:val="28"/>
          <w:szCs w:val="28"/>
          <w:lang w:val="kk-KZ"/>
        </w:rPr>
        <w:t>циацияланады</w:t>
      </w:r>
      <w:r w:rsidR="008F2868" w:rsidRPr="00142277">
        <w:rPr>
          <w:rFonts w:ascii="Times New Roman" w:hAnsi="Times New Roman" w:cs="Times New Roman"/>
          <w:sz w:val="28"/>
          <w:szCs w:val="28"/>
          <w:lang w:val="kk-KZ"/>
        </w:rPr>
        <w:t>.</w:t>
      </w:r>
    </w:p>
    <w:p w14:paraId="5E09130A"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Иман мен ақыл лингвофилософиялық егіз ұғымдар. Саналы адамға ғана нәсіп етілген </w:t>
      </w:r>
      <w:r w:rsidR="00BF5C4C"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иман</w:t>
      </w:r>
      <w:r w:rsidR="00BF5C4C"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қалған басқа парыздардың орындалуына алғышарт ретінде саналады. Парызды сезіну мен оны өтеу Аллаға деген иманынан көрінетінін Хакім Абай кез келген шығармасын</w:t>
      </w:r>
      <w:r w:rsidR="00BF5C4C" w:rsidRPr="00142277">
        <w:rPr>
          <w:rFonts w:ascii="Times New Roman" w:hAnsi="Times New Roman" w:cs="Times New Roman"/>
          <w:sz w:val="28"/>
          <w:szCs w:val="28"/>
          <w:lang w:val="kk-KZ"/>
        </w:rPr>
        <w:t>да</w:t>
      </w:r>
      <w:r w:rsidRPr="00142277">
        <w:rPr>
          <w:rFonts w:ascii="Times New Roman" w:hAnsi="Times New Roman" w:cs="Times New Roman"/>
          <w:sz w:val="28"/>
          <w:szCs w:val="28"/>
          <w:lang w:val="kk-KZ"/>
        </w:rPr>
        <w:t xml:space="preserve"> діни философиямен ұштастыра білді. 28-қара сөзінде: «</w:t>
      </w:r>
      <w:r w:rsidRPr="00142277">
        <w:rPr>
          <w:rFonts w:ascii="Times New Roman" w:hAnsi="Times New Roman" w:cs="Times New Roman"/>
          <w:i/>
          <w:sz w:val="28"/>
          <w:szCs w:val="28"/>
          <w:lang w:val="kk-KZ"/>
        </w:rPr>
        <w:t xml:space="preserve">Жə, біз енді ақылды еркіне жібермесек, құдай тағаланың </w:t>
      </w:r>
      <w:r w:rsidRPr="00142277">
        <w:rPr>
          <w:rFonts w:ascii="Times New Roman" w:hAnsi="Times New Roman" w:cs="Times New Roman"/>
          <w:b/>
          <w:i/>
          <w:sz w:val="28"/>
          <w:szCs w:val="28"/>
          <w:lang w:val="kk-KZ"/>
        </w:rPr>
        <w:t>ақылы бар кісіге иман парыз</w:t>
      </w:r>
      <w:r w:rsidRPr="00142277">
        <w:rPr>
          <w:rFonts w:ascii="Times New Roman" w:hAnsi="Times New Roman" w:cs="Times New Roman"/>
          <w:i/>
          <w:sz w:val="28"/>
          <w:szCs w:val="28"/>
          <w:lang w:val="kk-KZ"/>
        </w:rPr>
        <w:t xml:space="preserve"> дегені қайда қалады? «Мені таныған </w:t>
      </w:r>
      <w:r w:rsidRPr="00142277">
        <w:rPr>
          <w:rFonts w:ascii="Times New Roman" w:hAnsi="Times New Roman" w:cs="Times New Roman"/>
          <w:b/>
          <w:bCs/>
          <w:i/>
          <w:sz w:val="28"/>
          <w:szCs w:val="28"/>
          <w:lang w:val="kk-KZ"/>
        </w:rPr>
        <w:t>ақылменен таныр»</w:t>
      </w:r>
      <w:r w:rsidRPr="00142277">
        <w:rPr>
          <w:rFonts w:ascii="Times New Roman" w:hAnsi="Times New Roman" w:cs="Times New Roman"/>
          <w:i/>
          <w:sz w:val="28"/>
          <w:szCs w:val="28"/>
          <w:lang w:val="kk-KZ"/>
        </w:rPr>
        <w:t xml:space="preserve"> дегені қайда қалады? Дініміздің бір жасырын тұрған жалғаны жоқ болса, ақылды, оны ойлама дегенімізге пенде бола ма? Ақыл тоқтамаған соң, діннің өзі неден болады...»</w:t>
      </w:r>
      <w:r w:rsidRPr="00142277">
        <w:rPr>
          <w:lang w:val="kk-KZ"/>
        </w:rPr>
        <w:t xml:space="preserve"> </w:t>
      </w:r>
      <w:r w:rsidR="004220CB" w:rsidRPr="00142277">
        <w:rPr>
          <w:rFonts w:ascii="Times New Roman" w:hAnsi="Times New Roman" w:cs="Times New Roman"/>
          <w:sz w:val="28"/>
          <w:szCs w:val="28"/>
          <w:lang w:val="kk-KZ"/>
        </w:rPr>
        <w:t>[9</w:t>
      </w:r>
      <w:r w:rsidR="00653E6B">
        <w:rPr>
          <w:rFonts w:ascii="Times New Roman" w:hAnsi="Times New Roman" w:cs="Times New Roman"/>
          <w:sz w:val="28"/>
          <w:szCs w:val="28"/>
          <w:lang w:val="kk-KZ"/>
        </w:rPr>
        <w:t>1</w:t>
      </w:r>
      <w:r w:rsidRPr="00142277">
        <w:rPr>
          <w:rFonts w:ascii="Times New Roman" w:hAnsi="Times New Roman" w:cs="Times New Roman"/>
          <w:sz w:val="28"/>
          <w:szCs w:val="28"/>
          <w:lang w:val="kk-KZ"/>
        </w:rPr>
        <w:t>, 39]</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 xml:space="preserve">деп әр мұсылманның білім арқылы Аллаға жақындауы, оған құлшылық етуі,  Алланы тануы үшін басты парызы – иманы </w:t>
      </w:r>
      <w:r w:rsidRPr="00142277">
        <w:rPr>
          <w:rFonts w:ascii="Times New Roman" w:hAnsi="Times New Roman" w:cs="Times New Roman"/>
          <w:sz w:val="28"/>
          <w:szCs w:val="28"/>
          <w:lang w:val="kk-KZ"/>
        </w:rPr>
        <w:lastRenderedPageBreak/>
        <w:t xml:space="preserve">болса, иманға келу үшін ақыл керек екенін айтады. Адам баласы иманды жүрегі арқылы сезіп, имани ақылы арқылы Алланы тануы – парыз. Иманның ішкі қасиетіне, оның түпкі семантикасына келсек, мақал-мәтелдерде: </w:t>
      </w:r>
      <w:r w:rsidRPr="00142277">
        <w:rPr>
          <w:rFonts w:ascii="Times New Roman" w:hAnsi="Times New Roman" w:cs="Times New Roman"/>
          <w:i/>
          <w:sz w:val="28"/>
          <w:szCs w:val="28"/>
          <w:lang w:val="kk-KZ"/>
        </w:rPr>
        <w:t>«</w:t>
      </w:r>
      <w:r w:rsidRPr="00142277">
        <w:rPr>
          <w:rFonts w:ascii="Times New Roman" w:hAnsi="Times New Roman" w:cs="Times New Roman"/>
          <w:b/>
          <w:bCs/>
          <w:i/>
          <w:sz w:val="28"/>
          <w:szCs w:val="28"/>
          <w:lang w:val="kk-KZ"/>
        </w:rPr>
        <w:t>Ұят</w:t>
      </w:r>
      <w:r w:rsidRPr="00142277">
        <w:rPr>
          <w:rFonts w:ascii="Times New Roman" w:hAnsi="Times New Roman" w:cs="Times New Roman"/>
          <w:i/>
          <w:sz w:val="28"/>
          <w:szCs w:val="28"/>
          <w:lang w:val="kk-KZ"/>
        </w:rPr>
        <w:t xml:space="preserve"> – иманның </w:t>
      </w:r>
      <w:r w:rsidRPr="00142277">
        <w:rPr>
          <w:rFonts w:ascii="Times New Roman" w:hAnsi="Times New Roman" w:cs="Times New Roman"/>
          <w:b/>
          <w:bCs/>
          <w:i/>
          <w:sz w:val="28"/>
          <w:szCs w:val="28"/>
          <w:lang w:val="kk-KZ"/>
        </w:rPr>
        <w:t>белгі</w:t>
      </w:r>
      <w:r w:rsidRPr="00142277">
        <w:rPr>
          <w:rFonts w:ascii="Times New Roman" w:hAnsi="Times New Roman" w:cs="Times New Roman"/>
          <w:i/>
          <w:sz w:val="28"/>
          <w:szCs w:val="28"/>
          <w:lang w:val="kk-KZ"/>
        </w:rPr>
        <w:t>сі», «</w:t>
      </w:r>
      <w:r w:rsidRPr="00142277">
        <w:rPr>
          <w:rFonts w:ascii="Times New Roman" w:hAnsi="Times New Roman" w:cs="Times New Roman"/>
          <w:b/>
          <w:bCs/>
          <w:i/>
          <w:sz w:val="28"/>
          <w:szCs w:val="28"/>
          <w:lang w:val="kk-KZ"/>
        </w:rPr>
        <w:t>Ұят</w:t>
      </w:r>
      <w:r w:rsidRPr="00142277">
        <w:rPr>
          <w:rFonts w:ascii="Times New Roman" w:hAnsi="Times New Roman" w:cs="Times New Roman"/>
          <w:i/>
          <w:sz w:val="28"/>
          <w:szCs w:val="28"/>
          <w:lang w:val="kk-KZ"/>
        </w:rPr>
        <w:t xml:space="preserve"> кімде болса, </w:t>
      </w:r>
      <w:r w:rsidRPr="00142277">
        <w:rPr>
          <w:rFonts w:ascii="Times New Roman" w:hAnsi="Times New Roman" w:cs="Times New Roman"/>
          <w:b/>
          <w:bCs/>
          <w:i/>
          <w:sz w:val="28"/>
          <w:szCs w:val="28"/>
          <w:lang w:val="kk-KZ"/>
        </w:rPr>
        <w:t>иман</w:t>
      </w:r>
      <w:r w:rsidRPr="00142277">
        <w:rPr>
          <w:rFonts w:ascii="Times New Roman" w:hAnsi="Times New Roman" w:cs="Times New Roman"/>
          <w:i/>
          <w:sz w:val="28"/>
          <w:szCs w:val="28"/>
          <w:lang w:val="kk-KZ"/>
        </w:rPr>
        <w:t xml:space="preserve"> сонда», «Өлгенге – иман, тіріге - береке», «</w:t>
      </w:r>
      <w:r w:rsidRPr="00142277">
        <w:rPr>
          <w:rFonts w:ascii="Times New Roman" w:hAnsi="Times New Roman" w:cs="Times New Roman"/>
          <w:b/>
          <w:bCs/>
          <w:i/>
          <w:sz w:val="28"/>
          <w:szCs w:val="28"/>
          <w:lang w:val="kk-KZ"/>
        </w:rPr>
        <w:t>Әуелгі</w:t>
      </w:r>
      <w:r w:rsidRPr="00142277">
        <w:rPr>
          <w:rFonts w:ascii="Times New Roman" w:hAnsi="Times New Roman" w:cs="Times New Roman"/>
          <w:i/>
          <w:sz w:val="28"/>
          <w:szCs w:val="28"/>
          <w:lang w:val="kk-KZ"/>
        </w:rPr>
        <w:t xml:space="preserve"> байлық – </w:t>
      </w:r>
      <w:r w:rsidRPr="00142277">
        <w:rPr>
          <w:rFonts w:ascii="Times New Roman" w:hAnsi="Times New Roman" w:cs="Times New Roman"/>
          <w:b/>
          <w:bCs/>
          <w:i/>
          <w:sz w:val="28"/>
          <w:szCs w:val="28"/>
          <w:lang w:val="kk-KZ"/>
        </w:rPr>
        <w:t>иман</w:t>
      </w:r>
      <w:r w:rsidRPr="00142277">
        <w:rPr>
          <w:rFonts w:ascii="Times New Roman" w:hAnsi="Times New Roman" w:cs="Times New Roman"/>
          <w:i/>
          <w:sz w:val="28"/>
          <w:szCs w:val="28"/>
          <w:lang w:val="kk-KZ"/>
        </w:rPr>
        <w:t xml:space="preserve"> байлық», «Ашу ақылдың дұшпаны, Нәпсі иманның дұшпаны»</w:t>
      </w:r>
      <w:r w:rsidRPr="00142277">
        <w:rPr>
          <w:rFonts w:ascii="Times New Roman" w:hAnsi="Times New Roman" w:cs="Times New Roman"/>
          <w:sz w:val="28"/>
          <w:szCs w:val="28"/>
          <w:lang w:val="kk-KZ"/>
        </w:rPr>
        <w:t xml:space="preserve"> т.б. поэтикалық образды сөздер арқылы иманның пәк, таза, адал екенін, ұятты сезінудің өзі иманнан екені, оған қарама-қарсы қасиет «нәпсі» екені аңғарылады. Адам баласының өмір бойы өзімен-өзі арпалысуы, өзінің ішкі нәпсісімен күресуі арқылы адамдықты қалыптастыратынын аңғартады. Содан болар, қазақ халқында өлген адамға тек «иман» тілеп: </w:t>
      </w:r>
      <w:r w:rsidRPr="00142277">
        <w:rPr>
          <w:rFonts w:ascii="Times New Roman" w:hAnsi="Times New Roman" w:cs="Times New Roman"/>
          <w:i/>
          <w:sz w:val="28"/>
          <w:szCs w:val="28"/>
          <w:lang w:val="kk-KZ"/>
        </w:rPr>
        <w:t xml:space="preserve">«Иманы серік болсын», «Иманды болсын», «Иманы саламат болсын!» </w:t>
      </w:r>
      <w:r w:rsidRPr="00142277">
        <w:rPr>
          <w:rFonts w:ascii="Times New Roman" w:hAnsi="Times New Roman" w:cs="Times New Roman"/>
          <w:sz w:val="28"/>
          <w:szCs w:val="28"/>
          <w:lang w:val="kk-KZ"/>
        </w:rPr>
        <w:t>деп, марқұм адам туралы тек жақсы сөз айт</w:t>
      </w:r>
      <w:r w:rsidR="009C19F6" w:rsidRPr="00142277">
        <w:rPr>
          <w:rFonts w:ascii="Times New Roman" w:hAnsi="Times New Roman" w:cs="Times New Roman"/>
          <w:sz w:val="28"/>
          <w:szCs w:val="28"/>
          <w:lang w:val="kk-KZ"/>
        </w:rPr>
        <w:t>ып</w:t>
      </w:r>
      <w:r w:rsidR="00BF5C4C" w:rsidRPr="00142277">
        <w:rPr>
          <w:rFonts w:ascii="Times New Roman" w:hAnsi="Times New Roman" w:cs="Times New Roman"/>
          <w:sz w:val="28"/>
          <w:szCs w:val="28"/>
          <w:lang w:val="kk-KZ"/>
        </w:rPr>
        <w:t xml:space="preserve">, иман тілеу </w:t>
      </w:r>
      <w:r w:rsidR="009C19F6" w:rsidRPr="00142277">
        <w:rPr>
          <w:rFonts w:ascii="Times New Roman" w:hAnsi="Times New Roman" w:cs="Times New Roman"/>
          <w:sz w:val="28"/>
          <w:szCs w:val="28"/>
          <w:lang w:val="kk-KZ"/>
        </w:rPr>
        <w:t>ұлттық эталонымен танылады.</w:t>
      </w:r>
    </w:p>
    <w:p w14:paraId="1D2C4FFC" w14:textId="2A37A3BF"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Білім – Парыз.</w:t>
      </w:r>
      <w:r w:rsidRPr="00142277">
        <w:rPr>
          <w:rFonts w:ascii="Times New Roman" w:hAnsi="Times New Roman" w:cs="Times New Roman"/>
          <w:sz w:val="28"/>
          <w:szCs w:val="28"/>
          <w:lang w:val="kk-KZ"/>
        </w:rPr>
        <w:t xml:space="preserve"> Иман мен ақыл</w:t>
      </w:r>
      <w:r w:rsidR="0094598E" w:rsidRPr="00142277">
        <w:rPr>
          <w:rFonts w:ascii="Times New Roman" w:hAnsi="Times New Roman" w:cs="Times New Roman"/>
          <w:sz w:val="28"/>
          <w:szCs w:val="28"/>
          <w:lang w:val="kk-KZ"/>
        </w:rPr>
        <w:t xml:space="preserve"> бірлігінде </w:t>
      </w:r>
      <w:r w:rsidRPr="00142277">
        <w:rPr>
          <w:rFonts w:ascii="Times New Roman" w:hAnsi="Times New Roman" w:cs="Times New Roman"/>
          <w:sz w:val="28"/>
          <w:szCs w:val="28"/>
          <w:lang w:val="kk-KZ"/>
        </w:rPr>
        <w:t xml:space="preserve">адамзаттың өзін өзі тануы, </w:t>
      </w:r>
      <w:r w:rsidR="0094598E" w:rsidRPr="00142277">
        <w:rPr>
          <w:rFonts w:ascii="Times New Roman" w:hAnsi="Times New Roman" w:cs="Times New Roman"/>
          <w:sz w:val="28"/>
          <w:szCs w:val="28"/>
          <w:lang w:val="kk-KZ"/>
        </w:rPr>
        <w:t>ғаламды, ғаламның с</w:t>
      </w:r>
      <w:r w:rsidRPr="00142277">
        <w:rPr>
          <w:rFonts w:ascii="Times New Roman" w:hAnsi="Times New Roman" w:cs="Times New Roman"/>
          <w:sz w:val="28"/>
          <w:szCs w:val="28"/>
          <w:lang w:val="kk-KZ"/>
        </w:rPr>
        <w:t xml:space="preserve">ырын </w:t>
      </w:r>
      <w:r w:rsidR="0094598E" w:rsidRPr="00142277">
        <w:rPr>
          <w:rFonts w:ascii="Times New Roman" w:hAnsi="Times New Roman" w:cs="Times New Roman"/>
          <w:sz w:val="28"/>
          <w:szCs w:val="28"/>
          <w:lang w:val="kk-KZ"/>
        </w:rPr>
        <w:t>тануы</w:t>
      </w:r>
      <w:r w:rsidRPr="00142277">
        <w:rPr>
          <w:rFonts w:ascii="Times New Roman" w:hAnsi="Times New Roman" w:cs="Times New Roman"/>
          <w:sz w:val="28"/>
          <w:szCs w:val="28"/>
          <w:lang w:val="kk-KZ"/>
        </w:rPr>
        <w:t xml:space="preserve"> қатар жүреді. Ғаламның сырын тану талпынысы – Аллаға барар жолы</w:t>
      </w:r>
      <w:r w:rsidR="0094598E" w:rsidRPr="00142277">
        <w:rPr>
          <w:rFonts w:ascii="Times New Roman" w:hAnsi="Times New Roman" w:cs="Times New Roman"/>
          <w:sz w:val="28"/>
          <w:szCs w:val="28"/>
          <w:lang w:val="kk-KZ"/>
        </w:rPr>
        <w:t xml:space="preserve"> болса</w:t>
      </w:r>
      <w:r w:rsidRPr="00142277">
        <w:rPr>
          <w:rFonts w:ascii="Times New Roman" w:hAnsi="Times New Roman" w:cs="Times New Roman"/>
          <w:sz w:val="28"/>
          <w:szCs w:val="28"/>
          <w:lang w:val="kk-KZ"/>
        </w:rPr>
        <w:t>, өзін тану</w:t>
      </w:r>
      <w:r w:rsidR="0094598E" w:rsidRPr="00142277">
        <w:rPr>
          <w:rFonts w:ascii="Times New Roman" w:hAnsi="Times New Roman" w:cs="Times New Roman"/>
          <w:sz w:val="28"/>
          <w:szCs w:val="28"/>
          <w:lang w:val="kk-KZ"/>
        </w:rPr>
        <w:t xml:space="preserve"> талпынысы </w:t>
      </w:r>
      <w:r w:rsidRPr="00142277">
        <w:rPr>
          <w:rFonts w:ascii="Times New Roman" w:hAnsi="Times New Roman" w:cs="Times New Roman"/>
          <w:sz w:val="28"/>
          <w:szCs w:val="28"/>
          <w:lang w:val="kk-KZ"/>
        </w:rPr>
        <w:t>– Алланы тан</w:t>
      </w:r>
      <w:r w:rsidR="0094598E" w:rsidRPr="00142277">
        <w:rPr>
          <w:rFonts w:ascii="Times New Roman" w:hAnsi="Times New Roman" w:cs="Times New Roman"/>
          <w:sz w:val="28"/>
          <w:szCs w:val="28"/>
          <w:lang w:val="kk-KZ"/>
        </w:rPr>
        <w:t>уы болмақ</w:t>
      </w:r>
      <w:r w:rsidRPr="00142277">
        <w:rPr>
          <w:rFonts w:ascii="Times New Roman" w:hAnsi="Times New Roman" w:cs="Times New Roman"/>
          <w:sz w:val="28"/>
          <w:szCs w:val="28"/>
          <w:lang w:val="kk-KZ"/>
        </w:rPr>
        <w:t>. Қасиетті Құранның пайғамбарымызға (с.</w:t>
      </w:r>
      <w:r w:rsidR="00FE29EF">
        <w:rPr>
          <w:rFonts w:ascii="Times New Roman" w:hAnsi="Times New Roman" w:cs="Times New Roman"/>
          <w:sz w:val="28"/>
          <w:szCs w:val="28"/>
          <w:lang w:val="kk-KZ"/>
        </w:rPr>
        <w:t>ғ</w:t>
      </w:r>
      <w:r w:rsidRPr="00142277">
        <w:rPr>
          <w:rFonts w:ascii="Times New Roman" w:hAnsi="Times New Roman" w:cs="Times New Roman"/>
          <w:sz w:val="28"/>
          <w:szCs w:val="28"/>
          <w:lang w:val="kk-KZ"/>
        </w:rPr>
        <w:t>.с</w:t>
      </w:r>
      <w:r w:rsidR="00FE29EF">
        <w:rPr>
          <w:rFonts w:ascii="Times New Roman" w:hAnsi="Times New Roman" w:cs="Times New Roman"/>
          <w:sz w:val="28"/>
          <w:szCs w:val="28"/>
          <w:lang w:val="kk-KZ"/>
        </w:rPr>
        <w:t>.</w:t>
      </w:r>
      <w:r w:rsidRPr="00142277">
        <w:rPr>
          <w:rFonts w:ascii="Times New Roman" w:hAnsi="Times New Roman" w:cs="Times New Roman"/>
          <w:sz w:val="28"/>
          <w:szCs w:val="28"/>
          <w:lang w:val="kk-KZ"/>
        </w:rPr>
        <w:t>)</w:t>
      </w:r>
      <w:r w:rsidRPr="00142277">
        <w:rPr>
          <w:rFonts w:ascii="Times New Roman" w:hAnsi="Times New Roman" w:cs="Times New Roman"/>
          <w:i/>
          <w:sz w:val="28"/>
          <w:szCs w:val="28"/>
          <w:lang w:val="kk-KZ"/>
        </w:rPr>
        <w:t xml:space="preserve"> «Оқы»</w:t>
      </w:r>
      <w:r w:rsidRPr="00142277">
        <w:rPr>
          <w:rFonts w:ascii="Times New Roman" w:hAnsi="Times New Roman" w:cs="Times New Roman"/>
          <w:sz w:val="28"/>
          <w:szCs w:val="28"/>
          <w:lang w:val="kk-KZ"/>
        </w:rPr>
        <w:t xml:space="preserve"> деген бұйрық арқылы түсуінің астарында </w:t>
      </w:r>
      <w:r w:rsidR="0094598E" w:rsidRPr="00142277">
        <w:rPr>
          <w:rFonts w:ascii="Times New Roman" w:hAnsi="Times New Roman" w:cs="Times New Roman"/>
          <w:sz w:val="28"/>
          <w:szCs w:val="28"/>
          <w:lang w:val="kk-KZ"/>
        </w:rPr>
        <w:t>білімнің адамзатқа</w:t>
      </w:r>
      <w:r w:rsidRPr="00142277">
        <w:rPr>
          <w:rFonts w:ascii="Times New Roman" w:hAnsi="Times New Roman" w:cs="Times New Roman"/>
          <w:sz w:val="28"/>
          <w:szCs w:val="28"/>
          <w:lang w:val="kk-KZ"/>
        </w:rPr>
        <w:t xml:space="preserve"> парыз </w:t>
      </w:r>
      <w:r w:rsidR="0094598E" w:rsidRPr="00142277">
        <w:rPr>
          <w:rFonts w:ascii="Times New Roman" w:hAnsi="Times New Roman" w:cs="Times New Roman"/>
          <w:sz w:val="28"/>
          <w:szCs w:val="28"/>
          <w:lang w:val="kk-KZ"/>
        </w:rPr>
        <w:t xml:space="preserve">дегенін білдіреді. </w:t>
      </w:r>
      <w:r w:rsidRPr="00142277">
        <w:rPr>
          <w:rFonts w:ascii="Times New Roman" w:hAnsi="Times New Roman" w:cs="Times New Roman"/>
          <w:sz w:val="28"/>
          <w:szCs w:val="28"/>
          <w:lang w:val="kk-KZ"/>
        </w:rPr>
        <w:t xml:space="preserve">Білім іздеу арқылы адам әлемнің жаратылысын тануға талпынса, алдымен Алланы, одан кейін өзін танып-білуге ұмтылады. Алланың жаратқан әлемін тану, ғылым мен білімге ден қою, сол арқылы  дүниедегі үйлесімділікті сақтау адамзаттың парызы саналады. Осы арқылы адамның өзін тануы, өзі арқылы жаратылысты тануы, жаратылыс арқылы Жаратқанды </w:t>
      </w:r>
      <w:r w:rsidR="0094598E" w:rsidRPr="00142277">
        <w:rPr>
          <w:rFonts w:ascii="Times New Roman" w:hAnsi="Times New Roman" w:cs="Times New Roman"/>
          <w:sz w:val="28"/>
          <w:szCs w:val="28"/>
          <w:lang w:val="kk-KZ"/>
        </w:rPr>
        <w:t>тануы адамзаттың мақсаты</w:t>
      </w:r>
      <w:r w:rsidRPr="00142277">
        <w:rPr>
          <w:rFonts w:ascii="Times New Roman" w:hAnsi="Times New Roman" w:cs="Times New Roman"/>
          <w:sz w:val="28"/>
          <w:szCs w:val="28"/>
          <w:lang w:val="kk-KZ"/>
        </w:rPr>
        <w:t xml:space="preserve">. Әл-Жасия сүресінің, 13-аятында: </w:t>
      </w:r>
      <w:r w:rsidRPr="00142277">
        <w:rPr>
          <w:rFonts w:ascii="Times New Roman" w:hAnsi="Times New Roman" w:cs="Times New Roman"/>
          <w:i/>
          <w:sz w:val="28"/>
          <w:szCs w:val="28"/>
          <w:lang w:val="kk-KZ"/>
        </w:rPr>
        <w:t>«Сендерге көктердегі нәрселерді де, жердегі нәрселерді де т</w:t>
      </w:r>
      <w:r w:rsidR="001F62F1">
        <w:rPr>
          <w:rFonts w:ascii="Times New Roman" w:hAnsi="Times New Roman" w:cs="Times New Roman"/>
          <w:i/>
          <w:sz w:val="28"/>
          <w:szCs w:val="28"/>
          <w:lang w:val="kk-KZ"/>
        </w:rPr>
        <w:t>ο</w:t>
      </w:r>
      <w:r w:rsidRPr="00142277">
        <w:rPr>
          <w:rFonts w:ascii="Times New Roman" w:hAnsi="Times New Roman" w:cs="Times New Roman"/>
          <w:i/>
          <w:sz w:val="28"/>
          <w:szCs w:val="28"/>
          <w:lang w:val="kk-KZ"/>
        </w:rPr>
        <w:t>лық б</w:t>
      </w:r>
      <w:r w:rsidR="001F62F1" w:rsidRPr="001F62F1">
        <w:rPr>
          <w:rFonts w:ascii="Times New Roman" w:hAnsi="Times New Roman" w:cs="Times New Roman"/>
          <w:i/>
          <w:sz w:val="28"/>
          <w:szCs w:val="28"/>
          <w:lang w:val="kk-KZ"/>
        </w:rPr>
        <w:t>a</w:t>
      </w:r>
      <w:r w:rsidRPr="00142277">
        <w:rPr>
          <w:rFonts w:ascii="Times New Roman" w:hAnsi="Times New Roman" w:cs="Times New Roman"/>
          <w:i/>
          <w:sz w:val="28"/>
          <w:szCs w:val="28"/>
          <w:lang w:val="kk-KZ"/>
        </w:rPr>
        <w:t xml:space="preserve">ғындырды, бұл нәрселерде </w:t>
      </w:r>
      <w:r w:rsidR="001F62F1">
        <w:rPr>
          <w:rFonts w:ascii="Times New Roman" w:hAnsi="Times New Roman" w:cs="Times New Roman"/>
          <w:i/>
          <w:sz w:val="28"/>
          <w:szCs w:val="28"/>
          <w:lang w:val="kk-KZ"/>
        </w:rPr>
        <w:t>ο</w:t>
      </w:r>
      <w:r w:rsidRPr="00142277">
        <w:rPr>
          <w:rFonts w:ascii="Times New Roman" w:hAnsi="Times New Roman" w:cs="Times New Roman"/>
          <w:i/>
          <w:sz w:val="28"/>
          <w:szCs w:val="28"/>
          <w:lang w:val="kk-KZ"/>
        </w:rPr>
        <w:t>йлан</w:t>
      </w:r>
      <w:r w:rsidR="001F62F1" w:rsidRPr="001F62F1">
        <w:rPr>
          <w:rFonts w:ascii="Times New Roman" w:hAnsi="Times New Roman" w:cs="Times New Roman"/>
          <w:i/>
          <w:sz w:val="28"/>
          <w:szCs w:val="28"/>
          <w:lang w:val="kk-KZ"/>
        </w:rPr>
        <w:t>a</w:t>
      </w:r>
      <w:r w:rsidRPr="00142277">
        <w:rPr>
          <w:rFonts w:ascii="Times New Roman" w:hAnsi="Times New Roman" w:cs="Times New Roman"/>
          <w:i/>
          <w:sz w:val="28"/>
          <w:szCs w:val="28"/>
          <w:lang w:val="kk-KZ"/>
        </w:rPr>
        <w:t xml:space="preserve">тын адамдар үшін, әлбетте, </w:t>
      </w:r>
      <w:r w:rsidRPr="00142277">
        <w:rPr>
          <w:rFonts w:ascii="Times New Roman" w:hAnsi="Times New Roman" w:cs="Times New Roman"/>
          <w:b/>
          <w:bCs/>
          <w:i/>
          <w:sz w:val="28"/>
          <w:szCs w:val="28"/>
          <w:lang w:val="kk-KZ"/>
        </w:rPr>
        <w:t>белгілер</w:t>
      </w:r>
      <w:r w:rsidRPr="00142277">
        <w:rPr>
          <w:rFonts w:ascii="Times New Roman" w:hAnsi="Times New Roman" w:cs="Times New Roman"/>
          <w:i/>
          <w:sz w:val="28"/>
          <w:szCs w:val="28"/>
          <w:lang w:val="kk-KZ"/>
        </w:rPr>
        <w:t xml:space="preserve"> бар»</w:t>
      </w:r>
      <w:r w:rsidRPr="00142277">
        <w:rPr>
          <w:rFonts w:ascii="Times New Roman" w:hAnsi="Times New Roman" w:cs="Times New Roman"/>
          <w:sz w:val="28"/>
          <w:szCs w:val="28"/>
          <w:lang w:val="kk-KZ"/>
        </w:rPr>
        <w:t xml:space="preserve"> (11, Әл-Жасия сүресі, 13-аят) деп жаратылыс белгілерін түсіну/ ойлануды адамның еншісіне қалдыр</w:t>
      </w:r>
      <w:r w:rsidR="00EE2243" w:rsidRPr="00142277">
        <w:rPr>
          <w:rFonts w:ascii="Times New Roman" w:hAnsi="Times New Roman" w:cs="Times New Roman"/>
          <w:sz w:val="28"/>
          <w:szCs w:val="28"/>
          <w:lang w:val="kk-KZ"/>
        </w:rPr>
        <w:t>ғаны «белгі» фреймі арқылы білімді жасырын беріп міндеттегені айтылады.</w:t>
      </w:r>
      <w:r w:rsidRPr="00142277">
        <w:rPr>
          <w:rFonts w:ascii="Times New Roman" w:hAnsi="Times New Roman" w:cs="Times New Roman"/>
          <w:sz w:val="28"/>
          <w:szCs w:val="28"/>
          <w:lang w:val="kk-KZ"/>
        </w:rPr>
        <w:t xml:space="preserve"> Әл-Жасия сүресінің, 13-аяты пайғамбарымызға (с.</w:t>
      </w:r>
      <w:r w:rsidR="00FE29EF">
        <w:rPr>
          <w:rFonts w:ascii="Times New Roman" w:hAnsi="Times New Roman" w:cs="Times New Roman"/>
          <w:sz w:val="28"/>
          <w:szCs w:val="28"/>
          <w:lang w:val="kk-KZ"/>
        </w:rPr>
        <w:t>ғ</w:t>
      </w:r>
      <w:r w:rsidRPr="00142277">
        <w:rPr>
          <w:rFonts w:ascii="Times New Roman" w:hAnsi="Times New Roman" w:cs="Times New Roman"/>
          <w:sz w:val="28"/>
          <w:szCs w:val="28"/>
          <w:lang w:val="kk-KZ"/>
        </w:rPr>
        <w:t xml:space="preserve">.с.) түскен ең соңғы аят болатын. Басқа деректерде, Алла Тағала адам болмысының артықшылығы туралы періштелеріне: </w:t>
      </w:r>
      <w:r w:rsidRPr="00142277">
        <w:rPr>
          <w:rFonts w:ascii="Times New Roman" w:hAnsi="Times New Roman" w:cs="Times New Roman"/>
          <w:i/>
          <w:sz w:val="28"/>
          <w:szCs w:val="28"/>
          <w:lang w:val="kk-KZ"/>
        </w:rPr>
        <w:t xml:space="preserve">«Сіздерде іс бар, алайда ғылым жоқ. Сіздер қызмет етсеңіздер, ғылымсыз етесіздер. Ал олардан </w:t>
      </w:r>
      <w:r w:rsidRPr="00142277">
        <w:rPr>
          <w:rFonts w:ascii="Times New Roman" w:hAnsi="Times New Roman" w:cs="Times New Roman"/>
          <w:b/>
          <w:bCs/>
          <w:i/>
          <w:sz w:val="28"/>
          <w:szCs w:val="28"/>
          <w:lang w:val="kk-KZ"/>
        </w:rPr>
        <w:t>ғылым</w:t>
      </w:r>
      <w:r w:rsidRPr="00142277">
        <w:rPr>
          <w:rFonts w:ascii="Times New Roman" w:hAnsi="Times New Roman" w:cs="Times New Roman"/>
          <w:i/>
          <w:sz w:val="28"/>
          <w:szCs w:val="28"/>
          <w:lang w:val="kk-KZ"/>
        </w:rPr>
        <w:t xml:space="preserve"> да, </w:t>
      </w:r>
      <w:r w:rsidRPr="00142277">
        <w:rPr>
          <w:rFonts w:ascii="Times New Roman" w:hAnsi="Times New Roman" w:cs="Times New Roman"/>
          <w:b/>
          <w:bCs/>
          <w:i/>
          <w:sz w:val="28"/>
          <w:szCs w:val="28"/>
          <w:lang w:val="kk-KZ"/>
        </w:rPr>
        <w:t>іс</w:t>
      </w:r>
      <w:r w:rsidRPr="00142277">
        <w:rPr>
          <w:rFonts w:ascii="Times New Roman" w:hAnsi="Times New Roman" w:cs="Times New Roman"/>
          <w:i/>
          <w:sz w:val="28"/>
          <w:szCs w:val="28"/>
          <w:lang w:val="kk-KZ"/>
        </w:rPr>
        <w:t xml:space="preserve"> те табылады»</w:t>
      </w:r>
      <w:r w:rsidRPr="00142277">
        <w:rPr>
          <w:rFonts w:ascii="Times New Roman" w:hAnsi="Times New Roman" w:cs="Times New Roman"/>
          <w:sz w:val="28"/>
          <w:szCs w:val="28"/>
          <w:lang w:val="kk-KZ"/>
        </w:rPr>
        <w:t xml:space="preserve"> десе, басқа сөзінде </w:t>
      </w:r>
      <w:r w:rsidRPr="00142277">
        <w:rPr>
          <w:rFonts w:ascii="Times New Roman" w:hAnsi="Times New Roman" w:cs="Times New Roman"/>
          <w:i/>
          <w:sz w:val="28"/>
          <w:szCs w:val="28"/>
          <w:lang w:val="kk-KZ"/>
        </w:rPr>
        <w:t xml:space="preserve">«Әй, періштелер! Уақыты келгенде сіздерді жараттым. Бірнеше кемелденген сипатымды өздеріңе білдірдім, алайда көп </w:t>
      </w:r>
      <w:r w:rsidRPr="00142277">
        <w:rPr>
          <w:rFonts w:ascii="Times New Roman" w:hAnsi="Times New Roman" w:cs="Times New Roman"/>
          <w:b/>
          <w:bCs/>
          <w:i/>
          <w:sz w:val="28"/>
          <w:szCs w:val="28"/>
          <w:lang w:val="kk-KZ"/>
        </w:rPr>
        <w:t>сапа, сипатымды</w:t>
      </w:r>
      <w:r w:rsidRPr="00142277">
        <w:rPr>
          <w:rFonts w:ascii="Times New Roman" w:hAnsi="Times New Roman" w:cs="Times New Roman"/>
          <w:i/>
          <w:sz w:val="28"/>
          <w:szCs w:val="28"/>
          <w:lang w:val="kk-KZ"/>
        </w:rPr>
        <w:t xml:space="preserve"> ашқаным жоқ. Көп білуді адамдардың еншісіне қойдым. Олар бүкіл ғаламның айнасы болады» </w:t>
      </w:r>
      <w:r w:rsidR="004220CB" w:rsidRPr="00142277">
        <w:rPr>
          <w:rFonts w:ascii="Times New Roman" w:hAnsi="Times New Roman" w:cs="Times New Roman"/>
          <w:sz w:val="28"/>
          <w:szCs w:val="28"/>
          <w:lang w:val="kk-KZ"/>
        </w:rPr>
        <w:t>[9</w:t>
      </w:r>
      <w:r w:rsidR="00653E6B">
        <w:rPr>
          <w:rFonts w:ascii="Times New Roman" w:hAnsi="Times New Roman" w:cs="Times New Roman"/>
          <w:sz w:val="28"/>
          <w:szCs w:val="28"/>
          <w:lang w:val="kk-KZ"/>
        </w:rPr>
        <w:t>3</w:t>
      </w:r>
      <w:r w:rsidRPr="00142277">
        <w:rPr>
          <w:rFonts w:ascii="Times New Roman" w:hAnsi="Times New Roman" w:cs="Times New Roman"/>
          <w:sz w:val="28"/>
          <w:szCs w:val="28"/>
          <w:lang w:val="kk-KZ"/>
        </w:rPr>
        <w:t>, 239], –  дейді. Адам – ғаламның айнасы.</w:t>
      </w:r>
      <w:r w:rsidR="00EE2243" w:rsidRPr="00142277">
        <w:rPr>
          <w:rFonts w:ascii="Times New Roman" w:hAnsi="Times New Roman" w:cs="Times New Roman"/>
          <w:sz w:val="28"/>
          <w:szCs w:val="28"/>
          <w:lang w:val="kk-KZ"/>
        </w:rPr>
        <w:t xml:space="preserve"> Білім ұғымы «ғылым, іс, сапа, сипат» сынды қолданыспен «парыз» концептісінің объектісі ретінде қызметін атқарады. </w:t>
      </w:r>
      <w:r w:rsidRPr="00142277">
        <w:rPr>
          <w:rFonts w:ascii="Times New Roman" w:hAnsi="Times New Roman" w:cs="Times New Roman"/>
          <w:sz w:val="28"/>
          <w:szCs w:val="28"/>
          <w:lang w:val="kk-KZ"/>
        </w:rPr>
        <w:t xml:space="preserve"> Өзін түсініп, өзінің бойынан ғаламның келбетін көру үшін өмір бойы ғылым іздеп, білім алу оған – парыз. </w:t>
      </w:r>
      <w:r w:rsidR="00E65B93">
        <w:rPr>
          <w:rFonts w:ascii="Times New Roman" w:hAnsi="Times New Roman" w:cs="Times New Roman"/>
          <w:sz w:val="28"/>
          <w:szCs w:val="28"/>
          <w:lang w:val="kk-KZ"/>
        </w:rPr>
        <w:t>П</w:t>
      </w:r>
      <w:r w:rsidRPr="00142277">
        <w:rPr>
          <w:rFonts w:ascii="Times New Roman" w:hAnsi="Times New Roman" w:cs="Times New Roman"/>
          <w:sz w:val="28"/>
          <w:szCs w:val="28"/>
          <w:lang w:val="kk-KZ"/>
        </w:rPr>
        <w:t>арызды</w:t>
      </w:r>
      <w:r w:rsidR="00E65B93">
        <w:rPr>
          <w:rFonts w:ascii="Times New Roman" w:hAnsi="Times New Roman" w:cs="Times New Roman"/>
          <w:sz w:val="28"/>
          <w:szCs w:val="28"/>
          <w:lang w:val="kk-KZ"/>
        </w:rPr>
        <w:t xml:space="preserve"> өтеу</w:t>
      </w:r>
      <w:r w:rsidRPr="00142277">
        <w:rPr>
          <w:rFonts w:ascii="Times New Roman" w:hAnsi="Times New Roman" w:cs="Times New Roman"/>
          <w:sz w:val="28"/>
          <w:szCs w:val="28"/>
          <w:lang w:val="kk-KZ"/>
        </w:rPr>
        <w:t xml:space="preserve"> іс</w:t>
      </w:r>
      <w:r w:rsidR="00E65B93">
        <w:rPr>
          <w:rFonts w:ascii="Times New Roman" w:hAnsi="Times New Roman" w:cs="Times New Roman"/>
          <w:sz w:val="28"/>
          <w:szCs w:val="28"/>
          <w:lang w:val="kk-KZ"/>
        </w:rPr>
        <w:t>інің</w:t>
      </w:r>
      <w:r w:rsidRPr="00142277">
        <w:rPr>
          <w:rFonts w:ascii="Times New Roman" w:hAnsi="Times New Roman" w:cs="Times New Roman"/>
          <w:sz w:val="28"/>
          <w:szCs w:val="28"/>
          <w:lang w:val="kk-KZ"/>
        </w:rPr>
        <w:t xml:space="preserve"> иманнан бастау алатынын</w:t>
      </w:r>
      <w:r w:rsidR="00EE048A" w:rsidRPr="00142277">
        <w:rPr>
          <w:rFonts w:ascii="Times New Roman" w:hAnsi="Times New Roman" w:cs="Times New Roman"/>
          <w:sz w:val="28"/>
          <w:szCs w:val="28"/>
          <w:lang w:val="kk-KZ"/>
        </w:rPr>
        <w:t xml:space="preserve">ың </w:t>
      </w:r>
      <w:r w:rsidRPr="00142277">
        <w:rPr>
          <w:rFonts w:ascii="Times New Roman" w:hAnsi="Times New Roman" w:cs="Times New Roman"/>
          <w:sz w:val="28"/>
          <w:szCs w:val="28"/>
          <w:lang w:val="kk-KZ"/>
        </w:rPr>
        <w:t>д</w:t>
      </w:r>
      <w:r w:rsidR="00EE048A" w:rsidRPr="00142277">
        <w:rPr>
          <w:rFonts w:ascii="Times New Roman" w:hAnsi="Times New Roman" w:cs="Times New Roman"/>
          <w:sz w:val="28"/>
          <w:szCs w:val="28"/>
          <w:lang w:val="kk-KZ"/>
        </w:rPr>
        <w:t>іни</w:t>
      </w:r>
      <w:r w:rsidRPr="00142277">
        <w:rPr>
          <w:rFonts w:ascii="Times New Roman" w:hAnsi="Times New Roman" w:cs="Times New Roman"/>
          <w:sz w:val="28"/>
          <w:szCs w:val="28"/>
          <w:lang w:val="kk-KZ"/>
        </w:rPr>
        <w:t xml:space="preserve"> сыр</w:t>
      </w:r>
      <w:r w:rsidR="00EE048A" w:rsidRPr="00142277">
        <w:rPr>
          <w:rFonts w:ascii="Times New Roman" w:hAnsi="Times New Roman" w:cs="Times New Roman"/>
          <w:sz w:val="28"/>
          <w:szCs w:val="28"/>
          <w:lang w:val="kk-KZ"/>
        </w:rPr>
        <w:t>ы</w:t>
      </w:r>
      <w:r w:rsidRPr="00142277">
        <w:rPr>
          <w:rFonts w:ascii="Times New Roman" w:hAnsi="Times New Roman" w:cs="Times New Roman"/>
          <w:sz w:val="28"/>
          <w:szCs w:val="28"/>
          <w:lang w:val="kk-KZ"/>
        </w:rPr>
        <w:t xml:space="preserve"> бар. Сансыз керекті/керексіз білімнің арасында адамзат өзін-өзі жоғалтып алмай, жүрек көзі (иманы) арқылы дұрыс жолды табу, дұрыс өмір сүру</w:t>
      </w:r>
      <w:r w:rsidR="00EE048A" w:rsidRPr="00142277">
        <w:rPr>
          <w:rFonts w:ascii="Times New Roman" w:hAnsi="Times New Roman" w:cs="Times New Roman"/>
          <w:sz w:val="28"/>
          <w:szCs w:val="28"/>
          <w:lang w:val="kk-KZ"/>
        </w:rPr>
        <w:t xml:space="preserve"> парызының</w:t>
      </w:r>
      <w:r w:rsidRPr="00142277">
        <w:rPr>
          <w:rFonts w:ascii="Times New Roman" w:hAnsi="Times New Roman" w:cs="Times New Roman"/>
          <w:sz w:val="28"/>
          <w:szCs w:val="28"/>
          <w:lang w:val="kk-KZ"/>
        </w:rPr>
        <w:t xml:space="preserve"> </w:t>
      </w:r>
      <w:r w:rsidR="00EE048A" w:rsidRPr="00142277">
        <w:rPr>
          <w:rFonts w:ascii="Times New Roman" w:hAnsi="Times New Roman" w:cs="Times New Roman"/>
          <w:sz w:val="28"/>
          <w:szCs w:val="28"/>
          <w:lang w:val="kk-KZ"/>
        </w:rPr>
        <w:t xml:space="preserve">иманға артқан жүгі. </w:t>
      </w:r>
      <w:r w:rsidRPr="00142277">
        <w:rPr>
          <w:rFonts w:ascii="Times New Roman" w:hAnsi="Times New Roman" w:cs="Times New Roman"/>
          <w:sz w:val="28"/>
          <w:szCs w:val="28"/>
          <w:lang w:val="kk-KZ"/>
        </w:rPr>
        <w:t xml:space="preserve">Иман – адамның ішкі компасы іспеттес. </w:t>
      </w:r>
      <w:r w:rsidRPr="00142277">
        <w:rPr>
          <w:rFonts w:ascii="Times New Roman" w:hAnsi="Times New Roman" w:cs="Times New Roman"/>
          <w:bCs/>
          <w:i/>
          <w:sz w:val="28"/>
          <w:szCs w:val="28"/>
          <w:lang w:val="kk-KZ"/>
        </w:rPr>
        <w:t xml:space="preserve">«Бүгін діндеріңді кемеліне жеткіздім және нығметімді толықтастырдым. Сондай-ақ сендерге Ислам дінін қоштап ұнаттым», </w:t>
      </w:r>
      <w:r w:rsidRPr="00142277">
        <w:rPr>
          <w:rFonts w:ascii="Times New Roman" w:hAnsi="Times New Roman" w:cs="Times New Roman"/>
          <w:bCs/>
          <w:sz w:val="28"/>
          <w:szCs w:val="28"/>
          <w:lang w:val="kk-KZ"/>
        </w:rPr>
        <w:t xml:space="preserve">(11, </w:t>
      </w:r>
      <w:r w:rsidRPr="00142277">
        <w:rPr>
          <w:rFonts w:ascii="Times New Roman" w:hAnsi="Times New Roman" w:cs="Times New Roman"/>
          <w:iCs/>
          <w:sz w:val="28"/>
          <w:szCs w:val="28"/>
          <w:lang w:val="kk-KZ"/>
        </w:rPr>
        <w:t>Мәидә сүресі, 3-аят</w:t>
      </w:r>
      <w:r w:rsidRPr="00142277">
        <w:rPr>
          <w:rFonts w:ascii="Times New Roman" w:hAnsi="Times New Roman" w:cs="Times New Roman"/>
          <w:bCs/>
          <w:sz w:val="28"/>
          <w:szCs w:val="28"/>
          <w:lang w:val="kk-KZ"/>
        </w:rPr>
        <w:t>)</w:t>
      </w:r>
      <w:r w:rsidRPr="00142277">
        <w:rPr>
          <w:rFonts w:ascii="Times New Roman" w:hAnsi="Times New Roman" w:cs="Times New Roman"/>
          <w:bCs/>
          <w:i/>
          <w:sz w:val="28"/>
          <w:szCs w:val="28"/>
          <w:lang w:val="kk-KZ"/>
        </w:rPr>
        <w:t xml:space="preserve"> -</w:t>
      </w:r>
      <w:r w:rsidRPr="00142277">
        <w:rPr>
          <w:rFonts w:ascii="Times New Roman" w:hAnsi="Times New Roman" w:cs="Times New Roman"/>
          <w:b/>
          <w:bCs/>
          <w:sz w:val="28"/>
          <w:szCs w:val="28"/>
          <w:lang w:val="kk-KZ"/>
        </w:rPr>
        <w:t xml:space="preserve"> </w:t>
      </w:r>
      <w:r w:rsidRPr="00142277">
        <w:rPr>
          <w:rFonts w:ascii="Times New Roman" w:hAnsi="Times New Roman" w:cs="Times New Roman"/>
          <w:sz w:val="28"/>
          <w:szCs w:val="28"/>
          <w:lang w:val="kk-KZ"/>
        </w:rPr>
        <w:t xml:space="preserve">деп Құран </w:t>
      </w:r>
      <w:r w:rsidRPr="00142277">
        <w:rPr>
          <w:rFonts w:ascii="Times New Roman" w:hAnsi="Times New Roman" w:cs="Times New Roman"/>
          <w:sz w:val="28"/>
          <w:szCs w:val="28"/>
          <w:lang w:val="kk-KZ"/>
        </w:rPr>
        <w:lastRenderedPageBreak/>
        <w:t>Кәрімді Аллаға бастар жол, ғылым-білімнің қазынасы, алдыңғы үш кітаптың толықтырылған нұсқасы екені айт</w:t>
      </w:r>
      <w:r w:rsidR="00EE048A" w:rsidRPr="00142277">
        <w:rPr>
          <w:rFonts w:ascii="Times New Roman" w:hAnsi="Times New Roman" w:cs="Times New Roman"/>
          <w:sz w:val="28"/>
          <w:szCs w:val="28"/>
          <w:lang w:val="kk-KZ"/>
        </w:rPr>
        <w:t>ыл</w:t>
      </w:r>
      <w:r w:rsidRPr="00142277">
        <w:rPr>
          <w:rFonts w:ascii="Times New Roman" w:hAnsi="Times New Roman" w:cs="Times New Roman"/>
          <w:sz w:val="28"/>
          <w:szCs w:val="28"/>
          <w:lang w:val="kk-KZ"/>
        </w:rPr>
        <w:t>ады.</w:t>
      </w:r>
    </w:p>
    <w:p w14:paraId="480538DC"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Қазақ халқы: </w:t>
      </w:r>
      <w:r w:rsidRPr="00142277">
        <w:rPr>
          <w:rFonts w:ascii="Times New Roman" w:hAnsi="Times New Roman" w:cs="Times New Roman"/>
          <w:i/>
          <w:sz w:val="28"/>
          <w:szCs w:val="28"/>
          <w:lang w:val="kk-KZ"/>
        </w:rPr>
        <w:t>«</w:t>
      </w:r>
      <w:r w:rsidRPr="00142277">
        <w:rPr>
          <w:rFonts w:ascii="Times New Roman" w:hAnsi="Times New Roman" w:cs="Times New Roman"/>
          <w:b/>
          <w:bCs/>
          <w:i/>
          <w:sz w:val="28"/>
          <w:szCs w:val="28"/>
          <w:lang w:val="kk-KZ"/>
        </w:rPr>
        <w:t>Білім</w:t>
      </w:r>
      <w:r w:rsidRPr="00142277">
        <w:rPr>
          <w:rFonts w:ascii="Times New Roman" w:hAnsi="Times New Roman" w:cs="Times New Roman"/>
          <w:i/>
          <w:sz w:val="28"/>
          <w:szCs w:val="28"/>
          <w:lang w:val="kk-KZ"/>
        </w:rPr>
        <w:t xml:space="preserve"> қайда болса, </w:t>
      </w:r>
      <w:r w:rsidRPr="00142277">
        <w:rPr>
          <w:rFonts w:ascii="Times New Roman" w:hAnsi="Times New Roman" w:cs="Times New Roman"/>
          <w:b/>
          <w:bCs/>
          <w:i/>
          <w:sz w:val="28"/>
          <w:szCs w:val="28"/>
          <w:lang w:val="kk-KZ"/>
        </w:rPr>
        <w:t>биіктік</w:t>
      </w:r>
      <w:r w:rsidRPr="00142277">
        <w:rPr>
          <w:rFonts w:ascii="Times New Roman" w:hAnsi="Times New Roman" w:cs="Times New Roman"/>
          <w:i/>
          <w:sz w:val="28"/>
          <w:szCs w:val="28"/>
          <w:lang w:val="kk-KZ"/>
        </w:rPr>
        <w:t xml:space="preserve"> сонда», «</w:t>
      </w:r>
      <w:r w:rsidRPr="00142277">
        <w:rPr>
          <w:rFonts w:ascii="Times New Roman" w:hAnsi="Times New Roman" w:cs="Times New Roman"/>
          <w:b/>
          <w:bCs/>
          <w:i/>
          <w:sz w:val="28"/>
          <w:szCs w:val="28"/>
          <w:lang w:val="kk-KZ"/>
        </w:rPr>
        <w:t>Білім</w:t>
      </w:r>
      <w:r w:rsidRPr="00142277">
        <w:rPr>
          <w:rFonts w:ascii="Times New Roman" w:hAnsi="Times New Roman" w:cs="Times New Roman"/>
          <w:i/>
          <w:sz w:val="28"/>
          <w:szCs w:val="28"/>
          <w:lang w:val="kk-KZ"/>
        </w:rPr>
        <w:t xml:space="preserve"> тұрған жерде </w:t>
      </w:r>
      <w:r w:rsidRPr="00142277">
        <w:rPr>
          <w:rFonts w:ascii="Times New Roman" w:hAnsi="Times New Roman" w:cs="Times New Roman"/>
          <w:b/>
          <w:bCs/>
          <w:i/>
          <w:sz w:val="28"/>
          <w:szCs w:val="28"/>
          <w:lang w:val="kk-KZ"/>
        </w:rPr>
        <w:t>иман</w:t>
      </w:r>
      <w:r w:rsidRPr="00142277">
        <w:rPr>
          <w:rFonts w:ascii="Times New Roman" w:hAnsi="Times New Roman" w:cs="Times New Roman"/>
          <w:i/>
          <w:sz w:val="28"/>
          <w:szCs w:val="28"/>
          <w:lang w:val="kk-KZ"/>
        </w:rPr>
        <w:t xml:space="preserve"> тұрады» </w:t>
      </w:r>
      <w:r w:rsidRPr="00142277">
        <w:rPr>
          <w:rFonts w:ascii="Times New Roman" w:hAnsi="Times New Roman" w:cs="Times New Roman"/>
          <w:sz w:val="28"/>
          <w:szCs w:val="28"/>
          <w:lang w:val="kk-KZ"/>
        </w:rPr>
        <w:t xml:space="preserve">деп </w:t>
      </w:r>
      <w:r w:rsidR="00EE048A" w:rsidRPr="00142277">
        <w:rPr>
          <w:rFonts w:ascii="Times New Roman" w:hAnsi="Times New Roman" w:cs="Times New Roman"/>
          <w:sz w:val="28"/>
          <w:szCs w:val="28"/>
          <w:lang w:val="kk-KZ"/>
        </w:rPr>
        <w:t xml:space="preserve">«білім-биіктік-иман» конструктісін құрайтын діни стереотиптік таңба ұлттық </w:t>
      </w:r>
      <w:r w:rsidR="00DC5865" w:rsidRPr="00142277">
        <w:rPr>
          <w:rFonts w:ascii="Times New Roman" w:hAnsi="Times New Roman" w:cs="Times New Roman"/>
          <w:sz w:val="28"/>
          <w:szCs w:val="28"/>
          <w:lang w:val="kk-KZ"/>
        </w:rPr>
        <w:t>эталон деңгейіне көтеріледі.</w:t>
      </w:r>
      <w:r w:rsidR="00EE048A" w:rsidRPr="00142277">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 xml:space="preserve">Зүмәр сүресі, 9-аят: </w:t>
      </w:r>
      <w:r w:rsidRPr="00142277">
        <w:rPr>
          <w:rFonts w:ascii="Times New Roman" w:hAnsi="Times New Roman" w:cs="Times New Roman"/>
          <w:i/>
          <w:sz w:val="28"/>
          <w:szCs w:val="28"/>
          <w:lang w:val="kk-KZ"/>
        </w:rPr>
        <w:t>«Білгендер мен білмегендер тең бола ма?»</w:t>
      </w:r>
      <w:r w:rsidR="00DC5865" w:rsidRPr="00142277">
        <w:rPr>
          <w:rFonts w:ascii="Times New Roman" w:hAnsi="Times New Roman" w:cs="Times New Roman"/>
          <w:sz w:val="28"/>
          <w:szCs w:val="28"/>
          <w:lang w:val="kk-KZ"/>
        </w:rPr>
        <w:t xml:space="preserve"> десе</w:t>
      </w:r>
      <w:r w:rsidRPr="00142277">
        <w:rPr>
          <w:rFonts w:ascii="Times New Roman" w:hAnsi="Times New Roman" w:cs="Times New Roman"/>
          <w:sz w:val="28"/>
          <w:szCs w:val="28"/>
          <w:lang w:val="kk-KZ"/>
        </w:rPr>
        <w:t>, Інжілде (Лұқа жазған Ізгі хабар 6-тарау, 39-40 сөйлемдер):</w:t>
      </w:r>
      <w:r w:rsidRPr="00142277">
        <w:rPr>
          <w:rFonts w:ascii="Times New Roman" w:hAnsi="Times New Roman" w:cs="Times New Roman"/>
          <w:i/>
          <w:sz w:val="28"/>
          <w:szCs w:val="28"/>
          <w:lang w:val="kk-KZ"/>
        </w:rPr>
        <w:t xml:space="preserve"> «</w:t>
      </w:r>
      <w:hyperlink r:id="rId47" w:anchor="v42006039" w:history="1">
        <w:r w:rsidRPr="00142277">
          <w:rPr>
            <w:rFonts w:ascii="Times New Roman" w:hAnsi="Times New Roman" w:cs="Times New Roman"/>
            <w:b/>
            <w:bCs/>
            <w:i/>
            <w:sz w:val="28"/>
            <w:szCs w:val="28"/>
            <w:u w:val="single"/>
            <w:shd w:val="clear" w:color="auto" w:fill="FFFFFF"/>
            <w:vertAlign w:val="superscript"/>
            <w:lang w:val="kk-KZ"/>
          </w:rPr>
          <w:t>39 </w:t>
        </w:r>
      </w:hyperlink>
      <w:r w:rsidRPr="00142277">
        <w:rPr>
          <w:rFonts w:ascii="Times New Roman" w:hAnsi="Times New Roman" w:cs="Times New Roman"/>
          <w:i/>
          <w:sz w:val="28"/>
          <w:szCs w:val="28"/>
          <w:shd w:val="clear" w:color="auto" w:fill="FFFFFF"/>
          <w:lang w:val="kk-KZ"/>
        </w:rPr>
        <w:t> Содан кейін Иса мынадай мысалдар келтірді: “Соқырды соқыр жетелей ала ма? Екеуі де орға құлап түспей ме? </w:t>
      </w:r>
      <w:hyperlink r:id="rId48" w:anchor="v42006040" w:history="1">
        <w:r w:rsidRPr="00142277">
          <w:rPr>
            <w:rFonts w:ascii="Times New Roman" w:hAnsi="Times New Roman" w:cs="Times New Roman"/>
            <w:b/>
            <w:bCs/>
            <w:i/>
            <w:sz w:val="28"/>
            <w:szCs w:val="28"/>
            <w:u w:val="single"/>
            <w:shd w:val="clear" w:color="auto" w:fill="FFFFFF"/>
            <w:vertAlign w:val="superscript"/>
            <w:lang w:val="kk-KZ"/>
          </w:rPr>
          <w:t>40 </w:t>
        </w:r>
      </w:hyperlink>
      <w:r w:rsidRPr="00142277">
        <w:rPr>
          <w:rFonts w:ascii="Times New Roman" w:hAnsi="Times New Roman" w:cs="Times New Roman"/>
          <w:i/>
          <w:sz w:val="28"/>
          <w:szCs w:val="28"/>
          <w:shd w:val="clear" w:color="auto" w:fill="FFFFFF"/>
          <w:lang w:val="kk-KZ"/>
        </w:rPr>
        <w:t> Шәкірті ұстазынан жоғары емес, бірақ толықтай тәлім алған әркім ұстазындай болады</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 xml:space="preserve">деп Алла алдындағы пенденің дәрежесі оның білімі, ниеті және құлшылығы арқылы бағаланатынын </w:t>
      </w:r>
      <w:r w:rsidR="00DC5865" w:rsidRPr="00142277">
        <w:rPr>
          <w:rFonts w:ascii="Times New Roman" w:hAnsi="Times New Roman" w:cs="Times New Roman"/>
          <w:sz w:val="28"/>
          <w:szCs w:val="28"/>
          <w:lang w:val="kk-KZ"/>
        </w:rPr>
        <w:t xml:space="preserve">діни контекс дәйектейді. </w:t>
      </w:r>
      <w:r w:rsidRPr="00142277">
        <w:rPr>
          <w:rFonts w:ascii="Times New Roman" w:hAnsi="Times New Roman" w:cs="Times New Roman"/>
          <w:sz w:val="28"/>
          <w:szCs w:val="28"/>
          <w:lang w:val="kk-KZ"/>
        </w:rPr>
        <w:t>Білім арқылы адам Аллаға жақындап,</w:t>
      </w:r>
      <w:r w:rsidR="00DC5865" w:rsidRPr="00142277">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 xml:space="preserve">оның болмысын өзге адамға таныта алады. Хазіреті Әбу Хурайрадан жеткен хадисте: </w:t>
      </w:r>
      <w:r w:rsidRPr="00142277">
        <w:rPr>
          <w:rFonts w:ascii="Times New Roman" w:hAnsi="Times New Roman" w:cs="Times New Roman"/>
          <w:i/>
          <w:sz w:val="28"/>
          <w:szCs w:val="28"/>
          <w:lang w:val="kk-KZ"/>
        </w:rPr>
        <w:t xml:space="preserve">«Кім </w:t>
      </w:r>
      <w:r w:rsidRPr="00142277">
        <w:rPr>
          <w:rFonts w:ascii="Times New Roman" w:hAnsi="Times New Roman" w:cs="Times New Roman"/>
          <w:b/>
          <w:bCs/>
          <w:i/>
          <w:sz w:val="28"/>
          <w:szCs w:val="28"/>
          <w:lang w:val="kk-KZ"/>
        </w:rPr>
        <w:t>білім алу</w:t>
      </w:r>
      <w:r w:rsidRPr="00142277">
        <w:rPr>
          <w:rFonts w:ascii="Times New Roman" w:hAnsi="Times New Roman" w:cs="Times New Roman"/>
          <w:i/>
          <w:sz w:val="28"/>
          <w:szCs w:val="28"/>
          <w:lang w:val="kk-KZ"/>
        </w:rPr>
        <w:t xml:space="preserve"> жолына түссе Алла ол адамға жәннаттың жолын оңай етеді»</w:t>
      </w:r>
      <w:r w:rsidRPr="00142277">
        <w:rPr>
          <w:rFonts w:ascii="Times New Roman" w:hAnsi="Times New Roman" w:cs="Times New Roman"/>
          <w:sz w:val="28"/>
          <w:szCs w:val="28"/>
          <w:lang w:val="kk-KZ"/>
        </w:rPr>
        <w:t>,</w:t>
      </w:r>
      <w:r w:rsidRPr="00142277">
        <w:rPr>
          <w:rFonts w:ascii="Times New Roman" w:hAnsi="Times New Roman" w:cs="Times New Roman"/>
          <w:i/>
          <w:sz w:val="28"/>
          <w:szCs w:val="28"/>
          <w:lang w:val="kk-KZ"/>
        </w:rPr>
        <w:t xml:space="preserve"> «</w:t>
      </w:r>
      <w:r w:rsidRPr="00142277">
        <w:rPr>
          <w:rFonts w:ascii="Times New Roman" w:hAnsi="Times New Roman" w:cs="Times New Roman"/>
          <w:b/>
          <w:bCs/>
          <w:i/>
          <w:sz w:val="28"/>
          <w:szCs w:val="28"/>
          <w:lang w:val="kk-KZ"/>
        </w:rPr>
        <w:t>Ілім үйрену</w:t>
      </w:r>
      <w:r w:rsidRPr="00142277">
        <w:rPr>
          <w:rFonts w:ascii="Times New Roman" w:hAnsi="Times New Roman" w:cs="Times New Roman"/>
          <w:i/>
          <w:sz w:val="28"/>
          <w:szCs w:val="28"/>
          <w:lang w:val="kk-KZ"/>
        </w:rPr>
        <w:t xml:space="preserve"> – ер-әйел барлық мұсылмандарға </w:t>
      </w:r>
      <w:r w:rsidRPr="00142277">
        <w:rPr>
          <w:rFonts w:ascii="Times New Roman" w:hAnsi="Times New Roman" w:cs="Times New Roman"/>
          <w:b/>
          <w:bCs/>
          <w:i/>
          <w:sz w:val="28"/>
          <w:szCs w:val="28"/>
          <w:lang w:val="kk-KZ"/>
        </w:rPr>
        <w:t>парыз</w:t>
      </w:r>
      <w:r w:rsidRPr="00142277">
        <w:rPr>
          <w:rFonts w:ascii="Times New Roman" w:hAnsi="Times New Roman" w:cs="Times New Roman"/>
          <w:i/>
          <w:sz w:val="28"/>
          <w:szCs w:val="28"/>
          <w:lang w:val="kk-KZ"/>
        </w:rPr>
        <w:t>».</w:t>
      </w:r>
      <w:r w:rsidRPr="00142277">
        <w:rPr>
          <w:rFonts w:ascii="Times New Roman" w:hAnsi="Times New Roman" w:cs="Times New Roman"/>
          <w:sz w:val="28"/>
          <w:szCs w:val="28"/>
          <w:lang w:val="kk-KZ"/>
        </w:rPr>
        <w:t xml:space="preserve"> Хазіреті Әнәстан жеткен хадисте: </w:t>
      </w:r>
      <w:r w:rsidRPr="00142277">
        <w:rPr>
          <w:rFonts w:ascii="Times New Roman" w:hAnsi="Times New Roman" w:cs="Times New Roman"/>
          <w:i/>
          <w:sz w:val="28"/>
          <w:szCs w:val="28"/>
          <w:lang w:val="kk-KZ"/>
        </w:rPr>
        <w:t xml:space="preserve">«Кімде-кім </w:t>
      </w:r>
      <w:r w:rsidRPr="00142277">
        <w:rPr>
          <w:rFonts w:ascii="Times New Roman" w:hAnsi="Times New Roman" w:cs="Times New Roman"/>
          <w:b/>
          <w:bCs/>
          <w:i/>
          <w:sz w:val="28"/>
          <w:szCs w:val="28"/>
          <w:lang w:val="kk-KZ"/>
        </w:rPr>
        <w:t>ғылым, оқу үшін</w:t>
      </w:r>
      <w:r w:rsidRPr="00142277">
        <w:rPr>
          <w:rFonts w:ascii="Times New Roman" w:hAnsi="Times New Roman" w:cs="Times New Roman"/>
          <w:i/>
          <w:sz w:val="28"/>
          <w:szCs w:val="28"/>
          <w:lang w:val="kk-KZ"/>
        </w:rPr>
        <w:t xml:space="preserve"> сапарға шыққан болса, ол үйіне қайтқанша </w:t>
      </w:r>
      <w:r w:rsidRPr="00142277">
        <w:rPr>
          <w:rFonts w:ascii="Times New Roman" w:hAnsi="Times New Roman" w:cs="Times New Roman"/>
          <w:b/>
          <w:bCs/>
          <w:i/>
          <w:sz w:val="28"/>
          <w:szCs w:val="28"/>
          <w:lang w:val="kk-KZ"/>
        </w:rPr>
        <w:t>Алла жолында болады</w:t>
      </w:r>
      <w:r w:rsidRPr="00142277">
        <w:rPr>
          <w:rFonts w:ascii="Times New Roman" w:hAnsi="Times New Roman" w:cs="Times New Roman"/>
          <w:i/>
          <w:sz w:val="28"/>
          <w:szCs w:val="28"/>
          <w:lang w:val="kk-KZ"/>
        </w:rPr>
        <w:t>»</w:t>
      </w:r>
      <w:r w:rsidRPr="00142277">
        <w:rPr>
          <w:rFonts w:ascii="Times New Roman" w:hAnsi="Times New Roman" w:cs="Times New Roman"/>
          <w:sz w:val="28"/>
          <w:szCs w:val="28"/>
          <w:lang w:val="kk-KZ"/>
        </w:rPr>
        <w:t xml:space="preserve"> (Тирмизи, Ғылым бабы 2) </w:t>
      </w:r>
      <w:r w:rsidR="00DC5865" w:rsidRPr="00142277">
        <w:rPr>
          <w:rFonts w:ascii="Times New Roman" w:hAnsi="Times New Roman" w:cs="Times New Roman"/>
          <w:sz w:val="28"/>
          <w:szCs w:val="28"/>
          <w:lang w:val="kk-KZ"/>
        </w:rPr>
        <w:t xml:space="preserve">– </w:t>
      </w:r>
      <w:r w:rsidR="00CF556B" w:rsidRPr="00142277">
        <w:rPr>
          <w:rFonts w:ascii="Times New Roman" w:hAnsi="Times New Roman" w:cs="Times New Roman"/>
          <w:sz w:val="28"/>
          <w:szCs w:val="28"/>
          <w:lang w:val="kk-KZ"/>
        </w:rPr>
        <w:t xml:space="preserve">діни контексінде </w:t>
      </w:r>
      <w:r w:rsidR="00DC5865" w:rsidRPr="00142277">
        <w:rPr>
          <w:rFonts w:ascii="Times New Roman" w:hAnsi="Times New Roman" w:cs="Times New Roman"/>
          <w:sz w:val="28"/>
          <w:szCs w:val="28"/>
          <w:lang w:val="kk-KZ"/>
        </w:rPr>
        <w:t>«білім алу – жәннат жолы»</w:t>
      </w:r>
      <w:r w:rsidR="00CF556B" w:rsidRPr="00142277">
        <w:rPr>
          <w:rFonts w:ascii="Times New Roman" w:hAnsi="Times New Roman" w:cs="Times New Roman"/>
          <w:sz w:val="28"/>
          <w:szCs w:val="28"/>
          <w:lang w:val="kk-KZ"/>
        </w:rPr>
        <w:t>, «ілім үйрену – парыз», «ғылым сапары – Алланың жолы»</w:t>
      </w:r>
      <w:r w:rsidR="00DC5865" w:rsidRPr="00142277">
        <w:rPr>
          <w:rFonts w:ascii="Times New Roman" w:hAnsi="Times New Roman" w:cs="Times New Roman"/>
          <w:sz w:val="28"/>
          <w:szCs w:val="28"/>
          <w:lang w:val="kk-KZ"/>
        </w:rPr>
        <w:t xml:space="preserve"> </w:t>
      </w:r>
      <w:r w:rsidR="00CF556B" w:rsidRPr="00142277">
        <w:rPr>
          <w:rFonts w:ascii="Times New Roman" w:hAnsi="Times New Roman" w:cs="Times New Roman"/>
          <w:sz w:val="28"/>
          <w:szCs w:val="28"/>
          <w:lang w:val="kk-KZ"/>
        </w:rPr>
        <w:t>теңдіктері түзіліп парыз концептісінің мазмұндық моделін айқындап тұр.</w:t>
      </w:r>
    </w:p>
    <w:p w14:paraId="0B632040" w14:textId="77777777" w:rsidR="00EC4C3C"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Әдептілік (көркем мінез) – Парыз.</w:t>
      </w:r>
      <w:r w:rsidRPr="00142277">
        <w:rPr>
          <w:rFonts w:ascii="Times New Roman" w:hAnsi="Times New Roman" w:cs="Times New Roman"/>
          <w:sz w:val="28"/>
          <w:szCs w:val="28"/>
          <w:lang w:val="kk-KZ"/>
        </w:rPr>
        <w:t xml:space="preserve"> Парыздың ең үлкені иман болса, әр адамның өзінің қоғамдық орнын білуі, соны сақтауы оның иманынан көрініс табады</w:t>
      </w:r>
      <w:r w:rsidR="00CF556B" w:rsidRPr="00142277">
        <w:rPr>
          <w:rFonts w:ascii="Times New Roman" w:hAnsi="Times New Roman" w:cs="Times New Roman"/>
          <w:sz w:val="28"/>
          <w:szCs w:val="28"/>
          <w:lang w:val="kk-KZ"/>
        </w:rPr>
        <w:t xml:space="preserve">. </w:t>
      </w:r>
      <w:r w:rsidR="00EC4C3C" w:rsidRPr="00142277">
        <w:rPr>
          <w:rFonts w:ascii="Times New Roman" w:hAnsi="Times New Roman" w:cs="Times New Roman"/>
          <w:sz w:val="28"/>
          <w:szCs w:val="28"/>
          <w:lang w:val="kk-KZ"/>
        </w:rPr>
        <w:t>Халық</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w:t>
      </w:r>
      <w:r w:rsidRPr="00142277">
        <w:rPr>
          <w:rFonts w:ascii="Times New Roman" w:hAnsi="Times New Roman" w:cs="Times New Roman"/>
          <w:b/>
          <w:bCs/>
          <w:i/>
          <w:sz w:val="28"/>
          <w:szCs w:val="28"/>
          <w:lang w:val="kk-KZ"/>
        </w:rPr>
        <w:t>Иманы</w:t>
      </w:r>
      <w:r w:rsidRPr="00142277">
        <w:rPr>
          <w:rFonts w:ascii="Times New Roman" w:hAnsi="Times New Roman" w:cs="Times New Roman"/>
          <w:i/>
          <w:sz w:val="28"/>
          <w:szCs w:val="28"/>
          <w:lang w:val="kk-KZ"/>
        </w:rPr>
        <w:t xml:space="preserve"> жоқтың – </w:t>
      </w:r>
      <w:r w:rsidRPr="00142277">
        <w:rPr>
          <w:rFonts w:ascii="Times New Roman" w:hAnsi="Times New Roman" w:cs="Times New Roman"/>
          <w:b/>
          <w:bCs/>
          <w:i/>
          <w:sz w:val="28"/>
          <w:szCs w:val="28"/>
          <w:lang w:val="kk-KZ"/>
        </w:rPr>
        <w:t>әдебі</w:t>
      </w:r>
      <w:r w:rsidRPr="00142277">
        <w:rPr>
          <w:rFonts w:ascii="Times New Roman" w:hAnsi="Times New Roman" w:cs="Times New Roman"/>
          <w:i/>
          <w:sz w:val="28"/>
          <w:szCs w:val="28"/>
          <w:lang w:val="kk-KZ"/>
        </w:rPr>
        <w:t xml:space="preserve"> жоқ»,- </w:t>
      </w:r>
      <w:r w:rsidRPr="00142277">
        <w:rPr>
          <w:rFonts w:ascii="Times New Roman" w:hAnsi="Times New Roman" w:cs="Times New Roman"/>
          <w:sz w:val="28"/>
          <w:szCs w:val="28"/>
          <w:lang w:val="kk-KZ"/>
        </w:rPr>
        <w:t xml:space="preserve">деп «иман» </w:t>
      </w:r>
      <w:r w:rsidR="00CF556B" w:rsidRPr="00142277">
        <w:rPr>
          <w:rFonts w:ascii="Times New Roman" w:hAnsi="Times New Roman" w:cs="Times New Roman"/>
          <w:sz w:val="28"/>
          <w:szCs w:val="28"/>
          <w:lang w:val="kk-KZ"/>
        </w:rPr>
        <w:t>мен «әдеп»</w:t>
      </w:r>
      <w:r w:rsidR="000C7433" w:rsidRPr="00142277">
        <w:rPr>
          <w:rFonts w:ascii="Times New Roman" w:hAnsi="Times New Roman" w:cs="Times New Roman"/>
          <w:sz w:val="28"/>
          <w:szCs w:val="28"/>
          <w:lang w:val="kk-KZ"/>
        </w:rPr>
        <w:t xml:space="preserve"> түсініктерін теңестіреді.</w:t>
      </w:r>
      <w:r w:rsidR="00CF556B"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«Адам болып туған соң, адам болып қалу</w:t>
      </w:r>
      <w:r w:rsidR="000C7433" w:rsidRPr="00142277">
        <w:rPr>
          <w:rFonts w:ascii="Times New Roman" w:hAnsi="Times New Roman" w:cs="Times New Roman"/>
          <w:i/>
          <w:sz w:val="28"/>
          <w:szCs w:val="28"/>
          <w:lang w:val="kk-KZ"/>
        </w:rPr>
        <w:t xml:space="preserve"> –</w:t>
      </w:r>
      <w:r w:rsidRPr="00142277">
        <w:rPr>
          <w:rFonts w:ascii="Times New Roman" w:hAnsi="Times New Roman" w:cs="Times New Roman"/>
          <w:i/>
          <w:sz w:val="28"/>
          <w:szCs w:val="28"/>
          <w:lang w:val="kk-KZ"/>
        </w:rPr>
        <w:t xml:space="preserve"> парыз»,- </w:t>
      </w:r>
      <w:r w:rsidRPr="00142277">
        <w:rPr>
          <w:rFonts w:ascii="Times New Roman" w:hAnsi="Times New Roman" w:cs="Times New Roman"/>
          <w:sz w:val="28"/>
          <w:szCs w:val="28"/>
          <w:lang w:val="kk-KZ"/>
        </w:rPr>
        <w:t>адам</w:t>
      </w:r>
      <w:r w:rsidR="000C7433" w:rsidRPr="00142277">
        <w:rPr>
          <w:rFonts w:ascii="Times New Roman" w:hAnsi="Times New Roman" w:cs="Times New Roman"/>
          <w:sz w:val="28"/>
          <w:szCs w:val="28"/>
          <w:lang w:val="kk-KZ"/>
        </w:rPr>
        <w:t xml:space="preserve"> болудың,</w:t>
      </w:r>
      <w:r w:rsidRPr="00142277">
        <w:rPr>
          <w:rFonts w:ascii="Times New Roman" w:hAnsi="Times New Roman" w:cs="Times New Roman"/>
          <w:sz w:val="28"/>
          <w:szCs w:val="28"/>
          <w:lang w:val="kk-KZ"/>
        </w:rPr>
        <w:t xml:space="preserve"> адам</w:t>
      </w:r>
      <w:r w:rsidR="000C7433" w:rsidRPr="00142277">
        <w:rPr>
          <w:rFonts w:ascii="Times New Roman" w:hAnsi="Times New Roman" w:cs="Times New Roman"/>
          <w:sz w:val="28"/>
          <w:szCs w:val="28"/>
          <w:lang w:val="kk-KZ"/>
        </w:rPr>
        <w:t>дық</w:t>
      </w:r>
      <w:r w:rsidRPr="00142277">
        <w:rPr>
          <w:rFonts w:ascii="Times New Roman" w:hAnsi="Times New Roman" w:cs="Times New Roman"/>
          <w:sz w:val="28"/>
          <w:szCs w:val="28"/>
          <w:lang w:val="kk-KZ"/>
        </w:rPr>
        <w:t xml:space="preserve"> қасие</w:t>
      </w:r>
      <w:r w:rsidR="000C7433" w:rsidRPr="00142277">
        <w:rPr>
          <w:rFonts w:ascii="Times New Roman" w:hAnsi="Times New Roman" w:cs="Times New Roman"/>
          <w:sz w:val="28"/>
          <w:szCs w:val="28"/>
          <w:lang w:val="kk-KZ"/>
        </w:rPr>
        <w:t>т</w:t>
      </w:r>
      <w:r w:rsidRPr="00142277">
        <w:rPr>
          <w:rFonts w:ascii="Times New Roman" w:hAnsi="Times New Roman" w:cs="Times New Roman"/>
          <w:sz w:val="28"/>
          <w:szCs w:val="28"/>
          <w:lang w:val="kk-KZ"/>
        </w:rPr>
        <w:t>ті</w:t>
      </w:r>
      <w:r w:rsidR="000C7433" w:rsidRPr="00142277">
        <w:rPr>
          <w:rFonts w:ascii="Times New Roman" w:hAnsi="Times New Roman" w:cs="Times New Roman"/>
          <w:sz w:val="28"/>
          <w:szCs w:val="28"/>
          <w:lang w:val="kk-KZ"/>
        </w:rPr>
        <w:t>ң</w:t>
      </w:r>
      <w:r w:rsidRPr="00142277">
        <w:rPr>
          <w:rFonts w:ascii="Times New Roman" w:hAnsi="Times New Roman" w:cs="Times New Roman"/>
          <w:sz w:val="28"/>
          <w:szCs w:val="28"/>
          <w:lang w:val="kk-KZ"/>
        </w:rPr>
        <w:t xml:space="preserve"> </w:t>
      </w:r>
      <w:r w:rsidR="000C7433" w:rsidRPr="00142277">
        <w:rPr>
          <w:rFonts w:ascii="Times New Roman" w:hAnsi="Times New Roman" w:cs="Times New Roman"/>
          <w:sz w:val="28"/>
          <w:szCs w:val="28"/>
          <w:lang w:val="kk-KZ"/>
        </w:rPr>
        <w:t>«парыз» концептісінің фреймдік тізбегі ретінде өмірлік</w:t>
      </w:r>
      <w:r w:rsidRPr="00142277">
        <w:rPr>
          <w:rFonts w:ascii="Times New Roman" w:hAnsi="Times New Roman" w:cs="Times New Roman"/>
          <w:sz w:val="28"/>
          <w:szCs w:val="28"/>
          <w:lang w:val="kk-KZ"/>
        </w:rPr>
        <w:t xml:space="preserve"> миссия</w:t>
      </w:r>
      <w:r w:rsidR="000C7433" w:rsidRPr="00142277">
        <w:rPr>
          <w:rFonts w:ascii="Times New Roman" w:hAnsi="Times New Roman" w:cs="Times New Roman"/>
          <w:sz w:val="28"/>
          <w:szCs w:val="28"/>
          <w:lang w:val="kk-KZ"/>
        </w:rPr>
        <w:t>ны (</w:t>
      </w:r>
      <w:r w:rsidRPr="00142277">
        <w:rPr>
          <w:rFonts w:ascii="Times New Roman" w:hAnsi="Times New Roman" w:cs="Times New Roman"/>
          <w:sz w:val="28"/>
          <w:szCs w:val="28"/>
          <w:lang w:val="kk-KZ"/>
        </w:rPr>
        <w:t>мақсат</w:t>
      </w:r>
      <w:r w:rsidR="000C7433" w:rsidRPr="00142277">
        <w:rPr>
          <w:rFonts w:ascii="Times New Roman" w:hAnsi="Times New Roman" w:cs="Times New Roman"/>
          <w:sz w:val="28"/>
          <w:szCs w:val="28"/>
          <w:lang w:val="kk-KZ"/>
        </w:rPr>
        <w:t>ты) анықтайды.</w:t>
      </w:r>
      <w:r w:rsidRPr="00142277">
        <w:rPr>
          <w:rFonts w:ascii="Times New Roman" w:hAnsi="Times New Roman" w:cs="Times New Roman"/>
          <w:sz w:val="28"/>
          <w:szCs w:val="28"/>
          <w:lang w:val="kk-KZ"/>
        </w:rPr>
        <w:t xml:space="preserve"> Кез келген жағдайда ашуға берілмей, арты өкініш іс істемей, әр ісіне жауап беріп, адам</w:t>
      </w:r>
      <w:r w:rsidR="00D86C22" w:rsidRPr="00142277">
        <w:rPr>
          <w:rFonts w:ascii="Times New Roman" w:hAnsi="Times New Roman" w:cs="Times New Roman"/>
          <w:sz w:val="28"/>
          <w:szCs w:val="28"/>
          <w:lang w:val="kk-KZ"/>
        </w:rPr>
        <w:t>ды</w:t>
      </w:r>
      <w:r w:rsidRPr="00142277">
        <w:rPr>
          <w:rFonts w:ascii="Times New Roman" w:hAnsi="Times New Roman" w:cs="Times New Roman"/>
          <w:sz w:val="28"/>
          <w:szCs w:val="28"/>
          <w:lang w:val="kk-KZ"/>
        </w:rPr>
        <w:t xml:space="preserve">қ ішкі бейнені сақтап қалу – адамзаттың парызы. </w:t>
      </w:r>
    </w:p>
    <w:p w14:paraId="74D8DFEF" w14:textId="035D1EE8"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w:t>
      </w:r>
      <w:r w:rsidRPr="00142277">
        <w:rPr>
          <w:rFonts w:ascii="Times New Roman" w:hAnsi="Times New Roman" w:cs="Times New Roman"/>
          <w:i/>
          <w:sz w:val="28"/>
          <w:szCs w:val="28"/>
          <w:lang w:val="kk-KZ"/>
        </w:rPr>
        <w:t xml:space="preserve">Жақсының сөзі – жәннаттай, жаманның сөзі – міндеттей» – </w:t>
      </w:r>
      <w:r w:rsidRPr="00142277">
        <w:rPr>
          <w:rFonts w:ascii="Times New Roman" w:hAnsi="Times New Roman" w:cs="Times New Roman"/>
          <w:sz w:val="28"/>
          <w:szCs w:val="28"/>
          <w:lang w:val="kk-KZ"/>
        </w:rPr>
        <w:t xml:space="preserve">жақсы </w:t>
      </w:r>
      <w:r w:rsidR="00D86C22" w:rsidRPr="00142277">
        <w:rPr>
          <w:rFonts w:ascii="Times New Roman" w:hAnsi="Times New Roman" w:cs="Times New Roman"/>
          <w:sz w:val="28"/>
          <w:szCs w:val="28"/>
          <w:lang w:val="kk-KZ"/>
        </w:rPr>
        <w:t xml:space="preserve">адамның </w:t>
      </w:r>
      <w:r w:rsidRPr="00142277">
        <w:rPr>
          <w:rFonts w:ascii="Times New Roman" w:hAnsi="Times New Roman" w:cs="Times New Roman"/>
          <w:sz w:val="28"/>
          <w:szCs w:val="28"/>
          <w:lang w:val="kk-KZ"/>
        </w:rPr>
        <w:t>болмысы оның сөзінен</w:t>
      </w:r>
      <w:r w:rsidR="00D86C22" w:rsidRPr="00142277">
        <w:rPr>
          <w:rFonts w:ascii="Times New Roman" w:hAnsi="Times New Roman" w:cs="Times New Roman"/>
          <w:sz w:val="28"/>
          <w:szCs w:val="28"/>
          <w:lang w:val="kk-KZ"/>
        </w:rPr>
        <w:t xml:space="preserve"> танылатыны «жәннат» діни сөзінің активтенуі арқылы орын ал</w:t>
      </w:r>
      <w:r w:rsidR="00EC4C3C" w:rsidRPr="00142277">
        <w:rPr>
          <w:rFonts w:ascii="Times New Roman" w:hAnsi="Times New Roman" w:cs="Times New Roman"/>
          <w:sz w:val="28"/>
          <w:szCs w:val="28"/>
          <w:lang w:val="kk-KZ"/>
        </w:rPr>
        <w:t>са,</w:t>
      </w:r>
      <w:r w:rsidR="00D86C22"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 xml:space="preserve">«Сәлем беру – парыз, сәлем алу – сүннет» </w:t>
      </w:r>
      <w:r w:rsidRPr="00142277">
        <w:rPr>
          <w:rFonts w:ascii="Times New Roman" w:hAnsi="Times New Roman" w:cs="Times New Roman"/>
          <w:sz w:val="28"/>
          <w:szCs w:val="28"/>
          <w:lang w:val="kk-KZ"/>
        </w:rPr>
        <w:t xml:space="preserve">– </w:t>
      </w:r>
      <w:r w:rsidR="00D86C22" w:rsidRPr="00142277">
        <w:rPr>
          <w:rFonts w:ascii="Times New Roman" w:hAnsi="Times New Roman" w:cs="Times New Roman"/>
          <w:sz w:val="28"/>
          <w:szCs w:val="28"/>
          <w:lang w:val="kk-KZ"/>
        </w:rPr>
        <w:t>сәлем «беру» мен «алу» мәдени этикеті</w:t>
      </w:r>
      <w:r w:rsidR="00EC4C3C" w:rsidRPr="00142277">
        <w:rPr>
          <w:rFonts w:ascii="Times New Roman" w:hAnsi="Times New Roman" w:cs="Times New Roman"/>
          <w:sz w:val="28"/>
          <w:szCs w:val="28"/>
          <w:lang w:val="kk-KZ"/>
        </w:rPr>
        <w:t>нің ерекшелігі</w:t>
      </w:r>
      <w:r w:rsidR="00D86C22" w:rsidRPr="00142277">
        <w:rPr>
          <w:rFonts w:ascii="Times New Roman" w:hAnsi="Times New Roman" w:cs="Times New Roman"/>
          <w:sz w:val="28"/>
          <w:szCs w:val="28"/>
          <w:lang w:val="kk-KZ"/>
        </w:rPr>
        <w:t xml:space="preserve"> «парыз» бен «сүннет» қолданысы аясында </w:t>
      </w:r>
      <w:r w:rsidR="00EC4C3C" w:rsidRPr="00142277">
        <w:rPr>
          <w:rFonts w:ascii="Times New Roman" w:hAnsi="Times New Roman" w:cs="Times New Roman"/>
          <w:sz w:val="28"/>
          <w:szCs w:val="28"/>
          <w:lang w:val="kk-KZ"/>
        </w:rPr>
        <w:t xml:space="preserve">аңғарылады. </w:t>
      </w:r>
      <w:r w:rsidRPr="00142277">
        <w:rPr>
          <w:rFonts w:ascii="Times New Roman" w:hAnsi="Times New Roman" w:cs="Times New Roman"/>
          <w:sz w:val="28"/>
          <w:szCs w:val="28"/>
          <w:lang w:val="kk-KZ"/>
        </w:rPr>
        <w:t>А.Ж.Қобланова: «танысу да, әңгімелесу де амандасудан басталады. ...Сондықтан да халық нақалында «Сөз атасы – сәлем» [9</w:t>
      </w:r>
      <w:r w:rsidR="00653E6B">
        <w:rPr>
          <w:rFonts w:ascii="Times New Roman" w:hAnsi="Times New Roman" w:cs="Times New Roman"/>
          <w:sz w:val="28"/>
          <w:szCs w:val="28"/>
          <w:lang w:val="kk-KZ"/>
        </w:rPr>
        <w:t>1</w:t>
      </w:r>
      <w:r w:rsidRPr="00142277">
        <w:rPr>
          <w:rFonts w:ascii="Times New Roman" w:hAnsi="Times New Roman" w:cs="Times New Roman"/>
          <w:sz w:val="28"/>
          <w:szCs w:val="28"/>
          <w:lang w:val="kk-KZ"/>
        </w:rPr>
        <w:t xml:space="preserve">, 68] делініп, вербалды амандасудың 13  түрін келтіруі қазақ ұлтындағы амандасудың маңыздылығын, әдептілігін, мәдени тұғырын көрсетеді. М.Әуезов: </w:t>
      </w:r>
      <w:r w:rsidRPr="00142277">
        <w:rPr>
          <w:rFonts w:ascii="Times New Roman" w:hAnsi="Times New Roman" w:cs="Times New Roman"/>
          <w:i/>
          <w:sz w:val="28"/>
          <w:szCs w:val="28"/>
          <w:lang w:val="kk-KZ"/>
        </w:rPr>
        <w:t>«Шын көңілден айтылған тілекке – шындықпенен жауап беру парыз»</w:t>
      </w:r>
      <w:r w:rsidRPr="00142277">
        <w:rPr>
          <w:rFonts w:ascii="Times New Roman" w:hAnsi="Times New Roman" w:cs="Times New Roman"/>
          <w:sz w:val="28"/>
          <w:szCs w:val="28"/>
          <w:lang w:val="kk-KZ"/>
        </w:rPr>
        <w:t xml:space="preserve"> деп ізгі ниетке ізгілікпен қарымтасын қайтару да адамдық парыз</w:t>
      </w:r>
      <w:r w:rsidR="00EC4C3C" w:rsidRPr="00142277">
        <w:rPr>
          <w:rFonts w:ascii="Times New Roman" w:hAnsi="Times New Roman" w:cs="Times New Roman"/>
          <w:sz w:val="28"/>
          <w:szCs w:val="28"/>
          <w:lang w:val="kk-KZ"/>
        </w:rPr>
        <w:t>ы ретінде</w:t>
      </w:r>
      <w:r w:rsidRPr="00142277">
        <w:rPr>
          <w:rFonts w:ascii="Times New Roman" w:hAnsi="Times New Roman" w:cs="Times New Roman"/>
          <w:sz w:val="28"/>
          <w:szCs w:val="28"/>
          <w:lang w:val="kk-KZ"/>
        </w:rPr>
        <w:t xml:space="preserve"> санайды. Әр адамның өз міндетін, өз парызын білуі оның адамдық тұғырын көрсетеді. Діни де, ұлттық</w:t>
      </w:r>
      <w:r w:rsidR="0001063A">
        <w:rPr>
          <w:rFonts w:ascii="Times New Roman" w:hAnsi="Times New Roman" w:cs="Times New Roman"/>
          <w:sz w:val="28"/>
          <w:szCs w:val="28"/>
          <w:lang w:val="kk-KZ"/>
        </w:rPr>
        <w:t xml:space="preserve"> та</w:t>
      </w:r>
      <w:r w:rsidRPr="00142277">
        <w:rPr>
          <w:rFonts w:ascii="Times New Roman" w:hAnsi="Times New Roman" w:cs="Times New Roman"/>
          <w:sz w:val="28"/>
          <w:szCs w:val="28"/>
          <w:lang w:val="kk-KZ"/>
        </w:rPr>
        <w:t xml:space="preserve"> дәстүрлерді сақтау, өз болмысына адал болу кез келген адамның ішкі парызы</w:t>
      </w:r>
      <w:r w:rsidR="0001063A">
        <w:rPr>
          <w:rFonts w:ascii="Times New Roman" w:hAnsi="Times New Roman" w:cs="Times New Roman"/>
          <w:sz w:val="28"/>
          <w:szCs w:val="28"/>
          <w:lang w:val="kk-KZ"/>
        </w:rPr>
        <w:t>, мәдениеті</w:t>
      </w:r>
      <w:r w:rsidRPr="00142277">
        <w:rPr>
          <w:rFonts w:ascii="Times New Roman" w:hAnsi="Times New Roman" w:cs="Times New Roman"/>
          <w:sz w:val="28"/>
          <w:szCs w:val="28"/>
          <w:lang w:val="kk-KZ"/>
        </w:rPr>
        <w:t>, ал парызға тиісінше жауап беру/бермеу екінші адамның құзіреттілігінде</w:t>
      </w:r>
      <w:r w:rsidR="0001063A">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жүктелетін қарызы болмақ.</w:t>
      </w:r>
      <w:r w:rsidRPr="00142277">
        <w:rPr>
          <w:rFonts w:ascii="Times New Roman" w:eastAsia="Times New Roman" w:hAnsi="Times New Roman" w:cs="Times New Roman"/>
          <w:sz w:val="29"/>
          <w:szCs w:val="29"/>
          <w:lang w:val="kk-KZ"/>
        </w:rPr>
        <w:t xml:space="preserve"> Көркем мінезді болу </w:t>
      </w:r>
      <w:r w:rsidR="00EC4C3C" w:rsidRPr="00142277">
        <w:rPr>
          <w:rFonts w:ascii="Times New Roman" w:eastAsia="Times New Roman" w:hAnsi="Times New Roman" w:cs="Times New Roman"/>
          <w:sz w:val="29"/>
          <w:szCs w:val="29"/>
          <w:lang w:val="kk-KZ"/>
        </w:rPr>
        <w:t xml:space="preserve">– </w:t>
      </w:r>
      <w:r w:rsidRPr="00142277">
        <w:rPr>
          <w:rFonts w:ascii="Times New Roman" w:eastAsia="Times New Roman" w:hAnsi="Times New Roman" w:cs="Times New Roman"/>
          <w:sz w:val="29"/>
          <w:szCs w:val="29"/>
          <w:lang w:val="kk-KZ"/>
        </w:rPr>
        <w:t>пайғамбарымыздың (с.</w:t>
      </w:r>
      <w:r w:rsidR="00FE29EF">
        <w:rPr>
          <w:rFonts w:ascii="Times New Roman" w:eastAsia="Times New Roman" w:hAnsi="Times New Roman" w:cs="Times New Roman"/>
          <w:sz w:val="29"/>
          <w:szCs w:val="29"/>
          <w:lang w:val="kk-KZ"/>
        </w:rPr>
        <w:t>ғ</w:t>
      </w:r>
      <w:r w:rsidRPr="00142277">
        <w:rPr>
          <w:rFonts w:ascii="Times New Roman" w:eastAsia="Times New Roman" w:hAnsi="Times New Roman" w:cs="Times New Roman"/>
          <w:sz w:val="29"/>
          <w:szCs w:val="29"/>
          <w:lang w:val="kk-KZ"/>
        </w:rPr>
        <w:t xml:space="preserve">.с.) тәрбиесі, өнеге алу </w:t>
      </w:r>
      <w:r w:rsidR="00EC4C3C" w:rsidRPr="00142277">
        <w:rPr>
          <w:rFonts w:ascii="Times New Roman" w:eastAsia="Times New Roman" w:hAnsi="Times New Roman" w:cs="Times New Roman"/>
          <w:sz w:val="29"/>
          <w:szCs w:val="29"/>
          <w:lang w:val="kk-KZ"/>
        </w:rPr>
        <w:t xml:space="preserve">– </w:t>
      </w:r>
      <w:r w:rsidRPr="00142277">
        <w:rPr>
          <w:rFonts w:ascii="Times New Roman" w:eastAsia="Times New Roman" w:hAnsi="Times New Roman" w:cs="Times New Roman"/>
          <w:sz w:val="29"/>
          <w:szCs w:val="29"/>
          <w:lang w:val="kk-KZ"/>
        </w:rPr>
        <w:t>үмбетіне сүннет, мұсылмандық талап</w:t>
      </w:r>
      <w:r w:rsidR="0001063A">
        <w:rPr>
          <w:rFonts w:ascii="Times New Roman" w:eastAsia="Times New Roman" w:hAnsi="Times New Roman" w:cs="Times New Roman"/>
          <w:sz w:val="29"/>
          <w:szCs w:val="29"/>
          <w:lang w:val="kk-KZ"/>
        </w:rPr>
        <w:t xml:space="preserve"> деген діни таным ұлттық таныммен сабақтасады</w:t>
      </w:r>
      <w:r w:rsidRPr="00142277">
        <w:rPr>
          <w:rFonts w:ascii="Times New Roman" w:eastAsia="Times New Roman" w:hAnsi="Times New Roman" w:cs="Times New Roman"/>
          <w:sz w:val="29"/>
          <w:szCs w:val="29"/>
          <w:lang w:val="kk-KZ"/>
        </w:rPr>
        <w:t xml:space="preserve">. Ғ.Есім мінезге қатысты: «Мұндай талап  адамнан  өзге  </w:t>
      </w:r>
      <w:r w:rsidRPr="00142277">
        <w:rPr>
          <w:rFonts w:ascii="Times New Roman" w:eastAsia="Times New Roman" w:hAnsi="Times New Roman" w:cs="Times New Roman"/>
          <w:sz w:val="29"/>
          <w:szCs w:val="29"/>
          <w:lang w:val="kk-KZ"/>
        </w:rPr>
        <w:lastRenderedPageBreak/>
        <w:t xml:space="preserve">мақұлықтарға  қойылмайды,  себебі оларда  сана  еркіндігі  жоқ,  сондықтан  олар  хайуандық тұрмыс  кешуде.  Адамдарға  өмір  иесі  –  Алланы,  оның мінсіз  екендігін  тану  парыз.  Алланың  сөзін,  Құранды санаң жетсе ұқ, егер шамаң жетпесе ғылыммен айналыс. Демек,  адамға  тек  тұрмыстан  өзге  істермен  айналысу  – қажеттілік.  Міне,  осы  тұста  адам  мінсіз  болып  тұра  алмайды.   Онда   қызығушылық,   құмарлық,   жалқаулық, айуандық мінездер бар. Оларды да адамға </w:t>
      </w:r>
      <w:r w:rsidRPr="00142277">
        <w:rPr>
          <w:rFonts w:ascii="Times New Roman" w:eastAsia="Times New Roman" w:hAnsi="Times New Roman" w:cs="Times New Roman"/>
          <w:sz w:val="28"/>
          <w:szCs w:val="28"/>
          <w:lang w:val="kk-KZ"/>
        </w:rPr>
        <w:t>Алла берген» [42, 65]</w:t>
      </w:r>
      <w:r w:rsidRPr="00142277">
        <w:rPr>
          <w:rFonts w:ascii="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Адамның бойында ғаламның барлық сипаттары бар, жаманымен арпалысып, жақсысымен Аллаға сүйікті болуы мұсылмандық парызы</w:t>
      </w:r>
      <w:r w:rsidR="00B12BA1">
        <w:rPr>
          <w:rFonts w:ascii="Times New Roman" w:eastAsia="Times New Roman" w:hAnsi="Times New Roman" w:cs="Times New Roman"/>
          <w:sz w:val="28"/>
          <w:szCs w:val="28"/>
          <w:lang w:val="kk-KZ"/>
        </w:rPr>
        <w:t xml:space="preserve"> санайтын қағида діннің ұлтты тәрбиелеуде, қалыптастыруда негізгі басшылық болып табылады</w:t>
      </w:r>
      <w:r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9"/>
          <w:szCs w:val="29"/>
          <w:lang w:val="kk-KZ"/>
        </w:rPr>
        <w:t xml:space="preserve"> </w:t>
      </w:r>
    </w:p>
    <w:p w14:paraId="3F13C5DE" w14:textId="3E6827EE" w:rsidR="008849CE" w:rsidRPr="00142277" w:rsidRDefault="008849CE" w:rsidP="00F4514D">
      <w:pPr>
        <w:spacing w:after="0" w:line="240" w:lineRule="auto"/>
        <w:ind w:firstLine="709"/>
        <w:contextualSpacing/>
        <w:jc w:val="both"/>
        <w:rPr>
          <w:i/>
          <w:sz w:val="28"/>
          <w:szCs w:val="28"/>
          <w:lang w:val="kk-KZ"/>
        </w:rPr>
      </w:pPr>
      <w:r w:rsidRPr="00142277">
        <w:rPr>
          <w:rFonts w:ascii="Times New Roman" w:hAnsi="Times New Roman" w:cs="Times New Roman"/>
          <w:b/>
          <w:sz w:val="28"/>
          <w:szCs w:val="28"/>
          <w:lang w:val="kk-KZ"/>
        </w:rPr>
        <w:t xml:space="preserve">Ата-ананы құрметтеу </w:t>
      </w:r>
      <w:r w:rsidR="00096506" w:rsidRPr="00142277">
        <w:rPr>
          <w:rFonts w:ascii="Times New Roman" w:hAnsi="Times New Roman" w:cs="Times New Roman"/>
          <w:sz w:val="28"/>
          <w:szCs w:val="28"/>
          <w:lang w:val="kk-KZ"/>
        </w:rPr>
        <w:t>–</w:t>
      </w:r>
      <w:r w:rsidR="00096506" w:rsidRPr="00142277">
        <w:rPr>
          <w:rFonts w:ascii="Times New Roman" w:hAnsi="Times New Roman" w:cs="Times New Roman"/>
          <w:b/>
          <w:sz w:val="28"/>
          <w:szCs w:val="28"/>
          <w:lang w:val="kk-KZ"/>
        </w:rPr>
        <w:t xml:space="preserve"> </w:t>
      </w:r>
      <w:r w:rsidRPr="00142277">
        <w:rPr>
          <w:rFonts w:ascii="Times New Roman" w:hAnsi="Times New Roman" w:cs="Times New Roman"/>
          <w:b/>
          <w:sz w:val="28"/>
          <w:szCs w:val="28"/>
          <w:lang w:val="kk-KZ"/>
        </w:rPr>
        <w:t>Парыз.</w:t>
      </w:r>
      <w:r w:rsidRPr="00142277">
        <w:rPr>
          <w:rFonts w:ascii="Times New Roman" w:hAnsi="Times New Roman" w:cs="Times New Roman"/>
          <w:sz w:val="28"/>
          <w:szCs w:val="28"/>
          <w:lang w:val="kk-KZ"/>
        </w:rPr>
        <w:t xml:space="preserve"> Ата-ана – Алланың асыл қазынасы, жердегі періштелері</w:t>
      </w:r>
      <w:r w:rsidR="00B12BA1">
        <w:rPr>
          <w:rFonts w:ascii="Times New Roman" w:hAnsi="Times New Roman" w:cs="Times New Roman"/>
          <w:sz w:val="28"/>
          <w:szCs w:val="28"/>
          <w:lang w:val="kk-KZ"/>
        </w:rPr>
        <w:t xml:space="preserve"> саналады</w:t>
      </w:r>
      <w:r w:rsidRPr="00142277">
        <w:rPr>
          <w:rFonts w:ascii="Times New Roman" w:hAnsi="Times New Roman" w:cs="Times New Roman"/>
          <w:sz w:val="28"/>
          <w:szCs w:val="28"/>
          <w:lang w:val="kk-KZ"/>
        </w:rPr>
        <w:t xml:space="preserve">. Сәби – ата-анаға берілген аманат. Аманатқа қиянат жасамай, сүйіспеншілігіне бөлеп, имани тәрбие беріп аяққа тұрғызу – ата-ананың парызы болса, баланың парызы – ата-анасына Аллаға қызмет қылғандай қызмет етіп, уақыты келгенде қамқорлығына алуы перзенттік парыз </w:t>
      </w:r>
      <w:r w:rsidR="00B12BA1">
        <w:rPr>
          <w:rFonts w:ascii="Times New Roman" w:hAnsi="Times New Roman" w:cs="Times New Roman"/>
          <w:sz w:val="28"/>
          <w:szCs w:val="28"/>
          <w:lang w:val="kk-KZ"/>
        </w:rPr>
        <w:t>танымы – діннен келген асыл тәртіп</w:t>
      </w:r>
      <w:r w:rsidRPr="00142277">
        <w:rPr>
          <w:rFonts w:ascii="Times New Roman" w:hAnsi="Times New Roman" w:cs="Times New Roman"/>
          <w:sz w:val="28"/>
          <w:szCs w:val="28"/>
          <w:lang w:val="kk-KZ"/>
        </w:rPr>
        <w:t>. Қазақ халқында</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«Алты аға бірігіп әке б</w:t>
      </w:r>
      <w:r w:rsidR="001F62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лмас, жеті жеңге бірігіп ана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лмас» </w:t>
      </w:r>
      <w:r w:rsidRPr="00142277">
        <w:rPr>
          <w:rFonts w:ascii="Times New Roman" w:eastAsia="Times New Roman" w:hAnsi="Times New Roman" w:cs="Times New Roman"/>
          <w:sz w:val="28"/>
          <w:szCs w:val="28"/>
          <w:lang w:val="kk-KZ"/>
        </w:rPr>
        <w:t>–  деп, әке мен ананың</w:t>
      </w:r>
      <w:r w:rsidR="00B12BA1">
        <w:rPr>
          <w:rFonts w:ascii="Times New Roman" w:eastAsia="Times New Roman" w:hAnsi="Times New Roman" w:cs="Times New Roman"/>
          <w:sz w:val="28"/>
          <w:szCs w:val="28"/>
          <w:lang w:val="kk-KZ"/>
        </w:rPr>
        <w:t xml:space="preserve"> орнын сандық көрсеткіштермен алты-жеті сандардың мәні</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«Жұмақ – ананың табанының астында», «</w:t>
      </w:r>
      <w:r w:rsidRPr="00142277">
        <w:rPr>
          <w:rFonts w:ascii="Times New Roman" w:hAnsi="Times New Roman" w:cs="Times New Roman"/>
          <w:i/>
          <w:color w:val="000000" w:themeColor="text1"/>
          <w:sz w:val="28"/>
          <w:szCs w:val="28"/>
          <w:lang w:val="kk-KZ"/>
        </w:rPr>
        <w:t>Ана сүті – қарыз, әке сөзі – парыз</w:t>
      </w:r>
      <w:r w:rsidRPr="00142277">
        <w:rPr>
          <w:rFonts w:ascii="Times New Roman" w:eastAsia="Times New Roman" w:hAnsi="Times New Roman" w:cs="Times New Roman"/>
          <w:i/>
          <w:sz w:val="28"/>
          <w:szCs w:val="28"/>
          <w:lang w:val="kk-KZ"/>
        </w:rPr>
        <w:t xml:space="preserve">», «Ананың ақ сүтін – қажылыққа жеті рет арқалап барсаң да, өтей алмайсың», «Ата-ананың қарызы, ұрпақтың өмірлік парызы», «Ананың разылығы – Алланың разылығы», - </w:t>
      </w:r>
      <w:r w:rsidRPr="00142277">
        <w:rPr>
          <w:rFonts w:ascii="Times New Roman" w:eastAsia="Times New Roman" w:hAnsi="Times New Roman" w:cs="Times New Roman"/>
          <w:sz w:val="28"/>
          <w:szCs w:val="28"/>
          <w:lang w:val="kk-KZ"/>
        </w:rPr>
        <w:t>деп</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ананың Алладан кейінгі разылығын алатын маңызды жан екені</w:t>
      </w:r>
      <w:r w:rsidR="00EC4C3C" w:rsidRPr="00142277">
        <w:rPr>
          <w:rFonts w:ascii="Times New Roman" w:eastAsia="Times New Roman" w:hAnsi="Times New Roman" w:cs="Times New Roman"/>
          <w:sz w:val="28"/>
          <w:szCs w:val="28"/>
          <w:lang w:val="kk-KZ"/>
        </w:rPr>
        <w:t xml:space="preserve"> «жұмақ», «ананың сүті», «разылық», </w:t>
      </w:r>
      <w:r w:rsidR="00C779D2" w:rsidRPr="00142277">
        <w:rPr>
          <w:rFonts w:ascii="Times New Roman" w:eastAsia="Times New Roman" w:hAnsi="Times New Roman" w:cs="Times New Roman"/>
          <w:sz w:val="28"/>
          <w:szCs w:val="28"/>
          <w:lang w:val="kk-KZ"/>
        </w:rPr>
        <w:t>«өтей алмау»</w:t>
      </w:r>
      <w:r w:rsidR="00B12BA1">
        <w:rPr>
          <w:rFonts w:ascii="Times New Roman" w:eastAsia="Times New Roman" w:hAnsi="Times New Roman" w:cs="Times New Roman"/>
          <w:sz w:val="28"/>
          <w:szCs w:val="28"/>
          <w:lang w:val="kk-KZ"/>
        </w:rPr>
        <w:t>, «жеті рет арқалау»</w:t>
      </w:r>
      <w:r w:rsidR="00C779D2" w:rsidRPr="00142277">
        <w:rPr>
          <w:rFonts w:ascii="Times New Roman" w:eastAsia="Times New Roman" w:hAnsi="Times New Roman" w:cs="Times New Roman"/>
          <w:sz w:val="28"/>
          <w:szCs w:val="28"/>
          <w:lang w:val="kk-KZ"/>
        </w:rPr>
        <w:t xml:space="preserve"> сияқты тілдік бірліктері </w:t>
      </w:r>
      <w:r w:rsidRPr="00142277">
        <w:rPr>
          <w:rFonts w:ascii="Times New Roman" w:eastAsia="Times New Roman" w:hAnsi="Times New Roman" w:cs="Times New Roman"/>
          <w:sz w:val="28"/>
          <w:szCs w:val="28"/>
          <w:lang w:val="kk-KZ"/>
        </w:rPr>
        <w:t xml:space="preserve">арқылы </w:t>
      </w:r>
      <w:r w:rsidR="00C779D2" w:rsidRPr="00142277">
        <w:rPr>
          <w:rFonts w:ascii="Times New Roman" w:eastAsia="Times New Roman" w:hAnsi="Times New Roman" w:cs="Times New Roman"/>
          <w:sz w:val="28"/>
          <w:szCs w:val="28"/>
          <w:lang w:val="kk-KZ"/>
        </w:rPr>
        <w:t xml:space="preserve">репрезентацияланады. </w:t>
      </w:r>
      <w:r w:rsidRPr="00142277">
        <w:rPr>
          <w:rFonts w:ascii="Times New Roman" w:eastAsia="Times New Roman" w:hAnsi="Times New Roman" w:cs="Times New Roman"/>
          <w:sz w:val="28"/>
          <w:szCs w:val="28"/>
          <w:lang w:val="kk-KZ"/>
        </w:rPr>
        <w:t xml:space="preserve">Ислам дінінде ата-анаға деген құрмет </w:t>
      </w:r>
      <w:r w:rsidR="002B3D3A">
        <w:rPr>
          <w:rFonts w:ascii="Times New Roman" w:eastAsia="Times New Roman" w:hAnsi="Times New Roman" w:cs="Times New Roman"/>
          <w:sz w:val="28"/>
          <w:szCs w:val="28"/>
          <w:lang w:val="kk-KZ"/>
        </w:rPr>
        <w:t>Α</w:t>
      </w:r>
      <w:r w:rsidRPr="00142277">
        <w:rPr>
          <w:rFonts w:ascii="Times New Roman" w:eastAsia="Times New Roman" w:hAnsi="Times New Roman" w:cs="Times New Roman"/>
          <w:sz w:val="28"/>
          <w:szCs w:val="28"/>
          <w:lang w:val="kk-KZ"/>
        </w:rPr>
        <w:t xml:space="preserve">ллаға деген сенім мен </w:t>
      </w:r>
      <w:r w:rsidR="002B3D3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ған сыйынудан кейінгі екінші </w:t>
      </w:r>
      <w:r w:rsidR="002B3D3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рында тұратыны Лұқман сұресінің 14-аятында: </w:t>
      </w:r>
      <w:r w:rsidRPr="00142277">
        <w:rPr>
          <w:rFonts w:ascii="Times New Roman" w:eastAsia="Times New Roman" w:hAnsi="Times New Roman" w:cs="Times New Roman"/>
          <w:i/>
          <w:sz w:val="28"/>
          <w:szCs w:val="28"/>
          <w:lang w:val="kk-KZ"/>
        </w:rPr>
        <w:t>«</w:t>
      </w:r>
      <w:r w:rsidR="002B3D3A">
        <w:rPr>
          <w:rFonts w:ascii="Times New Roman" w:eastAsia="Times New Roman" w:hAnsi="Times New Roman" w:cs="Times New Roman"/>
          <w:i/>
          <w:sz w:val="28"/>
          <w:szCs w:val="28"/>
          <w:lang w:val="kk-KZ"/>
        </w:rPr>
        <w:t>Α</w:t>
      </w:r>
      <w:r w:rsidRPr="00142277">
        <w:rPr>
          <w:rFonts w:ascii="Times New Roman" w:eastAsia="Times New Roman" w:hAnsi="Times New Roman" w:cs="Times New Roman"/>
          <w:i/>
          <w:sz w:val="28"/>
          <w:szCs w:val="28"/>
          <w:lang w:val="kk-KZ"/>
        </w:rPr>
        <w:t xml:space="preserve">дамдарды ата-аналарына жақсылық жасауға </w:t>
      </w:r>
      <w:r w:rsidRPr="00142277">
        <w:rPr>
          <w:rFonts w:ascii="Times New Roman" w:eastAsia="Times New Roman" w:hAnsi="Times New Roman" w:cs="Times New Roman"/>
          <w:b/>
          <w:bCs/>
          <w:i/>
          <w:sz w:val="28"/>
          <w:szCs w:val="28"/>
          <w:lang w:val="kk-KZ"/>
        </w:rPr>
        <w:t>бұйырдық.</w:t>
      </w:r>
      <w:r w:rsidRPr="00142277">
        <w:rPr>
          <w:rFonts w:ascii="Times New Roman" w:eastAsia="Times New Roman" w:hAnsi="Times New Roman" w:cs="Times New Roman"/>
          <w:i/>
          <w:sz w:val="28"/>
          <w:szCs w:val="28"/>
          <w:lang w:val="kk-KZ"/>
        </w:rPr>
        <w:t xml:space="preserve"> </w:t>
      </w:r>
      <w:r w:rsidR="002B3D3A">
        <w:rPr>
          <w:rFonts w:ascii="Times New Roman" w:eastAsia="Times New Roman" w:hAnsi="Times New Roman" w:cs="Times New Roman"/>
          <w:i/>
          <w:sz w:val="28"/>
          <w:szCs w:val="28"/>
          <w:lang w:val="kk-KZ"/>
        </w:rPr>
        <w:t>Α</w:t>
      </w:r>
      <w:r w:rsidRPr="00142277">
        <w:rPr>
          <w:rFonts w:ascii="Times New Roman" w:eastAsia="Times New Roman" w:hAnsi="Times New Roman" w:cs="Times New Roman"/>
          <w:i/>
          <w:sz w:val="28"/>
          <w:szCs w:val="28"/>
          <w:lang w:val="kk-KZ"/>
        </w:rPr>
        <w:t xml:space="preserve">на </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ны үсті-үстіне әлсірей жүріп құрсақта көтереді. Екі жыл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йы емшек емізеді. Ей, адамдар! Маған да, ата-аналарыңа да шүкірлік етіңдер! Түптің түбінде </w:t>
      </w:r>
      <w:r w:rsidRPr="00142277">
        <w:rPr>
          <w:rFonts w:ascii="Times New Roman" w:eastAsia="Times New Roman" w:hAnsi="Times New Roman" w:cs="Times New Roman"/>
          <w:b/>
          <w:bCs/>
          <w:i/>
          <w:sz w:val="28"/>
          <w:szCs w:val="28"/>
          <w:lang w:val="kk-KZ"/>
        </w:rPr>
        <w:t xml:space="preserve">қайта </w:t>
      </w:r>
      <w:r w:rsidR="002B3D3A">
        <w:rPr>
          <w:rFonts w:ascii="Times New Roman" w:eastAsia="Times New Roman" w:hAnsi="Times New Roman" w:cs="Times New Roman"/>
          <w:b/>
          <w:bCs/>
          <w:i/>
          <w:sz w:val="28"/>
          <w:szCs w:val="28"/>
          <w:lang w:val="kk-KZ"/>
        </w:rPr>
        <w:t>ο</w:t>
      </w:r>
      <w:r w:rsidRPr="00142277">
        <w:rPr>
          <w:rFonts w:ascii="Times New Roman" w:eastAsia="Times New Roman" w:hAnsi="Times New Roman" w:cs="Times New Roman"/>
          <w:b/>
          <w:bCs/>
          <w:i/>
          <w:sz w:val="28"/>
          <w:szCs w:val="28"/>
          <w:lang w:val="kk-KZ"/>
        </w:rPr>
        <w:t>ралатындарың – менің алдым</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де</w:t>
      </w:r>
      <w:r w:rsidR="00C779D2" w:rsidRPr="00142277">
        <w:rPr>
          <w:rFonts w:ascii="Times New Roman" w:eastAsia="Times New Roman" w:hAnsi="Times New Roman" w:cs="Times New Roman"/>
          <w:sz w:val="28"/>
          <w:szCs w:val="28"/>
          <w:lang w:val="kk-KZ"/>
        </w:rPr>
        <w:t>п діни контексі аясында «анаға жақсылық жасау» талабы парыз концептісінің шарттылық сипатымен</w:t>
      </w:r>
      <w:r w:rsidR="00B12BA1">
        <w:rPr>
          <w:rFonts w:ascii="Times New Roman" w:eastAsia="Times New Roman" w:hAnsi="Times New Roman" w:cs="Times New Roman"/>
          <w:sz w:val="28"/>
          <w:szCs w:val="28"/>
          <w:lang w:val="kk-KZ"/>
        </w:rPr>
        <w:t xml:space="preserve"> «қайта оралу» кезеңімен қорқытуымен</w:t>
      </w:r>
      <w:r w:rsidR="00C779D2" w:rsidRPr="00142277">
        <w:rPr>
          <w:rFonts w:ascii="Times New Roman" w:eastAsia="Times New Roman" w:hAnsi="Times New Roman" w:cs="Times New Roman"/>
          <w:sz w:val="28"/>
          <w:szCs w:val="28"/>
          <w:lang w:val="kk-KZ"/>
        </w:rPr>
        <w:t xml:space="preserve"> ерекшеленеді.  </w:t>
      </w:r>
      <w:r w:rsidRPr="00142277">
        <w:rPr>
          <w:rFonts w:ascii="Times New Roman" w:eastAsia="Times New Roman" w:hAnsi="Times New Roman" w:cs="Times New Roman"/>
          <w:sz w:val="28"/>
          <w:szCs w:val="28"/>
          <w:lang w:val="kk-KZ"/>
        </w:rPr>
        <w:t xml:space="preserve">Исра сүресінің 23-аятында: </w:t>
      </w:r>
      <w:r w:rsidRPr="00142277">
        <w:rPr>
          <w:rFonts w:ascii="Times New Roman" w:eastAsia="Times New Roman" w:hAnsi="Times New Roman" w:cs="Times New Roman"/>
          <w:i/>
          <w:sz w:val="28"/>
          <w:szCs w:val="28"/>
          <w:lang w:val="kk-KZ"/>
        </w:rPr>
        <w:t>«Раббың өзіне ғ</w:t>
      </w:r>
      <w:r w:rsidR="002B3D3A" w:rsidRPr="002B3D3A">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на ғиб</w:t>
      </w:r>
      <w:r w:rsidR="002B3D3A" w:rsidRPr="002B3D3A">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 xml:space="preserve">дат етулеріңді және </w:t>
      </w:r>
      <w:r w:rsidR="002B3D3A" w:rsidRPr="002B3D3A">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т</w:t>
      </w:r>
      <w:r w:rsidR="002B3D3A" w:rsidRPr="002B3D3A">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-анаға ж</w:t>
      </w:r>
      <w:r w:rsidR="002B3D3A" w:rsidRPr="002B3D3A">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 xml:space="preserve">қсылық істеуді </w:t>
      </w:r>
      <w:r w:rsidRPr="00142277">
        <w:rPr>
          <w:rFonts w:ascii="Times New Roman" w:eastAsia="Times New Roman" w:hAnsi="Times New Roman" w:cs="Times New Roman"/>
          <w:b/>
          <w:i/>
          <w:sz w:val="28"/>
          <w:szCs w:val="28"/>
          <w:lang w:val="kk-KZ"/>
        </w:rPr>
        <w:t>әмір етті</w:t>
      </w:r>
      <w:r w:rsidRPr="00142277">
        <w:rPr>
          <w:rFonts w:ascii="Times New Roman" w:eastAsia="Times New Roman" w:hAnsi="Times New Roman" w:cs="Times New Roman"/>
          <w:i/>
          <w:sz w:val="28"/>
          <w:szCs w:val="28"/>
          <w:lang w:val="kk-KZ"/>
        </w:rPr>
        <w:t>»</w:t>
      </w:r>
      <w:r w:rsidR="00D849DF" w:rsidRPr="00142277">
        <w:rPr>
          <w:rFonts w:ascii="Times New Roman" w:eastAsia="Times New Roman" w:hAnsi="Times New Roman" w:cs="Times New Roman"/>
          <w:i/>
          <w:sz w:val="28"/>
          <w:szCs w:val="28"/>
          <w:lang w:val="kk-KZ"/>
        </w:rPr>
        <w:t xml:space="preserve"> </w:t>
      </w:r>
      <w:r w:rsidR="00D849DF" w:rsidRPr="00142277">
        <w:rPr>
          <w:rFonts w:ascii="Times New Roman" w:eastAsia="Times New Roman" w:hAnsi="Times New Roman" w:cs="Times New Roman"/>
          <w:iCs/>
          <w:sz w:val="28"/>
          <w:szCs w:val="28"/>
          <w:lang w:val="kk-KZ"/>
        </w:rPr>
        <w:t>десе</w:t>
      </w:r>
      <w:r w:rsidRPr="00142277">
        <w:rPr>
          <w:rFonts w:ascii="Times New Roman" w:eastAsia="Times New Roman" w:hAnsi="Times New Roman" w:cs="Times New Roman"/>
          <w:iCs/>
          <w:sz w:val="28"/>
          <w:szCs w:val="28"/>
          <w:lang w:val="kk-KZ"/>
        </w:rPr>
        <w:t>,</w:t>
      </w:r>
      <w:r w:rsidRPr="00142277">
        <w:rPr>
          <w:rFonts w:ascii="Times New Roman" w:eastAsia="Times New Roman" w:hAnsi="Times New Roman" w:cs="Times New Roman"/>
          <w:sz w:val="28"/>
          <w:szCs w:val="28"/>
          <w:lang w:val="kk-KZ"/>
        </w:rPr>
        <w:t xml:space="preserve"> келесі Лұқман сүресінің 15-аятында: </w:t>
      </w:r>
      <w:r w:rsidRPr="00142277">
        <w:rPr>
          <w:rFonts w:ascii="Times New Roman" w:eastAsia="Times New Roman" w:hAnsi="Times New Roman" w:cs="Times New Roman"/>
          <w:i/>
          <w:sz w:val="28"/>
          <w:szCs w:val="28"/>
          <w:lang w:val="kk-KZ"/>
        </w:rPr>
        <w:t>«Бірақ оларға өмірде жақсы қарайтын бол»</w:t>
      </w:r>
      <w:r w:rsidRPr="00142277">
        <w:rPr>
          <w:rFonts w:ascii="Times New Roman" w:eastAsia="Times New Roman" w:hAnsi="Times New Roman" w:cs="Times New Roman"/>
          <w:sz w:val="28"/>
          <w:szCs w:val="28"/>
          <w:lang w:val="kk-KZ"/>
        </w:rPr>
        <w:t xml:space="preserve"> </w:t>
      </w:r>
      <w:r w:rsidR="00D849DF" w:rsidRPr="00142277">
        <w:rPr>
          <w:rFonts w:ascii="Times New Roman" w:eastAsia="Times New Roman" w:hAnsi="Times New Roman" w:cs="Times New Roman"/>
          <w:sz w:val="28"/>
          <w:szCs w:val="28"/>
          <w:lang w:val="kk-KZ"/>
        </w:rPr>
        <w:t xml:space="preserve">деп қайталана беретін ескерту </w:t>
      </w:r>
      <w:r w:rsidRPr="00142277">
        <w:rPr>
          <w:rFonts w:ascii="Times New Roman" w:eastAsia="Times New Roman" w:hAnsi="Times New Roman" w:cs="Times New Roman"/>
          <w:sz w:val="28"/>
          <w:szCs w:val="28"/>
          <w:lang w:val="kk-KZ"/>
        </w:rPr>
        <w:t xml:space="preserve">есейген балаға </w:t>
      </w:r>
      <w:r w:rsidR="00D849DF" w:rsidRPr="00142277">
        <w:rPr>
          <w:rFonts w:ascii="Times New Roman" w:eastAsia="Times New Roman" w:hAnsi="Times New Roman" w:cs="Times New Roman"/>
          <w:sz w:val="28"/>
          <w:szCs w:val="28"/>
          <w:lang w:val="kk-KZ"/>
        </w:rPr>
        <w:t>ата-ананың «</w:t>
      </w:r>
      <w:r w:rsidRPr="00142277">
        <w:rPr>
          <w:rFonts w:ascii="Times New Roman" w:eastAsia="Times New Roman" w:hAnsi="Times New Roman" w:cs="Times New Roman"/>
          <w:sz w:val="28"/>
          <w:szCs w:val="28"/>
          <w:lang w:val="kk-KZ"/>
        </w:rPr>
        <w:t>аманат парыз</w:t>
      </w:r>
      <w:r w:rsidR="00D849DF" w:rsidRPr="00142277">
        <w:rPr>
          <w:rFonts w:ascii="Times New Roman" w:eastAsia="Times New Roman" w:hAnsi="Times New Roman" w:cs="Times New Roman"/>
          <w:sz w:val="28"/>
          <w:szCs w:val="28"/>
          <w:lang w:val="kk-KZ"/>
        </w:rPr>
        <w:t xml:space="preserve">» екендігін діни контексідегі қатаң бұйрықтың үлгісі </w:t>
      </w:r>
      <w:r w:rsidR="00B12BA1">
        <w:rPr>
          <w:rFonts w:ascii="Times New Roman" w:eastAsia="Times New Roman" w:hAnsi="Times New Roman" w:cs="Times New Roman"/>
          <w:sz w:val="28"/>
          <w:szCs w:val="28"/>
          <w:lang w:val="kk-KZ"/>
        </w:rPr>
        <w:t xml:space="preserve">«әмір ету» тіркесі </w:t>
      </w:r>
      <w:r w:rsidR="00D849DF" w:rsidRPr="00142277">
        <w:rPr>
          <w:rFonts w:ascii="Times New Roman" w:eastAsia="Times New Roman" w:hAnsi="Times New Roman" w:cs="Times New Roman"/>
          <w:sz w:val="28"/>
          <w:szCs w:val="28"/>
          <w:lang w:val="kk-KZ"/>
        </w:rPr>
        <w:t xml:space="preserve">ретінде келеді. </w:t>
      </w:r>
      <w:r w:rsidRPr="00142277">
        <w:rPr>
          <w:rFonts w:ascii="Times New Roman" w:eastAsia="Times New Roman" w:hAnsi="Times New Roman" w:cs="Times New Roman"/>
          <w:sz w:val="28"/>
          <w:szCs w:val="28"/>
          <w:lang w:val="kk-KZ"/>
        </w:rPr>
        <w:t xml:space="preserve">Қазақ халқындағы </w:t>
      </w:r>
      <w:r w:rsidRPr="00142277">
        <w:rPr>
          <w:rFonts w:ascii="Times New Roman" w:eastAsia="Times New Roman" w:hAnsi="Times New Roman" w:cs="Times New Roman"/>
          <w:i/>
          <w:sz w:val="28"/>
          <w:szCs w:val="28"/>
          <w:lang w:val="kk-KZ"/>
        </w:rPr>
        <w:t>«Ата-анаң жынды болса, байлап бақ»</w:t>
      </w:r>
      <w:r w:rsidRPr="00142277">
        <w:rPr>
          <w:rFonts w:ascii="Times New Roman" w:eastAsia="Times New Roman" w:hAnsi="Times New Roman" w:cs="Times New Roman"/>
          <w:sz w:val="28"/>
          <w:szCs w:val="28"/>
          <w:lang w:val="kk-KZ"/>
        </w:rPr>
        <w:t xml:space="preserve"> деген сөзі </w:t>
      </w:r>
      <w:r w:rsidR="00B12BA1">
        <w:rPr>
          <w:rFonts w:ascii="Times New Roman" w:eastAsia="Times New Roman" w:hAnsi="Times New Roman" w:cs="Times New Roman"/>
          <w:sz w:val="28"/>
          <w:szCs w:val="28"/>
          <w:lang w:val="kk-KZ"/>
        </w:rPr>
        <w:t xml:space="preserve">-са, -се шарттылықпен келу ерекшелігі діни контексімен үндеседі. </w:t>
      </w:r>
      <w:r w:rsidRPr="00142277">
        <w:rPr>
          <w:rFonts w:ascii="Times New Roman" w:eastAsia="Times New Roman" w:hAnsi="Times New Roman" w:cs="Times New Roman"/>
          <w:sz w:val="28"/>
          <w:szCs w:val="28"/>
          <w:lang w:val="kk-KZ"/>
        </w:rPr>
        <w:t xml:space="preserve">Әбу Бәкір </w:t>
      </w:r>
      <w:r w:rsidR="002B3D3A" w:rsidRPr="002B3D3A">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 xml:space="preserve">с-Сыддық </w:t>
      </w:r>
      <w:r w:rsidR="002B3D3A">
        <w:rPr>
          <w:rFonts w:ascii="Times New Roman" w:eastAsia="Times New Roman" w:hAnsi="Times New Roman" w:cs="Times New Roman"/>
          <w:sz w:val="28"/>
          <w:szCs w:val="28"/>
        </w:rPr>
        <w:t>Α</w:t>
      </w:r>
      <w:r w:rsidRPr="00142277">
        <w:rPr>
          <w:rFonts w:ascii="Times New Roman" w:eastAsia="Times New Roman" w:hAnsi="Times New Roman" w:cs="Times New Roman"/>
          <w:sz w:val="28"/>
          <w:szCs w:val="28"/>
          <w:lang w:val="kk-KZ"/>
        </w:rPr>
        <w:t xml:space="preserve">лла елшісіне келіп: </w:t>
      </w:r>
      <w:r w:rsidRPr="00142277">
        <w:rPr>
          <w:rFonts w:ascii="Times New Roman" w:eastAsia="Times New Roman" w:hAnsi="Times New Roman" w:cs="Times New Roman"/>
          <w:i/>
          <w:sz w:val="28"/>
          <w:szCs w:val="28"/>
          <w:lang w:val="kk-KZ"/>
        </w:rPr>
        <w:t>«Маған бір нәрсе сұрап көп</w:t>
      </w:r>
      <w:r w:rsidR="00D849DF"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i/>
          <w:sz w:val="28"/>
          <w:szCs w:val="28"/>
          <w:lang w:val="kk-KZ"/>
        </w:rPr>
        <w:t>құдай</w:t>
      </w:r>
      <w:r w:rsidRPr="00142277">
        <w:rPr>
          <w:rFonts w:ascii="Times New Roman" w:eastAsia="Times New Roman" w:hAnsi="Times New Roman" w:cs="Times New Roman"/>
          <w:i/>
          <w:sz w:val="28"/>
          <w:szCs w:val="28"/>
          <w:lang w:val="kk-KZ"/>
        </w:rPr>
        <w:softHyphen/>
        <w:t>шыл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лған шешем келді. </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нымен қарым-қатынас жа</w:t>
      </w:r>
      <w:r w:rsidRPr="00142277">
        <w:rPr>
          <w:rFonts w:ascii="Times New Roman" w:eastAsia="Times New Roman" w:hAnsi="Times New Roman" w:cs="Times New Roman"/>
          <w:i/>
          <w:sz w:val="28"/>
          <w:szCs w:val="28"/>
          <w:lang w:val="kk-KZ"/>
        </w:rPr>
        <w:softHyphen/>
        <w:t xml:space="preserve">сауым керек пе?», </w:t>
      </w:r>
      <w:r w:rsidRPr="00142277">
        <w:rPr>
          <w:rFonts w:ascii="Times New Roman" w:eastAsia="Times New Roman" w:hAnsi="Times New Roman" w:cs="Times New Roman"/>
          <w:sz w:val="28"/>
          <w:szCs w:val="28"/>
          <w:lang w:val="kk-KZ"/>
        </w:rPr>
        <w:t xml:space="preserve">– деп ақыл сұрайды. Пайғамбар: </w:t>
      </w:r>
      <w:r w:rsidRPr="00142277">
        <w:rPr>
          <w:rFonts w:ascii="Times New Roman" w:eastAsia="Times New Roman" w:hAnsi="Times New Roman" w:cs="Times New Roman"/>
          <w:i/>
          <w:sz w:val="28"/>
          <w:szCs w:val="28"/>
          <w:lang w:val="kk-KZ"/>
        </w:rPr>
        <w:t>«Иә, сен с</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лай істеуің керек», – </w:t>
      </w:r>
      <w:r w:rsidRPr="00142277">
        <w:rPr>
          <w:rFonts w:ascii="Times New Roman" w:eastAsia="Times New Roman" w:hAnsi="Times New Roman" w:cs="Times New Roman"/>
          <w:sz w:val="28"/>
          <w:szCs w:val="28"/>
          <w:lang w:val="kk-KZ"/>
        </w:rPr>
        <w:t>деп жауап береді.</w:t>
      </w:r>
      <w:r w:rsidRPr="00142277">
        <w:rPr>
          <w:rFonts w:ascii="Times New Roman" w:eastAsia="Times New Roman" w:hAnsi="Times New Roman" w:cs="Times New Roman"/>
          <w:i/>
          <w:sz w:val="28"/>
          <w:szCs w:val="28"/>
          <w:lang w:val="kk-KZ"/>
        </w:rPr>
        <w:t xml:space="preserve"> «Жаратушының ұлы мархабатынан ең көп үлес алған – ең бірінші ана. «Жаннат – ана</w:t>
      </w:r>
      <w:r w:rsidRPr="00142277">
        <w:rPr>
          <w:rFonts w:ascii="Times New Roman" w:eastAsia="Times New Roman" w:hAnsi="Times New Roman" w:cs="Times New Roman"/>
          <w:i/>
          <w:sz w:val="28"/>
          <w:szCs w:val="28"/>
          <w:lang w:val="kk-KZ"/>
        </w:rPr>
        <w:softHyphen/>
        <w:t>лардың аяғының астында»,</w:t>
      </w:r>
      <w:r w:rsidRPr="00142277">
        <w:rPr>
          <w:rFonts w:ascii="Times New Roman" w:eastAsia="Times New Roman" w:hAnsi="Times New Roman" w:cs="Times New Roman"/>
          <w:sz w:val="28"/>
          <w:szCs w:val="28"/>
          <w:lang w:val="kk-KZ"/>
        </w:rPr>
        <w:t xml:space="preserve"> – деген Пайғамбарымыздың (с.</w:t>
      </w:r>
      <w:r w:rsidR="00FE29EF">
        <w:rPr>
          <w:rFonts w:ascii="Times New Roman" w:eastAsia="Times New Roman" w:hAnsi="Times New Roman" w:cs="Times New Roman"/>
          <w:sz w:val="28"/>
          <w:szCs w:val="28"/>
          <w:lang w:val="kk-KZ"/>
        </w:rPr>
        <w:t>ғ</w:t>
      </w:r>
      <w:r w:rsidRPr="00142277">
        <w:rPr>
          <w:rFonts w:ascii="Times New Roman" w:eastAsia="Times New Roman" w:hAnsi="Times New Roman" w:cs="Times New Roman"/>
          <w:sz w:val="28"/>
          <w:szCs w:val="28"/>
          <w:lang w:val="kk-KZ"/>
        </w:rPr>
        <w:t xml:space="preserve">.с.) сөзі дәлел болады. Тағы Хазреті Мәуләнә: </w:t>
      </w:r>
      <w:r w:rsidRPr="00142277">
        <w:rPr>
          <w:rFonts w:ascii="Times New Roman" w:eastAsia="Times New Roman" w:hAnsi="Times New Roman" w:cs="Times New Roman"/>
          <w:i/>
          <w:sz w:val="28"/>
          <w:szCs w:val="28"/>
          <w:lang w:val="kk-KZ"/>
        </w:rPr>
        <w:t xml:space="preserve">«Ана ақысына назар аудар! Оны төбеңе көтер! Сірә, аналар босануда </w:t>
      </w:r>
      <w:r w:rsidRPr="00142277">
        <w:rPr>
          <w:rFonts w:ascii="Times New Roman" w:eastAsia="Times New Roman" w:hAnsi="Times New Roman" w:cs="Times New Roman"/>
          <w:i/>
          <w:sz w:val="28"/>
          <w:szCs w:val="28"/>
          <w:lang w:val="kk-KZ"/>
        </w:rPr>
        <w:lastRenderedPageBreak/>
        <w:t>қиналмаса, балалар дүниеге келуге жол таба алмас еді»,</w:t>
      </w:r>
      <w:r w:rsidRPr="00142277">
        <w:rPr>
          <w:rFonts w:ascii="Times New Roman" w:eastAsia="Times New Roman" w:hAnsi="Times New Roman" w:cs="Times New Roman"/>
          <w:sz w:val="28"/>
          <w:szCs w:val="28"/>
          <w:lang w:val="kk-KZ"/>
        </w:rPr>
        <w:t xml:space="preserve"> – деп ананың дәрежесін Алладан кейінгі орынға қо</w:t>
      </w:r>
      <w:r w:rsidR="003D7829">
        <w:rPr>
          <w:rFonts w:ascii="Times New Roman" w:eastAsia="Times New Roman" w:hAnsi="Times New Roman" w:cs="Times New Roman"/>
          <w:sz w:val="28"/>
          <w:szCs w:val="28"/>
          <w:lang w:val="kk-KZ"/>
        </w:rPr>
        <w:t>юы, п</w:t>
      </w:r>
      <w:r w:rsidRPr="00142277">
        <w:rPr>
          <w:rFonts w:ascii="Times New Roman" w:eastAsia="Times New Roman" w:hAnsi="Times New Roman" w:cs="Times New Roman"/>
          <w:sz w:val="28"/>
          <w:szCs w:val="28"/>
          <w:lang w:val="kk-KZ"/>
        </w:rPr>
        <w:t>айғамбарымыз Мұхаммед (с.</w:t>
      </w:r>
      <w:r w:rsidR="00FE29EF">
        <w:rPr>
          <w:rFonts w:ascii="Times New Roman" w:eastAsia="Times New Roman" w:hAnsi="Times New Roman" w:cs="Times New Roman"/>
          <w:sz w:val="28"/>
          <w:szCs w:val="28"/>
          <w:lang w:val="kk-KZ"/>
        </w:rPr>
        <w:t>ғ</w:t>
      </w:r>
      <w:r w:rsidRPr="00142277">
        <w:rPr>
          <w:rFonts w:ascii="Times New Roman" w:eastAsia="Times New Roman" w:hAnsi="Times New Roman" w:cs="Times New Roman"/>
          <w:sz w:val="28"/>
          <w:szCs w:val="28"/>
          <w:lang w:val="kk-KZ"/>
        </w:rPr>
        <w:t>.с</w:t>
      </w:r>
      <w:r w:rsidR="00FE29EF">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«Алла тағаланың ризалығы – ата-ананың ризалығында»</w:t>
      </w:r>
      <w:r w:rsidRPr="00142277">
        <w:rPr>
          <w:rFonts w:ascii="Times New Roman" w:eastAsia="Times New Roman" w:hAnsi="Times New Roman" w:cs="Times New Roman"/>
          <w:sz w:val="28"/>
          <w:szCs w:val="28"/>
          <w:lang w:val="kk-KZ"/>
        </w:rPr>
        <w:t xml:space="preserve"> де</w:t>
      </w:r>
      <w:r w:rsidR="003D7829">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Ғабиден Мұстафин</w:t>
      </w:r>
      <w:r w:rsidR="00D849DF"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«Ата-ананың қадірін білмеген халықтың қадірін білмес»,</w:t>
      </w:r>
      <w:r w:rsidRPr="00142277">
        <w:rPr>
          <w:rFonts w:ascii="Times New Roman" w:eastAsia="Times New Roman" w:hAnsi="Times New Roman" w:cs="Times New Roman"/>
          <w:sz w:val="28"/>
          <w:szCs w:val="28"/>
          <w:lang w:val="kk-KZ"/>
        </w:rPr>
        <w:t xml:space="preserve"> – </w:t>
      </w:r>
      <w:r w:rsidR="00D849DF" w:rsidRPr="00142277">
        <w:rPr>
          <w:rFonts w:ascii="Times New Roman" w:eastAsia="Times New Roman" w:hAnsi="Times New Roman" w:cs="Times New Roman"/>
          <w:sz w:val="28"/>
          <w:szCs w:val="28"/>
          <w:lang w:val="kk-KZ"/>
        </w:rPr>
        <w:t>де</w:t>
      </w:r>
      <w:r w:rsidR="003D7829">
        <w:rPr>
          <w:rFonts w:ascii="Times New Roman" w:eastAsia="Times New Roman" w:hAnsi="Times New Roman" w:cs="Times New Roman"/>
          <w:sz w:val="28"/>
          <w:szCs w:val="28"/>
          <w:lang w:val="kk-KZ"/>
        </w:rPr>
        <w:t>ген сияқты</w:t>
      </w:r>
      <w:r w:rsidR="00D849DF" w:rsidRPr="00142277">
        <w:rPr>
          <w:rFonts w:ascii="Times New Roman" w:eastAsia="Times New Roman" w:hAnsi="Times New Roman" w:cs="Times New Roman"/>
          <w:sz w:val="28"/>
          <w:szCs w:val="28"/>
          <w:lang w:val="kk-KZ"/>
        </w:rPr>
        <w:t xml:space="preserve"> бар ізгілік пен парыз атаулы абыройлы істер </w:t>
      </w:r>
      <w:r w:rsidRPr="00142277">
        <w:rPr>
          <w:rFonts w:ascii="Times New Roman" w:eastAsia="Times New Roman" w:hAnsi="Times New Roman" w:cs="Times New Roman"/>
          <w:sz w:val="28"/>
          <w:szCs w:val="28"/>
          <w:lang w:val="kk-KZ"/>
        </w:rPr>
        <w:t>ата-ананы</w:t>
      </w:r>
      <w:r w:rsidR="00D849DF" w:rsidRPr="00142277">
        <w:rPr>
          <w:rFonts w:ascii="Times New Roman" w:eastAsia="Times New Roman" w:hAnsi="Times New Roman" w:cs="Times New Roman"/>
          <w:sz w:val="28"/>
          <w:szCs w:val="28"/>
          <w:lang w:val="kk-KZ"/>
        </w:rPr>
        <w:t xml:space="preserve"> құрметтеуден басталатынын айтады. </w:t>
      </w:r>
      <w:r w:rsidRPr="00142277">
        <w:rPr>
          <w:rFonts w:ascii="Times New Roman" w:eastAsia="Times New Roman" w:hAnsi="Times New Roman" w:cs="Times New Roman"/>
          <w:sz w:val="28"/>
          <w:szCs w:val="28"/>
          <w:lang w:val="kk-KZ"/>
        </w:rPr>
        <w:t>«Отанды сүю отбасынан басталуы» сияқты, Аллаға деген құрмет пен сенім ата-анаға деген ізгі қарым-қатынастан басталады</w:t>
      </w:r>
      <w:r w:rsidR="003D7829">
        <w:rPr>
          <w:rFonts w:ascii="Times New Roman" w:eastAsia="Times New Roman" w:hAnsi="Times New Roman" w:cs="Times New Roman"/>
          <w:sz w:val="28"/>
          <w:szCs w:val="28"/>
          <w:lang w:val="kk-KZ"/>
        </w:rPr>
        <w:t xml:space="preserve"> деген парыздық міндеттемелердің мағынасы дін аясында ашылып жатады.</w:t>
      </w:r>
      <w:r w:rsidRPr="00142277">
        <w:rPr>
          <w:rFonts w:ascii="Times New Roman" w:eastAsia="Times New Roman" w:hAnsi="Times New Roman" w:cs="Times New Roman"/>
          <w:sz w:val="28"/>
          <w:szCs w:val="28"/>
          <w:lang w:val="kk-KZ"/>
        </w:rPr>
        <w:t xml:space="preserve"> </w:t>
      </w:r>
      <w:r w:rsidR="006B7592" w:rsidRPr="00142277">
        <w:rPr>
          <w:rFonts w:ascii="Times New Roman" w:eastAsia="Times New Roman" w:hAnsi="Times New Roman" w:cs="Times New Roman"/>
          <w:sz w:val="28"/>
          <w:szCs w:val="28"/>
          <w:lang w:val="kk-KZ"/>
        </w:rPr>
        <w:t>Халық арасында</w:t>
      </w:r>
      <w:r w:rsidRPr="00142277">
        <w:rPr>
          <w:rFonts w:ascii="Times New Roman" w:eastAsia="Times New Roman" w:hAnsi="Times New Roman" w:cs="Times New Roman"/>
          <w:sz w:val="28"/>
          <w:szCs w:val="28"/>
          <w:lang w:val="kk-KZ"/>
        </w:rPr>
        <w:t xml:space="preserve">: </w:t>
      </w:r>
      <w:r w:rsidRPr="00142277">
        <w:rPr>
          <w:rFonts w:ascii="Times New Roman" w:hAnsi="Times New Roman" w:cs="Times New Roman"/>
          <w:i/>
          <w:sz w:val="28"/>
          <w:szCs w:val="28"/>
          <w:lang w:val="kk-KZ"/>
        </w:rPr>
        <w:t xml:space="preserve">«Алдымен </w:t>
      </w:r>
      <w:r w:rsidRPr="00142277">
        <w:rPr>
          <w:rFonts w:ascii="Times New Roman" w:hAnsi="Times New Roman" w:cs="Times New Roman"/>
          <w:b/>
          <w:bCs/>
          <w:i/>
          <w:sz w:val="28"/>
          <w:szCs w:val="28"/>
          <w:lang w:val="kk-KZ"/>
        </w:rPr>
        <w:t>анаңды</w:t>
      </w:r>
      <w:r w:rsidRPr="00142277">
        <w:rPr>
          <w:rFonts w:ascii="Times New Roman" w:hAnsi="Times New Roman" w:cs="Times New Roman"/>
          <w:i/>
          <w:sz w:val="28"/>
          <w:szCs w:val="28"/>
          <w:lang w:val="kk-KZ"/>
        </w:rPr>
        <w:t xml:space="preserve">, </w:t>
      </w:r>
      <w:r w:rsidRPr="00142277">
        <w:rPr>
          <w:rFonts w:ascii="Times New Roman" w:hAnsi="Times New Roman" w:cs="Times New Roman"/>
          <w:b/>
          <w:bCs/>
          <w:i/>
          <w:sz w:val="28"/>
          <w:szCs w:val="28"/>
          <w:lang w:val="kk-KZ"/>
        </w:rPr>
        <w:t>анаңды,</w:t>
      </w:r>
      <w:r w:rsidRPr="00142277">
        <w:rPr>
          <w:rFonts w:ascii="Times New Roman" w:hAnsi="Times New Roman" w:cs="Times New Roman"/>
          <w:i/>
          <w:sz w:val="28"/>
          <w:szCs w:val="28"/>
          <w:lang w:val="kk-KZ"/>
        </w:rPr>
        <w:t xml:space="preserve"> тағы да </w:t>
      </w:r>
      <w:r w:rsidRPr="00142277">
        <w:rPr>
          <w:rFonts w:ascii="Times New Roman" w:hAnsi="Times New Roman" w:cs="Times New Roman"/>
          <w:b/>
          <w:bCs/>
          <w:i/>
          <w:sz w:val="28"/>
          <w:szCs w:val="28"/>
          <w:lang w:val="kk-KZ"/>
        </w:rPr>
        <w:t>анаңды,</w:t>
      </w:r>
      <w:r w:rsidRPr="00142277">
        <w:rPr>
          <w:rFonts w:ascii="Times New Roman" w:hAnsi="Times New Roman" w:cs="Times New Roman"/>
          <w:i/>
          <w:sz w:val="28"/>
          <w:szCs w:val="28"/>
          <w:lang w:val="kk-KZ"/>
        </w:rPr>
        <w:t xml:space="preserve"> одан соң</w:t>
      </w:r>
      <w:r w:rsidRPr="00142277">
        <w:rPr>
          <w:rFonts w:ascii="Times New Roman" w:hAnsi="Times New Roman" w:cs="Times New Roman"/>
          <w:b/>
          <w:bCs/>
          <w:i/>
          <w:sz w:val="28"/>
          <w:szCs w:val="28"/>
          <w:lang w:val="kk-KZ"/>
        </w:rPr>
        <w:t xml:space="preserve"> әкеңді</w:t>
      </w:r>
      <w:r w:rsidRPr="00142277">
        <w:rPr>
          <w:rFonts w:ascii="Times New Roman" w:hAnsi="Times New Roman" w:cs="Times New Roman"/>
          <w:i/>
          <w:sz w:val="28"/>
          <w:szCs w:val="28"/>
          <w:lang w:val="kk-KZ"/>
        </w:rPr>
        <w:t xml:space="preserve"> сыйла», «Жұмақ кілті ананың табанының астында», «Анаңды үш рет арқалап Мекеге апарсаң </w:t>
      </w:r>
      <w:r w:rsidRPr="003D7829">
        <w:rPr>
          <w:rFonts w:ascii="Times New Roman" w:hAnsi="Times New Roman" w:cs="Times New Roman"/>
          <w:i/>
          <w:sz w:val="28"/>
          <w:szCs w:val="28"/>
          <w:lang w:val="kk-KZ"/>
        </w:rPr>
        <w:t>да, парызыңнан құтылмайсың»</w:t>
      </w:r>
      <w:r w:rsidRPr="003D7829">
        <w:rPr>
          <w:rFonts w:ascii="Times New Roman" w:hAnsi="Times New Roman" w:cs="Times New Roman"/>
          <w:sz w:val="28"/>
          <w:szCs w:val="28"/>
          <w:lang w:val="kk-KZ"/>
        </w:rPr>
        <w:t xml:space="preserve"> т.б. </w:t>
      </w:r>
      <w:r w:rsidR="003D7829">
        <w:rPr>
          <w:rFonts w:ascii="Times New Roman" w:hAnsi="Times New Roman" w:cs="Times New Roman"/>
          <w:sz w:val="28"/>
          <w:szCs w:val="28"/>
          <w:lang w:val="kk-KZ"/>
        </w:rPr>
        <w:t>а</w:t>
      </w:r>
      <w:r w:rsidR="003D7829" w:rsidRPr="003D7829">
        <w:rPr>
          <w:rFonts w:ascii="Times New Roman" w:hAnsi="Times New Roman" w:cs="Times New Roman"/>
          <w:sz w:val="28"/>
          <w:szCs w:val="28"/>
          <w:lang w:val="kk-KZ"/>
        </w:rPr>
        <w:t xml:space="preserve">наны үш рет қадірлеп, содан кейін әкеге құрмет беруді, ананы үш рет арқалап парыздан сонда да құтылмайтын </w:t>
      </w:r>
      <w:r w:rsidR="003D7829">
        <w:rPr>
          <w:rFonts w:ascii="Times New Roman" w:hAnsi="Times New Roman" w:cs="Times New Roman"/>
          <w:sz w:val="28"/>
          <w:szCs w:val="28"/>
          <w:lang w:val="kk-KZ"/>
        </w:rPr>
        <w:t xml:space="preserve">«үш», «алты», «жеті» санды </w:t>
      </w:r>
      <w:r w:rsidRPr="003D7829">
        <w:rPr>
          <w:rFonts w:ascii="Times New Roman" w:hAnsi="Times New Roman" w:cs="Times New Roman"/>
          <w:sz w:val="28"/>
          <w:szCs w:val="28"/>
          <w:lang w:val="kk-KZ"/>
        </w:rPr>
        <w:t>тілдік қолданыстардан «қарыз бен парыз» концептілерінің діни және ұлттық мазмұнын</w:t>
      </w:r>
      <w:r w:rsidR="006B7592" w:rsidRPr="003D7829">
        <w:rPr>
          <w:rFonts w:ascii="Times New Roman" w:hAnsi="Times New Roman" w:cs="Times New Roman"/>
          <w:sz w:val="28"/>
          <w:szCs w:val="28"/>
          <w:lang w:val="kk-KZ"/>
        </w:rPr>
        <w:t>ың бірлігін</w:t>
      </w:r>
      <w:r w:rsidR="003D7829">
        <w:rPr>
          <w:rFonts w:ascii="Times New Roman" w:hAnsi="Times New Roman" w:cs="Times New Roman"/>
          <w:sz w:val="28"/>
          <w:szCs w:val="28"/>
          <w:lang w:val="kk-KZ"/>
        </w:rPr>
        <w:t>,</w:t>
      </w:r>
      <w:r w:rsidRPr="003D7829">
        <w:rPr>
          <w:rFonts w:ascii="Times New Roman" w:hAnsi="Times New Roman" w:cs="Times New Roman"/>
          <w:sz w:val="28"/>
          <w:szCs w:val="28"/>
          <w:lang w:val="kk-KZ"/>
        </w:rPr>
        <w:t xml:space="preserve"> </w:t>
      </w:r>
      <w:r w:rsidR="003D7829" w:rsidRPr="003D7829">
        <w:rPr>
          <w:rFonts w:ascii="Times New Roman" w:hAnsi="Times New Roman" w:cs="Times New Roman"/>
          <w:sz w:val="28"/>
          <w:szCs w:val="28"/>
          <w:lang w:val="kk-KZ"/>
        </w:rPr>
        <w:t>діни этноменталды құндылық</w:t>
      </w:r>
      <w:r w:rsidR="003D7829">
        <w:rPr>
          <w:rFonts w:ascii="Times New Roman" w:hAnsi="Times New Roman" w:cs="Times New Roman"/>
          <w:sz w:val="28"/>
          <w:szCs w:val="28"/>
          <w:lang w:val="kk-KZ"/>
        </w:rPr>
        <w:t>ты</w:t>
      </w:r>
      <w:r w:rsidR="003D7829" w:rsidRPr="003D7829">
        <w:rPr>
          <w:rFonts w:ascii="Times New Roman" w:hAnsi="Times New Roman" w:cs="Times New Roman"/>
          <w:sz w:val="28"/>
          <w:szCs w:val="28"/>
          <w:lang w:val="kk-KZ"/>
        </w:rPr>
        <w:t xml:space="preserve"> </w:t>
      </w:r>
      <w:r w:rsidRPr="003D7829">
        <w:rPr>
          <w:rFonts w:ascii="Times New Roman" w:hAnsi="Times New Roman" w:cs="Times New Roman"/>
          <w:sz w:val="28"/>
          <w:szCs w:val="28"/>
          <w:lang w:val="kk-KZ"/>
        </w:rPr>
        <w:t>көруге болады</w:t>
      </w:r>
      <w:r w:rsidR="003D7829">
        <w:rPr>
          <w:rFonts w:ascii="Times New Roman" w:hAnsi="Times New Roman" w:cs="Times New Roman"/>
          <w:sz w:val="28"/>
          <w:szCs w:val="28"/>
          <w:lang w:val="kk-KZ"/>
        </w:rPr>
        <w:t>.</w:t>
      </w:r>
    </w:p>
    <w:p w14:paraId="749A9ACE" w14:textId="77777777" w:rsidR="008849CE" w:rsidRPr="00142277" w:rsidRDefault="008849CE"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 xml:space="preserve">Туыстық қарым-қатынас – Парыз/Қарыз. </w:t>
      </w:r>
      <w:r w:rsidRPr="00142277">
        <w:rPr>
          <w:rFonts w:ascii="Times New Roman" w:eastAsia="Times New Roman" w:hAnsi="Times New Roman" w:cs="Times New Roman"/>
          <w:sz w:val="28"/>
          <w:szCs w:val="28"/>
          <w:lang w:val="kk-KZ"/>
        </w:rPr>
        <w:t xml:space="preserve">Туыстық қатынасқа байланысты: </w:t>
      </w:r>
      <w:r w:rsidRPr="00142277">
        <w:rPr>
          <w:rFonts w:ascii="Times New Roman" w:eastAsia="Times New Roman" w:hAnsi="Times New Roman" w:cs="Times New Roman"/>
          <w:i/>
          <w:sz w:val="28"/>
          <w:szCs w:val="28"/>
          <w:lang w:val="kk-KZ"/>
        </w:rPr>
        <w:t>«Жиеннің алғаны – парыз</w:t>
      </w:r>
      <w:r w:rsidR="00EE15C5">
        <w:rPr>
          <w:rFonts w:ascii="Times New Roman" w:eastAsia="Times New Roman" w:hAnsi="Times New Roman" w:cs="Times New Roman"/>
          <w:i/>
          <w:sz w:val="28"/>
          <w:szCs w:val="28"/>
          <w:lang w:val="kk-KZ"/>
        </w:rPr>
        <w:t>,</w:t>
      </w:r>
      <w:r w:rsidRPr="00142277">
        <w:rPr>
          <w:rFonts w:ascii="Times New Roman" w:eastAsia="Times New Roman" w:hAnsi="Times New Roman" w:cs="Times New Roman"/>
          <w:i/>
          <w:sz w:val="28"/>
          <w:szCs w:val="28"/>
          <w:lang w:val="kk-KZ"/>
        </w:rPr>
        <w:t xml:space="preserve"> Жезденің алғаны – қарыз» </w:t>
      </w:r>
      <w:r w:rsidR="00EE15C5">
        <w:rPr>
          <w:rFonts w:ascii="Times New Roman" w:eastAsia="Times New Roman" w:hAnsi="Times New Roman" w:cs="Times New Roman"/>
          <w:sz w:val="28"/>
          <w:szCs w:val="28"/>
          <w:lang w:val="kk-KZ"/>
        </w:rPr>
        <w:t>тіркестерінде</w:t>
      </w:r>
      <w:r w:rsidRPr="00142277">
        <w:rPr>
          <w:rFonts w:ascii="Times New Roman" w:eastAsia="Times New Roman" w:hAnsi="Times New Roman" w:cs="Times New Roman"/>
          <w:sz w:val="28"/>
          <w:szCs w:val="28"/>
          <w:lang w:val="kk-KZ"/>
        </w:rPr>
        <w:t xml:space="preserve"> ұлттық туыстық қатынастың ерекшелігі</w:t>
      </w:r>
      <w:r w:rsidR="00EE15C5">
        <w:rPr>
          <w:rFonts w:ascii="Times New Roman" w:eastAsia="Times New Roman" w:hAnsi="Times New Roman" w:cs="Times New Roman"/>
          <w:sz w:val="28"/>
          <w:szCs w:val="28"/>
          <w:lang w:val="kk-KZ"/>
        </w:rPr>
        <w:t>н</w:t>
      </w:r>
      <w:r w:rsidRPr="00142277">
        <w:rPr>
          <w:rFonts w:ascii="Times New Roman" w:eastAsia="Times New Roman" w:hAnsi="Times New Roman" w:cs="Times New Roman"/>
          <w:sz w:val="28"/>
          <w:szCs w:val="28"/>
          <w:lang w:val="kk-KZ"/>
        </w:rPr>
        <w:t xml:space="preserve"> </w:t>
      </w:r>
      <w:r w:rsidR="00EE15C5">
        <w:rPr>
          <w:rFonts w:ascii="Times New Roman" w:eastAsia="Times New Roman" w:hAnsi="Times New Roman" w:cs="Times New Roman"/>
          <w:sz w:val="28"/>
          <w:szCs w:val="28"/>
          <w:lang w:val="kk-KZ"/>
        </w:rPr>
        <w:t xml:space="preserve">аңғаруға болады. Этноменталды құндылық ретінде «қыз» образы аса қадірлі, сыйлы қонақ ретінде бейнеленеді. </w:t>
      </w:r>
      <w:r w:rsidRPr="00142277">
        <w:rPr>
          <w:rFonts w:ascii="Times New Roman" w:eastAsia="Times New Roman" w:hAnsi="Times New Roman" w:cs="Times New Roman"/>
          <w:sz w:val="28"/>
          <w:szCs w:val="28"/>
          <w:lang w:val="kk-KZ"/>
        </w:rPr>
        <w:t>Қыз – өз үйінде қадірлі қона</w:t>
      </w:r>
      <w:r w:rsidR="00EE15C5">
        <w:rPr>
          <w:rFonts w:ascii="Times New Roman" w:eastAsia="Times New Roman" w:hAnsi="Times New Roman" w:cs="Times New Roman"/>
          <w:sz w:val="28"/>
          <w:szCs w:val="28"/>
          <w:lang w:val="kk-KZ"/>
        </w:rPr>
        <w:t>ғы</w:t>
      </w:r>
      <w:r w:rsidRPr="00142277">
        <w:rPr>
          <w:rFonts w:ascii="Times New Roman" w:eastAsia="Times New Roman" w:hAnsi="Times New Roman" w:cs="Times New Roman"/>
          <w:sz w:val="28"/>
          <w:szCs w:val="28"/>
          <w:lang w:val="kk-KZ"/>
        </w:rPr>
        <w:t>,</w:t>
      </w:r>
      <w:r w:rsidR="00EE15C5">
        <w:rPr>
          <w:rFonts w:ascii="Times New Roman" w:eastAsia="Times New Roman" w:hAnsi="Times New Roman" w:cs="Times New Roman"/>
          <w:sz w:val="28"/>
          <w:szCs w:val="28"/>
          <w:lang w:val="kk-KZ"/>
        </w:rPr>
        <w:t xml:space="preserve"> әрі</w:t>
      </w:r>
      <w:r w:rsidRPr="00142277">
        <w:rPr>
          <w:rFonts w:ascii="Times New Roman" w:eastAsia="Times New Roman" w:hAnsi="Times New Roman" w:cs="Times New Roman"/>
          <w:sz w:val="28"/>
          <w:szCs w:val="28"/>
          <w:lang w:val="kk-KZ"/>
        </w:rPr>
        <w:t xml:space="preserve"> қимасаңда қиғаның саналады. </w:t>
      </w:r>
      <w:r w:rsidR="00EE15C5">
        <w:rPr>
          <w:rFonts w:ascii="Times New Roman" w:eastAsia="Times New Roman" w:hAnsi="Times New Roman" w:cs="Times New Roman"/>
          <w:sz w:val="28"/>
          <w:szCs w:val="28"/>
          <w:lang w:val="kk-KZ"/>
        </w:rPr>
        <w:t>С</w:t>
      </w:r>
      <w:r w:rsidRPr="00142277">
        <w:rPr>
          <w:rFonts w:ascii="Times New Roman" w:eastAsia="Times New Roman" w:hAnsi="Times New Roman" w:cs="Times New Roman"/>
          <w:sz w:val="28"/>
          <w:szCs w:val="28"/>
          <w:lang w:val="kk-KZ"/>
        </w:rPr>
        <w:t xml:space="preserve">ол қыздан туған бала жиен, етіңнен шыққан ет жақының. Өз кіндігінен өрбіген, қимасыңа баланған қыздың баласы жиенге еншісін беру </w:t>
      </w:r>
      <w:r w:rsidR="00EE15C5">
        <w:rPr>
          <w:rFonts w:ascii="Times New Roman" w:eastAsia="Times New Roman" w:hAnsi="Times New Roman" w:cs="Times New Roman"/>
          <w:sz w:val="28"/>
          <w:szCs w:val="28"/>
          <w:lang w:val="kk-KZ"/>
        </w:rPr>
        <w:t xml:space="preserve">қазақ халқының </w:t>
      </w:r>
      <w:r w:rsidRPr="00142277">
        <w:rPr>
          <w:rFonts w:ascii="Times New Roman" w:eastAsia="Times New Roman" w:hAnsi="Times New Roman" w:cs="Times New Roman"/>
          <w:sz w:val="28"/>
          <w:szCs w:val="28"/>
          <w:lang w:val="kk-KZ"/>
        </w:rPr>
        <w:t>(жиеннің қырық серкеші, жиен құрық, қырық шұбар тай, жиеннің қалауы, т.б.) нағашы</w:t>
      </w:r>
      <w:r w:rsidR="00EE15C5">
        <w:rPr>
          <w:rFonts w:ascii="Times New Roman" w:eastAsia="Times New Roman" w:hAnsi="Times New Roman" w:cs="Times New Roman"/>
          <w:sz w:val="28"/>
          <w:szCs w:val="28"/>
          <w:lang w:val="kk-KZ"/>
        </w:rPr>
        <w:t>лық</w:t>
      </w:r>
      <w:r w:rsidRPr="00142277">
        <w:rPr>
          <w:rFonts w:ascii="Times New Roman" w:eastAsia="Times New Roman" w:hAnsi="Times New Roman" w:cs="Times New Roman"/>
          <w:sz w:val="28"/>
          <w:szCs w:val="28"/>
          <w:lang w:val="kk-KZ"/>
        </w:rPr>
        <w:t xml:space="preserve"> парызы. Қазақ ұлтының қарым-қатынас ерекшелігі </w:t>
      </w:r>
      <w:r w:rsidRPr="00142277">
        <w:rPr>
          <w:rFonts w:ascii="Times New Roman" w:eastAsia="Times New Roman" w:hAnsi="Times New Roman" w:cs="Times New Roman"/>
          <w:i/>
          <w:sz w:val="28"/>
          <w:szCs w:val="28"/>
          <w:lang w:val="kk-KZ"/>
        </w:rPr>
        <w:t>«Бармасаң-келмесең жат боласың. Алмасаң-бермесең сарт боласың»</w:t>
      </w:r>
      <w:r w:rsidRPr="00142277">
        <w:rPr>
          <w:rFonts w:ascii="Times New Roman" w:eastAsia="Times New Roman" w:hAnsi="Times New Roman" w:cs="Times New Roman"/>
          <w:sz w:val="28"/>
          <w:szCs w:val="28"/>
          <w:lang w:val="kk-KZ"/>
        </w:rPr>
        <w:t xml:space="preserve"> деген бір ауыз сөзімен жиенін жақын тартып, </w:t>
      </w:r>
      <w:r w:rsidR="006B7592" w:rsidRPr="00142277">
        <w:rPr>
          <w:rFonts w:ascii="Times New Roman" w:eastAsia="Times New Roman" w:hAnsi="Times New Roman" w:cs="Times New Roman"/>
          <w:sz w:val="28"/>
          <w:szCs w:val="28"/>
          <w:lang w:val="kk-KZ"/>
        </w:rPr>
        <w:t xml:space="preserve">алу мен беру арқылы </w:t>
      </w:r>
      <w:r w:rsidRPr="00142277">
        <w:rPr>
          <w:rFonts w:ascii="Times New Roman" w:eastAsia="Times New Roman" w:hAnsi="Times New Roman" w:cs="Times New Roman"/>
          <w:sz w:val="28"/>
          <w:szCs w:val="28"/>
          <w:lang w:val="kk-KZ"/>
        </w:rPr>
        <w:t>нағашылық парыз</w:t>
      </w:r>
      <w:r w:rsidR="006B7592" w:rsidRPr="00142277">
        <w:rPr>
          <w:rFonts w:ascii="Times New Roman" w:eastAsia="Times New Roman" w:hAnsi="Times New Roman" w:cs="Times New Roman"/>
          <w:sz w:val="28"/>
          <w:szCs w:val="28"/>
          <w:lang w:val="kk-KZ"/>
        </w:rPr>
        <w:t>дың</w:t>
      </w:r>
      <w:r w:rsidRPr="00142277">
        <w:rPr>
          <w:rFonts w:ascii="Times New Roman" w:eastAsia="Times New Roman" w:hAnsi="Times New Roman" w:cs="Times New Roman"/>
          <w:sz w:val="28"/>
          <w:szCs w:val="28"/>
          <w:lang w:val="kk-KZ"/>
        </w:rPr>
        <w:t xml:space="preserve"> міндетін атқаруды туыстық қарым-қатынастың мәні</w:t>
      </w:r>
      <w:r w:rsidR="00EE15C5">
        <w:rPr>
          <w:rFonts w:ascii="Times New Roman" w:eastAsia="Times New Roman" w:hAnsi="Times New Roman" w:cs="Times New Roman"/>
          <w:sz w:val="28"/>
          <w:szCs w:val="28"/>
          <w:lang w:val="kk-KZ"/>
        </w:rPr>
        <w:t>, өзінен алыстатпауы</w:t>
      </w:r>
      <w:r w:rsidRPr="00142277">
        <w:rPr>
          <w:rFonts w:ascii="Times New Roman" w:eastAsia="Times New Roman" w:hAnsi="Times New Roman" w:cs="Times New Roman"/>
          <w:sz w:val="28"/>
          <w:szCs w:val="28"/>
          <w:lang w:val="kk-KZ"/>
        </w:rPr>
        <w:t xml:space="preserve"> санаған. Ал, жезде қызды алса да, тегі бөлек, қаны бөлек өзге шаңырақтың адамы болып саналады. </w:t>
      </w:r>
    </w:p>
    <w:p w14:paraId="6A31C3C6" w14:textId="77777777" w:rsidR="008849CE" w:rsidRPr="00142277" w:rsidRDefault="008849CE"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Жалпы діни канондарда (мұсылмандық, христиандық т.б.) «парыз» концептісінің өзара бірлестік тауып ұштасатын жерлері де бар. Жалпы адамзатқа ортақ: адал болу, кісі өлтірмеу, ұрлық жасамау, жалған сөйлемеу, әке-шешені сыйлау, қиянат жасамау, зекет беру, мұқтажға жәрдемдесу т.б. адами «қарыз бен парыздары» кез келген дін мен ұлтқа ортақ </w:t>
      </w:r>
      <w:r w:rsidR="00EE15C5">
        <w:rPr>
          <w:rFonts w:ascii="Times New Roman" w:eastAsia="Times New Roman" w:hAnsi="Times New Roman" w:cs="Times New Roman"/>
          <w:sz w:val="28"/>
          <w:szCs w:val="28"/>
          <w:lang w:val="kk-KZ"/>
        </w:rPr>
        <w:t xml:space="preserve">құндылық </w:t>
      </w:r>
      <w:r w:rsidRPr="00142277">
        <w:rPr>
          <w:rFonts w:ascii="Times New Roman" w:eastAsia="Times New Roman" w:hAnsi="Times New Roman" w:cs="Times New Roman"/>
          <w:sz w:val="28"/>
          <w:szCs w:val="28"/>
          <w:lang w:val="kk-KZ"/>
        </w:rPr>
        <w:t xml:space="preserve">саналады. Лұқа жазған ізгі хабар, 18 тарау, 18-25 сөйлемдер: </w:t>
      </w:r>
      <w:r w:rsidRPr="00142277">
        <w:rPr>
          <w:rFonts w:ascii="Times New Roman" w:eastAsia="Times New Roman" w:hAnsi="Times New Roman" w:cs="Times New Roman"/>
          <w:i/>
          <w:sz w:val="28"/>
          <w:szCs w:val="28"/>
          <w:lang w:val="kk-KZ"/>
        </w:rPr>
        <w:t>«</w:t>
      </w:r>
      <w:hyperlink r:id="rId49" w:anchor="v42018018" w:history="1">
        <w:r w:rsidRPr="00142277">
          <w:rPr>
            <w:rFonts w:ascii="Times New Roman" w:hAnsi="Times New Roman" w:cs="Times New Roman"/>
            <w:b/>
            <w:bCs/>
            <w:i/>
            <w:sz w:val="28"/>
            <w:szCs w:val="28"/>
            <w:u w:val="single"/>
            <w:shd w:val="clear" w:color="auto" w:fill="FFFFFF"/>
            <w:vertAlign w:val="superscript"/>
            <w:lang w:val="kk-KZ"/>
          </w:rPr>
          <w:t>18 </w:t>
        </w:r>
      </w:hyperlink>
      <w:r w:rsidRPr="00142277">
        <w:rPr>
          <w:rFonts w:ascii="Times New Roman" w:hAnsi="Times New Roman" w:cs="Times New Roman"/>
          <w:i/>
          <w:sz w:val="28"/>
          <w:szCs w:val="28"/>
          <w:shd w:val="clear" w:color="auto" w:fill="FFFFFF"/>
          <w:lang w:val="kk-KZ"/>
        </w:rPr>
        <w:t xml:space="preserve"> Басшылардың бірі Исадан: “Ізгі Ұстаз, мәңгілік өмірді мұра ету үшін не істеуім керек?” - </w:t>
      </w:r>
      <w:r w:rsidRPr="00142277">
        <w:rPr>
          <w:rFonts w:ascii="Times New Roman" w:hAnsi="Times New Roman" w:cs="Times New Roman"/>
          <w:sz w:val="28"/>
          <w:szCs w:val="28"/>
          <w:shd w:val="clear" w:color="auto" w:fill="FFFFFF"/>
          <w:lang w:val="kk-KZ"/>
        </w:rPr>
        <w:t>деп сұрады.</w:t>
      </w:r>
      <w:r w:rsidRPr="00142277">
        <w:rPr>
          <w:rFonts w:ascii="Times New Roman" w:hAnsi="Times New Roman" w:cs="Times New Roman"/>
          <w:i/>
          <w:sz w:val="28"/>
          <w:szCs w:val="28"/>
          <w:shd w:val="clear" w:color="auto" w:fill="FFFFFF"/>
          <w:lang w:val="kk-KZ"/>
        </w:rPr>
        <w:t> </w:t>
      </w:r>
      <w:hyperlink r:id="rId50" w:anchor="v42018019" w:history="1">
        <w:r w:rsidRPr="00142277">
          <w:rPr>
            <w:rFonts w:ascii="Times New Roman" w:hAnsi="Times New Roman" w:cs="Times New Roman"/>
            <w:b/>
            <w:bCs/>
            <w:i/>
            <w:sz w:val="28"/>
            <w:szCs w:val="28"/>
            <w:u w:val="single"/>
            <w:shd w:val="clear" w:color="auto" w:fill="FFFFFF"/>
            <w:vertAlign w:val="superscript"/>
          </w:rPr>
          <w:t>19 </w:t>
        </w:r>
      </w:hyperlink>
      <w:r w:rsidRPr="00142277">
        <w:rPr>
          <w:rFonts w:ascii="Times New Roman" w:hAnsi="Times New Roman" w:cs="Times New Roman"/>
          <w:i/>
          <w:sz w:val="28"/>
          <w:szCs w:val="28"/>
          <w:shd w:val="clear" w:color="auto" w:fill="FFFFFF"/>
        </w:rPr>
        <w:t> Иса былай деп жауап қатты: “Неге мені ізгі дейсің? Құдайдан басқа ешкім де ізгі емес. </w:t>
      </w:r>
      <w:hyperlink r:id="rId51" w:anchor="v42018020" w:history="1">
        <w:r w:rsidRPr="00142277">
          <w:rPr>
            <w:rFonts w:ascii="Times New Roman" w:hAnsi="Times New Roman" w:cs="Times New Roman"/>
            <w:b/>
            <w:bCs/>
            <w:i/>
            <w:sz w:val="28"/>
            <w:szCs w:val="28"/>
            <w:u w:val="single"/>
            <w:shd w:val="clear" w:color="auto" w:fill="FFFFFF"/>
            <w:vertAlign w:val="superscript"/>
          </w:rPr>
          <w:t>20 </w:t>
        </w:r>
      </w:hyperlink>
      <w:r w:rsidRPr="00142277">
        <w:rPr>
          <w:rFonts w:ascii="Times New Roman" w:hAnsi="Times New Roman" w:cs="Times New Roman"/>
          <w:i/>
          <w:sz w:val="28"/>
          <w:szCs w:val="28"/>
          <w:shd w:val="clear" w:color="auto" w:fill="FFFFFF"/>
        </w:rPr>
        <w:t> “Неке адалдығын бұзба! Кісі өлтірме! Ұрлық жасама! Жалған куәлік берме! Әке-шешеңді құрметте!” деген заңдарды білесің ғой”. </w:t>
      </w:r>
      <w:hyperlink r:id="rId52" w:anchor="v42018021" w:history="1">
        <w:r w:rsidRPr="00142277">
          <w:rPr>
            <w:rFonts w:ascii="Times New Roman" w:hAnsi="Times New Roman" w:cs="Times New Roman"/>
            <w:b/>
            <w:bCs/>
            <w:i/>
            <w:sz w:val="28"/>
            <w:szCs w:val="28"/>
            <w:u w:val="single"/>
            <w:shd w:val="clear" w:color="auto" w:fill="FFFFFF"/>
            <w:vertAlign w:val="superscript"/>
          </w:rPr>
          <w:t>21 </w:t>
        </w:r>
      </w:hyperlink>
      <w:r w:rsidRPr="00142277">
        <w:rPr>
          <w:rFonts w:ascii="Times New Roman" w:hAnsi="Times New Roman" w:cs="Times New Roman"/>
          <w:i/>
          <w:sz w:val="28"/>
          <w:szCs w:val="28"/>
          <w:shd w:val="clear" w:color="auto" w:fill="FFFFFF"/>
        </w:rPr>
        <w:t> Сонда ол: “Бұлардың бәрін жастайымнан орындап келемін”, — деді. </w:t>
      </w:r>
      <w:hyperlink r:id="rId53" w:anchor="v42018022" w:history="1">
        <w:r w:rsidRPr="00142277">
          <w:rPr>
            <w:rFonts w:ascii="Times New Roman" w:hAnsi="Times New Roman" w:cs="Times New Roman"/>
            <w:b/>
            <w:bCs/>
            <w:i/>
            <w:sz w:val="28"/>
            <w:szCs w:val="28"/>
            <w:u w:val="single"/>
            <w:shd w:val="clear" w:color="auto" w:fill="FFFFFF"/>
            <w:vertAlign w:val="superscript"/>
          </w:rPr>
          <w:t>22 </w:t>
        </w:r>
      </w:hyperlink>
      <w:r w:rsidRPr="00142277">
        <w:rPr>
          <w:rFonts w:ascii="Times New Roman" w:hAnsi="Times New Roman" w:cs="Times New Roman"/>
          <w:i/>
          <w:sz w:val="28"/>
          <w:szCs w:val="28"/>
          <w:shd w:val="clear" w:color="auto" w:fill="FFFFFF"/>
        </w:rPr>
        <w:t> Мұны естігенде, Иса: “Саған бір нәрсе жетіспейді: қолыңда бардың бәрін сатып, түскен ақшаны кедей-кепшіктерге үлестіріп бер, сонда қазынаң көкте болады. Өзің келіп, менің ізбасарым бол”, — деді. </w:t>
      </w:r>
      <w:hyperlink r:id="rId54" w:anchor="v42018023" w:history="1">
        <w:r w:rsidRPr="00142277">
          <w:rPr>
            <w:rFonts w:ascii="Times New Roman" w:hAnsi="Times New Roman" w:cs="Times New Roman"/>
            <w:b/>
            <w:bCs/>
            <w:i/>
            <w:sz w:val="28"/>
            <w:szCs w:val="28"/>
            <w:u w:val="single"/>
            <w:shd w:val="clear" w:color="auto" w:fill="FFFFFF"/>
            <w:vertAlign w:val="superscript"/>
          </w:rPr>
          <w:t>23 </w:t>
        </w:r>
      </w:hyperlink>
      <w:r w:rsidRPr="00142277">
        <w:rPr>
          <w:rFonts w:ascii="Times New Roman" w:hAnsi="Times New Roman" w:cs="Times New Roman"/>
          <w:i/>
          <w:sz w:val="28"/>
          <w:szCs w:val="28"/>
          <w:shd w:val="clear" w:color="auto" w:fill="FFFFFF"/>
        </w:rPr>
        <w:t> Бұл сөздерге әлгі кісінің қатты көңілі түсіп кетті, өйткені ол өте бай болатын.</w:t>
      </w:r>
      <w:r w:rsidRPr="00142277">
        <w:rPr>
          <w:rFonts w:ascii="Times New Roman" w:hAnsi="Times New Roman" w:cs="Times New Roman"/>
          <w:i/>
          <w:sz w:val="28"/>
          <w:szCs w:val="28"/>
          <w:shd w:val="clear" w:color="auto" w:fill="FFFFFF"/>
          <w:lang w:val="kk-KZ"/>
        </w:rPr>
        <w:t xml:space="preserve"> </w:t>
      </w:r>
      <w:hyperlink r:id="rId55" w:anchor="v42018024" w:history="1">
        <w:r w:rsidRPr="00142277">
          <w:rPr>
            <w:rFonts w:ascii="Times New Roman" w:hAnsi="Times New Roman" w:cs="Times New Roman"/>
            <w:b/>
            <w:bCs/>
            <w:i/>
            <w:sz w:val="28"/>
            <w:szCs w:val="28"/>
            <w:u w:val="single"/>
            <w:shd w:val="clear" w:color="auto" w:fill="FFFFFF"/>
            <w:vertAlign w:val="superscript"/>
          </w:rPr>
          <w:t>24 </w:t>
        </w:r>
      </w:hyperlink>
      <w:r w:rsidRPr="00142277">
        <w:rPr>
          <w:rFonts w:ascii="Times New Roman" w:hAnsi="Times New Roman" w:cs="Times New Roman"/>
          <w:i/>
          <w:sz w:val="28"/>
          <w:szCs w:val="28"/>
          <w:shd w:val="clear" w:color="auto" w:fill="FFFFFF"/>
        </w:rPr>
        <w:t xml:space="preserve"> Иса оған қарап, мынаны айтты: “Ақшалы адамдардың Құдай Патшалығына кіруі өте </w:t>
      </w:r>
      <w:r w:rsidRPr="00142277">
        <w:rPr>
          <w:rFonts w:ascii="Times New Roman" w:hAnsi="Times New Roman" w:cs="Times New Roman"/>
          <w:i/>
          <w:sz w:val="28"/>
          <w:szCs w:val="28"/>
          <w:shd w:val="clear" w:color="auto" w:fill="FFFFFF"/>
        </w:rPr>
        <w:lastRenderedPageBreak/>
        <w:t>қиын болады! </w:t>
      </w:r>
      <w:hyperlink r:id="rId56" w:anchor="v42018025" w:history="1">
        <w:r w:rsidRPr="00142277">
          <w:rPr>
            <w:rFonts w:ascii="Times New Roman" w:hAnsi="Times New Roman" w:cs="Times New Roman"/>
            <w:b/>
            <w:bCs/>
            <w:i/>
            <w:sz w:val="28"/>
            <w:szCs w:val="28"/>
            <w:u w:val="single"/>
            <w:shd w:val="clear" w:color="auto" w:fill="FFFFFF"/>
            <w:vertAlign w:val="superscript"/>
          </w:rPr>
          <w:t>25 </w:t>
        </w:r>
      </w:hyperlink>
      <w:r w:rsidRPr="00142277">
        <w:rPr>
          <w:rFonts w:ascii="Times New Roman" w:hAnsi="Times New Roman" w:cs="Times New Roman"/>
          <w:i/>
          <w:sz w:val="28"/>
          <w:szCs w:val="28"/>
          <w:shd w:val="clear" w:color="auto" w:fill="FFFFFF"/>
        </w:rPr>
        <w:t> </w:t>
      </w:r>
      <w:r w:rsidRPr="00142277">
        <w:rPr>
          <w:rFonts w:ascii="Times New Roman" w:hAnsi="Times New Roman" w:cs="Times New Roman"/>
          <w:b/>
          <w:bCs/>
          <w:i/>
          <w:sz w:val="28"/>
          <w:szCs w:val="28"/>
          <w:shd w:val="clear" w:color="auto" w:fill="FFFFFF"/>
        </w:rPr>
        <w:t>Байдың Құдай Патшалығына кіруінен гөрі түйенің ине көзінен өтуі оңайырақ</w:t>
      </w:r>
      <w:r w:rsidRPr="00142277">
        <w:rPr>
          <w:rFonts w:ascii="Times New Roman" w:hAnsi="Times New Roman" w:cs="Times New Roman"/>
          <w:i/>
          <w:sz w:val="28"/>
          <w:szCs w:val="28"/>
          <w:shd w:val="clear" w:color="auto" w:fill="FFFFFF"/>
        </w:rPr>
        <w:t>»</w:t>
      </w:r>
      <w:r w:rsidRPr="00142277">
        <w:rPr>
          <w:rFonts w:ascii="Times New Roman" w:hAnsi="Times New Roman" w:cs="Times New Roman"/>
          <w:i/>
          <w:sz w:val="28"/>
          <w:szCs w:val="28"/>
          <w:shd w:val="clear" w:color="auto" w:fill="FFFFFF"/>
          <w:lang w:val="kk-KZ"/>
        </w:rPr>
        <w:t>,</w:t>
      </w:r>
      <w:r w:rsidRPr="00142277">
        <w:rPr>
          <w:rFonts w:ascii="Times New Roman" w:hAnsi="Times New Roman" w:cs="Times New Roman"/>
          <w:sz w:val="28"/>
          <w:szCs w:val="28"/>
          <w:shd w:val="clear" w:color="auto" w:fill="FFFFFF"/>
          <w:lang w:val="kk-KZ"/>
        </w:rPr>
        <w:t xml:space="preserve"> деуі жалпы әлемдік діндерде бар тәмсіл. Қолыңдағы бар нәрсені адамзаттың игілігі үшін тәрк етпейінше нағыз рухани </w:t>
      </w:r>
      <w:r w:rsidRPr="00142277">
        <w:rPr>
          <w:rFonts w:ascii="Times New Roman" w:eastAsia="Times New Roman" w:hAnsi="Times New Roman" w:cs="Times New Roman"/>
          <w:sz w:val="28"/>
          <w:szCs w:val="28"/>
          <w:lang w:val="kk-KZ"/>
        </w:rPr>
        <w:t xml:space="preserve"> </w:t>
      </w:r>
      <w:r w:rsidRPr="00142277">
        <w:rPr>
          <w:rFonts w:ascii="Times New Roman" w:hAnsi="Times New Roman" w:cs="Times New Roman"/>
          <w:sz w:val="28"/>
          <w:szCs w:val="28"/>
          <w:shd w:val="clear" w:color="auto" w:fill="FFFFFF"/>
          <w:lang w:val="kk-KZ"/>
        </w:rPr>
        <w:t xml:space="preserve">кемелдікке жете алмайсың деген діни көзқарас ұлттық болмыста да көрініс табады. Қазақ халқы: </w:t>
      </w:r>
      <w:r w:rsidRPr="00142277">
        <w:rPr>
          <w:rFonts w:ascii="Times New Roman" w:hAnsi="Times New Roman" w:cs="Times New Roman"/>
          <w:i/>
          <w:sz w:val="28"/>
          <w:szCs w:val="28"/>
          <w:shd w:val="clear" w:color="auto" w:fill="FFFFFF"/>
          <w:lang w:val="kk-KZ"/>
        </w:rPr>
        <w:t xml:space="preserve">«Мал </w:t>
      </w:r>
      <w:r w:rsidRPr="00142277">
        <w:rPr>
          <w:rFonts w:ascii="Times New Roman" w:hAnsi="Times New Roman" w:cs="Times New Roman"/>
          <w:b/>
          <w:bCs/>
          <w:i/>
          <w:sz w:val="28"/>
          <w:szCs w:val="28"/>
          <w:shd w:val="clear" w:color="auto" w:fill="FFFFFF"/>
          <w:lang w:val="kk-KZ"/>
        </w:rPr>
        <w:t>байдікі,</w:t>
      </w:r>
      <w:r w:rsidRPr="00142277">
        <w:rPr>
          <w:rFonts w:ascii="Times New Roman" w:hAnsi="Times New Roman" w:cs="Times New Roman"/>
          <w:i/>
          <w:sz w:val="28"/>
          <w:szCs w:val="28"/>
          <w:shd w:val="clear" w:color="auto" w:fill="FFFFFF"/>
          <w:lang w:val="kk-KZ"/>
        </w:rPr>
        <w:t xml:space="preserve"> жан </w:t>
      </w:r>
      <w:r w:rsidRPr="00142277">
        <w:rPr>
          <w:rFonts w:ascii="Times New Roman" w:hAnsi="Times New Roman" w:cs="Times New Roman"/>
          <w:b/>
          <w:bCs/>
          <w:i/>
          <w:sz w:val="28"/>
          <w:szCs w:val="28"/>
          <w:shd w:val="clear" w:color="auto" w:fill="FFFFFF"/>
          <w:lang w:val="kk-KZ"/>
        </w:rPr>
        <w:t>Құдайдікі</w:t>
      </w:r>
      <w:r w:rsidRPr="00142277">
        <w:rPr>
          <w:rFonts w:ascii="Times New Roman" w:hAnsi="Times New Roman" w:cs="Times New Roman"/>
          <w:i/>
          <w:sz w:val="28"/>
          <w:szCs w:val="28"/>
          <w:shd w:val="clear" w:color="auto" w:fill="FFFFFF"/>
          <w:lang w:val="kk-KZ"/>
        </w:rPr>
        <w:t xml:space="preserve">», «Бай болсаң </w:t>
      </w:r>
      <w:r w:rsidRPr="00142277">
        <w:rPr>
          <w:rFonts w:ascii="Times New Roman" w:hAnsi="Times New Roman" w:cs="Times New Roman"/>
          <w:b/>
          <w:bCs/>
          <w:i/>
          <w:sz w:val="28"/>
          <w:szCs w:val="28"/>
          <w:shd w:val="clear" w:color="auto" w:fill="FFFFFF"/>
          <w:lang w:val="kk-KZ"/>
        </w:rPr>
        <w:t>аспа</w:t>
      </w:r>
      <w:r w:rsidRPr="00142277">
        <w:rPr>
          <w:rFonts w:ascii="Times New Roman" w:hAnsi="Times New Roman" w:cs="Times New Roman"/>
          <w:i/>
          <w:sz w:val="28"/>
          <w:szCs w:val="28"/>
          <w:shd w:val="clear" w:color="auto" w:fill="FFFFFF"/>
          <w:lang w:val="kk-KZ"/>
        </w:rPr>
        <w:t xml:space="preserve">, жоқ болсаң </w:t>
      </w:r>
      <w:r w:rsidRPr="00142277">
        <w:rPr>
          <w:rFonts w:ascii="Times New Roman" w:hAnsi="Times New Roman" w:cs="Times New Roman"/>
          <w:b/>
          <w:bCs/>
          <w:i/>
          <w:sz w:val="28"/>
          <w:szCs w:val="28"/>
          <w:shd w:val="clear" w:color="auto" w:fill="FFFFFF"/>
          <w:lang w:val="kk-KZ"/>
        </w:rPr>
        <w:t>саспа</w:t>
      </w:r>
      <w:r w:rsidRPr="00142277">
        <w:rPr>
          <w:rFonts w:ascii="Times New Roman" w:hAnsi="Times New Roman" w:cs="Times New Roman"/>
          <w:i/>
          <w:sz w:val="28"/>
          <w:szCs w:val="28"/>
          <w:shd w:val="clear" w:color="auto" w:fill="FFFFFF"/>
          <w:lang w:val="kk-KZ"/>
        </w:rPr>
        <w:t xml:space="preserve">», «Борышын жасырған байымас», «Жарлының жары Құдай» – </w:t>
      </w:r>
      <w:r w:rsidRPr="00142277">
        <w:rPr>
          <w:rFonts w:ascii="Times New Roman" w:hAnsi="Times New Roman" w:cs="Times New Roman"/>
          <w:sz w:val="28"/>
          <w:szCs w:val="28"/>
          <w:shd w:val="clear" w:color="auto" w:fill="FFFFFF"/>
          <w:lang w:val="kk-KZ"/>
        </w:rPr>
        <w:t xml:space="preserve"> кедеймен Алла үнемі бірге, байлық уақытша дүниеге тиесілі құбылыс санал</w:t>
      </w:r>
      <w:r w:rsidR="00EE15C5">
        <w:rPr>
          <w:rFonts w:ascii="Times New Roman" w:hAnsi="Times New Roman" w:cs="Times New Roman"/>
          <w:sz w:val="28"/>
          <w:szCs w:val="28"/>
          <w:shd w:val="clear" w:color="auto" w:fill="FFFFFF"/>
          <w:lang w:val="kk-KZ"/>
        </w:rPr>
        <w:t>ған</w:t>
      </w:r>
      <w:r w:rsidRPr="00142277">
        <w:rPr>
          <w:rFonts w:ascii="Times New Roman" w:hAnsi="Times New Roman" w:cs="Times New Roman"/>
          <w:sz w:val="28"/>
          <w:szCs w:val="28"/>
          <w:shd w:val="clear" w:color="auto" w:fill="FFFFFF"/>
          <w:lang w:val="kk-KZ"/>
        </w:rPr>
        <w:t xml:space="preserve">. Ислам діні де Христиан діні сияқты </w:t>
      </w:r>
      <w:r w:rsidRPr="00142277">
        <w:rPr>
          <w:rFonts w:ascii="Times New Roman" w:hAnsi="Times New Roman" w:cs="Times New Roman"/>
          <w:i/>
          <w:sz w:val="28"/>
          <w:szCs w:val="28"/>
          <w:shd w:val="clear" w:color="auto" w:fill="FFFFFF"/>
          <w:lang w:val="kk-KZ"/>
        </w:rPr>
        <w:t>«Алла – дүниелік заттарға жүрегін байламаған пендені имани кейіпте ғана қабылдайды», -</w:t>
      </w:r>
      <w:r w:rsidRPr="00142277">
        <w:rPr>
          <w:rFonts w:ascii="Times New Roman" w:hAnsi="Times New Roman" w:cs="Times New Roman"/>
          <w:sz w:val="28"/>
          <w:szCs w:val="28"/>
          <w:shd w:val="clear" w:color="auto" w:fill="FFFFFF"/>
          <w:lang w:val="kk-KZ"/>
        </w:rPr>
        <w:t xml:space="preserve"> дейді</w:t>
      </w:r>
      <w:r w:rsidR="00EE15C5">
        <w:rPr>
          <w:rFonts w:ascii="Times New Roman" w:hAnsi="Times New Roman" w:cs="Times New Roman"/>
          <w:sz w:val="28"/>
          <w:szCs w:val="28"/>
          <w:shd w:val="clear" w:color="auto" w:fill="FFFFFF"/>
          <w:lang w:val="kk-KZ"/>
        </w:rPr>
        <w:t>, бұл діндер арасындағы ортақ түсінік</w:t>
      </w:r>
      <w:r w:rsidRPr="00142277">
        <w:rPr>
          <w:rFonts w:ascii="Times New Roman" w:hAnsi="Times New Roman" w:cs="Times New Roman"/>
          <w:sz w:val="28"/>
          <w:szCs w:val="28"/>
          <w:shd w:val="clear" w:color="auto" w:fill="FFFFFF"/>
          <w:lang w:val="kk-KZ"/>
        </w:rPr>
        <w:t>. Жоғарыдағы Інжілдегі мысалдар мен Құрандағы аяттардың мазмұны</w:t>
      </w:r>
      <w:r w:rsidR="006B7592" w:rsidRPr="00142277">
        <w:rPr>
          <w:rFonts w:ascii="Times New Roman" w:hAnsi="Times New Roman" w:cs="Times New Roman"/>
          <w:sz w:val="28"/>
          <w:szCs w:val="28"/>
          <w:shd w:val="clear" w:color="auto" w:fill="FFFFFF"/>
          <w:lang w:val="kk-KZ"/>
        </w:rPr>
        <w:t>нда</w:t>
      </w:r>
      <w:r w:rsidRPr="00142277">
        <w:rPr>
          <w:rFonts w:ascii="Times New Roman" w:hAnsi="Times New Roman" w:cs="Times New Roman"/>
          <w:sz w:val="28"/>
          <w:szCs w:val="28"/>
          <w:shd w:val="clear" w:color="auto" w:fill="FFFFFF"/>
          <w:lang w:val="kk-KZ"/>
        </w:rPr>
        <w:t xml:space="preserve"> ортақ</w:t>
      </w:r>
      <w:r w:rsidR="006B7592" w:rsidRPr="00142277">
        <w:rPr>
          <w:rFonts w:ascii="Times New Roman" w:hAnsi="Times New Roman" w:cs="Times New Roman"/>
          <w:sz w:val="28"/>
          <w:szCs w:val="28"/>
          <w:shd w:val="clear" w:color="auto" w:fill="FFFFFF"/>
          <w:lang w:val="kk-KZ"/>
        </w:rPr>
        <w:t xml:space="preserve"> құндылық пен </w:t>
      </w:r>
      <w:r w:rsidRPr="00142277">
        <w:rPr>
          <w:rFonts w:ascii="Times New Roman" w:hAnsi="Times New Roman" w:cs="Times New Roman"/>
          <w:sz w:val="28"/>
          <w:szCs w:val="28"/>
          <w:shd w:val="clear" w:color="auto" w:fill="FFFFFF"/>
          <w:lang w:val="kk-KZ"/>
        </w:rPr>
        <w:t>насихат</w:t>
      </w:r>
      <w:r w:rsidR="006B7592" w:rsidRPr="00142277">
        <w:rPr>
          <w:rFonts w:ascii="Times New Roman" w:hAnsi="Times New Roman" w:cs="Times New Roman"/>
          <w:sz w:val="28"/>
          <w:szCs w:val="28"/>
          <w:shd w:val="clear" w:color="auto" w:fill="FFFFFF"/>
          <w:lang w:val="kk-KZ"/>
        </w:rPr>
        <w:t xml:space="preserve"> көп </w:t>
      </w:r>
      <w:r w:rsidRPr="00142277">
        <w:rPr>
          <w:rFonts w:ascii="Times New Roman" w:hAnsi="Times New Roman" w:cs="Times New Roman"/>
          <w:sz w:val="28"/>
          <w:szCs w:val="28"/>
          <w:shd w:val="clear" w:color="auto" w:fill="FFFFFF"/>
          <w:lang w:val="kk-KZ"/>
        </w:rPr>
        <w:t xml:space="preserve">екендігін байқауға болады. </w:t>
      </w:r>
      <w:r w:rsidR="00EE15C5">
        <w:rPr>
          <w:rFonts w:ascii="Times New Roman" w:hAnsi="Times New Roman" w:cs="Times New Roman"/>
          <w:sz w:val="28"/>
          <w:szCs w:val="28"/>
          <w:shd w:val="clear" w:color="auto" w:fill="FFFFFF"/>
          <w:lang w:val="kk-KZ"/>
        </w:rPr>
        <w:t>Дегенмен</w:t>
      </w:r>
      <w:r w:rsidRPr="00142277">
        <w:rPr>
          <w:rFonts w:ascii="Times New Roman" w:hAnsi="Times New Roman" w:cs="Times New Roman"/>
          <w:sz w:val="28"/>
          <w:szCs w:val="28"/>
          <w:shd w:val="clear" w:color="auto" w:fill="FFFFFF"/>
          <w:lang w:val="kk-KZ"/>
        </w:rPr>
        <w:t xml:space="preserve">, </w:t>
      </w:r>
      <w:r w:rsidRPr="00142277">
        <w:rPr>
          <w:rFonts w:ascii="Times New Roman" w:eastAsia="Times New Roman" w:hAnsi="Times New Roman" w:cs="Times New Roman"/>
          <w:sz w:val="28"/>
          <w:szCs w:val="28"/>
          <w:lang w:val="kk-KZ"/>
        </w:rPr>
        <w:t xml:space="preserve">Ислам дінінен Христиан дінінің өзіндік ерекшеліктері мен өзгешеліктері </w:t>
      </w:r>
      <w:r w:rsidR="00EE15C5">
        <w:rPr>
          <w:rFonts w:ascii="Times New Roman" w:eastAsia="Times New Roman" w:hAnsi="Times New Roman" w:cs="Times New Roman"/>
          <w:sz w:val="28"/>
          <w:szCs w:val="28"/>
          <w:lang w:val="kk-KZ"/>
        </w:rPr>
        <w:t>де бар.</w:t>
      </w:r>
      <w:r w:rsidRPr="00142277">
        <w:rPr>
          <w:rFonts w:ascii="Times New Roman" w:eastAsia="Times New Roman" w:hAnsi="Times New Roman" w:cs="Times New Roman"/>
          <w:sz w:val="28"/>
          <w:szCs w:val="28"/>
          <w:lang w:val="kk-KZ"/>
        </w:rPr>
        <w:t xml:space="preserve"> Ислам діні – ана мен әкені, баланы, бүкіл отбасын қамқорлыққа алуды, кез келген жағдайда </w:t>
      </w:r>
      <w:r w:rsidRPr="00142277">
        <w:rPr>
          <w:rFonts w:ascii="Times New Roman" w:eastAsia="Times New Roman" w:hAnsi="Times New Roman" w:cs="Times New Roman"/>
          <w:i/>
          <w:sz w:val="28"/>
          <w:szCs w:val="28"/>
          <w:lang w:val="kk-KZ"/>
        </w:rPr>
        <w:t>«Ата-анаң жынды болса да байлап бақ», «Жұмақ ананың табанының астында»</w:t>
      </w:r>
      <w:r w:rsidRPr="00142277">
        <w:rPr>
          <w:rFonts w:ascii="Times New Roman" w:eastAsia="Times New Roman" w:hAnsi="Times New Roman" w:cs="Times New Roman"/>
          <w:sz w:val="28"/>
          <w:szCs w:val="28"/>
          <w:lang w:val="kk-KZ"/>
        </w:rPr>
        <w:t xml:space="preserve"> деп ата-ананы тастамауды парыз етсе, Христиан дінінде бұл құбылыс басқаша көрініс табады. Мәселен, Інжілде Лұқа жазған Ізгі хабардың 29 сөйлемі:  </w:t>
      </w:r>
      <w:r w:rsidRPr="00142277">
        <w:rPr>
          <w:rFonts w:ascii="Times New Roman" w:eastAsia="Times New Roman" w:hAnsi="Times New Roman" w:cs="Times New Roman"/>
          <w:i/>
          <w:sz w:val="28"/>
          <w:szCs w:val="28"/>
          <w:lang w:val="kk-KZ"/>
        </w:rPr>
        <w:t>«</w:t>
      </w:r>
      <w:hyperlink r:id="rId57" w:anchor="v42018029" w:history="1">
        <w:r w:rsidRPr="00142277">
          <w:rPr>
            <w:rFonts w:ascii="Times New Roman" w:hAnsi="Times New Roman" w:cs="Times New Roman"/>
            <w:b/>
            <w:bCs/>
            <w:i/>
            <w:sz w:val="28"/>
            <w:szCs w:val="28"/>
            <w:u w:val="single"/>
            <w:shd w:val="clear" w:color="auto" w:fill="FFFFFF"/>
            <w:vertAlign w:val="superscript"/>
            <w:lang w:val="kk-KZ"/>
          </w:rPr>
          <w:t>29 </w:t>
        </w:r>
      </w:hyperlink>
      <w:r w:rsidRPr="00142277">
        <w:rPr>
          <w:rFonts w:ascii="Times New Roman" w:hAnsi="Times New Roman" w:cs="Times New Roman"/>
          <w:i/>
          <w:sz w:val="28"/>
          <w:szCs w:val="28"/>
          <w:shd w:val="clear" w:color="auto" w:fill="FFFFFF"/>
          <w:lang w:val="kk-KZ"/>
        </w:rPr>
        <w:t> Иса оларға: “Сендерге шындығын айтамын, Құдай Патшалығы үшін әйелін, бауырларын, ата-анасын, бала-шағасын не үй-жайын қалдырған әркім </w:t>
      </w:r>
      <w:hyperlink r:id="rId58" w:anchor="v42018030" w:history="1">
        <w:r w:rsidRPr="00142277">
          <w:rPr>
            <w:rFonts w:ascii="Times New Roman" w:hAnsi="Times New Roman" w:cs="Times New Roman"/>
            <w:b/>
            <w:bCs/>
            <w:i/>
            <w:sz w:val="28"/>
            <w:szCs w:val="28"/>
            <w:u w:val="single"/>
            <w:shd w:val="clear" w:color="auto" w:fill="FFFFFF"/>
            <w:vertAlign w:val="superscript"/>
            <w:lang w:val="kk-KZ"/>
          </w:rPr>
          <w:t>30 </w:t>
        </w:r>
      </w:hyperlink>
      <w:r w:rsidRPr="00142277">
        <w:rPr>
          <w:rFonts w:ascii="Times New Roman" w:hAnsi="Times New Roman" w:cs="Times New Roman"/>
          <w:i/>
          <w:sz w:val="28"/>
          <w:szCs w:val="28"/>
          <w:shd w:val="clear" w:color="auto" w:fill="FFFFFF"/>
          <w:lang w:val="kk-KZ"/>
        </w:rPr>
        <w:t xml:space="preserve"> қазіргі уақытта бұларды көп есе артығымен алып, ал келер заманда мәңгілік өмірге ие болады», </w:t>
      </w:r>
      <w:r w:rsidR="00641455" w:rsidRPr="00641455">
        <w:rPr>
          <w:rFonts w:ascii="Times New Roman" w:hAnsi="Times New Roman" w:cs="Times New Roman"/>
          <w:i/>
          <w:sz w:val="28"/>
          <w:szCs w:val="28"/>
          <w:shd w:val="clear" w:color="auto" w:fill="FFFFFF"/>
          <w:lang w:val="kk-KZ"/>
        </w:rPr>
        <w:t xml:space="preserve">- </w:t>
      </w:r>
      <w:r w:rsidRPr="00142277">
        <w:rPr>
          <w:rFonts w:ascii="Times New Roman" w:hAnsi="Times New Roman" w:cs="Times New Roman"/>
          <w:sz w:val="28"/>
          <w:szCs w:val="28"/>
          <w:shd w:val="clear" w:color="auto" w:fill="FFFFFF"/>
          <w:lang w:val="kk-KZ"/>
        </w:rPr>
        <w:t xml:space="preserve">дейді. Осы тұрғыдан алғанда Інжіл бойынша христиан діні отбасынан бұрын өз дінін бірінші орынға қояды. Наным-сенімі бір жерден шықпаған өзінің туған бауырынан діндегі бір мүдделі (көзқарастағы) бауырын артық санау қажеттігі парыз саналады. Діни сананың ұлттық санадағы көрінісін қоғамдағы христиандық топтардың тұрмыстық мәдениетінен байқауға болады. Мәселен, Інжілден (Лұқа 10: 59-62): </w:t>
      </w:r>
      <w:r w:rsidRPr="00142277">
        <w:rPr>
          <w:rFonts w:ascii="Times New Roman" w:hAnsi="Times New Roman" w:cs="Times New Roman"/>
          <w:i/>
          <w:sz w:val="28"/>
          <w:szCs w:val="28"/>
          <w:shd w:val="clear" w:color="auto" w:fill="FFFFFF"/>
          <w:lang w:val="kk-KZ"/>
        </w:rPr>
        <w:t>«</w:t>
      </w:r>
      <w:hyperlink r:id="rId59" w:anchor="v42009059" w:history="1">
        <w:r w:rsidRPr="00142277">
          <w:rPr>
            <w:rFonts w:ascii="Times New Roman" w:hAnsi="Times New Roman" w:cs="Times New Roman"/>
            <w:b/>
            <w:bCs/>
            <w:i/>
            <w:sz w:val="28"/>
            <w:szCs w:val="28"/>
            <w:u w:val="single"/>
            <w:shd w:val="clear" w:color="auto" w:fill="FFFFFF"/>
            <w:vertAlign w:val="superscript"/>
            <w:lang w:val="kk-KZ"/>
          </w:rPr>
          <w:t>59 </w:t>
        </w:r>
      </w:hyperlink>
      <w:r w:rsidRPr="00142277">
        <w:rPr>
          <w:rFonts w:ascii="Times New Roman" w:hAnsi="Times New Roman" w:cs="Times New Roman"/>
          <w:i/>
          <w:sz w:val="28"/>
          <w:szCs w:val="28"/>
          <w:shd w:val="clear" w:color="auto" w:fill="FFFFFF"/>
          <w:lang w:val="kk-KZ"/>
        </w:rPr>
        <w:t> Басқа біреуге Иса: «Менің ізбасарым бол», — дегенде, ол: «Ием, алдымен әкеме барайын, оны жерлеген соң келуге рұқсат етіңіз», — деді. </w:t>
      </w:r>
      <w:hyperlink r:id="rId60" w:anchor="v42009060" w:history="1">
        <w:r w:rsidRPr="00142277">
          <w:rPr>
            <w:rFonts w:ascii="Times New Roman" w:hAnsi="Times New Roman" w:cs="Times New Roman"/>
            <w:b/>
            <w:bCs/>
            <w:i/>
            <w:sz w:val="28"/>
            <w:szCs w:val="28"/>
            <w:u w:val="single"/>
            <w:shd w:val="clear" w:color="auto" w:fill="FFFFFF"/>
            <w:vertAlign w:val="superscript"/>
          </w:rPr>
          <w:t>60 </w:t>
        </w:r>
      </w:hyperlink>
      <w:r w:rsidRPr="00142277">
        <w:rPr>
          <w:rFonts w:ascii="Times New Roman" w:hAnsi="Times New Roman" w:cs="Times New Roman"/>
          <w:i/>
          <w:sz w:val="28"/>
          <w:szCs w:val="28"/>
          <w:shd w:val="clear" w:color="auto" w:fill="FFFFFF"/>
        </w:rPr>
        <w:t xml:space="preserve"> Бірақ Иса: </w:t>
      </w:r>
      <w:r w:rsidRPr="00142277">
        <w:rPr>
          <w:rFonts w:ascii="Times New Roman" w:hAnsi="Times New Roman" w:cs="Times New Roman"/>
          <w:i/>
          <w:sz w:val="28"/>
          <w:szCs w:val="28"/>
          <w:shd w:val="clear" w:color="auto" w:fill="FFFFFF"/>
          <w:lang w:val="kk-KZ"/>
        </w:rPr>
        <w:t>«</w:t>
      </w:r>
      <w:r w:rsidRPr="00142277">
        <w:rPr>
          <w:rFonts w:ascii="Times New Roman" w:hAnsi="Times New Roman" w:cs="Times New Roman"/>
          <w:i/>
          <w:sz w:val="28"/>
          <w:szCs w:val="28"/>
          <w:shd w:val="clear" w:color="auto" w:fill="FFFFFF"/>
        </w:rPr>
        <w:t>Өлгендерін жерлеуді өлілерге қалдыр. Ал өзің барып, барлық жерде Құдай Патшалығы туралы ізгі хабарды жарияла</w:t>
      </w:r>
      <w:r w:rsidRPr="00142277">
        <w:rPr>
          <w:rFonts w:ascii="Times New Roman" w:hAnsi="Times New Roman" w:cs="Times New Roman"/>
          <w:i/>
          <w:sz w:val="28"/>
          <w:szCs w:val="28"/>
          <w:shd w:val="clear" w:color="auto" w:fill="FFFFFF"/>
          <w:lang w:val="kk-KZ"/>
        </w:rPr>
        <w:t>»</w:t>
      </w:r>
      <w:r w:rsidRPr="00142277">
        <w:rPr>
          <w:rFonts w:ascii="Times New Roman" w:hAnsi="Times New Roman" w:cs="Times New Roman"/>
          <w:i/>
          <w:sz w:val="28"/>
          <w:szCs w:val="28"/>
          <w:shd w:val="clear" w:color="auto" w:fill="FFFFFF"/>
        </w:rPr>
        <w:t>,</w:t>
      </w:r>
      <w:r w:rsidRPr="00142277">
        <w:rPr>
          <w:rFonts w:ascii="Times New Roman" w:hAnsi="Times New Roman" w:cs="Times New Roman"/>
          <w:i/>
          <w:sz w:val="28"/>
          <w:szCs w:val="28"/>
          <w:shd w:val="clear" w:color="auto" w:fill="FFFFFF"/>
          <w:lang w:val="kk-KZ"/>
        </w:rPr>
        <w:t xml:space="preserve"> </w:t>
      </w:r>
      <w:r w:rsidRPr="00142277">
        <w:rPr>
          <w:rFonts w:ascii="Times New Roman" w:hAnsi="Times New Roman" w:cs="Times New Roman"/>
          <w:i/>
          <w:sz w:val="28"/>
          <w:szCs w:val="28"/>
          <w:shd w:val="clear" w:color="auto" w:fill="FFFFFF"/>
        </w:rPr>
        <w:t>— деді. </w:t>
      </w:r>
      <w:hyperlink r:id="rId61" w:anchor="v42009061" w:history="1">
        <w:r w:rsidRPr="00142277">
          <w:rPr>
            <w:rFonts w:ascii="Times New Roman" w:hAnsi="Times New Roman" w:cs="Times New Roman"/>
            <w:b/>
            <w:bCs/>
            <w:i/>
            <w:sz w:val="28"/>
            <w:szCs w:val="28"/>
            <w:u w:val="single"/>
            <w:shd w:val="clear" w:color="auto" w:fill="FFFFFF"/>
            <w:vertAlign w:val="superscript"/>
          </w:rPr>
          <w:t>61 </w:t>
        </w:r>
      </w:hyperlink>
      <w:r w:rsidRPr="00142277">
        <w:rPr>
          <w:rFonts w:ascii="Times New Roman" w:hAnsi="Times New Roman" w:cs="Times New Roman"/>
          <w:i/>
          <w:sz w:val="28"/>
          <w:szCs w:val="28"/>
          <w:shd w:val="clear" w:color="auto" w:fill="FFFFFF"/>
        </w:rPr>
        <w:t xml:space="preserve"> Тағы біреу оған: </w:t>
      </w:r>
      <w:r w:rsidRPr="00142277">
        <w:rPr>
          <w:rFonts w:ascii="Times New Roman" w:hAnsi="Times New Roman" w:cs="Times New Roman"/>
          <w:i/>
          <w:sz w:val="28"/>
          <w:szCs w:val="28"/>
          <w:shd w:val="clear" w:color="auto" w:fill="FFFFFF"/>
          <w:lang w:val="kk-KZ"/>
        </w:rPr>
        <w:t>«</w:t>
      </w:r>
      <w:r w:rsidRPr="00142277">
        <w:rPr>
          <w:rFonts w:ascii="Times New Roman" w:hAnsi="Times New Roman" w:cs="Times New Roman"/>
          <w:i/>
          <w:sz w:val="28"/>
          <w:szCs w:val="28"/>
          <w:shd w:val="clear" w:color="auto" w:fill="FFFFFF"/>
        </w:rPr>
        <w:t>Ием, мен сізге еремін. Бірақ алдымен үй ішіммен қоштасып келуге рұқсат етіңіз</w:t>
      </w:r>
      <w:r w:rsidRPr="00142277">
        <w:rPr>
          <w:rFonts w:ascii="Times New Roman" w:hAnsi="Times New Roman" w:cs="Times New Roman"/>
          <w:i/>
          <w:sz w:val="28"/>
          <w:szCs w:val="28"/>
          <w:shd w:val="clear" w:color="auto" w:fill="FFFFFF"/>
          <w:lang w:val="kk-KZ"/>
        </w:rPr>
        <w:t>»</w:t>
      </w:r>
      <w:r w:rsidRPr="00142277">
        <w:rPr>
          <w:rFonts w:ascii="Times New Roman" w:hAnsi="Times New Roman" w:cs="Times New Roman"/>
          <w:i/>
          <w:sz w:val="28"/>
          <w:szCs w:val="28"/>
          <w:shd w:val="clear" w:color="auto" w:fill="FFFFFF"/>
        </w:rPr>
        <w:t>,</w:t>
      </w:r>
      <w:r w:rsidRPr="00142277">
        <w:rPr>
          <w:rFonts w:ascii="Times New Roman" w:hAnsi="Times New Roman" w:cs="Times New Roman"/>
          <w:i/>
          <w:sz w:val="28"/>
          <w:szCs w:val="28"/>
          <w:shd w:val="clear" w:color="auto" w:fill="FFFFFF"/>
          <w:lang w:val="kk-KZ"/>
        </w:rPr>
        <w:t xml:space="preserve"> </w:t>
      </w:r>
      <w:r w:rsidRPr="00142277">
        <w:rPr>
          <w:rFonts w:ascii="Times New Roman" w:hAnsi="Times New Roman" w:cs="Times New Roman"/>
          <w:i/>
          <w:sz w:val="28"/>
          <w:szCs w:val="28"/>
          <w:shd w:val="clear" w:color="auto" w:fill="FFFFFF"/>
        </w:rPr>
        <w:t>— деді. </w:t>
      </w:r>
      <w:hyperlink r:id="rId62" w:anchor="v42009062" w:history="1">
        <w:r w:rsidRPr="00142277">
          <w:rPr>
            <w:rFonts w:ascii="Times New Roman" w:hAnsi="Times New Roman" w:cs="Times New Roman"/>
            <w:b/>
            <w:bCs/>
            <w:i/>
            <w:sz w:val="28"/>
            <w:szCs w:val="28"/>
            <w:u w:val="single"/>
            <w:shd w:val="clear" w:color="auto" w:fill="FFFFFF"/>
            <w:vertAlign w:val="superscript"/>
          </w:rPr>
          <w:t>62 </w:t>
        </w:r>
      </w:hyperlink>
      <w:r w:rsidRPr="00142277">
        <w:rPr>
          <w:rFonts w:ascii="Times New Roman" w:hAnsi="Times New Roman" w:cs="Times New Roman"/>
          <w:i/>
          <w:sz w:val="28"/>
          <w:szCs w:val="28"/>
          <w:shd w:val="clear" w:color="auto" w:fill="FFFFFF"/>
        </w:rPr>
        <w:t xml:space="preserve"> Иса болса: </w:t>
      </w:r>
      <w:r w:rsidRPr="00142277">
        <w:rPr>
          <w:rFonts w:ascii="Times New Roman" w:hAnsi="Times New Roman" w:cs="Times New Roman"/>
          <w:i/>
          <w:sz w:val="28"/>
          <w:szCs w:val="28"/>
          <w:shd w:val="clear" w:color="auto" w:fill="FFFFFF"/>
          <w:lang w:val="kk-KZ"/>
        </w:rPr>
        <w:t>«</w:t>
      </w:r>
      <w:r w:rsidRPr="00142277">
        <w:rPr>
          <w:rFonts w:ascii="Times New Roman" w:hAnsi="Times New Roman" w:cs="Times New Roman"/>
          <w:i/>
          <w:sz w:val="28"/>
          <w:szCs w:val="28"/>
          <w:shd w:val="clear" w:color="auto" w:fill="FFFFFF"/>
        </w:rPr>
        <w:t>Қолына соқа ұстап, артына жалтақтай беретін адам Құдай Патшалығына кіруге лайықсыз</w:t>
      </w:r>
      <w:r w:rsidRPr="00142277">
        <w:rPr>
          <w:rFonts w:ascii="Times New Roman" w:hAnsi="Times New Roman" w:cs="Times New Roman"/>
          <w:i/>
          <w:sz w:val="28"/>
          <w:szCs w:val="28"/>
          <w:shd w:val="clear" w:color="auto" w:fill="FFFFFF"/>
          <w:lang w:val="kk-KZ"/>
        </w:rPr>
        <w:t>»</w:t>
      </w:r>
      <w:r w:rsidRPr="00142277">
        <w:rPr>
          <w:rFonts w:ascii="Times New Roman" w:hAnsi="Times New Roman" w:cs="Times New Roman"/>
          <w:i/>
          <w:sz w:val="28"/>
          <w:szCs w:val="28"/>
          <w:shd w:val="clear" w:color="auto" w:fill="FFFFFF"/>
        </w:rPr>
        <w:t>,</w:t>
      </w:r>
      <w:r w:rsidRPr="00142277">
        <w:rPr>
          <w:rFonts w:ascii="Times New Roman" w:hAnsi="Times New Roman" w:cs="Times New Roman"/>
          <w:i/>
          <w:sz w:val="28"/>
          <w:szCs w:val="28"/>
          <w:shd w:val="clear" w:color="auto" w:fill="FFFFFF"/>
          <w:lang w:val="kk-KZ"/>
        </w:rPr>
        <w:t xml:space="preserve"> </w:t>
      </w:r>
      <w:r w:rsidRPr="00142277">
        <w:rPr>
          <w:rFonts w:ascii="Times New Roman" w:hAnsi="Times New Roman" w:cs="Times New Roman"/>
          <w:sz w:val="28"/>
          <w:szCs w:val="28"/>
          <w:shd w:val="clear" w:color="auto" w:fill="FFFFFF"/>
        </w:rPr>
        <w:t>— деген жазбалард</w:t>
      </w:r>
      <w:r w:rsidRPr="00142277">
        <w:rPr>
          <w:rFonts w:ascii="Times New Roman" w:hAnsi="Times New Roman" w:cs="Times New Roman"/>
          <w:sz w:val="28"/>
          <w:szCs w:val="28"/>
          <w:shd w:val="clear" w:color="auto" w:fill="FFFFFF"/>
          <w:lang w:val="kk-KZ"/>
        </w:rPr>
        <w:t xml:space="preserve">ан Христиандық діннің батыстық болмысын (тәрбиесі, тұрмысы, дәстүрі, т.б.) көруге болады. </w:t>
      </w:r>
    </w:p>
    <w:p w14:paraId="12307559" w14:textId="4A8A4697" w:rsidR="008849CE" w:rsidRPr="00142277" w:rsidRDefault="008849CE"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hAnsi="Times New Roman" w:cs="Times New Roman"/>
          <w:b/>
          <w:sz w:val="28"/>
          <w:szCs w:val="28"/>
          <w:lang w:val="kk-KZ"/>
        </w:rPr>
        <w:t>Перзенттік парыз.</w:t>
      </w:r>
      <w:r w:rsidRPr="00142277">
        <w:rPr>
          <w:rFonts w:ascii="Times New Roman" w:hAnsi="Times New Roman" w:cs="Times New Roman"/>
          <w:sz w:val="28"/>
          <w:szCs w:val="28"/>
          <w:lang w:val="kk-KZ"/>
        </w:rPr>
        <w:t xml:space="preserve"> Қазақтың ұлттық парызы үлкенге құрмет, кішіге ізет, отанға адалдық, ата-ананың сөзін екі етпеу – перзенттік парыздың сөзсіз орындалуы </w:t>
      </w:r>
      <w:r w:rsidR="00641455">
        <w:rPr>
          <w:rFonts w:ascii="Times New Roman" w:hAnsi="Times New Roman" w:cs="Times New Roman"/>
          <w:sz w:val="28"/>
          <w:szCs w:val="28"/>
          <w:lang w:val="kk-KZ"/>
        </w:rPr>
        <w:t xml:space="preserve">діни </w:t>
      </w:r>
      <w:r w:rsidRPr="00142277">
        <w:rPr>
          <w:rFonts w:ascii="Times New Roman" w:hAnsi="Times New Roman" w:cs="Times New Roman"/>
          <w:sz w:val="28"/>
          <w:szCs w:val="28"/>
          <w:lang w:val="kk-KZ"/>
        </w:rPr>
        <w:t>қағидаттармен астасып беріледі. Мұхаммед п</w:t>
      </w:r>
      <w:r w:rsidRPr="00142277">
        <w:rPr>
          <w:rFonts w:ascii="Times New Roman" w:eastAsia="Times New Roman" w:hAnsi="Times New Roman" w:cs="Times New Roman"/>
          <w:sz w:val="28"/>
          <w:szCs w:val="28"/>
          <w:lang w:val="kk-KZ"/>
        </w:rPr>
        <w:t xml:space="preserve">айғамбар (с.ғ.с) бірде жиналған жұртқа: </w:t>
      </w:r>
      <w:r w:rsidRPr="00142277">
        <w:rPr>
          <w:rFonts w:ascii="Times New Roman" w:eastAsia="Times New Roman" w:hAnsi="Times New Roman" w:cs="Times New Roman"/>
          <w:i/>
          <w:sz w:val="28"/>
          <w:szCs w:val="28"/>
          <w:lang w:val="kk-KZ"/>
        </w:rPr>
        <w:t>«Естеріңізден шығармаңыздар, менімен әрдайым бірге жүрген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лсаңыз да, елу уақыт намаз </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қыған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лсаңыз да, күндіз-түні Алла ж</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лында ғибадатта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лсаңыз да, қажылық, хаж умра қылсаңыз да, бұлардың ешбірі қабыл болмайды, егер ата-анаңызды ренжіткен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лсаңыз»</w:t>
      </w:r>
      <w:r w:rsidR="00AB63A0">
        <w:rPr>
          <w:rFonts w:ascii="Times New Roman" w:eastAsia="Times New Roman" w:hAnsi="Times New Roman" w:cs="Times New Roman"/>
          <w:iCs/>
          <w:sz w:val="28"/>
          <w:szCs w:val="28"/>
          <w:lang w:val="kk-KZ"/>
        </w:rPr>
        <w:t xml:space="preserve"> (Бұхари)</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дейді. Әдетте перзенттік парызды өтемесең ол қарызға ұласады. Әрі </w:t>
      </w:r>
      <w:r w:rsidRPr="00142277">
        <w:rPr>
          <w:rFonts w:ascii="Times New Roman" w:eastAsia="Times New Roman" w:hAnsi="Times New Roman" w:cs="Times New Roman"/>
          <w:i/>
          <w:sz w:val="28"/>
          <w:szCs w:val="28"/>
          <w:lang w:val="kk-KZ"/>
        </w:rPr>
        <w:t>«Атаңа не қылсаң, алдыңнан сол шығады», «Не ексең соны орасың»,</w:t>
      </w:r>
      <w:r w:rsidRPr="00142277">
        <w:rPr>
          <w:rFonts w:ascii="Times New Roman" w:eastAsia="Times New Roman" w:hAnsi="Times New Roman" w:cs="Times New Roman"/>
          <w:sz w:val="28"/>
          <w:szCs w:val="28"/>
          <w:lang w:val="kk-KZ"/>
        </w:rPr>
        <w:t xml:space="preserve"> парыздың </w:t>
      </w:r>
      <w:r w:rsidR="00774F94" w:rsidRPr="00774F94">
        <w:rPr>
          <w:rFonts w:ascii="Times New Roman" w:eastAsia="Times New Roman" w:hAnsi="Times New Roman" w:cs="Times New Roman"/>
          <w:sz w:val="28"/>
          <w:szCs w:val="28"/>
          <w:lang w:val="kk-KZ"/>
        </w:rPr>
        <w:t>қарғыс</w:t>
      </w:r>
      <w:r w:rsidR="00774F94">
        <w:rPr>
          <w:rFonts w:ascii="Times New Roman" w:eastAsia="Times New Roman" w:hAnsi="Times New Roman" w:cs="Times New Roman"/>
          <w:sz w:val="28"/>
          <w:szCs w:val="28"/>
          <w:lang w:val="kk-KZ"/>
        </w:rPr>
        <w:t xml:space="preserve"> не </w:t>
      </w:r>
      <w:r w:rsidR="00774F94" w:rsidRPr="00774F94">
        <w:rPr>
          <w:rFonts w:ascii="Times New Roman" w:eastAsia="Times New Roman" w:hAnsi="Times New Roman" w:cs="Times New Roman"/>
          <w:sz w:val="28"/>
          <w:szCs w:val="28"/>
          <w:lang w:val="kk-KZ"/>
        </w:rPr>
        <w:t>алғыс болып өзіне қайтып келетін</w:t>
      </w:r>
      <w:r w:rsidR="00951291">
        <w:rPr>
          <w:rFonts w:ascii="Times New Roman" w:eastAsia="Times New Roman" w:hAnsi="Times New Roman" w:cs="Times New Roman"/>
          <w:sz w:val="28"/>
          <w:szCs w:val="28"/>
          <w:lang w:val="kk-KZ"/>
        </w:rPr>
        <w:t xml:space="preserve"> (</w:t>
      </w:r>
      <w:r w:rsidR="00B1344E">
        <w:rPr>
          <w:rFonts w:ascii="Times New Roman" w:eastAsia="Times New Roman" w:hAnsi="Times New Roman" w:cs="Times New Roman"/>
          <w:sz w:val="28"/>
          <w:szCs w:val="28"/>
          <w:lang w:val="kk-KZ"/>
        </w:rPr>
        <w:t>қарғыс-алғыс</w:t>
      </w:r>
      <w:r w:rsidR="00951291">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xml:space="preserve"> қасиеті тағы бар. Парызды </w:t>
      </w:r>
      <w:r w:rsidRPr="00142277">
        <w:rPr>
          <w:rFonts w:ascii="Times New Roman" w:eastAsia="Times New Roman" w:hAnsi="Times New Roman" w:cs="Times New Roman"/>
          <w:sz w:val="28"/>
          <w:szCs w:val="28"/>
          <w:lang w:val="kk-KZ"/>
        </w:rPr>
        <w:lastRenderedPageBreak/>
        <w:t xml:space="preserve">өтемеудің жазасын қазақ халғы </w:t>
      </w:r>
      <w:r w:rsidRPr="00142277">
        <w:rPr>
          <w:rFonts w:ascii="Times New Roman" w:eastAsia="Times New Roman" w:hAnsi="Times New Roman" w:cs="Times New Roman"/>
          <w:i/>
          <w:sz w:val="28"/>
          <w:szCs w:val="28"/>
          <w:lang w:val="kk-KZ"/>
        </w:rPr>
        <w:t>«тағдыр»,</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«оның тағдыры екен», «адамның басы Алланың добы», «жазатайым болды», «маңдайына жазғаны»</w:t>
      </w:r>
      <w:r w:rsidRPr="00142277">
        <w:rPr>
          <w:rFonts w:ascii="Times New Roman" w:eastAsia="Times New Roman" w:hAnsi="Times New Roman" w:cs="Times New Roman"/>
          <w:sz w:val="28"/>
          <w:szCs w:val="28"/>
          <w:lang w:val="kk-KZ"/>
        </w:rPr>
        <w:t xml:space="preserve"> десе, буддалықтар оны </w:t>
      </w:r>
      <w:r w:rsidRPr="00142277">
        <w:rPr>
          <w:rFonts w:ascii="Times New Roman" w:eastAsia="Times New Roman" w:hAnsi="Times New Roman" w:cs="Times New Roman"/>
          <w:i/>
          <w:sz w:val="28"/>
          <w:szCs w:val="28"/>
          <w:lang w:val="kk-KZ"/>
        </w:rPr>
        <w:t>«карма»</w:t>
      </w:r>
      <w:r w:rsidRPr="00142277">
        <w:rPr>
          <w:rFonts w:ascii="Times New Roman" w:eastAsia="Times New Roman" w:hAnsi="Times New Roman" w:cs="Times New Roman"/>
          <w:sz w:val="28"/>
          <w:szCs w:val="28"/>
          <w:lang w:val="kk-KZ"/>
        </w:rPr>
        <w:t xml:space="preserve"> дейді. </w:t>
      </w:r>
      <w:r w:rsidR="00B1344E">
        <w:rPr>
          <w:rFonts w:ascii="Times New Roman" w:eastAsia="Times New Roman" w:hAnsi="Times New Roman" w:cs="Times New Roman"/>
          <w:sz w:val="28"/>
          <w:szCs w:val="28"/>
          <w:lang w:val="kk-KZ"/>
        </w:rPr>
        <w:t xml:space="preserve">Діни танымға негізделген </w:t>
      </w:r>
      <w:r w:rsidRPr="00142277">
        <w:rPr>
          <w:rFonts w:ascii="Times New Roman" w:eastAsia="Times New Roman" w:hAnsi="Times New Roman" w:cs="Times New Roman"/>
          <w:sz w:val="28"/>
          <w:szCs w:val="28"/>
          <w:lang w:val="kk-KZ"/>
        </w:rPr>
        <w:t>«парыз бен қарыз»</w:t>
      </w:r>
      <w:r w:rsidR="00B1344E">
        <w:rPr>
          <w:rFonts w:ascii="Times New Roman" w:eastAsia="Times New Roman" w:hAnsi="Times New Roman" w:cs="Times New Roman"/>
          <w:sz w:val="28"/>
          <w:szCs w:val="28"/>
          <w:lang w:val="kk-KZ"/>
        </w:rPr>
        <w:t xml:space="preserve"> ұғымы өте ауыр,</w:t>
      </w:r>
      <w:r w:rsidRPr="00142277">
        <w:rPr>
          <w:rFonts w:ascii="Times New Roman" w:eastAsia="Times New Roman" w:hAnsi="Times New Roman" w:cs="Times New Roman"/>
          <w:sz w:val="28"/>
          <w:szCs w:val="28"/>
          <w:lang w:val="kk-KZ"/>
        </w:rPr>
        <w:t xml:space="preserve"> өтемеген</w:t>
      </w:r>
      <w:r w:rsidR="00FE7DF4">
        <w:rPr>
          <w:rFonts w:ascii="Times New Roman" w:eastAsia="Times New Roman" w:hAnsi="Times New Roman" w:cs="Times New Roman"/>
          <w:sz w:val="28"/>
          <w:szCs w:val="28"/>
          <w:lang w:val="kk-KZ"/>
        </w:rPr>
        <w:t>нің</w:t>
      </w:r>
      <w:r w:rsidRPr="00142277">
        <w:rPr>
          <w:rFonts w:ascii="Times New Roman" w:eastAsia="Times New Roman" w:hAnsi="Times New Roman" w:cs="Times New Roman"/>
          <w:sz w:val="28"/>
          <w:szCs w:val="28"/>
          <w:lang w:val="kk-KZ"/>
        </w:rPr>
        <w:t>, қиянат жаса</w:t>
      </w:r>
      <w:r w:rsidR="00FE7DF4">
        <w:rPr>
          <w:rFonts w:ascii="Times New Roman" w:eastAsia="Times New Roman" w:hAnsi="Times New Roman" w:cs="Times New Roman"/>
          <w:sz w:val="28"/>
          <w:szCs w:val="28"/>
          <w:lang w:val="kk-KZ"/>
        </w:rPr>
        <w:t>удың</w:t>
      </w:r>
      <w:r w:rsidRPr="00142277">
        <w:rPr>
          <w:rFonts w:ascii="Times New Roman" w:eastAsia="Times New Roman" w:hAnsi="Times New Roman" w:cs="Times New Roman"/>
          <w:sz w:val="28"/>
          <w:szCs w:val="28"/>
          <w:lang w:val="kk-KZ"/>
        </w:rPr>
        <w:t>, обалына қал</w:t>
      </w:r>
      <w:r w:rsidR="00FE7DF4">
        <w:rPr>
          <w:rFonts w:ascii="Times New Roman" w:eastAsia="Times New Roman" w:hAnsi="Times New Roman" w:cs="Times New Roman"/>
          <w:sz w:val="28"/>
          <w:szCs w:val="28"/>
          <w:lang w:val="kk-KZ"/>
        </w:rPr>
        <w:t>удың салдары ғаламдық жазаға алып келеді. Ислам дінінде қолданыста жоқ ғаламның сырлары мағынасындағы термин будда ілімінде</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«бумеранг»</w:t>
      </w:r>
      <w:r w:rsidRPr="00142277">
        <w:rPr>
          <w:rFonts w:ascii="Times New Roman" w:eastAsia="Times New Roman" w:hAnsi="Times New Roman" w:cs="Times New Roman"/>
          <w:sz w:val="28"/>
          <w:szCs w:val="28"/>
          <w:lang w:val="kk-KZ"/>
        </w:rPr>
        <w:t xml:space="preserve"> заңы</w:t>
      </w:r>
      <w:r w:rsidR="00FE7DF4">
        <w:rPr>
          <w:rFonts w:ascii="Times New Roman" w:eastAsia="Times New Roman" w:hAnsi="Times New Roman" w:cs="Times New Roman"/>
          <w:sz w:val="28"/>
          <w:szCs w:val="28"/>
          <w:lang w:val="kk-KZ"/>
        </w:rPr>
        <w:t xml:space="preserve"> деген атпен кеңінен насихатталады.</w:t>
      </w:r>
      <w:r w:rsidRPr="00142277">
        <w:rPr>
          <w:rFonts w:ascii="Times New Roman" w:eastAsia="Times New Roman" w:hAnsi="Times New Roman" w:cs="Times New Roman"/>
          <w:sz w:val="28"/>
          <w:szCs w:val="28"/>
          <w:lang w:val="kk-KZ"/>
        </w:rPr>
        <w:t xml:space="preserve"> Бір</w:t>
      </w:r>
      <w:r w:rsidR="00FE7DF4">
        <w:rPr>
          <w:rFonts w:ascii="Times New Roman" w:eastAsia="Times New Roman" w:hAnsi="Times New Roman" w:cs="Times New Roman"/>
          <w:sz w:val="28"/>
          <w:szCs w:val="28"/>
          <w:lang w:val="kk-KZ"/>
        </w:rPr>
        <w:t>і</w:t>
      </w:r>
      <w:r w:rsidRPr="00142277">
        <w:rPr>
          <w:rFonts w:ascii="Times New Roman" w:eastAsia="Times New Roman" w:hAnsi="Times New Roman" w:cs="Times New Roman"/>
          <w:sz w:val="28"/>
          <w:szCs w:val="28"/>
          <w:lang w:val="kk-KZ"/>
        </w:rPr>
        <w:t xml:space="preserve"> жазасын тіршілігінде алса, басқасы о дүниеде алады деген суггестия дін </w:t>
      </w:r>
      <w:r w:rsidR="00FE7DF4">
        <w:rPr>
          <w:rFonts w:ascii="Times New Roman" w:eastAsia="Times New Roman" w:hAnsi="Times New Roman" w:cs="Times New Roman"/>
          <w:sz w:val="28"/>
          <w:szCs w:val="28"/>
          <w:lang w:val="kk-KZ"/>
        </w:rPr>
        <w:t xml:space="preserve">арқылы </w:t>
      </w:r>
      <w:r w:rsidRPr="00142277">
        <w:rPr>
          <w:rFonts w:ascii="Times New Roman" w:eastAsia="Times New Roman" w:hAnsi="Times New Roman" w:cs="Times New Roman"/>
          <w:sz w:val="28"/>
          <w:szCs w:val="28"/>
          <w:lang w:val="kk-KZ"/>
        </w:rPr>
        <w:t>ұлтты</w:t>
      </w:r>
      <w:r w:rsidR="00FE7DF4">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 </w:t>
      </w:r>
      <w:r w:rsidR="00FE7DF4">
        <w:rPr>
          <w:rFonts w:ascii="Times New Roman" w:eastAsia="Times New Roman" w:hAnsi="Times New Roman" w:cs="Times New Roman"/>
          <w:sz w:val="28"/>
          <w:szCs w:val="28"/>
          <w:lang w:val="kk-KZ"/>
        </w:rPr>
        <w:t xml:space="preserve">танымға сіңген. </w:t>
      </w:r>
      <w:r w:rsidRPr="00142277">
        <w:rPr>
          <w:rFonts w:ascii="Times New Roman" w:eastAsia="Times New Roman" w:hAnsi="Times New Roman" w:cs="Times New Roman"/>
          <w:sz w:val="28"/>
          <w:szCs w:val="28"/>
          <w:lang w:val="kk-KZ"/>
        </w:rPr>
        <w:t xml:space="preserve">Басқа хадисте: </w:t>
      </w:r>
      <w:r w:rsidRPr="00142277">
        <w:rPr>
          <w:rFonts w:ascii="Times New Roman" w:eastAsia="Times New Roman" w:hAnsi="Times New Roman" w:cs="Times New Roman"/>
          <w:i/>
          <w:sz w:val="28"/>
          <w:szCs w:val="28"/>
          <w:lang w:val="kk-KZ"/>
        </w:rPr>
        <w:t>«Я, Расулуллаһ, ата-анама қайтыс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лғаннан кейін </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ларға жақсылық істеудің ж</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лы бар ма?»,</w:t>
      </w:r>
      <w:r w:rsidRPr="00142277">
        <w:rPr>
          <w:rFonts w:ascii="Times New Roman" w:eastAsia="Times New Roman" w:hAnsi="Times New Roman" w:cs="Times New Roman"/>
          <w:sz w:val="28"/>
          <w:szCs w:val="28"/>
          <w:lang w:val="kk-KZ"/>
        </w:rPr>
        <w:t xml:space="preserve"> – деп сұрайды. </w:t>
      </w:r>
      <w:r w:rsidRPr="00142277">
        <w:rPr>
          <w:rFonts w:ascii="Times New Roman" w:eastAsia="Times New Roman" w:hAnsi="Times New Roman" w:cs="Times New Roman"/>
          <w:i/>
          <w:sz w:val="28"/>
          <w:szCs w:val="28"/>
          <w:lang w:val="kk-KZ"/>
        </w:rPr>
        <w:t>«Иә, бар»,</w:t>
      </w:r>
      <w:r w:rsidRPr="00142277">
        <w:rPr>
          <w:rFonts w:ascii="Times New Roman" w:eastAsia="Times New Roman" w:hAnsi="Times New Roman" w:cs="Times New Roman"/>
          <w:sz w:val="28"/>
          <w:szCs w:val="28"/>
          <w:lang w:val="kk-KZ"/>
        </w:rPr>
        <w:t xml:space="preserve"> – дейді Пайғамбар (с.ғ.с). «</w:t>
      </w:r>
      <w:r w:rsidRPr="00142277">
        <w:rPr>
          <w:rFonts w:ascii="Times New Roman" w:eastAsia="Times New Roman" w:hAnsi="Times New Roman" w:cs="Times New Roman"/>
          <w:i/>
          <w:sz w:val="28"/>
          <w:szCs w:val="28"/>
          <w:lang w:val="kk-KZ"/>
        </w:rPr>
        <w:t>Қайтыс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лған ата-анаңа төрт ж</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лмен жақсылық істесең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лады: </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лар үшін дұға етіп, күнәлары үшін жарылқау тілеу, </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рындай алмай кеткен уәделерін </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рындау, д</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старын құрметтеу, ата-анаңды себепші етіп </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лардың туыстарымен қатынасты үзбеу»</w:t>
      </w:r>
      <w:r w:rsidRPr="00142277">
        <w:rPr>
          <w:rFonts w:ascii="Times New Roman" w:eastAsia="Times New Roman" w:hAnsi="Times New Roman" w:cs="Times New Roman"/>
          <w:sz w:val="28"/>
          <w:szCs w:val="28"/>
          <w:lang w:val="kk-KZ"/>
        </w:rPr>
        <w:t xml:space="preserve">, – дейді. </w:t>
      </w:r>
      <w:r w:rsidR="002B3D3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сының дәлелі ретінде тағы да бір хадисте: </w:t>
      </w:r>
      <w:r w:rsidRPr="00142277">
        <w:rPr>
          <w:rFonts w:ascii="Times New Roman" w:eastAsia="Times New Roman" w:hAnsi="Times New Roman" w:cs="Times New Roman"/>
          <w:i/>
          <w:sz w:val="28"/>
          <w:szCs w:val="28"/>
          <w:lang w:val="kk-KZ"/>
        </w:rPr>
        <w:t>«Жан тәсілім б</w:t>
      </w:r>
      <w:r w:rsidR="002B3D3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лғаннан кейін мәйіттің дәрежесі көтеріледі. </w:t>
      </w:r>
      <w:r w:rsidRPr="002B3D3A">
        <w:rPr>
          <w:rFonts w:ascii="Times New Roman" w:eastAsia="Times New Roman" w:hAnsi="Times New Roman" w:cs="Times New Roman"/>
          <w:i/>
          <w:sz w:val="28"/>
          <w:szCs w:val="28"/>
          <w:lang w:val="kk-KZ"/>
        </w:rPr>
        <w:t>С</w:t>
      </w:r>
      <w:r w:rsidR="002B3D3A">
        <w:rPr>
          <w:rFonts w:ascii="Times New Roman" w:eastAsia="Times New Roman" w:hAnsi="Times New Roman" w:cs="Times New Roman"/>
          <w:i/>
          <w:sz w:val="28"/>
          <w:szCs w:val="28"/>
        </w:rPr>
        <w:t>ο</w:t>
      </w:r>
      <w:r w:rsidRPr="002B3D3A">
        <w:rPr>
          <w:rFonts w:ascii="Times New Roman" w:eastAsia="Times New Roman" w:hAnsi="Times New Roman" w:cs="Times New Roman"/>
          <w:i/>
          <w:sz w:val="28"/>
          <w:szCs w:val="28"/>
          <w:lang w:val="kk-KZ"/>
        </w:rPr>
        <w:t xml:space="preserve">л уақытта мәйіт: «Я, Раббым, бұл не себептен?», – деп сұрағанда: «Бұған себепкер – балаң. </w:t>
      </w:r>
      <w:r w:rsidR="002B3D3A">
        <w:rPr>
          <w:rFonts w:ascii="Times New Roman" w:eastAsia="Times New Roman" w:hAnsi="Times New Roman" w:cs="Times New Roman"/>
          <w:i/>
          <w:sz w:val="28"/>
          <w:szCs w:val="28"/>
        </w:rPr>
        <w:t>Ο</w:t>
      </w:r>
      <w:r w:rsidRPr="002B3D3A">
        <w:rPr>
          <w:rFonts w:ascii="Times New Roman" w:eastAsia="Times New Roman" w:hAnsi="Times New Roman" w:cs="Times New Roman"/>
          <w:i/>
          <w:sz w:val="28"/>
          <w:szCs w:val="28"/>
          <w:lang w:val="kk-KZ"/>
        </w:rPr>
        <w:t>л сен үшін жарылқау тіледі»</w:t>
      </w:r>
      <w:r w:rsidR="00FE7DF4">
        <w:rPr>
          <w:rFonts w:ascii="Times New Roman" w:eastAsia="Times New Roman" w:hAnsi="Times New Roman" w:cs="Times New Roman"/>
          <w:i/>
          <w:sz w:val="28"/>
          <w:szCs w:val="28"/>
          <w:lang w:val="kk-KZ"/>
        </w:rPr>
        <w:t xml:space="preserve"> (Абдуллаһ ибн Аббастың риуаяты)</w:t>
      </w:r>
      <w:r w:rsidRPr="002B3D3A">
        <w:rPr>
          <w:rFonts w:ascii="Times New Roman" w:eastAsia="Times New Roman" w:hAnsi="Times New Roman" w:cs="Times New Roman"/>
          <w:sz w:val="28"/>
          <w:szCs w:val="28"/>
          <w:lang w:val="kk-KZ"/>
        </w:rPr>
        <w:t xml:space="preserve">, – делінеді. </w:t>
      </w:r>
      <w:r w:rsidR="00191E0B">
        <w:rPr>
          <w:rFonts w:ascii="Times New Roman" w:eastAsia="Times New Roman" w:hAnsi="Times New Roman" w:cs="Times New Roman"/>
          <w:sz w:val="28"/>
          <w:szCs w:val="28"/>
          <w:lang w:val="kk-KZ"/>
        </w:rPr>
        <w:t>Діни контексіде «бата, тілек, себепші болу, дұға ету» сакралдық мәнге ие болып, ұлт танымында ж</w:t>
      </w:r>
      <w:r w:rsidRPr="00142277">
        <w:rPr>
          <w:rFonts w:ascii="Times New Roman" w:eastAsia="Times New Roman" w:hAnsi="Times New Roman" w:cs="Times New Roman"/>
          <w:sz w:val="28"/>
          <w:szCs w:val="28"/>
          <w:lang w:val="kk-KZ"/>
        </w:rPr>
        <w:t>ұма күндері жеті нан пісір</w:t>
      </w:r>
      <w:r w:rsidR="00191E0B">
        <w:rPr>
          <w:rFonts w:ascii="Times New Roman" w:eastAsia="Times New Roman" w:hAnsi="Times New Roman" w:cs="Times New Roman"/>
          <w:sz w:val="28"/>
          <w:szCs w:val="28"/>
          <w:lang w:val="kk-KZ"/>
        </w:rPr>
        <w:t>у</w:t>
      </w:r>
      <w:r w:rsidRPr="00142277">
        <w:rPr>
          <w:rFonts w:ascii="Times New Roman" w:eastAsia="Times New Roman" w:hAnsi="Times New Roman" w:cs="Times New Roman"/>
          <w:sz w:val="28"/>
          <w:szCs w:val="28"/>
          <w:lang w:val="kk-KZ"/>
        </w:rPr>
        <w:t xml:space="preserve">, қайтыс болған ата-бабаларына құран </w:t>
      </w:r>
      <w:r w:rsidR="00191E0B">
        <w:rPr>
          <w:rFonts w:ascii="Times New Roman" w:eastAsia="Times New Roman" w:hAnsi="Times New Roman" w:cs="Times New Roman"/>
          <w:sz w:val="28"/>
          <w:szCs w:val="28"/>
          <w:lang w:val="kk-KZ"/>
        </w:rPr>
        <w:t xml:space="preserve">бағыштау сынды ритуалдар ата баба мен бала жалғасының үзілмеуін насихаттайды. </w:t>
      </w:r>
      <w:r w:rsidRPr="00142277">
        <w:rPr>
          <w:rFonts w:ascii="Times New Roman" w:eastAsia="Times New Roman" w:hAnsi="Times New Roman" w:cs="Times New Roman"/>
          <w:i/>
          <w:sz w:val="28"/>
          <w:szCs w:val="28"/>
          <w:lang w:val="kk-KZ"/>
        </w:rPr>
        <w:t>«Ата-ананың алғысы да, қарғысы да қабыл»</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«Әкенің қарғысы – Алланың жазасы» </w:t>
      </w:r>
      <w:r w:rsidRPr="00142277">
        <w:rPr>
          <w:rFonts w:ascii="Times New Roman" w:eastAsia="Times New Roman" w:hAnsi="Times New Roman" w:cs="Times New Roman"/>
          <w:sz w:val="28"/>
          <w:szCs w:val="28"/>
          <w:lang w:val="kk-KZ"/>
        </w:rPr>
        <w:t xml:space="preserve">деген мақал-мәтелдерде </w:t>
      </w:r>
      <w:r w:rsidR="00191E0B">
        <w:rPr>
          <w:rFonts w:ascii="Times New Roman" w:eastAsia="Times New Roman" w:hAnsi="Times New Roman" w:cs="Times New Roman"/>
          <w:sz w:val="28"/>
          <w:szCs w:val="28"/>
          <w:lang w:val="kk-KZ"/>
        </w:rPr>
        <w:t xml:space="preserve">«қарғыс», «жаза» фреймдерінің парыздың өтелмегенін, ал дәрежесі Алла образымен қатар тұратын ата-ана құндылығы </w:t>
      </w:r>
      <w:r w:rsidRPr="00142277">
        <w:rPr>
          <w:rFonts w:ascii="Times New Roman" w:eastAsia="Times New Roman" w:hAnsi="Times New Roman" w:cs="Times New Roman"/>
          <w:sz w:val="28"/>
          <w:szCs w:val="28"/>
          <w:lang w:val="kk-KZ"/>
        </w:rPr>
        <w:t xml:space="preserve">діни этнофилософия төңірегіндегі даналық </w:t>
      </w:r>
      <w:r w:rsidR="00191E0B">
        <w:rPr>
          <w:rFonts w:ascii="Times New Roman" w:eastAsia="Times New Roman" w:hAnsi="Times New Roman" w:cs="Times New Roman"/>
          <w:sz w:val="28"/>
          <w:szCs w:val="28"/>
          <w:lang w:val="kk-KZ"/>
        </w:rPr>
        <w:t xml:space="preserve">іліміне </w:t>
      </w:r>
      <w:r w:rsidRPr="00142277">
        <w:rPr>
          <w:rFonts w:ascii="Times New Roman" w:eastAsia="Times New Roman" w:hAnsi="Times New Roman" w:cs="Times New Roman"/>
          <w:sz w:val="28"/>
          <w:szCs w:val="28"/>
          <w:lang w:val="kk-KZ"/>
        </w:rPr>
        <w:t>негізделген. Әр адам Құдайдан бала тілеп, артымда ұрпағым қалсын, ошағымда отым сөнбесін, шаңырағым кеңейсін деп арманда</w:t>
      </w:r>
      <w:r w:rsidR="00191E0B">
        <w:rPr>
          <w:rFonts w:ascii="Times New Roman" w:eastAsia="Times New Roman" w:hAnsi="Times New Roman" w:cs="Times New Roman"/>
          <w:sz w:val="28"/>
          <w:szCs w:val="28"/>
          <w:lang w:val="kk-KZ"/>
        </w:rPr>
        <w:t xml:space="preserve">уы да осыдан. </w:t>
      </w:r>
      <w:r w:rsidRPr="00142277">
        <w:rPr>
          <w:rFonts w:ascii="Times New Roman" w:eastAsia="Times New Roman" w:hAnsi="Times New Roman" w:cs="Times New Roman"/>
          <w:sz w:val="28"/>
          <w:szCs w:val="28"/>
          <w:lang w:val="kk-KZ"/>
        </w:rPr>
        <w:t xml:space="preserve">Сонымен қатар, </w:t>
      </w:r>
      <w:r w:rsidRPr="00142277">
        <w:rPr>
          <w:rFonts w:ascii="Times New Roman" w:eastAsia="Times New Roman" w:hAnsi="Times New Roman" w:cs="Times New Roman"/>
          <w:i/>
          <w:sz w:val="28"/>
          <w:szCs w:val="28"/>
          <w:lang w:val="kk-KZ"/>
        </w:rPr>
        <w:t>«Иә, Алла, бала бер, бала берсең, сана бер, сана бермесең, қайтадан ала бер»,</w:t>
      </w:r>
      <w:r w:rsidRPr="00142277">
        <w:rPr>
          <w:rFonts w:ascii="Times New Roman" w:eastAsia="Times New Roman" w:hAnsi="Times New Roman" w:cs="Times New Roman"/>
          <w:sz w:val="28"/>
          <w:szCs w:val="28"/>
          <w:lang w:val="kk-KZ"/>
        </w:rPr>
        <w:t xml:space="preserve"> – деп Алладан саналы ұрпақ сұрауы да діни түсінікпен астасқан ойды білдіреді. Этнос мәдениетінде ата-ананың баласына ең біріншіден, жақсы есім беруі, екіншіден имани тәрбие беруі, үшіншіден, уақытында үйлендіруі парыз болып саналады. </w:t>
      </w:r>
    </w:p>
    <w:p w14:paraId="681298D1" w14:textId="13CBD6A4" w:rsidR="008849CE" w:rsidRPr="00142277" w:rsidRDefault="008849CE"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Ер адамның парызы.</w:t>
      </w:r>
      <w:r w:rsidRPr="00142277">
        <w:rPr>
          <w:rFonts w:ascii="Times New Roman" w:eastAsia="Times New Roman" w:hAnsi="Times New Roman" w:cs="Times New Roman"/>
          <w:sz w:val="28"/>
          <w:szCs w:val="28"/>
          <w:lang w:val="kk-KZ"/>
        </w:rPr>
        <w:t xml:space="preserve"> Бесікті кім тербетті, қалай тербетті, соған сай ұрпақ өнеді. Баланың бәрі бірдей болып туғанымен, әртүрлі болып өсуі тәрбиеге</w:t>
      </w:r>
      <w:r w:rsidR="00191E0B">
        <w:rPr>
          <w:rFonts w:ascii="Times New Roman" w:eastAsia="Times New Roman" w:hAnsi="Times New Roman" w:cs="Times New Roman"/>
          <w:sz w:val="28"/>
          <w:szCs w:val="28"/>
          <w:lang w:val="kk-KZ"/>
        </w:rPr>
        <w:t>, бойына сіңірген құндылыққа</w:t>
      </w:r>
      <w:r w:rsidRPr="00142277">
        <w:rPr>
          <w:rFonts w:ascii="Times New Roman" w:eastAsia="Times New Roman" w:hAnsi="Times New Roman" w:cs="Times New Roman"/>
          <w:sz w:val="28"/>
          <w:szCs w:val="28"/>
          <w:lang w:val="kk-KZ"/>
        </w:rPr>
        <w:t xml:space="preserve"> байланысты. </w:t>
      </w:r>
      <w:r w:rsidR="00191E0B">
        <w:rPr>
          <w:rFonts w:ascii="Times New Roman" w:eastAsia="Times New Roman" w:hAnsi="Times New Roman" w:cs="Times New Roman"/>
          <w:sz w:val="28"/>
          <w:szCs w:val="28"/>
          <w:lang w:val="kk-KZ"/>
        </w:rPr>
        <w:t>Діни танымда с</w:t>
      </w:r>
      <w:r w:rsidRPr="00142277">
        <w:rPr>
          <w:rFonts w:ascii="Times New Roman" w:eastAsia="Times New Roman" w:hAnsi="Times New Roman" w:cs="Times New Roman"/>
          <w:sz w:val="28"/>
          <w:szCs w:val="28"/>
          <w:lang w:val="kk-KZ"/>
        </w:rPr>
        <w:t>әби – ата-анаға берілген Алланың аманаты. Аманатқа қиянат жасамай, абыройлы парызды атқаруы дінде де, кез келген ұлтта да міндет, адами мақсат. Мұхаммед (с.</w:t>
      </w:r>
      <w:r w:rsidR="00FE29EF">
        <w:rPr>
          <w:rFonts w:ascii="Times New Roman" w:eastAsia="Times New Roman" w:hAnsi="Times New Roman" w:cs="Times New Roman"/>
          <w:sz w:val="28"/>
          <w:szCs w:val="28"/>
          <w:lang w:val="kk-KZ"/>
        </w:rPr>
        <w:t>ғ</w:t>
      </w:r>
      <w:r w:rsidRPr="00142277">
        <w:rPr>
          <w:rFonts w:ascii="Times New Roman" w:eastAsia="Times New Roman" w:hAnsi="Times New Roman" w:cs="Times New Roman"/>
          <w:sz w:val="28"/>
          <w:szCs w:val="28"/>
          <w:lang w:val="kk-KZ"/>
        </w:rPr>
        <w:t xml:space="preserve">.с.): </w:t>
      </w:r>
      <w:r w:rsidRPr="00142277">
        <w:rPr>
          <w:rFonts w:ascii="Times New Roman" w:eastAsia="Times New Roman" w:hAnsi="Times New Roman" w:cs="Times New Roman"/>
          <w:i/>
          <w:sz w:val="28"/>
          <w:szCs w:val="28"/>
          <w:lang w:val="kk-KZ"/>
        </w:rPr>
        <w:t>«Алла тағала әркімді табыстаған нәрсесі үшін жауапқа тартады. Сақтап қалды ма, әлде оны жоғалтып алды ма? Тіпті, ер кісіден отбасы жөнінде де сұралады»</w:t>
      </w:r>
      <w:r w:rsidRPr="00142277">
        <w:rPr>
          <w:rFonts w:ascii="Times New Roman" w:eastAsia="Times New Roman" w:hAnsi="Times New Roman" w:cs="Times New Roman"/>
          <w:sz w:val="28"/>
          <w:szCs w:val="28"/>
          <w:lang w:val="kk-KZ"/>
        </w:rPr>
        <w:t xml:space="preserve">, – деген хадисі отбасындағы ер адамның жеке жауапкершілік парызына басымдық береді. Әйел, бала, бар отбасы – ер адамға сынақ, оның Алла алдындағы парызы, Алланың оған табыстаған аманаты. Кез келген ұлтта ер адамның орны ерекше болса, ол – әлем (ислам, христиан, будда т.б) діндеріне ортақ қағида саналады. Қазақ халқында ер адамның әйел адамнан бір саты жоғары тұруы, оның азаматтық парызының жауапкершілік жүгінің </w:t>
      </w:r>
      <w:r w:rsidRPr="00142277">
        <w:rPr>
          <w:rFonts w:ascii="Times New Roman" w:eastAsia="Times New Roman" w:hAnsi="Times New Roman" w:cs="Times New Roman"/>
          <w:sz w:val="28"/>
          <w:szCs w:val="28"/>
          <w:lang w:val="kk-KZ"/>
        </w:rPr>
        <w:lastRenderedPageBreak/>
        <w:t xml:space="preserve">жоғары екендігімен қатар Алла алдындағы мәртебесінің бөлек екендігін көрсетеді. Ер адамға қатысты этностың ұлттық көзқарасы да діни заңдылықтарға негізделеді. Қазақ халқында ұл баланы сүндетке отырғызу, сүндет тайын әперу, шамасы келсе тойын жасау, әкелік парыз, мұсылмандық міндет саналады. Дінде Мұса пайғамбарға түскен Тауратта сүндеттеудің мәнін Ыбырайымның (есімі көне еврей тілінде «көптің әкесі») Құдаймен жасаған келісімінің дәлелі ретінде ұл баланың тәнінде белгі қалдыруы деген мәлімет беріледі. Құдай 99 жасқа келген Ыбырайымның ұрпағымен жер бетін толтыруға және оларға қамқор болуға серт еткен. Тарихта осыдан бастап ұрпақ әйел жағынан емес, ер адам тарапынан тарап, жауапкершілікті ер адам көтереді деген түсінік қалыптасты деседі. Мұсаның (Таурат) 1 жазбасы, 9-14 сөйлемдер: </w:t>
      </w:r>
      <w:r w:rsidRPr="00142277">
        <w:rPr>
          <w:rFonts w:ascii="Times New Roman" w:eastAsia="Times New Roman" w:hAnsi="Times New Roman" w:cs="Times New Roman"/>
          <w:i/>
          <w:sz w:val="28"/>
          <w:szCs w:val="28"/>
          <w:lang w:val="kk-KZ"/>
        </w:rPr>
        <w:t>«</w:t>
      </w:r>
      <w:hyperlink r:id="rId63" w:anchor="v1017009" w:history="1">
        <w:r w:rsidRPr="00142277">
          <w:rPr>
            <w:rFonts w:ascii="Times New Roman" w:hAnsi="Times New Roman" w:cs="Times New Roman"/>
            <w:b/>
            <w:bCs/>
            <w:i/>
            <w:sz w:val="28"/>
            <w:szCs w:val="28"/>
            <w:u w:val="single"/>
            <w:shd w:val="clear" w:color="auto" w:fill="FFFFFF"/>
            <w:vertAlign w:val="superscript"/>
            <w:lang w:val="kk-KZ"/>
          </w:rPr>
          <w:t>9 </w:t>
        </w:r>
      </w:hyperlink>
      <w:r w:rsidRPr="00142277">
        <w:rPr>
          <w:rFonts w:ascii="Times New Roman" w:hAnsi="Times New Roman" w:cs="Times New Roman"/>
          <w:i/>
          <w:sz w:val="28"/>
          <w:szCs w:val="28"/>
          <w:shd w:val="clear" w:color="auto" w:fill="FFFFFF"/>
          <w:lang w:val="kk-KZ"/>
        </w:rPr>
        <w:t> Құдай Ыбырайымға тағы былай деді: “Ал сен менің келісіміме адал бол. Оны өзің де, ұрпағың да, олардың ұрпақтары да ұстансын. </w:t>
      </w:r>
      <w:hyperlink r:id="rId64" w:anchor="v1017010" w:history="1">
        <w:r w:rsidRPr="00142277">
          <w:rPr>
            <w:rFonts w:ascii="Times New Roman" w:hAnsi="Times New Roman" w:cs="Times New Roman"/>
            <w:b/>
            <w:bCs/>
            <w:i/>
            <w:sz w:val="28"/>
            <w:szCs w:val="28"/>
            <w:u w:val="single"/>
            <w:shd w:val="clear" w:color="auto" w:fill="FFFFFF"/>
            <w:vertAlign w:val="superscript"/>
            <w:lang w:val="kk-KZ"/>
          </w:rPr>
          <w:t>10 </w:t>
        </w:r>
      </w:hyperlink>
      <w:r w:rsidRPr="00142277">
        <w:rPr>
          <w:rFonts w:ascii="Times New Roman" w:hAnsi="Times New Roman" w:cs="Times New Roman"/>
          <w:i/>
          <w:sz w:val="28"/>
          <w:szCs w:val="28"/>
          <w:shd w:val="clear" w:color="auto" w:fill="FFFFFF"/>
          <w:lang w:val="kk-KZ"/>
        </w:rPr>
        <w:t> Менің сендермен және келер ұрпақтарыңмен бекіткен әрі сендер ұстануларың керек келісімім бойынша, еркек кіндіктінің бәрі сүндеттелсін. </w:t>
      </w:r>
      <w:hyperlink r:id="rId65" w:anchor="v1017011" w:history="1">
        <w:r w:rsidRPr="00142277">
          <w:rPr>
            <w:rFonts w:ascii="Times New Roman" w:hAnsi="Times New Roman" w:cs="Times New Roman"/>
            <w:b/>
            <w:bCs/>
            <w:i/>
            <w:sz w:val="28"/>
            <w:szCs w:val="28"/>
            <w:u w:val="single"/>
            <w:shd w:val="clear" w:color="auto" w:fill="FFFFFF"/>
            <w:vertAlign w:val="superscript"/>
          </w:rPr>
          <w:t>11 </w:t>
        </w:r>
      </w:hyperlink>
      <w:r w:rsidRPr="00142277">
        <w:rPr>
          <w:rFonts w:ascii="Times New Roman" w:hAnsi="Times New Roman" w:cs="Times New Roman"/>
          <w:i/>
          <w:sz w:val="28"/>
          <w:szCs w:val="28"/>
          <w:shd w:val="clear" w:color="auto" w:fill="FFFFFF"/>
        </w:rPr>
        <w:t> Сүндеттелгендерің менің сендермен жасасқан келісімімнің белгісі болмақ. </w:t>
      </w:r>
      <w:hyperlink r:id="rId66" w:anchor="v1017012" w:history="1">
        <w:r w:rsidRPr="00142277">
          <w:rPr>
            <w:rFonts w:ascii="Times New Roman" w:hAnsi="Times New Roman" w:cs="Times New Roman"/>
            <w:b/>
            <w:bCs/>
            <w:i/>
            <w:sz w:val="28"/>
            <w:szCs w:val="28"/>
            <w:u w:val="single"/>
            <w:shd w:val="clear" w:color="auto" w:fill="FFFFFF"/>
            <w:vertAlign w:val="superscript"/>
          </w:rPr>
          <w:t>12 </w:t>
        </w:r>
      </w:hyperlink>
      <w:r w:rsidRPr="00142277">
        <w:rPr>
          <w:rFonts w:ascii="Times New Roman" w:hAnsi="Times New Roman" w:cs="Times New Roman"/>
          <w:i/>
          <w:sz w:val="28"/>
          <w:szCs w:val="28"/>
          <w:shd w:val="clear" w:color="auto" w:fill="FFFFFF"/>
        </w:rPr>
        <w:t> Үйіңде туылған әрбір ұл бала сегізінші күні сүндеттелсін. Сондай-ақ жат</w:t>
      </w:r>
      <w:r w:rsidRPr="00142277">
        <w:rPr>
          <w:rFonts w:ascii="Times New Roman" w:hAnsi="Times New Roman" w:cs="Times New Roman"/>
          <w:i/>
          <w:sz w:val="28"/>
          <w:szCs w:val="28"/>
          <w:shd w:val="clear" w:color="auto" w:fill="FFFFFF"/>
          <w:lang w:val="kk-KZ"/>
        </w:rPr>
        <w:t xml:space="preserve"> </w:t>
      </w:r>
      <w:r w:rsidRPr="00142277">
        <w:rPr>
          <w:rFonts w:ascii="Times New Roman" w:hAnsi="Times New Roman" w:cs="Times New Roman"/>
          <w:i/>
          <w:sz w:val="28"/>
          <w:szCs w:val="28"/>
          <w:shd w:val="clear" w:color="auto" w:fill="FFFFFF"/>
        </w:rPr>
        <w:t>жерліктен сатып алынған әрі сенің ұрпағыңа жатпайтын еркек кіндіктілер сүндеттелсін. Бұл рәсім ұрпақтан ұрпаққа жалғассын. </w:t>
      </w:r>
      <w:hyperlink r:id="rId67" w:anchor="v1017013" w:history="1">
        <w:r w:rsidRPr="00142277">
          <w:rPr>
            <w:rFonts w:ascii="Times New Roman" w:hAnsi="Times New Roman" w:cs="Times New Roman"/>
            <w:b/>
            <w:bCs/>
            <w:i/>
            <w:sz w:val="28"/>
            <w:szCs w:val="28"/>
            <w:u w:val="single"/>
            <w:shd w:val="clear" w:color="auto" w:fill="FFFFFF"/>
            <w:vertAlign w:val="superscript"/>
          </w:rPr>
          <w:t>13 </w:t>
        </w:r>
      </w:hyperlink>
      <w:r w:rsidRPr="00142277">
        <w:rPr>
          <w:rFonts w:ascii="Times New Roman" w:hAnsi="Times New Roman" w:cs="Times New Roman"/>
          <w:i/>
          <w:sz w:val="28"/>
          <w:szCs w:val="28"/>
          <w:shd w:val="clear" w:color="auto" w:fill="FFFFFF"/>
        </w:rPr>
        <w:t> Сонымен, үйіңде туылса да, сатып алынса да, еркек кіндіктінің бәрі сүндеттелсін. Тәндеріңде белгісі салынған осы келісімім мәңгілік келісім болмақ. </w:t>
      </w:r>
      <w:hyperlink r:id="rId68" w:anchor="v1017014" w:history="1">
        <w:r w:rsidRPr="00142277">
          <w:rPr>
            <w:rFonts w:ascii="Times New Roman" w:hAnsi="Times New Roman" w:cs="Times New Roman"/>
            <w:b/>
            <w:bCs/>
            <w:i/>
            <w:sz w:val="28"/>
            <w:szCs w:val="28"/>
            <w:u w:val="single"/>
            <w:shd w:val="clear" w:color="auto" w:fill="FFFFFF"/>
            <w:vertAlign w:val="superscript"/>
          </w:rPr>
          <w:t>14 </w:t>
        </w:r>
      </w:hyperlink>
      <w:r w:rsidRPr="00142277">
        <w:rPr>
          <w:rFonts w:ascii="Times New Roman" w:hAnsi="Times New Roman" w:cs="Times New Roman"/>
          <w:i/>
          <w:sz w:val="28"/>
          <w:szCs w:val="28"/>
          <w:shd w:val="clear" w:color="auto" w:fill="FFFFFF"/>
        </w:rPr>
        <w:t> Сүндеттелмеген әрбір еркектің өз халқының арасынан көзі құртылсын, себебі ол менің келісімімді бұзды</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десе,</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Інжілде Лұқа жазған Ізгі хабар 2-тарау, 21 сөйлем: </w:t>
      </w:r>
      <w:r w:rsidRPr="00142277">
        <w:rPr>
          <w:rFonts w:ascii="Times New Roman" w:eastAsia="Times New Roman" w:hAnsi="Times New Roman" w:cs="Times New Roman"/>
          <w:i/>
          <w:sz w:val="28"/>
          <w:szCs w:val="28"/>
          <w:lang w:val="kk-KZ"/>
        </w:rPr>
        <w:t>«</w:t>
      </w:r>
      <w:hyperlink r:id="rId69" w:anchor="v42002021" w:history="1">
        <w:r w:rsidRPr="00142277">
          <w:rPr>
            <w:rFonts w:ascii="Times New Roman" w:hAnsi="Times New Roman" w:cs="Times New Roman"/>
            <w:b/>
            <w:bCs/>
            <w:i/>
            <w:sz w:val="28"/>
            <w:szCs w:val="28"/>
            <w:u w:val="single"/>
            <w:shd w:val="clear" w:color="auto" w:fill="FFFFFF"/>
            <w:vertAlign w:val="superscript"/>
            <w:lang w:val="kk-KZ"/>
          </w:rPr>
          <w:t>21 </w:t>
        </w:r>
      </w:hyperlink>
      <w:r w:rsidRPr="00142277">
        <w:rPr>
          <w:rFonts w:ascii="Times New Roman" w:hAnsi="Times New Roman" w:cs="Times New Roman"/>
          <w:i/>
          <w:sz w:val="28"/>
          <w:szCs w:val="28"/>
          <w:shd w:val="clear" w:color="auto" w:fill="FFFFFF"/>
          <w:lang w:val="kk-KZ"/>
        </w:rPr>
        <w:t>Сегізінші күні бала сүндеттеліп, оған Иса деген ат қойылды. Анасы құрсақ көтермес бұрын, періште оған осы есімді айтқан еді</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b/>
          <w:i/>
          <w:sz w:val="28"/>
          <w:szCs w:val="28"/>
          <w:lang w:val="kk-KZ"/>
        </w:rPr>
        <w:t xml:space="preserve"> </w:t>
      </w:r>
      <w:r w:rsidRPr="00142277">
        <w:rPr>
          <w:rFonts w:ascii="Times New Roman" w:eastAsia="Times New Roman" w:hAnsi="Times New Roman" w:cs="Times New Roman"/>
          <w:b/>
          <w:sz w:val="28"/>
          <w:szCs w:val="28"/>
          <w:lang w:val="kk-KZ"/>
        </w:rPr>
        <w:t>-</w:t>
      </w:r>
      <w:r w:rsidRPr="00142277">
        <w:rPr>
          <w:rFonts w:ascii="Times New Roman" w:eastAsia="Times New Roman" w:hAnsi="Times New Roman" w:cs="Times New Roman"/>
          <w:sz w:val="28"/>
          <w:szCs w:val="28"/>
          <w:lang w:val="kk-KZ"/>
        </w:rPr>
        <w:t xml:space="preserve"> деген жазбаларда еврей халқы да осы салтты парызы қылып санаған. </w:t>
      </w:r>
    </w:p>
    <w:p w14:paraId="2C7D80B0" w14:textId="600AD0B9" w:rsidR="008849CE" w:rsidRPr="00142277" w:rsidRDefault="008849CE" w:rsidP="00F4514D">
      <w:pPr>
        <w:spacing w:after="0" w:line="240" w:lineRule="auto"/>
        <w:ind w:firstLine="709"/>
        <w:contextualSpacing/>
        <w:jc w:val="both"/>
        <w:rPr>
          <w:rFonts w:ascii="Times New Roman" w:hAnsi="Times New Roman" w:cs="Times New Roman"/>
          <w:b/>
          <w:sz w:val="28"/>
          <w:szCs w:val="28"/>
          <w:lang w:val="kk-KZ"/>
        </w:rPr>
      </w:pPr>
      <w:r w:rsidRPr="00142277">
        <w:rPr>
          <w:rFonts w:ascii="Times New Roman" w:eastAsia="Times New Roman" w:hAnsi="Times New Roman" w:cs="Times New Roman"/>
          <w:sz w:val="28"/>
          <w:szCs w:val="28"/>
          <w:lang w:val="kk-KZ"/>
        </w:rPr>
        <w:t xml:space="preserve">Бала мен ата-ана арасындағы өзара «парыз» концептісінің рухани сабақтастығы туралы, қазақ ертегілерінегі мынадай сюжеттен көруге болады. Ертеде егінші егін егіп жүріп: </w:t>
      </w:r>
      <w:r w:rsidRPr="00142277">
        <w:rPr>
          <w:rFonts w:ascii="Times New Roman" w:eastAsia="Times New Roman" w:hAnsi="Times New Roman" w:cs="Times New Roman"/>
          <w:i/>
          <w:sz w:val="28"/>
          <w:szCs w:val="28"/>
          <w:lang w:val="kk-KZ"/>
        </w:rPr>
        <w:t>«Мын</w:t>
      </w:r>
      <w:r w:rsidR="0006132E" w:rsidRPr="0006132E">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у қ</w:t>
      </w:r>
      <w:r w:rsidR="0006132E" w:rsidRPr="0006132E">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рызым, мын</w:t>
      </w:r>
      <w:r w:rsidR="0006132E" w:rsidRPr="0006132E">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у п</w:t>
      </w:r>
      <w:r w:rsidR="0006132E" w:rsidRPr="0006132E">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рызым, мын</w:t>
      </w:r>
      <w:r w:rsidR="0006132E" w:rsidRPr="0006132E">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у өз</w:t>
      </w:r>
      <w:r w:rsidR="0006132E" w:rsidRPr="0006132E">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м үшін»,</w:t>
      </w:r>
      <w:r w:rsidRPr="00142277">
        <w:rPr>
          <w:rFonts w:ascii="Times New Roman" w:eastAsia="Times New Roman" w:hAnsi="Times New Roman" w:cs="Times New Roman"/>
          <w:sz w:val="28"/>
          <w:szCs w:val="28"/>
          <w:lang w:val="kk-KZ"/>
        </w:rPr>
        <w:t xml:space="preserve"> – деп дән шашыпты. Бұл сөздің мағынасын сұрағандарға: </w:t>
      </w:r>
      <w:r w:rsidRPr="00142277">
        <w:rPr>
          <w:rFonts w:ascii="Times New Roman" w:eastAsia="Times New Roman" w:hAnsi="Times New Roman" w:cs="Times New Roman"/>
          <w:i/>
          <w:sz w:val="28"/>
          <w:szCs w:val="28"/>
          <w:lang w:val="kk-KZ"/>
        </w:rPr>
        <w:t>«Еккен егіннің б</w:t>
      </w:r>
      <w:r w:rsidR="0006132E" w:rsidRPr="0006132E">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р бөл</w:t>
      </w:r>
      <w:r w:rsidR="0006132E" w:rsidRPr="0006132E">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 xml:space="preserve">гі </w:t>
      </w:r>
      <w:r w:rsidR="0006132E" w:rsidRPr="0006132E">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та-</w:t>
      </w:r>
      <w:r w:rsidR="0006132E" w:rsidRPr="0006132E">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нама мені өсіріп жетк</w:t>
      </w:r>
      <w:r w:rsidR="0006132E" w:rsidRPr="0006132E">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згені үшін беретін қарызым, бір бөлігі балаларыма, оларды жеткізу үшін парызым, үшіншісі өзім үшін»,</w:t>
      </w:r>
      <w:r w:rsidRPr="00142277">
        <w:rPr>
          <w:rFonts w:ascii="Times New Roman" w:eastAsia="Times New Roman" w:hAnsi="Times New Roman" w:cs="Times New Roman"/>
          <w:sz w:val="28"/>
          <w:szCs w:val="28"/>
          <w:lang w:val="kk-KZ"/>
        </w:rPr>
        <w:t xml:space="preserve"> – депті. Ы.Алтынсариннің мысалында: </w:t>
      </w:r>
      <w:r w:rsidRPr="00142277">
        <w:rPr>
          <w:rFonts w:ascii="Times New Roman" w:eastAsia="Times New Roman" w:hAnsi="Times New Roman" w:cs="Times New Roman"/>
          <w:i/>
          <w:sz w:val="28"/>
          <w:szCs w:val="28"/>
          <w:lang w:val="kk-KZ"/>
        </w:rPr>
        <w:t>«</w:t>
      </w:r>
      <w:r w:rsidRPr="00142277">
        <w:rPr>
          <w:rFonts w:ascii="Times New Roman" w:hAnsi="Times New Roman" w:cs="Times New Roman"/>
          <w:i/>
          <w:sz w:val="28"/>
          <w:szCs w:val="28"/>
          <w:lang w:val="kk-KZ"/>
        </w:rPr>
        <w:t xml:space="preserve">Тапқан малының біл бөлімімен борышымды өтеймін, бір бөлімін өсімге беремін» </w:t>
      </w:r>
      <w:r w:rsidRPr="00142277">
        <w:rPr>
          <w:rFonts w:ascii="Times New Roman" w:hAnsi="Times New Roman" w:cs="Times New Roman"/>
          <w:sz w:val="28"/>
          <w:szCs w:val="28"/>
          <w:lang w:val="kk-KZ"/>
        </w:rPr>
        <w:t xml:space="preserve">деуінде </w:t>
      </w:r>
      <w:r w:rsidRPr="00142277">
        <w:rPr>
          <w:rFonts w:ascii="Times New Roman" w:hAnsi="Times New Roman" w:cs="Times New Roman"/>
          <w:i/>
          <w:sz w:val="28"/>
          <w:szCs w:val="28"/>
          <w:lang w:val="kk-KZ"/>
        </w:rPr>
        <w:t>«борышын өтеу»</w:t>
      </w:r>
      <w:r w:rsidRPr="00142277">
        <w:rPr>
          <w:rFonts w:ascii="Times New Roman" w:hAnsi="Times New Roman" w:cs="Times New Roman"/>
          <w:sz w:val="28"/>
          <w:szCs w:val="28"/>
          <w:lang w:val="kk-KZ"/>
        </w:rPr>
        <w:t xml:space="preserve"> ата-анасының алдындағы міндеті саналса, </w:t>
      </w:r>
      <w:r w:rsidRPr="00142277">
        <w:rPr>
          <w:rFonts w:ascii="Times New Roman" w:hAnsi="Times New Roman" w:cs="Times New Roman"/>
          <w:i/>
          <w:sz w:val="28"/>
          <w:szCs w:val="28"/>
          <w:lang w:val="kk-KZ"/>
        </w:rPr>
        <w:t>«өсімге беруі»</w:t>
      </w:r>
      <w:r w:rsidRPr="00142277">
        <w:rPr>
          <w:rFonts w:ascii="Times New Roman" w:hAnsi="Times New Roman" w:cs="Times New Roman"/>
          <w:sz w:val="28"/>
          <w:szCs w:val="28"/>
          <w:lang w:val="kk-KZ"/>
        </w:rPr>
        <w:t xml:space="preserve"> баласының алдындағы парызы екен. Парыздың діни де, ұлттық та мәні –  адамның ішкі жан сарайының шынайылығы, иманның беріктігі, әрі ақыл дарыған адамзаттың өз санасы арқылы «қарыз бен парызды» өтеуінен тұрады. </w:t>
      </w:r>
    </w:p>
    <w:p w14:paraId="65BEB5F4" w14:textId="77777777" w:rsidR="00611787"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Парыз – шырқау шек.</w:t>
      </w:r>
      <w:r w:rsidRPr="00142277">
        <w:rPr>
          <w:rFonts w:ascii="Times New Roman" w:hAnsi="Times New Roman" w:cs="Times New Roman"/>
          <w:sz w:val="28"/>
          <w:szCs w:val="28"/>
          <w:lang w:val="kk-KZ"/>
        </w:rPr>
        <w:t xml:space="preserve"> «Парыз» концептісінің түпкі семантикасында </w:t>
      </w:r>
      <w:r w:rsidR="00FB7402" w:rsidRPr="00142277">
        <w:rPr>
          <w:rFonts w:ascii="Times New Roman" w:hAnsi="Times New Roman" w:cs="Times New Roman"/>
          <w:sz w:val="28"/>
          <w:szCs w:val="28"/>
          <w:lang w:val="kk-KZ"/>
        </w:rPr>
        <w:t xml:space="preserve">кез келген іс-әрекеттің шегін, мөлшерін, ізгі міндет екенін білдіретін </w:t>
      </w:r>
      <w:r w:rsidRPr="00142277">
        <w:rPr>
          <w:rFonts w:ascii="Times New Roman" w:hAnsi="Times New Roman" w:cs="Times New Roman"/>
          <w:sz w:val="28"/>
          <w:szCs w:val="28"/>
          <w:lang w:val="kk-KZ"/>
        </w:rPr>
        <w:t>терең философиялық ұғым жатыр. Белгілі бір тәртіпке, моральға бағынатын «парыз» концептісі дұрыс пен бұрыстың арасындағы шекара</w:t>
      </w:r>
      <w:r w:rsidR="00FB7402" w:rsidRPr="00142277">
        <w:rPr>
          <w:rFonts w:ascii="Times New Roman" w:hAnsi="Times New Roman" w:cs="Times New Roman"/>
          <w:sz w:val="28"/>
          <w:szCs w:val="28"/>
          <w:lang w:val="kk-KZ"/>
        </w:rPr>
        <w:t>ны</w:t>
      </w:r>
      <w:r w:rsidRPr="00142277">
        <w:rPr>
          <w:rFonts w:ascii="Times New Roman" w:hAnsi="Times New Roman" w:cs="Times New Roman"/>
          <w:sz w:val="28"/>
          <w:szCs w:val="28"/>
          <w:lang w:val="kk-KZ"/>
        </w:rPr>
        <w:t xml:space="preserve"> </w:t>
      </w:r>
      <w:r w:rsidR="00FB7402" w:rsidRPr="00142277">
        <w:rPr>
          <w:rFonts w:ascii="Times New Roman" w:hAnsi="Times New Roman" w:cs="Times New Roman"/>
          <w:sz w:val="28"/>
          <w:szCs w:val="28"/>
          <w:lang w:val="kk-KZ"/>
        </w:rPr>
        <w:t>білдіретін ұлттық әрі діни  танымдық – ойсурет</w:t>
      </w:r>
      <w:r w:rsidRPr="00142277">
        <w:rPr>
          <w:rFonts w:ascii="Times New Roman" w:hAnsi="Times New Roman" w:cs="Times New Roman"/>
          <w:sz w:val="28"/>
          <w:szCs w:val="28"/>
          <w:lang w:val="kk-KZ"/>
        </w:rPr>
        <w:t xml:space="preserve">. </w:t>
      </w:r>
      <w:r w:rsidR="00FB7402" w:rsidRPr="00142277">
        <w:rPr>
          <w:rFonts w:ascii="Times New Roman" w:hAnsi="Times New Roman" w:cs="Times New Roman"/>
          <w:sz w:val="28"/>
          <w:szCs w:val="28"/>
          <w:lang w:val="kk-KZ"/>
        </w:rPr>
        <w:t>Т</w:t>
      </w:r>
      <w:r w:rsidRPr="00142277">
        <w:rPr>
          <w:rFonts w:ascii="Times New Roman" w:hAnsi="Times New Roman" w:cs="Times New Roman"/>
          <w:sz w:val="28"/>
          <w:szCs w:val="28"/>
          <w:lang w:val="kk-KZ"/>
        </w:rPr>
        <w:t>ілде</w:t>
      </w:r>
      <w:r w:rsidR="00FB7402" w:rsidRPr="00142277">
        <w:rPr>
          <w:rFonts w:ascii="Times New Roman" w:hAnsi="Times New Roman" w:cs="Times New Roman"/>
          <w:sz w:val="28"/>
          <w:szCs w:val="28"/>
          <w:lang w:val="kk-KZ"/>
        </w:rPr>
        <w:t>гі</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«Тумақ сүннет, өлмек парыз», «Келмек – сүннет, кетпек – парыз»</w:t>
      </w:r>
      <w:r w:rsidRPr="00142277">
        <w:rPr>
          <w:rFonts w:ascii="Times New Roman" w:hAnsi="Times New Roman" w:cs="Times New Roman"/>
          <w:sz w:val="28"/>
          <w:szCs w:val="28"/>
          <w:lang w:val="kk-KZ"/>
        </w:rPr>
        <w:t xml:space="preserve"> фразеологизмдері</w:t>
      </w:r>
      <w:r w:rsidR="00FB7402" w:rsidRPr="00142277">
        <w:rPr>
          <w:rFonts w:ascii="Times New Roman" w:hAnsi="Times New Roman" w:cs="Times New Roman"/>
          <w:sz w:val="28"/>
          <w:szCs w:val="28"/>
          <w:lang w:val="kk-KZ"/>
        </w:rPr>
        <w:t>нде</w:t>
      </w:r>
      <w:r w:rsidRPr="00142277">
        <w:rPr>
          <w:rFonts w:ascii="Times New Roman" w:hAnsi="Times New Roman" w:cs="Times New Roman"/>
          <w:sz w:val="28"/>
          <w:szCs w:val="28"/>
          <w:lang w:val="kk-KZ"/>
        </w:rPr>
        <w:t xml:space="preserve"> </w:t>
      </w:r>
      <w:r w:rsidR="00FB7402" w:rsidRPr="00142277">
        <w:rPr>
          <w:rFonts w:ascii="Times New Roman" w:hAnsi="Times New Roman" w:cs="Times New Roman"/>
          <w:sz w:val="28"/>
          <w:szCs w:val="28"/>
          <w:lang w:val="kk-KZ"/>
        </w:rPr>
        <w:t xml:space="preserve">шектік </w:t>
      </w:r>
      <w:r w:rsidRPr="00142277">
        <w:rPr>
          <w:rFonts w:ascii="Times New Roman" w:hAnsi="Times New Roman" w:cs="Times New Roman"/>
          <w:sz w:val="28"/>
          <w:szCs w:val="28"/>
          <w:lang w:val="kk-KZ"/>
        </w:rPr>
        <w:t>бейне</w:t>
      </w:r>
      <w:r w:rsidR="00FB7402" w:rsidRPr="00142277">
        <w:rPr>
          <w:rFonts w:ascii="Times New Roman" w:hAnsi="Times New Roman" w:cs="Times New Roman"/>
          <w:sz w:val="28"/>
          <w:szCs w:val="28"/>
          <w:lang w:val="kk-KZ"/>
        </w:rPr>
        <w:t xml:space="preserve"> сипатталады.</w:t>
      </w:r>
      <w:r w:rsidRPr="00142277">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lastRenderedPageBreak/>
        <w:t>Әркімге өзінше шектеулі берген өмірдің жазмыштық жазуы, тіршіліктің шегі, әр нәрсенің мөлшері философиялық тұрғыда көрініс табады. Дүниеге келудің өзі адамзаттың сүннеттік ісі</w:t>
      </w:r>
      <w:r w:rsidR="00FB7402"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w:t>
      </w:r>
      <w:r w:rsidR="00FB7402" w:rsidRPr="00142277">
        <w:rPr>
          <w:rFonts w:ascii="Times New Roman" w:hAnsi="Times New Roman" w:cs="Times New Roman"/>
          <w:sz w:val="28"/>
          <w:szCs w:val="28"/>
          <w:lang w:val="kk-KZ"/>
        </w:rPr>
        <w:t>діни танымда</w:t>
      </w:r>
      <w:r w:rsidRPr="00142277">
        <w:rPr>
          <w:rFonts w:ascii="Times New Roman" w:hAnsi="Times New Roman" w:cs="Times New Roman"/>
          <w:sz w:val="28"/>
          <w:szCs w:val="28"/>
          <w:lang w:val="kk-KZ"/>
        </w:rPr>
        <w:t xml:space="preserve"> барлық адамзатқа берілген бірегей мүмкіндік </w:t>
      </w:r>
      <w:r w:rsidRPr="00142277">
        <w:rPr>
          <w:rFonts w:ascii="Times New Roman" w:hAnsi="Times New Roman" w:cs="Times New Roman"/>
          <w:i/>
          <w:sz w:val="28"/>
          <w:szCs w:val="28"/>
          <w:lang w:val="kk-KZ"/>
        </w:rPr>
        <w:t>«сүннет»</w:t>
      </w:r>
      <w:r w:rsidRPr="00142277">
        <w:rPr>
          <w:rFonts w:ascii="Times New Roman" w:hAnsi="Times New Roman" w:cs="Times New Roman"/>
          <w:sz w:val="28"/>
          <w:szCs w:val="28"/>
          <w:lang w:val="kk-KZ"/>
        </w:rPr>
        <w:t xml:space="preserve"> сөзі арқылы </w:t>
      </w:r>
      <w:r w:rsidR="00FB7402" w:rsidRPr="00142277">
        <w:rPr>
          <w:rFonts w:ascii="Times New Roman" w:hAnsi="Times New Roman" w:cs="Times New Roman"/>
          <w:sz w:val="28"/>
          <w:szCs w:val="28"/>
          <w:lang w:val="kk-KZ"/>
        </w:rPr>
        <w:t>көрініс табады</w:t>
      </w:r>
      <w:r w:rsidRPr="00142277">
        <w:rPr>
          <w:rFonts w:ascii="Times New Roman" w:hAnsi="Times New Roman" w:cs="Times New Roman"/>
          <w:sz w:val="28"/>
          <w:szCs w:val="28"/>
          <w:lang w:val="kk-KZ"/>
        </w:rPr>
        <w:t xml:space="preserve">. Ал, өмірдің өзі сол </w:t>
      </w:r>
      <w:r w:rsidR="00FB7402" w:rsidRPr="00142277">
        <w:rPr>
          <w:rFonts w:ascii="Times New Roman" w:hAnsi="Times New Roman" w:cs="Times New Roman"/>
          <w:sz w:val="28"/>
          <w:szCs w:val="28"/>
          <w:lang w:val="kk-KZ"/>
        </w:rPr>
        <w:t xml:space="preserve">адамзатқа сүннет аясындағы </w:t>
      </w:r>
      <w:r w:rsidRPr="00142277">
        <w:rPr>
          <w:rFonts w:ascii="Times New Roman" w:hAnsi="Times New Roman" w:cs="Times New Roman"/>
          <w:sz w:val="28"/>
          <w:szCs w:val="28"/>
          <w:lang w:val="kk-KZ"/>
        </w:rPr>
        <w:t>мүмкіндік</w:t>
      </w:r>
      <w:r w:rsidR="00FB7402" w:rsidRPr="00142277">
        <w:rPr>
          <w:rFonts w:ascii="Times New Roman" w:hAnsi="Times New Roman" w:cs="Times New Roman"/>
          <w:sz w:val="28"/>
          <w:szCs w:val="28"/>
          <w:lang w:val="kk-KZ"/>
        </w:rPr>
        <w:t xml:space="preserve"> ретінде</w:t>
      </w:r>
      <w:r w:rsidRPr="00142277">
        <w:rPr>
          <w:rFonts w:ascii="Times New Roman" w:hAnsi="Times New Roman" w:cs="Times New Roman"/>
          <w:sz w:val="28"/>
          <w:szCs w:val="28"/>
          <w:lang w:val="kk-KZ"/>
        </w:rPr>
        <w:t xml:space="preserve"> </w:t>
      </w:r>
      <w:r w:rsidR="00FB7402" w:rsidRPr="00142277">
        <w:rPr>
          <w:rFonts w:ascii="Times New Roman" w:hAnsi="Times New Roman" w:cs="Times New Roman"/>
          <w:sz w:val="28"/>
          <w:szCs w:val="28"/>
          <w:lang w:val="kk-KZ"/>
        </w:rPr>
        <w:t>берілуін</w:t>
      </w:r>
      <w:r w:rsidRPr="00142277">
        <w:rPr>
          <w:rFonts w:ascii="Times New Roman" w:hAnsi="Times New Roman" w:cs="Times New Roman"/>
          <w:sz w:val="28"/>
          <w:szCs w:val="28"/>
          <w:lang w:val="kk-KZ"/>
        </w:rPr>
        <w:t xml:space="preserve"> Ғ.Есім: «Өмір адамнан, Алла пендесінен салғырттықты емес, қарекетті талап етеді. Адам бұл дүниеге өмір үшін келген, Алла үшін келмеген. Өмір де, Алла да адам үшін қажет» [42, 166]. Өмір сүру</w:t>
      </w:r>
      <w:r w:rsidR="00CA675E" w:rsidRPr="00142277">
        <w:rPr>
          <w:rFonts w:ascii="Times New Roman" w:hAnsi="Times New Roman" w:cs="Times New Roman"/>
          <w:sz w:val="28"/>
          <w:szCs w:val="28"/>
          <w:lang w:val="kk-KZ"/>
        </w:rPr>
        <w:t>дің өзі</w:t>
      </w:r>
      <w:r w:rsidRPr="00142277">
        <w:rPr>
          <w:rFonts w:ascii="Times New Roman" w:hAnsi="Times New Roman" w:cs="Times New Roman"/>
          <w:sz w:val="28"/>
          <w:szCs w:val="28"/>
          <w:lang w:val="kk-KZ"/>
        </w:rPr>
        <w:t xml:space="preserve"> – парыз</w:t>
      </w:r>
      <w:r w:rsidR="00CA675E" w:rsidRPr="00142277">
        <w:rPr>
          <w:rFonts w:ascii="Times New Roman" w:hAnsi="Times New Roman" w:cs="Times New Roman"/>
          <w:sz w:val="28"/>
          <w:szCs w:val="28"/>
          <w:lang w:val="kk-KZ"/>
        </w:rPr>
        <w:t xml:space="preserve"> екені тілдік тұрғыдан да, діни тұрғыдан да кең тараған таным</w:t>
      </w:r>
      <w:r w:rsidRPr="00142277">
        <w:rPr>
          <w:rFonts w:ascii="Times New Roman" w:hAnsi="Times New Roman" w:cs="Times New Roman"/>
          <w:sz w:val="28"/>
          <w:szCs w:val="28"/>
          <w:lang w:val="kk-KZ"/>
        </w:rPr>
        <w:t>. Әркімнің өзінше өмірін мәнді-мағыналы өткізіп, Жаратқан Иесін тауып, келген мақсатын орындап, адамдық миссиясынан орындап, уақыты келгенде өзінен кейінгі ұрпаққа орнын босатып беру, өлуі де – «парыз».</w:t>
      </w:r>
      <w:r w:rsidRPr="00142277">
        <w:rPr>
          <w:rFonts w:ascii="Times New Roman" w:hAnsi="Times New Roman" w:cs="Times New Roman"/>
          <w:bCs/>
          <w:i/>
          <w:kern w:val="16"/>
          <w:sz w:val="28"/>
          <w:szCs w:val="28"/>
          <w:lang w:val="kk-KZ"/>
        </w:rPr>
        <w:t xml:space="preserve"> </w:t>
      </w:r>
      <w:r w:rsidRPr="00142277">
        <w:rPr>
          <w:rFonts w:ascii="Times New Roman" w:hAnsi="Times New Roman" w:cs="Times New Roman"/>
          <w:bCs/>
          <w:kern w:val="16"/>
          <w:sz w:val="28"/>
          <w:szCs w:val="28"/>
          <w:lang w:val="kk-KZ"/>
        </w:rPr>
        <w:t xml:space="preserve">Қазақ халқында </w:t>
      </w:r>
      <w:r w:rsidRPr="00142277">
        <w:rPr>
          <w:rFonts w:ascii="Times New Roman" w:hAnsi="Times New Roman" w:cs="Times New Roman"/>
          <w:bCs/>
          <w:i/>
          <w:kern w:val="16"/>
          <w:sz w:val="28"/>
          <w:szCs w:val="28"/>
          <w:lang w:val="kk-KZ"/>
        </w:rPr>
        <w:t xml:space="preserve">«тумақ бар да, өлмек бар», «өзекті жанға бір өлім» </w:t>
      </w:r>
      <w:r w:rsidRPr="00142277">
        <w:rPr>
          <w:rFonts w:ascii="Times New Roman" w:hAnsi="Times New Roman" w:cs="Times New Roman"/>
          <w:bCs/>
          <w:kern w:val="16"/>
          <w:sz w:val="28"/>
          <w:szCs w:val="28"/>
          <w:lang w:val="kk-KZ"/>
        </w:rPr>
        <w:t>деген сөз бар.</w:t>
      </w:r>
      <w:r w:rsidRPr="00142277">
        <w:rPr>
          <w:rFonts w:ascii="Times New Roman" w:hAnsi="Times New Roman" w:cs="Times New Roman"/>
          <w:bCs/>
          <w:i/>
          <w:kern w:val="16"/>
          <w:sz w:val="28"/>
          <w:szCs w:val="28"/>
          <w:lang w:val="kk-KZ"/>
        </w:rPr>
        <w:t xml:space="preserve"> </w:t>
      </w:r>
      <w:r w:rsidRPr="00142277">
        <w:rPr>
          <w:rFonts w:ascii="Times New Roman" w:hAnsi="Times New Roman" w:cs="Times New Roman"/>
          <w:bCs/>
          <w:kern w:val="16"/>
          <w:sz w:val="28"/>
          <w:szCs w:val="28"/>
          <w:lang w:val="kk-KZ"/>
        </w:rPr>
        <w:t>А.Байғұтова:</w:t>
      </w:r>
      <w:r w:rsidRPr="00142277">
        <w:rPr>
          <w:rFonts w:ascii="Times New Roman" w:hAnsi="Times New Roman" w:cs="Times New Roman"/>
          <w:bCs/>
          <w:i/>
          <w:kern w:val="16"/>
          <w:sz w:val="28"/>
          <w:szCs w:val="28"/>
          <w:lang w:val="kk-KZ"/>
        </w:rPr>
        <w:t xml:space="preserve"> «</w:t>
      </w:r>
      <w:r w:rsidRPr="00142277">
        <w:rPr>
          <w:rFonts w:ascii="Times New Roman" w:hAnsi="Times New Roman" w:cs="Times New Roman"/>
          <w:i/>
          <w:sz w:val="28"/>
          <w:szCs w:val="28"/>
          <w:lang w:val="kk-KZ"/>
        </w:rPr>
        <w:t>Тумақ сүннет, өлмек парыз»</w:t>
      </w:r>
      <w:r w:rsidRPr="00142277">
        <w:rPr>
          <w:rFonts w:ascii="Times New Roman" w:hAnsi="Times New Roman" w:cs="Times New Roman"/>
          <w:bCs/>
          <w:i/>
          <w:kern w:val="16"/>
          <w:sz w:val="28"/>
          <w:szCs w:val="28"/>
          <w:lang w:val="kk-KZ"/>
        </w:rPr>
        <w:t xml:space="preserve"> </w:t>
      </w:r>
      <w:r w:rsidRPr="00142277">
        <w:rPr>
          <w:rFonts w:ascii="Times New Roman" w:hAnsi="Times New Roman" w:cs="Times New Roman"/>
          <w:sz w:val="28"/>
          <w:szCs w:val="28"/>
          <w:lang w:val="kk-KZ"/>
        </w:rPr>
        <w:t>діни дүние суретіндегі наным мен сенім  тіректерін (парыз, сүннет) логикалық ой қуатының ассоциативтік арқауы ете отырып,  қазақ тілдік дүние бейнесінде өмірді «үзіліссіз жалғасқан, мәңгілік құбылыс», ал өлімді «сол мәңгілік құбылыстағы  адам тірлігінің шырқау шегі»  етіп кескіндейді» [9</w:t>
      </w:r>
      <w:r w:rsidR="00653E6B">
        <w:rPr>
          <w:rFonts w:ascii="Times New Roman" w:hAnsi="Times New Roman" w:cs="Times New Roman"/>
          <w:sz w:val="28"/>
          <w:szCs w:val="28"/>
          <w:lang w:val="kk-KZ"/>
        </w:rPr>
        <w:t>5</w:t>
      </w:r>
      <w:r w:rsidRPr="00142277">
        <w:rPr>
          <w:rFonts w:ascii="Times New Roman" w:hAnsi="Times New Roman" w:cs="Times New Roman"/>
          <w:sz w:val="28"/>
          <w:szCs w:val="28"/>
          <w:lang w:val="kk-KZ"/>
        </w:rPr>
        <w:t xml:space="preserve">, 87]. «Парыз» концептісінде </w:t>
      </w:r>
      <w:r w:rsidRPr="00142277">
        <w:rPr>
          <w:rFonts w:ascii="Times New Roman" w:hAnsi="Times New Roman" w:cs="Times New Roman"/>
          <w:i/>
          <w:sz w:val="28"/>
          <w:szCs w:val="28"/>
          <w:lang w:val="kk-KZ"/>
        </w:rPr>
        <w:t xml:space="preserve">«Тумақ </w:t>
      </w:r>
      <w:r w:rsidR="00CA675E" w:rsidRPr="00142277">
        <w:rPr>
          <w:rFonts w:ascii="Times New Roman" w:hAnsi="Times New Roman" w:cs="Times New Roman"/>
          <w:i/>
          <w:sz w:val="28"/>
          <w:szCs w:val="28"/>
          <w:lang w:val="kk-KZ"/>
        </w:rPr>
        <w:t xml:space="preserve">– </w:t>
      </w:r>
      <w:r w:rsidRPr="00142277">
        <w:rPr>
          <w:rFonts w:ascii="Times New Roman" w:hAnsi="Times New Roman" w:cs="Times New Roman"/>
          <w:i/>
          <w:sz w:val="28"/>
          <w:szCs w:val="28"/>
          <w:lang w:val="kk-KZ"/>
        </w:rPr>
        <w:t xml:space="preserve">сүннет, өлмек </w:t>
      </w:r>
      <w:r w:rsidR="00CA675E" w:rsidRPr="00142277">
        <w:rPr>
          <w:rFonts w:ascii="Times New Roman" w:hAnsi="Times New Roman" w:cs="Times New Roman"/>
          <w:i/>
          <w:sz w:val="28"/>
          <w:szCs w:val="28"/>
          <w:lang w:val="kk-KZ"/>
        </w:rPr>
        <w:t xml:space="preserve">– </w:t>
      </w:r>
      <w:r w:rsidRPr="00142277">
        <w:rPr>
          <w:rFonts w:ascii="Times New Roman" w:hAnsi="Times New Roman" w:cs="Times New Roman"/>
          <w:i/>
          <w:sz w:val="28"/>
          <w:szCs w:val="28"/>
          <w:lang w:val="kk-KZ"/>
        </w:rPr>
        <w:t>парыз»</w:t>
      </w:r>
      <w:r w:rsidRPr="00142277">
        <w:rPr>
          <w:rFonts w:ascii="Times New Roman" w:hAnsi="Times New Roman" w:cs="Times New Roman"/>
          <w:sz w:val="28"/>
          <w:szCs w:val="28"/>
          <w:lang w:val="kk-KZ"/>
        </w:rPr>
        <w:t xml:space="preserve"> фразеологизмінің семантикасы аяқталған, біткен, таусылған шекараны білу, мөлшерді</w:t>
      </w:r>
      <w:r w:rsidR="00CA675E"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w:t>
      </w:r>
      <w:r w:rsidR="00CA675E" w:rsidRPr="00142277">
        <w:rPr>
          <w:rFonts w:ascii="Times New Roman" w:hAnsi="Times New Roman" w:cs="Times New Roman"/>
          <w:sz w:val="28"/>
          <w:szCs w:val="28"/>
          <w:lang w:val="kk-KZ"/>
        </w:rPr>
        <w:t xml:space="preserve">мәрені білу танымы жатыр. </w:t>
      </w:r>
      <w:r w:rsidRPr="00142277">
        <w:rPr>
          <w:rFonts w:ascii="Times New Roman" w:hAnsi="Times New Roman" w:cs="Times New Roman"/>
          <w:sz w:val="28"/>
          <w:szCs w:val="28"/>
          <w:lang w:val="kk-KZ"/>
        </w:rPr>
        <w:t>Жалғыз өлім мәселесі ғана емес, кез келген өмірлік қарым-қатынаста, іс-әрекетте мөлшерді білу, шекараны түсіну, өзгені сыйлау, этика</w:t>
      </w:r>
      <w:r w:rsidR="00CA675E" w:rsidRPr="00142277">
        <w:rPr>
          <w:rFonts w:ascii="Times New Roman" w:hAnsi="Times New Roman" w:cs="Times New Roman"/>
          <w:sz w:val="28"/>
          <w:szCs w:val="28"/>
          <w:lang w:val="kk-KZ"/>
        </w:rPr>
        <w:t>ны бұзбау, хақысына өтпеу</w:t>
      </w:r>
      <w:r w:rsidRPr="00142277">
        <w:rPr>
          <w:rFonts w:ascii="Times New Roman" w:hAnsi="Times New Roman" w:cs="Times New Roman"/>
          <w:sz w:val="28"/>
          <w:szCs w:val="28"/>
          <w:lang w:val="kk-KZ"/>
        </w:rPr>
        <w:t xml:space="preserve"> – «парыз»</w:t>
      </w:r>
      <w:r w:rsidR="00CA675E" w:rsidRPr="00142277">
        <w:rPr>
          <w:rFonts w:ascii="Times New Roman" w:hAnsi="Times New Roman" w:cs="Times New Roman"/>
          <w:sz w:val="28"/>
          <w:szCs w:val="28"/>
          <w:lang w:val="kk-KZ"/>
        </w:rPr>
        <w:t xml:space="preserve"> саналады</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 xml:space="preserve">«Шектен шығу – білімсіздік, шектен шықпау – даналық» </w:t>
      </w:r>
      <w:r w:rsidRPr="00142277">
        <w:rPr>
          <w:rFonts w:ascii="Times New Roman" w:hAnsi="Times New Roman" w:cs="Times New Roman"/>
          <w:sz w:val="28"/>
          <w:szCs w:val="28"/>
          <w:lang w:val="kk-KZ"/>
        </w:rPr>
        <w:t>деген тұрақты тіркестің астарында парыз</w:t>
      </w:r>
      <w:r w:rsidR="00E65B93">
        <w:rPr>
          <w:rFonts w:ascii="Times New Roman" w:hAnsi="Times New Roman" w:cs="Times New Roman"/>
          <w:sz w:val="28"/>
          <w:szCs w:val="28"/>
          <w:lang w:val="kk-KZ"/>
        </w:rPr>
        <w:t>ды өтеу</w:t>
      </w:r>
      <w:r w:rsidRPr="00142277">
        <w:rPr>
          <w:rFonts w:ascii="Times New Roman" w:hAnsi="Times New Roman" w:cs="Times New Roman"/>
          <w:sz w:val="28"/>
          <w:szCs w:val="28"/>
          <w:lang w:val="kk-KZ"/>
        </w:rPr>
        <w:t xml:space="preserve"> іс</w:t>
      </w:r>
      <w:r w:rsidR="00E65B93">
        <w:rPr>
          <w:rFonts w:ascii="Times New Roman" w:hAnsi="Times New Roman" w:cs="Times New Roman"/>
          <w:sz w:val="28"/>
          <w:szCs w:val="28"/>
          <w:lang w:val="kk-KZ"/>
        </w:rPr>
        <w:t>інің</w:t>
      </w:r>
      <w:r w:rsidRPr="00142277">
        <w:rPr>
          <w:rFonts w:ascii="Times New Roman" w:hAnsi="Times New Roman" w:cs="Times New Roman"/>
          <w:sz w:val="28"/>
          <w:szCs w:val="28"/>
          <w:lang w:val="kk-KZ"/>
        </w:rPr>
        <w:t xml:space="preserve"> </w:t>
      </w:r>
      <w:r w:rsidR="00CA675E" w:rsidRPr="00142277">
        <w:rPr>
          <w:rFonts w:ascii="Times New Roman" w:hAnsi="Times New Roman" w:cs="Times New Roman"/>
          <w:sz w:val="28"/>
          <w:szCs w:val="28"/>
          <w:lang w:val="kk-KZ"/>
        </w:rPr>
        <w:t xml:space="preserve">түп негізіндегі «білімсіздік пен даналық» философиясының жатқаны </w:t>
      </w:r>
      <w:r w:rsidRPr="00142277">
        <w:rPr>
          <w:rFonts w:ascii="Times New Roman" w:hAnsi="Times New Roman" w:cs="Times New Roman"/>
          <w:sz w:val="28"/>
          <w:szCs w:val="28"/>
          <w:lang w:val="kk-KZ"/>
        </w:rPr>
        <w:t xml:space="preserve">аңғарылады. Қазақ халқының дүниетанымында әр пенденің өз өмірлік миссиясының аяқталғанында, тіршілік демінің таусылғанында, дәм-тұзының біткеніндегі шегі өлімнің «парыз» іс екендігін білдіреді. </w:t>
      </w:r>
      <w:r w:rsidR="00CA675E" w:rsidRPr="00142277">
        <w:rPr>
          <w:rFonts w:ascii="Times New Roman" w:hAnsi="Times New Roman" w:cs="Times New Roman"/>
          <w:sz w:val="28"/>
          <w:szCs w:val="28"/>
          <w:lang w:val="kk-KZ"/>
        </w:rPr>
        <w:t xml:space="preserve">«Өлім – парыз, ақиқат» шектік көрінісі келесі </w:t>
      </w:r>
      <w:r w:rsidR="00365D00" w:rsidRPr="00142277">
        <w:rPr>
          <w:rFonts w:ascii="Times New Roman" w:hAnsi="Times New Roman" w:cs="Times New Roman"/>
          <w:sz w:val="28"/>
          <w:szCs w:val="28"/>
          <w:lang w:val="kk-KZ"/>
        </w:rPr>
        <w:t>фреймдік тармақтармен танылады:</w:t>
      </w:r>
      <w:r w:rsidR="00CA675E" w:rsidRPr="00142277">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w:t>
      </w:r>
      <w:r w:rsidRPr="00142277">
        <w:rPr>
          <w:rFonts w:ascii="Times New Roman" w:hAnsi="Times New Roman" w:cs="Times New Roman"/>
          <w:i/>
          <w:sz w:val="28"/>
          <w:szCs w:val="28"/>
          <w:lang w:val="kk-KZ"/>
        </w:rPr>
        <w:t>демі үзілді», «татар дәмі бітті», «дәм-тұзы бітті», «несібесі бітті», «көрер жарығы үзілді»</w:t>
      </w:r>
      <w:r w:rsidRPr="00142277">
        <w:rPr>
          <w:rFonts w:ascii="Times New Roman" w:hAnsi="Times New Roman" w:cs="Times New Roman"/>
          <w:sz w:val="28"/>
          <w:szCs w:val="28"/>
          <w:lang w:val="kk-KZ"/>
        </w:rPr>
        <w:t xml:space="preserve"> т.б.. </w:t>
      </w:r>
      <w:r w:rsidR="00365D00" w:rsidRPr="00142277">
        <w:rPr>
          <w:rFonts w:ascii="Times New Roman" w:hAnsi="Times New Roman" w:cs="Times New Roman"/>
          <w:sz w:val="28"/>
          <w:szCs w:val="28"/>
          <w:lang w:val="kk-KZ"/>
        </w:rPr>
        <w:t>Б.Сағындықұлы:</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«Өлмек – парыз»</w:t>
      </w:r>
      <w:r w:rsidRPr="00142277">
        <w:rPr>
          <w:rFonts w:ascii="Times New Roman" w:hAnsi="Times New Roman" w:cs="Times New Roman"/>
          <w:sz w:val="28"/>
          <w:szCs w:val="28"/>
          <w:lang w:val="kk-KZ"/>
        </w:rPr>
        <w:t xml:space="preserve"> семантикасының түп тамыры былай беріледі: </w:t>
      </w:r>
      <w:r w:rsidRPr="00142277">
        <w:rPr>
          <w:rFonts w:ascii="Times New Roman" w:hAnsi="Times New Roman" w:cs="Times New Roman"/>
          <w:i/>
          <w:sz w:val="28"/>
          <w:szCs w:val="28"/>
          <w:lang w:val="kk-KZ"/>
        </w:rPr>
        <w:t xml:space="preserve">«Жерді жұбату үшін Хақ тағаладан әуез келді: «Ей, жер, көп нала бола берме! Сенен бір нәрсе алдық. Сықпыты жаман. </w:t>
      </w:r>
      <w:r w:rsidRPr="00142277">
        <w:rPr>
          <w:rFonts w:ascii="Times New Roman" w:hAnsi="Times New Roman" w:cs="Times New Roman"/>
          <w:b/>
          <w:i/>
          <w:sz w:val="28"/>
          <w:szCs w:val="28"/>
          <w:lang w:val="kk-KZ"/>
        </w:rPr>
        <w:t>Уақыты келгенде өзіңе жақсы етіп қайтарып береміз.</w:t>
      </w:r>
      <w:r w:rsidRPr="00142277">
        <w:rPr>
          <w:rFonts w:ascii="Times New Roman" w:hAnsi="Times New Roman" w:cs="Times New Roman"/>
          <w:i/>
          <w:sz w:val="28"/>
          <w:szCs w:val="28"/>
          <w:lang w:val="kk-KZ"/>
        </w:rPr>
        <w:t xml:space="preserve"> Қазіргі хал-ахуалыңнан сүйкімдірек, әрі бағалырақ болады» Уәж үшін айтылған осы сөздің себебінен өліктерді жуу міндетті болды» </w:t>
      </w:r>
      <w:r w:rsidR="004220CB" w:rsidRPr="00142277">
        <w:rPr>
          <w:rFonts w:ascii="Times New Roman" w:hAnsi="Times New Roman" w:cs="Times New Roman"/>
          <w:sz w:val="28"/>
          <w:szCs w:val="28"/>
          <w:lang w:val="kk-KZ"/>
        </w:rPr>
        <w:t>[9</w:t>
      </w:r>
      <w:r w:rsidR="00653E6B">
        <w:rPr>
          <w:rFonts w:ascii="Times New Roman" w:hAnsi="Times New Roman" w:cs="Times New Roman"/>
          <w:sz w:val="28"/>
          <w:szCs w:val="28"/>
          <w:lang w:val="kk-KZ"/>
        </w:rPr>
        <w:t>3</w:t>
      </w:r>
      <w:r w:rsidRPr="00142277">
        <w:rPr>
          <w:rFonts w:ascii="Times New Roman" w:hAnsi="Times New Roman" w:cs="Times New Roman"/>
          <w:sz w:val="28"/>
          <w:szCs w:val="28"/>
          <w:lang w:val="kk-KZ"/>
        </w:rPr>
        <w:t xml:space="preserve">, 242]. Яғни, өлудің парыз болуы, өлген адамды жуу – Алланың жерге берген уәдесі </w:t>
      </w:r>
      <w:r w:rsidR="00365D00" w:rsidRPr="00142277">
        <w:rPr>
          <w:rFonts w:ascii="Times New Roman" w:hAnsi="Times New Roman" w:cs="Times New Roman"/>
          <w:sz w:val="28"/>
          <w:szCs w:val="28"/>
          <w:lang w:val="kk-KZ"/>
        </w:rPr>
        <w:t>деп</w:t>
      </w:r>
      <w:r w:rsidRPr="00142277">
        <w:rPr>
          <w:rFonts w:ascii="Times New Roman" w:hAnsi="Times New Roman" w:cs="Times New Roman"/>
          <w:sz w:val="28"/>
          <w:szCs w:val="28"/>
          <w:lang w:val="kk-KZ"/>
        </w:rPr>
        <w:t>, адам баласының тіршілік демінің үзілуі өзінің келген мекеніне кетуі, тәнінің топыраққа айналып, түпкі болмысына оралуы сана</w:t>
      </w:r>
      <w:r w:rsidR="00365D00" w:rsidRPr="00142277">
        <w:rPr>
          <w:rFonts w:ascii="Times New Roman" w:hAnsi="Times New Roman" w:cs="Times New Roman"/>
          <w:sz w:val="28"/>
          <w:szCs w:val="28"/>
          <w:lang w:val="kk-KZ"/>
        </w:rPr>
        <w:t>й</w:t>
      </w:r>
      <w:r w:rsidRPr="00142277">
        <w:rPr>
          <w:rFonts w:ascii="Times New Roman" w:hAnsi="Times New Roman" w:cs="Times New Roman"/>
          <w:sz w:val="28"/>
          <w:szCs w:val="28"/>
          <w:lang w:val="kk-KZ"/>
        </w:rPr>
        <w:t xml:space="preserve">ды. Халық аузындағы </w:t>
      </w:r>
      <w:r w:rsidRPr="00142277">
        <w:rPr>
          <w:rFonts w:ascii="Times New Roman" w:hAnsi="Times New Roman" w:cs="Times New Roman"/>
          <w:i/>
          <w:sz w:val="28"/>
          <w:szCs w:val="28"/>
          <w:lang w:val="kk-KZ"/>
        </w:rPr>
        <w:t>«Жер – ана»</w:t>
      </w:r>
      <w:r w:rsidRPr="00142277">
        <w:rPr>
          <w:rFonts w:ascii="Times New Roman" w:hAnsi="Times New Roman" w:cs="Times New Roman"/>
          <w:sz w:val="28"/>
          <w:szCs w:val="28"/>
          <w:lang w:val="kk-KZ"/>
        </w:rPr>
        <w:t xml:space="preserve"> коннатативті тіркесінің архетиптік түсінігі діни тілдік санадан қалыптасқан. Этнофразеологизмдердің діни семантикасы басым: </w:t>
      </w:r>
      <w:r w:rsidRPr="00142277">
        <w:rPr>
          <w:rFonts w:ascii="Times New Roman" w:hAnsi="Times New Roman" w:cs="Times New Roman"/>
          <w:i/>
          <w:sz w:val="28"/>
          <w:szCs w:val="28"/>
          <w:lang w:val="kk-KZ"/>
        </w:rPr>
        <w:t>«Қара жерге қарыздар болма»</w:t>
      </w:r>
      <w:r w:rsidRPr="00142277">
        <w:rPr>
          <w:rFonts w:ascii="Times New Roman" w:hAnsi="Times New Roman" w:cs="Times New Roman"/>
          <w:sz w:val="28"/>
          <w:szCs w:val="28"/>
          <w:lang w:val="kk-KZ"/>
        </w:rPr>
        <w:t xml:space="preserve"> немесе </w:t>
      </w:r>
      <w:r w:rsidRPr="00142277">
        <w:rPr>
          <w:rFonts w:ascii="Times New Roman" w:hAnsi="Times New Roman" w:cs="Times New Roman"/>
          <w:i/>
          <w:sz w:val="28"/>
          <w:szCs w:val="28"/>
          <w:lang w:val="kk-KZ"/>
        </w:rPr>
        <w:t xml:space="preserve">«Қара жерге қарыз арқалама» </w:t>
      </w:r>
      <w:r w:rsidRPr="00142277">
        <w:rPr>
          <w:rFonts w:ascii="Times New Roman" w:hAnsi="Times New Roman" w:cs="Times New Roman"/>
          <w:sz w:val="28"/>
          <w:szCs w:val="28"/>
          <w:lang w:val="kk-KZ"/>
        </w:rPr>
        <w:t>тіркестерінен жерге деген құрметті, жерді с</w:t>
      </w:r>
      <w:r w:rsidR="00DA0CF8">
        <w:rPr>
          <w:rFonts w:ascii="Times New Roman" w:hAnsi="Times New Roman" w:cs="Times New Roman"/>
          <w:sz w:val="28"/>
          <w:szCs w:val="28"/>
          <w:lang w:val="kk-KZ"/>
        </w:rPr>
        <w:t>а</w:t>
      </w:r>
      <w:r w:rsidRPr="00142277">
        <w:rPr>
          <w:rFonts w:ascii="Times New Roman" w:hAnsi="Times New Roman" w:cs="Times New Roman"/>
          <w:sz w:val="28"/>
          <w:szCs w:val="28"/>
          <w:lang w:val="kk-KZ"/>
        </w:rPr>
        <w:t>кралды тану дүниетанымы көрінеді.</w:t>
      </w:r>
      <w:r w:rsidRPr="00142277">
        <w:rPr>
          <w:rFonts w:ascii="Times New Roman" w:hAnsi="Times New Roman" w:cs="Times New Roman"/>
          <w:i/>
          <w:sz w:val="28"/>
          <w:szCs w:val="28"/>
          <w:lang w:val="kk-KZ"/>
        </w:rPr>
        <w:t xml:space="preserve"> «</w:t>
      </w:r>
      <w:r w:rsidRPr="00142277">
        <w:rPr>
          <w:rFonts w:ascii="Times New Roman" w:hAnsi="Times New Roman" w:cs="Times New Roman"/>
          <w:i/>
          <w:color w:val="000000" w:themeColor="text1"/>
          <w:sz w:val="28"/>
          <w:szCs w:val="28"/>
          <w:lang w:val="kk-KZ"/>
        </w:rPr>
        <w:t>«</w:t>
      </w:r>
      <w:r w:rsidRPr="00142277">
        <w:rPr>
          <w:rFonts w:ascii="Times New Roman" w:hAnsi="Times New Roman" w:cs="Times New Roman"/>
          <w:bCs/>
          <w:i/>
          <w:color w:val="000000" w:themeColor="text1"/>
          <w:sz w:val="28"/>
          <w:szCs w:val="28"/>
          <w:lang w:val="kk-KZ"/>
        </w:rPr>
        <w:t xml:space="preserve">Қара </w:t>
      </w:r>
      <w:r w:rsidRPr="00142277">
        <w:rPr>
          <w:rFonts w:ascii="Times New Roman" w:hAnsi="Times New Roman" w:cs="Times New Roman"/>
          <w:i/>
          <w:color w:val="000000" w:themeColor="text1"/>
          <w:sz w:val="28"/>
          <w:szCs w:val="28"/>
          <w:lang w:val="kk-KZ"/>
        </w:rPr>
        <w:t>жерге қарыз арқалама»</w:t>
      </w:r>
      <w:r w:rsidRPr="00142277">
        <w:rPr>
          <w:rFonts w:ascii="Times New Roman" w:hAnsi="Times New Roman" w:cs="Times New Roman"/>
          <w:color w:val="000000" w:themeColor="text1"/>
          <w:sz w:val="28"/>
          <w:szCs w:val="28"/>
          <w:lang w:val="kk-KZ"/>
        </w:rPr>
        <w:t xml:space="preserve"> деген жолды алсақ, астарында өте ауыр ойдың жатқанын байқаймыз. </w:t>
      </w:r>
      <w:r w:rsidRPr="00142277">
        <w:rPr>
          <w:rFonts w:ascii="Times New Roman" w:hAnsi="Times New Roman" w:cs="Times New Roman"/>
          <w:i/>
          <w:color w:val="000000" w:themeColor="text1"/>
          <w:sz w:val="28"/>
          <w:szCs w:val="28"/>
          <w:lang w:val="kk-KZ"/>
        </w:rPr>
        <w:t>«Қара жерге қарыздар болу»</w:t>
      </w:r>
      <w:r w:rsidRPr="00142277">
        <w:rPr>
          <w:rFonts w:ascii="Times New Roman" w:hAnsi="Times New Roman" w:cs="Times New Roman"/>
          <w:color w:val="000000" w:themeColor="text1"/>
          <w:sz w:val="28"/>
          <w:szCs w:val="28"/>
          <w:lang w:val="kk-KZ"/>
        </w:rPr>
        <w:t xml:space="preserve"> – </w:t>
      </w:r>
      <w:r w:rsidRPr="00142277">
        <w:rPr>
          <w:rFonts w:ascii="Times New Roman" w:hAnsi="Times New Roman" w:cs="Times New Roman"/>
          <w:i/>
          <w:color w:val="000000" w:themeColor="text1"/>
          <w:sz w:val="28"/>
          <w:szCs w:val="28"/>
          <w:lang w:val="kk-KZ"/>
        </w:rPr>
        <w:t>«үлкен жақсылыққа қиянат ету»</w:t>
      </w:r>
      <w:r w:rsidRPr="00142277">
        <w:rPr>
          <w:rFonts w:ascii="Times New Roman" w:hAnsi="Times New Roman" w:cs="Times New Roman"/>
          <w:color w:val="000000" w:themeColor="text1"/>
          <w:sz w:val="28"/>
          <w:szCs w:val="28"/>
          <w:lang w:val="kk-KZ"/>
        </w:rPr>
        <w:t xml:space="preserve"> деген ойды астарласа керек. Жер – ана. Жердің адамзатқа жақсылығы ұшан </w:t>
      </w:r>
      <w:r w:rsidRPr="00142277">
        <w:rPr>
          <w:rFonts w:ascii="Times New Roman" w:hAnsi="Times New Roman" w:cs="Times New Roman"/>
          <w:color w:val="000000" w:themeColor="text1"/>
          <w:sz w:val="28"/>
          <w:szCs w:val="28"/>
          <w:lang w:val="kk-KZ"/>
        </w:rPr>
        <w:lastRenderedPageBreak/>
        <w:t>теңіз. Адамзат адамзат болғалы жерге қарызд</w:t>
      </w:r>
      <w:r w:rsidR="004220CB" w:rsidRPr="00142277">
        <w:rPr>
          <w:rFonts w:ascii="Times New Roman" w:hAnsi="Times New Roman" w:cs="Times New Roman"/>
          <w:color w:val="000000" w:themeColor="text1"/>
          <w:sz w:val="28"/>
          <w:szCs w:val="28"/>
          <w:lang w:val="kk-KZ"/>
        </w:rPr>
        <w:t>ар. Және кететін жері де жер [9</w:t>
      </w:r>
      <w:r w:rsidR="00653E6B">
        <w:rPr>
          <w:rFonts w:ascii="Times New Roman" w:hAnsi="Times New Roman" w:cs="Times New Roman"/>
          <w:color w:val="000000" w:themeColor="text1"/>
          <w:sz w:val="28"/>
          <w:szCs w:val="28"/>
          <w:lang w:val="kk-KZ"/>
        </w:rPr>
        <w:t>6</w:t>
      </w:r>
      <w:r w:rsidRPr="00142277">
        <w:rPr>
          <w:rFonts w:ascii="Times New Roman" w:hAnsi="Times New Roman" w:cs="Times New Roman"/>
          <w:color w:val="000000" w:themeColor="text1"/>
          <w:sz w:val="28"/>
          <w:szCs w:val="28"/>
          <w:lang w:val="kk-KZ"/>
        </w:rPr>
        <w:t xml:space="preserve">, 176]. </w:t>
      </w:r>
      <w:r w:rsidRPr="00142277">
        <w:rPr>
          <w:rFonts w:ascii="Times New Roman" w:hAnsi="Times New Roman" w:cs="Times New Roman"/>
          <w:sz w:val="28"/>
          <w:szCs w:val="28"/>
          <w:lang w:val="kk-KZ"/>
        </w:rPr>
        <w:t xml:space="preserve">Ал, өлім мәселесіндегі тағдыр танымы діни контексіде: </w:t>
      </w:r>
      <w:r w:rsidRPr="00142277">
        <w:rPr>
          <w:rFonts w:ascii="Times New Roman" w:hAnsi="Times New Roman" w:cs="Times New Roman"/>
          <w:i/>
          <w:sz w:val="28"/>
          <w:szCs w:val="28"/>
          <w:lang w:val="kk-KZ"/>
        </w:rPr>
        <w:t xml:space="preserve">«Ей, Әзірейіл, мен оларға әртүрлі аурулар беремін, сол аурудан көреді. Бірінің өлімі оттан, бірінің өлімі судан. </w:t>
      </w:r>
      <w:bookmarkStart w:id="5" w:name="_Hlk119186275"/>
      <w:r w:rsidRPr="00142277">
        <w:rPr>
          <w:rFonts w:ascii="Times New Roman" w:hAnsi="Times New Roman" w:cs="Times New Roman"/>
          <w:b/>
          <w:i/>
          <w:sz w:val="28"/>
          <w:szCs w:val="28"/>
          <w:lang w:val="kk-KZ"/>
        </w:rPr>
        <w:t>Көп себептерді жаратамын, барлығы сол себептен көреді</w:t>
      </w:r>
      <w:bookmarkEnd w:id="5"/>
      <w:r w:rsidRPr="00142277">
        <w:rPr>
          <w:rFonts w:ascii="Times New Roman" w:hAnsi="Times New Roman" w:cs="Times New Roman"/>
          <w:sz w:val="28"/>
          <w:szCs w:val="28"/>
          <w:lang w:val="kk-KZ"/>
        </w:rPr>
        <w:t xml:space="preserve">» деп беріледі. </w:t>
      </w:r>
      <w:r w:rsidR="00365D00" w:rsidRPr="00142277">
        <w:rPr>
          <w:rFonts w:ascii="Times New Roman" w:hAnsi="Times New Roman" w:cs="Times New Roman"/>
          <w:sz w:val="28"/>
          <w:szCs w:val="28"/>
          <w:lang w:val="kk-KZ"/>
        </w:rPr>
        <w:t>Діни контекс</w:t>
      </w:r>
      <w:r w:rsidR="00641455">
        <w:rPr>
          <w:rFonts w:ascii="Times New Roman" w:hAnsi="Times New Roman" w:cs="Times New Roman"/>
          <w:sz w:val="28"/>
          <w:szCs w:val="28"/>
          <w:lang w:val="kk-KZ"/>
        </w:rPr>
        <w:t xml:space="preserve">тегі </w:t>
      </w:r>
      <w:r w:rsidR="00365D00" w:rsidRPr="00142277">
        <w:rPr>
          <w:rFonts w:ascii="Times New Roman" w:hAnsi="Times New Roman" w:cs="Times New Roman"/>
          <w:sz w:val="28"/>
          <w:szCs w:val="28"/>
          <w:lang w:val="kk-KZ"/>
        </w:rPr>
        <w:t>«</w:t>
      </w:r>
      <w:r w:rsidR="00365D00" w:rsidRPr="00142277">
        <w:rPr>
          <w:rFonts w:ascii="Times New Roman" w:hAnsi="Times New Roman" w:cs="Times New Roman"/>
          <w:i/>
          <w:sz w:val="28"/>
          <w:szCs w:val="28"/>
          <w:lang w:val="kk-KZ"/>
        </w:rPr>
        <w:t xml:space="preserve">Көп себептерді жаратамын, барлығы сол себептен көреді» </w:t>
      </w:r>
      <w:r w:rsidR="00641455">
        <w:rPr>
          <w:rFonts w:ascii="Times New Roman" w:hAnsi="Times New Roman" w:cs="Times New Roman"/>
          <w:bCs/>
          <w:iCs/>
          <w:sz w:val="28"/>
          <w:szCs w:val="28"/>
          <w:lang w:val="kk-KZ"/>
        </w:rPr>
        <w:t>деген ф</w:t>
      </w:r>
      <w:r w:rsidR="00365D00" w:rsidRPr="00142277">
        <w:rPr>
          <w:rFonts w:ascii="Times New Roman" w:hAnsi="Times New Roman" w:cs="Times New Roman"/>
          <w:bCs/>
          <w:iCs/>
          <w:sz w:val="28"/>
          <w:szCs w:val="28"/>
          <w:lang w:val="kk-KZ"/>
        </w:rPr>
        <w:t>рагме</w:t>
      </w:r>
      <w:r w:rsidR="00611787" w:rsidRPr="00142277">
        <w:rPr>
          <w:rFonts w:ascii="Times New Roman" w:hAnsi="Times New Roman" w:cs="Times New Roman"/>
          <w:bCs/>
          <w:iCs/>
          <w:sz w:val="28"/>
          <w:szCs w:val="28"/>
          <w:lang w:val="kk-KZ"/>
        </w:rPr>
        <w:t>н</w:t>
      </w:r>
      <w:r w:rsidR="00365D00" w:rsidRPr="00142277">
        <w:rPr>
          <w:rFonts w:ascii="Times New Roman" w:hAnsi="Times New Roman" w:cs="Times New Roman"/>
          <w:bCs/>
          <w:iCs/>
          <w:sz w:val="28"/>
          <w:szCs w:val="28"/>
          <w:lang w:val="kk-KZ"/>
        </w:rPr>
        <w:t>ті</w:t>
      </w:r>
      <w:r w:rsidR="00365D00" w:rsidRPr="00142277">
        <w:rPr>
          <w:rFonts w:ascii="Times New Roman" w:hAnsi="Times New Roman" w:cs="Times New Roman"/>
          <w:bCs/>
          <w:i/>
          <w:sz w:val="28"/>
          <w:szCs w:val="28"/>
          <w:lang w:val="kk-KZ"/>
        </w:rPr>
        <w:t xml:space="preserve"> </w:t>
      </w:r>
      <w:r w:rsidRPr="00142277">
        <w:rPr>
          <w:rFonts w:ascii="Times New Roman" w:hAnsi="Times New Roman" w:cs="Times New Roman"/>
          <w:sz w:val="28"/>
          <w:szCs w:val="28"/>
          <w:lang w:val="kk-KZ"/>
        </w:rPr>
        <w:t xml:space="preserve">этномәдени танымда «тағдыр», «маңдайға жазған жазу» сынды </w:t>
      </w:r>
      <w:r w:rsidR="00365D00" w:rsidRPr="00142277">
        <w:rPr>
          <w:rFonts w:ascii="Times New Roman" w:hAnsi="Times New Roman" w:cs="Times New Roman"/>
          <w:sz w:val="28"/>
          <w:szCs w:val="28"/>
          <w:lang w:val="kk-KZ"/>
        </w:rPr>
        <w:t xml:space="preserve">тілдік бірліктермен қолданылады. Діни контексі адамның когнитивтік санасында суггестиялық  ойсурет ретінде таңбаланып, кез келген кездей соқ іс-әрекеттерде </w:t>
      </w:r>
      <w:r w:rsidR="00611787" w:rsidRPr="00142277">
        <w:rPr>
          <w:rFonts w:ascii="Times New Roman" w:hAnsi="Times New Roman" w:cs="Times New Roman"/>
          <w:sz w:val="28"/>
          <w:szCs w:val="28"/>
          <w:lang w:val="kk-KZ"/>
        </w:rPr>
        <w:t xml:space="preserve">«Алланың қалауы» ретінде </w:t>
      </w:r>
      <w:r w:rsidR="00365D00" w:rsidRPr="00142277">
        <w:rPr>
          <w:rFonts w:ascii="Times New Roman" w:hAnsi="Times New Roman" w:cs="Times New Roman"/>
          <w:sz w:val="28"/>
          <w:szCs w:val="28"/>
          <w:lang w:val="kk-KZ"/>
        </w:rPr>
        <w:t xml:space="preserve">репрезентацияланып отырады. </w:t>
      </w:r>
      <w:r w:rsidR="00611787"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Адам баласының өлімі – оның татар дәмінің таусылғаны</w:t>
      </w:r>
      <w:r w:rsidR="00611787" w:rsidRPr="00142277">
        <w:rPr>
          <w:rFonts w:ascii="Times New Roman" w:hAnsi="Times New Roman" w:cs="Times New Roman"/>
          <w:sz w:val="28"/>
          <w:szCs w:val="28"/>
          <w:lang w:val="kk-KZ"/>
        </w:rPr>
        <w:t>» танымы</w:t>
      </w:r>
      <w:r w:rsidRPr="00142277">
        <w:rPr>
          <w:rFonts w:ascii="Times New Roman" w:hAnsi="Times New Roman" w:cs="Times New Roman"/>
          <w:sz w:val="28"/>
          <w:szCs w:val="28"/>
          <w:lang w:val="kk-KZ"/>
        </w:rPr>
        <w:t xml:space="preserve"> бұ дүние мен о дүниенің арасындағы шекаралық ше</w:t>
      </w:r>
      <w:r w:rsidR="00611787" w:rsidRPr="00142277">
        <w:rPr>
          <w:rFonts w:ascii="Times New Roman" w:hAnsi="Times New Roman" w:cs="Times New Roman"/>
          <w:sz w:val="28"/>
          <w:szCs w:val="28"/>
          <w:lang w:val="kk-KZ"/>
        </w:rPr>
        <w:t>ктік, өлім мен өмірдің бағалауыштық фреймін қалыптастырады.</w:t>
      </w:r>
      <w:r w:rsidRPr="00142277">
        <w:rPr>
          <w:rFonts w:ascii="Times New Roman" w:hAnsi="Times New Roman" w:cs="Times New Roman"/>
          <w:sz w:val="28"/>
          <w:szCs w:val="28"/>
          <w:lang w:val="kk-KZ"/>
        </w:rPr>
        <w:t xml:space="preserve"> Өлімнің орын алуы</w:t>
      </w:r>
      <w:r w:rsidR="00611787" w:rsidRPr="00142277">
        <w:rPr>
          <w:rFonts w:ascii="Times New Roman" w:hAnsi="Times New Roman" w:cs="Times New Roman"/>
          <w:sz w:val="28"/>
          <w:szCs w:val="28"/>
          <w:lang w:val="kk-KZ"/>
        </w:rPr>
        <w:t xml:space="preserve"> мен </w:t>
      </w:r>
      <w:r w:rsidRPr="00142277">
        <w:rPr>
          <w:rFonts w:ascii="Times New Roman" w:hAnsi="Times New Roman" w:cs="Times New Roman"/>
          <w:sz w:val="28"/>
          <w:szCs w:val="28"/>
          <w:lang w:val="kk-KZ"/>
        </w:rPr>
        <w:t>адамның тіршіліктегі бар</w:t>
      </w:r>
      <w:r w:rsidR="00611787" w:rsidRPr="00142277">
        <w:rPr>
          <w:rFonts w:ascii="Times New Roman" w:hAnsi="Times New Roman" w:cs="Times New Roman"/>
          <w:sz w:val="28"/>
          <w:szCs w:val="28"/>
          <w:lang w:val="kk-KZ"/>
        </w:rPr>
        <w:t>лық</w:t>
      </w:r>
      <w:r w:rsidRPr="00142277">
        <w:rPr>
          <w:rFonts w:ascii="Times New Roman" w:hAnsi="Times New Roman" w:cs="Times New Roman"/>
          <w:sz w:val="28"/>
          <w:szCs w:val="28"/>
          <w:lang w:val="kk-KZ"/>
        </w:rPr>
        <w:t xml:space="preserve"> «парыз</w:t>
      </w:r>
      <w:r w:rsidR="00611787" w:rsidRPr="00142277">
        <w:rPr>
          <w:rFonts w:ascii="Times New Roman" w:hAnsi="Times New Roman" w:cs="Times New Roman"/>
          <w:sz w:val="28"/>
          <w:szCs w:val="28"/>
          <w:lang w:val="kk-KZ"/>
        </w:rPr>
        <w:t>дарын</w:t>
      </w:r>
      <w:r w:rsidRPr="00142277">
        <w:rPr>
          <w:rFonts w:ascii="Times New Roman" w:hAnsi="Times New Roman" w:cs="Times New Roman"/>
          <w:sz w:val="28"/>
          <w:szCs w:val="28"/>
          <w:lang w:val="kk-KZ"/>
        </w:rPr>
        <w:t>» өтеуі</w:t>
      </w:r>
      <w:r w:rsidR="00611787" w:rsidRPr="00142277">
        <w:rPr>
          <w:rFonts w:ascii="Times New Roman" w:hAnsi="Times New Roman" w:cs="Times New Roman"/>
          <w:sz w:val="28"/>
          <w:szCs w:val="28"/>
          <w:lang w:val="kk-KZ"/>
        </w:rPr>
        <w:t xml:space="preserve">/өтемеуі сценарийі </w:t>
      </w:r>
      <w:r w:rsidRPr="00142277">
        <w:rPr>
          <w:rFonts w:ascii="Times New Roman" w:hAnsi="Times New Roman" w:cs="Times New Roman"/>
          <w:sz w:val="28"/>
          <w:szCs w:val="28"/>
          <w:lang w:val="kk-KZ"/>
        </w:rPr>
        <w:t>Жаратқан Алланың даналығы</w:t>
      </w:r>
      <w:r w:rsidR="00611787"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құдіреттілігі</w:t>
      </w:r>
      <w:r w:rsidR="00611787" w:rsidRPr="00142277">
        <w:rPr>
          <w:rFonts w:ascii="Times New Roman" w:hAnsi="Times New Roman" w:cs="Times New Roman"/>
          <w:sz w:val="28"/>
          <w:szCs w:val="28"/>
          <w:lang w:val="kk-KZ"/>
        </w:rPr>
        <w:t xml:space="preserve">мен іске асып жатыр деген дүниетаным дін мен тіл контексінде қатар көрініп отырады. </w:t>
      </w:r>
    </w:p>
    <w:p w14:paraId="60573F8F" w14:textId="2467D639"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Парыз – Ар.</w:t>
      </w:r>
      <w:r w:rsidRPr="00142277">
        <w:rPr>
          <w:rFonts w:ascii="Times New Roman" w:hAnsi="Times New Roman" w:cs="Times New Roman"/>
          <w:sz w:val="28"/>
          <w:szCs w:val="28"/>
          <w:lang w:val="kk-KZ"/>
        </w:rPr>
        <w:t xml:space="preserve"> Этнос дүниетанымында парыз – адамның азғындық іс-әрекетін тежеуші күш ретінде көрініс табады. Белгілі бір мөлшерді айқындаушы ішкі сезім. Парыз сезімінің күші – Ар. Қазақ халқы үнемі өз «арын» бірінші орынға қойып: </w:t>
      </w:r>
      <w:r w:rsidRPr="00142277">
        <w:rPr>
          <w:rFonts w:ascii="Times New Roman" w:hAnsi="Times New Roman" w:cs="Times New Roman"/>
          <w:i/>
          <w:sz w:val="28"/>
          <w:szCs w:val="28"/>
          <w:lang w:val="kk-KZ"/>
        </w:rPr>
        <w:t>«</w:t>
      </w:r>
      <w:r w:rsidR="00611787" w:rsidRPr="00142277">
        <w:rPr>
          <w:rFonts w:ascii="Times New Roman" w:hAnsi="Times New Roman" w:cs="Times New Roman"/>
          <w:b/>
          <w:bCs/>
          <w:i/>
          <w:sz w:val="28"/>
          <w:szCs w:val="28"/>
          <w:lang w:val="kk-KZ"/>
        </w:rPr>
        <w:t>Жаным</w:t>
      </w:r>
      <w:r w:rsidRPr="00142277">
        <w:rPr>
          <w:rFonts w:ascii="Times New Roman" w:hAnsi="Times New Roman" w:cs="Times New Roman"/>
          <w:i/>
          <w:sz w:val="28"/>
          <w:szCs w:val="28"/>
          <w:lang w:val="kk-KZ"/>
        </w:rPr>
        <w:t xml:space="preserve"> – </w:t>
      </w:r>
      <w:r w:rsidR="00611787" w:rsidRPr="00142277">
        <w:rPr>
          <w:rFonts w:ascii="Times New Roman" w:hAnsi="Times New Roman" w:cs="Times New Roman"/>
          <w:i/>
          <w:sz w:val="28"/>
          <w:szCs w:val="28"/>
          <w:lang w:val="kk-KZ"/>
        </w:rPr>
        <w:t>арым</w:t>
      </w:r>
      <w:r w:rsidRPr="00142277">
        <w:rPr>
          <w:rFonts w:ascii="Times New Roman" w:hAnsi="Times New Roman" w:cs="Times New Roman"/>
          <w:i/>
          <w:sz w:val="28"/>
          <w:szCs w:val="28"/>
          <w:lang w:val="kk-KZ"/>
        </w:rPr>
        <w:t xml:space="preserve">ның </w:t>
      </w:r>
      <w:r w:rsidRPr="00142277">
        <w:rPr>
          <w:rFonts w:ascii="Times New Roman" w:hAnsi="Times New Roman" w:cs="Times New Roman"/>
          <w:b/>
          <w:bCs/>
          <w:i/>
          <w:sz w:val="28"/>
          <w:szCs w:val="28"/>
          <w:lang w:val="kk-KZ"/>
        </w:rPr>
        <w:t>садағасы</w:t>
      </w:r>
      <w:r w:rsidRPr="00142277">
        <w:rPr>
          <w:rFonts w:ascii="Times New Roman" w:hAnsi="Times New Roman" w:cs="Times New Roman"/>
          <w:i/>
          <w:sz w:val="28"/>
          <w:szCs w:val="28"/>
          <w:lang w:val="kk-KZ"/>
        </w:rPr>
        <w:t>»</w:t>
      </w:r>
      <w:r w:rsidRPr="00142277">
        <w:rPr>
          <w:rFonts w:ascii="Times New Roman" w:hAnsi="Times New Roman" w:cs="Times New Roman"/>
          <w:sz w:val="28"/>
          <w:szCs w:val="28"/>
          <w:lang w:val="kk-KZ"/>
        </w:rPr>
        <w:t xml:space="preserve"> де</w:t>
      </w:r>
      <w:r w:rsidR="00611787" w:rsidRPr="00142277">
        <w:rPr>
          <w:rFonts w:ascii="Times New Roman" w:hAnsi="Times New Roman" w:cs="Times New Roman"/>
          <w:sz w:val="28"/>
          <w:szCs w:val="28"/>
          <w:lang w:val="kk-KZ"/>
        </w:rPr>
        <w:t>п «садаға»</w:t>
      </w:r>
      <w:r w:rsidR="00467670" w:rsidRPr="00142277">
        <w:rPr>
          <w:rFonts w:ascii="Times New Roman" w:hAnsi="Times New Roman" w:cs="Times New Roman"/>
          <w:sz w:val="28"/>
          <w:szCs w:val="28"/>
          <w:lang w:val="kk-KZ"/>
        </w:rPr>
        <w:t xml:space="preserve"> лексемасының қолданысымен </w:t>
      </w:r>
      <w:r w:rsidR="00611787" w:rsidRPr="00142277">
        <w:rPr>
          <w:rFonts w:ascii="Times New Roman" w:hAnsi="Times New Roman" w:cs="Times New Roman"/>
          <w:sz w:val="28"/>
          <w:szCs w:val="28"/>
          <w:lang w:val="kk-KZ"/>
        </w:rPr>
        <w:t>«ар» ұғымын</w:t>
      </w:r>
      <w:r w:rsidR="00467670" w:rsidRPr="00142277">
        <w:rPr>
          <w:rFonts w:ascii="Times New Roman" w:hAnsi="Times New Roman" w:cs="Times New Roman"/>
          <w:sz w:val="28"/>
          <w:szCs w:val="28"/>
          <w:lang w:val="kk-KZ"/>
        </w:rPr>
        <w:t xml:space="preserve"> қасиеттілік деңгейіне көтерсе, </w:t>
      </w:r>
      <w:r w:rsidRPr="00142277">
        <w:rPr>
          <w:rFonts w:ascii="Times New Roman" w:hAnsi="Times New Roman" w:cs="Times New Roman"/>
          <w:sz w:val="28"/>
          <w:szCs w:val="28"/>
          <w:lang w:val="kk-KZ"/>
        </w:rPr>
        <w:t xml:space="preserve">Б.Момышұлы: </w:t>
      </w:r>
      <w:r w:rsidRPr="00142277">
        <w:rPr>
          <w:rFonts w:ascii="Times New Roman" w:hAnsi="Times New Roman" w:cs="Times New Roman"/>
          <w:i/>
          <w:sz w:val="28"/>
          <w:szCs w:val="28"/>
          <w:lang w:val="kk-KZ"/>
        </w:rPr>
        <w:t>«П</w:t>
      </w:r>
      <w:r w:rsidR="0006132E" w:rsidRPr="0006132E">
        <w:rPr>
          <w:rFonts w:ascii="Times New Roman" w:hAnsi="Times New Roman" w:cs="Times New Roman"/>
          <w:i/>
          <w:sz w:val="28"/>
          <w:szCs w:val="28"/>
          <w:lang w:val="kk-KZ"/>
        </w:rPr>
        <w:t>a</w:t>
      </w:r>
      <w:r w:rsidRPr="00142277">
        <w:rPr>
          <w:rFonts w:ascii="Times New Roman" w:hAnsi="Times New Roman" w:cs="Times New Roman"/>
          <w:i/>
          <w:sz w:val="28"/>
          <w:szCs w:val="28"/>
          <w:lang w:val="kk-KZ"/>
        </w:rPr>
        <w:t xml:space="preserve">рызды түсіну </w:t>
      </w:r>
      <w:r w:rsidR="0006132E" w:rsidRPr="0006132E">
        <w:rPr>
          <w:rFonts w:ascii="Times New Roman" w:hAnsi="Times New Roman" w:cs="Times New Roman"/>
          <w:i/>
          <w:sz w:val="28"/>
          <w:szCs w:val="28"/>
          <w:lang w:val="kk-KZ"/>
        </w:rPr>
        <w:t>a</w:t>
      </w:r>
      <w:r w:rsidRPr="00142277">
        <w:rPr>
          <w:rFonts w:ascii="Times New Roman" w:hAnsi="Times New Roman" w:cs="Times New Roman"/>
          <w:i/>
          <w:sz w:val="28"/>
          <w:szCs w:val="28"/>
          <w:lang w:val="kk-KZ"/>
        </w:rPr>
        <w:t xml:space="preserve">р-ұят деп айтылады. </w:t>
      </w:r>
      <w:r w:rsidR="0006132E">
        <w:rPr>
          <w:rFonts w:ascii="Times New Roman" w:hAnsi="Times New Roman" w:cs="Times New Roman"/>
          <w:i/>
          <w:sz w:val="28"/>
          <w:szCs w:val="28"/>
          <w:lang w:val="kk-KZ"/>
        </w:rPr>
        <w:t>Α</w:t>
      </w:r>
      <w:r w:rsidRPr="00142277">
        <w:rPr>
          <w:rFonts w:ascii="Times New Roman" w:hAnsi="Times New Roman" w:cs="Times New Roman"/>
          <w:i/>
          <w:sz w:val="28"/>
          <w:szCs w:val="28"/>
          <w:lang w:val="kk-KZ"/>
        </w:rPr>
        <w:t>р – п</w:t>
      </w:r>
      <w:r w:rsidR="0006132E" w:rsidRPr="0006132E">
        <w:rPr>
          <w:rFonts w:ascii="Times New Roman" w:hAnsi="Times New Roman" w:cs="Times New Roman"/>
          <w:i/>
          <w:sz w:val="28"/>
          <w:szCs w:val="28"/>
          <w:lang w:val="kk-KZ"/>
        </w:rPr>
        <w:t>a</w:t>
      </w:r>
      <w:r w:rsidRPr="00142277">
        <w:rPr>
          <w:rFonts w:ascii="Times New Roman" w:hAnsi="Times New Roman" w:cs="Times New Roman"/>
          <w:i/>
          <w:sz w:val="28"/>
          <w:szCs w:val="28"/>
          <w:lang w:val="kk-KZ"/>
        </w:rPr>
        <w:t xml:space="preserve">рыздың бақылаушысы, </w:t>
      </w:r>
      <w:r w:rsidR="0006132E" w:rsidRPr="0006132E">
        <w:rPr>
          <w:rFonts w:ascii="Times New Roman" w:hAnsi="Times New Roman" w:cs="Times New Roman"/>
          <w:i/>
          <w:sz w:val="28"/>
          <w:szCs w:val="28"/>
          <w:lang w:val="kk-KZ"/>
        </w:rPr>
        <w:t>a</w:t>
      </w:r>
      <w:r w:rsidRPr="00142277">
        <w:rPr>
          <w:rFonts w:ascii="Times New Roman" w:hAnsi="Times New Roman" w:cs="Times New Roman"/>
          <w:i/>
          <w:sz w:val="28"/>
          <w:szCs w:val="28"/>
          <w:lang w:val="kk-KZ"/>
        </w:rPr>
        <w:t xml:space="preserve">дам қызметін реттеп </w:t>
      </w:r>
      <w:r w:rsidR="0006132E">
        <w:rPr>
          <w:rFonts w:ascii="Times New Roman" w:hAnsi="Times New Roman" w:cs="Times New Roman"/>
          <w:i/>
          <w:sz w:val="28"/>
          <w:szCs w:val="28"/>
          <w:lang w:val="kk-KZ"/>
        </w:rPr>
        <w:t>ο</w:t>
      </w:r>
      <w:r w:rsidRPr="00142277">
        <w:rPr>
          <w:rFonts w:ascii="Times New Roman" w:hAnsi="Times New Roman" w:cs="Times New Roman"/>
          <w:i/>
          <w:sz w:val="28"/>
          <w:szCs w:val="28"/>
          <w:lang w:val="kk-KZ"/>
        </w:rPr>
        <w:t xml:space="preserve">тырушы. </w:t>
      </w:r>
      <w:r w:rsidR="0006132E">
        <w:rPr>
          <w:rFonts w:ascii="Times New Roman" w:hAnsi="Times New Roman" w:cs="Times New Roman"/>
          <w:i/>
          <w:sz w:val="28"/>
          <w:szCs w:val="28"/>
          <w:lang w:val="kk-KZ"/>
        </w:rPr>
        <w:t>Α</w:t>
      </w:r>
      <w:r w:rsidRPr="00142277">
        <w:rPr>
          <w:rFonts w:ascii="Times New Roman" w:hAnsi="Times New Roman" w:cs="Times New Roman"/>
          <w:i/>
          <w:sz w:val="28"/>
          <w:szCs w:val="28"/>
          <w:lang w:val="kk-KZ"/>
        </w:rPr>
        <w:t>дам бойындағы басты сезім – п</w:t>
      </w:r>
      <w:r w:rsidR="0006132E" w:rsidRPr="0006132E">
        <w:rPr>
          <w:rFonts w:ascii="Times New Roman" w:hAnsi="Times New Roman" w:cs="Times New Roman"/>
          <w:i/>
          <w:sz w:val="28"/>
          <w:szCs w:val="28"/>
          <w:lang w:val="kk-KZ"/>
        </w:rPr>
        <w:t>a</w:t>
      </w:r>
      <w:r w:rsidRPr="00142277">
        <w:rPr>
          <w:rFonts w:ascii="Times New Roman" w:hAnsi="Times New Roman" w:cs="Times New Roman"/>
          <w:i/>
          <w:sz w:val="28"/>
          <w:szCs w:val="28"/>
          <w:lang w:val="kk-KZ"/>
        </w:rPr>
        <w:t>рыз сезімін ұштап, тәрбиелеу адамдықтың белгісі. Әлемде парыздан артық қуатты қ</w:t>
      </w:r>
      <w:r w:rsidR="0006132E">
        <w:rPr>
          <w:rFonts w:ascii="Times New Roman" w:hAnsi="Times New Roman" w:cs="Times New Roman"/>
          <w:i/>
          <w:sz w:val="28"/>
          <w:szCs w:val="28"/>
          <w:lang w:val="kk-KZ"/>
        </w:rPr>
        <w:t>ο</w:t>
      </w:r>
      <w:r w:rsidRPr="00142277">
        <w:rPr>
          <w:rFonts w:ascii="Times New Roman" w:hAnsi="Times New Roman" w:cs="Times New Roman"/>
          <w:i/>
          <w:sz w:val="28"/>
          <w:szCs w:val="28"/>
          <w:lang w:val="kk-KZ"/>
        </w:rPr>
        <w:t>зғаушы күш ж</w:t>
      </w:r>
      <w:r w:rsidR="0006132E">
        <w:rPr>
          <w:rFonts w:ascii="Times New Roman" w:hAnsi="Times New Roman" w:cs="Times New Roman"/>
          <w:i/>
          <w:sz w:val="28"/>
          <w:szCs w:val="28"/>
          <w:lang w:val="kk-KZ"/>
        </w:rPr>
        <w:t>ο</w:t>
      </w:r>
      <w:r w:rsidRPr="00142277">
        <w:rPr>
          <w:rFonts w:ascii="Times New Roman" w:hAnsi="Times New Roman" w:cs="Times New Roman"/>
          <w:i/>
          <w:sz w:val="28"/>
          <w:szCs w:val="28"/>
          <w:lang w:val="kk-KZ"/>
        </w:rPr>
        <w:t>қ, әрі б</w:t>
      </w:r>
      <w:r w:rsidR="0006132E">
        <w:rPr>
          <w:rFonts w:ascii="Times New Roman" w:hAnsi="Times New Roman" w:cs="Times New Roman"/>
          <w:i/>
          <w:sz w:val="28"/>
          <w:szCs w:val="28"/>
          <w:lang w:val="kk-KZ"/>
        </w:rPr>
        <w:t>ο</w:t>
      </w:r>
      <w:r w:rsidRPr="00142277">
        <w:rPr>
          <w:rFonts w:ascii="Times New Roman" w:hAnsi="Times New Roman" w:cs="Times New Roman"/>
          <w:i/>
          <w:sz w:val="28"/>
          <w:szCs w:val="28"/>
          <w:lang w:val="kk-KZ"/>
        </w:rPr>
        <w:t>лмайды д</w:t>
      </w:r>
      <w:r w:rsidR="0006132E" w:rsidRPr="0006132E">
        <w:rPr>
          <w:rFonts w:ascii="Times New Roman" w:hAnsi="Times New Roman" w:cs="Times New Roman"/>
          <w:i/>
          <w:sz w:val="28"/>
          <w:szCs w:val="28"/>
          <w:lang w:val="kk-KZ"/>
        </w:rPr>
        <w:t>a</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де</w:t>
      </w:r>
      <w:r w:rsidR="00467670" w:rsidRPr="00142277">
        <w:rPr>
          <w:rFonts w:ascii="Times New Roman" w:hAnsi="Times New Roman" w:cs="Times New Roman"/>
          <w:sz w:val="28"/>
          <w:szCs w:val="28"/>
          <w:lang w:val="kk-KZ"/>
        </w:rPr>
        <w:t>п парыз мен ар ұғымдарын біріктіреді. Халық</w:t>
      </w:r>
      <w:r w:rsidRPr="00142277">
        <w:rPr>
          <w:rFonts w:ascii="Times New Roman" w:hAnsi="Times New Roman" w:cs="Times New Roman"/>
          <w:sz w:val="28"/>
          <w:szCs w:val="28"/>
          <w:lang w:val="kk-KZ"/>
        </w:rPr>
        <w:t xml:space="preserve"> аузында ар-ұжданға қатысты</w:t>
      </w:r>
      <w:r w:rsidR="00467670" w:rsidRPr="0014227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w:t>
      </w:r>
      <w:r w:rsidR="00467670" w:rsidRPr="00142277">
        <w:rPr>
          <w:rFonts w:ascii="Times New Roman" w:hAnsi="Times New Roman" w:cs="Times New Roman"/>
          <w:sz w:val="28"/>
          <w:szCs w:val="28"/>
          <w:lang w:val="kk-KZ"/>
        </w:rPr>
        <w:t>«</w:t>
      </w:r>
      <w:r w:rsidR="00467670" w:rsidRPr="00142277">
        <w:rPr>
          <w:rFonts w:ascii="Times New Roman" w:hAnsi="Times New Roman" w:cs="Times New Roman"/>
          <w:i/>
          <w:iCs/>
          <w:sz w:val="28"/>
          <w:szCs w:val="28"/>
          <w:lang w:val="kk-KZ"/>
        </w:rPr>
        <w:t>Арың – ұятың»,</w:t>
      </w:r>
      <w:r w:rsidR="00467670"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 xml:space="preserve">«Халықтан ұял, Құдайдан қорық», «Құдайдан қорықпағаннан қорық», «Қорқуға Құдай ғана лайық» </w:t>
      </w:r>
      <w:r w:rsidRPr="00142277">
        <w:rPr>
          <w:rFonts w:ascii="Times New Roman" w:hAnsi="Times New Roman" w:cs="Times New Roman"/>
          <w:sz w:val="28"/>
          <w:szCs w:val="28"/>
          <w:lang w:val="kk-KZ"/>
        </w:rPr>
        <w:t>деп Ар мәселесін ішкі Құдаймен теңеген</w:t>
      </w:r>
      <w:r w:rsidR="00467670" w:rsidRPr="00142277">
        <w:rPr>
          <w:rFonts w:ascii="Times New Roman" w:hAnsi="Times New Roman" w:cs="Times New Roman"/>
          <w:sz w:val="28"/>
          <w:szCs w:val="28"/>
          <w:lang w:val="kk-KZ"/>
        </w:rPr>
        <w:t xml:space="preserve"> с</w:t>
      </w:r>
      <w:r w:rsidR="00DA0CF8">
        <w:rPr>
          <w:rFonts w:ascii="Times New Roman" w:hAnsi="Times New Roman" w:cs="Times New Roman"/>
          <w:sz w:val="28"/>
          <w:szCs w:val="28"/>
          <w:lang w:val="kk-KZ"/>
        </w:rPr>
        <w:t>а</w:t>
      </w:r>
      <w:r w:rsidR="00467670" w:rsidRPr="00142277">
        <w:rPr>
          <w:rFonts w:ascii="Times New Roman" w:hAnsi="Times New Roman" w:cs="Times New Roman"/>
          <w:sz w:val="28"/>
          <w:szCs w:val="28"/>
          <w:lang w:val="kk-KZ"/>
        </w:rPr>
        <w:t>кралды бейне қалыптастырады.</w:t>
      </w:r>
      <w:r w:rsidRPr="00142277">
        <w:rPr>
          <w:rFonts w:ascii="Times New Roman" w:hAnsi="Times New Roman" w:cs="Times New Roman"/>
          <w:sz w:val="28"/>
          <w:szCs w:val="28"/>
          <w:lang w:val="kk-KZ"/>
        </w:rPr>
        <w:t xml:space="preserve"> Әр қазақтың жүрегінде «Құдай» деген Ар сезімі арқылы адам өзін-өзі бақылап</w:t>
      </w:r>
      <w:r w:rsidR="00467670" w:rsidRPr="00142277">
        <w:rPr>
          <w:rFonts w:ascii="Times New Roman" w:hAnsi="Times New Roman" w:cs="Times New Roman"/>
          <w:sz w:val="28"/>
          <w:szCs w:val="28"/>
          <w:lang w:val="kk-KZ"/>
        </w:rPr>
        <w:t>, парыз ұғымын өзіне таңып отырған.</w:t>
      </w:r>
      <w:r w:rsidRPr="00142277">
        <w:rPr>
          <w:rFonts w:ascii="Times New Roman" w:hAnsi="Times New Roman" w:cs="Times New Roman"/>
          <w:sz w:val="28"/>
          <w:szCs w:val="28"/>
          <w:lang w:val="kk-KZ"/>
        </w:rPr>
        <w:t xml:space="preserve"> Осыған орай </w:t>
      </w:r>
      <w:r w:rsidR="00467670" w:rsidRPr="00142277">
        <w:rPr>
          <w:rFonts w:ascii="Times New Roman" w:hAnsi="Times New Roman" w:cs="Times New Roman"/>
          <w:sz w:val="28"/>
          <w:szCs w:val="28"/>
          <w:lang w:val="kk-KZ"/>
        </w:rPr>
        <w:t xml:space="preserve">«Парыз-Ар-Құдай» бірлестігі </w:t>
      </w:r>
      <w:r w:rsidRPr="00142277">
        <w:rPr>
          <w:rFonts w:ascii="Times New Roman" w:hAnsi="Times New Roman" w:cs="Times New Roman"/>
          <w:sz w:val="28"/>
          <w:szCs w:val="28"/>
          <w:lang w:val="kk-KZ"/>
        </w:rPr>
        <w:t xml:space="preserve">тілде </w:t>
      </w:r>
      <w:r w:rsidRPr="00142277">
        <w:rPr>
          <w:rFonts w:ascii="Times New Roman" w:hAnsi="Times New Roman" w:cs="Times New Roman"/>
          <w:i/>
          <w:sz w:val="28"/>
          <w:szCs w:val="28"/>
          <w:lang w:val="kk-KZ"/>
        </w:rPr>
        <w:t>«Құдай көріп тұр», «Екі иықтағы періште жақсылық пен жамандықты жазып отыр»</w:t>
      </w:r>
      <w:r w:rsidRPr="00142277">
        <w:rPr>
          <w:rFonts w:ascii="Times New Roman" w:hAnsi="Times New Roman" w:cs="Times New Roman"/>
          <w:sz w:val="28"/>
          <w:szCs w:val="28"/>
          <w:lang w:val="kk-KZ"/>
        </w:rPr>
        <w:t xml:space="preserve"> деген</w:t>
      </w:r>
      <w:r w:rsidR="00942285" w:rsidRPr="00142277">
        <w:rPr>
          <w:rFonts w:ascii="Times New Roman" w:hAnsi="Times New Roman" w:cs="Times New Roman"/>
          <w:sz w:val="28"/>
          <w:szCs w:val="28"/>
          <w:lang w:val="kk-KZ"/>
        </w:rPr>
        <w:t xml:space="preserve"> ұлттық таным</w:t>
      </w:r>
      <w:r w:rsidRPr="00142277">
        <w:rPr>
          <w:rFonts w:ascii="Times New Roman" w:hAnsi="Times New Roman" w:cs="Times New Roman"/>
          <w:sz w:val="28"/>
          <w:szCs w:val="28"/>
          <w:lang w:val="kk-KZ"/>
        </w:rPr>
        <w:t xml:space="preserve"> діннен еніп, «парызды» өтеу міндеті де Құдайдан қорқу, Құдай көріп тұр культы арқылы көрініс тапқан.</w:t>
      </w:r>
    </w:p>
    <w:p w14:paraId="0E2E3CB3"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Аманат – парыз, әрі қарыз</w:t>
      </w:r>
      <w:r w:rsidRPr="00142277">
        <w:rPr>
          <w:rFonts w:ascii="Times New Roman" w:hAnsi="Times New Roman" w:cs="Times New Roman"/>
          <w:sz w:val="28"/>
          <w:szCs w:val="28"/>
          <w:lang w:val="kk-KZ"/>
        </w:rPr>
        <w:t xml:space="preserve">. Әуелгі адамзатқа берілген «Аманат» туралы, оның парыз (жауапкершілік) болуы, әрі Алланың бүкіл адамзат тіршілігін жарату себебі «Адам </w:t>
      </w:r>
      <w:r w:rsidR="00734037">
        <w:rPr>
          <w:rFonts w:ascii="Times New Roman" w:hAnsi="Times New Roman" w:cs="Times New Roman"/>
          <w:sz w:val="28"/>
          <w:szCs w:val="28"/>
          <w:lang w:val="kk-KZ"/>
        </w:rPr>
        <w:t>а</w:t>
      </w:r>
      <w:r w:rsidRPr="00142277">
        <w:rPr>
          <w:rFonts w:ascii="Times New Roman" w:hAnsi="Times New Roman" w:cs="Times New Roman"/>
          <w:sz w:val="28"/>
          <w:szCs w:val="28"/>
          <w:lang w:val="kk-KZ"/>
        </w:rPr>
        <w:t xml:space="preserve">та Хауа </w:t>
      </w:r>
      <w:r w:rsidR="00734037">
        <w:rPr>
          <w:rFonts w:ascii="Times New Roman" w:hAnsi="Times New Roman" w:cs="Times New Roman"/>
          <w:sz w:val="28"/>
          <w:szCs w:val="28"/>
          <w:lang w:val="kk-KZ"/>
        </w:rPr>
        <w:t>а</w:t>
      </w:r>
      <w:r w:rsidRPr="00142277">
        <w:rPr>
          <w:rFonts w:ascii="Times New Roman" w:hAnsi="Times New Roman" w:cs="Times New Roman"/>
          <w:sz w:val="28"/>
          <w:szCs w:val="28"/>
          <w:lang w:val="kk-KZ"/>
        </w:rPr>
        <w:t xml:space="preserve">на» қиссасында былай баяндалады: </w:t>
      </w:r>
      <w:r w:rsidRPr="00142277">
        <w:rPr>
          <w:rFonts w:ascii="Times New Roman" w:hAnsi="Times New Roman" w:cs="Times New Roman"/>
          <w:i/>
          <w:sz w:val="28"/>
          <w:szCs w:val="28"/>
          <w:lang w:val="kk-KZ"/>
        </w:rPr>
        <w:t xml:space="preserve">«Бұл сүйкімді Нұр Алланың бір қазынасы еді. Қысқасы, бұл баға жетпейтін нұрды әлем патшалығына түгелдей көрсетіп қойды. Жоғарғы және төменгі әлем, Ғарыш пен Күрсіге, Лаух пен Қаламға: «Бағасы жоқ бұл гаухарды кім сақтай алады?», - деп жар салғызды. Еш бір заттан: «Мен сақтай аламын», - деген үн шықпады. </w:t>
      </w:r>
      <w:r w:rsidRPr="00142277">
        <w:rPr>
          <w:rFonts w:ascii="Times New Roman" w:hAnsi="Times New Roman" w:cs="Times New Roman"/>
          <w:b/>
          <w:i/>
          <w:sz w:val="28"/>
          <w:szCs w:val="28"/>
          <w:lang w:val="kk-KZ"/>
        </w:rPr>
        <w:t>Жауапкершілігін көтере алмады.</w:t>
      </w:r>
      <w:r w:rsidRPr="00142277">
        <w:rPr>
          <w:rFonts w:ascii="Times New Roman" w:hAnsi="Times New Roman" w:cs="Times New Roman"/>
          <w:i/>
          <w:sz w:val="28"/>
          <w:szCs w:val="28"/>
          <w:lang w:val="kk-KZ"/>
        </w:rPr>
        <w:t xml:space="preserve"> Қысқасы, күндердің күнінде Ғайып пердесінен: </w:t>
      </w:r>
      <w:r w:rsidRPr="00142277">
        <w:rPr>
          <w:rFonts w:ascii="Times New Roman" w:hAnsi="Times New Roman" w:cs="Times New Roman"/>
          <w:b/>
          <w:i/>
          <w:sz w:val="28"/>
          <w:szCs w:val="28"/>
          <w:lang w:val="kk-KZ"/>
        </w:rPr>
        <w:t>«Аманатты сақтауға мен лайықпын»</w:t>
      </w:r>
      <w:r w:rsidRPr="00142277">
        <w:rPr>
          <w:rFonts w:ascii="Times New Roman" w:hAnsi="Times New Roman" w:cs="Times New Roman"/>
          <w:i/>
          <w:sz w:val="28"/>
          <w:szCs w:val="28"/>
          <w:lang w:val="kk-KZ"/>
        </w:rPr>
        <w:t xml:space="preserve">, - деген нәзік үн келеді. Және де, </w:t>
      </w:r>
      <w:r w:rsidRPr="00142277">
        <w:rPr>
          <w:rFonts w:ascii="Times New Roman" w:hAnsi="Times New Roman" w:cs="Times New Roman"/>
          <w:b/>
          <w:i/>
          <w:sz w:val="28"/>
          <w:szCs w:val="28"/>
          <w:lang w:val="kk-KZ"/>
        </w:rPr>
        <w:t>«ауыр жүкті көтеріп алуды қабыл етемін»</w:t>
      </w:r>
      <w:r w:rsidRPr="00142277">
        <w:rPr>
          <w:rFonts w:ascii="Times New Roman" w:hAnsi="Times New Roman" w:cs="Times New Roman"/>
          <w:i/>
          <w:sz w:val="28"/>
          <w:szCs w:val="28"/>
          <w:lang w:val="kk-KZ"/>
        </w:rPr>
        <w:t xml:space="preserve">, - деп уәде берді. Бұл Адам сафи аллаһидің перзенттерінің әуезі еді. Сөйтіп, </w:t>
      </w:r>
      <w:r w:rsidRPr="00142277">
        <w:rPr>
          <w:rFonts w:ascii="Times New Roman" w:hAnsi="Times New Roman" w:cs="Times New Roman"/>
          <w:b/>
          <w:i/>
          <w:sz w:val="28"/>
          <w:szCs w:val="28"/>
          <w:lang w:val="kk-KZ"/>
        </w:rPr>
        <w:t xml:space="preserve">«Бұл аманатты </w:t>
      </w:r>
      <w:r w:rsidRPr="00142277">
        <w:rPr>
          <w:rFonts w:ascii="Times New Roman" w:hAnsi="Times New Roman" w:cs="Times New Roman"/>
          <w:b/>
          <w:i/>
          <w:sz w:val="28"/>
          <w:szCs w:val="28"/>
          <w:lang w:val="kk-KZ"/>
        </w:rPr>
        <w:lastRenderedPageBreak/>
        <w:t>сақтау Адамның және оның перзенттерінің ісі»</w:t>
      </w:r>
      <w:r w:rsidRPr="00142277">
        <w:rPr>
          <w:rFonts w:ascii="Times New Roman" w:hAnsi="Times New Roman" w:cs="Times New Roman"/>
          <w:i/>
          <w:sz w:val="28"/>
          <w:szCs w:val="28"/>
          <w:lang w:val="kk-KZ"/>
        </w:rPr>
        <w:t xml:space="preserve"> деген тоқтамға келіп, Адам алайһи с-саламды жаратуға Хақ тағаланың сүйіспеншілігі түсті» </w:t>
      </w:r>
      <w:r w:rsidR="004220CB" w:rsidRPr="00142277">
        <w:rPr>
          <w:rFonts w:ascii="Times New Roman" w:hAnsi="Times New Roman" w:cs="Times New Roman"/>
          <w:sz w:val="28"/>
          <w:szCs w:val="28"/>
          <w:lang w:val="kk-KZ"/>
        </w:rPr>
        <w:t>[9</w:t>
      </w:r>
      <w:r w:rsidR="00653E6B">
        <w:rPr>
          <w:rFonts w:ascii="Times New Roman" w:hAnsi="Times New Roman" w:cs="Times New Roman"/>
          <w:sz w:val="28"/>
          <w:szCs w:val="28"/>
          <w:lang w:val="kk-KZ"/>
        </w:rPr>
        <w:t>3</w:t>
      </w:r>
      <w:r w:rsidRPr="00142277">
        <w:rPr>
          <w:rFonts w:ascii="Times New Roman" w:hAnsi="Times New Roman" w:cs="Times New Roman"/>
          <w:sz w:val="28"/>
          <w:szCs w:val="28"/>
          <w:lang w:val="kk-KZ"/>
        </w:rPr>
        <w:t>, 238]. Адам баласының өзге тіршілік иесінен артықшылығы – оның сүйкімді баға жетпейтін Нұры (Рухы). «Жан» (тіршілік демі) – барлық жаратылысқа тән болса, «Рух»  – тек адам баласына ғана тиесілі қасиет. «Нұр» – Аманат, ал Аманат – ауыр жүк, жауапкершілік, өтелуі тиіс парыз. Кеудедегі сәулені сөндірмей, адамзатқа тән (лайық) тіршілік ету Алланың адамға таңған (жүктеген) аманаты. Адамның және оның перзенттерінің мәңгілік парызы. Адам – пенде, оның қашанда арбауға еріп, түзу жолынан тайып кету секілді пенделік қаупі де бар. Сол себепті, Алланың пайғамбарларын жіберіп ескерту жасауы, арнасынан тасыған арсыздық орын алғанда жер бетін сумен, құммен, отпен тазартып отыруы оның құдіреттілігін айғақтайды. Қасиетті Құран Кәрімнің түсуімен: «</w:t>
      </w:r>
      <w:r w:rsidRPr="00142277">
        <w:rPr>
          <w:rFonts w:ascii="Times New Roman" w:hAnsi="Times New Roman" w:cs="Times New Roman"/>
          <w:i/>
          <w:sz w:val="28"/>
          <w:szCs w:val="28"/>
          <w:lang w:val="kk-KZ"/>
        </w:rPr>
        <w:t>Уәдеңе берік болыңдар! Шындығында, уәде туралы сұралатын болады»</w:t>
      </w:r>
      <w:r w:rsidRPr="00142277">
        <w:rPr>
          <w:rFonts w:ascii="Times New Roman" w:hAnsi="Times New Roman" w:cs="Times New Roman"/>
          <w:sz w:val="28"/>
          <w:szCs w:val="28"/>
          <w:lang w:val="kk-KZ"/>
        </w:rPr>
        <w:t xml:space="preserve"> (Исра сүресі, 34 аят) деп сөзде тұру – парыз екендігі ескертіліп, халық арасында: </w:t>
      </w:r>
      <w:r w:rsidRPr="00142277">
        <w:rPr>
          <w:rFonts w:ascii="Times New Roman" w:hAnsi="Times New Roman" w:cs="Times New Roman"/>
          <w:i/>
          <w:sz w:val="28"/>
          <w:szCs w:val="28"/>
          <w:lang w:val="kk-KZ"/>
        </w:rPr>
        <w:t>«Ер жігіттің екі сөйлегені - өлгені», «Айтылған сөз - атылған оқпен тең»</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«Аманатқа қиянат жасама, құпияға бекем бол»</w:t>
      </w:r>
      <w:r w:rsidRPr="00142277">
        <w:rPr>
          <w:rFonts w:ascii="Times New Roman" w:hAnsi="Times New Roman" w:cs="Times New Roman"/>
          <w:sz w:val="28"/>
          <w:szCs w:val="28"/>
          <w:lang w:val="kk-KZ"/>
        </w:rPr>
        <w:t xml:space="preserve"> деген сияқты көптеген аталы сөздер діни сананың күнделікті тіршілікте орын алатындығын көрсетеді. Ант ішу, уәде беру адамның аманатты өзіне жүктеуі ғана емес, әрі өз ісіне Алланы араластыруы да болып саналады екен. Мәселен, </w:t>
      </w:r>
      <w:r w:rsidRPr="00142277">
        <w:rPr>
          <w:rFonts w:ascii="Times New Roman" w:hAnsi="Times New Roman" w:cs="Times New Roman"/>
          <w:i/>
          <w:sz w:val="28"/>
          <w:szCs w:val="28"/>
          <w:lang w:val="kk-KZ"/>
        </w:rPr>
        <w:t>«</w:t>
      </w:r>
      <w:r w:rsidRPr="00142277">
        <w:rPr>
          <w:rFonts w:ascii="Times New Roman" w:hAnsi="Times New Roman" w:cs="Times New Roman"/>
          <w:i/>
          <w:sz w:val="16"/>
          <w:szCs w:val="16"/>
          <w:lang w:val="kk-KZ"/>
        </w:rPr>
        <w:t>16/91</w:t>
      </w:r>
      <w:r w:rsidRPr="00142277">
        <w:rPr>
          <w:rFonts w:ascii="Times New Roman" w:hAnsi="Times New Roman" w:cs="Times New Roman"/>
          <w:i/>
          <w:sz w:val="28"/>
          <w:szCs w:val="28"/>
          <w:lang w:val="kk-KZ"/>
        </w:rPr>
        <w:t xml:space="preserve">Тараптармен анттасқанда (келісімшарт жасасқанда) Аллаһтың уәдесін орындаңдар! Бекіткен анттарыңды бұзбаңдар! Өйткені, сендер ант бергенде Аллаһты өздеріңе кепіл етесіңдер! Анығында, Аллаһ не істегендеріңді біледі!», </w:t>
      </w:r>
      <w:r w:rsidR="00E65B93">
        <w:rPr>
          <w:rFonts w:ascii="Times New Roman" w:hAnsi="Times New Roman" w:cs="Times New Roman"/>
          <w:sz w:val="28"/>
          <w:szCs w:val="28"/>
          <w:lang w:val="kk-KZ"/>
        </w:rPr>
        <w:t xml:space="preserve">деген қасиетті жазбалар </w:t>
      </w:r>
      <w:r w:rsidRPr="00142277">
        <w:rPr>
          <w:rFonts w:ascii="Times New Roman" w:hAnsi="Times New Roman" w:cs="Times New Roman"/>
          <w:sz w:val="28"/>
          <w:szCs w:val="28"/>
          <w:lang w:val="kk-KZ"/>
        </w:rPr>
        <w:t xml:space="preserve">күнделікті уәдеде </w:t>
      </w:r>
      <w:r w:rsidRPr="00142277">
        <w:rPr>
          <w:rFonts w:ascii="Times New Roman" w:hAnsi="Times New Roman" w:cs="Times New Roman"/>
          <w:i/>
          <w:sz w:val="28"/>
          <w:szCs w:val="28"/>
          <w:lang w:val="kk-KZ"/>
        </w:rPr>
        <w:t xml:space="preserve">«антымды бұзсам нан ұрсын», «оллахи билляхи рас айтам», «ант етемін Алла көріп тұр», «Алланың атымен ант етемін», «Құран ұстайын»,  «нан ұстайын» </w:t>
      </w:r>
      <w:r w:rsidRPr="00142277">
        <w:rPr>
          <w:rFonts w:ascii="Times New Roman" w:hAnsi="Times New Roman" w:cs="Times New Roman"/>
          <w:sz w:val="28"/>
          <w:szCs w:val="28"/>
          <w:lang w:val="kk-KZ"/>
        </w:rPr>
        <w:t xml:space="preserve">т.б. тілдік бірліктері арқылы көрініс табады.  Аманатын өтеу, уәдеге берік болу діни таным негізінде қалыптасады. Қазақ халқында адамның адамдық қасиеті Алла танымы арқылы анықталады. Иманның нағыз адам, толық адам образында атқаратын рөлі орасан екені осыдан анықталады. </w:t>
      </w:r>
      <w:r w:rsidRPr="00142277">
        <w:rPr>
          <w:rFonts w:ascii="Times New Roman" w:hAnsi="Times New Roman" w:cs="Times New Roman"/>
          <w:i/>
          <w:sz w:val="28"/>
          <w:szCs w:val="28"/>
          <w:lang w:val="kk-KZ"/>
        </w:rPr>
        <w:t>«Аманаты жоқтың –  иманы жоқ», «ұяты жоқтың – иманы жоқ»</w:t>
      </w:r>
      <w:r w:rsidRPr="00142277">
        <w:rPr>
          <w:rFonts w:ascii="Times New Roman" w:hAnsi="Times New Roman" w:cs="Times New Roman"/>
          <w:sz w:val="28"/>
          <w:szCs w:val="28"/>
          <w:lang w:val="kk-KZ"/>
        </w:rPr>
        <w:t xml:space="preserve"> деген аталы сөздер ұяты жоқтың аманатқа қиянат жасауы арсыздыққа баланса, дінде ұяты мен иманы жоқты кәпір санаған. Аманат – парыз, парызды өтемеу – қарыз саналады.</w:t>
      </w:r>
    </w:p>
    <w:p w14:paraId="1EDB5A26" w14:textId="1FF1DDB8"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Ұлттық парыз.</w:t>
      </w:r>
      <w:r w:rsidRPr="00142277">
        <w:rPr>
          <w:rFonts w:ascii="Times New Roman" w:hAnsi="Times New Roman" w:cs="Times New Roman"/>
          <w:sz w:val="28"/>
          <w:szCs w:val="28"/>
          <w:lang w:val="kk-KZ"/>
        </w:rPr>
        <w:t xml:space="preserve"> Ұлттық парыз, әскери парыз, азаматтық парыз  ұғымдарының маңызы жоғары саналады. Б.Момышұлының: </w:t>
      </w:r>
      <w:r w:rsidRPr="00142277">
        <w:rPr>
          <w:rFonts w:ascii="Times New Roman" w:hAnsi="Times New Roman" w:cs="Times New Roman"/>
          <w:i/>
          <w:sz w:val="28"/>
          <w:szCs w:val="28"/>
          <w:lang w:val="kk-KZ"/>
        </w:rPr>
        <w:t xml:space="preserve">«Парыздан биік шың жоқ», «Парыз – арман мен даңқ шыңы» </w:t>
      </w:r>
      <w:r w:rsidRPr="00142277">
        <w:rPr>
          <w:rFonts w:ascii="Times New Roman" w:hAnsi="Times New Roman" w:cs="Times New Roman"/>
          <w:sz w:val="28"/>
          <w:szCs w:val="28"/>
          <w:lang w:val="kk-KZ"/>
        </w:rPr>
        <w:t xml:space="preserve">деген қанатты сөздері өскелең ұрпақтың парызды сезінуі, ел алдындағы азаматтық міндетті мінсіз атқаруды үндейді. Отанын сүйген адам ұлтына қызмет етуді өзінің қасиетті борышы деп санайды. Б.Момышұлының отанға қатысты, ел алдындағы парыз бен қарыз төңірегінде жазған құнарлы сөздері бүтіндей қазақ халқының түсінігін сипаттайды. </w:t>
      </w:r>
      <w:r w:rsidRPr="00142277">
        <w:rPr>
          <w:rFonts w:ascii="Times New Roman" w:hAnsi="Times New Roman" w:cs="Times New Roman"/>
          <w:i/>
          <w:sz w:val="28"/>
          <w:szCs w:val="28"/>
          <w:lang w:val="kk-KZ"/>
        </w:rPr>
        <w:t>«Адам болу – қасиет, азамат болу – міндет, патриот болу –парыз»</w:t>
      </w:r>
      <w:r w:rsidRPr="00142277">
        <w:rPr>
          <w:rFonts w:ascii="Times New Roman" w:hAnsi="Times New Roman" w:cs="Times New Roman"/>
          <w:sz w:val="28"/>
          <w:szCs w:val="28"/>
          <w:lang w:val="kk-KZ"/>
        </w:rPr>
        <w:t xml:space="preserve"> деп адамның адами қасиетін, қоғамдық-азаматтық міндетімен қатар, отанын сүюі, туған жерін қызғыштай қорғауы азаматтық парыз іс саналады. Батырдың қаламнынан туған </w:t>
      </w:r>
      <w:r w:rsidRPr="00142277">
        <w:rPr>
          <w:rFonts w:ascii="Times New Roman" w:hAnsi="Times New Roman" w:cs="Times New Roman"/>
          <w:i/>
          <w:sz w:val="28"/>
          <w:szCs w:val="28"/>
          <w:lang w:val="kk-KZ"/>
        </w:rPr>
        <w:t xml:space="preserve">«Ерлікке тағзым ету – ұрпақ парызы», «Өз міндетін ойлы көзбен қарау – командир қызметінің творчестволық негізі», </w:t>
      </w:r>
      <w:r w:rsidRPr="00142277">
        <w:rPr>
          <w:rFonts w:ascii="Times New Roman" w:hAnsi="Times New Roman" w:cs="Times New Roman"/>
          <w:i/>
          <w:sz w:val="28"/>
          <w:szCs w:val="28"/>
          <w:lang w:val="kk-KZ"/>
        </w:rPr>
        <w:lastRenderedPageBreak/>
        <w:t>«Жауынгерлік борышты өтеу – жеңіспен бірдей», «Туған жерді сүю парыз, сүю үшін білу парыз»</w:t>
      </w:r>
      <w:r w:rsidRPr="00142277">
        <w:rPr>
          <w:rFonts w:ascii="Times New Roman" w:hAnsi="Times New Roman" w:cs="Times New Roman"/>
          <w:sz w:val="28"/>
          <w:szCs w:val="28"/>
          <w:lang w:val="kk-KZ"/>
        </w:rPr>
        <w:t xml:space="preserve"> деген жауынгерлік қанатты сөздері, азаматтық парыз бен жауынгерлік өршіл рухтан туғандығын байқауға болады. Дінде </w:t>
      </w:r>
      <w:r w:rsidRPr="00142277">
        <w:rPr>
          <w:rFonts w:ascii="Times New Roman" w:hAnsi="Times New Roman" w:cs="Times New Roman"/>
          <w:i/>
          <w:sz w:val="28"/>
          <w:szCs w:val="28"/>
          <w:lang w:val="kk-KZ"/>
        </w:rPr>
        <w:t>«әскерлік борыштан жалтару, отанға қиянат жасаумен тең»</w:t>
      </w:r>
      <w:r w:rsidRPr="00142277">
        <w:rPr>
          <w:rFonts w:ascii="Times New Roman" w:hAnsi="Times New Roman" w:cs="Times New Roman"/>
          <w:sz w:val="28"/>
          <w:szCs w:val="28"/>
          <w:lang w:val="kk-KZ"/>
        </w:rPr>
        <w:t xml:space="preserve"> деген түсінік бар. </w:t>
      </w:r>
      <w:r w:rsidRPr="00142277">
        <w:rPr>
          <w:rFonts w:ascii="Times New Roman" w:hAnsi="Times New Roman" w:cs="Times New Roman"/>
          <w:i/>
          <w:sz w:val="28"/>
          <w:szCs w:val="28"/>
          <w:lang w:val="kk-KZ"/>
        </w:rPr>
        <w:t xml:space="preserve">«Отанды сүю – иманнан» </w:t>
      </w:r>
      <w:r w:rsidRPr="00142277">
        <w:rPr>
          <w:rFonts w:ascii="Times New Roman" w:hAnsi="Times New Roman" w:cs="Times New Roman"/>
          <w:sz w:val="28"/>
          <w:szCs w:val="28"/>
          <w:lang w:val="kk-KZ"/>
        </w:rPr>
        <w:t xml:space="preserve">тіркесі «Әнфәл» сүресінің, 60 аятында: </w:t>
      </w:r>
      <w:r w:rsidRPr="00142277">
        <w:rPr>
          <w:rFonts w:ascii="Times New Roman" w:hAnsi="Times New Roman" w:cs="Times New Roman"/>
          <w:i/>
          <w:sz w:val="28"/>
          <w:szCs w:val="28"/>
          <w:lang w:val="kk-KZ"/>
        </w:rPr>
        <w:t xml:space="preserve">«Шамаларың келгенше (әртүрлі) күш-қуат пен (соғысқа міндетін) ат байлаумен әзірлік жасаңдар. Онымен Алланың және өздеріңнің дұшпандарыңды қорқытасыңдар» </w:t>
      </w:r>
      <w:r w:rsidRPr="00142277">
        <w:rPr>
          <w:rFonts w:ascii="Times New Roman" w:hAnsi="Times New Roman" w:cs="Times New Roman"/>
          <w:sz w:val="28"/>
          <w:szCs w:val="28"/>
          <w:lang w:val="kk-KZ"/>
        </w:rPr>
        <w:t xml:space="preserve">деп беріледі. Әскери борышты өтеу діннің де құндылығы болып саналатыны хадисте: </w:t>
      </w:r>
      <w:r w:rsidRPr="00142277">
        <w:rPr>
          <w:rFonts w:ascii="Times New Roman" w:hAnsi="Times New Roman" w:cs="Times New Roman"/>
          <w:i/>
          <w:sz w:val="28"/>
          <w:szCs w:val="28"/>
          <w:lang w:val="kk-KZ"/>
        </w:rPr>
        <w:t>«Бір тәулік шекара күзету күндіз ораза ұстап, түнді ғибадатпен өткізген бір айдан артық. Күзет кезінде өлсе, жасаған ісінің сауабы мен ризығы (шейіттер сияқты) мәңгі жалғасады және қабір азабынан құтылады» (</w:t>
      </w:r>
      <w:r w:rsidRPr="00142277">
        <w:rPr>
          <w:rFonts w:ascii="Times New Roman" w:hAnsi="Times New Roman" w:cs="Times New Roman"/>
          <w:sz w:val="28"/>
          <w:szCs w:val="28"/>
          <w:lang w:val="kk-KZ"/>
        </w:rPr>
        <w:t xml:space="preserve">Риазус-Салихин 2-том, 533б.), </w:t>
      </w:r>
      <w:r w:rsidRPr="00142277">
        <w:rPr>
          <w:rFonts w:ascii="Times New Roman" w:hAnsi="Times New Roman" w:cs="Times New Roman"/>
          <w:i/>
          <w:sz w:val="28"/>
          <w:szCs w:val="28"/>
          <w:lang w:val="kk-KZ"/>
        </w:rPr>
        <w:t>«Екі көзі бар, оған жәһәннам оты тимейді. Біреу – Алладан қорқып жылаған көз, екіншісі – Алла разылығы үшін шекара күзетіп, ұйықтамаған көз»</w:t>
      </w:r>
      <w:r w:rsidRPr="00142277">
        <w:rPr>
          <w:lang w:val="kk-KZ"/>
        </w:rPr>
        <w:t xml:space="preserve"> </w:t>
      </w:r>
      <w:r w:rsidRPr="00142277">
        <w:rPr>
          <w:rFonts w:ascii="Times New Roman" w:hAnsi="Times New Roman" w:cs="Times New Roman"/>
          <w:sz w:val="28"/>
          <w:szCs w:val="28"/>
          <w:lang w:val="kk-KZ"/>
        </w:rPr>
        <w:t>(Риазус-Салихин 2-том, 534б.). Отан үшін күрес Ислам дінінде де, қазақтың ұлттық құндылығында да киелі саналады. Ұрпақтан-ұрпаққа туған жерді аманаттау – қасиетті парыз. Алайда, «Парыз» концептісінде қарыздар болмау міндеті басымырақ тұрады. Ислам дінінде әскери борышты өтеуден қарызды өтеу жоғары тұрады, яғни парызды өтеуден (шейіттік) қарызды өтеу маңыздырақ саналатын кездері де бар. Мұхаммед пайғамбардың (с.</w:t>
      </w:r>
      <w:r w:rsidR="00FE29EF">
        <w:rPr>
          <w:rFonts w:ascii="Times New Roman" w:hAnsi="Times New Roman" w:cs="Times New Roman"/>
          <w:sz w:val="28"/>
          <w:szCs w:val="28"/>
          <w:lang w:val="kk-KZ"/>
        </w:rPr>
        <w:t>ғ</w:t>
      </w:r>
      <w:r w:rsidRPr="00142277">
        <w:rPr>
          <w:rFonts w:ascii="Times New Roman" w:hAnsi="Times New Roman" w:cs="Times New Roman"/>
          <w:sz w:val="28"/>
          <w:szCs w:val="28"/>
          <w:lang w:val="kk-KZ"/>
        </w:rPr>
        <w:t>.с</w:t>
      </w:r>
      <w:r w:rsidR="00FE29EF">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бір хадисінде: </w:t>
      </w:r>
      <w:r w:rsidRPr="00142277">
        <w:rPr>
          <w:rFonts w:ascii="Times New Roman" w:hAnsi="Times New Roman" w:cs="Times New Roman"/>
          <w:i/>
          <w:sz w:val="28"/>
          <w:szCs w:val="28"/>
          <w:lang w:val="kk-KZ"/>
        </w:rPr>
        <w:t xml:space="preserve">«Қарыз өтемей өлген адам, онысы қашан төленіп болғанша қабірде шырмалған күйінше жатады» </w:t>
      </w:r>
      <w:r w:rsidRPr="00142277">
        <w:rPr>
          <w:rFonts w:ascii="Times New Roman" w:hAnsi="Times New Roman" w:cs="Times New Roman"/>
          <w:sz w:val="28"/>
          <w:szCs w:val="28"/>
          <w:lang w:val="kk-KZ"/>
        </w:rPr>
        <w:t>(Табарани) десе</w:t>
      </w:r>
      <w:r w:rsidRPr="00142277">
        <w:rPr>
          <w:rFonts w:ascii="Times New Roman" w:hAnsi="Times New Roman" w:cs="Times New Roman"/>
          <w:i/>
          <w:sz w:val="28"/>
          <w:szCs w:val="28"/>
          <w:lang w:val="kk-KZ"/>
        </w:rPr>
        <w:t xml:space="preserve"> «Шейіттің қарыздан басқа барлық күнәлары кешіріледі» </w:t>
      </w:r>
      <w:r w:rsidRPr="00142277">
        <w:rPr>
          <w:rFonts w:ascii="Times New Roman" w:hAnsi="Times New Roman" w:cs="Times New Roman"/>
          <w:sz w:val="28"/>
          <w:szCs w:val="28"/>
          <w:lang w:val="kk-KZ"/>
        </w:rPr>
        <w:t>деп қарызды парыздан биігірек қояды.</w:t>
      </w:r>
      <w:r w:rsidRPr="00142277">
        <w:rPr>
          <w:lang w:val="kk-KZ"/>
        </w:rPr>
        <w:t xml:space="preserve"> </w:t>
      </w:r>
      <w:r w:rsidRPr="00142277">
        <w:rPr>
          <w:rFonts w:ascii="Times New Roman" w:hAnsi="Times New Roman" w:cs="Times New Roman"/>
          <w:sz w:val="28"/>
          <w:szCs w:val="28"/>
          <w:lang w:val="kk-KZ"/>
        </w:rPr>
        <w:t xml:space="preserve">Қазақ халқы </w:t>
      </w:r>
      <w:r w:rsidRPr="00142277">
        <w:rPr>
          <w:rFonts w:ascii="Times New Roman" w:hAnsi="Times New Roman" w:cs="Times New Roman"/>
          <w:i/>
          <w:sz w:val="28"/>
          <w:szCs w:val="28"/>
          <w:lang w:val="kk-KZ"/>
        </w:rPr>
        <w:t>«Алмақтың да салмағы бар»</w:t>
      </w:r>
      <w:r w:rsidRPr="00142277">
        <w:rPr>
          <w:rFonts w:ascii="Times New Roman" w:hAnsi="Times New Roman" w:cs="Times New Roman"/>
          <w:sz w:val="28"/>
          <w:szCs w:val="28"/>
          <w:lang w:val="kk-KZ"/>
        </w:rPr>
        <w:t xml:space="preserve"> деген салмақты сөздің астарынан бүтін бір дүниетаным көрінеді. </w:t>
      </w:r>
      <w:r w:rsidRPr="00142277">
        <w:rPr>
          <w:rFonts w:ascii="Times New Roman" w:hAnsi="Times New Roman" w:cs="Times New Roman"/>
          <w:i/>
          <w:sz w:val="28"/>
          <w:szCs w:val="28"/>
          <w:lang w:val="kk-KZ"/>
        </w:rPr>
        <w:t>«Судың да сұрауы бар»</w:t>
      </w:r>
      <w:r w:rsidRPr="00142277">
        <w:rPr>
          <w:rFonts w:ascii="Times New Roman" w:hAnsi="Times New Roman" w:cs="Times New Roman"/>
          <w:sz w:val="28"/>
          <w:szCs w:val="28"/>
          <w:lang w:val="kk-KZ"/>
        </w:rPr>
        <w:t xml:space="preserve"> кез келген өзіңе тиесілі емес нәрсенің жауабы болатыны қарыздарлықты көрсетеді.</w:t>
      </w:r>
    </w:p>
    <w:p w14:paraId="601E2358"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Кісі ақысы – парыз, әрі қарыз.</w:t>
      </w:r>
      <w:r w:rsidRPr="00142277">
        <w:rPr>
          <w:rFonts w:ascii="Times New Roman" w:hAnsi="Times New Roman" w:cs="Times New Roman"/>
          <w:sz w:val="28"/>
          <w:szCs w:val="28"/>
          <w:lang w:val="kk-KZ"/>
        </w:rPr>
        <w:t xml:space="preserve"> «Ислам құқығында 3 түрлі хақы (ақы, хақ) бар: 1-</w:t>
      </w:r>
      <w:r w:rsidRPr="00142277">
        <w:rPr>
          <w:rFonts w:ascii="Times New Roman" w:hAnsi="Times New Roman" w:cs="Times New Roman"/>
          <w:b/>
          <w:sz w:val="28"/>
          <w:szCs w:val="28"/>
          <w:lang w:val="kk-KZ"/>
        </w:rPr>
        <w:t>Аллаһ хақысы</w:t>
      </w:r>
      <w:r w:rsidRPr="00142277">
        <w:rPr>
          <w:rFonts w:ascii="Times New Roman" w:hAnsi="Times New Roman" w:cs="Times New Roman"/>
          <w:sz w:val="28"/>
          <w:szCs w:val="28"/>
          <w:lang w:val="kk-KZ"/>
        </w:rPr>
        <w:t xml:space="preserve"> (Құдай ақысы, хұқұлқұллаһ): адамдардың құлшылық міндеттерді, Аллаһ тағаланың үкімдері, бұйрықтары мен шектеулері. 2-</w:t>
      </w:r>
      <w:r w:rsidRPr="00142277">
        <w:rPr>
          <w:rFonts w:ascii="Times New Roman" w:hAnsi="Times New Roman" w:cs="Times New Roman"/>
          <w:b/>
          <w:sz w:val="28"/>
          <w:szCs w:val="28"/>
          <w:lang w:val="kk-KZ"/>
        </w:rPr>
        <w:t>Адам хақысы:</w:t>
      </w:r>
      <w:r w:rsidRPr="00142277">
        <w:rPr>
          <w:rFonts w:ascii="Times New Roman" w:hAnsi="Times New Roman" w:cs="Times New Roman"/>
          <w:sz w:val="28"/>
          <w:szCs w:val="28"/>
          <w:lang w:val="kk-KZ"/>
        </w:rPr>
        <w:t xml:space="preserve"> адамдардың құқықтарын қорғайтын хақылардың барлығы. 3-</w:t>
      </w:r>
      <w:r w:rsidRPr="00142277">
        <w:rPr>
          <w:rFonts w:ascii="Times New Roman" w:hAnsi="Times New Roman" w:cs="Times New Roman"/>
          <w:b/>
          <w:sz w:val="28"/>
          <w:szCs w:val="28"/>
          <w:lang w:val="kk-KZ"/>
        </w:rPr>
        <w:t>Аллаһ және адам хақысы:</w:t>
      </w:r>
      <w:r w:rsidRPr="00142277">
        <w:rPr>
          <w:rFonts w:ascii="Times New Roman" w:hAnsi="Times New Roman" w:cs="Times New Roman"/>
          <w:sz w:val="28"/>
          <w:szCs w:val="28"/>
          <w:lang w:val="kk-KZ"/>
        </w:rPr>
        <w:t xml:space="preserve"> адамның мүддесіне Аллаһ тарапынан белгіленген құқықтар бұзылғанда бұл һәм адам хақысына һәм Құдай хақысына қарсы келгендік болады» [8, 24]. </w:t>
      </w:r>
      <w:r w:rsidR="00F77B3B">
        <w:rPr>
          <w:rFonts w:ascii="Times New Roman" w:hAnsi="Times New Roman" w:cs="Times New Roman"/>
          <w:sz w:val="28"/>
          <w:szCs w:val="28"/>
          <w:lang w:val="kk-KZ"/>
        </w:rPr>
        <w:t>Ұлттық болмыста</w:t>
      </w:r>
      <w:r w:rsidRPr="00142277">
        <w:rPr>
          <w:rFonts w:ascii="Times New Roman" w:hAnsi="Times New Roman" w:cs="Times New Roman"/>
          <w:sz w:val="28"/>
          <w:szCs w:val="28"/>
          <w:lang w:val="kk-KZ"/>
        </w:rPr>
        <w:t xml:space="preserve"> </w:t>
      </w:r>
      <w:r w:rsidR="004E6C5E">
        <w:rPr>
          <w:rFonts w:ascii="Times New Roman" w:hAnsi="Times New Roman" w:cs="Times New Roman"/>
          <w:sz w:val="28"/>
          <w:szCs w:val="28"/>
          <w:lang w:val="kk-KZ"/>
        </w:rPr>
        <w:t>діни таным</w:t>
      </w:r>
      <w:r w:rsidR="00F77B3B">
        <w:rPr>
          <w:rFonts w:ascii="Times New Roman" w:hAnsi="Times New Roman" w:cs="Times New Roman"/>
          <w:sz w:val="28"/>
          <w:szCs w:val="28"/>
          <w:lang w:val="kk-KZ"/>
        </w:rPr>
        <w:t>мен астасып жатқан</w:t>
      </w:r>
      <w:r w:rsidRPr="00142277">
        <w:rPr>
          <w:rFonts w:ascii="Times New Roman" w:hAnsi="Times New Roman" w:cs="Times New Roman"/>
          <w:sz w:val="28"/>
          <w:szCs w:val="28"/>
          <w:lang w:val="kk-KZ"/>
        </w:rPr>
        <w:t xml:space="preserve"> қарыз бен парыз</w:t>
      </w:r>
      <w:r w:rsidR="00F77B3B">
        <w:rPr>
          <w:rFonts w:ascii="Times New Roman" w:hAnsi="Times New Roman" w:cs="Times New Roman"/>
          <w:sz w:val="28"/>
          <w:szCs w:val="28"/>
          <w:lang w:val="kk-KZ"/>
        </w:rPr>
        <w:t>ға негізделген</w:t>
      </w:r>
      <w:r w:rsidRPr="00142277">
        <w:rPr>
          <w:rFonts w:ascii="Times New Roman" w:hAnsi="Times New Roman" w:cs="Times New Roman"/>
          <w:sz w:val="28"/>
          <w:szCs w:val="28"/>
          <w:lang w:val="kk-KZ"/>
        </w:rPr>
        <w:t xml:space="preserve"> қатынастардың бір түрі «кісі ақысы» түсінігі ежелден қалыптасқан құбылыс. Қазақ халқының тұрмыс-салты</w:t>
      </w:r>
      <w:r w:rsidR="00F77B3B">
        <w:rPr>
          <w:rFonts w:ascii="Times New Roman" w:hAnsi="Times New Roman" w:cs="Times New Roman"/>
          <w:sz w:val="28"/>
          <w:szCs w:val="28"/>
          <w:lang w:val="kk-KZ"/>
        </w:rPr>
        <w:t xml:space="preserve">нан, </w:t>
      </w:r>
      <w:r w:rsidRPr="00142277">
        <w:rPr>
          <w:rFonts w:ascii="Times New Roman" w:hAnsi="Times New Roman" w:cs="Times New Roman"/>
          <w:sz w:val="28"/>
          <w:szCs w:val="28"/>
          <w:lang w:val="kk-KZ"/>
        </w:rPr>
        <w:t>этностың сана-сезімі</w:t>
      </w:r>
      <w:r w:rsidR="00F77B3B">
        <w:rPr>
          <w:rFonts w:ascii="Times New Roman" w:hAnsi="Times New Roman" w:cs="Times New Roman"/>
          <w:sz w:val="28"/>
          <w:szCs w:val="28"/>
          <w:lang w:val="kk-KZ"/>
        </w:rPr>
        <w:t>нен,</w:t>
      </w:r>
      <w:r w:rsidRPr="00142277">
        <w:rPr>
          <w:rFonts w:ascii="Times New Roman" w:hAnsi="Times New Roman" w:cs="Times New Roman"/>
          <w:sz w:val="28"/>
          <w:szCs w:val="28"/>
          <w:lang w:val="kk-KZ"/>
        </w:rPr>
        <w:t xml:space="preserve"> дүниетанымы</w:t>
      </w:r>
      <w:r w:rsidR="00F77B3B">
        <w:rPr>
          <w:rFonts w:ascii="Times New Roman" w:hAnsi="Times New Roman" w:cs="Times New Roman"/>
          <w:sz w:val="28"/>
          <w:szCs w:val="28"/>
          <w:lang w:val="kk-KZ"/>
        </w:rPr>
        <w:t xml:space="preserve">нан, </w:t>
      </w:r>
      <w:r w:rsidRPr="00142277">
        <w:rPr>
          <w:rFonts w:ascii="Times New Roman" w:hAnsi="Times New Roman" w:cs="Times New Roman"/>
          <w:sz w:val="28"/>
          <w:szCs w:val="28"/>
          <w:lang w:val="kk-KZ"/>
        </w:rPr>
        <w:t>әдет-ғұрыптар</w:t>
      </w:r>
      <w:r w:rsidR="00F77B3B">
        <w:rPr>
          <w:rFonts w:ascii="Times New Roman" w:hAnsi="Times New Roman" w:cs="Times New Roman"/>
          <w:sz w:val="28"/>
          <w:szCs w:val="28"/>
          <w:lang w:val="kk-KZ"/>
        </w:rPr>
        <w:t>ынан</w:t>
      </w:r>
      <w:r w:rsidRPr="00142277">
        <w:rPr>
          <w:rFonts w:ascii="Times New Roman" w:hAnsi="Times New Roman" w:cs="Times New Roman"/>
          <w:sz w:val="28"/>
          <w:szCs w:val="28"/>
          <w:lang w:val="kk-KZ"/>
        </w:rPr>
        <w:t xml:space="preserve"> діни сананың басым болғаны көрінеді. Бұның бәрі қазақи мұсылмандықтың сан ғасырлық дәстүрі мен ұлттық әдебі деп тануға болады. Этнос мәдениетінде кісінің бес қақысы/ақысы түсінігі: көрші қақысы, кісі қақысы, мүсәпірдің қақысы, төренің қақысы, қазақтың қазақтағы қақысы бір-бірінің  алдындағы моральдық-этикалық қарызын, борышын, парызын, міндеті мен жауапкершілігін білдірген. Осы тұрғыда </w:t>
      </w:r>
      <w:r w:rsidRPr="00142277">
        <w:rPr>
          <w:rFonts w:ascii="Times New Roman" w:hAnsi="Times New Roman" w:cs="Times New Roman"/>
          <w:i/>
          <w:sz w:val="28"/>
          <w:szCs w:val="28"/>
          <w:lang w:val="kk-KZ"/>
        </w:rPr>
        <w:t xml:space="preserve">«кісілік қарыз», «кісілік борыш», «кісілік парыз», «кісілік міндет», «кісілік жауапкершілік» </w:t>
      </w:r>
      <w:r w:rsidRPr="00142277">
        <w:rPr>
          <w:rFonts w:ascii="Times New Roman" w:hAnsi="Times New Roman" w:cs="Times New Roman"/>
          <w:sz w:val="28"/>
          <w:szCs w:val="28"/>
          <w:lang w:val="kk-KZ"/>
        </w:rPr>
        <w:t xml:space="preserve">ұғымдары қалыптасқан. Бұл жерде «кісі» сөзінің қайталанып беріліп отыруы «кісілік» концепциясының тұлғалық-субъектілік, </w:t>
      </w:r>
      <w:r w:rsidRPr="00142277">
        <w:rPr>
          <w:rFonts w:ascii="Times New Roman" w:hAnsi="Times New Roman" w:cs="Times New Roman"/>
          <w:sz w:val="28"/>
          <w:szCs w:val="28"/>
          <w:lang w:val="kk-KZ"/>
        </w:rPr>
        <w:lastRenderedPageBreak/>
        <w:t xml:space="preserve">көшпелі ортады адамгершілік қадір-қасиеттің белгісін көрсетуі жатыр. Қазақтың қазақта қақысы/ақысы бар ұғымы бауырмалдық, қиын кезде жәрдемдесу, бөлісу, кешірім жасау парыздығын міндеттейді. </w:t>
      </w:r>
      <w:r w:rsidRPr="00142277">
        <w:rPr>
          <w:rFonts w:ascii="Times New Roman" w:hAnsi="Times New Roman" w:cs="Times New Roman"/>
          <w:i/>
          <w:sz w:val="28"/>
          <w:szCs w:val="28"/>
          <w:lang w:val="kk-KZ"/>
        </w:rPr>
        <w:t>«Қарға тамырлы қазақ»</w:t>
      </w:r>
      <w:r w:rsidRPr="00142277">
        <w:rPr>
          <w:rFonts w:ascii="Times New Roman" w:hAnsi="Times New Roman" w:cs="Times New Roman"/>
          <w:sz w:val="28"/>
          <w:szCs w:val="28"/>
          <w:lang w:val="kk-KZ"/>
        </w:rPr>
        <w:t xml:space="preserve"> парадигмасының көрінісі қазақтық ұлттық болмысында күнделікті: </w:t>
      </w:r>
      <w:r w:rsidRPr="00142277">
        <w:rPr>
          <w:rFonts w:ascii="Times New Roman" w:hAnsi="Times New Roman" w:cs="Times New Roman"/>
          <w:i/>
          <w:sz w:val="28"/>
          <w:szCs w:val="28"/>
          <w:lang w:val="kk-KZ"/>
        </w:rPr>
        <w:t>«Қазақпыз ғой, ...», «бәріміз бір ұлтпыз ғой ...», «жерлес екенбіз...», «руымыз бір екен», «бір атадан тарағанбыз»</w:t>
      </w:r>
      <w:r w:rsidRPr="00142277">
        <w:rPr>
          <w:rFonts w:ascii="Times New Roman" w:hAnsi="Times New Roman" w:cs="Times New Roman"/>
          <w:sz w:val="28"/>
          <w:szCs w:val="28"/>
          <w:lang w:val="kk-KZ"/>
        </w:rPr>
        <w:t xml:space="preserve"> сияқты </w:t>
      </w:r>
      <w:r w:rsidR="00E65B93">
        <w:rPr>
          <w:rFonts w:ascii="Times New Roman" w:hAnsi="Times New Roman" w:cs="Times New Roman"/>
          <w:sz w:val="28"/>
          <w:szCs w:val="28"/>
          <w:lang w:val="kk-KZ"/>
        </w:rPr>
        <w:t xml:space="preserve">тілдік </w:t>
      </w:r>
      <w:r w:rsidRPr="00142277">
        <w:rPr>
          <w:rFonts w:ascii="Times New Roman" w:hAnsi="Times New Roman" w:cs="Times New Roman"/>
          <w:sz w:val="28"/>
          <w:szCs w:val="28"/>
          <w:lang w:val="kk-KZ"/>
        </w:rPr>
        <w:t xml:space="preserve">тіркестерде келісім жасауға, кешірім алуға бейім тұратыны </w:t>
      </w:r>
      <w:r w:rsidR="00E65B93">
        <w:rPr>
          <w:rFonts w:ascii="Times New Roman" w:hAnsi="Times New Roman" w:cs="Times New Roman"/>
          <w:sz w:val="28"/>
          <w:szCs w:val="28"/>
          <w:lang w:val="kk-KZ"/>
        </w:rPr>
        <w:t xml:space="preserve">этноменталды </w:t>
      </w:r>
      <w:r w:rsidRPr="00142277">
        <w:rPr>
          <w:rFonts w:ascii="Times New Roman" w:hAnsi="Times New Roman" w:cs="Times New Roman"/>
          <w:sz w:val="28"/>
          <w:szCs w:val="28"/>
          <w:lang w:val="kk-KZ"/>
        </w:rPr>
        <w:t>ұлттық өлшемдер</w:t>
      </w:r>
      <w:r w:rsidR="00E65B93">
        <w:rPr>
          <w:rFonts w:ascii="Times New Roman" w:hAnsi="Times New Roman" w:cs="Times New Roman"/>
          <w:sz w:val="28"/>
          <w:szCs w:val="28"/>
          <w:lang w:val="kk-KZ"/>
        </w:rPr>
        <w:t>ді</w:t>
      </w:r>
      <w:r w:rsidRPr="00142277">
        <w:rPr>
          <w:rFonts w:ascii="Times New Roman" w:hAnsi="Times New Roman" w:cs="Times New Roman"/>
          <w:sz w:val="28"/>
          <w:szCs w:val="28"/>
          <w:lang w:val="kk-KZ"/>
        </w:rPr>
        <w:t xml:space="preserve"> көрсетеді. Кісілікті – адамгершілік парыздың бейнесі ретінде қалыптастырған тілдік бірліктер </w:t>
      </w:r>
      <w:r w:rsidRPr="00142277">
        <w:rPr>
          <w:rFonts w:ascii="Times New Roman" w:hAnsi="Times New Roman" w:cs="Times New Roman"/>
          <w:i/>
          <w:sz w:val="28"/>
          <w:szCs w:val="28"/>
          <w:lang w:val="kk-KZ"/>
        </w:rPr>
        <w:t xml:space="preserve">«кісілігі мол», «нағыз кісі», «кісілігі бар адам», «үлкен кісі» </w:t>
      </w:r>
      <w:r w:rsidRPr="00142277">
        <w:rPr>
          <w:rFonts w:ascii="Times New Roman" w:hAnsi="Times New Roman" w:cs="Times New Roman"/>
          <w:sz w:val="28"/>
          <w:szCs w:val="28"/>
          <w:lang w:val="kk-KZ"/>
        </w:rPr>
        <w:t xml:space="preserve">деп  кісілік парызы мен қарызын өтеуін, адамгершілігін бағалаған. Керісінше, </w:t>
      </w:r>
      <w:r w:rsidRPr="00142277">
        <w:rPr>
          <w:rFonts w:ascii="Times New Roman" w:hAnsi="Times New Roman" w:cs="Times New Roman"/>
          <w:i/>
          <w:sz w:val="28"/>
          <w:szCs w:val="28"/>
          <w:lang w:val="kk-KZ"/>
        </w:rPr>
        <w:t xml:space="preserve">«кісі болып кетіпті», «кісілігі ұстап қалды», «кәдімгідей кісі болды», «кісі ғой өзі» </w:t>
      </w:r>
      <w:r w:rsidRPr="00142277">
        <w:rPr>
          <w:rFonts w:ascii="Times New Roman" w:hAnsi="Times New Roman" w:cs="Times New Roman"/>
          <w:sz w:val="28"/>
          <w:szCs w:val="28"/>
          <w:lang w:val="kk-KZ"/>
        </w:rPr>
        <w:t>т.б. тіркестерден парызы мен қарызын өтеудегі мінездегі алалықты көрсетеді.</w:t>
      </w:r>
    </w:p>
    <w:p w14:paraId="7F3EC201" w14:textId="77777777" w:rsidR="008849CE" w:rsidRPr="00142277" w:rsidRDefault="008849CE" w:rsidP="00F4514D">
      <w:pPr>
        <w:spacing w:after="0" w:line="240" w:lineRule="auto"/>
        <w:ind w:firstLine="709"/>
        <w:contextualSpacing/>
        <w:jc w:val="both"/>
        <w:rPr>
          <w:rFonts w:ascii="Times New Roman" w:eastAsia="Calibri" w:hAnsi="Times New Roman" w:cs="Times New Roman"/>
          <w:bCs/>
          <w:iCs/>
          <w:noProof/>
          <w:sz w:val="28"/>
          <w:szCs w:val="28"/>
          <w:lang w:val="kk-KZ"/>
        </w:rPr>
      </w:pPr>
      <w:r w:rsidRPr="00142277">
        <w:rPr>
          <w:rFonts w:ascii="Times New Roman" w:hAnsi="Times New Roman" w:cs="Times New Roman"/>
          <w:sz w:val="28"/>
          <w:szCs w:val="28"/>
          <w:lang w:val="kk-KZ"/>
        </w:rPr>
        <w:t xml:space="preserve"> Ұлттық болмыстағы қарыз бен парыз</w:t>
      </w:r>
      <w:r w:rsidR="00E65B93">
        <w:rPr>
          <w:rFonts w:ascii="Times New Roman" w:hAnsi="Times New Roman" w:cs="Times New Roman"/>
          <w:sz w:val="28"/>
          <w:szCs w:val="28"/>
          <w:lang w:val="kk-KZ"/>
        </w:rPr>
        <w:t>ды өтеуге негізделген</w:t>
      </w:r>
      <w:r w:rsidRPr="00142277">
        <w:rPr>
          <w:rFonts w:ascii="Times New Roman" w:hAnsi="Times New Roman" w:cs="Times New Roman"/>
          <w:sz w:val="28"/>
          <w:szCs w:val="28"/>
          <w:lang w:val="kk-KZ"/>
        </w:rPr>
        <w:t xml:space="preserve"> қарым-қатынастар күнделікті т</w:t>
      </w:r>
      <w:r w:rsidR="00E65B93">
        <w:rPr>
          <w:rFonts w:ascii="Times New Roman" w:hAnsi="Times New Roman" w:cs="Times New Roman"/>
          <w:sz w:val="28"/>
          <w:szCs w:val="28"/>
          <w:lang w:val="kk-KZ"/>
        </w:rPr>
        <w:t>ұрмыста</w:t>
      </w:r>
      <w:r w:rsidR="00096506" w:rsidRPr="00142277">
        <w:rPr>
          <w:rFonts w:ascii="Times New Roman" w:hAnsi="Times New Roman" w:cs="Times New Roman"/>
          <w:sz w:val="28"/>
          <w:szCs w:val="28"/>
          <w:lang w:val="kk-KZ"/>
        </w:rPr>
        <w:t xml:space="preserve"> көрінеді. «Көр+ші», «көру</w:t>
      </w:r>
      <w:r w:rsidRPr="00142277">
        <w:rPr>
          <w:rFonts w:ascii="Times New Roman" w:hAnsi="Times New Roman" w:cs="Times New Roman"/>
          <w:sz w:val="28"/>
          <w:szCs w:val="28"/>
          <w:lang w:val="kk-KZ"/>
        </w:rPr>
        <w:t xml:space="preserve">+ші» семантикасында жұмсалатын көршінің қақысы түсінігі қазақ халқында </w:t>
      </w:r>
      <w:r w:rsidR="00E65B93">
        <w:rPr>
          <w:rFonts w:ascii="Times New Roman" w:hAnsi="Times New Roman" w:cs="Times New Roman"/>
          <w:sz w:val="28"/>
          <w:szCs w:val="28"/>
          <w:lang w:val="kk-KZ"/>
        </w:rPr>
        <w:t xml:space="preserve">қарыз бен </w:t>
      </w:r>
      <w:r w:rsidRPr="00142277">
        <w:rPr>
          <w:rFonts w:ascii="Times New Roman" w:hAnsi="Times New Roman" w:cs="Times New Roman"/>
          <w:sz w:val="28"/>
          <w:szCs w:val="28"/>
          <w:lang w:val="kk-KZ"/>
        </w:rPr>
        <w:t>парыз</w:t>
      </w:r>
      <w:r w:rsidR="00E65B93">
        <w:rPr>
          <w:rFonts w:ascii="Times New Roman" w:hAnsi="Times New Roman" w:cs="Times New Roman"/>
          <w:sz w:val="28"/>
          <w:szCs w:val="28"/>
          <w:lang w:val="kk-KZ"/>
        </w:rPr>
        <w:t>ды өтеу</w:t>
      </w:r>
      <w:r w:rsidRPr="00142277">
        <w:rPr>
          <w:rFonts w:ascii="Times New Roman" w:hAnsi="Times New Roman" w:cs="Times New Roman"/>
          <w:sz w:val="28"/>
          <w:szCs w:val="28"/>
          <w:lang w:val="kk-KZ"/>
        </w:rPr>
        <w:t xml:space="preserve"> категория</w:t>
      </w:r>
      <w:r w:rsidR="00E65B93">
        <w:rPr>
          <w:rFonts w:ascii="Times New Roman" w:hAnsi="Times New Roman" w:cs="Times New Roman"/>
          <w:sz w:val="28"/>
          <w:szCs w:val="28"/>
          <w:lang w:val="kk-KZ"/>
        </w:rPr>
        <w:t>сын</w:t>
      </w:r>
      <w:r w:rsidRPr="00142277">
        <w:rPr>
          <w:rFonts w:ascii="Times New Roman" w:hAnsi="Times New Roman" w:cs="Times New Roman"/>
          <w:sz w:val="28"/>
          <w:szCs w:val="28"/>
          <w:lang w:val="kk-KZ"/>
        </w:rPr>
        <w:t xml:space="preserve">да қаралады. </w:t>
      </w:r>
      <w:r w:rsidRPr="00142277">
        <w:rPr>
          <w:rFonts w:ascii="Times New Roman" w:hAnsi="Times New Roman" w:cs="Times New Roman"/>
          <w:i/>
          <w:sz w:val="28"/>
          <w:szCs w:val="28"/>
          <w:lang w:val="kk-KZ"/>
        </w:rPr>
        <w:t xml:space="preserve">«Іргелес көрші», «жақын көрші», «сыбай көрші», «Құдай қосқан көрші», «Құдайы көрші» </w:t>
      </w:r>
      <w:r w:rsidRPr="00142277">
        <w:rPr>
          <w:rFonts w:ascii="Times New Roman" w:hAnsi="Times New Roman" w:cs="Times New Roman"/>
          <w:sz w:val="28"/>
          <w:szCs w:val="28"/>
          <w:lang w:val="kk-KZ"/>
        </w:rPr>
        <w:t xml:space="preserve">деп ақысын берген. </w:t>
      </w:r>
      <w:r w:rsidR="007016B3">
        <w:rPr>
          <w:rFonts w:ascii="Times New Roman" w:hAnsi="Times New Roman" w:cs="Times New Roman"/>
          <w:sz w:val="28"/>
          <w:szCs w:val="28"/>
          <w:lang w:val="kk-KZ"/>
        </w:rPr>
        <w:t>Этноменталды танымда</w:t>
      </w:r>
      <w:r w:rsidRPr="00142277">
        <w:rPr>
          <w:rFonts w:ascii="Times New Roman" w:hAnsi="Times New Roman" w:cs="Times New Roman"/>
          <w:sz w:val="28"/>
          <w:szCs w:val="28"/>
          <w:lang w:val="kk-KZ"/>
        </w:rPr>
        <w:t xml:space="preserve"> көршің керегеңе өз дүниесін тіреп қойса да қарсылық білдіруге болмайды</w:t>
      </w:r>
      <w:r w:rsidR="007016B3">
        <w:rPr>
          <w:rFonts w:ascii="Times New Roman" w:hAnsi="Times New Roman" w:cs="Times New Roman"/>
          <w:sz w:val="28"/>
          <w:szCs w:val="28"/>
          <w:lang w:val="kk-KZ"/>
        </w:rPr>
        <w:t xml:space="preserve"> деген түсінік бар</w:t>
      </w:r>
      <w:r w:rsidRPr="00142277">
        <w:rPr>
          <w:rFonts w:ascii="Times New Roman" w:hAnsi="Times New Roman" w:cs="Times New Roman"/>
          <w:sz w:val="28"/>
          <w:szCs w:val="28"/>
          <w:lang w:val="kk-KZ"/>
        </w:rPr>
        <w:t xml:space="preserve">. Үйге байланысты кез келген істе, үйді сатар алдында ислам діні бойынша </w:t>
      </w:r>
      <w:r w:rsidRPr="00142277">
        <w:rPr>
          <w:rFonts w:ascii="Times New Roman" w:hAnsi="Times New Roman" w:cs="Times New Roman"/>
          <w:i/>
          <w:sz w:val="28"/>
          <w:szCs w:val="28"/>
          <w:lang w:val="kk-KZ"/>
        </w:rPr>
        <w:t>«әш-шуфға»</w:t>
      </w:r>
      <w:r w:rsidRPr="00142277">
        <w:rPr>
          <w:rFonts w:ascii="Times New Roman" w:hAnsi="Times New Roman" w:cs="Times New Roman"/>
          <w:sz w:val="28"/>
          <w:szCs w:val="28"/>
          <w:lang w:val="kk-KZ"/>
        </w:rPr>
        <w:t xml:space="preserve"> деп аталатын басымдық беру де парыз саналады. </w:t>
      </w:r>
      <w:r w:rsidRPr="00142277">
        <w:rPr>
          <w:rFonts w:ascii="Times New Roman" w:hAnsi="Times New Roman" w:cs="Times New Roman"/>
          <w:i/>
          <w:sz w:val="28"/>
          <w:szCs w:val="28"/>
          <w:lang w:val="kk-KZ"/>
        </w:rPr>
        <w:t>«Қиямет күнінде ең бірінші дауласатындар – көршілер»</w:t>
      </w:r>
      <w:r w:rsidRPr="00142277">
        <w:rPr>
          <w:rFonts w:ascii="Times New Roman" w:hAnsi="Times New Roman" w:cs="Times New Roman"/>
          <w:sz w:val="28"/>
          <w:szCs w:val="28"/>
          <w:lang w:val="kk-KZ"/>
        </w:rPr>
        <w:t xml:space="preserve"> (Бухари мен Мүслім риуаят еткен), </w:t>
      </w:r>
      <w:r w:rsidRPr="00142277">
        <w:rPr>
          <w:rFonts w:ascii="Times New Roman" w:hAnsi="Times New Roman" w:cs="Times New Roman"/>
          <w:i/>
          <w:sz w:val="28"/>
          <w:szCs w:val="28"/>
          <w:lang w:val="kk-KZ"/>
        </w:rPr>
        <w:t>«Маған Жебірейіл періштенің көрші ақысы туралы көп өсиет айтқандығы соншалықты мен көршім мұрагеріме айналатын шығар деп ойладым»</w:t>
      </w:r>
      <w:r w:rsidRPr="00142277">
        <w:rPr>
          <w:rFonts w:ascii="Times New Roman" w:hAnsi="Times New Roman" w:cs="Times New Roman"/>
          <w:sz w:val="28"/>
          <w:szCs w:val="28"/>
          <w:lang w:val="kk-KZ"/>
        </w:rPr>
        <w:t xml:space="preserve"> (Ахмет риуаят еткен), </w:t>
      </w:r>
      <w:r w:rsidRPr="00142277">
        <w:rPr>
          <w:rFonts w:ascii="Times New Roman" w:hAnsi="Times New Roman" w:cs="Times New Roman"/>
          <w:i/>
          <w:sz w:val="28"/>
          <w:szCs w:val="28"/>
          <w:lang w:val="kk-KZ"/>
        </w:rPr>
        <w:t xml:space="preserve">«Қиямет күні көршілеріңмен қарым-қатынастарың сұралады» </w:t>
      </w:r>
      <w:r w:rsidRPr="00142277">
        <w:rPr>
          <w:rFonts w:ascii="Times New Roman" w:hAnsi="Times New Roman" w:cs="Times New Roman"/>
          <w:sz w:val="28"/>
          <w:szCs w:val="28"/>
          <w:lang w:val="kk-KZ"/>
        </w:rPr>
        <w:t xml:space="preserve">деген хадистер бүгінге жеткен. Ұлттық мәдениетте көршілік парыз ерекше көрініс табады: </w:t>
      </w:r>
      <w:r w:rsidRPr="00142277">
        <w:rPr>
          <w:rFonts w:ascii="Times New Roman" w:hAnsi="Times New Roman" w:cs="Times New Roman"/>
          <w:i/>
          <w:sz w:val="28"/>
          <w:szCs w:val="28"/>
          <w:lang w:val="kk-KZ"/>
        </w:rPr>
        <w:t xml:space="preserve">«Алыстағы ағайыннан, алдыңдағы (жаныңдағы) </w:t>
      </w:r>
      <w:r w:rsidRPr="00142277">
        <w:rPr>
          <w:rFonts w:ascii="Times New Roman" w:hAnsi="Times New Roman" w:cs="Times New Roman"/>
          <w:b/>
          <w:i/>
          <w:sz w:val="28"/>
          <w:szCs w:val="28"/>
          <w:lang w:val="kk-KZ"/>
        </w:rPr>
        <w:t>көрші артық</w:t>
      </w:r>
      <w:r w:rsidRPr="00142277">
        <w:rPr>
          <w:rFonts w:ascii="Times New Roman" w:hAnsi="Times New Roman" w:cs="Times New Roman"/>
          <w:i/>
          <w:sz w:val="28"/>
          <w:szCs w:val="28"/>
          <w:lang w:val="kk-KZ"/>
        </w:rPr>
        <w:t xml:space="preserve">», «Жақынның жаманын мақтама, көршінің </w:t>
      </w:r>
      <w:r w:rsidRPr="00142277">
        <w:rPr>
          <w:rFonts w:ascii="Times New Roman" w:hAnsi="Times New Roman" w:cs="Times New Roman"/>
          <w:b/>
          <w:i/>
          <w:sz w:val="28"/>
          <w:szCs w:val="28"/>
          <w:lang w:val="kk-KZ"/>
        </w:rPr>
        <w:t>ала жібін аттама</w:t>
      </w:r>
      <w:r w:rsidRPr="00142277">
        <w:rPr>
          <w:rFonts w:ascii="Times New Roman" w:hAnsi="Times New Roman" w:cs="Times New Roman"/>
          <w:i/>
          <w:sz w:val="28"/>
          <w:szCs w:val="28"/>
          <w:lang w:val="kk-KZ"/>
        </w:rPr>
        <w:t>», «</w:t>
      </w:r>
      <w:r w:rsidRPr="00142277">
        <w:rPr>
          <w:rFonts w:ascii="Times New Roman" w:hAnsi="Times New Roman" w:cs="Times New Roman"/>
          <w:b/>
          <w:i/>
          <w:sz w:val="28"/>
          <w:szCs w:val="28"/>
          <w:lang w:val="kk-KZ"/>
        </w:rPr>
        <w:t>Қорқау да</w:t>
      </w:r>
      <w:r w:rsidRPr="00142277">
        <w:rPr>
          <w:rFonts w:ascii="Times New Roman" w:hAnsi="Times New Roman" w:cs="Times New Roman"/>
          <w:i/>
          <w:sz w:val="28"/>
          <w:szCs w:val="28"/>
          <w:lang w:val="kk-KZ"/>
        </w:rPr>
        <w:t xml:space="preserve"> көршісін </w:t>
      </w:r>
      <w:r w:rsidRPr="00142277">
        <w:rPr>
          <w:rFonts w:ascii="Times New Roman" w:hAnsi="Times New Roman" w:cs="Times New Roman"/>
          <w:b/>
          <w:i/>
          <w:sz w:val="28"/>
          <w:szCs w:val="28"/>
          <w:lang w:val="kk-KZ"/>
        </w:rPr>
        <w:t>жемейді</w:t>
      </w:r>
      <w:r w:rsidRPr="00142277">
        <w:rPr>
          <w:rFonts w:ascii="Times New Roman" w:hAnsi="Times New Roman" w:cs="Times New Roman"/>
          <w:i/>
          <w:sz w:val="28"/>
          <w:szCs w:val="28"/>
          <w:lang w:val="kk-KZ"/>
        </w:rPr>
        <w:t xml:space="preserve">», «Көрші хақысы – </w:t>
      </w:r>
      <w:r w:rsidRPr="00142277">
        <w:rPr>
          <w:rFonts w:ascii="Times New Roman" w:hAnsi="Times New Roman" w:cs="Times New Roman"/>
          <w:b/>
          <w:i/>
          <w:sz w:val="28"/>
          <w:szCs w:val="28"/>
          <w:lang w:val="kk-KZ"/>
        </w:rPr>
        <w:t>Тәңір ақысы</w:t>
      </w:r>
      <w:r w:rsidRPr="00142277">
        <w:rPr>
          <w:rFonts w:ascii="Times New Roman" w:hAnsi="Times New Roman" w:cs="Times New Roman"/>
          <w:i/>
          <w:sz w:val="28"/>
          <w:szCs w:val="28"/>
          <w:lang w:val="kk-KZ"/>
        </w:rPr>
        <w:t xml:space="preserve">», «Көршің үшін </w:t>
      </w:r>
      <w:r w:rsidRPr="00142277">
        <w:rPr>
          <w:rFonts w:ascii="Times New Roman" w:hAnsi="Times New Roman" w:cs="Times New Roman"/>
          <w:b/>
          <w:i/>
          <w:sz w:val="28"/>
          <w:szCs w:val="28"/>
          <w:lang w:val="kk-KZ"/>
        </w:rPr>
        <w:t>намазыңды бұз</w:t>
      </w:r>
      <w:r w:rsidRPr="00142277">
        <w:rPr>
          <w:rFonts w:ascii="Times New Roman" w:hAnsi="Times New Roman" w:cs="Times New Roman"/>
          <w:i/>
          <w:sz w:val="28"/>
          <w:szCs w:val="28"/>
          <w:lang w:val="kk-KZ"/>
        </w:rPr>
        <w:t>», «</w:t>
      </w:r>
      <w:r w:rsidRPr="00142277">
        <w:rPr>
          <w:rFonts w:ascii="Times New Roman" w:hAnsi="Times New Roman" w:cs="Times New Roman"/>
          <w:b/>
          <w:i/>
          <w:sz w:val="28"/>
          <w:szCs w:val="28"/>
          <w:lang w:val="kk-KZ"/>
        </w:rPr>
        <w:t>Құдай күні</w:t>
      </w:r>
      <w:r w:rsidRPr="00142277">
        <w:rPr>
          <w:rFonts w:ascii="Times New Roman" w:hAnsi="Times New Roman" w:cs="Times New Roman"/>
          <w:i/>
          <w:sz w:val="28"/>
          <w:szCs w:val="28"/>
          <w:lang w:val="kk-KZ"/>
        </w:rPr>
        <w:t xml:space="preserve"> көршіден», «Туыс атадан, көрші </w:t>
      </w:r>
      <w:r w:rsidRPr="00142277">
        <w:rPr>
          <w:rFonts w:ascii="Times New Roman" w:hAnsi="Times New Roman" w:cs="Times New Roman"/>
          <w:b/>
          <w:i/>
          <w:sz w:val="28"/>
          <w:szCs w:val="28"/>
          <w:lang w:val="kk-KZ"/>
        </w:rPr>
        <w:t>Алладан</w:t>
      </w:r>
      <w:r w:rsidRPr="00142277">
        <w:rPr>
          <w:rFonts w:ascii="Times New Roman" w:hAnsi="Times New Roman" w:cs="Times New Roman"/>
          <w:i/>
          <w:sz w:val="28"/>
          <w:szCs w:val="28"/>
          <w:lang w:val="kk-KZ"/>
        </w:rPr>
        <w:t xml:space="preserve">», «Көршіні </w:t>
      </w:r>
      <w:r w:rsidRPr="00142277">
        <w:rPr>
          <w:rFonts w:ascii="Times New Roman" w:hAnsi="Times New Roman" w:cs="Times New Roman"/>
          <w:b/>
          <w:i/>
          <w:sz w:val="28"/>
          <w:szCs w:val="28"/>
          <w:lang w:val="kk-KZ"/>
        </w:rPr>
        <w:t>Құдай қосады</w:t>
      </w:r>
      <w:r w:rsidRPr="00142277">
        <w:rPr>
          <w:rFonts w:ascii="Times New Roman" w:hAnsi="Times New Roman" w:cs="Times New Roman"/>
          <w:i/>
          <w:sz w:val="28"/>
          <w:szCs w:val="28"/>
          <w:lang w:val="kk-KZ"/>
        </w:rPr>
        <w:t xml:space="preserve">», «Жақсы болсаң көршіңмен </w:t>
      </w:r>
      <w:r w:rsidRPr="00142277">
        <w:rPr>
          <w:rFonts w:ascii="Times New Roman" w:hAnsi="Times New Roman" w:cs="Times New Roman"/>
          <w:b/>
          <w:i/>
          <w:sz w:val="28"/>
          <w:szCs w:val="28"/>
          <w:lang w:val="kk-KZ"/>
        </w:rPr>
        <w:t>кем қалмайсың</w:t>
      </w:r>
      <w:r w:rsidRPr="00142277">
        <w:rPr>
          <w:rFonts w:ascii="Times New Roman" w:hAnsi="Times New Roman" w:cs="Times New Roman"/>
          <w:i/>
          <w:sz w:val="28"/>
          <w:szCs w:val="28"/>
          <w:lang w:val="kk-KZ"/>
        </w:rPr>
        <w:t xml:space="preserve"> еншіңнен», «Алыстағы ағайынның аты озғанша, жақындағы көршіңнің тайы озсын», </w:t>
      </w:r>
      <w:r w:rsidRPr="00142277">
        <w:rPr>
          <w:rFonts w:ascii="Times New Roman" w:hAnsi="Times New Roman" w:cs="Times New Roman"/>
          <w:sz w:val="28"/>
          <w:szCs w:val="28"/>
          <w:lang w:val="kk-KZ"/>
        </w:rPr>
        <w:t>т.б. деген паремиялар ұлттық мәдениеттегі  көршінің ақысынан хабар береді. «</w:t>
      </w:r>
      <w:r w:rsidRPr="00142277">
        <w:rPr>
          <w:rFonts w:ascii="Times New Roman" w:eastAsia="Calibri" w:hAnsi="Times New Roman" w:cs="Times New Roman"/>
          <w:bCs/>
          <w:i/>
          <w:iCs/>
          <w:noProof/>
          <w:sz w:val="28"/>
          <w:szCs w:val="28"/>
          <w:lang w:val="kk-KZ"/>
        </w:rPr>
        <w:t xml:space="preserve">Көрші </w:t>
      </w:r>
      <w:r w:rsidRPr="00142277">
        <w:rPr>
          <w:rFonts w:ascii="Times New Roman" w:eastAsia="Calibri" w:hAnsi="Times New Roman" w:cs="Times New Roman"/>
          <w:b/>
          <w:bCs/>
          <w:i/>
          <w:iCs/>
          <w:noProof/>
          <w:sz w:val="28"/>
          <w:szCs w:val="28"/>
          <w:lang w:val="kk-KZ"/>
        </w:rPr>
        <w:t>қарызын</w:t>
      </w:r>
      <w:r w:rsidRPr="00142277">
        <w:rPr>
          <w:rFonts w:ascii="Times New Roman" w:eastAsia="Calibri" w:hAnsi="Times New Roman" w:cs="Times New Roman"/>
          <w:bCs/>
          <w:i/>
          <w:iCs/>
          <w:noProof/>
          <w:sz w:val="28"/>
          <w:szCs w:val="28"/>
          <w:lang w:val="kk-KZ"/>
        </w:rPr>
        <w:t xml:space="preserve"> түйе қайырады» </w:t>
      </w:r>
      <w:r w:rsidRPr="00142277">
        <w:rPr>
          <w:rFonts w:ascii="Times New Roman" w:eastAsia="Calibri" w:hAnsi="Times New Roman" w:cs="Times New Roman"/>
          <w:bCs/>
          <w:iCs/>
          <w:noProof/>
          <w:sz w:val="28"/>
          <w:szCs w:val="28"/>
          <w:lang w:val="kk-KZ"/>
        </w:rPr>
        <w:t xml:space="preserve">мақалында ауыспалы мағынада түйені көшпелі ел салты бойынша көрші-қолаң ауыл-үйдің ауыс-түйіс, қарыз-құрыздарды ада қылудың жолы ретінде қолданылғанын аңғартады. Соның бірі көші-қон кезінде көше алмай отырған кедей-кепшікке көршінің қолында бар басы артық түйесін беруі, жұртта қалдырмай, ел қатарлы көшіп алуына жәрдемдесіп, көршілік парызын атқаруынан көрінеді. </w:t>
      </w:r>
      <w:r w:rsidRPr="00142277">
        <w:rPr>
          <w:rFonts w:ascii="Times New Roman" w:hAnsi="Times New Roman" w:cs="Times New Roman"/>
          <w:sz w:val="28"/>
          <w:szCs w:val="28"/>
          <w:lang w:val="kk-KZ"/>
        </w:rPr>
        <w:t>Қазақ халқының ұлттық болмысында бұдан да басқа қонақ ақысы, мүсәпір ақысы, төренің ақысы т.б. парызды</w:t>
      </w:r>
      <w:r w:rsidR="007016B3">
        <w:rPr>
          <w:rFonts w:ascii="Times New Roman" w:hAnsi="Times New Roman" w:cs="Times New Roman"/>
          <w:sz w:val="28"/>
          <w:szCs w:val="28"/>
          <w:lang w:val="kk-KZ"/>
        </w:rPr>
        <w:t xml:space="preserve"> өтеуге негізделген</w:t>
      </w:r>
      <w:r w:rsidRPr="00142277">
        <w:rPr>
          <w:rFonts w:ascii="Times New Roman" w:hAnsi="Times New Roman" w:cs="Times New Roman"/>
          <w:sz w:val="28"/>
          <w:szCs w:val="28"/>
          <w:lang w:val="kk-KZ"/>
        </w:rPr>
        <w:t xml:space="preserve"> қарым-қатынас әдебі діни заңдылықтар арқылы қалыптасып, бүгінгі күнге дейін жіті сақталып келеді.</w:t>
      </w:r>
      <w:r w:rsidRPr="00142277">
        <w:rPr>
          <w:rFonts w:ascii="Times New Roman" w:eastAsia="Calibri" w:hAnsi="Times New Roman" w:cs="Times New Roman"/>
          <w:b/>
          <w:bCs/>
          <w:i/>
          <w:iCs/>
          <w:noProof/>
          <w:sz w:val="28"/>
          <w:szCs w:val="28"/>
          <w:lang w:val="kk-KZ"/>
        </w:rPr>
        <w:t xml:space="preserve"> </w:t>
      </w:r>
    </w:p>
    <w:p w14:paraId="25A594CE" w14:textId="345E0F11"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Қонақты құрметтеу қазақ мәдениетіндегі ерекше парыздардың бірінен саналады. Діннен бастау алған мәдени құндылық – қазақ халқының қанына </w:t>
      </w:r>
      <w:r w:rsidRPr="00142277">
        <w:rPr>
          <w:rFonts w:ascii="Times New Roman" w:hAnsi="Times New Roman" w:cs="Times New Roman"/>
          <w:sz w:val="28"/>
          <w:szCs w:val="28"/>
          <w:lang w:val="kk-KZ"/>
        </w:rPr>
        <w:lastRenderedPageBreak/>
        <w:t xml:space="preserve">сіңген салт, қазақты қонақжай халық деп атауының да түпкі сыры осында болуы мүмкін. Ұлт дүниетанымында </w:t>
      </w:r>
      <w:r w:rsidRPr="00142277">
        <w:rPr>
          <w:rFonts w:ascii="Times New Roman" w:hAnsi="Times New Roman" w:cs="Times New Roman"/>
          <w:i/>
          <w:sz w:val="28"/>
          <w:szCs w:val="28"/>
          <w:lang w:val="kk-KZ"/>
        </w:rPr>
        <w:t>«қырықтың бірі Қыдыр, жүздің бірі Уәлі»</w:t>
      </w:r>
      <w:r w:rsidRPr="00142277">
        <w:rPr>
          <w:rFonts w:ascii="Times New Roman" w:hAnsi="Times New Roman" w:cs="Times New Roman"/>
          <w:sz w:val="28"/>
          <w:szCs w:val="28"/>
          <w:lang w:val="kk-KZ"/>
        </w:rPr>
        <w:t xml:space="preserve"> деген нақылды </w:t>
      </w:r>
      <w:r w:rsidRPr="00142277">
        <w:rPr>
          <w:rFonts w:ascii="Times New Roman" w:hAnsi="Times New Roman" w:cs="Times New Roman"/>
          <w:i/>
          <w:sz w:val="28"/>
          <w:szCs w:val="28"/>
          <w:lang w:val="kk-KZ"/>
        </w:rPr>
        <w:t>«қонақ ақысын өтеу – Алла алдындағы парызы»</w:t>
      </w:r>
      <w:r w:rsidRPr="00142277">
        <w:rPr>
          <w:rFonts w:ascii="Times New Roman" w:hAnsi="Times New Roman" w:cs="Times New Roman"/>
          <w:sz w:val="28"/>
          <w:szCs w:val="28"/>
          <w:lang w:val="kk-KZ"/>
        </w:rPr>
        <w:t xml:space="preserve"> деген түсінігімен сабақтастырған. </w:t>
      </w:r>
      <w:r w:rsidRPr="00142277">
        <w:rPr>
          <w:rFonts w:ascii="Times New Roman" w:hAnsi="Times New Roman" w:cs="Times New Roman"/>
          <w:i/>
          <w:sz w:val="28"/>
          <w:szCs w:val="28"/>
          <w:lang w:val="kk-KZ"/>
        </w:rPr>
        <w:t>«Құдайы қонақ</w:t>
      </w:r>
      <w:r w:rsidRPr="00142277">
        <w:rPr>
          <w:rFonts w:ascii="Times New Roman" w:hAnsi="Times New Roman" w:cs="Times New Roman"/>
          <w:sz w:val="28"/>
          <w:szCs w:val="28"/>
          <w:lang w:val="kk-KZ"/>
        </w:rPr>
        <w:t xml:space="preserve">» тіркесінің семантикасы – Құдайдан келген қонақ, Алланың пендесінің ниетін сынауы, иманын бекітуі, Періштенің адам бейнесінде құт, ризық алып келуі түсінігі жатса, </w:t>
      </w:r>
      <w:r w:rsidRPr="00142277">
        <w:rPr>
          <w:rFonts w:ascii="Times New Roman" w:hAnsi="Times New Roman" w:cs="Times New Roman"/>
          <w:i/>
          <w:sz w:val="28"/>
          <w:szCs w:val="28"/>
          <w:lang w:val="kk-KZ"/>
        </w:rPr>
        <w:t>«қонақтың ризалығы – Алланың ризалығы</w:t>
      </w:r>
      <w:r w:rsidRPr="00142277">
        <w:rPr>
          <w:rFonts w:ascii="Times New Roman" w:hAnsi="Times New Roman" w:cs="Times New Roman"/>
          <w:sz w:val="28"/>
          <w:szCs w:val="28"/>
          <w:lang w:val="kk-KZ"/>
        </w:rPr>
        <w:t xml:space="preserve">» паремиологиясының түп төркінінде қонағын Құдайындай күту, қонақты риза қылу, Аллаға қызмет ету сияқты стеоротиптердің жатқандығын көрсетеді. Адам бейнесінде жерге періште түсіп Құдайдың пенделерін сынайды, жаман болса жаман деп, жақсы болса жақсы деп Аллаға хабар беріп отыратын осы періште «қонақ» деген терең ежелгі діни философиялық таным бар. Ислам дінінде бұйрық райда қонақ ақысы туралы: </w:t>
      </w:r>
      <w:r w:rsidRPr="00142277">
        <w:rPr>
          <w:rFonts w:ascii="Times New Roman" w:hAnsi="Times New Roman" w:cs="Times New Roman"/>
          <w:i/>
          <w:sz w:val="28"/>
          <w:szCs w:val="28"/>
          <w:lang w:val="kk-KZ"/>
        </w:rPr>
        <w:t>«Аллаһқа және ақырет күніне сенген адам қонағына сый-сыяпат көрсетсін ...»</w:t>
      </w:r>
      <w:r w:rsidRPr="00142277">
        <w:rPr>
          <w:rFonts w:ascii="Times New Roman" w:hAnsi="Times New Roman" w:cs="Times New Roman"/>
          <w:sz w:val="28"/>
          <w:szCs w:val="28"/>
          <w:lang w:val="kk-KZ"/>
        </w:rPr>
        <w:t xml:space="preserve"> (Муслим, Иман, 47) десе, Пайғамбарымыз (с.</w:t>
      </w:r>
      <w:r w:rsidR="00FE29EF">
        <w:rPr>
          <w:rFonts w:ascii="Times New Roman" w:hAnsi="Times New Roman" w:cs="Times New Roman"/>
          <w:sz w:val="28"/>
          <w:szCs w:val="28"/>
          <w:lang w:val="kk-KZ"/>
        </w:rPr>
        <w:t>ғ</w:t>
      </w:r>
      <w:r w:rsidRPr="00142277">
        <w:rPr>
          <w:rFonts w:ascii="Times New Roman" w:hAnsi="Times New Roman" w:cs="Times New Roman"/>
          <w:sz w:val="28"/>
          <w:szCs w:val="28"/>
          <w:lang w:val="kk-KZ"/>
        </w:rPr>
        <w:t>.с</w:t>
      </w:r>
      <w:r w:rsidR="00FE29EF">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хадисінде: </w:t>
      </w:r>
      <w:r w:rsidRPr="00142277">
        <w:rPr>
          <w:rFonts w:ascii="Times New Roman" w:hAnsi="Times New Roman" w:cs="Times New Roman"/>
          <w:i/>
          <w:sz w:val="28"/>
          <w:szCs w:val="28"/>
          <w:lang w:val="kk-KZ"/>
        </w:rPr>
        <w:t>«Жақсылық қонақ күтілген үйге пышақтың түйенің өркешіне жетуінен бұрын жетеді»</w:t>
      </w:r>
      <w:r w:rsidRPr="00142277">
        <w:rPr>
          <w:rFonts w:ascii="Times New Roman" w:hAnsi="Times New Roman" w:cs="Times New Roman"/>
          <w:sz w:val="28"/>
          <w:szCs w:val="28"/>
          <w:lang w:val="kk-KZ"/>
        </w:rPr>
        <w:t xml:space="preserve"> (Хадис ансиклопедиси, XVII т., 443б.) түсінігі ұлттық болмыста </w:t>
      </w:r>
      <w:r w:rsidRPr="00142277">
        <w:rPr>
          <w:rFonts w:ascii="Times New Roman" w:hAnsi="Times New Roman" w:cs="Times New Roman"/>
          <w:i/>
          <w:sz w:val="28"/>
          <w:szCs w:val="28"/>
          <w:lang w:val="kk-KZ"/>
        </w:rPr>
        <w:t>«Қонақпен еріп құт келеді»</w:t>
      </w:r>
      <w:r w:rsidRPr="00142277">
        <w:rPr>
          <w:rFonts w:ascii="Times New Roman" w:hAnsi="Times New Roman" w:cs="Times New Roman"/>
          <w:sz w:val="28"/>
          <w:szCs w:val="28"/>
          <w:lang w:val="kk-KZ"/>
        </w:rPr>
        <w:t xml:space="preserve"> деп беріледі. </w:t>
      </w:r>
    </w:p>
    <w:p w14:paraId="5C4A60CD" w14:textId="06C58706" w:rsidR="008849CE" w:rsidRPr="00142277" w:rsidRDefault="007450BF" w:rsidP="00F4514D">
      <w:pPr>
        <w:spacing w:after="0" w:line="240" w:lineRule="auto"/>
        <w:ind w:firstLine="709"/>
        <w:contextualSpacing/>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669504" behindDoc="0" locked="0" layoutInCell="1" allowOverlap="1" wp14:anchorId="0471EF90" wp14:editId="315436C2">
                <wp:simplePos x="0" y="0"/>
                <wp:positionH relativeFrom="column">
                  <wp:posOffset>4530090</wp:posOffset>
                </wp:positionH>
                <wp:positionV relativeFrom="paragraph">
                  <wp:posOffset>1868170</wp:posOffset>
                </wp:positionV>
                <wp:extent cx="809625" cy="866775"/>
                <wp:effectExtent l="9525" t="6350" r="9525" b="12700"/>
                <wp:wrapNone/>
                <wp:docPr id="50" name="Ar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809625" cy="866775"/>
                        </a:xfrm>
                        <a:custGeom>
                          <a:avLst/>
                          <a:gdLst>
                            <a:gd name="T0" fmla="*/ 0 w 21600"/>
                            <a:gd name="T1" fmla="*/ 0 h 21600"/>
                            <a:gd name="T2" fmla="*/ 1137481219 w 21600"/>
                            <a:gd name="T3" fmla="*/ 1395762847 h 21600"/>
                            <a:gd name="T4" fmla="*/ 0 w 21600"/>
                            <a:gd name="T5" fmla="*/ 139576284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E1002" id="Arc 8" o:spid="_x0000_s1026" style="position:absolute;margin-left:356.7pt;margin-top:147.1pt;width:63.75pt;height:68.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" path="m-1,nfc11929,,21600,9670,21600,21600em-1,nsc11929,,21600,9670,21600,21600l,21600,-1,xe" filled="f">
                <v:path arrowok="t" o:extrusionok="f" o:connecttype="custom" o:connectlocs="0,0;2147483646,2147483646;0,2147483646" o:connectangles="0,0,0"/>
              </v:shape>
            </w:pict>
          </mc:Fallback>
        </mc:AlternateContent>
      </w:r>
      <w:r>
        <w:rPr>
          <w:noProof/>
        </w:rPr>
        <mc:AlternateContent>
          <mc:Choice Requires="wps">
            <w:drawing>
              <wp:anchor distT="0" distB="0" distL="114300" distR="114300" simplePos="0" relativeHeight="251668480" behindDoc="0" locked="0" layoutInCell="1" allowOverlap="1" wp14:anchorId="220026B4" wp14:editId="1A989367">
                <wp:simplePos x="0" y="0"/>
                <wp:positionH relativeFrom="column">
                  <wp:posOffset>4996815</wp:posOffset>
                </wp:positionH>
                <wp:positionV relativeFrom="paragraph">
                  <wp:posOffset>401320</wp:posOffset>
                </wp:positionV>
                <wp:extent cx="342900" cy="971550"/>
                <wp:effectExtent l="9525" t="6350" r="9525" b="12700"/>
                <wp:wrapNone/>
                <wp:docPr id="38" name="Ar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971550"/>
                        </a:xfrm>
                        <a:custGeom>
                          <a:avLst/>
                          <a:gdLst>
                            <a:gd name="T0" fmla="*/ 0 w 21600"/>
                            <a:gd name="T1" fmla="*/ 0 h 21600"/>
                            <a:gd name="T2" fmla="*/ 86416166 w 21600"/>
                            <a:gd name="T3" fmla="*/ 1965567499 h 21600"/>
                            <a:gd name="T4" fmla="*/ 0 w 21600"/>
                            <a:gd name="T5" fmla="*/ 196556749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C48E7" id="Arc 7" o:spid="_x0000_s1026" style="position:absolute;margin-left:393.45pt;margin-top:31.6pt;width:27pt;height: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" path="m-1,nfc11929,,21600,9670,21600,21600em-1,nsc11929,,21600,9670,21600,21600l,21600,-1,xe" filled="f">
                <v:path arrowok="t" o:extrusionok="f" o:connecttype="custom" o:connectlocs="0,0;1371856635,2147483646;0,2147483646" o:connectangles="0,0,0"/>
              </v:shape>
            </w:pict>
          </mc:Fallback>
        </mc:AlternateContent>
      </w:r>
      <w:r>
        <w:rPr>
          <w:noProof/>
        </w:rPr>
        <mc:AlternateContent>
          <mc:Choice Requires="wps">
            <w:drawing>
              <wp:anchor distT="0" distB="0" distL="114300" distR="114300" simplePos="0" relativeHeight="251667456" behindDoc="0" locked="0" layoutInCell="1" allowOverlap="1" wp14:anchorId="7AD9947D" wp14:editId="2A7B052D">
                <wp:simplePos x="0" y="0"/>
                <wp:positionH relativeFrom="column">
                  <wp:posOffset>2263140</wp:posOffset>
                </wp:positionH>
                <wp:positionV relativeFrom="paragraph">
                  <wp:posOffset>1868170</wp:posOffset>
                </wp:positionV>
                <wp:extent cx="90805" cy="590550"/>
                <wp:effectExtent l="19050" t="19050" r="42545" b="38100"/>
                <wp:wrapNone/>
                <wp:docPr id="3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90550"/>
                        </a:xfrm>
                        <a:prstGeom prst="upDownArrow">
                          <a:avLst>
                            <a:gd name="adj1" fmla="val 50000"/>
                            <a:gd name="adj2" fmla="val 13007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D657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6" o:spid="_x0000_s1026" type="#_x0000_t70" style="position:absolute;margin-left:178.2pt;margin-top:147.1pt;width:7.1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">
                <v:textbox style="layout-flow:vertical-ideographic"/>
              </v:shape>
            </w:pict>
          </mc:Fallback>
        </mc:AlternateContent>
      </w:r>
      <w:r>
        <w:rPr>
          <w:noProof/>
        </w:rPr>
        <mc:AlternateContent>
          <mc:Choice Requires="wps">
            <w:drawing>
              <wp:anchor distT="0" distB="0" distL="114300" distR="114300" simplePos="0" relativeHeight="251666432" behindDoc="0" locked="0" layoutInCell="1" allowOverlap="1" wp14:anchorId="08227C18" wp14:editId="02025CF6">
                <wp:simplePos x="0" y="0"/>
                <wp:positionH relativeFrom="column">
                  <wp:posOffset>2263140</wp:posOffset>
                </wp:positionH>
                <wp:positionV relativeFrom="paragraph">
                  <wp:posOffset>782320</wp:posOffset>
                </wp:positionV>
                <wp:extent cx="90805" cy="590550"/>
                <wp:effectExtent l="19050" t="0" r="42545" b="57150"/>
                <wp:wrapNone/>
                <wp:docPr id="3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90550"/>
                        </a:xfrm>
                        <a:prstGeom prst="downArrow">
                          <a:avLst>
                            <a:gd name="adj1" fmla="val 50000"/>
                            <a:gd name="adj2" fmla="val 16258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828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178.2pt;margin-top:61.6pt;width:7.1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">
                <v:textbox style="layout-flow:vertical-ideographic"/>
              </v:shape>
            </w:pict>
          </mc:Fallback>
        </mc:AlternateContent>
      </w:r>
      <w:r>
        <w:rPr>
          <w:noProof/>
        </w:rPr>
        <mc:AlternateContent>
          <mc:Choice Requires="wps">
            <w:drawing>
              <wp:anchor distT="0" distB="0" distL="114300" distR="114300" simplePos="0" relativeHeight="251665408" behindDoc="0" locked="0" layoutInCell="1" allowOverlap="1" wp14:anchorId="2DFF61C9" wp14:editId="6EF5CF20">
                <wp:simplePos x="0" y="0"/>
                <wp:positionH relativeFrom="column">
                  <wp:posOffset>253365</wp:posOffset>
                </wp:positionH>
                <wp:positionV relativeFrom="paragraph">
                  <wp:posOffset>401320</wp:posOffset>
                </wp:positionV>
                <wp:extent cx="1524000" cy="2781300"/>
                <wp:effectExtent l="0" t="0" r="38100" b="0"/>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81300"/>
                        </a:xfrm>
                        <a:prstGeom prst="curvedRightArrow">
                          <a:avLst>
                            <a:gd name="adj1" fmla="val 36500"/>
                            <a:gd name="adj2" fmla="val 73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F703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4" o:spid="_x0000_s1026" type="#_x0000_t102" style="position:absolute;margin-left:19.95pt;margin-top:31.6pt;width:120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"/>
            </w:pict>
          </mc:Fallback>
        </mc:AlternateContent>
      </w:r>
      <w:r w:rsidR="008849CE" w:rsidRPr="00142277">
        <w:rPr>
          <w:rFonts w:ascii="Times New Roman" w:hAnsi="Times New Roman" w:cs="Times New Roman"/>
          <w:noProof/>
          <w:sz w:val="28"/>
          <w:szCs w:val="28"/>
        </w:rPr>
        <w:drawing>
          <wp:inline distT="0" distB="0" distL="0" distR="0" wp14:anchorId="39573748" wp14:editId="61F0A823">
            <wp:extent cx="5334000" cy="3200400"/>
            <wp:effectExtent l="0" t="57150" r="57150" b="95250"/>
            <wp:docPr id="39"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2C707AA1" w14:textId="77777777" w:rsidR="0056698D" w:rsidRPr="00142277" w:rsidRDefault="0056698D" w:rsidP="0056698D">
      <w:pPr>
        <w:spacing w:after="0" w:line="240" w:lineRule="auto"/>
        <w:ind w:firstLine="709"/>
        <w:contextualSpacing/>
        <w:jc w:val="center"/>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Сурет 9 – «Қарыз-Парыз» концептісінің тепетеңдік бейнесі</w:t>
      </w:r>
    </w:p>
    <w:p w14:paraId="721D4A60" w14:textId="77777777" w:rsidR="0056698D" w:rsidRPr="00142277" w:rsidRDefault="0056698D" w:rsidP="00F4514D">
      <w:pPr>
        <w:spacing w:after="0" w:line="240" w:lineRule="auto"/>
        <w:ind w:firstLine="709"/>
        <w:contextualSpacing/>
        <w:jc w:val="both"/>
        <w:rPr>
          <w:rFonts w:ascii="Times New Roman" w:hAnsi="Times New Roman" w:cs="Times New Roman"/>
          <w:sz w:val="28"/>
          <w:szCs w:val="28"/>
          <w:lang w:val="kk-KZ"/>
        </w:rPr>
      </w:pPr>
    </w:p>
    <w:p w14:paraId="68BB478C"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Тіл мен дін бірлестігіндегі «қарыз» концептісінің лингвофилософиялық семантикасы дүниеліктен (материалдық) тыс, терең руханилыққа негізделген категория екендігін көрсетеді. Қарызыңды өтемеген болсаң о дүниеде өз сауабыңды бересің, оның күнәсін мойныңа аласың, сол арқылы кешірілесің дейтін сүрелер мен хадистер де бар. </w:t>
      </w:r>
      <w:r w:rsidR="00F77B3B">
        <w:rPr>
          <w:rFonts w:ascii="Times New Roman" w:hAnsi="Times New Roman" w:cs="Times New Roman"/>
          <w:sz w:val="28"/>
          <w:szCs w:val="28"/>
          <w:lang w:val="kk-KZ"/>
        </w:rPr>
        <w:t>М</w:t>
      </w:r>
      <w:r w:rsidR="00F77B3B" w:rsidRPr="00142277">
        <w:rPr>
          <w:rFonts w:ascii="Times New Roman" w:hAnsi="Times New Roman" w:cs="Times New Roman"/>
          <w:sz w:val="28"/>
          <w:szCs w:val="28"/>
          <w:lang w:val="kk-KZ"/>
        </w:rPr>
        <w:t>атериалдық тұрғыда</w:t>
      </w:r>
      <w:r w:rsidR="00F77B3B" w:rsidRPr="00142277">
        <w:rPr>
          <w:rFonts w:ascii="Times New Roman" w:hAnsi="Times New Roman" w:cs="Times New Roman"/>
          <w:i/>
          <w:sz w:val="28"/>
          <w:szCs w:val="28"/>
          <w:lang w:val="kk-KZ"/>
        </w:rPr>
        <w:t xml:space="preserve"> </w:t>
      </w:r>
      <w:r w:rsidRPr="00142277">
        <w:rPr>
          <w:rFonts w:ascii="Times New Roman" w:hAnsi="Times New Roman" w:cs="Times New Roman"/>
          <w:i/>
          <w:sz w:val="28"/>
          <w:szCs w:val="28"/>
          <w:lang w:val="kk-KZ"/>
        </w:rPr>
        <w:t>«</w:t>
      </w:r>
      <w:r w:rsidR="00E02372">
        <w:rPr>
          <w:rFonts w:ascii="Times New Roman" w:hAnsi="Times New Roman" w:cs="Times New Roman"/>
          <w:i/>
          <w:sz w:val="28"/>
          <w:szCs w:val="28"/>
          <w:lang w:val="kk-KZ"/>
        </w:rPr>
        <w:t>қ</w:t>
      </w:r>
      <w:r w:rsidRPr="00142277">
        <w:rPr>
          <w:rFonts w:ascii="Times New Roman" w:hAnsi="Times New Roman" w:cs="Times New Roman"/>
          <w:i/>
          <w:sz w:val="28"/>
          <w:szCs w:val="28"/>
          <w:lang w:val="kk-KZ"/>
        </w:rPr>
        <w:t>арыздар болу»</w:t>
      </w:r>
      <w:r w:rsidRPr="00142277">
        <w:rPr>
          <w:rFonts w:ascii="Times New Roman" w:hAnsi="Times New Roman" w:cs="Times New Roman"/>
          <w:sz w:val="28"/>
          <w:szCs w:val="28"/>
          <w:lang w:val="kk-KZ"/>
        </w:rPr>
        <w:t xml:space="preserve"> дегеніміз </w:t>
      </w:r>
      <w:r w:rsidR="00F77B3B">
        <w:rPr>
          <w:rFonts w:ascii="Times New Roman" w:hAnsi="Times New Roman" w:cs="Times New Roman"/>
          <w:sz w:val="28"/>
          <w:szCs w:val="28"/>
          <w:lang w:val="kk-KZ"/>
        </w:rPr>
        <w:t>белгілі бір затты</w:t>
      </w:r>
      <w:r w:rsidRPr="00142277">
        <w:rPr>
          <w:rFonts w:ascii="Times New Roman" w:hAnsi="Times New Roman" w:cs="Times New Roman"/>
          <w:sz w:val="28"/>
          <w:szCs w:val="28"/>
          <w:lang w:val="kk-KZ"/>
        </w:rPr>
        <w:t xml:space="preserve"> белгілі бір уақытқа дейін сұрап алу болса, рухани-моральдық тұрғыда басқа адамға тиесілі дүниені тартып алу, біреудің ақысын жеу, сөзін, жолын пайдалану, алдау, аманатқа қиянат жасау, сөзінде тұрмау сияқты әрекеттер дін тарапынан дұрыс емес (харам) іс-әрекеттер болып </w:t>
      </w:r>
      <w:r w:rsidRPr="00142277">
        <w:rPr>
          <w:rFonts w:ascii="Times New Roman" w:hAnsi="Times New Roman" w:cs="Times New Roman"/>
          <w:sz w:val="28"/>
          <w:szCs w:val="28"/>
          <w:lang w:val="kk-KZ"/>
        </w:rPr>
        <w:lastRenderedPageBreak/>
        <w:t xml:space="preserve">табылады. Адам баласының ішкі сезімі, жылдар бойы арқалаған үміті, үлкен сенімді ақтамау да – адамның ішкі моральдық қарызы, борышы. Қарыздың діни де, ұлттық та сипаты Алла, о дүние, қиямет қайым, тозақ оты т.б. тілдік бірліктер аясында толық ашылып отырған. Қарыздар болған адамды Ислам дінінде Алла Тағала екінші адамның алдында парыздар қылып қоюы: </w:t>
      </w:r>
      <w:r w:rsidRPr="00142277">
        <w:rPr>
          <w:rFonts w:ascii="Times New Roman" w:hAnsi="Times New Roman" w:cs="Times New Roman"/>
          <w:i/>
          <w:sz w:val="28"/>
          <w:szCs w:val="28"/>
          <w:lang w:val="kk-KZ"/>
        </w:rPr>
        <w:t xml:space="preserve">«Кім бір қарыс топырақты зорлықпен тартып алса, сол жердің жеті есесі қиямет күні мойнына жүктеледі»; Мұсылман бауырыңыздың ақысын жеу халал емес ...» </w:t>
      </w:r>
      <w:r w:rsidR="004220CB" w:rsidRPr="00142277">
        <w:rPr>
          <w:rFonts w:ascii="Times New Roman" w:hAnsi="Times New Roman" w:cs="Times New Roman"/>
          <w:sz w:val="28"/>
          <w:szCs w:val="28"/>
          <w:lang w:val="kk-KZ"/>
        </w:rPr>
        <w:t>[9</w:t>
      </w:r>
      <w:r w:rsidR="00EF178B" w:rsidRPr="00EF178B">
        <w:rPr>
          <w:rFonts w:ascii="Times New Roman" w:hAnsi="Times New Roman" w:cs="Times New Roman"/>
          <w:sz w:val="28"/>
          <w:szCs w:val="28"/>
          <w:lang w:val="kk-KZ"/>
        </w:rPr>
        <w:t>7</w:t>
      </w:r>
      <w:r w:rsidRPr="00142277">
        <w:rPr>
          <w:rFonts w:ascii="Times New Roman" w:hAnsi="Times New Roman" w:cs="Times New Roman"/>
          <w:sz w:val="28"/>
          <w:szCs w:val="28"/>
          <w:lang w:val="kk-KZ"/>
        </w:rPr>
        <w:t xml:space="preserve">, 1936]  хадистері Бұхар жырауда: </w:t>
      </w:r>
      <w:r w:rsidRPr="00142277">
        <w:rPr>
          <w:rFonts w:ascii="Times New Roman" w:hAnsi="Times New Roman" w:cs="Times New Roman"/>
          <w:i/>
          <w:sz w:val="28"/>
          <w:szCs w:val="28"/>
          <w:lang w:val="kk-KZ"/>
        </w:rPr>
        <w:t xml:space="preserve">«Іштегі сыр Аллаға мәлім,//Сыртыңдағы қулығың// Амал емей немене.// </w:t>
      </w:r>
      <w:r w:rsidRPr="00142277">
        <w:rPr>
          <w:rFonts w:ascii="Times New Roman" w:hAnsi="Times New Roman" w:cs="Times New Roman"/>
          <w:b/>
          <w:i/>
          <w:sz w:val="28"/>
          <w:szCs w:val="28"/>
          <w:lang w:val="kk-KZ"/>
        </w:rPr>
        <w:t xml:space="preserve">Кісі ақысын көп жеген//Арам емей немене» </w:t>
      </w:r>
      <w:r w:rsidR="004220CB" w:rsidRPr="00142277">
        <w:rPr>
          <w:rFonts w:ascii="Times New Roman" w:hAnsi="Times New Roman" w:cs="Times New Roman"/>
          <w:sz w:val="28"/>
          <w:szCs w:val="28"/>
          <w:lang w:val="kk-KZ"/>
        </w:rPr>
        <w:t>[9</w:t>
      </w:r>
      <w:r w:rsidR="00EF178B" w:rsidRPr="00F21CB8">
        <w:rPr>
          <w:rFonts w:ascii="Times New Roman" w:hAnsi="Times New Roman" w:cs="Times New Roman"/>
          <w:sz w:val="28"/>
          <w:szCs w:val="28"/>
          <w:lang w:val="kk-KZ"/>
        </w:rPr>
        <w:t>8</w:t>
      </w:r>
      <w:r w:rsidRPr="00142277">
        <w:rPr>
          <w:rFonts w:ascii="Times New Roman" w:hAnsi="Times New Roman" w:cs="Times New Roman"/>
          <w:sz w:val="28"/>
          <w:szCs w:val="28"/>
          <w:lang w:val="kk-KZ"/>
        </w:rPr>
        <w:t xml:space="preserve">, 89]. Кісі ақысын жеу –  екінші адамның алдында қарыздар болуды білдіреді. </w:t>
      </w:r>
      <w:r w:rsidR="006E4146">
        <w:rPr>
          <w:rFonts w:ascii="Times New Roman" w:hAnsi="Times New Roman" w:cs="Times New Roman"/>
          <w:sz w:val="28"/>
          <w:szCs w:val="28"/>
          <w:lang w:val="kk-KZ"/>
        </w:rPr>
        <w:t>Қ</w:t>
      </w:r>
      <w:r w:rsidRPr="00142277">
        <w:rPr>
          <w:rFonts w:ascii="Times New Roman" w:hAnsi="Times New Roman" w:cs="Times New Roman"/>
          <w:sz w:val="28"/>
          <w:szCs w:val="28"/>
          <w:lang w:val="kk-KZ"/>
        </w:rPr>
        <w:t>арызын өтемей жасырып қалуды ойлаған пендені «арам» десе, іштегі құпияны көрушіні Алла де</w:t>
      </w:r>
      <w:r w:rsidR="006E4146">
        <w:rPr>
          <w:rFonts w:ascii="Times New Roman" w:hAnsi="Times New Roman" w:cs="Times New Roman"/>
          <w:sz w:val="28"/>
          <w:szCs w:val="28"/>
          <w:lang w:val="kk-KZ"/>
        </w:rPr>
        <w:t xml:space="preserve">йтін діни ойсурет жырларда көптеп кездеседі. </w:t>
      </w:r>
      <w:r w:rsidRPr="00142277">
        <w:rPr>
          <w:rFonts w:ascii="Times New Roman" w:hAnsi="Times New Roman" w:cs="Times New Roman"/>
          <w:sz w:val="28"/>
          <w:szCs w:val="28"/>
          <w:lang w:val="kk-KZ"/>
        </w:rPr>
        <w:t xml:space="preserve">Орманбет би: </w:t>
      </w:r>
      <w:r w:rsidRPr="00142277">
        <w:rPr>
          <w:rFonts w:ascii="Times New Roman" w:hAnsi="Times New Roman" w:cs="Times New Roman"/>
          <w:i/>
          <w:sz w:val="28"/>
          <w:szCs w:val="28"/>
          <w:lang w:val="kk-KZ"/>
        </w:rPr>
        <w:t>«</w:t>
      </w:r>
      <w:r w:rsidRPr="00142277">
        <w:rPr>
          <w:rFonts w:ascii="Times New Roman" w:hAnsi="Times New Roman" w:cs="Times New Roman"/>
          <w:b/>
          <w:i/>
          <w:sz w:val="28"/>
          <w:szCs w:val="28"/>
          <w:lang w:val="kk-KZ"/>
        </w:rPr>
        <w:t xml:space="preserve">Біреудің ақысын зорлық қылған // </w:t>
      </w:r>
      <w:r w:rsidRPr="00142277">
        <w:rPr>
          <w:rFonts w:ascii="Times New Roman" w:hAnsi="Times New Roman" w:cs="Times New Roman"/>
          <w:i/>
          <w:sz w:val="28"/>
          <w:szCs w:val="28"/>
          <w:lang w:val="kk-KZ"/>
        </w:rPr>
        <w:t>Қиянат қияметте жаман деген»</w:t>
      </w:r>
      <w:r w:rsidR="004220CB" w:rsidRPr="00142277">
        <w:rPr>
          <w:rFonts w:ascii="Times New Roman" w:hAnsi="Times New Roman" w:cs="Times New Roman"/>
          <w:sz w:val="28"/>
          <w:szCs w:val="28"/>
          <w:lang w:val="kk-KZ"/>
        </w:rPr>
        <w:t xml:space="preserve"> – десе [9</w:t>
      </w:r>
      <w:r w:rsidR="00EF178B" w:rsidRPr="00EF178B">
        <w:rPr>
          <w:rFonts w:ascii="Times New Roman" w:hAnsi="Times New Roman" w:cs="Times New Roman"/>
          <w:sz w:val="28"/>
          <w:szCs w:val="28"/>
          <w:lang w:val="kk-KZ"/>
        </w:rPr>
        <w:t>8</w:t>
      </w:r>
      <w:r w:rsidRPr="00142277">
        <w:rPr>
          <w:rFonts w:ascii="Times New Roman" w:hAnsi="Times New Roman" w:cs="Times New Roman"/>
          <w:sz w:val="28"/>
          <w:szCs w:val="28"/>
          <w:lang w:val="kk-KZ"/>
        </w:rPr>
        <w:t xml:space="preserve">, 150],  төрелік еткен Төле би: </w:t>
      </w:r>
      <w:r w:rsidRPr="00142277">
        <w:rPr>
          <w:rFonts w:ascii="Times New Roman" w:hAnsi="Times New Roman" w:cs="Times New Roman"/>
          <w:i/>
          <w:sz w:val="28"/>
          <w:szCs w:val="28"/>
          <w:lang w:val="kk-KZ"/>
        </w:rPr>
        <w:t xml:space="preserve">«Қор болмасты ойласаң // </w:t>
      </w:r>
      <w:r w:rsidRPr="00142277">
        <w:rPr>
          <w:rFonts w:ascii="Times New Roman" w:hAnsi="Times New Roman" w:cs="Times New Roman"/>
          <w:b/>
          <w:i/>
          <w:sz w:val="28"/>
          <w:szCs w:val="28"/>
          <w:lang w:val="kk-KZ"/>
        </w:rPr>
        <w:t>Мүсәпірдің қақын бер</w:t>
      </w:r>
      <w:r w:rsidRPr="00142277">
        <w:rPr>
          <w:rFonts w:ascii="Times New Roman" w:hAnsi="Times New Roman" w:cs="Times New Roman"/>
          <w:i/>
          <w:sz w:val="28"/>
          <w:szCs w:val="28"/>
          <w:lang w:val="kk-KZ"/>
        </w:rPr>
        <w:t xml:space="preserve">»,- </w:t>
      </w:r>
      <w:r w:rsidR="004220CB" w:rsidRPr="00142277">
        <w:rPr>
          <w:rFonts w:ascii="Times New Roman" w:hAnsi="Times New Roman" w:cs="Times New Roman"/>
          <w:sz w:val="28"/>
          <w:szCs w:val="28"/>
          <w:lang w:val="kk-KZ"/>
        </w:rPr>
        <w:t>[9</w:t>
      </w:r>
      <w:r w:rsidR="00EF178B" w:rsidRPr="00EF178B">
        <w:rPr>
          <w:rFonts w:ascii="Times New Roman" w:hAnsi="Times New Roman" w:cs="Times New Roman"/>
          <w:sz w:val="28"/>
          <w:szCs w:val="28"/>
          <w:lang w:val="kk-KZ"/>
        </w:rPr>
        <w:t>9</w:t>
      </w:r>
      <w:r w:rsidRPr="00142277">
        <w:rPr>
          <w:rFonts w:ascii="Times New Roman" w:hAnsi="Times New Roman" w:cs="Times New Roman"/>
          <w:sz w:val="28"/>
          <w:szCs w:val="28"/>
          <w:lang w:val="kk-KZ"/>
        </w:rPr>
        <w:t xml:space="preserve">, 35] деп кісі ақысын жеуді, кісінің алдында қарыздар болуды үлкен күнә санап, қарыздар болу – өзіңе жасаған қиянат екендігін көрсетеді. Жырауларда </w:t>
      </w:r>
      <w:r w:rsidRPr="00142277">
        <w:rPr>
          <w:rFonts w:ascii="Times New Roman" w:hAnsi="Times New Roman" w:cs="Times New Roman"/>
          <w:i/>
          <w:sz w:val="28"/>
          <w:szCs w:val="28"/>
          <w:lang w:val="kk-KZ"/>
        </w:rPr>
        <w:t xml:space="preserve">«Кісінің, менше, балам, </w:t>
      </w:r>
      <w:r w:rsidRPr="00142277">
        <w:rPr>
          <w:rFonts w:ascii="Times New Roman" w:hAnsi="Times New Roman" w:cs="Times New Roman"/>
          <w:b/>
          <w:i/>
          <w:sz w:val="28"/>
          <w:szCs w:val="28"/>
          <w:lang w:val="kk-KZ"/>
        </w:rPr>
        <w:t xml:space="preserve">хақын жеме, // </w:t>
      </w:r>
      <w:r w:rsidRPr="00142277">
        <w:rPr>
          <w:rFonts w:ascii="Times New Roman" w:hAnsi="Times New Roman" w:cs="Times New Roman"/>
          <w:i/>
          <w:sz w:val="28"/>
          <w:szCs w:val="28"/>
          <w:lang w:val="kk-KZ"/>
        </w:rPr>
        <w:t xml:space="preserve">Түбінде жарамайды </w:t>
      </w:r>
      <w:r w:rsidRPr="00142277">
        <w:rPr>
          <w:rFonts w:ascii="Times New Roman" w:hAnsi="Times New Roman" w:cs="Times New Roman"/>
          <w:b/>
          <w:i/>
          <w:sz w:val="28"/>
          <w:szCs w:val="28"/>
          <w:lang w:val="kk-KZ"/>
        </w:rPr>
        <w:t xml:space="preserve">жегіш неме» </w:t>
      </w:r>
      <w:r w:rsidR="004220CB" w:rsidRPr="00142277">
        <w:rPr>
          <w:rFonts w:ascii="Times New Roman" w:hAnsi="Times New Roman" w:cs="Times New Roman"/>
          <w:sz w:val="28"/>
          <w:szCs w:val="28"/>
          <w:lang w:val="kk-KZ"/>
        </w:rPr>
        <w:t>[</w:t>
      </w:r>
      <w:r w:rsidR="00EF178B" w:rsidRPr="00EF178B">
        <w:rPr>
          <w:rFonts w:ascii="Times New Roman" w:hAnsi="Times New Roman" w:cs="Times New Roman"/>
          <w:sz w:val="28"/>
          <w:szCs w:val="28"/>
          <w:lang w:val="kk-KZ"/>
        </w:rPr>
        <w:t>100</w:t>
      </w:r>
      <w:r w:rsidRPr="00142277">
        <w:rPr>
          <w:rFonts w:ascii="Times New Roman" w:hAnsi="Times New Roman" w:cs="Times New Roman"/>
          <w:sz w:val="28"/>
          <w:szCs w:val="28"/>
          <w:lang w:val="kk-KZ"/>
        </w:rPr>
        <w:t xml:space="preserve">, 227] деп хақын жеу, ақысын бермеу, қарыздар болудың түбінде оның жазасы болатынын ескертеді. Жаратушының жаратылыстарына құрметпен қарау, парыздары мен қарыздарын өтеу – діннің өсиеті. Сондай-ақ: </w:t>
      </w:r>
      <w:r w:rsidRPr="00142277">
        <w:rPr>
          <w:rFonts w:ascii="Times New Roman" w:hAnsi="Times New Roman" w:cs="Times New Roman"/>
          <w:i/>
          <w:sz w:val="28"/>
          <w:szCs w:val="28"/>
          <w:lang w:val="kk-KZ"/>
        </w:rPr>
        <w:t xml:space="preserve">«Ешкімнің </w:t>
      </w:r>
      <w:r w:rsidRPr="00142277">
        <w:rPr>
          <w:rFonts w:ascii="Times New Roman" w:hAnsi="Times New Roman" w:cs="Times New Roman"/>
          <w:b/>
          <w:i/>
          <w:sz w:val="28"/>
          <w:szCs w:val="28"/>
          <w:lang w:val="kk-KZ"/>
        </w:rPr>
        <w:t>қақын жемеңдер, //</w:t>
      </w:r>
      <w:r w:rsidRPr="00142277">
        <w:rPr>
          <w:rFonts w:ascii="Times New Roman" w:hAnsi="Times New Roman" w:cs="Times New Roman"/>
          <w:i/>
          <w:sz w:val="28"/>
          <w:szCs w:val="28"/>
          <w:lang w:val="kk-KZ"/>
        </w:rPr>
        <w:t xml:space="preserve">Артында оның </w:t>
      </w:r>
      <w:r w:rsidRPr="00142277">
        <w:rPr>
          <w:rFonts w:ascii="Times New Roman" w:hAnsi="Times New Roman" w:cs="Times New Roman"/>
          <w:b/>
          <w:i/>
          <w:sz w:val="28"/>
          <w:szCs w:val="28"/>
          <w:lang w:val="kk-KZ"/>
        </w:rPr>
        <w:t>сұрақ бар»</w:t>
      </w:r>
      <w:r w:rsidRPr="00142277">
        <w:rPr>
          <w:rFonts w:ascii="Times New Roman" w:hAnsi="Times New Roman" w:cs="Times New Roman"/>
          <w:i/>
          <w:sz w:val="28"/>
          <w:szCs w:val="28"/>
          <w:lang w:val="kk-KZ"/>
        </w:rPr>
        <w:t xml:space="preserve"> </w:t>
      </w:r>
      <w:r w:rsidR="004220CB" w:rsidRPr="00142277">
        <w:rPr>
          <w:rFonts w:ascii="Times New Roman" w:hAnsi="Times New Roman" w:cs="Times New Roman"/>
          <w:sz w:val="28"/>
          <w:szCs w:val="28"/>
          <w:lang w:val="kk-KZ"/>
        </w:rPr>
        <w:t>[10</w:t>
      </w:r>
      <w:r w:rsidR="00EF178B" w:rsidRPr="00EF178B">
        <w:rPr>
          <w:rFonts w:ascii="Times New Roman" w:hAnsi="Times New Roman" w:cs="Times New Roman"/>
          <w:sz w:val="28"/>
          <w:szCs w:val="28"/>
          <w:lang w:val="kk-KZ"/>
        </w:rPr>
        <w:t>1</w:t>
      </w:r>
      <w:r w:rsidRPr="00142277">
        <w:rPr>
          <w:rFonts w:ascii="Times New Roman" w:hAnsi="Times New Roman" w:cs="Times New Roman"/>
          <w:sz w:val="28"/>
          <w:szCs w:val="28"/>
          <w:lang w:val="kk-KZ"/>
        </w:rPr>
        <w:t>, 77]  деп қарыздың діни тұрғыдағы жауапкершілігін көрсетеді.</w:t>
      </w:r>
    </w:p>
    <w:p w14:paraId="73B4BDAB"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«Абырой мен қарыз»  – жақсы мен жаман сияқты бір-біріне қарама-қарсы ұғымдар. </w:t>
      </w:r>
      <w:r w:rsidRPr="00142277">
        <w:rPr>
          <w:rFonts w:ascii="Times New Roman" w:hAnsi="Times New Roman" w:cs="Times New Roman"/>
          <w:i/>
          <w:sz w:val="28"/>
          <w:szCs w:val="28"/>
          <w:lang w:val="kk-KZ"/>
        </w:rPr>
        <w:t xml:space="preserve">«Жақсыны алыс, жаманды жақсы деме,// </w:t>
      </w:r>
      <w:r w:rsidRPr="00142277">
        <w:rPr>
          <w:rFonts w:ascii="Times New Roman" w:hAnsi="Times New Roman" w:cs="Times New Roman"/>
          <w:b/>
          <w:i/>
          <w:sz w:val="28"/>
          <w:szCs w:val="28"/>
          <w:lang w:val="kk-KZ"/>
        </w:rPr>
        <w:t xml:space="preserve">Жақсы атансаң біреудің қақын жеме, // </w:t>
      </w:r>
      <w:r w:rsidRPr="00142277">
        <w:rPr>
          <w:rFonts w:ascii="Times New Roman" w:hAnsi="Times New Roman" w:cs="Times New Roman"/>
          <w:i/>
          <w:sz w:val="28"/>
          <w:szCs w:val="28"/>
          <w:lang w:val="kk-KZ"/>
        </w:rPr>
        <w:t xml:space="preserve">Жақсымын деп біреудің қақын жесе // Жаман адам сол болар, мақұл деме»; </w:t>
      </w:r>
      <w:r w:rsidRPr="00142277">
        <w:rPr>
          <w:rFonts w:ascii="Times New Roman" w:hAnsi="Times New Roman" w:cs="Times New Roman"/>
          <w:sz w:val="28"/>
          <w:szCs w:val="28"/>
          <w:lang w:val="kk-KZ"/>
        </w:rPr>
        <w:t>[9</w:t>
      </w:r>
      <w:r w:rsidR="00EF178B" w:rsidRPr="00EF178B">
        <w:rPr>
          <w:rFonts w:ascii="Times New Roman" w:hAnsi="Times New Roman" w:cs="Times New Roman"/>
          <w:sz w:val="28"/>
          <w:szCs w:val="28"/>
          <w:lang w:val="kk-KZ"/>
        </w:rPr>
        <w:t>8</w:t>
      </w:r>
      <w:r w:rsidRPr="00142277">
        <w:rPr>
          <w:rFonts w:ascii="Times New Roman" w:hAnsi="Times New Roman" w:cs="Times New Roman"/>
          <w:sz w:val="28"/>
          <w:szCs w:val="28"/>
          <w:lang w:val="kk-KZ"/>
        </w:rPr>
        <w:t xml:space="preserve">, 124]. Жақсы адамның артында қарызы жүрмейді, біреудің қақысы мен көз жасы мойнына ілінбейді. Жақсы деген атыңды сақтау үшін «қарызың мен парызыңды» түгендеп жүр деген өсиет жырларда сақталған. </w:t>
      </w:r>
      <w:r w:rsidRPr="00142277">
        <w:rPr>
          <w:rFonts w:ascii="Times New Roman" w:hAnsi="Times New Roman" w:cs="Times New Roman"/>
          <w:i/>
          <w:sz w:val="28"/>
          <w:szCs w:val="28"/>
          <w:lang w:val="kk-KZ"/>
        </w:rPr>
        <w:t>«</w:t>
      </w:r>
      <w:r w:rsidRPr="00142277">
        <w:rPr>
          <w:rFonts w:ascii="Times New Roman" w:hAnsi="Times New Roman" w:cs="Times New Roman"/>
          <w:b/>
          <w:i/>
          <w:sz w:val="28"/>
          <w:szCs w:val="28"/>
          <w:lang w:val="kk-KZ"/>
        </w:rPr>
        <w:t xml:space="preserve">Біреудің хақын жеме жалғыз тиын, //Тергеуде де адамның ақы қиын.// </w:t>
      </w:r>
      <w:r w:rsidRPr="00142277">
        <w:rPr>
          <w:rFonts w:ascii="Times New Roman" w:hAnsi="Times New Roman" w:cs="Times New Roman"/>
          <w:i/>
          <w:sz w:val="28"/>
          <w:szCs w:val="28"/>
          <w:lang w:val="kk-KZ"/>
        </w:rPr>
        <w:t xml:space="preserve">Сені жоқтан құдая бар еткізді,// Ендеше, соған табын, соған сиын»; </w:t>
      </w:r>
      <w:r w:rsidR="004220CB" w:rsidRPr="00142277">
        <w:rPr>
          <w:rFonts w:ascii="Times New Roman" w:hAnsi="Times New Roman" w:cs="Times New Roman"/>
          <w:sz w:val="28"/>
          <w:szCs w:val="28"/>
          <w:lang w:val="kk-KZ"/>
        </w:rPr>
        <w:t>[10</w:t>
      </w:r>
      <w:r w:rsidR="00EF178B" w:rsidRPr="00EF178B">
        <w:rPr>
          <w:rFonts w:ascii="Times New Roman" w:hAnsi="Times New Roman" w:cs="Times New Roman"/>
          <w:sz w:val="28"/>
          <w:szCs w:val="28"/>
          <w:lang w:val="kk-KZ"/>
        </w:rPr>
        <w:t>2</w:t>
      </w:r>
      <w:r w:rsidRPr="00142277">
        <w:rPr>
          <w:rFonts w:ascii="Times New Roman" w:hAnsi="Times New Roman" w:cs="Times New Roman"/>
          <w:sz w:val="28"/>
          <w:szCs w:val="28"/>
          <w:lang w:val="kk-KZ"/>
        </w:rPr>
        <w:t xml:space="preserve">, 67]. Біреудің қарызын мойныңа арқалау дінде сондай ауыр күнә болуы және оның қарымтасы да о дүниеде Жаратқанның алдында жауап берудің қиындығымен, өлімнен кейінгі өмірдің бар екенін, сол кезде қарызын өтемегенің, ақысын жегенің үшін екінші адамның күнәсін арқалайтының да соншалықты ауыр жүк екендігін ескертеді. Ата заңы адал бол, кісі ақысын жеме, қарыз болма, о дүниеге мойныңа жүк арқалама деп насихаттаған жырлары қазақ халқының дүниетанымын көрсетеді. </w:t>
      </w:r>
    </w:p>
    <w:p w14:paraId="77DD33F7"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Кісі ақысын жеу Адам атаны жұмақтан тозаққа түсірген болатын. «Адам ата Хауа ана» қиссасында баяндалғандай Алла Тағала Адам ата мен Хауа анаға жәннаттағы барлық жемісті жеуге рұқсат етіп, тек бір ғана Шажра’ан мимну’ан (тыйым салынған) ағаштан сақтанып жүруін ескертеді. Алайда, Әзәзәлдің алдап, азғыруымен Адам ата Алланың ескертуі мен тыйымын ұмытады. Бұл тыйым салынған Шажра’ан мимну’ан ағашы туралы: «</w:t>
      </w:r>
      <w:r w:rsidRPr="00142277">
        <w:rPr>
          <w:rFonts w:ascii="Times New Roman" w:hAnsi="Times New Roman" w:cs="Times New Roman"/>
          <w:b/>
          <w:i/>
          <w:sz w:val="28"/>
          <w:szCs w:val="28"/>
          <w:lang w:val="kk-KZ"/>
        </w:rPr>
        <w:t>Сауал.</w:t>
      </w:r>
      <w:r w:rsidRPr="00142277">
        <w:rPr>
          <w:rFonts w:ascii="Times New Roman" w:hAnsi="Times New Roman" w:cs="Times New Roman"/>
          <w:i/>
          <w:sz w:val="28"/>
          <w:szCs w:val="28"/>
          <w:lang w:val="kk-KZ"/>
        </w:rPr>
        <w:t xml:space="preserve"> Адам ’алайһи с-саламға қоса Хауаның Шажра’ан мимну’аға баруына тыйым салынуына не </w:t>
      </w:r>
      <w:r w:rsidRPr="00142277">
        <w:rPr>
          <w:rFonts w:ascii="Times New Roman" w:hAnsi="Times New Roman" w:cs="Times New Roman"/>
          <w:i/>
          <w:sz w:val="28"/>
          <w:szCs w:val="28"/>
          <w:lang w:val="kk-KZ"/>
        </w:rPr>
        <w:lastRenderedPageBreak/>
        <w:t xml:space="preserve">себеп болды? </w:t>
      </w:r>
      <w:r w:rsidRPr="00142277">
        <w:rPr>
          <w:rFonts w:ascii="Times New Roman" w:hAnsi="Times New Roman" w:cs="Times New Roman"/>
          <w:b/>
          <w:i/>
          <w:sz w:val="28"/>
          <w:szCs w:val="28"/>
          <w:lang w:val="kk-KZ"/>
        </w:rPr>
        <w:t>Жауап.</w:t>
      </w:r>
      <w:r w:rsidRPr="00142277">
        <w:rPr>
          <w:rFonts w:ascii="Times New Roman" w:hAnsi="Times New Roman" w:cs="Times New Roman"/>
          <w:i/>
          <w:sz w:val="28"/>
          <w:szCs w:val="28"/>
          <w:lang w:val="kk-KZ"/>
        </w:rPr>
        <w:t xml:space="preserve"> Бидай расул ’алайһи с-саламның несібесі еді. Бір адамның несібесін екінші бір адамның жеп қоюы дұрыс емес. Қазірде </w:t>
      </w:r>
      <w:r w:rsidRPr="00142277">
        <w:rPr>
          <w:rFonts w:ascii="Times New Roman" w:hAnsi="Times New Roman" w:cs="Times New Roman"/>
          <w:b/>
          <w:i/>
          <w:sz w:val="28"/>
          <w:szCs w:val="28"/>
          <w:lang w:val="kk-KZ"/>
        </w:rPr>
        <w:t>бір кісінің несібесін екінші бір кісі жесе күнәһар</w:t>
      </w:r>
      <w:r w:rsidRPr="00142277">
        <w:rPr>
          <w:rFonts w:ascii="Times New Roman" w:hAnsi="Times New Roman" w:cs="Times New Roman"/>
          <w:i/>
          <w:sz w:val="28"/>
          <w:szCs w:val="28"/>
          <w:lang w:val="kk-KZ"/>
        </w:rPr>
        <w:t xml:space="preserve"> болады</w:t>
      </w:r>
      <w:r w:rsidR="004220CB" w:rsidRPr="00142277">
        <w:rPr>
          <w:rFonts w:ascii="Times New Roman" w:hAnsi="Times New Roman" w:cs="Times New Roman"/>
          <w:sz w:val="28"/>
          <w:szCs w:val="28"/>
          <w:lang w:val="kk-KZ"/>
        </w:rPr>
        <w:t>» [9</w:t>
      </w:r>
      <w:r w:rsidR="00EF178B" w:rsidRPr="00EF178B">
        <w:rPr>
          <w:rFonts w:ascii="Times New Roman" w:hAnsi="Times New Roman" w:cs="Times New Roman"/>
          <w:sz w:val="28"/>
          <w:szCs w:val="28"/>
          <w:lang w:val="kk-KZ"/>
        </w:rPr>
        <w:t>3</w:t>
      </w:r>
      <w:r w:rsidRPr="00142277">
        <w:rPr>
          <w:rFonts w:ascii="Times New Roman" w:hAnsi="Times New Roman" w:cs="Times New Roman"/>
          <w:sz w:val="28"/>
          <w:szCs w:val="28"/>
          <w:lang w:val="kk-KZ"/>
        </w:rPr>
        <w:t xml:space="preserve">, 261]. Алла Тағала адамзатты жаратқанда ниетіне қарай олардың әр қайсысына тиесілі ырзық-несібесін де берген. Біреуге тиесілі затты алу, несібесін жеу, обалына қалу, қиянат жасау – кісі ақысын жеу болып саналады, ал кісі ақысы – </w:t>
      </w:r>
      <w:r w:rsidR="006E4146">
        <w:rPr>
          <w:rFonts w:ascii="Times New Roman" w:hAnsi="Times New Roman" w:cs="Times New Roman"/>
          <w:sz w:val="28"/>
          <w:szCs w:val="28"/>
          <w:lang w:val="kk-KZ"/>
        </w:rPr>
        <w:t>қ</w:t>
      </w:r>
      <w:r w:rsidRPr="00142277">
        <w:rPr>
          <w:rFonts w:ascii="Times New Roman" w:hAnsi="Times New Roman" w:cs="Times New Roman"/>
          <w:sz w:val="28"/>
          <w:szCs w:val="28"/>
          <w:lang w:val="kk-KZ"/>
        </w:rPr>
        <w:t>арыз. Қарыз</w:t>
      </w:r>
      <w:r w:rsidR="006E4146">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 xml:space="preserve"> – дін бойынша күнә, қарызын қайтармаған күнәһар. Тілдегі </w:t>
      </w:r>
      <w:r w:rsidRPr="00142277">
        <w:rPr>
          <w:rFonts w:ascii="Times New Roman" w:hAnsi="Times New Roman" w:cs="Times New Roman"/>
          <w:i/>
          <w:sz w:val="28"/>
          <w:szCs w:val="28"/>
          <w:lang w:val="kk-KZ"/>
        </w:rPr>
        <w:t>«Дүниеге бір перзент келсе, бір қозы артық туады. Бір қозы туылса, бір түп жусан артық шығады», «Әр баланың өз несібесі бар</w:t>
      </w:r>
      <w:r w:rsidRPr="00142277">
        <w:rPr>
          <w:rFonts w:ascii="Times New Roman" w:hAnsi="Times New Roman" w:cs="Times New Roman"/>
          <w:sz w:val="28"/>
          <w:szCs w:val="28"/>
          <w:lang w:val="kk-KZ"/>
        </w:rPr>
        <w:t xml:space="preserve">» дейтін түсінік текке қалыптаспағаны анық. Қарыздар болып қайтармау, парыздар бола тұра өтемеу – біреуге тиесілі дүниені тартып алумен тең. Қарыз бен парыз концептілерінің лингвофилософиялық семантикасы – бір адамның екінші адамға міндетті болуы, уәде беруі арқылы сөзі не ісімен тәуелді болуы дегенді білдіреді. Этнос мәдениетіндегі </w:t>
      </w:r>
      <w:r w:rsidRPr="00142277">
        <w:rPr>
          <w:rFonts w:ascii="Times New Roman" w:hAnsi="Times New Roman" w:cs="Times New Roman"/>
          <w:i/>
          <w:sz w:val="28"/>
          <w:szCs w:val="28"/>
          <w:lang w:val="kk-KZ"/>
        </w:rPr>
        <w:t>«Ешкімнің ала жібін аттама», «Біреудің ақысын жеме», «Ысырап қылма», «Обалына қалма», «Обал болады»</w:t>
      </w:r>
      <w:r w:rsidRPr="00142277">
        <w:rPr>
          <w:rFonts w:ascii="Times New Roman" w:hAnsi="Times New Roman" w:cs="Times New Roman"/>
          <w:sz w:val="28"/>
          <w:szCs w:val="28"/>
          <w:lang w:val="kk-KZ"/>
        </w:rPr>
        <w:t xml:space="preserve"> т.б. тілдік бірліктері ұлттық дүниетанымның дінмен байланысын көрсетеді.</w:t>
      </w:r>
    </w:p>
    <w:p w14:paraId="7C1F8BD4"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 Дінде кез келген күнәнің жазасы болатыны сияқты, алғашқы ақы жеудің жазасы «Адам ата мен Хауа ана» қиссасында былайша баяндалады: </w:t>
      </w:r>
      <w:r w:rsidRPr="00142277">
        <w:rPr>
          <w:rFonts w:ascii="Times New Roman" w:hAnsi="Times New Roman" w:cs="Times New Roman"/>
          <w:i/>
          <w:sz w:val="28"/>
          <w:szCs w:val="28"/>
          <w:lang w:val="kk-KZ"/>
        </w:rPr>
        <w:t xml:space="preserve">«Адам ’алайһи с-саламға лебіз келді: «Ей Адам! Мен саған қаншама игіліктерді көрсеттім. Ал, сен өйсітіп менің әмірімді орындамадың. </w:t>
      </w:r>
      <w:r w:rsidRPr="00142277">
        <w:rPr>
          <w:rFonts w:ascii="Times New Roman" w:hAnsi="Times New Roman" w:cs="Times New Roman"/>
          <w:b/>
          <w:i/>
          <w:sz w:val="28"/>
          <w:szCs w:val="28"/>
          <w:lang w:val="kk-KZ"/>
        </w:rPr>
        <w:t>Сол үшін сені он нәрсеге кіріптар етіп отырмын.</w:t>
      </w:r>
      <w:r w:rsidRPr="00142277">
        <w:rPr>
          <w:rFonts w:ascii="Times New Roman" w:hAnsi="Times New Roman" w:cs="Times New Roman"/>
          <w:i/>
          <w:sz w:val="28"/>
          <w:szCs w:val="28"/>
          <w:lang w:val="kk-KZ"/>
        </w:rPr>
        <w:t xml:space="preserve"> Ешқашан бұдан құтыла алмайсың. Бірінші. Жалаңаш боласың. Екінші. Қарның ашады. Үшінші. Терің әлжуаз болады. Төртінші. Құдай тағаладан жырақта өмір сүресің. Бесінші. Хауадан үш жүз жыл бойы жырақта жүресің. Алтыншы. Шайтанның дұшпандығына кезігесің. Жетінші. Ісің бүкіл ғаламға жария болады. Сегізінші. Мал-мүлкіңе шайтан серіктеседі. Тоғызыншы. Адам  әулетіне дүниені тозақ қылдым. Оныншы. Тамақ табу үшін жүз мың қорлық және зорлық көресің. Қолыңды күлдіретпей бір рет те нан жей алмайсың» </w:t>
      </w:r>
      <w:r w:rsidR="00D21B59" w:rsidRPr="00142277">
        <w:rPr>
          <w:rFonts w:ascii="Times New Roman" w:hAnsi="Times New Roman" w:cs="Times New Roman"/>
          <w:sz w:val="28"/>
          <w:szCs w:val="28"/>
          <w:lang w:val="kk-KZ"/>
        </w:rPr>
        <w:t>деп беріледі [9</w:t>
      </w:r>
      <w:r w:rsidR="00EF178B" w:rsidRPr="00EF178B">
        <w:rPr>
          <w:rFonts w:ascii="Times New Roman" w:hAnsi="Times New Roman" w:cs="Times New Roman"/>
          <w:sz w:val="28"/>
          <w:szCs w:val="28"/>
          <w:lang w:val="kk-KZ"/>
        </w:rPr>
        <w:t>3</w:t>
      </w:r>
      <w:r w:rsidRPr="00142277">
        <w:rPr>
          <w:rFonts w:ascii="Times New Roman" w:hAnsi="Times New Roman" w:cs="Times New Roman"/>
          <w:sz w:val="28"/>
          <w:szCs w:val="28"/>
          <w:lang w:val="kk-KZ"/>
        </w:rPr>
        <w:t>, 266]</w:t>
      </w:r>
      <w:r w:rsidRPr="00142277">
        <w:rPr>
          <w:rFonts w:ascii="Times New Roman" w:hAnsi="Times New Roman" w:cs="Times New Roman"/>
          <w:i/>
          <w:sz w:val="28"/>
          <w:szCs w:val="28"/>
          <w:lang w:val="kk-KZ"/>
        </w:rPr>
        <w:t xml:space="preserve">. </w:t>
      </w:r>
      <w:r w:rsidR="00175EBF">
        <w:rPr>
          <w:rFonts w:ascii="Times New Roman" w:hAnsi="Times New Roman" w:cs="Times New Roman"/>
          <w:sz w:val="28"/>
          <w:szCs w:val="28"/>
          <w:lang w:val="kk-KZ"/>
        </w:rPr>
        <w:t>Өзгенің а</w:t>
      </w:r>
      <w:r w:rsidRPr="00142277">
        <w:rPr>
          <w:rFonts w:ascii="Times New Roman" w:hAnsi="Times New Roman" w:cs="Times New Roman"/>
          <w:sz w:val="28"/>
          <w:szCs w:val="28"/>
          <w:lang w:val="kk-KZ"/>
        </w:rPr>
        <w:t>қысын жеу тауқыметін бүкіл адамзаттың тартуы,</w:t>
      </w:r>
      <w:r w:rsidR="006E4146">
        <w:rPr>
          <w:rFonts w:ascii="Times New Roman" w:hAnsi="Times New Roman" w:cs="Times New Roman"/>
          <w:sz w:val="28"/>
          <w:szCs w:val="28"/>
          <w:lang w:val="kk-KZ"/>
        </w:rPr>
        <w:t xml:space="preserve"> </w:t>
      </w:r>
      <w:r w:rsidR="00175EBF">
        <w:rPr>
          <w:rFonts w:ascii="Times New Roman" w:hAnsi="Times New Roman" w:cs="Times New Roman"/>
          <w:sz w:val="28"/>
          <w:szCs w:val="28"/>
          <w:lang w:val="kk-KZ"/>
        </w:rPr>
        <w:t xml:space="preserve">ақысын жегеннің алдында </w:t>
      </w:r>
      <w:r w:rsidRPr="00142277">
        <w:rPr>
          <w:rFonts w:ascii="Times New Roman" w:hAnsi="Times New Roman" w:cs="Times New Roman"/>
          <w:sz w:val="28"/>
          <w:szCs w:val="28"/>
          <w:lang w:val="kk-KZ"/>
        </w:rPr>
        <w:t>қарызд</w:t>
      </w:r>
      <w:r w:rsidR="00175EBF">
        <w:rPr>
          <w:rFonts w:ascii="Times New Roman" w:hAnsi="Times New Roman" w:cs="Times New Roman"/>
          <w:sz w:val="28"/>
          <w:szCs w:val="28"/>
          <w:lang w:val="kk-KZ"/>
        </w:rPr>
        <w:t xml:space="preserve">ар болуы </w:t>
      </w:r>
      <w:r w:rsidRPr="00142277">
        <w:rPr>
          <w:rFonts w:ascii="Times New Roman" w:hAnsi="Times New Roman" w:cs="Times New Roman"/>
          <w:sz w:val="28"/>
          <w:szCs w:val="28"/>
          <w:lang w:val="kk-KZ"/>
        </w:rPr>
        <w:t xml:space="preserve">діндегі тыйымдық ақпарат саналады. Дінмен терең тамырлас болған «қарыз бен парыз» бірлігі ұлттың ішкі ар тазалығы мен абырой мәселесі аясында көрініс табады. Ислам діні бойынша, молда марқұмды жерлер кезінде жаназасын шығарып бола: </w:t>
      </w:r>
      <w:r w:rsidRPr="00142277">
        <w:rPr>
          <w:rFonts w:ascii="Times New Roman" w:hAnsi="Times New Roman" w:cs="Times New Roman"/>
          <w:i/>
          <w:sz w:val="28"/>
          <w:szCs w:val="28"/>
          <w:lang w:val="kk-KZ"/>
        </w:rPr>
        <w:t xml:space="preserve">«Бұл кісінің біреуге қарызы бар ма еді? Алашағы бар адам қазір айтсын!» – </w:t>
      </w:r>
      <w:r w:rsidRPr="00142277">
        <w:rPr>
          <w:rFonts w:ascii="Times New Roman" w:hAnsi="Times New Roman" w:cs="Times New Roman"/>
          <w:sz w:val="28"/>
          <w:szCs w:val="28"/>
          <w:lang w:val="kk-KZ"/>
        </w:rPr>
        <w:t xml:space="preserve">деп сұрайды. </w:t>
      </w:r>
      <w:r w:rsidRPr="00142277">
        <w:rPr>
          <w:rFonts w:ascii="Times New Roman" w:hAnsi="Times New Roman" w:cs="Times New Roman"/>
          <w:i/>
          <w:sz w:val="28"/>
          <w:szCs w:val="28"/>
          <w:lang w:val="kk-KZ"/>
        </w:rPr>
        <w:t>«Менде қарызы бар еді»</w:t>
      </w:r>
      <w:r w:rsidRPr="00142277">
        <w:rPr>
          <w:rFonts w:ascii="Times New Roman" w:hAnsi="Times New Roman" w:cs="Times New Roman"/>
          <w:sz w:val="28"/>
          <w:szCs w:val="28"/>
          <w:lang w:val="kk-KZ"/>
        </w:rPr>
        <w:t xml:space="preserve"> деген адам табылса, сол жерде оны не балалары, не туыстары өтейді. Немесе </w:t>
      </w:r>
      <w:r w:rsidRPr="00142277">
        <w:rPr>
          <w:rFonts w:ascii="Times New Roman" w:hAnsi="Times New Roman" w:cs="Times New Roman"/>
          <w:i/>
          <w:sz w:val="28"/>
          <w:szCs w:val="28"/>
          <w:lang w:val="kk-KZ"/>
        </w:rPr>
        <w:t>«Қарызын кешірдік»</w:t>
      </w:r>
      <w:r w:rsidRPr="00142277">
        <w:rPr>
          <w:rFonts w:ascii="Times New Roman" w:hAnsi="Times New Roman" w:cs="Times New Roman"/>
          <w:sz w:val="28"/>
          <w:szCs w:val="28"/>
          <w:lang w:val="kk-KZ"/>
        </w:rPr>
        <w:t xml:space="preserve"> деп дауыстап айтады. </w:t>
      </w:r>
      <w:r w:rsidRPr="00142277">
        <w:rPr>
          <w:rFonts w:ascii="Times New Roman" w:hAnsi="Times New Roman" w:cs="Times New Roman"/>
          <w:i/>
          <w:sz w:val="28"/>
          <w:szCs w:val="28"/>
          <w:lang w:val="kk-KZ"/>
        </w:rPr>
        <w:t>«Кісі ақысы кісіде кетпейді», «Қара жерге қарыз арқалама»</w:t>
      </w:r>
      <w:r w:rsidRPr="00142277">
        <w:rPr>
          <w:rFonts w:ascii="Times New Roman" w:hAnsi="Times New Roman" w:cs="Times New Roman"/>
          <w:sz w:val="28"/>
          <w:szCs w:val="28"/>
          <w:lang w:val="kk-KZ"/>
        </w:rPr>
        <w:t xml:space="preserve"> деген түсінік қарыздың діни тұрғадағы лингвофилософиялық діни семантикасын көрсетеді. </w:t>
      </w:r>
    </w:p>
    <w:p w14:paraId="61444304"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shd w:val="clear" w:color="auto" w:fill="FFFFFF"/>
          <w:lang w:val="kk-KZ"/>
        </w:rPr>
      </w:pPr>
      <w:r w:rsidRPr="00142277">
        <w:rPr>
          <w:rFonts w:ascii="Times New Roman" w:hAnsi="Times New Roman" w:cs="Times New Roman"/>
          <w:sz w:val="28"/>
          <w:szCs w:val="28"/>
          <w:lang w:val="kk-KZ"/>
        </w:rPr>
        <w:t xml:space="preserve">«Қарыз» концептісі тұрмыстық өмірде жағымсыз, келеңсіз мәндегі мәнімен қатар, оның жағымды сипатының суггестиялық мәні де орын алады. Қалыпты өмірде қарыз алудың салмағы қаншалықты ауыр болса, қарыз берудің Алла алдындағы сауабы соншалықты жоғары.  </w:t>
      </w:r>
      <w:r w:rsidRPr="00142277">
        <w:rPr>
          <w:rFonts w:ascii="Times New Roman" w:hAnsi="Times New Roman" w:cs="Times New Roman"/>
          <w:i/>
          <w:sz w:val="28"/>
          <w:szCs w:val="28"/>
          <w:lang w:val="kk-KZ"/>
        </w:rPr>
        <w:t xml:space="preserve">«Жарлыға берген кісі Құдайға қарыз бергендей болады» </w:t>
      </w:r>
      <w:r w:rsidRPr="00142277">
        <w:rPr>
          <w:rFonts w:ascii="Times New Roman" w:hAnsi="Times New Roman" w:cs="Times New Roman"/>
          <w:sz w:val="28"/>
          <w:szCs w:val="28"/>
          <w:lang w:val="kk-KZ"/>
        </w:rPr>
        <w:t xml:space="preserve">мұқтаж адамдарға көмек көрсету мақсатында өсімсіз берген қарыздың берекесі бар. </w:t>
      </w:r>
      <w:r w:rsidRPr="00142277">
        <w:rPr>
          <w:rFonts w:ascii="Times New Roman" w:hAnsi="Times New Roman" w:cs="Times New Roman"/>
          <w:i/>
          <w:sz w:val="28"/>
          <w:szCs w:val="28"/>
          <w:lang w:val="kk-KZ"/>
        </w:rPr>
        <w:t>«Құдайға қарыз беру»</w:t>
      </w:r>
      <w:r w:rsidRPr="00142277">
        <w:rPr>
          <w:rFonts w:ascii="Times New Roman" w:hAnsi="Times New Roman" w:cs="Times New Roman"/>
          <w:sz w:val="28"/>
          <w:szCs w:val="28"/>
          <w:lang w:val="kk-KZ"/>
        </w:rPr>
        <w:t xml:space="preserve"> тіркесінің </w:t>
      </w:r>
      <w:r w:rsidRPr="00142277">
        <w:rPr>
          <w:rFonts w:ascii="Times New Roman" w:hAnsi="Times New Roman" w:cs="Times New Roman"/>
          <w:sz w:val="28"/>
          <w:szCs w:val="28"/>
          <w:lang w:val="kk-KZ"/>
        </w:rPr>
        <w:lastRenderedPageBreak/>
        <w:t>семантикасында Құдай қарызымды болашақ өмірімде немесе ұрпағыма қайтарады деген суггестиялық түсінік орныққан. Алла ризалығы үшін құдайы қарыз беру қазақ ұлттының болмысына тән қасиет</w:t>
      </w:r>
      <w:r w:rsidRPr="00142277">
        <w:rPr>
          <w:rFonts w:ascii="Times New Roman" w:hAnsi="Times New Roman" w:cs="Times New Roman"/>
          <w:i/>
          <w:sz w:val="28"/>
          <w:szCs w:val="28"/>
          <w:lang w:val="kk-KZ"/>
        </w:rPr>
        <w:t>.</w:t>
      </w:r>
      <w:r w:rsidRPr="00142277">
        <w:rPr>
          <w:rFonts w:ascii="Times New Roman" w:hAnsi="Times New Roman" w:cs="Times New Roman"/>
          <w:sz w:val="28"/>
          <w:szCs w:val="28"/>
          <w:lang w:val="kk-KZ"/>
        </w:rPr>
        <w:t xml:space="preserve"> Қазақ халқы ұрпағым текті болсын, абыройлы болсын, көп болсын деген ниетпен өзгеге жанашырлық, қамқорлық жасаған. Дінде: </w:t>
      </w:r>
      <w:r w:rsidRPr="00142277">
        <w:rPr>
          <w:rFonts w:ascii="Times New Roman" w:hAnsi="Times New Roman" w:cs="Times New Roman"/>
          <w:i/>
          <w:sz w:val="28"/>
          <w:szCs w:val="28"/>
          <w:lang w:val="kk-KZ"/>
        </w:rPr>
        <w:t>«Қарыз беру садақадан артық»</w:t>
      </w:r>
      <w:r w:rsidRPr="00142277">
        <w:rPr>
          <w:rFonts w:ascii="Times New Roman" w:hAnsi="Times New Roman" w:cs="Times New Roman"/>
          <w:sz w:val="28"/>
          <w:szCs w:val="28"/>
          <w:lang w:val="kk-KZ"/>
        </w:rPr>
        <w:t xml:space="preserve"> деуі «қарыз» концептісінің лингвофилософиялық семантикасы тереңде жатқандығын көрсетеді. Мұсылмандардың арасында қарыз берудің мәні – материалдық тұрғыдан да артық, қарыз беру – рухани құндылыққа бай Алла алдында мерейді өсіретін, күнәнің кешірілетін мүмкіндігі. Қарызды бере алатын жағдайға жеткізген бір Жаратушыға шүкірлік, ризалық сезім – қарызды беру арқылы көрінеді. </w:t>
      </w:r>
      <w:r w:rsidRPr="00142277">
        <w:rPr>
          <w:rFonts w:ascii="Times New Roman" w:hAnsi="Times New Roman" w:cs="Times New Roman"/>
          <w:i/>
          <w:sz w:val="28"/>
          <w:szCs w:val="28"/>
          <w:lang w:val="kk-KZ"/>
        </w:rPr>
        <w:t xml:space="preserve">«Берер қолым алар» </w:t>
      </w:r>
      <w:r w:rsidRPr="00142277">
        <w:rPr>
          <w:rFonts w:ascii="Times New Roman" w:hAnsi="Times New Roman" w:cs="Times New Roman"/>
          <w:sz w:val="28"/>
          <w:szCs w:val="28"/>
          <w:lang w:val="kk-KZ"/>
        </w:rPr>
        <w:t xml:space="preserve">тұрақты тіркесі қарыз берудегі қазақ халқының жақсылықтан үміті сезіліп, қарыз беру арқылы барымның берекесі молаяды, сыртқы тылсым күштің көмегімен ырыс-несібе келеді деген ұғым да қалыптасқан. Ұлттық тұрғыда қарызды пайда үшін беру қазақ халқы үшін абыройсыздық, арсыздық болып қалыптасқаны дала заңы «жеті жарғы» қағидаларында көрсетілген. Діни санадағы заңнама қарызды өсім үшін берген адамды қатаң жазалап отырған. </w:t>
      </w:r>
      <w:r w:rsidRPr="00142277">
        <w:rPr>
          <w:rFonts w:ascii="Times New Roman" w:hAnsi="Times New Roman" w:cs="Times New Roman"/>
          <w:i/>
          <w:sz w:val="28"/>
          <w:szCs w:val="28"/>
          <w:lang w:val="kk-KZ"/>
        </w:rPr>
        <w:t>«Өсімге берген қарыздан, қампаймайды қарының»</w:t>
      </w:r>
      <w:r w:rsidRPr="00142277">
        <w:rPr>
          <w:rFonts w:ascii="Times New Roman" w:hAnsi="Times New Roman" w:cs="Times New Roman"/>
          <w:sz w:val="28"/>
          <w:szCs w:val="28"/>
          <w:lang w:val="kk-KZ"/>
        </w:rPr>
        <w:t xml:space="preserve"> деп қарызды материалдық пайда табу мақсатында емес, Алладан кешірім сұраудың жолы, өз жан-дүниесін тазартуы мақсатында берген. Көпшілік Алла разылығы үшін қарызын кешіріп те жатады. Қарызын кешкен адамның Алла алдында беделі өсіп, өзінің Жаратқан Ие алдындағы қарыздары да кешіріледі деп санаған. Жақсылық жасап жарысқанда Алла разылығы үшін жомарттық танытқан пендеге борышкер адам қаншалықты ықыласпен риза болса, соншалық ықыласпен Алланың рахымы, ризалығы болады деген түсінік қалыптасқан. Інжілде (Лұқа 7: 41-43): </w:t>
      </w:r>
      <w:r w:rsidRPr="00142277">
        <w:rPr>
          <w:rFonts w:ascii="Times New Roman" w:hAnsi="Times New Roman" w:cs="Times New Roman"/>
          <w:i/>
          <w:sz w:val="28"/>
          <w:szCs w:val="28"/>
          <w:lang w:val="kk-KZ"/>
        </w:rPr>
        <w:t>«</w:t>
      </w:r>
      <w:hyperlink r:id="rId75" w:anchor="v42007041" w:history="1">
        <w:r w:rsidRPr="00142277">
          <w:rPr>
            <w:rFonts w:ascii="Times New Roman" w:hAnsi="Times New Roman" w:cs="Times New Roman"/>
            <w:b/>
            <w:bCs/>
            <w:i/>
            <w:sz w:val="28"/>
            <w:szCs w:val="28"/>
            <w:u w:val="single"/>
            <w:shd w:val="clear" w:color="auto" w:fill="FFFFFF"/>
            <w:vertAlign w:val="superscript"/>
            <w:lang w:val="kk-KZ"/>
          </w:rPr>
          <w:t>41 </w:t>
        </w:r>
      </w:hyperlink>
      <w:r w:rsidRPr="00142277">
        <w:rPr>
          <w:rFonts w:ascii="Times New Roman" w:hAnsi="Times New Roman" w:cs="Times New Roman"/>
          <w:i/>
          <w:sz w:val="28"/>
          <w:szCs w:val="28"/>
          <w:shd w:val="clear" w:color="auto" w:fill="FFFFFF"/>
          <w:lang w:val="kk-KZ"/>
        </w:rPr>
        <w:t> Сонда Иса мынаны айтты: “Қарыз беруші бір адамның екі кісіде ақшасы болыпты. Олардың біреуі 500, ал екіншісі 50 динар қарыз екен. </w:t>
      </w:r>
      <w:hyperlink r:id="rId76" w:anchor="v42007042" w:history="1">
        <w:r w:rsidRPr="00142277">
          <w:rPr>
            <w:rFonts w:ascii="Times New Roman" w:hAnsi="Times New Roman" w:cs="Times New Roman"/>
            <w:b/>
            <w:bCs/>
            <w:i/>
            <w:sz w:val="28"/>
            <w:szCs w:val="28"/>
            <w:u w:val="single"/>
            <w:shd w:val="clear" w:color="auto" w:fill="FFFFFF"/>
            <w:vertAlign w:val="superscript"/>
            <w:lang w:val="kk-KZ"/>
          </w:rPr>
          <w:t>42 </w:t>
        </w:r>
      </w:hyperlink>
      <w:r w:rsidRPr="00142277">
        <w:rPr>
          <w:rFonts w:ascii="Times New Roman" w:hAnsi="Times New Roman" w:cs="Times New Roman"/>
          <w:i/>
          <w:sz w:val="28"/>
          <w:szCs w:val="28"/>
          <w:shd w:val="clear" w:color="auto" w:fill="FFFFFF"/>
          <w:lang w:val="kk-KZ"/>
        </w:rPr>
        <w:t> Олардың қарызын қайтаратын ештеңелері болмаған соң, әлгі кісі екеуінің де қарызын кеңпейілмен кешіреді. Айтшы, солардың қайсысы оны көбірек жақсы көреді?” </w:t>
      </w:r>
      <w:hyperlink r:id="rId77" w:anchor="v42007043" w:history="1">
        <w:r w:rsidRPr="00142277">
          <w:rPr>
            <w:rFonts w:ascii="Times New Roman" w:hAnsi="Times New Roman" w:cs="Times New Roman"/>
            <w:b/>
            <w:bCs/>
            <w:i/>
            <w:sz w:val="28"/>
            <w:szCs w:val="28"/>
            <w:u w:val="single"/>
            <w:shd w:val="clear" w:color="auto" w:fill="FFFFFF"/>
            <w:vertAlign w:val="superscript"/>
            <w:lang w:val="kk-KZ"/>
          </w:rPr>
          <w:t>43 </w:t>
        </w:r>
      </w:hyperlink>
      <w:r w:rsidRPr="00142277">
        <w:rPr>
          <w:rFonts w:ascii="Times New Roman" w:hAnsi="Times New Roman" w:cs="Times New Roman"/>
          <w:i/>
          <w:sz w:val="28"/>
          <w:szCs w:val="28"/>
          <w:shd w:val="clear" w:color="auto" w:fill="FFFFFF"/>
          <w:lang w:val="kk-KZ"/>
        </w:rPr>
        <w:t xml:space="preserve"> Шимон: “Көбірек қарызы кешірілген кісі деп ойлаймын”,— дегенде, Иса: “Дұрыс айтасың» </w:t>
      </w:r>
      <w:r w:rsidRPr="00142277">
        <w:rPr>
          <w:rFonts w:ascii="Times New Roman" w:hAnsi="Times New Roman" w:cs="Times New Roman"/>
          <w:sz w:val="28"/>
          <w:szCs w:val="28"/>
          <w:shd w:val="clear" w:color="auto" w:fill="FFFFFF"/>
          <w:lang w:val="kk-KZ"/>
        </w:rPr>
        <w:t xml:space="preserve">десе, келесі 47 сөйлемде: </w:t>
      </w:r>
      <w:r w:rsidRPr="00142277">
        <w:rPr>
          <w:rFonts w:ascii="Times New Roman" w:hAnsi="Times New Roman" w:cs="Times New Roman"/>
          <w:i/>
          <w:sz w:val="28"/>
          <w:szCs w:val="28"/>
          <w:shd w:val="clear" w:color="auto" w:fill="FFFFFF"/>
          <w:lang w:val="kk-KZ"/>
        </w:rPr>
        <w:t>«</w:t>
      </w:r>
      <w:hyperlink r:id="rId78" w:anchor="v42007047" w:history="1">
        <w:r w:rsidRPr="00142277">
          <w:rPr>
            <w:rFonts w:ascii="Times New Roman" w:hAnsi="Times New Roman" w:cs="Times New Roman"/>
            <w:b/>
            <w:bCs/>
            <w:i/>
            <w:sz w:val="28"/>
            <w:szCs w:val="28"/>
            <w:u w:val="single"/>
            <w:shd w:val="clear" w:color="auto" w:fill="FFFFFF"/>
            <w:vertAlign w:val="superscript"/>
            <w:lang w:val="kk-KZ"/>
          </w:rPr>
          <w:t>47 </w:t>
        </w:r>
      </w:hyperlink>
      <w:r w:rsidRPr="00142277">
        <w:rPr>
          <w:rFonts w:ascii="Times New Roman" w:hAnsi="Times New Roman" w:cs="Times New Roman"/>
          <w:i/>
          <w:sz w:val="28"/>
          <w:szCs w:val="28"/>
          <w:shd w:val="clear" w:color="auto" w:fill="FFFFFF"/>
          <w:lang w:val="kk-KZ"/>
        </w:rPr>
        <w:t xml:space="preserve">Сондықтан саған айтамын, оның күнәсі қанша көп болса да, кешірілді. Сол үшін ол көбірек жақсы көреді. Ал кімге аз кешірілсе, сол аз жақсы көреді». </w:t>
      </w:r>
      <w:r w:rsidRPr="00142277">
        <w:rPr>
          <w:rFonts w:ascii="Times New Roman" w:hAnsi="Times New Roman" w:cs="Times New Roman"/>
          <w:sz w:val="28"/>
          <w:szCs w:val="28"/>
          <w:shd w:val="clear" w:color="auto" w:fill="FFFFFF"/>
          <w:lang w:val="kk-KZ"/>
        </w:rPr>
        <w:t>Қарызды Алла разылығы үшін шариғат заңы бойынша неғұрлым көп берген адамның күнәсі соғұрлым аз болады деген сана қазақ ұлтының дүниетанымында да бар.</w:t>
      </w:r>
    </w:p>
    <w:p w14:paraId="12CBEC2A" w14:textId="77777777" w:rsidR="008849CE" w:rsidRPr="00142277" w:rsidRDefault="007016B3" w:rsidP="00F4514D">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Қ</w:t>
      </w:r>
      <w:r w:rsidR="008849CE" w:rsidRPr="00142277">
        <w:rPr>
          <w:rFonts w:ascii="Times New Roman" w:hAnsi="Times New Roman" w:cs="Times New Roman"/>
          <w:sz w:val="28"/>
          <w:szCs w:val="28"/>
          <w:shd w:val="clear" w:color="auto" w:fill="FFFFFF"/>
          <w:lang w:val="kk-KZ"/>
        </w:rPr>
        <w:t>арыз</w:t>
      </w:r>
      <w:r>
        <w:rPr>
          <w:rFonts w:ascii="Times New Roman" w:hAnsi="Times New Roman" w:cs="Times New Roman"/>
          <w:sz w:val="28"/>
          <w:szCs w:val="28"/>
          <w:shd w:val="clear" w:color="auto" w:fill="FFFFFF"/>
          <w:lang w:val="kk-KZ"/>
        </w:rPr>
        <w:t xml:space="preserve"> бен</w:t>
      </w:r>
      <w:r w:rsidR="008849CE" w:rsidRPr="00142277">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w:t>
      </w:r>
      <w:r w:rsidR="008849CE" w:rsidRPr="00142277">
        <w:rPr>
          <w:rFonts w:ascii="Times New Roman" w:hAnsi="Times New Roman" w:cs="Times New Roman"/>
          <w:sz w:val="28"/>
          <w:szCs w:val="28"/>
          <w:shd w:val="clear" w:color="auto" w:fill="FFFFFF"/>
          <w:lang w:val="kk-KZ"/>
        </w:rPr>
        <w:t>арыз құндылықт</w:t>
      </w:r>
      <w:r>
        <w:rPr>
          <w:rFonts w:ascii="Times New Roman" w:hAnsi="Times New Roman" w:cs="Times New Roman"/>
          <w:sz w:val="28"/>
          <w:szCs w:val="28"/>
          <w:shd w:val="clear" w:color="auto" w:fill="FFFFFF"/>
          <w:lang w:val="kk-KZ"/>
        </w:rPr>
        <w:t>ар</w:t>
      </w:r>
      <w:r w:rsidR="008849CE" w:rsidRPr="00142277">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ны</w:t>
      </w:r>
      <w:r w:rsidR="008849CE" w:rsidRPr="00142277">
        <w:rPr>
          <w:rFonts w:ascii="Times New Roman" w:hAnsi="Times New Roman" w:cs="Times New Roman"/>
          <w:sz w:val="28"/>
          <w:szCs w:val="28"/>
          <w:shd w:val="clear" w:color="auto" w:fill="FFFFFF"/>
          <w:lang w:val="kk-KZ"/>
        </w:rPr>
        <w:t xml:space="preserve">ң астарында суггестиялық таным жатыр. Суггестия рухани құндылық, парыз бен қарыздың өтелуіне бағыттайтын негізгі күш. Ғылымда суггестия деп аталатын ерекше тылсым сенімді дін: «иман», «иман келтіру», «имани ұю», «тілін кәлимә келтіру – мұсылмандықты қабылдау» т.б. іспеттес тілдік бірліктермен атап жатады. </w:t>
      </w:r>
      <w:r>
        <w:rPr>
          <w:rFonts w:ascii="Times New Roman" w:hAnsi="Times New Roman" w:cs="Times New Roman"/>
          <w:sz w:val="28"/>
          <w:szCs w:val="28"/>
          <w:shd w:val="clear" w:color="auto" w:fill="FFFFFF"/>
          <w:lang w:val="kk-KZ"/>
        </w:rPr>
        <w:t>Д</w:t>
      </w:r>
      <w:r w:rsidR="008849CE" w:rsidRPr="00142277">
        <w:rPr>
          <w:rFonts w:ascii="Times New Roman" w:hAnsi="Times New Roman" w:cs="Times New Roman"/>
          <w:sz w:val="28"/>
          <w:szCs w:val="28"/>
          <w:shd w:val="clear" w:color="auto" w:fill="FFFFFF"/>
          <w:lang w:val="kk-KZ"/>
        </w:rPr>
        <w:t>іни тұрғыда адам</w:t>
      </w:r>
      <w:r>
        <w:rPr>
          <w:rFonts w:ascii="Times New Roman" w:hAnsi="Times New Roman" w:cs="Times New Roman"/>
          <w:sz w:val="28"/>
          <w:szCs w:val="28"/>
          <w:shd w:val="clear" w:color="auto" w:fill="FFFFFF"/>
          <w:lang w:val="kk-KZ"/>
        </w:rPr>
        <w:t>ның</w:t>
      </w:r>
      <w:r w:rsidR="008849CE" w:rsidRPr="00142277">
        <w:rPr>
          <w:rFonts w:ascii="Times New Roman" w:hAnsi="Times New Roman" w:cs="Times New Roman"/>
          <w:sz w:val="28"/>
          <w:szCs w:val="28"/>
          <w:shd w:val="clear" w:color="auto" w:fill="FFFFFF"/>
          <w:lang w:val="kk-KZ"/>
        </w:rPr>
        <w:t xml:space="preserve"> Құдайға деген сенімін жүрекпен сеніп, тілімен бекітуі</w:t>
      </w:r>
      <w:r>
        <w:rPr>
          <w:rFonts w:ascii="Times New Roman" w:hAnsi="Times New Roman" w:cs="Times New Roman"/>
          <w:sz w:val="28"/>
          <w:szCs w:val="28"/>
          <w:shd w:val="clear" w:color="auto" w:fill="FFFFFF"/>
          <w:lang w:val="kk-KZ"/>
        </w:rPr>
        <w:t xml:space="preserve"> де</w:t>
      </w:r>
      <w:r w:rsidR="008849CE" w:rsidRPr="00142277">
        <w:rPr>
          <w:rFonts w:ascii="Times New Roman" w:hAnsi="Times New Roman" w:cs="Times New Roman"/>
          <w:sz w:val="28"/>
          <w:szCs w:val="28"/>
          <w:shd w:val="clear" w:color="auto" w:fill="FFFFFF"/>
          <w:lang w:val="kk-KZ"/>
        </w:rPr>
        <w:t xml:space="preserve"> міндетті. </w:t>
      </w:r>
      <w:r>
        <w:rPr>
          <w:rFonts w:ascii="Times New Roman" w:hAnsi="Times New Roman" w:cs="Times New Roman"/>
          <w:sz w:val="28"/>
          <w:szCs w:val="28"/>
          <w:shd w:val="clear" w:color="auto" w:fill="FFFFFF"/>
          <w:lang w:val="kk-KZ"/>
        </w:rPr>
        <w:t>Д</w:t>
      </w:r>
      <w:r w:rsidRPr="00142277">
        <w:rPr>
          <w:rFonts w:ascii="Times New Roman" w:hAnsi="Times New Roman" w:cs="Times New Roman"/>
          <w:sz w:val="28"/>
          <w:szCs w:val="28"/>
          <w:shd w:val="clear" w:color="auto" w:fill="FFFFFF"/>
          <w:lang w:val="kk-KZ"/>
        </w:rPr>
        <w:t xml:space="preserve">іннің беташары ретінде </w:t>
      </w:r>
      <w:r w:rsidR="008849CE" w:rsidRPr="00142277">
        <w:rPr>
          <w:rFonts w:ascii="Times New Roman" w:hAnsi="Times New Roman" w:cs="Times New Roman"/>
          <w:sz w:val="28"/>
          <w:szCs w:val="28"/>
          <w:shd w:val="clear" w:color="auto" w:fill="FFFFFF"/>
          <w:lang w:val="kk-KZ"/>
        </w:rPr>
        <w:t>«Иман»</w:t>
      </w:r>
      <w:r>
        <w:rPr>
          <w:rFonts w:ascii="Times New Roman" w:hAnsi="Times New Roman" w:cs="Times New Roman"/>
          <w:sz w:val="28"/>
          <w:szCs w:val="28"/>
          <w:shd w:val="clear" w:color="auto" w:fill="FFFFFF"/>
          <w:lang w:val="kk-KZ"/>
        </w:rPr>
        <w:t xml:space="preserve"> </w:t>
      </w:r>
      <w:r w:rsidRPr="007016B3">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сенім мен тілдің бірлігінде</w:t>
      </w:r>
      <w:r w:rsidR="008849CE" w:rsidRPr="00142277">
        <w:rPr>
          <w:rFonts w:ascii="Times New Roman" w:hAnsi="Times New Roman" w:cs="Times New Roman"/>
          <w:sz w:val="28"/>
          <w:szCs w:val="28"/>
          <w:shd w:val="clear" w:color="auto" w:fill="FFFFFF"/>
          <w:lang w:val="kk-KZ"/>
        </w:rPr>
        <w:t xml:space="preserve"> кәлима келтіруі</w:t>
      </w:r>
      <w:r>
        <w:rPr>
          <w:rFonts w:ascii="Times New Roman" w:hAnsi="Times New Roman" w:cs="Times New Roman"/>
          <w:sz w:val="28"/>
          <w:szCs w:val="28"/>
          <w:shd w:val="clear" w:color="auto" w:fill="FFFFFF"/>
          <w:lang w:val="kk-KZ"/>
        </w:rPr>
        <w:t>н</w:t>
      </w:r>
      <w:r w:rsidR="008849CE" w:rsidRPr="00142277">
        <w:rPr>
          <w:rFonts w:ascii="Times New Roman" w:hAnsi="Times New Roman" w:cs="Times New Roman"/>
          <w:sz w:val="28"/>
          <w:szCs w:val="28"/>
          <w:shd w:val="clear" w:color="auto" w:fill="FFFFFF"/>
          <w:lang w:val="kk-KZ"/>
        </w:rPr>
        <w:t xml:space="preserve"> парыз міндеттемелері</w:t>
      </w:r>
      <w:r>
        <w:rPr>
          <w:rFonts w:ascii="Times New Roman" w:hAnsi="Times New Roman" w:cs="Times New Roman"/>
          <w:sz w:val="28"/>
          <w:szCs w:val="28"/>
          <w:shd w:val="clear" w:color="auto" w:fill="FFFFFF"/>
          <w:lang w:val="kk-KZ"/>
        </w:rPr>
        <w:t>н</w:t>
      </w:r>
      <w:r w:rsidR="008849CE" w:rsidRPr="00142277">
        <w:rPr>
          <w:rFonts w:ascii="Times New Roman" w:hAnsi="Times New Roman" w:cs="Times New Roman"/>
          <w:sz w:val="28"/>
          <w:szCs w:val="28"/>
          <w:shd w:val="clear" w:color="auto" w:fill="FFFFFF"/>
          <w:lang w:val="kk-KZ"/>
        </w:rPr>
        <w:t xml:space="preserve"> орындауға жетелейтін негізгі күш</w:t>
      </w:r>
      <w:r>
        <w:rPr>
          <w:rFonts w:ascii="Times New Roman" w:hAnsi="Times New Roman" w:cs="Times New Roman"/>
          <w:sz w:val="28"/>
          <w:szCs w:val="28"/>
          <w:shd w:val="clear" w:color="auto" w:fill="FFFFFF"/>
          <w:lang w:val="kk-KZ"/>
        </w:rPr>
        <w:t xml:space="preserve">ті өз еркімен рухани тұрғыда сезінуін айтады. </w:t>
      </w:r>
      <w:r w:rsidR="008849CE" w:rsidRPr="00142277">
        <w:rPr>
          <w:rFonts w:ascii="Times New Roman" w:hAnsi="Times New Roman" w:cs="Times New Roman"/>
          <w:sz w:val="28"/>
          <w:szCs w:val="28"/>
          <w:shd w:val="clear" w:color="auto" w:fill="FFFFFF"/>
          <w:lang w:val="kk-KZ"/>
        </w:rPr>
        <w:t xml:space="preserve">Тіл мен дін бірлестігіндегі қарыз бен парыз дүниетанымы </w:t>
      </w:r>
      <w:r w:rsidR="008849CE" w:rsidRPr="00142277">
        <w:rPr>
          <w:rFonts w:ascii="Times New Roman" w:hAnsi="Times New Roman" w:cs="Times New Roman"/>
          <w:sz w:val="28"/>
          <w:szCs w:val="28"/>
          <w:shd w:val="clear" w:color="auto" w:fill="FFFFFF"/>
          <w:lang w:val="kk-KZ"/>
        </w:rPr>
        <w:lastRenderedPageBreak/>
        <w:t xml:space="preserve">суггестия немесе иман арқылы қалыптасады және орнығады. Діни суггестиядағы міндеттемелер ұлттың мәдениетінде, дүниетанымында көрінуі заңдылық. Діни суггестия тылсым күш ретінде рухани құндылық, адамның ішкі компасы, моральдық болмысы, эмоционалдық сипаты ретінде ұлттың ділін, тілін, мәдениетін, болмысын, стереотиптік көзқарасын өз парыздары мен қарыздары арқылы басқаруға қабілетті. Сол себепті, әр ұлттың болмысында оның тілдік бірліктері арқылы көрінетін құндылықтар жүйесінің этимологиясы діннен тарайды. </w:t>
      </w:r>
    </w:p>
    <w:p w14:paraId="342FB677" w14:textId="77777777" w:rsidR="008849CE" w:rsidRPr="00142277" w:rsidRDefault="008849CE"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p>
    <w:p w14:paraId="2577B758" w14:textId="77777777" w:rsidR="008849CE" w:rsidRPr="00142277" w:rsidRDefault="008849CE" w:rsidP="00096506">
      <w:pPr>
        <w:spacing w:after="0" w:line="240" w:lineRule="auto"/>
        <w:ind w:firstLine="709"/>
        <w:contextualSpacing/>
        <w:jc w:val="both"/>
        <w:rPr>
          <w:rFonts w:ascii="Times New Roman" w:hAnsi="Times New Roman" w:cs="Times New Roman"/>
          <w:b/>
          <w:sz w:val="28"/>
          <w:szCs w:val="28"/>
          <w:lang w:val="kk-KZ"/>
        </w:rPr>
      </w:pPr>
      <w:r w:rsidRPr="00142277">
        <w:rPr>
          <w:rFonts w:ascii="Times New Roman" w:hAnsi="Times New Roman" w:cs="Times New Roman"/>
          <w:b/>
          <w:sz w:val="28"/>
          <w:szCs w:val="28"/>
          <w:lang w:val="kk-KZ"/>
        </w:rPr>
        <w:t>2.3 «Қарыз</w:t>
      </w:r>
      <w:r w:rsidR="005A26C7" w:rsidRPr="00142277">
        <w:rPr>
          <w:rFonts w:ascii="Times New Roman" w:hAnsi="Times New Roman" w:cs="Times New Roman"/>
          <w:b/>
          <w:sz w:val="28"/>
          <w:szCs w:val="28"/>
          <w:lang w:val="kk-KZ"/>
        </w:rPr>
        <w:t xml:space="preserve"> бен Парыз» концепті</w:t>
      </w:r>
      <w:r w:rsidR="00A45136" w:rsidRPr="00142277">
        <w:rPr>
          <w:rFonts w:ascii="Times New Roman" w:hAnsi="Times New Roman" w:cs="Times New Roman"/>
          <w:b/>
          <w:sz w:val="28"/>
          <w:szCs w:val="28"/>
          <w:lang w:val="kk-KZ"/>
        </w:rPr>
        <w:t>лер</w:t>
      </w:r>
      <w:r w:rsidR="005A26C7" w:rsidRPr="00142277">
        <w:rPr>
          <w:rFonts w:ascii="Times New Roman" w:hAnsi="Times New Roman" w:cs="Times New Roman"/>
          <w:b/>
          <w:sz w:val="28"/>
          <w:szCs w:val="28"/>
          <w:lang w:val="kk-KZ"/>
        </w:rPr>
        <w:t xml:space="preserve">інің </w:t>
      </w:r>
      <w:r w:rsidRPr="00142277">
        <w:rPr>
          <w:rFonts w:ascii="Times New Roman" w:hAnsi="Times New Roman" w:cs="Times New Roman"/>
          <w:b/>
          <w:sz w:val="28"/>
          <w:szCs w:val="28"/>
          <w:lang w:val="kk-KZ"/>
        </w:rPr>
        <w:t xml:space="preserve"> психологиялық, құрылымдық-мазмұндық модельдері </w:t>
      </w:r>
    </w:p>
    <w:p w14:paraId="7CC162B6"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«Қарыз бен </w:t>
      </w:r>
      <w:r w:rsidR="00E02372">
        <w:rPr>
          <w:rFonts w:ascii="Times New Roman" w:hAnsi="Times New Roman" w:cs="Times New Roman"/>
          <w:sz w:val="28"/>
          <w:szCs w:val="28"/>
          <w:lang w:val="kk-KZ"/>
        </w:rPr>
        <w:t>п</w:t>
      </w:r>
      <w:r w:rsidRPr="00142277">
        <w:rPr>
          <w:rFonts w:ascii="Times New Roman" w:hAnsi="Times New Roman" w:cs="Times New Roman"/>
          <w:sz w:val="28"/>
          <w:szCs w:val="28"/>
          <w:lang w:val="kk-KZ"/>
        </w:rPr>
        <w:t xml:space="preserve">арыз» концептісінің құрылымдық-мазмұндық модельдері әр ұлттың мәдени мұрасында, паремиологиялық қорында, тілдік бірліктерінде сақталған.  «Қарыз» концептісі аясында қарызданушы мен қарыз беруші екі тарапты: «бай» мен «кедей» деп бөлінетін қоғамның екі түрлі болмысын; «үстем тап» пен «бағынышты» (мойынсынушы) бейнесін қалыптастырады. </w:t>
      </w:r>
    </w:p>
    <w:p w14:paraId="21F4E5B7" w14:textId="77777777" w:rsidR="008849CE" w:rsidRPr="00142277" w:rsidRDefault="008849CE" w:rsidP="00F4514D">
      <w:pPr>
        <w:spacing w:after="0" w:line="240" w:lineRule="auto"/>
        <w:ind w:firstLine="709"/>
        <w:contextualSpacing/>
        <w:jc w:val="both"/>
        <w:rPr>
          <w:rFonts w:ascii="Times New Roman" w:hAnsi="Times New Roman" w:cs="Times New Roman"/>
          <w:color w:val="000000"/>
          <w:sz w:val="28"/>
          <w:szCs w:val="28"/>
          <w:lang w:val="kk-KZ"/>
        </w:rPr>
      </w:pPr>
      <w:r w:rsidRPr="00142277">
        <w:rPr>
          <w:rFonts w:ascii="Times New Roman" w:hAnsi="Times New Roman" w:cs="Times New Roman"/>
          <w:b/>
          <w:sz w:val="28"/>
          <w:szCs w:val="28"/>
          <w:lang w:val="kk-KZ"/>
        </w:rPr>
        <w:t>1)</w:t>
      </w:r>
      <w:r w:rsidRPr="00142277">
        <w:rPr>
          <w:rFonts w:ascii="Times New Roman" w:hAnsi="Times New Roman" w:cs="Times New Roman"/>
          <w:sz w:val="28"/>
          <w:szCs w:val="28"/>
          <w:lang w:val="kk-KZ"/>
        </w:rPr>
        <w:t xml:space="preserve"> Қары</w:t>
      </w:r>
      <w:r w:rsidR="0010065B">
        <w:rPr>
          <w:rFonts w:ascii="Times New Roman" w:hAnsi="Times New Roman" w:cs="Times New Roman"/>
          <w:sz w:val="28"/>
          <w:szCs w:val="28"/>
          <w:lang w:val="kk-KZ"/>
        </w:rPr>
        <w:t>з</w:t>
      </w:r>
      <w:r w:rsidRPr="00142277">
        <w:rPr>
          <w:rFonts w:ascii="Times New Roman" w:hAnsi="Times New Roman" w:cs="Times New Roman"/>
          <w:b/>
          <w:sz w:val="28"/>
          <w:szCs w:val="28"/>
          <w:lang w:val="kk-KZ"/>
        </w:rPr>
        <w:t xml:space="preserve"> </w:t>
      </w:r>
      <w:r w:rsidR="0010065B" w:rsidRPr="0010065B">
        <w:rPr>
          <w:rFonts w:ascii="Times New Roman" w:hAnsi="Times New Roman" w:cs="Times New Roman"/>
          <w:bCs/>
          <w:sz w:val="28"/>
          <w:szCs w:val="28"/>
          <w:lang w:val="kk-KZ"/>
        </w:rPr>
        <w:t>концептісінің</w:t>
      </w:r>
      <w:r w:rsidRPr="0010065B">
        <w:rPr>
          <w:rFonts w:ascii="Times New Roman" w:hAnsi="Times New Roman" w:cs="Times New Roman"/>
          <w:bCs/>
          <w:sz w:val="28"/>
          <w:szCs w:val="28"/>
          <w:lang w:val="kk-KZ"/>
        </w:rPr>
        <w:t xml:space="preserve"> </w:t>
      </w:r>
      <w:r w:rsidR="008F62F3" w:rsidRPr="008F62F3">
        <w:rPr>
          <w:rFonts w:ascii="Times New Roman" w:hAnsi="Times New Roman" w:cs="Times New Roman"/>
          <w:bCs/>
          <w:sz w:val="28"/>
          <w:szCs w:val="28"/>
          <w:lang w:val="kk-KZ"/>
        </w:rPr>
        <w:t>контрасты</w:t>
      </w:r>
      <w:r w:rsidR="00AC6EA8">
        <w:rPr>
          <w:rFonts w:ascii="Times New Roman" w:hAnsi="Times New Roman" w:cs="Times New Roman"/>
          <w:bCs/>
          <w:sz w:val="28"/>
          <w:szCs w:val="28"/>
          <w:lang w:val="kk-KZ"/>
        </w:rPr>
        <w:t>:</w:t>
      </w:r>
      <w:r w:rsidR="008F62F3" w:rsidRPr="008F62F3">
        <w:rPr>
          <w:rFonts w:ascii="Times New Roman" w:hAnsi="Times New Roman" w:cs="Times New Roman"/>
          <w:bCs/>
          <w:sz w:val="28"/>
          <w:szCs w:val="28"/>
          <w:lang w:val="kk-KZ"/>
        </w:rPr>
        <w:t xml:space="preserve"> </w:t>
      </w:r>
      <w:r w:rsidR="00AC6EA8" w:rsidRPr="00142277">
        <w:rPr>
          <w:rFonts w:ascii="Times New Roman" w:hAnsi="Times New Roman" w:cs="Times New Roman"/>
          <w:b/>
          <w:sz w:val="28"/>
          <w:szCs w:val="28"/>
          <w:lang w:val="kk-KZ"/>
        </w:rPr>
        <w:t>«</w:t>
      </w:r>
      <w:r w:rsidR="00AC6EA8">
        <w:rPr>
          <w:rFonts w:ascii="Times New Roman" w:hAnsi="Times New Roman" w:cs="Times New Roman"/>
          <w:b/>
          <w:sz w:val="28"/>
          <w:szCs w:val="28"/>
          <w:lang w:val="kk-KZ"/>
        </w:rPr>
        <w:t xml:space="preserve">жаман-жақсы», «жаңа-ескі», «бай-кедей» </w:t>
      </w:r>
      <w:r w:rsidR="008F62F3" w:rsidRPr="008F62F3">
        <w:rPr>
          <w:rFonts w:ascii="Times New Roman" w:hAnsi="Times New Roman" w:cs="Times New Roman"/>
          <w:bCs/>
          <w:sz w:val="28"/>
          <w:szCs w:val="28"/>
          <w:lang w:val="kk-KZ"/>
        </w:rPr>
        <w:t xml:space="preserve"> </w:t>
      </w:r>
      <w:r w:rsidR="00AC6EA8" w:rsidRPr="008F62F3">
        <w:rPr>
          <w:rFonts w:ascii="Times New Roman" w:hAnsi="Times New Roman" w:cs="Times New Roman"/>
          <w:bCs/>
          <w:sz w:val="28"/>
          <w:szCs w:val="28"/>
          <w:lang w:val="kk-KZ"/>
        </w:rPr>
        <w:t>компоненттеріндегі</w:t>
      </w:r>
      <w:r w:rsidR="00AC6EA8" w:rsidRPr="00AC6EA8">
        <w:rPr>
          <w:rFonts w:ascii="Times New Roman" w:hAnsi="Times New Roman" w:cs="Times New Roman"/>
          <w:b/>
          <w:sz w:val="28"/>
          <w:szCs w:val="28"/>
          <w:lang w:val="kk-KZ"/>
        </w:rPr>
        <w:t xml:space="preserve"> </w:t>
      </w:r>
      <w:r w:rsidR="008F62F3" w:rsidRPr="008F62F3">
        <w:rPr>
          <w:rFonts w:ascii="Times New Roman" w:hAnsi="Times New Roman" w:cs="Times New Roman"/>
          <w:bCs/>
          <w:sz w:val="28"/>
          <w:szCs w:val="28"/>
          <w:lang w:val="kk-KZ"/>
        </w:rPr>
        <w:t>билік, үстемдік, озбырлық</w:t>
      </w:r>
      <w:r w:rsidR="0010065B">
        <w:rPr>
          <w:rFonts w:ascii="Times New Roman" w:hAnsi="Times New Roman" w:cs="Times New Roman"/>
          <w:bCs/>
          <w:sz w:val="28"/>
          <w:szCs w:val="28"/>
          <w:lang w:val="kk-KZ"/>
        </w:rPr>
        <w:t xml:space="preserve"> семалары</w:t>
      </w:r>
      <w:r w:rsidRPr="008F62F3">
        <w:rPr>
          <w:rFonts w:ascii="Times New Roman" w:hAnsi="Times New Roman" w:cs="Times New Roman"/>
          <w:bCs/>
          <w:sz w:val="28"/>
          <w:szCs w:val="28"/>
          <w:lang w:val="kk-KZ"/>
        </w:rPr>
        <w:t xml:space="preserve">. </w:t>
      </w:r>
      <w:r w:rsidRPr="00142277">
        <w:rPr>
          <w:rFonts w:ascii="Times New Roman" w:hAnsi="Times New Roman" w:cs="Times New Roman"/>
          <w:sz w:val="28"/>
          <w:szCs w:val="28"/>
          <w:lang w:val="kk-KZ"/>
        </w:rPr>
        <w:t xml:space="preserve">Тұрмыстық өмірде орныққан «кедейлік пен байлық» образдары, әрі жаман мен жақсы адамдардың бейнесі «қарыз беру/ қарыз алу» әрекетінде айқын сипатталады: </w:t>
      </w:r>
      <w:r w:rsidRPr="00142277">
        <w:rPr>
          <w:rFonts w:ascii="Times New Roman" w:hAnsi="Times New Roman" w:cs="Times New Roman"/>
          <w:i/>
          <w:sz w:val="28"/>
          <w:szCs w:val="28"/>
          <w:lang w:val="kk-KZ"/>
        </w:rPr>
        <w:t>«</w:t>
      </w:r>
      <w:r w:rsidRPr="00142277">
        <w:rPr>
          <w:rFonts w:ascii="Times New Roman" w:hAnsi="Times New Roman" w:cs="Times New Roman"/>
          <w:b/>
          <w:i/>
          <w:sz w:val="28"/>
          <w:szCs w:val="28"/>
          <w:lang w:val="kk-KZ"/>
        </w:rPr>
        <w:t>Жаңа бай</w:t>
      </w:r>
      <w:r w:rsidRPr="00142277">
        <w:rPr>
          <w:rFonts w:ascii="Times New Roman" w:hAnsi="Times New Roman" w:cs="Times New Roman"/>
          <w:i/>
          <w:sz w:val="28"/>
          <w:szCs w:val="28"/>
          <w:lang w:val="kk-KZ"/>
        </w:rPr>
        <w:t>дан қарыз алма», «</w:t>
      </w:r>
      <w:r w:rsidRPr="00142277">
        <w:rPr>
          <w:rFonts w:ascii="Times New Roman" w:hAnsi="Times New Roman" w:cs="Times New Roman"/>
          <w:b/>
          <w:i/>
          <w:sz w:val="28"/>
          <w:szCs w:val="28"/>
          <w:lang w:val="kk-KZ"/>
        </w:rPr>
        <w:t>Жаңа байыған</w:t>
      </w:r>
      <w:r w:rsidRPr="00142277">
        <w:rPr>
          <w:rFonts w:ascii="Times New Roman" w:hAnsi="Times New Roman" w:cs="Times New Roman"/>
          <w:i/>
          <w:sz w:val="28"/>
          <w:szCs w:val="28"/>
          <w:lang w:val="kk-KZ"/>
        </w:rPr>
        <w:t xml:space="preserve">нан қарыз сұрама. </w:t>
      </w:r>
      <w:r w:rsidRPr="00142277">
        <w:rPr>
          <w:rFonts w:ascii="Times New Roman" w:hAnsi="Times New Roman" w:cs="Times New Roman"/>
          <w:b/>
          <w:i/>
          <w:sz w:val="28"/>
          <w:szCs w:val="28"/>
          <w:lang w:val="kk-KZ"/>
        </w:rPr>
        <w:t>Жаңа би</w:t>
      </w:r>
      <w:r w:rsidRPr="00142277">
        <w:rPr>
          <w:rFonts w:ascii="Times New Roman" w:hAnsi="Times New Roman" w:cs="Times New Roman"/>
          <w:i/>
          <w:sz w:val="28"/>
          <w:szCs w:val="28"/>
          <w:lang w:val="kk-KZ"/>
        </w:rPr>
        <w:t xml:space="preserve"> болғаннан билік сұрама», «</w:t>
      </w:r>
      <w:r w:rsidRPr="00142277">
        <w:rPr>
          <w:rFonts w:ascii="Times New Roman" w:hAnsi="Times New Roman" w:cs="Times New Roman"/>
          <w:b/>
          <w:i/>
          <w:sz w:val="28"/>
          <w:szCs w:val="28"/>
          <w:lang w:val="kk-KZ"/>
        </w:rPr>
        <w:t>Ескі бай</w:t>
      </w:r>
      <w:r w:rsidRPr="00142277">
        <w:rPr>
          <w:rFonts w:ascii="Times New Roman" w:hAnsi="Times New Roman" w:cs="Times New Roman"/>
          <w:i/>
          <w:sz w:val="28"/>
          <w:szCs w:val="28"/>
          <w:lang w:val="kk-KZ"/>
        </w:rPr>
        <w:t xml:space="preserve">ды еске салма. </w:t>
      </w:r>
      <w:r w:rsidRPr="00142277">
        <w:rPr>
          <w:rFonts w:ascii="Times New Roman" w:hAnsi="Times New Roman" w:cs="Times New Roman"/>
          <w:b/>
          <w:i/>
          <w:sz w:val="28"/>
          <w:szCs w:val="28"/>
          <w:lang w:val="kk-KZ"/>
        </w:rPr>
        <w:t>Жаңа бай</w:t>
      </w:r>
      <w:r w:rsidRPr="00142277">
        <w:rPr>
          <w:rFonts w:ascii="Times New Roman" w:hAnsi="Times New Roman" w:cs="Times New Roman"/>
          <w:i/>
          <w:sz w:val="28"/>
          <w:szCs w:val="28"/>
          <w:lang w:val="kk-KZ"/>
        </w:rPr>
        <w:t>дан қарыз алма»,</w:t>
      </w:r>
      <w:r w:rsidRPr="00142277">
        <w:rPr>
          <w:rFonts w:ascii="Times New Roman" w:hAnsi="Times New Roman" w:cs="Times New Roman"/>
          <w:sz w:val="28"/>
          <w:szCs w:val="28"/>
          <w:lang w:val="kk-KZ"/>
        </w:rPr>
        <w:t xml:space="preserve"> </w:t>
      </w:r>
      <w:r w:rsidRPr="00142277">
        <w:rPr>
          <w:rFonts w:ascii="Times New Roman" w:hAnsi="Times New Roman" w:cs="Times New Roman"/>
          <w:i/>
          <w:color w:val="000000"/>
          <w:sz w:val="28"/>
          <w:szCs w:val="28"/>
          <w:lang w:val="kk-KZ"/>
        </w:rPr>
        <w:t>«</w:t>
      </w:r>
      <w:r w:rsidRPr="00142277">
        <w:rPr>
          <w:rFonts w:ascii="Times New Roman" w:hAnsi="Times New Roman" w:cs="Times New Roman"/>
          <w:b/>
          <w:i/>
          <w:color w:val="000000"/>
          <w:sz w:val="28"/>
          <w:szCs w:val="28"/>
          <w:lang w:val="kk-KZ"/>
        </w:rPr>
        <w:t>Жаңа байыған</w:t>
      </w:r>
      <w:r w:rsidRPr="00142277">
        <w:rPr>
          <w:rFonts w:ascii="Times New Roman" w:hAnsi="Times New Roman" w:cs="Times New Roman"/>
          <w:i/>
          <w:color w:val="000000"/>
          <w:sz w:val="28"/>
          <w:szCs w:val="28"/>
          <w:lang w:val="kk-KZ"/>
        </w:rPr>
        <w:t>нан қарыз алма, Ескі байдан қапы қалма»</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 xml:space="preserve">сияқты мақалдары қоғамдағы бай мен кедейдің, билік пен құлдықтың бейнесін көрсетеді. Бай адамның қасиеттеріне қарай түрлері: </w:t>
      </w:r>
      <w:r w:rsidRPr="00142277">
        <w:rPr>
          <w:rFonts w:ascii="Times New Roman" w:hAnsi="Times New Roman" w:cs="Times New Roman"/>
          <w:i/>
          <w:sz w:val="28"/>
          <w:szCs w:val="28"/>
          <w:lang w:val="kk-KZ"/>
        </w:rPr>
        <w:t xml:space="preserve">«жаңа бай –  ескі бай», «жаңа би – ескі би» </w:t>
      </w:r>
      <w:r w:rsidRPr="00142277">
        <w:rPr>
          <w:rFonts w:ascii="Times New Roman" w:hAnsi="Times New Roman" w:cs="Times New Roman"/>
          <w:sz w:val="28"/>
          <w:szCs w:val="28"/>
          <w:lang w:val="kk-KZ"/>
        </w:rPr>
        <w:t xml:space="preserve">деп бөлуінің астарында «жаңа мен ескінің» арасындағы тілдік танымдық түйіндеулер қалыптасқан. Ғайыптан байыған адамның мінезіндегі жағымсыз әрекеттер, қарыз берудегі борышкерге өктемдігі тіл арқылы таспаланған. Байлықтың буын имани тұрғыда жеңе алмаған адамды ішкі «Мен» сезімі билейді. </w:t>
      </w:r>
      <w:r w:rsidRPr="00142277">
        <w:rPr>
          <w:rFonts w:ascii="Times New Roman" w:hAnsi="Times New Roman" w:cs="Times New Roman"/>
          <w:i/>
          <w:sz w:val="28"/>
          <w:szCs w:val="28"/>
          <w:lang w:val="kk-KZ"/>
        </w:rPr>
        <w:t>«</w:t>
      </w:r>
      <w:r w:rsidRPr="00142277">
        <w:rPr>
          <w:rFonts w:ascii="Times New Roman" w:hAnsi="Times New Roman" w:cs="Times New Roman"/>
          <w:b/>
          <w:i/>
          <w:sz w:val="28"/>
          <w:szCs w:val="28"/>
          <w:lang w:val="kk-KZ"/>
        </w:rPr>
        <w:t>Жаман</w:t>
      </w:r>
      <w:r w:rsidRPr="00142277">
        <w:rPr>
          <w:rFonts w:ascii="Times New Roman" w:hAnsi="Times New Roman" w:cs="Times New Roman"/>
          <w:i/>
          <w:sz w:val="28"/>
          <w:szCs w:val="28"/>
          <w:lang w:val="kk-KZ"/>
        </w:rPr>
        <w:t xml:space="preserve">нан қарыз алсаң, тар жерде </w:t>
      </w:r>
      <w:r w:rsidRPr="00142277">
        <w:rPr>
          <w:rFonts w:ascii="Times New Roman" w:hAnsi="Times New Roman" w:cs="Times New Roman"/>
          <w:b/>
          <w:i/>
          <w:sz w:val="28"/>
          <w:szCs w:val="28"/>
          <w:lang w:val="kk-KZ"/>
        </w:rPr>
        <w:t>жаныңды қысар/алар</w:t>
      </w:r>
      <w:r w:rsidRPr="00142277">
        <w:rPr>
          <w:rFonts w:ascii="Times New Roman" w:hAnsi="Times New Roman" w:cs="Times New Roman"/>
          <w:i/>
          <w:sz w:val="28"/>
          <w:szCs w:val="28"/>
          <w:lang w:val="kk-KZ"/>
        </w:rPr>
        <w:t>»,«</w:t>
      </w:r>
      <w:r w:rsidRPr="00142277">
        <w:rPr>
          <w:rFonts w:ascii="Times New Roman" w:hAnsi="Times New Roman" w:cs="Times New Roman"/>
          <w:b/>
          <w:i/>
          <w:sz w:val="28"/>
          <w:szCs w:val="28"/>
          <w:lang w:val="kk-KZ"/>
        </w:rPr>
        <w:t>Жалақор</w:t>
      </w:r>
      <w:r w:rsidRPr="00142277">
        <w:rPr>
          <w:rFonts w:ascii="Times New Roman" w:hAnsi="Times New Roman" w:cs="Times New Roman"/>
          <w:i/>
          <w:sz w:val="28"/>
          <w:szCs w:val="28"/>
          <w:lang w:val="kk-KZ"/>
        </w:rPr>
        <w:t>дан қарыз алсаң, әкесінің құнын сұрар», «</w:t>
      </w:r>
      <w:r w:rsidRPr="00142277">
        <w:rPr>
          <w:rFonts w:ascii="Times New Roman" w:hAnsi="Times New Roman" w:cs="Times New Roman"/>
          <w:b/>
          <w:i/>
          <w:sz w:val="28"/>
          <w:szCs w:val="28"/>
          <w:lang w:val="kk-KZ"/>
        </w:rPr>
        <w:t>Жаман</w:t>
      </w:r>
      <w:r w:rsidRPr="00142277">
        <w:rPr>
          <w:rFonts w:ascii="Times New Roman" w:hAnsi="Times New Roman" w:cs="Times New Roman"/>
          <w:i/>
          <w:sz w:val="28"/>
          <w:szCs w:val="28"/>
          <w:lang w:val="kk-KZ"/>
        </w:rPr>
        <w:t xml:space="preserve">нан би қойма – кесім салады, </w:t>
      </w:r>
      <w:r w:rsidRPr="00142277">
        <w:rPr>
          <w:rFonts w:ascii="Times New Roman" w:hAnsi="Times New Roman" w:cs="Times New Roman"/>
          <w:b/>
          <w:i/>
          <w:sz w:val="28"/>
          <w:szCs w:val="28"/>
          <w:lang w:val="kk-KZ"/>
        </w:rPr>
        <w:t>Залым</w:t>
      </w:r>
      <w:r w:rsidRPr="00142277">
        <w:rPr>
          <w:rFonts w:ascii="Times New Roman" w:hAnsi="Times New Roman" w:cs="Times New Roman"/>
          <w:i/>
          <w:sz w:val="28"/>
          <w:szCs w:val="28"/>
          <w:lang w:val="kk-KZ"/>
        </w:rPr>
        <w:t xml:space="preserve">нан қарыз алма – өсім салады» </w:t>
      </w:r>
      <w:r w:rsidRPr="00142277">
        <w:rPr>
          <w:rFonts w:ascii="Times New Roman" w:hAnsi="Times New Roman" w:cs="Times New Roman"/>
          <w:sz w:val="28"/>
          <w:szCs w:val="28"/>
          <w:lang w:val="kk-KZ"/>
        </w:rPr>
        <w:t xml:space="preserve">деген паремияларда </w:t>
      </w:r>
      <w:r w:rsidRPr="00142277">
        <w:rPr>
          <w:rFonts w:ascii="Times New Roman" w:hAnsi="Times New Roman" w:cs="Times New Roman"/>
          <w:color w:val="000000"/>
          <w:sz w:val="28"/>
          <w:szCs w:val="28"/>
          <w:lang w:val="kk-KZ"/>
        </w:rPr>
        <w:t xml:space="preserve">қарыз берген «Жаманның» образын –  жанды алуы, қысым жасауы, құнын көбейтуі, өсім алуы арқылы, қарыз алушыны басынуы, хақ жолынан тайғандығын, шәриғатқа томпақ ерсі әрекеттерге баруы тіл арқылы суреттелген. </w:t>
      </w:r>
    </w:p>
    <w:p w14:paraId="4B1D7239"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color w:val="000000"/>
          <w:sz w:val="28"/>
          <w:szCs w:val="28"/>
          <w:lang w:val="kk-KZ"/>
        </w:rPr>
        <w:t xml:space="preserve">Әйелзатының жаман/жақсы образына қатысты: </w:t>
      </w:r>
      <w:r w:rsidRPr="00142277">
        <w:rPr>
          <w:rFonts w:ascii="Times New Roman" w:hAnsi="Times New Roman" w:cs="Times New Roman"/>
          <w:i/>
          <w:color w:val="000000"/>
          <w:sz w:val="28"/>
          <w:szCs w:val="28"/>
          <w:lang w:val="kk-KZ"/>
        </w:rPr>
        <w:t>«</w:t>
      </w:r>
      <w:r w:rsidRPr="00142277">
        <w:rPr>
          <w:rFonts w:ascii="Times New Roman" w:hAnsi="Times New Roman" w:cs="Times New Roman"/>
          <w:b/>
          <w:i/>
          <w:color w:val="000000"/>
          <w:sz w:val="28"/>
          <w:szCs w:val="28"/>
          <w:lang w:val="kk-KZ"/>
        </w:rPr>
        <w:t>Жақсы</w:t>
      </w:r>
      <w:r w:rsidRPr="00142277">
        <w:rPr>
          <w:rFonts w:ascii="Times New Roman" w:hAnsi="Times New Roman" w:cs="Times New Roman"/>
          <w:i/>
          <w:color w:val="000000"/>
          <w:sz w:val="28"/>
          <w:szCs w:val="28"/>
          <w:lang w:val="kk-KZ"/>
        </w:rPr>
        <w:t xml:space="preserve"> қатын жүн қарыз алады, </w:t>
      </w:r>
      <w:r w:rsidRPr="00142277">
        <w:rPr>
          <w:rFonts w:ascii="Times New Roman" w:hAnsi="Times New Roman" w:cs="Times New Roman"/>
          <w:b/>
          <w:i/>
          <w:color w:val="000000"/>
          <w:sz w:val="28"/>
          <w:szCs w:val="28"/>
          <w:lang w:val="kk-KZ"/>
        </w:rPr>
        <w:t>Жаман</w:t>
      </w:r>
      <w:r w:rsidRPr="00142277">
        <w:rPr>
          <w:rFonts w:ascii="Times New Roman" w:hAnsi="Times New Roman" w:cs="Times New Roman"/>
          <w:i/>
          <w:color w:val="000000"/>
          <w:sz w:val="28"/>
          <w:szCs w:val="28"/>
          <w:lang w:val="kk-KZ"/>
        </w:rPr>
        <w:t xml:space="preserve"> қатын су қарыз алады» </w:t>
      </w:r>
      <w:r w:rsidRPr="00142277">
        <w:rPr>
          <w:rFonts w:ascii="Times New Roman" w:hAnsi="Times New Roman" w:cs="Times New Roman"/>
          <w:color w:val="000000"/>
          <w:sz w:val="28"/>
          <w:szCs w:val="28"/>
          <w:lang w:val="kk-KZ"/>
        </w:rPr>
        <w:t>деп ұлттық танымда қалыптасқан «жүн» пысықтықтың, «су сұрау» салақтықтың бейнесі ретінде көрсетіледі</w:t>
      </w:r>
      <w:r w:rsidRPr="00142277">
        <w:rPr>
          <w:rFonts w:ascii="Times New Roman" w:hAnsi="Times New Roman" w:cs="Times New Roman"/>
          <w:i/>
          <w:color w:val="000000"/>
          <w:sz w:val="28"/>
          <w:szCs w:val="28"/>
          <w:lang w:val="kk-KZ"/>
        </w:rPr>
        <w:t xml:space="preserve">. </w:t>
      </w:r>
      <w:r w:rsidRPr="00142277">
        <w:rPr>
          <w:rFonts w:ascii="Times New Roman" w:hAnsi="Times New Roman" w:cs="Times New Roman"/>
          <w:sz w:val="28"/>
          <w:szCs w:val="28"/>
          <w:lang w:val="kk-KZ"/>
        </w:rPr>
        <w:t>Ал, қарыз алушыға қатысты:</w:t>
      </w:r>
      <w:r w:rsidRPr="00142277">
        <w:rPr>
          <w:rFonts w:ascii="Times New Roman" w:hAnsi="Times New Roman" w:cs="Times New Roman"/>
          <w:i/>
          <w:sz w:val="28"/>
          <w:szCs w:val="28"/>
          <w:lang w:val="kk-KZ"/>
        </w:rPr>
        <w:t xml:space="preserve"> «</w:t>
      </w:r>
      <w:r w:rsidRPr="00142277">
        <w:rPr>
          <w:rFonts w:ascii="Times New Roman" w:hAnsi="Times New Roman" w:cs="Times New Roman"/>
          <w:b/>
          <w:i/>
          <w:sz w:val="28"/>
          <w:szCs w:val="28"/>
          <w:lang w:val="kk-KZ"/>
        </w:rPr>
        <w:t>Кедейге</w:t>
      </w:r>
      <w:r w:rsidRPr="00142277">
        <w:rPr>
          <w:rFonts w:ascii="Times New Roman" w:hAnsi="Times New Roman" w:cs="Times New Roman"/>
          <w:i/>
          <w:sz w:val="28"/>
          <w:szCs w:val="28"/>
          <w:lang w:val="kk-KZ"/>
        </w:rPr>
        <w:t xml:space="preserve"> қарыз </w:t>
      </w:r>
      <w:r w:rsidRPr="00142277">
        <w:rPr>
          <w:rFonts w:ascii="Times New Roman" w:hAnsi="Times New Roman" w:cs="Times New Roman"/>
          <w:b/>
          <w:i/>
          <w:sz w:val="28"/>
          <w:szCs w:val="28"/>
          <w:lang w:val="kk-KZ"/>
        </w:rPr>
        <w:t>бер</w:t>
      </w:r>
      <w:r w:rsidRPr="00142277">
        <w:rPr>
          <w:rFonts w:ascii="Times New Roman" w:hAnsi="Times New Roman" w:cs="Times New Roman"/>
          <w:i/>
          <w:sz w:val="28"/>
          <w:szCs w:val="28"/>
          <w:lang w:val="kk-KZ"/>
        </w:rPr>
        <w:t xml:space="preserve"> де, амандығын </w:t>
      </w:r>
      <w:r w:rsidRPr="00142277">
        <w:rPr>
          <w:rFonts w:ascii="Times New Roman" w:hAnsi="Times New Roman" w:cs="Times New Roman"/>
          <w:b/>
          <w:i/>
          <w:sz w:val="28"/>
          <w:szCs w:val="28"/>
          <w:lang w:val="kk-KZ"/>
        </w:rPr>
        <w:t>тіле</w:t>
      </w:r>
      <w:r w:rsidRPr="00142277">
        <w:rPr>
          <w:rFonts w:ascii="Times New Roman" w:hAnsi="Times New Roman" w:cs="Times New Roman"/>
          <w:i/>
          <w:sz w:val="28"/>
          <w:szCs w:val="28"/>
          <w:lang w:val="kk-KZ"/>
        </w:rPr>
        <w:t>»</w:t>
      </w:r>
      <w:r w:rsidRPr="00142277">
        <w:rPr>
          <w:rFonts w:ascii="Times New Roman" w:hAnsi="Times New Roman" w:cs="Times New Roman"/>
          <w:sz w:val="28"/>
          <w:szCs w:val="28"/>
          <w:lang w:val="kk-KZ"/>
        </w:rPr>
        <w:t xml:space="preserve"> деп кедейге қарыз берудің тиімсіз, қауіпті екені айтылса</w:t>
      </w:r>
      <w:r w:rsidRPr="00142277">
        <w:rPr>
          <w:rFonts w:ascii="Times New Roman" w:hAnsi="Times New Roman" w:cs="Times New Roman"/>
          <w:i/>
          <w:sz w:val="28"/>
          <w:szCs w:val="28"/>
          <w:lang w:val="kk-KZ"/>
        </w:rPr>
        <w:t xml:space="preserve">, «Қарызды төлерде </w:t>
      </w:r>
      <w:r w:rsidRPr="00142277">
        <w:rPr>
          <w:rFonts w:ascii="Times New Roman" w:hAnsi="Times New Roman" w:cs="Times New Roman"/>
          <w:b/>
          <w:i/>
          <w:sz w:val="28"/>
          <w:szCs w:val="28"/>
          <w:lang w:val="kk-KZ"/>
        </w:rPr>
        <w:t>төредей бол</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 xml:space="preserve">деуі </w:t>
      </w:r>
      <w:r w:rsidRPr="00142277">
        <w:rPr>
          <w:rFonts w:ascii="Times New Roman" w:hAnsi="Times New Roman" w:cs="Times New Roman"/>
          <w:i/>
          <w:sz w:val="28"/>
          <w:szCs w:val="28"/>
          <w:lang w:val="kk-KZ"/>
        </w:rPr>
        <w:t>«</w:t>
      </w:r>
      <w:r w:rsidRPr="00142277">
        <w:rPr>
          <w:rFonts w:ascii="Times New Roman" w:hAnsi="Times New Roman" w:cs="Times New Roman"/>
          <w:b/>
          <w:i/>
          <w:sz w:val="28"/>
          <w:szCs w:val="28"/>
          <w:lang w:val="kk-KZ"/>
        </w:rPr>
        <w:t>Кедейдің</w:t>
      </w:r>
      <w:r w:rsidRPr="00142277">
        <w:rPr>
          <w:rFonts w:ascii="Times New Roman" w:hAnsi="Times New Roman" w:cs="Times New Roman"/>
          <w:i/>
          <w:sz w:val="28"/>
          <w:szCs w:val="28"/>
          <w:lang w:val="kk-KZ"/>
        </w:rPr>
        <w:t xml:space="preserve"> бір </w:t>
      </w:r>
      <w:r w:rsidRPr="00142277">
        <w:rPr>
          <w:rFonts w:ascii="Times New Roman" w:hAnsi="Times New Roman" w:cs="Times New Roman"/>
          <w:b/>
          <w:i/>
          <w:sz w:val="28"/>
          <w:szCs w:val="28"/>
          <w:lang w:val="kk-KZ"/>
        </w:rPr>
        <w:t>тойғаны</w:t>
      </w:r>
      <w:r w:rsidRPr="00142277">
        <w:rPr>
          <w:rFonts w:ascii="Times New Roman" w:hAnsi="Times New Roman" w:cs="Times New Roman"/>
          <w:i/>
          <w:sz w:val="28"/>
          <w:szCs w:val="28"/>
          <w:lang w:val="kk-KZ"/>
        </w:rPr>
        <w:t xml:space="preserve"> шала байығаны»</w:t>
      </w:r>
      <w:r w:rsidRPr="00142277">
        <w:rPr>
          <w:rFonts w:ascii="Times New Roman" w:hAnsi="Times New Roman" w:cs="Times New Roman"/>
          <w:sz w:val="28"/>
          <w:szCs w:val="28"/>
          <w:lang w:val="kk-KZ"/>
        </w:rPr>
        <w:t xml:space="preserve"> деген мақалды еріксіз еске түсіреді. Түймедейді түйедей көріп, қолына түскен аз олжаға төре болып кете баратын патша кеуде не болса соны мақтан тұтады, масаттанады. Алайда, қай </w:t>
      </w:r>
      <w:r w:rsidRPr="00142277">
        <w:rPr>
          <w:rFonts w:ascii="Times New Roman" w:hAnsi="Times New Roman" w:cs="Times New Roman"/>
          <w:sz w:val="28"/>
          <w:szCs w:val="28"/>
          <w:lang w:val="kk-KZ"/>
        </w:rPr>
        <w:lastRenderedPageBreak/>
        <w:t xml:space="preserve">жағдай болса да жауапкершілік, ар, намыс тұрғысынан қарағанда қарызды берушіге қарағанда алушының жағдайы ауыр. </w:t>
      </w:r>
    </w:p>
    <w:p w14:paraId="43B3DF41" w14:textId="77777777" w:rsidR="008849CE" w:rsidRPr="00142277" w:rsidRDefault="008849CE" w:rsidP="00F4514D">
      <w:pPr>
        <w:spacing w:after="0" w:line="240" w:lineRule="auto"/>
        <w:ind w:firstLine="709"/>
        <w:contextualSpacing/>
        <w:jc w:val="both"/>
        <w:rPr>
          <w:rFonts w:ascii="Times New Roman" w:hAnsi="Times New Roman" w:cs="Times New Roman"/>
          <w:color w:val="000000"/>
          <w:sz w:val="28"/>
          <w:szCs w:val="28"/>
          <w:lang w:val="kk-KZ"/>
        </w:rPr>
      </w:pPr>
      <w:r w:rsidRPr="00142277">
        <w:rPr>
          <w:rFonts w:ascii="Times New Roman" w:hAnsi="Times New Roman" w:cs="Times New Roman"/>
          <w:b/>
          <w:sz w:val="28"/>
          <w:szCs w:val="28"/>
          <w:lang w:val="kk-KZ"/>
        </w:rPr>
        <w:t>2)</w:t>
      </w:r>
      <w:r w:rsidRPr="00142277">
        <w:rPr>
          <w:rFonts w:ascii="Times New Roman" w:hAnsi="Times New Roman" w:cs="Times New Roman"/>
          <w:sz w:val="28"/>
          <w:szCs w:val="28"/>
          <w:lang w:val="kk-KZ"/>
        </w:rPr>
        <w:t xml:space="preserve"> Қарыз</w:t>
      </w:r>
      <w:r w:rsidR="0010065B">
        <w:rPr>
          <w:rFonts w:ascii="Times New Roman" w:hAnsi="Times New Roman" w:cs="Times New Roman"/>
          <w:sz w:val="28"/>
          <w:szCs w:val="28"/>
          <w:lang w:val="kk-KZ"/>
        </w:rPr>
        <w:t xml:space="preserve"> </w:t>
      </w:r>
      <w:r w:rsidR="00AC6EA8">
        <w:rPr>
          <w:rFonts w:ascii="Times New Roman" w:hAnsi="Times New Roman" w:cs="Times New Roman"/>
          <w:sz w:val="28"/>
          <w:szCs w:val="28"/>
          <w:lang w:val="kk-KZ"/>
        </w:rPr>
        <w:t>концептісінің</w:t>
      </w:r>
      <w:r w:rsidR="0010065B">
        <w:rPr>
          <w:rFonts w:ascii="Times New Roman" w:hAnsi="Times New Roman" w:cs="Times New Roman"/>
          <w:sz w:val="28"/>
          <w:szCs w:val="28"/>
          <w:lang w:val="kk-KZ"/>
        </w:rPr>
        <w:t xml:space="preserve"> эмотивті компонент</w:t>
      </w:r>
      <w:r w:rsidR="00AC6EA8">
        <w:rPr>
          <w:rFonts w:ascii="Times New Roman" w:hAnsi="Times New Roman" w:cs="Times New Roman"/>
          <w:sz w:val="28"/>
          <w:szCs w:val="28"/>
          <w:lang w:val="kk-KZ"/>
        </w:rPr>
        <w:t>і (</w:t>
      </w:r>
      <w:r w:rsidRPr="00142277">
        <w:rPr>
          <w:rFonts w:ascii="Times New Roman" w:hAnsi="Times New Roman" w:cs="Times New Roman"/>
          <w:sz w:val="28"/>
          <w:szCs w:val="28"/>
          <w:lang w:val="kk-KZ"/>
        </w:rPr>
        <w:t>көңіл-күй мен сезімдік бейнелері</w:t>
      </w:r>
      <w:r w:rsidR="00AC6EA8">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Қарыз эмоциялық тұрғыда – </w:t>
      </w:r>
      <w:r w:rsidRPr="00142277">
        <w:rPr>
          <w:rFonts w:ascii="Times New Roman" w:hAnsi="Times New Roman" w:cs="Times New Roman"/>
          <w:b/>
          <w:sz w:val="28"/>
          <w:szCs w:val="28"/>
          <w:lang w:val="kk-KZ"/>
        </w:rPr>
        <w:t xml:space="preserve"> «уайым, қайғы» </w:t>
      </w:r>
      <w:r w:rsidRPr="00142277">
        <w:rPr>
          <w:rFonts w:ascii="Times New Roman" w:hAnsi="Times New Roman" w:cs="Times New Roman"/>
          <w:sz w:val="28"/>
          <w:szCs w:val="28"/>
          <w:lang w:val="kk-KZ"/>
        </w:rPr>
        <w:t>ретінде</w:t>
      </w:r>
      <w:r w:rsidRPr="00142277">
        <w:rPr>
          <w:rFonts w:ascii="Times New Roman" w:hAnsi="Times New Roman" w:cs="Times New Roman"/>
          <w:b/>
          <w:sz w:val="28"/>
          <w:szCs w:val="28"/>
          <w:lang w:val="kk-KZ"/>
        </w:rPr>
        <w:t xml:space="preserve"> </w:t>
      </w:r>
      <w:r w:rsidRPr="00142277">
        <w:rPr>
          <w:rFonts w:ascii="Times New Roman" w:hAnsi="Times New Roman" w:cs="Times New Roman"/>
          <w:sz w:val="28"/>
          <w:szCs w:val="28"/>
          <w:lang w:val="kk-KZ"/>
        </w:rPr>
        <w:t xml:space="preserve">«тірідей өлу», «қайғыға бату», «уайым алу», «қайғы шегу», «жүк қосу» т.б. сценарийлері аясында танылады. Қарыз алу тұрмыстық ауыр тауқыметтік азап: </w:t>
      </w:r>
      <w:r w:rsidRPr="00142277">
        <w:rPr>
          <w:rFonts w:ascii="Times New Roman" w:hAnsi="Times New Roman" w:cs="Times New Roman"/>
          <w:i/>
          <w:sz w:val="28"/>
          <w:szCs w:val="28"/>
          <w:lang w:val="kk-KZ"/>
        </w:rPr>
        <w:t xml:space="preserve">«Қайғылы өлмейді, қарыздар </w:t>
      </w:r>
      <w:r w:rsidRPr="00142277">
        <w:rPr>
          <w:rFonts w:ascii="Times New Roman" w:hAnsi="Times New Roman" w:cs="Times New Roman"/>
          <w:b/>
          <w:i/>
          <w:sz w:val="28"/>
          <w:szCs w:val="28"/>
          <w:lang w:val="kk-KZ"/>
        </w:rPr>
        <w:t>өледі</w:t>
      </w:r>
      <w:r w:rsidRPr="00142277">
        <w:rPr>
          <w:rFonts w:ascii="Times New Roman" w:hAnsi="Times New Roman" w:cs="Times New Roman"/>
          <w:i/>
          <w:sz w:val="28"/>
          <w:szCs w:val="28"/>
          <w:lang w:val="kk-KZ"/>
        </w:rPr>
        <w:t xml:space="preserve">», «Шерлі өлмейді, борышты </w:t>
      </w:r>
      <w:r w:rsidRPr="00142277">
        <w:rPr>
          <w:rFonts w:ascii="Times New Roman" w:hAnsi="Times New Roman" w:cs="Times New Roman"/>
          <w:b/>
          <w:i/>
          <w:sz w:val="28"/>
          <w:szCs w:val="28"/>
          <w:lang w:val="kk-KZ"/>
        </w:rPr>
        <w:t>өледі</w:t>
      </w:r>
      <w:r w:rsidRPr="00142277">
        <w:rPr>
          <w:rFonts w:ascii="Times New Roman" w:hAnsi="Times New Roman" w:cs="Times New Roman"/>
          <w:i/>
          <w:sz w:val="28"/>
          <w:szCs w:val="28"/>
          <w:lang w:val="kk-KZ"/>
        </w:rPr>
        <w:t xml:space="preserve">», «Қарыз беру уайым емес, Қайтарып алу </w:t>
      </w:r>
      <w:r w:rsidRPr="00142277">
        <w:rPr>
          <w:rFonts w:ascii="Times New Roman" w:hAnsi="Times New Roman" w:cs="Times New Roman"/>
          <w:b/>
          <w:i/>
          <w:sz w:val="28"/>
          <w:szCs w:val="28"/>
          <w:lang w:val="kk-KZ"/>
        </w:rPr>
        <w:t>уайым</w:t>
      </w:r>
      <w:r w:rsidRPr="00142277">
        <w:rPr>
          <w:rFonts w:ascii="Times New Roman" w:hAnsi="Times New Roman" w:cs="Times New Roman"/>
          <w:i/>
          <w:sz w:val="28"/>
          <w:szCs w:val="28"/>
          <w:lang w:val="kk-KZ"/>
        </w:rPr>
        <w:t xml:space="preserve">», «Қарыз алдың – </w:t>
      </w:r>
      <w:r w:rsidRPr="00142277">
        <w:rPr>
          <w:rFonts w:ascii="Times New Roman" w:hAnsi="Times New Roman" w:cs="Times New Roman"/>
          <w:b/>
          <w:i/>
          <w:sz w:val="28"/>
          <w:szCs w:val="28"/>
          <w:lang w:val="kk-KZ"/>
        </w:rPr>
        <w:t>қайғы алдың</w:t>
      </w:r>
      <w:r w:rsidRPr="00142277">
        <w:rPr>
          <w:rFonts w:ascii="Times New Roman" w:hAnsi="Times New Roman" w:cs="Times New Roman"/>
          <w:i/>
          <w:sz w:val="28"/>
          <w:szCs w:val="28"/>
          <w:lang w:val="kk-KZ"/>
        </w:rPr>
        <w:t xml:space="preserve">», «Екі аяққа қарызданып, Тағы </w:t>
      </w:r>
      <w:r w:rsidRPr="00142277">
        <w:rPr>
          <w:rFonts w:ascii="Times New Roman" w:hAnsi="Times New Roman" w:cs="Times New Roman"/>
          <w:b/>
          <w:i/>
          <w:sz w:val="28"/>
          <w:szCs w:val="28"/>
          <w:lang w:val="kk-KZ"/>
        </w:rPr>
        <w:t>екі аяқ жалғады</w:t>
      </w:r>
      <w:r w:rsidRPr="00142277">
        <w:rPr>
          <w:rFonts w:ascii="Times New Roman" w:hAnsi="Times New Roman" w:cs="Times New Roman"/>
          <w:i/>
          <w:sz w:val="28"/>
          <w:szCs w:val="28"/>
          <w:lang w:val="kk-KZ"/>
        </w:rPr>
        <w:t xml:space="preserve">», «Мойнындағы қарыздан </w:t>
      </w:r>
      <w:r w:rsidRPr="00142277">
        <w:rPr>
          <w:rFonts w:ascii="Times New Roman" w:hAnsi="Times New Roman" w:cs="Times New Roman"/>
          <w:b/>
          <w:i/>
          <w:sz w:val="28"/>
          <w:szCs w:val="28"/>
          <w:lang w:val="kk-KZ"/>
        </w:rPr>
        <w:t>қой да өледі</w:t>
      </w:r>
      <w:r w:rsidRPr="00142277">
        <w:rPr>
          <w:rFonts w:ascii="Times New Roman" w:hAnsi="Times New Roman" w:cs="Times New Roman"/>
          <w:i/>
          <w:sz w:val="28"/>
          <w:szCs w:val="28"/>
          <w:lang w:val="kk-KZ"/>
        </w:rPr>
        <w:t>»,</w:t>
      </w:r>
      <w:r w:rsidRPr="00142277">
        <w:rPr>
          <w:rFonts w:ascii="Times New Roman" w:hAnsi="Times New Roman" w:cs="Times New Roman"/>
          <w:i/>
          <w:color w:val="000000"/>
          <w:sz w:val="28"/>
          <w:szCs w:val="28"/>
          <w:lang w:val="kk-KZ"/>
        </w:rPr>
        <w:t xml:space="preserve"> «Мың қайғы бір борышты </w:t>
      </w:r>
      <w:r w:rsidRPr="00142277">
        <w:rPr>
          <w:rFonts w:ascii="Times New Roman" w:hAnsi="Times New Roman" w:cs="Times New Roman"/>
          <w:b/>
          <w:i/>
          <w:color w:val="000000"/>
          <w:sz w:val="28"/>
          <w:szCs w:val="28"/>
          <w:lang w:val="kk-KZ"/>
        </w:rPr>
        <w:t>өтемейді</w:t>
      </w:r>
      <w:r w:rsidRPr="00142277">
        <w:rPr>
          <w:rFonts w:ascii="Times New Roman" w:hAnsi="Times New Roman" w:cs="Times New Roman"/>
          <w:i/>
          <w:color w:val="000000"/>
          <w:sz w:val="28"/>
          <w:szCs w:val="28"/>
          <w:lang w:val="kk-KZ"/>
        </w:rPr>
        <w:t xml:space="preserve">» </w:t>
      </w:r>
      <w:r w:rsidRPr="00142277">
        <w:rPr>
          <w:rFonts w:ascii="Times New Roman" w:hAnsi="Times New Roman" w:cs="Times New Roman"/>
          <w:color w:val="000000"/>
          <w:sz w:val="28"/>
          <w:szCs w:val="28"/>
          <w:lang w:val="kk-KZ"/>
        </w:rPr>
        <w:t>деген мұң көрінсе, Қарыздар мен борыштының өлуінің ар жағында абыройдың төгілуі, ардың саудаға түсуі, кіріптарлық бейнесі жатыр.</w:t>
      </w:r>
    </w:p>
    <w:p w14:paraId="6688A5B1"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 </w:t>
      </w:r>
      <w:r w:rsidRPr="00142277">
        <w:rPr>
          <w:rFonts w:ascii="Times New Roman" w:hAnsi="Times New Roman" w:cs="Times New Roman"/>
          <w:b/>
          <w:sz w:val="28"/>
          <w:szCs w:val="28"/>
          <w:lang w:val="kk-KZ"/>
        </w:rPr>
        <w:t>3)</w:t>
      </w:r>
      <w:r w:rsidRPr="00142277">
        <w:rPr>
          <w:rFonts w:ascii="Times New Roman" w:hAnsi="Times New Roman" w:cs="Times New Roman"/>
          <w:sz w:val="28"/>
          <w:szCs w:val="28"/>
          <w:lang w:val="kk-KZ"/>
        </w:rPr>
        <w:t xml:space="preserve"> Қарыз – </w:t>
      </w:r>
      <w:r w:rsidRPr="00142277">
        <w:rPr>
          <w:rFonts w:ascii="Times New Roman" w:hAnsi="Times New Roman" w:cs="Times New Roman"/>
          <w:b/>
          <w:sz w:val="28"/>
          <w:szCs w:val="28"/>
          <w:lang w:val="kk-KZ"/>
        </w:rPr>
        <w:t xml:space="preserve">«берекесіздіктің» </w:t>
      </w:r>
      <w:r w:rsidR="00AC6EA8">
        <w:rPr>
          <w:rFonts w:ascii="Times New Roman" w:hAnsi="Times New Roman" w:cs="Times New Roman"/>
          <w:sz w:val="28"/>
          <w:szCs w:val="28"/>
          <w:lang w:val="kk-KZ"/>
        </w:rPr>
        <w:t>салдары</w:t>
      </w:r>
      <w:r w:rsidRPr="00142277">
        <w:rPr>
          <w:rFonts w:ascii="Times New Roman" w:hAnsi="Times New Roman" w:cs="Times New Roman"/>
          <w:sz w:val="28"/>
          <w:szCs w:val="28"/>
          <w:lang w:val="kk-KZ"/>
        </w:rPr>
        <w:t>. Несиенің өсімі қатар жүретіні қарыздың үстіне қарызды жамайды:</w:t>
      </w:r>
      <w:r w:rsidRPr="00142277">
        <w:rPr>
          <w:rFonts w:ascii="Times New Roman" w:hAnsi="Times New Roman" w:cs="Times New Roman"/>
          <w:i/>
          <w:sz w:val="28"/>
          <w:szCs w:val="28"/>
          <w:lang w:val="kk-KZ"/>
        </w:rPr>
        <w:t xml:space="preserve"> «Несиеге ет жесең, Сүйегі </w:t>
      </w:r>
      <w:r w:rsidRPr="00142277">
        <w:rPr>
          <w:rFonts w:ascii="Times New Roman" w:hAnsi="Times New Roman" w:cs="Times New Roman"/>
          <w:b/>
          <w:i/>
          <w:sz w:val="28"/>
          <w:szCs w:val="28"/>
          <w:lang w:val="kk-KZ"/>
        </w:rPr>
        <w:t>ішіңді жыртар</w:t>
      </w:r>
      <w:r w:rsidRPr="00142277">
        <w:rPr>
          <w:rFonts w:ascii="Times New Roman" w:hAnsi="Times New Roman" w:cs="Times New Roman"/>
          <w:i/>
          <w:sz w:val="28"/>
          <w:szCs w:val="28"/>
          <w:lang w:val="kk-KZ"/>
        </w:rPr>
        <w:t>», «</w:t>
      </w:r>
      <w:r w:rsidRPr="00142277">
        <w:rPr>
          <w:rFonts w:ascii="Times New Roman" w:hAnsi="Times New Roman" w:cs="Times New Roman"/>
          <w:b/>
          <w:i/>
          <w:sz w:val="28"/>
          <w:szCs w:val="28"/>
          <w:lang w:val="kk-KZ"/>
        </w:rPr>
        <w:t>Бұрынғы</w:t>
      </w:r>
      <w:r w:rsidRPr="00142277">
        <w:rPr>
          <w:rFonts w:ascii="Times New Roman" w:hAnsi="Times New Roman" w:cs="Times New Roman"/>
          <w:i/>
          <w:sz w:val="28"/>
          <w:szCs w:val="28"/>
          <w:lang w:val="kk-KZ"/>
        </w:rPr>
        <w:t xml:space="preserve"> несием — бүгінгі </w:t>
      </w:r>
      <w:r w:rsidRPr="00142277">
        <w:rPr>
          <w:rFonts w:ascii="Times New Roman" w:hAnsi="Times New Roman" w:cs="Times New Roman"/>
          <w:b/>
          <w:i/>
          <w:sz w:val="28"/>
          <w:szCs w:val="28"/>
          <w:lang w:val="kk-KZ"/>
        </w:rPr>
        <w:t>несібем</w:t>
      </w:r>
      <w:r w:rsidRPr="00142277">
        <w:rPr>
          <w:rFonts w:ascii="Times New Roman" w:hAnsi="Times New Roman" w:cs="Times New Roman"/>
          <w:i/>
          <w:sz w:val="28"/>
          <w:szCs w:val="28"/>
          <w:lang w:val="kk-KZ"/>
        </w:rPr>
        <w:t xml:space="preserve">», «Өсімге алған қарыздан </w:t>
      </w:r>
      <w:r w:rsidRPr="00142277">
        <w:rPr>
          <w:rFonts w:ascii="Times New Roman" w:hAnsi="Times New Roman" w:cs="Times New Roman"/>
          <w:b/>
          <w:i/>
          <w:sz w:val="28"/>
          <w:szCs w:val="28"/>
          <w:lang w:val="kk-KZ"/>
        </w:rPr>
        <w:t>қампаймайды</w:t>
      </w:r>
      <w:r w:rsidRPr="00142277">
        <w:rPr>
          <w:rFonts w:ascii="Times New Roman" w:hAnsi="Times New Roman" w:cs="Times New Roman"/>
          <w:i/>
          <w:sz w:val="28"/>
          <w:szCs w:val="28"/>
          <w:lang w:val="kk-KZ"/>
        </w:rPr>
        <w:t xml:space="preserve"> қарының», «Қарыз алған ақшамен </w:t>
      </w:r>
      <w:r w:rsidRPr="00142277">
        <w:rPr>
          <w:rFonts w:ascii="Times New Roman" w:hAnsi="Times New Roman" w:cs="Times New Roman"/>
          <w:b/>
          <w:i/>
          <w:sz w:val="28"/>
          <w:szCs w:val="28"/>
          <w:lang w:val="kk-KZ"/>
        </w:rPr>
        <w:t>байымассың</w:t>
      </w:r>
      <w:r w:rsidRPr="00142277">
        <w:rPr>
          <w:rFonts w:ascii="Times New Roman" w:hAnsi="Times New Roman" w:cs="Times New Roman"/>
          <w:i/>
          <w:sz w:val="28"/>
          <w:szCs w:val="28"/>
          <w:lang w:val="kk-KZ"/>
        </w:rPr>
        <w:t>»,</w:t>
      </w:r>
      <w:r w:rsidRPr="00142277">
        <w:rPr>
          <w:rFonts w:ascii="Times New Roman" w:hAnsi="Times New Roman" w:cs="Times New Roman"/>
          <w:i/>
          <w:color w:val="000000"/>
          <w:sz w:val="28"/>
          <w:szCs w:val="28"/>
          <w:lang w:val="kk-KZ"/>
        </w:rPr>
        <w:t xml:space="preserve"> «Борышты тағам </w:t>
      </w:r>
      <w:r w:rsidRPr="00142277">
        <w:rPr>
          <w:rFonts w:ascii="Times New Roman" w:hAnsi="Times New Roman" w:cs="Times New Roman"/>
          <w:b/>
          <w:i/>
          <w:color w:val="000000"/>
          <w:sz w:val="28"/>
          <w:szCs w:val="28"/>
          <w:lang w:val="kk-KZ"/>
        </w:rPr>
        <w:t>ас болмас</w:t>
      </w:r>
      <w:r w:rsidRPr="00142277">
        <w:rPr>
          <w:rFonts w:ascii="Times New Roman" w:hAnsi="Times New Roman" w:cs="Times New Roman"/>
          <w:i/>
          <w:color w:val="000000"/>
          <w:sz w:val="28"/>
          <w:szCs w:val="28"/>
          <w:lang w:val="kk-KZ"/>
        </w:rPr>
        <w:t xml:space="preserve">, Болар бала жас болмас», «Шөмелені шөбім бар деме, Несиені малым </w:t>
      </w:r>
      <w:r w:rsidRPr="00142277">
        <w:rPr>
          <w:rFonts w:ascii="Times New Roman" w:hAnsi="Times New Roman" w:cs="Times New Roman"/>
          <w:b/>
          <w:i/>
          <w:color w:val="000000"/>
          <w:sz w:val="28"/>
          <w:szCs w:val="28"/>
          <w:lang w:val="kk-KZ"/>
        </w:rPr>
        <w:t>бар деме</w:t>
      </w:r>
      <w:r w:rsidRPr="00142277">
        <w:rPr>
          <w:rFonts w:ascii="Times New Roman" w:hAnsi="Times New Roman" w:cs="Times New Roman"/>
          <w:i/>
          <w:color w:val="000000"/>
          <w:sz w:val="28"/>
          <w:szCs w:val="28"/>
          <w:lang w:val="kk-KZ"/>
        </w:rPr>
        <w:t xml:space="preserve">», </w:t>
      </w:r>
      <w:r w:rsidRPr="00142277">
        <w:rPr>
          <w:rFonts w:ascii="Times New Roman" w:hAnsi="Times New Roman" w:cs="Times New Roman"/>
          <w:color w:val="000000"/>
          <w:sz w:val="28"/>
          <w:szCs w:val="28"/>
          <w:lang w:val="kk-KZ"/>
        </w:rPr>
        <w:t>берекені қашырып, бүтініңді бөлуге, тапқаныңды талауға еріксіз мәжбүрлейді.</w:t>
      </w:r>
    </w:p>
    <w:p w14:paraId="2349526A" w14:textId="77777777" w:rsidR="008849CE" w:rsidRPr="00142277" w:rsidRDefault="008849CE" w:rsidP="00F4514D">
      <w:pPr>
        <w:spacing w:after="0" w:line="240" w:lineRule="auto"/>
        <w:ind w:firstLine="709"/>
        <w:contextualSpacing/>
        <w:jc w:val="both"/>
        <w:rPr>
          <w:rFonts w:ascii="Times New Roman" w:hAnsi="Times New Roman" w:cs="Times New Roman"/>
          <w:i/>
          <w:sz w:val="28"/>
          <w:szCs w:val="28"/>
          <w:lang w:val="kk-KZ"/>
        </w:rPr>
      </w:pPr>
      <w:r w:rsidRPr="00142277">
        <w:rPr>
          <w:rFonts w:ascii="Times New Roman" w:hAnsi="Times New Roman" w:cs="Times New Roman"/>
          <w:b/>
          <w:sz w:val="28"/>
          <w:szCs w:val="28"/>
          <w:lang w:val="kk-KZ"/>
        </w:rPr>
        <w:t>4)</w:t>
      </w:r>
      <w:r w:rsidRPr="00142277">
        <w:rPr>
          <w:rFonts w:ascii="Times New Roman" w:hAnsi="Times New Roman" w:cs="Times New Roman"/>
          <w:sz w:val="28"/>
          <w:szCs w:val="28"/>
          <w:lang w:val="kk-KZ"/>
        </w:rPr>
        <w:t xml:space="preserve"> Қарыз – </w:t>
      </w:r>
      <w:r w:rsidRPr="00142277">
        <w:rPr>
          <w:rFonts w:ascii="Times New Roman" w:hAnsi="Times New Roman" w:cs="Times New Roman"/>
          <w:b/>
          <w:sz w:val="28"/>
          <w:szCs w:val="28"/>
          <w:lang w:val="kk-KZ"/>
        </w:rPr>
        <w:t>«Сынақ»</w:t>
      </w:r>
      <w:r w:rsidRPr="00142277">
        <w:rPr>
          <w:rFonts w:ascii="Times New Roman" w:hAnsi="Times New Roman" w:cs="Times New Roman"/>
          <w:sz w:val="28"/>
          <w:szCs w:val="28"/>
          <w:lang w:val="kk-KZ"/>
        </w:rPr>
        <w:t>, тексеру. «Қарыз» адамның келбетін, ішкі болмысын, адамдар арасындағы қарым-қатынасты анықтайтын сын</w:t>
      </w:r>
      <w:r w:rsidR="00AC6EA8">
        <w:rPr>
          <w:rFonts w:ascii="Times New Roman" w:hAnsi="Times New Roman" w:cs="Times New Roman"/>
          <w:sz w:val="28"/>
          <w:szCs w:val="28"/>
          <w:lang w:val="kk-KZ"/>
        </w:rPr>
        <w:t>и концепт</w:t>
      </w:r>
      <w:r w:rsidRPr="00142277">
        <w:rPr>
          <w:rFonts w:ascii="Times New Roman" w:hAnsi="Times New Roman" w:cs="Times New Roman"/>
          <w:sz w:val="28"/>
          <w:szCs w:val="28"/>
          <w:lang w:val="kk-KZ"/>
        </w:rPr>
        <w:t xml:space="preserve">. Кімнің кім екенін түсінуге мүмкіндік беретін әдіс: </w:t>
      </w:r>
      <w:r w:rsidRPr="00142277">
        <w:rPr>
          <w:rFonts w:ascii="Times New Roman" w:hAnsi="Times New Roman" w:cs="Times New Roman"/>
          <w:i/>
          <w:sz w:val="28"/>
          <w:szCs w:val="28"/>
          <w:lang w:val="kk-KZ"/>
        </w:rPr>
        <w:t>«Қадіріңді білгің келсе,</w:t>
      </w:r>
      <w:r w:rsidR="00AC6EA8">
        <w:rPr>
          <w:rFonts w:ascii="Times New Roman" w:hAnsi="Times New Roman" w:cs="Times New Roman"/>
          <w:i/>
          <w:sz w:val="28"/>
          <w:szCs w:val="28"/>
          <w:lang w:val="kk-KZ"/>
        </w:rPr>
        <w:t xml:space="preserve"> </w:t>
      </w:r>
      <w:r w:rsidRPr="00142277">
        <w:rPr>
          <w:rFonts w:ascii="Times New Roman" w:hAnsi="Times New Roman" w:cs="Times New Roman"/>
          <w:i/>
          <w:sz w:val="28"/>
          <w:szCs w:val="28"/>
          <w:lang w:val="kk-KZ"/>
        </w:rPr>
        <w:t>Көршіңнен қарыз сұра»</w:t>
      </w:r>
      <w:r w:rsidRPr="00142277">
        <w:rPr>
          <w:rFonts w:ascii="Times New Roman" w:hAnsi="Times New Roman" w:cs="Times New Roman"/>
          <w:sz w:val="28"/>
          <w:szCs w:val="28"/>
          <w:lang w:val="kk-KZ"/>
        </w:rPr>
        <w:t xml:space="preserve"> деп адамның бет пердесін шешетін құрал деп анықталады. Қарыздың салдары: </w:t>
      </w:r>
      <w:r w:rsidRPr="00142277">
        <w:rPr>
          <w:rFonts w:ascii="Times New Roman" w:hAnsi="Times New Roman" w:cs="Times New Roman"/>
          <w:i/>
          <w:sz w:val="28"/>
          <w:szCs w:val="28"/>
          <w:lang w:val="kk-KZ"/>
        </w:rPr>
        <w:t xml:space="preserve">«Қарыз – қатынасты бұзады» </w:t>
      </w:r>
      <w:r w:rsidRPr="00142277">
        <w:rPr>
          <w:rFonts w:ascii="Times New Roman" w:hAnsi="Times New Roman" w:cs="Times New Roman"/>
          <w:sz w:val="28"/>
          <w:szCs w:val="28"/>
          <w:lang w:val="kk-KZ"/>
        </w:rPr>
        <w:t>болса, достықты сақтау үшін</w:t>
      </w:r>
      <w:r w:rsidRPr="00142277">
        <w:rPr>
          <w:rFonts w:ascii="Times New Roman" w:hAnsi="Times New Roman" w:cs="Times New Roman"/>
          <w:i/>
          <w:sz w:val="28"/>
          <w:szCs w:val="28"/>
          <w:lang w:val="kk-KZ"/>
        </w:rPr>
        <w:t xml:space="preserve"> «Досқа ауырлығыңды салма, Достан қарыз алма» </w:t>
      </w:r>
      <w:r w:rsidRPr="00142277">
        <w:rPr>
          <w:rFonts w:ascii="Times New Roman" w:hAnsi="Times New Roman" w:cs="Times New Roman"/>
          <w:sz w:val="28"/>
          <w:szCs w:val="28"/>
          <w:lang w:val="kk-KZ"/>
        </w:rPr>
        <w:t xml:space="preserve">деп қарым-қатынас мәселелерінде абайлық танытқан. Сынақтан өтудің белгісі ретінде: </w:t>
      </w:r>
      <w:r w:rsidRPr="00142277">
        <w:rPr>
          <w:rFonts w:ascii="Times New Roman" w:hAnsi="Times New Roman" w:cs="Times New Roman"/>
          <w:i/>
          <w:sz w:val="28"/>
          <w:szCs w:val="28"/>
          <w:lang w:val="kk-KZ"/>
        </w:rPr>
        <w:t xml:space="preserve">«Берген қарыз — бедел өсіреді, Қайтқан қарыз — мерей өсіреді» </w:t>
      </w:r>
      <w:r w:rsidRPr="00142277">
        <w:rPr>
          <w:rFonts w:ascii="Times New Roman" w:hAnsi="Times New Roman" w:cs="Times New Roman"/>
          <w:sz w:val="28"/>
          <w:szCs w:val="28"/>
          <w:lang w:val="kk-KZ"/>
        </w:rPr>
        <w:t>деп қарым-қатынас мәселесінде беруші беделді, қайтарушы мерейлі сипатқа ие болған.</w:t>
      </w:r>
    </w:p>
    <w:p w14:paraId="4EEB818D"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5)</w:t>
      </w:r>
      <w:r w:rsidRPr="00142277">
        <w:rPr>
          <w:rFonts w:ascii="Times New Roman" w:hAnsi="Times New Roman" w:cs="Times New Roman"/>
          <w:sz w:val="28"/>
          <w:szCs w:val="28"/>
          <w:lang w:val="kk-KZ"/>
        </w:rPr>
        <w:t xml:space="preserve"> Қарыз – </w:t>
      </w:r>
      <w:r w:rsidRPr="00142277">
        <w:rPr>
          <w:rFonts w:ascii="Times New Roman" w:hAnsi="Times New Roman" w:cs="Times New Roman"/>
          <w:b/>
          <w:sz w:val="28"/>
          <w:szCs w:val="28"/>
          <w:lang w:val="kk-KZ"/>
        </w:rPr>
        <w:t>«Парыз»</w:t>
      </w:r>
      <w:r w:rsidRPr="00142277">
        <w:rPr>
          <w:rFonts w:ascii="Times New Roman" w:hAnsi="Times New Roman" w:cs="Times New Roman"/>
          <w:sz w:val="28"/>
          <w:szCs w:val="28"/>
          <w:lang w:val="kk-KZ"/>
        </w:rPr>
        <w:t>, міндеттілік, жүк</w:t>
      </w:r>
      <w:r w:rsidR="00AC6EA8">
        <w:rPr>
          <w:rFonts w:ascii="Times New Roman" w:hAnsi="Times New Roman" w:cs="Times New Roman"/>
          <w:sz w:val="28"/>
          <w:szCs w:val="28"/>
          <w:lang w:val="kk-KZ"/>
        </w:rPr>
        <w:t xml:space="preserve"> семасында</w:t>
      </w:r>
      <w:r w:rsidRPr="00142277">
        <w:rPr>
          <w:rFonts w:ascii="Times New Roman" w:hAnsi="Times New Roman" w:cs="Times New Roman"/>
          <w:sz w:val="28"/>
          <w:szCs w:val="28"/>
          <w:lang w:val="kk-KZ"/>
        </w:rPr>
        <w:t xml:space="preserve">. Қарыз да, парыз да кешірілмейді, бұзылмайтын </w:t>
      </w:r>
      <w:r w:rsidR="00AC6EA8">
        <w:rPr>
          <w:rFonts w:ascii="Times New Roman" w:hAnsi="Times New Roman" w:cs="Times New Roman"/>
          <w:sz w:val="28"/>
          <w:szCs w:val="28"/>
          <w:lang w:val="kk-KZ"/>
        </w:rPr>
        <w:t>қағида</w:t>
      </w:r>
      <w:r w:rsidRPr="00142277">
        <w:rPr>
          <w:rFonts w:ascii="Times New Roman" w:hAnsi="Times New Roman" w:cs="Times New Roman"/>
          <w:sz w:val="28"/>
          <w:szCs w:val="28"/>
          <w:lang w:val="kk-KZ"/>
        </w:rPr>
        <w:t>, өзгермейтін заң</w:t>
      </w:r>
      <w:r w:rsidR="00AC6EA8">
        <w:rPr>
          <w:rFonts w:ascii="Times New Roman" w:hAnsi="Times New Roman" w:cs="Times New Roman"/>
          <w:sz w:val="28"/>
          <w:szCs w:val="28"/>
          <w:lang w:val="kk-KZ"/>
        </w:rPr>
        <w:t xml:space="preserve"> ретінде</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 xml:space="preserve">«Қарыз, қарызды беру – </w:t>
      </w:r>
      <w:r w:rsidRPr="00142277">
        <w:rPr>
          <w:rFonts w:ascii="Times New Roman" w:hAnsi="Times New Roman" w:cs="Times New Roman"/>
          <w:b/>
          <w:i/>
          <w:sz w:val="28"/>
          <w:szCs w:val="28"/>
          <w:lang w:val="kk-KZ"/>
        </w:rPr>
        <w:t>парыз</w:t>
      </w:r>
      <w:r w:rsidRPr="00142277">
        <w:rPr>
          <w:rFonts w:ascii="Times New Roman" w:hAnsi="Times New Roman" w:cs="Times New Roman"/>
          <w:i/>
          <w:sz w:val="28"/>
          <w:szCs w:val="28"/>
          <w:lang w:val="kk-KZ"/>
        </w:rPr>
        <w:t xml:space="preserve">», «Арқан үзіледі, борыш </w:t>
      </w:r>
      <w:r w:rsidRPr="00142277">
        <w:rPr>
          <w:rFonts w:ascii="Times New Roman" w:hAnsi="Times New Roman" w:cs="Times New Roman"/>
          <w:b/>
          <w:i/>
          <w:sz w:val="28"/>
          <w:szCs w:val="28"/>
          <w:lang w:val="kk-KZ"/>
        </w:rPr>
        <w:t>үзілмейді</w:t>
      </w:r>
      <w:r w:rsidRPr="00142277">
        <w:rPr>
          <w:rFonts w:ascii="Times New Roman" w:hAnsi="Times New Roman" w:cs="Times New Roman"/>
          <w:i/>
          <w:sz w:val="28"/>
          <w:szCs w:val="28"/>
          <w:lang w:val="kk-KZ"/>
        </w:rPr>
        <w:t xml:space="preserve">», «Қара жер қарыз </w:t>
      </w:r>
      <w:r w:rsidRPr="00142277">
        <w:rPr>
          <w:rFonts w:ascii="Times New Roman" w:hAnsi="Times New Roman" w:cs="Times New Roman"/>
          <w:b/>
          <w:i/>
          <w:sz w:val="28"/>
          <w:szCs w:val="28"/>
          <w:lang w:val="kk-KZ"/>
        </w:rPr>
        <w:t>арқаламайды</w:t>
      </w:r>
      <w:r w:rsidRPr="00142277">
        <w:rPr>
          <w:rFonts w:ascii="Times New Roman" w:hAnsi="Times New Roman" w:cs="Times New Roman"/>
          <w:i/>
          <w:sz w:val="28"/>
          <w:szCs w:val="28"/>
          <w:lang w:val="kk-KZ"/>
        </w:rPr>
        <w:t xml:space="preserve">», «Біреудің тауығын </w:t>
      </w:r>
      <w:r w:rsidRPr="00142277">
        <w:rPr>
          <w:rFonts w:ascii="Times New Roman" w:hAnsi="Times New Roman" w:cs="Times New Roman"/>
          <w:b/>
          <w:i/>
          <w:sz w:val="28"/>
          <w:szCs w:val="28"/>
          <w:lang w:val="kk-KZ"/>
        </w:rPr>
        <w:t>жесең</w:t>
      </w:r>
      <w:r w:rsidRPr="00142277">
        <w:rPr>
          <w:rFonts w:ascii="Times New Roman" w:hAnsi="Times New Roman" w:cs="Times New Roman"/>
          <w:i/>
          <w:sz w:val="28"/>
          <w:szCs w:val="28"/>
          <w:lang w:val="kk-KZ"/>
        </w:rPr>
        <w:t xml:space="preserve">, қаз </w:t>
      </w:r>
      <w:r w:rsidRPr="00142277">
        <w:rPr>
          <w:rFonts w:ascii="Times New Roman" w:hAnsi="Times New Roman" w:cs="Times New Roman"/>
          <w:b/>
          <w:i/>
          <w:sz w:val="28"/>
          <w:szCs w:val="28"/>
          <w:lang w:val="kk-KZ"/>
        </w:rPr>
        <w:t>байла</w:t>
      </w:r>
      <w:r w:rsidRPr="00142277">
        <w:rPr>
          <w:rFonts w:ascii="Times New Roman" w:hAnsi="Times New Roman" w:cs="Times New Roman"/>
          <w:i/>
          <w:sz w:val="28"/>
          <w:szCs w:val="28"/>
          <w:lang w:val="kk-KZ"/>
        </w:rPr>
        <w:t xml:space="preserve">, Біреудің малын </w:t>
      </w:r>
      <w:r w:rsidRPr="00142277">
        <w:rPr>
          <w:rFonts w:ascii="Times New Roman" w:hAnsi="Times New Roman" w:cs="Times New Roman"/>
          <w:b/>
          <w:i/>
          <w:sz w:val="28"/>
          <w:szCs w:val="28"/>
          <w:lang w:val="kk-KZ"/>
        </w:rPr>
        <w:t>жесең</w:t>
      </w:r>
      <w:r w:rsidRPr="00142277">
        <w:rPr>
          <w:rFonts w:ascii="Times New Roman" w:hAnsi="Times New Roman" w:cs="Times New Roman"/>
          <w:i/>
          <w:sz w:val="28"/>
          <w:szCs w:val="28"/>
          <w:lang w:val="kk-KZ"/>
        </w:rPr>
        <w:t xml:space="preserve">, қыз </w:t>
      </w:r>
      <w:r w:rsidRPr="00142277">
        <w:rPr>
          <w:rFonts w:ascii="Times New Roman" w:hAnsi="Times New Roman" w:cs="Times New Roman"/>
          <w:b/>
          <w:i/>
          <w:sz w:val="28"/>
          <w:szCs w:val="28"/>
          <w:lang w:val="kk-KZ"/>
        </w:rPr>
        <w:t>байла</w:t>
      </w:r>
      <w:r w:rsidRPr="00142277">
        <w:rPr>
          <w:rFonts w:ascii="Times New Roman" w:hAnsi="Times New Roman" w:cs="Times New Roman"/>
          <w:i/>
          <w:sz w:val="28"/>
          <w:szCs w:val="28"/>
          <w:lang w:val="kk-KZ"/>
        </w:rPr>
        <w:t xml:space="preserve">», </w:t>
      </w:r>
      <w:r w:rsidRPr="00142277">
        <w:rPr>
          <w:rFonts w:ascii="Times New Roman" w:hAnsi="Times New Roman" w:cs="Times New Roman"/>
          <w:i/>
          <w:color w:val="000000"/>
          <w:sz w:val="28"/>
          <w:szCs w:val="28"/>
          <w:lang w:val="kk-KZ"/>
        </w:rPr>
        <w:t xml:space="preserve">«Алғанды өтеу — парыз», «Иттен сүйек </w:t>
      </w:r>
      <w:r w:rsidRPr="00142277">
        <w:rPr>
          <w:rFonts w:ascii="Times New Roman" w:hAnsi="Times New Roman" w:cs="Times New Roman"/>
          <w:b/>
          <w:i/>
          <w:color w:val="000000"/>
          <w:sz w:val="28"/>
          <w:szCs w:val="28"/>
          <w:lang w:val="kk-KZ"/>
        </w:rPr>
        <w:t>қарыздар</w:t>
      </w:r>
      <w:r w:rsidRPr="00142277">
        <w:rPr>
          <w:rFonts w:ascii="Times New Roman" w:hAnsi="Times New Roman" w:cs="Times New Roman"/>
          <w:i/>
          <w:color w:val="000000"/>
          <w:sz w:val="28"/>
          <w:szCs w:val="28"/>
          <w:lang w:val="kk-KZ"/>
        </w:rPr>
        <w:t>»</w:t>
      </w:r>
      <w:r w:rsidRPr="00142277">
        <w:rPr>
          <w:rFonts w:ascii="Times New Roman" w:hAnsi="Times New Roman" w:cs="Times New Roman"/>
          <w:i/>
          <w:sz w:val="28"/>
          <w:szCs w:val="28"/>
          <w:lang w:val="kk-KZ"/>
        </w:rPr>
        <w:t xml:space="preserve"> </w:t>
      </w:r>
      <w:r w:rsidRPr="00142277">
        <w:rPr>
          <w:rFonts w:ascii="Times New Roman" w:hAnsi="Times New Roman" w:cs="Times New Roman"/>
          <w:i/>
          <w:color w:val="000000"/>
          <w:sz w:val="28"/>
          <w:szCs w:val="28"/>
          <w:lang w:val="kk-KZ"/>
        </w:rPr>
        <w:t xml:space="preserve">(Иттен бір сүйек қарыз). </w:t>
      </w:r>
      <w:r w:rsidRPr="00142277">
        <w:rPr>
          <w:rFonts w:ascii="Times New Roman" w:hAnsi="Times New Roman" w:cs="Times New Roman"/>
          <w:color w:val="000000"/>
          <w:sz w:val="28"/>
          <w:szCs w:val="28"/>
          <w:lang w:val="kk-KZ"/>
        </w:rPr>
        <w:t>Қарыз өзінен-өзі төленбейтін, ұмытылмайтыны, өтемі ауыр болса да:</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 xml:space="preserve">«Өтей алмас қарыз </w:t>
      </w:r>
      <w:r w:rsidRPr="00142277">
        <w:rPr>
          <w:rFonts w:ascii="Times New Roman" w:hAnsi="Times New Roman" w:cs="Times New Roman"/>
          <w:b/>
          <w:i/>
          <w:sz w:val="28"/>
          <w:szCs w:val="28"/>
          <w:lang w:val="kk-KZ"/>
        </w:rPr>
        <w:t>артық</w:t>
      </w:r>
      <w:r w:rsidRPr="00142277">
        <w:rPr>
          <w:rFonts w:ascii="Times New Roman" w:hAnsi="Times New Roman" w:cs="Times New Roman"/>
          <w:i/>
          <w:sz w:val="28"/>
          <w:szCs w:val="28"/>
          <w:lang w:val="kk-KZ"/>
        </w:rPr>
        <w:t xml:space="preserve">», «Қасқыр қарызын </w:t>
      </w:r>
      <w:r w:rsidRPr="00142277">
        <w:rPr>
          <w:rFonts w:ascii="Times New Roman" w:hAnsi="Times New Roman" w:cs="Times New Roman"/>
          <w:b/>
          <w:i/>
          <w:sz w:val="28"/>
          <w:szCs w:val="28"/>
          <w:lang w:val="kk-KZ"/>
        </w:rPr>
        <w:t>терісімен</w:t>
      </w:r>
      <w:r w:rsidRPr="00142277">
        <w:rPr>
          <w:rFonts w:ascii="Times New Roman" w:hAnsi="Times New Roman" w:cs="Times New Roman"/>
          <w:i/>
          <w:sz w:val="28"/>
          <w:szCs w:val="28"/>
          <w:lang w:val="kk-KZ"/>
        </w:rPr>
        <w:t xml:space="preserve"> өтейді», «Қарыз қайтарумен </w:t>
      </w:r>
      <w:r w:rsidRPr="00142277">
        <w:rPr>
          <w:rFonts w:ascii="Times New Roman" w:hAnsi="Times New Roman" w:cs="Times New Roman"/>
          <w:b/>
          <w:i/>
          <w:sz w:val="28"/>
          <w:szCs w:val="28"/>
          <w:lang w:val="kk-KZ"/>
        </w:rPr>
        <w:t>ғанибет</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қарыздың өтемі борышкер үшін ең бағалы дүние, орындалған іс, құтылған бейнет.</w:t>
      </w:r>
    </w:p>
    <w:p w14:paraId="3BD5DE48" w14:textId="77777777" w:rsidR="008849CE" w:rsidRPr="00142277" w:rsidRDefault="008849CE" w:rsidP="00F4514D">
      <w:pPr>
        <w:spacing w:after="0" w:line="240" w:lineRule="auto"/>
        <w:ind w:firstLine="709"/>
        <w:contextualSpacing/>
        <w:jc w:val="both"/>
        <w:rPr>
          <w:rFonts w:ascii="Times New Roman" w:hAnsi="Times New Roman" w:cs="Times New Roman"/>
          <w:i/>
          <w:color w:val="000000"/>
          <w:sz w:val="28"/>
          <w:szCs w:val="28"/>
          <w:lang w:val="kk-KZ"/>
        </w:rPr>
      </w:pPr>
      <w:r w:rsidRPr="00142277">
        <w:rPr>
          <w:rFonts w:ascii="Times New Roman" w:hAnsi="Times New Roman" w:cs="Times New Roman"/>
          <w:b/>
          <w:sz w:val="28"/>
          <w:szCs w:val="28"/>
          <w:lang w:val="kk-KZ"/>
        </w:rPr>
        <w:t>6)</w:t>
      </w:r>
      <w:r w:rsidRPr="00142277">
        <w:rPr>
          <w:rFonts w:ascii="Times New Roman" w:hAnsi="Times New Roman" w:cs="Times New Roman"/>
          <w:sz w:val="28"/>
          <w:szCs w:val="28"/>
          <w:lang w:val="kk-KZ"/>
        </w:rPr>
        <w:t xml:space="preserve"> Парыз – </w:t>
      </w:r>
      <w:r w:rsidRPr="00142277">
        <w:rPr>
          <w:rFonts w:ascii="Times New Roman" w:hAnsi="Times New Roman" w:cs="Times New Roman"/>
          <w:b/>
          <w:sz w:val="28"/>
          <w:szCs w:val="28"/>
          <w:lang w:val="kk-KZ"/>
        </w:rPr>
        <w:t>«Этика»</w:t>
      </w:r>
      <w:r w:rsidR="00B019AB">
        <w:rPr>
          <w:rFonts w:ascii="Times New Roman" w:hAnsi="Times New Roman" w:cs="Times New Roman"/>
          <w:b/>
          <w:sz w:val="28"/>
          <w:szCs w:val="28"/>
          <w:lang w:val="kk-KZ"/>
        </w:rPr>
        <w:t xml:space="preserve"> </w:t>
      </w:r>
      <w:r w:rsidR="00B019AB" w:rsidRPr="00B019AB">
        <w:rPr>
          <w:rFonts w:ascii="Times New Roman" w:hAnsi="Times New Roman" w:cs="Times New Roman"/>
          <w:bCs/>
          <w:sz w:val="28"/>
          <w:szCs w:val="28"/>
          <w:lang w:val="kk-KZ"/>
        </w:rPr>
        <w:t>көрсеткіші</w:t>
      </w:r>
      <w:r w:rsidR="00B019AB">
        <w:rPr>
          <w:rFonts w:ascii="Times New Roman" w:hAnsi="Times New Roman" w:cs="Times New Roman"/>
          <w:bCs/>
          <w:sz w:val="28"/>
          <w:szCs w:val="28"/>
          <w:lang w:val="kk-KZ"/>
        </w:rPr>
        <w:t xml:space="preserve"> ретінде мәдени компонент болады</w:t>
      </w:r>
      <w:r w:rsidRPr="00B019AB">
        <w:rPr>
          <w:rFonts w:ascii="Times New Roman" w:hAnsi="Times New Roman" w:cs="Times New Roman"/>
          <w:bCs/>
          <w:sz w:val="28"/>
          <w:szCs w:val="28"/>
          <w:lang w:val="kk-KZ"/>
        </w:rPr>
        <w:t>.</w:t>
      </w:r>
      <w:r w:rsidRPr="00142277">
        <w:rPr>
          <w:rFonts w:ascii="Times New Roman" w:hAnsi="Times New Roman" w:cs="Times New Roman"/>
          <w:b/>
          <w:sz w:val="28"/>
          <w:szCs w:val="28"/>
          <w:lang w:val="kk-KZ"/>
        </w:rPr>
        <w:t xml:space="preserve"> </w:t>
      </w:r>
      <w:r w:rsidRPr="00142277">
        <w:rPr>
          <w:rFonts w:ascii="Times New Roman" w:hAnsi="Times New Roman" w:cs="Times New Roman"/>
          <w:sz w:val="28"/>
          <w:szCs w:val="28"/>
          <w:lang w:val="kk-KZ"/>
        </w:rPr>
        <w:t xml:space="preserve">Парыз этикеттің символы, парызды өтеу мәдениеттілік, әр нәрсенің мөлшерін білуі: </w:t>
      </w:r>
      <w:r w:rsidRPr="00142277">
        <w:rPr>
          <w:rFonts w:ascii="Times New Roman" w:hAnsi="Times New Roman" w:cs="Times New Roman"/>
          <w:i/>
          <w:sz w:val="28"/>
          <w:szCs w:val="28"/>
          <w:lang w:val="kk-KZ"/>
        </w:rPr>
        <w:t xml:space="preserve">«Кел демек – </w:t>
      </w:r>
      <w:r w:rsidRPr="00142277">
        <w:rPr>
          <w:rFonts w:ascii="Times New Roman" w:hAnsi="Times New Roman" w:cs="Times New Roman"/>
          <w:b/>
          <w:i/>
          <w:sz w:val="28"/>
          <w:szCs w:val="28"/>
          <w:lang w:val="kk-KZ"/>
        </w:rPr>
        <w:t>парыз</w:t>
      </w:r>
      <w:r w:rsidRPr="00142277">
        <w:rPr>
          <w:rFonts w:ascii="Times New Roman" w:hAnsi="Times New Roman" w:cs="Times New Roman"/>
          <w:i/>
          <w:sz w:val="28"/>
          <w:szCs w:val="28"/>
          <w:lang w:val="kk-KZ"/>
        </w:rPr>
        <w:t xml:space="preserve">, кет демек – </w:t>
      </w:r>
      <w:r w:rsidRPr="00142277">
        <w:rPr>
          <w:rFonts w:ascii="Times New Roman" w:hAnsi="Times New Roman" w:cs="Times New Roman"/>
          <w:b/>
          <w:i/>
          <w:sz w:val="28"/>
          <w:szCs w:val="28"/>
          <w:lang w:val="kk-KZ"/>
        </w:rPr>
        <w:t>намыс</w:t>
      </w:r>
      <w:r w:rsidRPr="00142277">
        <w:rPr>
          <w:rFonts w:ascii="Times New Roman" w:hAnsi="Times New Roman" w:cs="Times New Roman"/>
          <w:i/>
          <w:sz w:val="28"/>
          <w:szCs w:val="28"/>
          <w:lang w:val="kk-KZ"/>
        </w:rPr>
        <w:t>»,</w:t>
      </w:r>
      <w:r w:rsidRPr="00142277">
        <w:rPr>
          <w:rFonts w:ascii="Times New Roman" w:hAnsi="Times New Roman" w:cs="Times New Roman"/>
          <w:i/>
          <w:color w:val="000000"/>
          <w:sz w:val="28"/>
          <w:szCs w:val="28"/>
          <w:lang w:val="kk-KZ"/>
        </w:rPr>
        <w:t xml:space="preserve"> «Келмек </w:t>
      </w:r>
      <w:r w:rsidRPr="00142277">
        <w:rPr>
          <w:rFonts w:ascii="Times New Roman" w:hAnsi="Times New Roman" w:cs="Times New Roman"/>
          <w:sz w:val="28"/>
          <w:szCs w:val="28"/>
          <w:lang w:val="kk-KZ"/>
        </w:rPr>
        <w:t xml:space="preserve">– </w:t>
      </w:r>
      <w:r w:rsidRPr="00142277">
        <w:rPr>
          <w:rFonts w:ascii="Times New Roman" w:hAnsi="Times New Roman" w:cs="Times New Roman"/>
          <w:b/>
          <w:i/>
          <w:color w:val="000000"/>
          <w:sz w:val="28"/>
          <w:szCs w:val="28"/>
          <w:lang w:val="kk-KZ"/>
        </w:rPr>
        <w:t>сүндет</w:t>
      </w:r>
      <w:r w:rsidRPr="00142277">
        <w:rPr>
          <w:rFonts w:ascii="Times New Roman" w:hAnsi="Times New Roman" w:cs="Times New Roman"/>
          <w:i/>
          <w:color w:val="000000"/>
          <w:sz w:val="28"/>
          <w:szCs w:val="28"/>
          <w:lang w:val="kk-KZ"/>
        </w:rPr>
        <w:t xml:space="preserve">, Кетпек </w:t>
      </w:r>
      <w:r w:rsidRPr="00142277">
        <w:rPr>
          <w:rFonts w:ascii="Times New Roman" w:hAnsi="Times New Roman" w:cs="Times New Roman"/>
          <w:sz w:val="28"/>
          <w:szCs w:val="28"/>
          <w:lang w:val="kk-KZ"/>
        </w:rPr>
        <w:t xml:space="preserve">– </w:t>
      </w:r>
      <w:r w:rsidRPr="00142277">
        <w:rPr>
          <w:rFonts w:ascii="Times New Roman" w:hAnsi="Times New Roman" w:cs="Times New Roman"/>
          <w:b/>
          <w:i/>
          <w:color w:val="000000"/>
          <w:sz w:val="28"/>
          <w:szCs w:val="28"/>
          <w:lang w:val="kk-KZ"/>
        </w:rPr>
        <w:t>парыз</w:t>
      </w:r>
      <w:r w:rsidRPr="00142277">
        <w:rPr>
          <w:rFonts w:ascii="Times New Roman" w:hAnsi="Times New Roman" w:cs="Times New Roman"/>
          <w:i/>
          <w:color w:val="000000"/>
          <w:sz w:val="28"/>
          <w:szCs w:val="28"/>
          <w:lang w:val="kk-KZ"/>
        </w:rPr>
        <w:t>»,</w:t>
      </w:r>
      <w:r w:rsidRPr="00142277">
        <w:rPr>
          <w:rFonts w:ascii="Times New Roman" w:hAnsi="Times New Roman" w:cs="Times New Roman"/>
          <w:i/>
          <w:sz w:val="28"/>
          <w:szCs w:val="28"/>
          <w:lang w:val="kk-KZ"/>
        </w:rPr>
        <w:t xml:space="preserve"> «Алмақтың да </w:t>
      </w:r>
      <w:r w:rsidRPr="00142277">
        <w:rPr>
          <w:rFonts w:ascii="Times New Roman" w:hAnsi="Times New Roman" w:cs="Times New Roman"/>
          <w:b/>
          <w:i/>
          <w:sz w:val="28"/>
          <w:szCs w:val="28"/>
          <w:lang w:val="kk-KZ"/>
        </w:rPr>
        <w:t>салмағы бар</w:t>
      </w:r>
      <w:r w:rsidRPr="00142277">
        <w:rPr>
          <w:rFonts w:ascii="Times New Roman" w:hAnsi="Times New Roman" w:cs="Times New Roman"/>
          <w:i/>
          <w:sz w:val="28"/>
          <w:szCs w:val="28"/>
          <w:lang w:val="kk-KZ"/>
        </w:rPr>
        <w:t>», «</w:t>
      </w:r>
      <w:r w:rsidRPr="00142277">
        <w:rPr>
          <w:rFonts w:ascii="Times New Roman" w:hAnsi="Times New Roman" w:cs="Times New Roman"/>
          <w:b/>
          <w:i/>
          <w:sz w:val="28"/>
          <w:szCs w:val="28"/>
          <w:lang w:val="kk-KZ"/>
        </w:rPr>
        <w:t>Береген</w:t>
      </w:r>
      <w:r w:rsidRPr="00142277">
        <w:rPr>
          <w:rFonts w:ascii="Times New Roman" w:hAnsi="Times New Roman" w:cs="Times New Roman"/>
          <w:i/>
          <w:sz w:val="28"/>
          <w:szCs w:val="28"/>
          <w:lang w:val="kk-KZ"/>
        </w:rPr>
        <w:t xml:space="preserve"> қолым </w:t>
      </w:r>
      <w:r w:rsidRPr="00142277">
        <w:rPr>
          <w:rFonts w:ascii="Times New Roman" w:hAnsi="Times New Roman" w:cs="Times New Roman"/>
          <w:b/>
          <w:i/>
          <w:sz w:val="28"/>
          <w:szCs w:val="28"/>
          <w:lang w:val="kk-KZ"/>
        </w:rPr>
        <w:t>алаған</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 xml:space="preserve">деп адамдар арасында айтыла бермейтін ұсақ-түйек жағдаяттар қарапайым этика тұрғысында парыз болып саналады. Ұсақ-түйек мәселелер сыни тұрғыда үлкен жауапкершілікті </w:t>
      </w:r>
      <w:r w:rsidRPr="00142277">
        <w:rPr>
          <w:rFonts w:ascii="Times New Roman" w:hAnsi="Times New Roman" w:cs="Times New Roman"/>
          <w:sz w:val="28"/>
          <w:szCs w:val="28"/>
          <w:lang w:val="kk-KZ"/>
        </w:rPr>
        <w:lastRenderedPageBreak/>
        <w:t>тудырып, борышына салғырт қарағандарды көп жағдайда «көргенсіз», «тексіз», «білімсіз» т.б. деген ауыр этикеттік айыптар</w:t>
      </w:r>
      <w:r w:rsidR="00B019AB">
        <w:rPr>
          <w:rFonts w:ascii="Times New Roman" w:hAnsi="Times New Roman" w:cs="Times New Roman"/>
          <w:sz w:val="28"/>
          <w:szCs w:val="28"/>
          <w:lang w:val="kk-KZ"/>
        </w:rPr>
        <w:t>, бағалауыштық тілдік бірліктер</w:t>
      </w:r>
      <w:r w:rsidRPr="00142277">
        <w:rPr>
          <w:rFonts w:ascii="Times New Roman" w:hAnsi="Times New Roman" w:cs="Times New Roman"/>
          <w:sz w:val="28"/>
          <w:szCs w:val="28"/>
          <w:lang w:val="kk-KZ"/>
        </w:rPr>
        <w:t xml:space="preserve"> </w:t>
      </w:r>
      <w:r w:rsidR="00B019AB">
        <w:rPr>
          <w:rFonts w:ascii="Times New Roman" w:hAnsi="Times New Roman" w:cs="Times New Roman"/>
          <w:sz w:val="28"/>
          <w:szCs w:val="28"/>
          <w:lang w:val="kk-KZ"/>
        </w:rPr>
        <w:t>қолданылған</w:t>
      </w:r>
      <w:r w:rsidRPr="00142277">
        <w:rPr>
          <w:rFonts w:ascii="Times New Roman" w:hAnsi="Times New Roman" w:cs="Times New Roman"/>
          <w:sz w:val="28"/>
          <w:szCs w:val="28"/>
          <w:lang w:val="kk-KZ"/>
        </w:rPr>
        <w:t xml:space="preserve">. Қарапайым этика: </w:t>
      </w:r>
      <w:r w:rsidRPr="00142277">
        <w:rPr>
          <w:rFonts w:ascii="Times New Roman" w:hAnsi="Times New Roman" w:cs="Times New Roman"/>
          <w:i/>
          <w:sz w:val="28"/>
          <w:szCs w:val="28"/>
          <w:lang w:val="kk-KZ"/>
        </w:rPr>
        <w:t xml:space="preserve">«Сәлемде </w:t>
      </w:r>
      <w:r w:rsidRPr="00142277">
        <w:rPr>
          <w:rFonts w:ascii="Times New Roman" w:hAnsi="Times New Roman" w:cs="Times New Roman"/>
          <w:b/>
          <w:i/>
          <w:sz w:val="28"/>
          <w:szCs w:val="28"/>
          <w:lang w:val="kk-KZ"/>
        </w:rPr>
        <w:t>борыштық жоқ</w:t>
      </w:r>
      <w:r w:rsidRPr="00142277">
        <w:rPr>
          <w:rFonts w:ascii="Times New Roman" w:hAnsi="Times New Roman" w:cs="Times New Roman"/>
          <w:i/>
          <w:sz w:val="28"/>
          <w:szCs w:val="28"/>
          <w:lang w:val="kk-KZ"/>
        </w:rPr>
        <w:t xml:space="preserve">», «Сәлем </w:t>
      </w:r>
      <w:r w:rsidRPr="00142277">
        <w:rPr>
          <w:rFonts w:ascii="Times New Roman" w:hAnsi="Times New Roman" w:cs="Times New Roman"/>
          <w:b/>
          <w:i/>
          <w:sz w:val="28"/>
          <w:szCs w:val="28"/>
          <w:lang w:val="kk-KZ"/>
        </w:rPr>
        <w:t>беру де</w:t>
      </w:r>
      <w:r w:rsidRPr="00142277">
        <w:rPr>
          <w:rFonts w:ascii="Times New Roman" w:hAnsi="Times New Roman" w:cs="Times New Roman"/>
          <w:i/>
          <w:sz w:val="28"/>
          <w:szCs w:val="28"/>
          <w:lang w:val="kk-KZ"/>
        </w:rPr>
        <w:t xml:space="preserve"> парыз, сәлем </w:t>
      </w:r>
      <w:r w:rsidRPr="00142277">
        <w:rPr>
          <w:rFonts w:ascii="Times New Roman" w:hAnsi="Times New Roman" w:cs="Times New Roman"/>
          <w:b/>
          <w:i/>
          <w:sz w:val="28"/>
          <w:szCs w:val="28"/>
          <w:lang w:val="kk-KZ"/>
        </w:rPr>
        <w:t>алу да</w:t>
      </w:r>
      <w:r w:rsidRPr="00142277">
        <w:rPr>
          <w:rFonts w:ascii="Times New Roman" w:hAnsi="Times New Roman" w:cs="Times New Roman"/>
          <w:i/>
          <w:sz w:val="28"/>
          <w:szCs w:val="28"/>
          <w:lang w:val="kk-KZ"/>
        </w:rPr>
        <w:t xml:space="preserve"> парыз», </w:t>
      </w:r>
      <w:r w:rsidRPr="00142277">
        <w:rPr>
          <w:rFonts w:ascii="Times New Roman" w:hAnsi="Times New Roman" w:cs="Times New Roman"/>
          <w:sz w:val="28"/>
          <w:szCs w:val="28"/>
          <w:lang w:val="kk-KZ"/>
        </w:rPr>
        <w:t>керек жағдайда білгеніңді айту да ішкі адамдық этика:</w:t>
      </w:r>
      <w:r w:rsidRPr="00142277">
        <w:rPr>
          <w:rFonts w:ascii="Times New Roman" w:hAnsi="Times New Roman" w:cs="Times New Roman"/>
          <w:i/>
          <w:sz w:val="28"/>
          <w:szCs w:val="28"/>
          <w:lang w:val="kk-KZ"/>
        </w:rPr>
        <w:t xml:space="preserve"> «Айтпасаң білмегенге бізге қарыз»,</w:t>
      </w:r>
      <w:r w:rsidRPr="00142277">
        <w:rPr>
          <w:rFonts w:ascii="Times New Roman" w:hAnsi="Times New Roman" w:cs="Times New Roman"/>
          <w:i/>
          <w:color w:val="000000"/>
          <w:sz w:val="28"/>
          <w:szCs w:val="28"/>
          <w:lang w:val="kk-KZ"/>
        </w:rPr>
        <w:t xml:space="preserve"> «Адам болып туған соң, Адам болып қалу парыз» </w:t>
      </w:r>
      <w:r w:rsidRPr="00142277">
        <w:rPr>
          <w:rFonts w:ascii="Times New Roman" w:hAnsi="Times New Roman" w:cs="Times New Roman"/>
          <w:color w:val="000000"/>
          <w:sz w:val="28"/>
          <w:szCs w:val="28"/>
          <w:lang w:val="kk-KZ"/>
        </w:rPr>
        <w:t>деп моральды-этикалық құндылықтар ретінде бағаланады</w:t>
      </w:r>
      <w:r w:rsidRPr="00142277">
        <w:rPr>
          <w:rFonts w:ascii="Times New Roman" w:hAnsi="Times New Roman" w:cs="Times New Roman"/>
          <w:i/>
          <w:color w:val="000000"/>
          <w:sz w:val="28"/>
          <w:szCs w:val="28"/>
          <w:lang w:val="kk-KZ"/>
        </w:rPr>
        <w:t>.</w:t>
      </w:r>
    </w:p>
    <w:p w14:paraId="16BD44C1" w14:textId="77777777" w:rsidR="0010065B" w:rsidRDefault="008849CE" w:rsidP="00F4514D">
      <w:pPr>
        <w:spacing w:after="0" w:line="240" w:lineRule="auto"/>
        <w:ind w:firstLine="709"/>
        <w:contextualSpacing/>
        <w:jc w:val="both"/>
        <w:rPr>
          <w:lang w:val="kk-KZ"/>
        </w:rPr>
      </w:pPr>
      <w:r w:rsidRPr="00142277">
        <w:rPr>
          <w:rFonts w:ascii="Times New Roman" w:hAnsi="Times New Roman" w:cs="Times New Roman"/>
          <w:b/>
          <w:sz w:val="28"/>
          <w:szCs w:val="28"/>
          <w:lang w:val="kk-KZ"/>
        </w:rPr>
        <w:t xml:space="preserve">7) </w:t>
      </w:r>
      <w:r w:rsidRPr="00142277">
        <w:rPr>
          <w:rFonts w:ascii="Times New Roman" w:hAnsi="Times New Roman" w:cs="Times New Roman"/>
          <w:sz w:val="28"/>
          <w:szCs w:val="28"/>
          <w:lang w:val="kk-KZ"/>
        </w:rPr>
        <w:t xml:space="preserve">«Қарыз» концептісінде </w:t>
      </w:r>
      <w:r w:rsidRPr="00B019AB">
        <w:rPr>
          <w:rFonts w:ascii="Times New Roman" w:hAnsi="Times New Roman" w:cs="Times New Roman"/>
          <w:b/>
          <w:bCs/>
          <w:sz w:val="28"/>
          <w:szCs w:val="28"/>
          <w:lang w:val="kk-KZ"/>
        </w:rPr>
        <w:t>мінез-құлы</w:t>
      </w:r>
      <w:r w:rsidR="00B019AB">
        <w:rPr>
          <w:rFonts w:ascii="Times New Roman" w:hAnsi="Times New Roman" w:cs="Times New Roman"/>
          <w:b/>
          <w:bCs/>
          <w:sz w:val="28"/>
          <w:szCs w:val="28"/>
          <w:lang w:val="kk-KZ"/>
        </w:rPr>
        <w:t>қ</w:t>
      </w:r>
      <w:r w:rsidRPr="00142277">
        <w:rPr>
          <w:rFonts w:ascii="Times New Roman" w:hAnsi="Times New Roman" w:cs="Times New Roman"/>
          <w:sz w:val="28"/>
          <w:szCs w:val="28"/>
          <w:lang w:val="kk-KZ"/>
        </w:rPr>
        <w:t xml:space="preserve"> </w:t>
      </w:r>
      <w:r w:rsidR="00B019AB">
        <w:rPr>
          <w:rFonts w:ascii="Times New Roman" w:hAnsi="Times New Roman" w:cs="Times New Roman"/>
          <w:sz w:val="28"/>
          <w:szCs w:val="28"/>
          <w:lang w:val="kk-KZ"/>
        </w:rPr>
        <w:t xml:space="preserve">компоненттері бар. </w:t>
      </w:r>
      <w:r w:rsidRPr="00142277">
        <w:rPr>
          <w:rFonts w:ascii="Times New Roman" w:hAnsi="Times New Roman" w:cs="Times New Roman"/>
          <w:sz w:val="28"/>
          <w:szCs w:val="28"/>
          <w:lang w:val="kk-KZ"/>
        </w:rPr>
        <w:t xml:space="preserve">Адамның жағымды әрекетіне байланысты: </w:t>
      </w:r>
      <w:r w:rsidRPr="00142277">
        <w:rPr>
          <w:rFonts w:ascii="Times New Roman" w:hAnsi="Times New Roman" w:cs="Times New Roman"/>
          <w:i/>
          <w:sz w:val="28"/>
          <w:szCs w:val="28"/>
          <w:lang w:val="kk-KZ"/>
        </w:rPr>
        <w:t>«Борыш көркі – төлеген»</w:t>
      </w:r>
      <w:r w:rsidRPr="00142277">
        <w:rPr>
          <w:rFonts w:ascii="Times New Roman" w:hAnsi="Times New Roman" w:cs="Times New Roman"/>
          <w:sz w:val="28"/>
          <w:szCs w:val="28"/>
          <w:lang w:val="kk-KZ"/>
        </w:rPr>
        <w:t xml:space="preserve"> уақытында өтегеннің сүйкімі болса, ірілікке байланысты: </w:t>
      </w:r>
      <w:r w:rsidRPr="00142277">
        <w:rPr>
          <w:rFonts w:ascii="Times New Roman" w:hAnsi="Times New Roman" w:cs="Times New Roman"/>
          <w:i/>
          <w:sz w:val="28"/>
          <w:szCs w:val="28"/>
          <w:lang w:val="kk-KZ"/>
        </w:rPr>
        <w:t xml:space="preserve">«Төлерде төредей бол» </w:t>
      </w:r>
      <w:r w:rsidRPr="00142277">
        <w:rPr>
          <w:rFonts w:ascii="Times New Roman" w:hAnsi="Times New Roman" w:cs="Times New Roman"/>
          <w:sz w:val="28"/>
          <w:szCs w:val="28"/>
          <w:lang w:val="kk-KZ"/>
        </w:rPr>
        <w:t xml:space="preserve">дегенде кесек мінез көрсетуді айтады. Батылдыққа байланысты: </w:t>
      </w:r>
      <w:r w:rsidRPr="00142277">
        <w:rPr>
          <w:rFonts w:ascii="Times New Roman" w:hAnsi="Times New Roman" w:cs="Times New Roman"/>
          <w:i/>
          <w:sz w:val="28"/>
          <w:szCs w:val="28"/>
          <w:lang w:val="kk-KZ"/>
        </w:rPr>
        <w:t xml:space="preserve">«Қарызды берген батыр емес, Алған батыр» </w:t>
      </w:r>
      <w:r w:rsidRPr="00142277">
        <w:rPr>
          <w:rFonts w:ascii="Times New Roman" w:hAnsi="Times New Roman" w:cs="Times New Roman"/>
          <w:sz w:val="28"/>
          <w:szCs w:val="28"/>
          <w:lang w:val="kk-KZ"/>
        </w:rPr>
        <w:t xml:space="preserve">деп ішкі сенімділік сөз болса, өктемдік мен бағыныштылық туралы: </w:t>
      </w:r>
      <w:r w:rsidRPr="00142277">
        <w:rPr>
          <w:rFonts w:ascii="Times New Roman" w:hAnsi="Times New Roman" w:cs="Times New Roman"/>
          <w:i/>
          <w:sz w:val="28"/>
          <w:szCs w:val="28"/>
          <w:lang w:val="kk-KZ"/>
        </w:rPr>
        <w:t xml:space="preserve">«Қарыз алушы – арыстан, </w:t>
      </w:r>
      <w:r w:rsidR="00E02372">
        <w:rPr>
          <w:rFonts w:ascii="Times New Roman" w:hAnsi="Times New Roman" w:cs="Times New Roman"/>
          <w:i/>
          <w:sz w:val="28"/>
          <w:szCs w:val="28"/>
          <w:lang w:val="kk-KZ"/>
        </w:rPr>
        <w:t>қ</w:t>
      </w:r>
      <w:r w:rsidRPr="00142277">
        <w:rPr>
          <w:rFonts w:ascii="Times New Roman" w:hAnsi="Times New Roman" w:cs="Times New Roman"/>
          <w:i/>
          <w:sz w:val="28"/>
          <w:szCs w:val="28"/>
          <w:lang w:val="kk-KZ"/>
        </w:rPr>
        <w:t xml:space="preserve">арыз беруші – тышқан» </w:t>
      </w:r>
      <w:r w:rsidRPr="00142277">
        <w:rPr>
          <w:rFonts w:ascii="Times New Roman" w:hAnsi="Times New Roman" w:cs="Times New Roman"/>
          <w:sz w:val="28"/>
          <w:szCs w:val="28"/>
          <w:lang w:val="kk-KZ"/>
        </w:rPr>
        <w:t>деп басқа түскен жағдайға байланысты арыстан мен тышқанның өзара мінезін қарыз алушы мен берушінің арасындағы образды суреттейді.</w:t>
      </w:r>
      <w:r w:rsidR="0010065B" w:rsidRPr="0010065B">
        <w:rPr>
          <w:lang w:val="kk-KZ"/>
        </w:rPr>
        <w:t xml:space="preserve"> </w:t>
      </w:r>
    </w:p>
    <w:p w14:paraId="7603565C" w14:textId="77777777" w:rsidR="008849CE" w:rsidRPr="00142277" w:rsidRDefault="0010065B" w:rsidP="00F4514D">
      <w:pPr>
        <w:spacing w:after="0" w:line="240" w:lineRule="auto"/>
        <w:ind w:firstLine="709"/>
        <w:contextualSpacing/>
        <w:jc w:val="both"/>
        <w:rPr>
          <w:rFonts w:ascii="Times New Roman" w:hAnsi="Times New Roman" w:cs="Times New Roman"/>
          <w:sz w:val="28"/>
          <w:szCs w:val="28"/>
          <w:lang w:val="kk-KZ"/>
        </w:rPr>
      </w:pPr>
      <w:r w:rsidRPr="0010065B">
        <w:rPr>
          <w:rFonts w:ascii="Times New Roman" w:hAnsi="Times New Roman" w:cs="Times New Roman"/>
          <w:sz w:val="28"/>
          <w:szCs w:val="28"/>
          <w:lang w:val="kk-KZ"/>
        </w:rPr>
        <w:t>Адамның жаман мінезін, жағымсыз әдетке негізделген бітім-болмысын: «Иттен де сүйек қарыздар» мақалы арқылы береді. Оның семантикасы сұраншақтық, тілемсектік, үнемі қарыздар болатын адамның бір қасиетін көрсетеді. Мысалы, «Сорлы-ау иттен де сүйек қарыздар боп жүріп, қай бетіңмен шікіреймексің».</w:t>
      </w:r>
    </w:p>
    <w:p w14:paraId="7914F4BD" w14:textId="77777777" w:rsidR="0056698D" w:rsidRPr="00142277" w:rsidRDefault="0056698D" w:rsidP="00F4514D">
      <w:pPr>
        <w:spacing w:after="0" w:line="240" w:lineRule="auto"/>
        <w:ind w:firstLine="709"/>
        <w:contextualSpacing/>
        <w:jc w:val="both"/>
        <w:rPr>
          <w:rFonts w:ascii="Times New Roman" w:hAnsi="Times New Roman" w:cs="Times New Roman"/>
          <w:sz w:val="28"/>
          <w:szCs w:val="28"/>
          <w:lang w:val="kk-KZ"/>
        </w:rPr>
      </w:pPr>
    </w:p>
    <w:p w14:paraId="33FDF777"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noProof/>
          <w:sz w:val="28"/>
          <w:szCs w:val="28"/>
        </w:rPr>
        <w:drawing>
          <wp:inline distT="0" distB="0" distL="0" distR="0" wp14:anchorId="686F1E87" wp14:editId="09F31CC1">
            <wp:extent cx="5543550" cy="3086100"/>
            <wp:effectExtent l="0" t="0" r="0" b="57150"/>
            <wp:docPr id="40"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14:paraId="310B4D00" w14:textId="77777777" w:rsidR="0056698D" w:rsidRPr="00142277" w:rsidRDefault="0056698D" w:rsidP="00AF7AB8">
      <w:pPr>
        <w:spacing w:after="0" w:line="240" w:lineRule="auto"/>
        <w:ind w:firstLine="709"/>
        <w:contextualSpacing/>
        <w:jc w:val="both"/>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Сурет 10 – «Қарыз-Парыз» концетілерінің құрылымы</w:t>
      </w:r>
    </w:p>
    <w:p w14:paraId="1995B864" w14:textId="77777777" w:rsidR="00FE1D85" w:rsidRPr="00142277" w:rsidRDefault="00FE1D85" w:rsidP="00F4514D">
      <w:pPr>
        <w:spacing w:after="0" w:line="240" w:lineRule="auto"/>
        <w:ind w:firstLine="709"/>
        <w:contextualSpacing/>
        <w:jc w:val="both"/>
        <w:rPr>
          <w:rFonts w:ascii="Times New Roman" w:hAnsi="Times New Roman" w:cs="Times New Roman"/>
          <w:b/>
          <w:sz w:val="28"/>
          <w:szCs w:val="28"/>
          <w:lang w:val="kk-KZ"/>
        </w:rPr>
      </w:pPr>
    </w:p>
    <w:p w14:paraId="1FCFA16E" w14:textId="525E413D"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 xml:space="preserve">8) </w:t>
      </w:r>
      <w:r w:rsidRPr="00142277">
        <w:rPr>
          <w:rFonts w:ascii="Times New Roman" w:hAnsi="Times New Roman" w:cs="Times New Roman"/>
          <w:sz w:val="28"/>
          <w:szCs w:val="28"/>
          <w:lang w:val="kk-KZ"/>
        </w:rPr>
        <w:t>Б.Момышұлының ер азаматтың болмысына қатысты айтқан әр сөзі бүгінгі таңда «парыз» концептісінің семантикалық өрісін қалыптастыратын қанатты сөздер тезаурусын толықтырады. «Парыз» концептінің фреймдік жүйесіне «ар», «ішкі қуат», «борышкерлік» жатады. Парыздың өтелуі «абырой», өтелмеуі «абыройсыздық» фреймін түзеді. «Ар» фреймі «қозғаушы күш», «бағыт беру», «қабілетті арттыру» сияқты сценарийлер арқылы концептілік өрісті құрайды. Мәселен,</w:t>
      </w:r>
      <w:r w:rsidRPr="00142277">
        <w:rPr>
          <w:rFonts w:ascii="Times New Roman" w:hAnsi="Times New Roman" w:cs="Times New Roman"/>
          <w:b/>
          <w:sz w:val="28"/>
          <w:szCs w:val="28"/>
          <w:lang w:val="kk-KZ"/>
        </w:rPr>
        <w:t xml:space="preserve"> </w:t>
      </w:r>
      <w:r w:rsidRPr="00142277">
        <w:rPr>
          <w:rFonts w:ascii="Times New Roman" w:hAnsi="Times New Roman" w:cs="Times New Roman"/>
          <w:i/>
          <w:sz w:val="28"/>
          <w:szCs w:val="28"/>
          <w:lang w:val="kk-KZ"/>
        </w:rPr>
        <w:t xml:space="preserve">«Парызды түсіну </w:t>
      </w:r>
      <w:r w:rsidRPr="00142277">
        <w:rPr>
          <w:rFonts w:ascii="Times New Roman" w:hAnsi="Times New Roman" w:cs="Times New Roman"/>
          <w:b/>
          <w:i/>
          <w:sz w:val="28"/>
          <w:szCs w:val="28"/>
          <w:lang w:val="kk-KZ"/>
        </w:rPr>
        <w:t>ар-ұят</w:t>
      </w:r>
      <w:r w:rsidRPr="00142277">
        <w:rPr>
          <w:rFonts w:ascii="Times New Roman" w:hAnsi="Times New Roman" w:cs="Times New Roman"/>
          <w:i/>
          <w:sz w:val="28"/>
          <w:szCs w:val="28"/>
          <w:lang w:val="kk-KZ"/>
        </w:rPr>
        <w:t xml:space="preserve"> деп </w:t>
      </w:r>
      <w:r w:rsidRPr="00142277">
        <w:rPr>
          <w:rFonts w:ascii="Times New Roman" w:hAnsi="Times New Roman" w:cs="Times New Roman"/>
          <w:i/>
          <w:sz w:val="28"/>
          <w:szCs w:val="28"/>
          <w:lang w:val="kk-KZ"/>
        </w:rPr>
        <w:lastRenderedPageBreak/>
        <w:t>айтылады», «</w:t>
      </w:r>
      <w:r w:rsidR="0006132E">
        <w:rPr>
          <w:rFonts w:ascii="Times New Roman" w:hAnsi="Times New Roman" w:cs="Times New Roman"/>
          <w:i/>
          <w:sz w:val="28"/>
          <w:szCs w:val="28"/>
          <w:lang w:val="kk-KZ"/>
        </w:rPr>
        <w:t>Α</w:t>
      </w:r>
      <w:r w:rsidRPr="00142277">
        <w:rPr>
          <w:rFonts w:ascii="Times New Roman" w:hAnsi="Times New Roman" w:cs="Times New Roman"/>
          <w:i/>
          <w:sz w:val="28"/>
          <w:szCs w:val="28"/>
          <w:lang w:val="kk-KZ"/>
        </w:rPr>
        <w:t xml:space="preserve">р – </w:t>
      </w:r>
      <w:r w:rsidRPr="00142277">
        <w:rPr>
          <w:rFonts w:ascii="Times New Roman" w:hAnsi="Times New Roman" w:cs="Times New Roman"/>
          <w:b/>
          <w:i/>
          <w:sz w:val="28"/>
          <w:szCs w:val="28"/>
          <w:lang w:val="kk-KZ"/>
        </w:rPr>
        <w:t>парыздың бақылаушысы</w:t>
      </w:r>
      <w:r w:rsidRPr="00142277">
        <w:rPr>
          <w:rFonts w:ascii="Times New Roman" w:hAnsi="Times New Roman" w:cs="Times New Roman"/>
          <w:i/>
          <w:sz w:val="28"/>
          <w:szCs w:val="28"/>
          <w:lang w:val="kk-KZ"/>
        </w:rPr>
        <w:t xml:space="preserve">, адам қызметін реттеп </w:t>
      </w:r>
      <w:r w:rsidR="0006132E">
        <w:rPr>
          <w:rFonts w:ascii="Times New Roman" w:hAnsi="Times New Roman" w:cs="Times New Roman"/>
          <w:i/>
          <w:sz w:val="28"/>
          <w:szCs w:val="28"/>
          <w:lang w:val="kk-KZ"/>
        </w:rPr>
        <w:t>ο</w:t>
      </w:r>
      <w:r w:rsidRPr="00142277">
        <w:rPr>
          <w:rFonts w:ascii="Times New Roman" w:hAnsi="Times New Roman" w:cs="Times New Roman"/>
          <w:i/>
          <w:sz w:val="28"/>
          <w:szCs w:val="28"/>
          <w:lang w:val="kk-KZ"/>
        </w:rPr>
        <w:t xml:space="preserve">тырушы», «Әлемде парыздан артық </w:t>
      </w:r>
      <w:r w:rsidRPr="00142277">
        <w:rPr>
          <w:rFonts w:ascii="Times New Roman" w:hAnsi="Times New Roman" w:cs="Times New Roman"/>
          <w:b/>
          <w:i/>
          <w:sz w:val="28"/>
          <w:szCs w:val="28"/>
          <w:lang w:val="kk-KZ"/>
        </w:rPr>
        <w:t>қуатты қ</w:t>
      </w:r>
      <w:r w:rsidR="0006132E">
        <w:rPr>
          <w:rFonts w:ascii="Times New Roman" w:hAnsi="Times New Roman" w:cs="Times New Roman"/>
          <w:b/>
          <w:i/>
          <w:sz w:val="28"/>
          <w:szCs w:val="28"/>
          <w:lang w:val="kk-KZ"/>
        </w:rPr>
        <w:t>ο</w:t>
      </w:r>
      <w:r w:rsidRPr="00142277">
        <w:rPr>
          <w:rFonts w:ascii="Times New Roman" w:hAnsi="Times New Roman" w:cs="Times New Roman"/>
          <w:b/>
          <w:i/>
          <w:sz w:val="28"/>
          <w:szCs w:val="28"/>
          <w:lang w:val="kk-KZ"/>
        </w:rPr>
        <w:t>зғаушы күш</w:t>
      </w:r>
      <w:r w:rsidRPr="00142277">
        <w:rPr>
          <w:rFonts w:ascii="Times New Roman" w:hAnsi="Times New Roman" w:cs="Times New Roman"/>
          <w:i/>
          <w:sz w:val="28"/>
          <w:szCs w:val="28"/>
          <w:lang w:val="kk-KZ"/>
        </w:rPr>
        <w:t xml:space="preserve"> жоқ әрі б</w:t>
      </w:r>
      <w:r w:rsidR="0006132E">
        <w:rPr>
          <w:rFonts w:ascii="Times New Roman" w:hAnsi="Times New Roman" w:cs="Times New Roman"/>
          <w:i/>
          <w:sz w:val="28"/>
          <w:szCs w:val="28"/>
          <w:lang w:val="kk-KZ"/>
        </w:rPr>
        <w:t>ο</w:t>
      </w:r>
      <w:r w:rsidRPr="00142277">
        <w:rPr>
          <w:rFonts w:ascii="Times New Roman" w:hAnsi="Times New Roman" w:cs="Times New Roman"/>
          <w:i/>
          <w:sz w:val="28"/>
          <w:szCs w:val="28"/>
          <w:lang w:val="kk-KZ"/>
        </w:rPr>
        <w:t>лмайды да», «</w:t>
      </w:r>
      <w:r w:rsidR="0006132E">
        <w:rPr>
          <w:rFonts w:ascii="Times New Roman" w:hAnsi="Times New Roman" w:cs="Times New Roman"/>
          <w:i/>
          <w:sz w:val="28"/>
          <w:szCs w:val="28"/>
          <w:lang w:val="kk-KZ"/>
        </w:rPr>
        <w:t>Α</w:t>
      </w:r>
      <w:r w:rsidRPr="00142277">
        <w:rPr>
          <w:rFonts w:ascii="Times New Roman" w:hAnsi="Times New Roman" w:cs="Times New Roman"/>
          <w:i/>
          <w:sz w:val="28"/>
          <w:szCs w:val="28"/>
          <w:lang w:val="kk-KZ"/>
        </w:rPr>
        <w:t xml:space="preserve">дам болу – қасиет, азамат болу – міндет, </w:t>
      </w:r>
      <w:r w:rsidRPr="00142277">
        <w:rPr>
          <w:rFonts w:ascii="Times New Roman" w:hAnsi="Times New Roman" w:cs="Times New Roman"/>
          <w:b/>
          <w:i/>
          <w:sz w:val="28"/>
          <w:szCs w:val="28"/>
          <w:lang w:val="kk-KZ"/>
        </w:rPr>
        <w:t>патри</w:t>
      </w:r>
      <w:r w:rsidR="0006132E">
        <w:rPr>
          <w:rFonts w:ascii="Times New Roman" w:hAnsi="Times New Roman" w:cs="Times New Roman"/>
          <w:b/>
          <w:i/>
          <w:sz w:val="28"/>
          <w:szCs w:val="28"/>
          <w:lang w:val="kk-KZ"/>
        </w:rPr>
        <w:t>ο</w:t>
      </w:r>
      <w:r w:rsidRPr="00142277">
        <w:rPr>
          <w:rFonts w:ascii="Times New Roman" w:hAnsi="Times New Roman" w:cs="Times New Roman"/>
          <w:b/>
          <w:i/>
          <w:sz w:val="28"/>
          <w:szCs w:val="28"/>
          <w:lang w:val="kk-KZ"/>
        </w:rPr>
        <w:t>т б</w:t>
      </w:r>
      <w:r w:rsidR="0006132E">
        <w:rPr>
          <w:rFonts w:ascii="Times New Roman" w:hAnsi="Times New Roman" w:cs="Times New Roman"/>
          <w:b/>
          <w:i/>
          <w:sz w:val="28"/>
          <w:szCs w:val="28"/>
          <w:lang w:val="kk-KZ"/>
        </w:rPr>
        <w:t>ο</w:t>
      </w:r>
      <w:r w:rsidRPr="00142277">
        <w:rPr>
          <w:rFonts w:ascii="Times New Roman" w:hAnsi="Times New Roman" w:cs="Times New Roman"/>
          <w:b/>
          <w:i/>
          <w:sz w:val="28"/>
          <w:szCs w:val="28"/>
          <w:lang w:val="kk-KZ"/>
        </w:rPr>
        <w:t>лу</w:t>
      </w:r>
      <w:r w:rsidRPr="00142277">
        <w:rPr>
          <w:rFonts w:ascii="Times New Roman" w:hAnsi="Times New Roman" w:cs="Times New Roman"/>
          <w:i/>
          <w:sz w:val="28"/>
          <w:szCs w:val="28"/>
          <w:lang w:val="kk-KZ"/>
        </w:rPr>
        <w:t xml:space="preserve"> – парыз», «Парызды саналы түрде түсіну ғана барлық игілікті істерге </w:t>
      </w:r>
      <w:r w:rsidRPr="00142277">
        <w:rPr>
          <w:rFonts w:ascii="Times New Roman" w:hAnsi="Times New Roman" w:cs="Times New Roman"/>
          <w:b/>
          <w:i/>
          <w:sz w:val="28"/>
          <w:szCs w:val="28"/>
          <w:lang w:val="kk-KZ"/>
        </w:rPr>
        <w:t>аспандағы бағдар</w:t>
      </w:r>
      <w:r w:rsidRPr="00142277">
        <w:rPr>
          <w:rFonts w:ascii="Times New Roman" w:hAnsi="Times New Roman" w:cs="Times New Roman"/>
          <w:i/>
          <w:sz w:val="28"/>
          <w:szCs w:val="28"/>
          <w:lang w:val="kk-KZ"/>
        </w:rPr>
        <w:t xml:space="preserve"> сілтер жұлдыз сияқты, адам неге қабілетті б</w:t>
      </w:r>
      <w:r w:rsidR="0006132E">
        <w:rPr>
          <w:rFonts w:ascii="Times New Roman" w:hAnsi="Times New Roman" w:cs="Times New Roman"/>
          <w:i/>
          <w:sz w:val="28"/>
          <w:szCs w:val="28"/>
          <w:lang w:val="kk-KZ"/>
        </w:rPr>
        <w:t>ο</w:t>
      </w:r>
      <w:r w:rsidRPr="00142277">
        <w:rPr>
          <w:rFonts w:ascii="Times New Roman" w:hAnsi="Times New Roman" w:cs="Times New Roman"/>
          <w:i/>
          <w:sz w:val="28"/>
          <w:szCs w:val="28"/>
          <w:lang w:val="kk-KZ"/>
        </w:rPr>
        <w:t>лса, с</w:t>
      </w:r>
      <w:r w:rsidR="0006132E">
        <w:rPr>
          <w:rFonts w:ascii="Times New Roman" w:hAnsi="Times New Roman" w:cs="Times New Roman"/>
          <w:i/>
          <w:sz w:val="28"/>
          <w:szCs w:val="28"/>
          <w:lang w:val="kk-KZ"/>
        </w:rPr>
        <w:t>ο</w:t>
      </w:r>
      <w:r w:rsidRPr="00142277">
        <w:rPr>
          <w:rFonts w:ascii="Times New Roman" w:hAnsi="Times New Roman" w:cs="Times New Roman"/>
          <w:i/>
          <w:sz w:val="28"/>
          <w:szCs w:val="28"/>
          <w:lang w:val="kk-KZ"/>
        </w:rPr>
        <w:t xml:space="preserve">ған, барлық ұлы және тамаша нәрселерге </w:t>
      </w:r>
      <w:r w:rsidRPr="00142277">
        <w:rPr>
          <w:rFonts w:ascii="Times New Roman" w:hAnsi="Times New Roman" w:cs="Times New Roman"/>
          <w:b/>
          <w:i/>
          <w:sz w:val="28"/>
          <w:szCs w:val="28"/>
          <w:lang w:val="kk-KZ"/>
        </w:rPr>
        <w:t>қабілетін арттыра</w:t>
      </w:r>
      <w:r w:rsidRPr="00142277">
        <w:rPr>
          <w:rFonts w:ascii="Times New Roman" w:hAnsi="Times New Roman" w:cs="Times New Roman"/>
          <w:i/>
          <w:sz w:val="28"/>
          <w:szCs w:val="28"/>
          <w:lang w:val="kk-KZ"/>
        </w:rPr>
        <w:t xml:space="preserve"> түседі», «Парыздан </w:t>
      </w:r>
      <w:r w:rsidRPr="00142277">
        <w:rPr>
          <w:rFonts w:ascii="Times New Roman" w:hAnsi="Times New Roman" w:cs="Times New Roman"/>
          <w:b/>
          <w:i/>
          <w:sz w:val="28"/>
          <w:szCs w:val="28"/>
          <w:lang w:val="kk-KZ"/>
        </w:rPr>
        <w:t>биік шың</w:t>
      </w:r>
      <w:r w:rsidRPr="00142277">
        <w:rPr>
          <w:rFonts w:ascii="Times New Roman" w:hAnsi="Times New Roman" w:cs="Times New Roman"/>
          <w:i/>
          <w:sz w:val="28"/>
          <w:szCs w:val="28"/>
          <w:lang w:val="kk-KZ"/>
        </w:rPr>
        <w:t xml:space="preserve"> жоқ», «Парыз – арман мен даңқ </w:t>
      </w:r>
      <w:r w:rsidRPr="00142277">
        <w:rPr>
          <w:rFonts w:ascii="Times New Roman" w:hAnsi="Times New Roman" w:cs="Times New Roman"/>
          <w:b/>
          <w:i/>
          <w:sz w:val="28"/>
          <w:szCs w:val="28"/>
          <w:lang w:val="kk-KZ"/>
        </w:rPr>
        <w:t>шыңы</w:t>
      </w:r>
      <w:r w:rsidRPr="00142277">
        <w:rPr>
          <w:rFonts w:ascii="Times New Roman" w:hAnsi="Times New Roman" w:cs="Times New Roman"/>
          <w:i/>
          <w:sz w:val="28"/>
          <w:szCs w:val="28"/>
          <w:lang w:val="kk-KZ"/>
        </w:rPr>
        <w:t xml:space="preserve">», «Ерлікке тағзым ету – </w:t>
      </w:r>
      <w:r w:rsidRPr="00142277">
        <w:rPr>
          <w:rFonts w:ascii="Times New Roman" w:hAnsi="Times New Roman" w:cs="Times New Roman"/>
          <w:b/>
          <w:i/>
          <w:sz w:val="28"/>
          <w:szCs w:val="28"/>
          <w:lang w:val="kk-KZ"/>
        </w:rPr>
        <w:t>ұрпақ парызы</w:t>
      </w:r>
      <w:r w:rsidRPr="00142277">
        <w:rPr>
          <w:rFonts w:ascii="Times New Roman" w:hAnsi="Times New Roman" w:cs="Times New Roman"/>
          <w:i/>
          <w:sz w:val="28"/>
          <w:szCs w:val="28"/>
          <w:lang w:val="kk-KZ"/>
        </w:rPr>
        <w:t xml:space="preserve">», «Халықтың </w:t>
      </w:r>
      <w:r w:rsidRPr="00142277">
        <w:rPr>
          <w:rFonts w:ascii="Times New Roman" w:hAnsi="Times New Roman" w:cs="Times New Roman"/>
          <w:b/>
          <w:i/>
          <w:sz w:val="28"/>
          <w:szCs w:val="28"/>
          <w:lang w:val="kk-KZ"/>
        </w:rPr>
        <w:t>қаһармандық</w:t>
      </w:r>
      <w:r w:rsidRPr="00142277">
        <w:rPr>
          <w:rFonts w:ascii="Times New Roman" w:hAnsi="Times New Roman" w:cs="Times New Roman"/>
          <w:i/>
          <w:sz w:val="28"/>
          <w:szCs w:val="28"/>
          <w:lang w:val="kk-KZ"/>
        </w:rPr>
        <w:t xml:space="preserve"> дәстүрі – ұрпақтар ұластыратын </w:t>
      </w:r>
      <w:r w:rsidRPr="00142277">
        <w:rPr>
          <w:rFonts w:ascii="Times New Roman" w:hAnsi="Times New Roman" w:cs="Times New Roman"/>
          <w:b/>
          <w:i/>
          <w:sz w:val="28"/>
          <w:szCs w:val="28"/>
          <w:lang w:val="kk-KZ"/>
        </w:rPr>
        <w:t>ұлы парыз»</w:t>
      </w:r>
      <w:r w:rsidRPr="00142277">
        <w:rPr>
          <w:rFonts w:ascii="Times New Roman" w:hAnsi="Times New Roman" w:cs="Times New Roman"/>
          <w:i/>
          <w:sz w:val="28"/>
          <w:szCs w:val="28"/>
          <w:lang w:val="kk-KZ"/>
        </w:rPr>
        <w:t>, «</w:t>
      </w:r>
      <w:r w:rsidR="0006132E">
        <w:rPr>
          <w:rFonts w:ascii="Times New Roman" w:hAnsi="Times New Roman" w:cs="Times New Roman"/>
          <w:i/>
          <w:sz w:val="28"/>
          <w:szCs w:val="28"/>
          <w:lang w:val="kk-KZ"/>
        </w:rPr>
        <w:t>Α</w:t>
      </w:r>
      <w:r w:rsidRPr="00142277">
        <w:rPr>
          <w:rFonts w:ascii="Times New Roman" w:hAnsi="Times New Roman" w:cs="Times New Roman"/>
          <w:i/>
          <w:sz w:val="28"/>
          <w:szCs w:val="28"/>
          <w:lang w:val="kk-KZ"/>
        </w:rPr>
        <w:t xml:space="preserve">дам болу – қасиет, азамат болу – міндет, патриот болу – парыз». </w:t>
      </w:r>
      <w:r w:rsidRPr="00142277">
        <w:rPr>
          <w:rFonts w:ascii="Times New Roman" w:hAnsi="Times New Roman" w:cs="Times New Roman"/>
          <w:sz w:val="28"/>
          <w:szCs w:val="28"/>
          <w:lang w:val="kk-KZ"/>
        </w:rPr>
        <w:t xml:space="preserve">Парыз концептісі белгілі бір мақсатты көздейді. Ішкі ардың «патриот болуға», «қаһармандық көрсетуге», «азаматтық аманатты арқалау», «ерлік жасауға» т.б. екпіні, жігері оның жауапкершілігін білдіреді. </w:t>
      </w:r>
    </w:p>
    <w:p w14:paraId="7B70CF46"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Зерттеу жұмысы барысында фразеологизмдерге жаңа үлгіде семантикалық талдау жасау талпынысы орын алды. Бұл FrameNet корпусының семантикалық талдауы болып табылады. Қазіргі уақытта әлемнің барлық дамыған тілдері корпустық лингвистикада FrameNet жобасы аясында кеңінен зерттелуде. Алғаш Берклиде, яғни Калифорниядағы халықаралық ақпараттық институттың басшы</w:t>
      </w:r>
      <w:r w:rsidR="00952ED3" w:rsidRPr="00142277">
        <w:rPr>
          <w:rFonts w:ascii="Times New Roman" w:hAnsi="Times New Roman" w:cs="Times New Roman"/>
          <w:sz w:val="28"/>
          <w:szCs w:val="28"/>
          <w:lang w:val="kk-KZ"/>
        </w:rPr>
        <w:t>лығымен электрондық дереккөз [10</w:t>
      </w:r>
      <w:r w:rsidR="00EF178B" w:rsidRPr="00EF178B">
        <w:rPr>
          <w:rFonts w:ascii="Times New Roman" w:hAnsi="Times New Roman" w:cs="Times New Roman"/>
          <w:sz w:val="28"/>
          <w:szCs w:val="28"/>
          <w:lang w:val="kk-KZ"/>
        </w:rPr>
        <w:t>3</w:t>
      </w:r>
      <w:r w:rsidRPr="00142277">
        <w:rPr>
          <w:rFonts w:ascii="Times New Roman" w:hAnsi="Times New Roman" w:cs="Times New Roman"/>
          <w:sz w:val="28"/>
          <w:szCs w:val="28"/>
          <w:lang w:val="kk-KZ"/>
        </w:rPr>
        <w:t>] жасалды. Жобаның авторы Чарльз Дж. Филмор семантикалық құрылым теориясын дамытып, жобаны алғаш 1997 жылы қолға алды. Ал, 2000 жылы Коллин Бейкер жобаның менеджері ретінде кеңінен дамытты.</w:t>
      </w:r>
    </w:p>
    <w:p w14:paraId="31CCBA39"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Алғашқы уақытта жоба ағылшын тілі негізінде қалыптасса, бертін келе әлемнің халықаралық негізгі тілдері: ағылшын, испан, неміс, француз, корей т.б. тілдері де осы бір теория негізінде зерттеліп, ортақ бір құрылымды жүйеге қалыптастырды. Бұл жоба әлі де толықтырылуда. Жобаның мақсаты тілдік бірліктердің семантикалық құрылымын зерделеу арқылы, ортақ бір когнитивтік танымды анықтау. Семантикалық құрылым белгілі бір ситуация (оқиға) желісіндегі объекті мен субъекті, мақсаты мен салдары сынды рөлге негізделген түпкі когнитивтік құрылымды толық сипаттауға талпынатын бірегей жоба болып табылады. Алайда бұл жоба ешбір түркі тілдеріне, тіпті орыс тіліне әлі келіп үлгермеді. Ресей ғалымдары осыған қатысты біраз зерттеулер жасап, ғылыми мақалалар шығарғанымен, жоба нақты қолға алынбады. Диссертация тараушасының мүмкіндігіне сүйене отырып, FrameNet lexicon  жобасының теориялық негізінде «қарыз бен парыз» концептісінің семантикалық құрылымын анықтауға талпыныс жасадық. Осыған орай, оларды FrameNet lexicon теориясында қарастырдық.  </w:t>
      </w:r>
    </w:p>
    <w:p w14:paraId="1610F80C"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en-US"/>
        </w:rPr>
      </w:pPr>
      <w:r w:rsidRPr="00142277">
        <w:rPr>
          <w:rFonts w:ascii="Times New Roman" w:hAnsi="Times New Roman" w:cs="Times New Roman"/>
          <w:noProof/>
          <w:sz w:val="28"/>
          <w:szCs w:val="28"/>
        </w:rPr>
        <w:lastRenderedPageBreak/>
        <w:drawing>
          <wp:inline distT="0" distB="0" distL="0" distR="0" wp14:anchorId="4EA2C751" wp14:editId="55C558E6">
            <wp:extent cx="5572125" cy="1990725"/>
            <wp:effectExtent l="0" t="19050" r="0" b="104775"/>
            <wp:docPr id="4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14:paraId="2408A7F2" w14:textId="77777777" w:rsidR="0056698D" w:rsidRPr="00142277" w:rsidRDefault="0056698D" w:rsidP="00B93477">
      <w:pPr>
        <w:spacing w:after="0" w:line="240" w:lineRule="auto"/>
        <w:ind w:firstLine="709"/>
        <w:contextualSpacing/>
        <w:jc w:val="center"/>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Сурет 11 – FrameNet lexicon теориясындағы «Қарыз-Парыз» концептісінің бейнесі</w:t>
      </w:r>
    </w:p>
    <w:p w14:paraId="7B1FC29B" w14:textId="77777777" w:rsidR="00FE1D85" w:rsidRPr="00142277" w:rsidRDefault="00FE1D85" w:rsidP="00F4514D">
      <w:pPr>
        <w:spacing w:after="0" w:line="240" w:lineRule="auto"/>
        <w:ind w:firstLine="709"/>
        <w:contextualSpacing/>
        <w:jc w:val="both"/>
        <w:rPr>
          <w:rFonts w:ascii="Times New Roman" w:hAnsi="Times New Roman" w:cs="Times New Roman"/>
          <w:b/>
          <w:sz w:val="28"/>
          <w:szCs w:val="28"/>
          <w:lang w:val="kk-KZ"/>
        </w:rPr>
      </w:pPr>
    </w:p>
    <w:p w14:paraId="0C79B065" w14:textId="77777777" w:rsidR="00D45934" w:rsidRDefault="00D45934" w:rsidP="00D45934">
      <w:pPr>
        <w:spacing w:after="0" w:line="240" w:lineRule="auto"/>
        <w:ind w:firstLine="709"/>
        <w:contextualSpacing/>
        <w:jc w:val="both"/>
        <w:rPr>
          <w:rFonts w:ascii="Times New Roman" w:hAnsi="Times New Roman" w:cs="Times New Roman"/>
          <w:sz w:val="28"/>
          <w:szCs w:val="28"/>
          <w:lang w:val="kk-KZ"/>
        </w:rPr>
      </w:pPr>
      <w:r w:rsidRPr="008849CE">
        <w:rPr>
          <w:rFonts w:ascii="Times New Roman" w:hAnsi="Times New Roman" w:cs="Times New Roman"/>
          <w:sz w:val="28"/>
          <w:szCs w:val="28"/>
          <w:lang w:val="kk-KZ"/>
        </w:rPr>
        <w:t xml:space="preserve">Теорияға сүйенсек, кез келген концептінің сценарийі болады. Олар әдетте жоғарыда көрсетілгендей 4 негізгі нүктеден тұрады, сонымен қатар олардың белгілі бір түстермен белгіленуі де міндетті болып табылады. </w:t>
      </w:r>
      <w:r w:rsidRPr="008849CE">
        <w:rPr>
          <w:rFonts w:ascii="Times New Roman" w:hAnsi="Times New Roman" w:cs="Times New Roman"/>
          <w:sz w:val="28"/>
          <w:szCs w:val="28"/>
          <w:highlight w:val="red"/>
          <w:lang w:val="kk-KZ"/>
        </w:rPr>
        <w:t>Жауаптылар</w:t>
      </w:r>
      <w:r w:rsidRPr="008849CE">
        <w:rPr>
          <w:rFonts w:ascii="Times New Roman" w:hAnsi="Times New Roman" w:cs="Times New Roman"/>
          <w:sz w:val="28"/>
          <w:szCs w:val="28"/>
          <w:lang w:val="kk-KZ"/>
        </w:rPr>
        <w:t xml:space="preserve"> (әдетте жасырын тұрады) арасында  белгілі бір </w:t>
      </w:r>
      <w:r w:rsidRPr="008849CE">
        <w:rPr>
          <w:rFonts w:ascii="Times New Roman" w:hAnsi="Times New Roman" w:cs="Times New Roman"/>
          <w:sz w:val="28"/>
          <w:szCs w:val="28"/>
          <w:highlight w:val="magenta"/>
          <w:lang w:val="kk-KZ"/>
        </w:rPr>
        <w:t>шартқа,</w:t>
      </w:r>
      <w:r w:rsidRPr="008849CE">
        <w:rPr>
          <w:rFonts w:ascii="Times New Roman" w:hAnsi="Times New Roman" w:cs="Times New Roman"/>
          <w:sz w:val="28"/>
          <w:szCs w:val="28"/>
          <w:lang w:val="kk-KZ"/>
        </w:rPr>
        <w:t xml:space="preserve"> не жағдайға байланысты оларға іс-әрекет </w:t>
      </w:r>
      <w:r w:rsidRPr="008849CE">
        <w:rPr>
          <w:rFonts w:ascii="Times New Roman" w:hAnsi="Times New Roman" w:cs="Times New Roman"/>
          <w:sz w:val="28"/>
          <w:szCs w:val="28"/>
          <w:highlight w:val="green"/>
          <w:lang w:val="kk-KZ"/>
        </w:rPr>
        <w:t>міндеттеледі.</w:t>
      </w:r>
      <w:r w:rsidRPr="008849CE">
        <w:rPr>
          <w:rFonts w:ascii="Times New Roman" w:hAnsi="Times New Roman" w:cs="Times New Roman"/>
          <w:sz w:val="28"/>
          <w:szCs w:val="28"/>
          <w:lang w:val="kk-KZ"/>
        </w:rPr>
        <w:t xml:space="preserve"> Міндеттің өтелуі мен өтелмеуінде оның </w:t>
      </w:r>
      <w:r w:rsidRPr="008849CE">
        <w:rPr>
          <w:rFonts w:ascii="Times New Roman" w:hAnsi="Times New Roman" w:cs="Times New Roman"/>
          <w:sz w:val="28"/>
          <w:szCs w:val="28"/>
          <w:highlight w:val="cyan"/>
          <w:lang w:val="kk-KZ"/>
        </w:rPr>
        <w:t xml:space="preserve">салдары, </w:t>
      </w:r>
      <w:r w:rsidRPr="008849CE">
        <w:rPr>
          <w:rFonts w:ascii="Times New Roman" w:hAnsi="Times New Roman" w:cs="Times New Roman"/>
          <w:sz w:val="28"/>
          <w:szCs w:val="28"/>
          <w:lang w:val="kk-KZ"/>
        </w:rPr>
        <w:t xml:space="preserve"> күтілетін нәтиже орын алады. Қызыл, күлгін, жасыл, көк түстер сценарий желісінде белгілі бір рөльге ие.</w:t>
      </w:r>
    </w:p>
    <w:p w14:paraId="3370BE60" w14:textId="77777777" w:rsidR="0056698D" w:rsidRPr="00142277" w:rsidRDefault="0056698D" w:rsidP="00F4514D">
      <w:pPr>
        <w:spacing w:after="0" w:line="240" w:lineRule="auto"/>
        <w:ind w:firstLine="709"/>
        <w:contextualSpacing/>
        <w:jc w:val="both"/>
        <w:rPr>
          <w:rFonts w:ascii="Times New Roman" w:hAnsi="Times New Roman" w:cs="Times New Roman"/>
          <w:sz w:val="28"/>
          <w:szCs w:val="28"/>
          <w:lang w:val="kk-KZ"/>
        </w:rPr>
      </w:pPr>
    </w:p>
    <w:p w14:paraId="07443EBF" w14:textId="77777777" w:rsidR="0056698D" w:rsidRDefault="0056698D" w:rsidP="0056698D">
      <w:pPr>
        <w:spacing w:after="0" w:line="240" w:lineRule="auto"/>
        <w:contextualSpacing/>
        <w:rPr>
          <w:rFonts w:ascii="Times New Roman" w:hAnsi="Times New Roman" w:cs="Times New Roman"/>
          <w:bCs/>
          <w:sz w:val="28"/>
          <w:szCs w:val="28"/>
          <w:lang w:val="kk-KZ"/>
        </w:rPr>
      </w:pPr>
      <w:r w:rsidRPr="00142277">
        <w:rPr>
          <w:rFonts w:ascii="Times New Roman" w:hAnsi="Times New Roman" w:cs="Times New Roman"/>
          <w:bCs/>
          <w:sz w:val="28"/>
          <w:szCs w:val="28"/>
          <w:lang w:val="kk-KZ"/>
        </w:rPr>
        <w:t>Кесте  1 – FrameNet lexicon теориясындағы «Қарыз-Парыз»</w:t>
      </w:r>
    </w:p>
    <w:p w14:paraId="6027DF01" w14:textId="77777777" w:rsidR="00D45934" w:rsidRDefault="00D45934" w:rsidP="0056698D">
      <w:pPr>
        <w:spacing w:after="0" w:line="240" w:lineRule="auto"/>
        <w:contextualSpacing/>
        <w:rPr>
          <w:rFonts w:ascii="Times New Roman" w:hAnsi="Times New Roman" w:cs="Times New Roman"/>
          <w:bCs/>
          <w:sz w:val="28"/>
          <w:szCs w:val="28"/>
          <w:lang w:val="kk-KZ"/>
        </w:rPr>
      </w:pPr>
    </w:p>
    <w:tbl>
      <w:tblPr>
        <w:tblStyle w:val="af"/>
        <w:tblW w:w="0" w:type="auto"/>
        <w:tblLook w:val="04A0" w:firstRow="1" w:lastRow="0" w:firstColumn="1" w:lastColumn="0" w:noHBand="0" w:noVBand="1"/>
      </w:tblPr>
      <w:tblGrid>
        <w:gridCol w:w="1578"/>
        <w:gridCol w:w="7767"/>
      </w:tblGrid>
      <w:tr w:rsidR="00D45934" w:rsidRPr="00976C21" w14:paraId="00F9D09F" w14:textId="77777777" w:rsidTr="00D2642E">
        <w:tc>
          <w:tcPr>
            <w:tcW w:w="9345" w:type="dxa"/>
            <w:gridSpan w:val="2"/>
            <w:tcBorders>
              <w:top w:val="nil"/>
              <w:left w:val="nil"/>
              <w:bottom w:val="single" w:sz="4" w:space="0" w:color="auto"/>
              <w:right w:val="nil"/>
            </w:tcBorders>
          </w:tcPr>
          <w:p w14:paraId="74A31D59" w14:textId="77777777" w:rsidR="00D45934" w:rsidRPr="00D45934" w:rsidRDefault="00D45934" w:rsidP="00D2642E">
            <w:pPr>
              <w:contextualSpacing/>
              <w:jc w:val="both"/>
              <w:rPr>
                <w:rFonts w:ascii="Times New Roman" w:hAnsi="Times New Roman" w:cs="Times New Roman"/>
                <w:b/>
                <w:bCs/>
                <w:i/>
                <w:iCs/>
                <w:szCs w:val="24"/>
                <w:lang w:val="kk-KZ"/>
              </w:rPr>
            </w:pPr>
            <w:r w:rsidRPr="00D45934">
              <w:rPr>
                <w:rFonts w:ascii="Times New Roman" w:hAnsi="Times New Roman" w:cs="Times New Roman"/>
                <w:b/>
                <w:bCs/>
                <w:szCs w:val="24"/>
                <w:lang w:val="kk-KZ"/>
              </w:rPr>
              <w:t xml:space="preserve">Қарыз бен парыз концептісіне қатысты мысалдар, олардың мағыналары мен қолданылуы </w:t>
            </w:r>
          </w:p>
          <w:p w14:paraId="30A9E66E" w14:textId="77777777" w:rsidR="00D45934" w:rsidRPr="00D45934" w:rsidRDefault="00D45934" w:rsidP="00D2642E">
            <w:pPr>
              <w:contextualSpacing/>
              <w:rPr>
                <w:rFonts w:ascii="Times New Roman" w:hAnsi="Times New Roman" w:cs="Times New Roman"/>
                <w:b/>
                <w:bCs/>
                <w:szCs w:val="24"/>
                <w:lang w:val="kk-KZ"/>
              </w:rPr>
            </w:pPr>
          </w:p>
        </w:tc>
      </w:tr>
      <w:tr w:rsidR="00D45934" w:rsidRPr="00D45934" w14:paraId="26ADAE33" w14:textId="77777777" w:rsidTr="00D2642E">
        <w:tc>
          <w:tcPr>
            <w:tcW w:w="1578" w:type="dxa"/>
            <w:tcBorders>
              <w:top w:val="single" w:sz="4" w:space="0" w:color="auto"/>
              <w:left w:val="nil"/>
              <w:bottom w:val="nil"/>
              <w:right w:val="nil"/>
            </w:tcBorders>
          </w:tcPr>
          <w:p w14:paraId="0AC52241" w14:textId="77777777" w:rsidR="00D45934" w:rsidRPr="00D45934" w:rsidRDefault="00D45934" w:rsidP="00D2642E">
            <w:pPr>
              <w:contextualSpacing/>
              <w:jc w:val="both"/>
              <w:rPr>
                <w:rFonts w:ascii="Times New Roman" w:hAnsi="Times New Roman" w:cs="Times New Roman"/>
                <w:b/>
                <w:bCs/>
                <w:szCs w:val="24"/>
                <w:lang w:val="kk-KZ"/>
              </w:rPr>
            </w:pPr>
            <w:r w:rsidRPr="00D45934">
              <w:rPr>
                <w:rFonts w:ascii="Times New Roman" w:hAnsi="Times New Roman" w:cs="Times New Roman"/>
                <w:b/>
                <w:bCs/>
                <w:szCs w:val="24"/>
                <w:lang w:val="kk-KZ"/>
              </w:rPr>
              <w:t>Мағынасы</w:t>
            </w:r>
          </w:p>
        </w:tc>
        <w:tc>
          <w:tcPr>
            <w:tcW w:w="7767" w:type="dxa"/>
            <w:tcBorders>
              <w:top w:val="single" w:sz="4" w:space="0" w:color="auto"/>
              <w:left w:val="nil"/>
              <w:bottom w:val="nil"/>
              <w:right w:val="nil"/>
            </w:tcBorders>
          </w:tcPr>
          <w:p w14:paraId="47BFDDD2" w14:textId="77777777" w:rsidR="00D45934" w:rsidRPr="00D45934" w:rsidRDefault="00D45934" w:rsidP="00D2642E">
            <w:pPr>
              <w:contextualSpacing/>
              <w:jc w:val="both"/>
              <w:rPr>
                <w:rFonts w:ascii="Times New Roman" w:hAnsi="Times New Roman" w:cs="Times New Roman"/>
                <w:b/>
                <w:bCs/>
                <w:szCs w:val="24"/>
                <w:lang w:val="en-US"/>
              </w:rPr>
            </w:pPr>
            <w:r w:rsidRPr="00D45934">
              <w:rPr>
                <w:rFonts w:ascii="Times New Roman" w:hAnsi="Times New Roman" w:cs="Times New Roman"/>
                <w:b/>
                <w:bCs/>
                <w:szCs w:val="24"/>
                <w:lang w:val="kk-KZ"/>
              </w:rPr>
              <w:t>Қолданылуы мен мысалдары</w:t>
            </w:r>
            <w:r w:rsidRPr="00D45934">
              <w:rPr>
                <w:rFonts w:ascii="Times New Roman" w:hAnsi="Times New Roman" w:cs="Times New Roman"/>
                <w:b/>
                <w:bCs/>
                <w:szCs w:val="24"/>
                <w:lang w:val="en-US"/>
              </w:rPr>
              <w:t xml:space="preserve"> </w:t>
            </w:r>
          </w:p>
        </w:tc>
      </w:tr>
      <w:tr w:rsidR="00D45934" w:rsidRPr="00D45934" w14:paraId="63488C05" w14:textId="77777777" w:rsidTr="00D2642E">
        <w:tc>
          <w:tcPr>
            <w:tcW w:w="9345" w:type="dxa"/>
            <w:gridSpan w:val="2"/>
            <w:tcBorders>
              <w:top w:val="nil"/>
              <w:left w:val="nil"/>
              <w:bottom w:val="single" w:sz="4" w:space="0" w:color="auto"/>
              <w:right w:val="nil"/>
            </w:tcBorders>
          </w:tcPr>
          <w:p w14:paraId="7000A1B5" w14:textId="77777777" w:rsidR="00D45934" w:rsidRPr="00D45934" w:rsidRDefault="00D45934" w:rsidP="00D2642E">
            <w:pPr>
              <w:contextualSpacing/>
              <w:jc w:val="both"/>
              <w:rPr>
                <w:rFonts w:ascii="Times New Roman" w:hAnsi="Times New Roman" w:cs="Times New Roman"/>
                <w:b/>
                <w:bCs/>
                <w:szCs w:val="24"/>
                <w:lang w:val="kk-KZ"/>
              </w:rPr>
            </w:pPr>
            <w:r w:rsidRPr="00D45934">
              <w:rPr>
                <w:rFonts w:ascii="Times New Roman" w:hAnsi="Times New Roman" w:cs="Times New Roman"/>
                <w:b/>
                <w:bCs/>
                <w:szCs w:val="24"/>
                <w:lang w:val="kk-KZ"/>
              </w:rPr>
              <w:t>Негізгі</w:t>
            </w:r>
          </w:p>
        </w:tc>
      </w:tr>
      <w:tr w:rsidR="00D45934" w:rsidRPr="00D45934" w14:paraId="01C41592" w14:textId="77777777" w:rsidTr="00D2642E">
        <w:tc>
          <w:tcPr>
            <w:tcW w:w="1578" w:type="dxa"/>
            <w:tcBorders>
              <w:top w:val="single" w:sz="4" w:space="0" w:color="auto"/>
              <w:left w:val="nil"/>
              <w:bottom w:val="nil"/>
              <w:right w:val="nil"/>
            </w:tcBorders>
          </w:tcPr>
          <w:p w14:paraId="713091FA" w14:textId="77777777" w:rsidR="00D45934" w:rsidRPr="00D45934" w:rsidRDefault="00D45934" w:rsidP="00D2642E">
            <w:pPr>
              <w:contextualSpacing/>
              <w:jc w:val="both"/>
              <w:rPr>
                <w:rFonts w:ascii="Times New Roman" w:hAnsi="Times New Roman" w:cs="Times New Roman"/>
                <w:szCs w:val="24"/>
                <w:lang w:val="en-US"/>
              </w:rPr>
            </w:pPr>
          </w:p>
          <w:p w14:paraId="6F5D0ED1" w14:textId="77777777" w:rsidR="00D45934" w:rsidRPr="00D45934" w:rsidRDefault="00D45934" w:rsidP="00D2642E">
            <w:pPr>
              <w:contextualSpacing/>
              <w:jc w:val="both"/>
              <w:rPr>
                <w:rFonts w:ascii="Times New Roman" w:hAnsi="Times New Roman" w:cs="Times New Roman"/>
                <w:szCs w:val="24"/>
                <w:lang w:val="en-US"/>
              </w:rPr>
            </w:pPr>
            <w:r w:rsidRPr="00D45934">
              <w:rPr>
                <w:rFonts w:ascii="Times New Roman" w:hAnsi="Times New Roman" w:cs="Times New Roman"/>
                <w:szCs w:val="24"/>
                <w:highlight w:val="green"/>
                <w:lang w:val="kk-KZ"/>
              </w:rPr>
              <w:t>қарыз</w:t>
            </w:r>
            <w:r w:rsidRPr="00D45934">
              <w:rPr>
                <w:rFonts w:ascii="Times New Roman" w:hAnsi="Times New Roman" w:cs="Times New Roman"/>
                <w:szCs w:val="24"/>
                <w:highlight w:val="green"/>
                <w:lang w:val="en-US"/>
              </w:rPr>
              <w:t>/</w:t>
            </w:r>
            <w:r w:rsidRPr="00D45934">
              <w:rPr>
                <w:rFonts w:ascii="Times New Roman" w:hAnsi="Times New Roman" w:cs="Times New Roman"/>
                <w:szCs w:val="24"/>
                <w:highlight w:val="green"/>
                <w:lang w:val="kk-KZ"/>
              </w:rPr>
              <w:t>парыз</w:t>
            </w:r>
          </w:p>
        </w:tc>
        <w:tc>
          <w:tcPr>
            <w:tcW w:w="7767" w:type="dxa"/>
            <w:tcBorders>
              <w:top w:val="single" w:sz="4" w:space="0" w:color="auto"/>
              <w:left w:val="nil"/>
              <w:bottom w:val="nil"/>
              <w:right w:val="nil"/>
            </w:tcBorders>
          </w:tcPr>
          <w:p w14:paraId="600E5073" w14:textId="77777777" w:rsidR="00D45934" w:rsidRPr="00D45934" w:rsidRDefault="00D45934" w:rsidP="00D2642E">
            <w:pPr>
              <w:contextualSpacing/>
              <w:jc w:val="both"/>
              <w:rPr>
                <w:rFonts w:ascii="Times New Roman" w:hAnsi="Times New Roman" w:cs="Times New Roman"/>
                <w:szCs w:val="24"/>
                <w:lang w:val="kk-KZ"/>
              </w:rPr>
            </w:pPr>
            <w:r w:rsidRPr="00D45934">
              <w:rPr>
                <w:rFonts w:ascii="Times New Roman" w:hAnsi="Times New Roman" w:cs="Times New Roman"/>
                <w:szCs w:val="24"/>
                <w:highlight w:val="red"/>
                <w:lang w:val="kk-KZ"/>
              </w:rPr>
              <w:t>Жауапты объектінің</w:t>
            </w:r>
            <w:r w:rsidRPr="00D45934">
              <w:rPr>
                <w:rFonts w:ascii="Times New Roman" w:hAnsi="Times New Roman" w:cs="Times New Roman"/>
                <w:szCs w:val="24"/>
                <w:lang w:val="kk-KZ"/>
              </w:rPr>
              <w:t xml:space="preserve"> орындауы тиіс міндеті, одан ешкім жалтарып, қаша алмайды.</w:t>
            </w:r>
          </w:p>
          <w:p w14:paraId="2031349B" w14:textId="77777777" w:rsidR="00D45934" w:rsidRPr="00D45934" w:rsidRDefault="00D45934" w:rsidP="00D2642E">
            <w:pPr>
              <w:numPr>
                <w:ilvl w:val="0"/>
                <w:numId w:val="28"/>
              </w:numPr>
              <w:ind w:left="0"/>
              <w:contextualSpacing/>
              <w:jc w:val="both"/>
              <w:rPr>
                <w:rFonts w:ascii="Times New Roman" w:hAnsi="Times New Roman" w:cs="Times New Roman"/>
                <w:szCs w:val="24"/>
                <w:lang w:val="kk-KZ"/>
              </w:rPr>
            </w:pPr>
            <w:r w:rsidRPr="00D45934">
              <w:rPr>
                <w:rFonts w:ascii="Times New Roman" w:hAnsi="Times New Roman" w:cs="Times New Roman"/>
                <w:szCs w:val="24"/>
                <w:highlight w:val="green"/>
                <w:lang w:val="kk-KZ"/>
              </w:rPr>
              <w:t>Қарыз,</w:t>
            </w:r>
            <w:r w:rsidRPr="00D45934">
              <w:rPr>
                <w:rFonts w:ascii="Times New Roman" w:hAnsi="Times New Roman" w:cs="Times New Roman"/>
                <w:szCs w:val="24"/>
                <w:lang w:val="kk-KZ"/>
              </w:rPr>
              <w:t xml:space="preserve"> </w:t>
            </w:r>
            <w:r w:rsidRPr="00D45934">
              <w:rPr>
                <w:rFonts w:ascii="Times New Roman" w:hAnsi="Times New Roman" w:cs="Times New Roman"/>
                <w:szCs w:val="24"/>
                <w:highlight w:val="darkGray"/>
                <w:lang w:val="kk-KZ"/>
              </w:rPr>
              <w:t>қарызды беру</w:t>
            </w:r>
            <w:r w:rsidRPr="00D45934">
              <w:rPr>
                <w:rFonts w:ascii="Times New Roman" w:hAnsi="Times New Roman" w:cs="Times New Roman"/>
                <w:szCs w:val="24"/>
                <w:lang w:val="kk-KZ"/>
              </w:rPr>
              <w:t xml:space="preserve"> – </w:t>
            </w:r>
            <w:r w:rsidRPr="00D45934">
              <w:rPr>
                <w:rFonts w:ascii="Times New Roman" w:hAnsi="Times New Roman" w:cs="Times New Roman"/>
                <w:szCs w:val="24"/>
                <w:highlight w:val="green"/>
                <w:lang w:val="kk-KZ"/>
              </w:rPr>
              <w:t>Парыз.</w:t>
            </w:r>
            <w:r w:rsidRPr="00D45934">
              <w:rPr>
                <w:rFonts w:ascii="Times New Roman" w:hAnsi="Times New Roman" w:cs="Times New Roman"/>
                <w:szCs w:val="24"/>
                <w:lang w:val="kk-KZ"/>
              </w:rPr>
              <w:t xml:space="preserve"> (тілдік таным)</w:t>
            </w:r>
          </w:p>
          <w:p w14:paraId="1ABBD635" w14:textId="77777777" w:rsidR="00D45934" w:rsidRPr="00D45934" w:rsidRDefault="00D45934" w:rsidP="00D2642E">
            <w:pPr>
              <w:numPr>
                <w:ilvl w:val="0"/>
                <w:numId w:val="28"/>
              </w:numPr>
              <w:ind w:left="0"/>
              <w:contextualSpacing/>
              <w:jc w:val="both"/>
              <w:rPr>
                <w:rFonts w:ascii="Times New Roman" w:hAnsi="Times New Roman" w:cs="Times New Roman"/>
                <w:szCs w:val="24"/>
                <w:lang w:val="en-US"/>
              </w:rPr>
            </w:pPr>
            <w:r w:rsidRPr="00D45934">
              <w:rPr>
                <w:rFonts w:ascii="Times New Roman" w:hAnsi="Times New Roman" w:cs="Times New Roman"/>
                <w:szCs w:val="24"/>
                <w:lang w:val="kk-KZ"/>
              </w:rPr>
              <w:t xml:space="preserve">Құдайға </w:t>
            </w:r>
            <w:r w:rsidRPr="00D45934">
              <w:rPr>
                <w:rFonts w:ascii="Times New Roman" w:hAnsi="Times New Roman" w:cs="Times New Roman"/>
                <w:szCs w:val="24"/>
                <w:highlight w:val="green"/>
                <w:lang w:val="kk-KZ"/>
              </w:rPr>
              <w:t>қарыз</w:t>
            </w:r>
            <w:r w:rsidRPr="00D45934">
              <w:rPr>
                <w:rFonts w:ascii="Times New Roman" w:hAnsi="Times New Roman" w:cs="Times New Roman"/>
                <w:szCs w:val="24"/>
                <w:lang w:val="kk-KZ"/>
              </w:rPr>
              <w:t xml:space="preserve"> бер. </w:t>
            </w:r>
            <w:r w:rsidRPr="00D45934">
              <w:rPr>
                <w:rFonts w:ascii="Times New Roman" w:hAnsi="Times New Roman" w:cs="Times New Roman"/>
                <w:szCs w:val="24"/>
                <w:highlight w:val="green"/>
                <w:lang w:val="kk-KZ"/>
              </w:rPr>
              <w:t>Құдайы қарыз</w:t>
            </w:r>
            <w:r w:rsidRPr="00D45934">
              <w:rPr>
                <w:rFonts w:ascii="Times New Roman" w:hAnsi="Times New Roman" w:cs="Times New Roman"/>
                <w:szCs w:val="24"/>
                <w:lang w:val="kk-KZ"/>
              </w:rPr>
              <w:t>. (діни таным)</w:t>
            </w:r>
          </w:p>
          <w:p w14:paraId="33157610" w14:textId="77777777" w:rsidR="00D45934" w:rsidRPr="00D45934" w:rsidRDefault="00D45934" w:rsidP="00D2642E">
            <w:pPr>
              <w:contextualSpacing/>
              <w:jc w:val="both"/>
              <w:rPr>
                <w:rFonts w:ascii="Times New Roman" w:hAnsi="Times New Roman" w:cs="Times New Roman"/>
                <w:szCs w:val="24"/>
                <w:lang w:val="kk-KZ"/>
              </w:rPr>
            </w:pPr>
            <w:r w:rsidRPr="00D45934">
              <w:rPr>
                <w:rFonts w:ascii="Times New Roman" w:hAnsi="Times New Roman" w:cs="Times New Roman"/>
                <w:szCs w:val="24"/>
                <w:lang w:val="kk-KZ"/>
              </w:rPr>
              <w:t xml:space="preserve">Жауапты объекті </w:t>
            </w:r>
            <w:r w:rsidRPr="00D45934">
              <w:rPr>
                <w:rFonts w:ascii="Times New Roman" w:hAnsi="Times New Roman" w:cs="Times New Roman"/>
                <w:szCs w:val="24"/>
                <w:lang w:val="en-US"/>
              </w:rPr>
              <w:t>–</w:t>
            </w:r>
            <w:r w:rsidRPr="00D45934">
              <w:rPr>
                <w:rFonts w:ascii="Times New Roman" w:hAnsi="Times New Roman" w:cs="Times New Roman"/>
                <w:szCs w:val="24"/>
                <w:lang w:val="kk-KZ"/>
              </w:rPr>
              <w:t xml:space="preserve"> </w:t>
            </w:r>
            <w:r w:rsidRPr="00D45934">
              <w:rPr>
                <w:rFonts w:ascii="Times New Roman" w:hAnsi="Times New Roman" w:cs="Times New Roman"/>
                <w:szCs w:val="24"/>
                <w:highlight w:val="red"/>
                <w:lang w:val="kk-KZ"/>
              </w:rPr>
              <w:t>«Құдай»</w:t>
            </w:r>
            <w:r w:rsidRPr="00D45934">
              <w:rPr>
                <w:rFonts w:ascii="Times New Roman" w:hAnsi="Times New Roman" w:cs="Times New Roman"/>
                <w:szCs w:val="24"/>
                <w:lang w:val="kk-KZ"/>
              </w:rPr>
              <w:t xml:space="preserve"> танымы. Жақсылық жасау арқылы </w:t>
            </w:r>
            <w:r w:rsidRPr="00D45934">
              <w:rPr>
                <w:rFonts w:ascii="Times New Roman" w:hAnsi="Times New Roman" w:cs="Times New Roman"/>
                <w:szCs w:val="24"/>
                <w:highlight w:val="green"/>
                <w:lang w:val="kk-KZ"/>
              </w:rPr>
              <w:t>тылсым күшке</w:t>
            </w:r>
            <w:r w:rsidRPr="00D45934">
              <w:rPr>
                <w:rFonts w:ascii="Times New Roman" w:hAnsi="Times New Roman" w:cs="Times New Roman"/>
                <w:szCs w:val="24"/>
                <w:lang w:val="kk-KZ"/>
              </w:rPr>
              <w:t xml:space="preserve"> </w:t>
            </w:r>
            <w:r w:rsidRPr="00D45934">
              <w:rPr>
                <w:rFonts w:ascii="Times New Roman" w:hAnsi="Times New Roman" w:cs="Times New Roman"/>
                <w:szCs w:val="24"/>
                <w:highlight w:val="green"/>
                <w:lang w:val="kk-KZ"/>
              </w:rPr>
              <w:t>әсер ету</w:t>
            </w:r>
            <w:r w:rsidRPr="00D45934">
              <w:rPr>
                <w:rFonts w:ascii="Times New Roman" w:hAnsi="Times New Roman" w:cs="Times New Roman"/>
                <w:szCs w:val="24"/>
                <w:lang w:val="kk-KZ"/>
              </w:rPr>
              <w:t xml:space="preserve"> танымы. Яғни, қарыз/парыз </w:t>
            </w:r>
            <w:r w:rsidRPr="00D45934">
              <w:rPr>
                <w:rFonts w:ascii="Times New Roman" w:hAnsi="Times New Roman" w:cs="Times New Roman"/>
                <w:szCs w:val="24"/>
              </w:rPr>
              <w:t xml:space="preserve">– тылсым </w:t>
            </w:r>
            <w:r w:rsidRPr="00D45934">
              <w:rPr>
                <w:rFonts w:ascii="Times New Roman" w:hAnsi="Times New Roman" w:cs="Times New Roman"/>
                <w:szCs w:val="24"/>
                <w:lang w:val="kk-KZ"/>
              </w:rPr>
              <w:t xml:space="preserve">күшке әсер ету. </w:t>
            </w:r>
          </w:p>
          <w:p w14:paraId="595F103D" w14:textId="77777777" w:rsidR="00D45934" w:rsidRPr="00D45934" w:rsidRDefault="00D45934" w:rsidP="00D2642E">
            <w:pPr>
              <w:contextualSpacing/>
              <w:jc w:val="both"/>
              <w:rPr>
                <w:rFonts w:ascii="Times New Roman" w:hAnsi="Times New Roman" w:cs="Times New Roman"/>
                <w:szCs w:val="24"/>
                <w:lang w:val="kk-KZ"/>
              </w:rPr>
            </w:pPr>
          </w:p>
          <w:p w14:paraId="2EFED87E" w14:textId="77777777" w:rsidR="00D45934" w:rsidRPr="00D45934" w:rsidRDefault="00D45934" w:rsidP="00D2642E">
            <w:pPr>
              <w:contextualSpacing/>
              <w:jc w:val="both"/>
              <w:rPr>
                <w:rFonts w:ascii="Times New Roman" w:hAnsi="Times New Roman" w:cs="Times New Roman"/>
                <w:szCs w:val="24"/>
                <w:lang w:val="en-US"/>
              </w:rPr>
            </w:pPr>
            <w:r w:rsidRPr="00D45934">
              <w:rPr>
                <w:rFonts w:ascii="Times New Roman" w:hAnsi="Times New Roman" w:cs="Times New Roman"/>
                <w:szCs w:val="24"/>
                <w:lang w:val="kk-KZ"/>
              </w:rPr>
              <w:t xml:space="preserve"> </w:t>
            </w:r>
          </w:p>
        </w:tc>
      </w:tr>
      <w:tr w:rsidR="00D45934" w:rsidRPr="00D45934" w14:paraId="5DCA4467" w14:textId="77777777" w:rsidTr="00D2642E">
        <w:tc>
          <w:tcPr>
            <w:tcW w:w="1578" w:type="dxa"/>
            <w:tcBorders>
              <w:top w:val="nil"/>
              <w:left w:val="nil"/>
              <w:bottom w:val="single" w:sz="4" w:space="0" w:color="auto"/>
              <w:right w:val="nil"/>
            </w:tcBorders>
          </w:tcPr>
          <w:p w14:paraId="5A7C3391" w14:textId="77777777" w:rsidR="00D45934" w:rsidRPr="00D45934" w:rsidRDefault="00D45934" w:rsidP="00D2642E">
            <w:pPr>
              <w:contextualSpacing/>
              <w:jc w:val="both"/>
              <w:rPr>
                <w:rFonts w:ascii="Times New Roman" w:hAnsi="Times New Roman" w:cs="Times New Roman"/>
                <w:szCs w:val="24"/>
              </w:rPr>
            </w:pPr>
            <w:r w:rsidRPr="00D45934">
              <w:rPr>
                <w:rFonts w:ascii="Times New Roman" w:hAnsi="Times New Roman" w:cs="Times New Roman"/>
                <w:szCs w:val="24"/>
                <w:highlight w:val="red"/>
              </w:rPr>
              <w:t>Жауаптылар</w:t>
            </w:r>
          </w:p>
          <w:p w14:paraId="69D31DFD" w14:textId="77777777" w:rsidR="00D45934" w:rsidRPr="00D45934" w:rsidRDefault="00D45934" w:rsidP="00D2642E">
            <w:pPr>
              <w:contextualSpacing/>
              <w:jc w:val="both"/>
              <w:rPr>
                <w:rFonts w:ascii="Times New Roman" w:hAnsi="Times New Roman" w:cs="Times New Roman"/>
                <w:szCs w:val="24"/>
              </w:rPr>
            </w:pPr>
            <w:r w:rsidRPr="00D45934">
              <w:rPr>
                <w:rFonts w:ascii="Times New Roman" w:hAnsi="Times New Roman" w:cs="Times New Roman"/>
                <w:szCs w:val="24"/>
              </w:rPr>
              <w:t>(</w:t>
            </w:r>
            <w:r w:rsidRPr="00D45934">
              <w:rPr>
                <w:rFonts w:ascii="Times New Roman" w:hAnsi="Times New Roman" w:cs="Times New Roman"/>
                <w:szCs w:val="24"/>
                <w:lang w:val="en-US"/>
              </w:rPr>
              <w:t>responsible party</w:t>
            </w:r>
            <w:r w:rsidRPr="00D45934">
              <w:rPr>
                <w:rFonts w:ascii="Times New Roman" w:hAnsi="Times New Roman" w:cs="Times New Roman"/>
                <w:szCs w:val="24"/>
              </w:rPr>
              <w:t>)</w:t>
            </w:r>
          </w:p>
        </w:tc>
        <w:tc>
          <w:tcPr>
            <w:tcW w:w="7767" w:type="dxa"/>
            <w:tcBorders>
              <w:top w:val="nil"/>
              <w:left w:val="nil"/>
              <w:bottom w:val="single" w:sz="4" w:space="0" w:color="auto"/>
              <w:right w:val="nil"/>
            </w:tcBorders>
          </w:tcPr>
          <w:p w14:paraId="63325B5C" w14:textId="77777777" w:rsidR="00D45934" w:rsidRPr="00D45934" w:rsidRDefault="00D45934" w:rsidP="00D2642E">
            <w:pPr>
              <w:contextualSpacing/>
              <w:jc w:val="both"/>
              <w:rPr>
                <w:rFonts w:ascii="Times New Roman" w:hAnsi="Times New Roman" w:cs="Times New Roman"/>
                <w:szCs w:val="24"/>
                <w:lang w:val="kk-KZ"/>
              </w:rPr>
            </w:pPr>
            <w:r w:rsidRPr="00D45934">
              <w:rPr>
                <w:rFonts w:ascii="Times New Roman" w:hAnsi="Times New Roman" w:cs="Times New Roman"/>
                <w:szCs w:val="24"/>
                <w:highlight w:val="green"/>
              </w:rPr>
              <w:t>Қарыз/парызды</w:t>
            </w:r>
            <w:r w:rsidRPr="00D45934">
              <w:rPr>
                <w:rFonts w:ascii="Times New Roman" w:hAnsi="Times New Roman" w:cs="Times New Roman"/>
                <w:szCs w:val="24"/>
              </w:rPr>
              <w:t xml:space="preserve"> </w:t>
            </w:r>
            <w:r w:rsidRPr="00D45934">
              <w:rPr>
                <w:rFonts w:ascii="Times New Roman" w:hAnsi="Times New Roman" w:cs="Times New Roman"/>
                <w:szCs w:val="24"/>
                <w:lang w:val="kk-KZ"/>
              </w:rPr>
              <w:t>міндеттеуші/</w:t>
            </w:r>
            <w:r w:rsidRPr="00D45934">
              <w:rPr>
                <w:rFonts w:ascii="Times New Roman" w:hAnsi="Times New Roman" w:cs="Times New Roman"/>
                <w:szCs w:val="24"/>
              </w:rPr>
              <w:t xml:space="preserve">өтеуші </w:t>
            </w:r>
            <w:r w:rsidRPr="00D45934">
              <w:rPr>
                <w:rFonts w:ascii="Times New Roman" w:hAnsi="Times New Roman" w:cs="Times New Roman"/>
                <w:szCs w:val="24"/>
                <w:highlight w:val="red"/>
              </w:rPr>
              <w:t>жауаптылар</w:t>
            </w:r>
            <w:r w:rsidRPr="00D45934">
              <w:rPr>
                <w:rFonts w:ascii="Times New Roman" w:hAnsi="Times New Roman" w:cs="Times New Roman"/>
                <w:szCs w:val="24"/>
              </w:rPr>
              <w:t xml:space="preserve">. </w:t>
            </w:r>
          </w:p>
          <w:p w14:paraId="1DE7BA35" w14:textId="77777777" w:rsidR="00D45934" w:rsidRPr="00D45934" w:rsidRDefault="00D45934" w:rsidP="00D2642E">
            <w:pPr>
              <w:numPr>
                <w:ilvl w:val="0"/>
                <w:numId w:val="27"/>
              </w:numPr>
              <w:ind w:left="0"/>
              <w:contextualSpacing/>
              <w:jc w:val="both"/>
              <w:rPr>
                <w:rFonts w:ascii="Times New Roman" w:hAnsi="Times New Roman" w:cs="Times New Roman"/>
                <w:szCs w:val="24"/>
                <w:lang w:val="kk-KZ"/>
              </w:rPr>
            </w:pPr>
            <w:r w:rsidRPr="00D45934">
              <w:rPr>
                <w:rFonts w:ascii="Times New Roman" w:hAnsi="Times New Roman" w:cs="Times New Roman"/>
                <w:szCs w:val="24"/>
                <w:highlight w:val="red"/>
                <w:lang w:val="kk-KZ"/>
              </w:rPr>
              <w:t xml:space="preserve">Құдайдың </w:t>
            </w:r>
            <w:r w:rsidRPr="00D45934">
              <w:rPr>
                <w:rFonts w:ascii="Times New Roman" w:hAnsi="Times New Roman" w:cs="Times New Roman"/>
                <w:szCs w:val="24"/>
                <w:lang w:val="kk-KZ"/>
              </w:rPr>
              <w:t>көзі түзу болсын. (Құдайды жауапты қылу)</w:t>
            </w:r>
          </w:p>
          <w:p w14:paraId="5DDF384D" w14:textId="77777777" w:rsidR="00D45934" w:rsidRPr="00D45934" w:rsidRDefault="00D45934" w:rsidP="00D2642E">
            <w:pPr>
              <w:numPr>
                <w:ilvl w:val="0"/>
                <w:numId w:val="27"/>
              </w:numPr>
              <w:ind w:left="0"/>
              <w:contextualSpacing/>
              <w:jc w:val="both"/>
              <w:rPr>
                <w:rFonts w:ascii="Times New Roman" w:hAnsi="Times New Roman" w:cs="Times New Roman"/>
                <w:szCs w:val="24"/>
                <w:lang w:val="kk-KZ"/>
              </w:rPr>
            </w:pPr>
            <w:r w:rsidRPr="00D45934">
              <w:rPr>
                <w:rFonts w:ascii="Times New Roman" w:hAnsi="Times New Roman" w:cs="Times New Roman"/>
                <w:szCs w:val="24"/>
                <w:highlight w:val="red"/>
                <w:lang w:val="kk-KZ"/>
              </w:rPr>
              <w:t>Құдай</w:t>
            </w:r>
            <w:r w:rsidRPr="00D45934">
              <w:rPr>
                <w:rFonts w:ascii="Times New Roman" w:hAnsi="Times New Roman" w:cs="Times New Roman"/>
                <w:szCs w:val="24"/>
                <w:lang w:val="kk-KZ"/>
              </w:rPr>
              <w:t xml:space="preserve"> жасаған жақсылығың үшін </w:t>
            </w:r>
            <w:r w:rsidRPr="00D45934">
              <w:rPr>
                <w:rFonts w:ascii="Times New Roman" w:hAnsi="Times New Roman" w:cs="Times New Roman"/>
                <w:szCs w:val="24"/>
                <w:highlight w:val="cyan"/>
                <w:lang w:val="kk-KZ"/>
              </w:rPr>
              <w:t>жарылқасын</w:t>
            </w:r>
            <w:r w:rsidRPr="00D45934">
              <w:rPr>
                <w:rFonts w:ascii="Times New Roman" w:hAnsi="Times New Roman" w:cs="Times New Roman"/>
                <w:szCs w:val="24"/>
                <w:lang w:val="kk-KZ"/>
              </w:rPr>
              <w:t xml:space="preserve">. </w:t>
            </w:r>
          </w:p>
          <w:p w14:paraId="577FD2E3" w14:textId="77777777" w:rsidR="00D45934" w:rsidRPr="00D45934" w:rsidRDefault="00D45934" w:rsidP="00D2642E">
            <w:pPr>
              <w:contextualSpacing/>
              <w:jc w:val="both"/>
              <w:rPr>
                <w:rFonts w:ascii="Times New Roman" w:hAnsi="Times New Roman" w:cs="Times New Roman"/>
                <w:szCs w:val="24"/>
                <w:lang w:val="kk-KZ"/>
              </w:rPr>
            </w:pPr>
            <w:r w:rsidRPr="00D45934">
              <w:rPr>
                <w:rFonts w:ascii="Times New Roman" w:hAnsi="Times New Roman" w:cs="Times New Roman"/>
                <w:szCs w:val="24"/>
                <w:lang w:val="kk-KZ"/>
              </w:rPr>
              <w:t xml:space="preserve">Жақсылық жасау арқылы </w:t>
            </w:r>
            <w:r w:rsidRPr="00D45934">
              <w:rPr>
                <w:rFonts w:ascii="Times New Roman" w:hAnsi="Times New Roman" w:cs="Times New Roman"/>
                <w:szCs w:val="24"/>
                <w:highlight w:val="red"/>
                <w:lang w:val="kk-KZ"/>
              </w:rPr>
              <w:t>жауаптының</w:t>
            </w:r>
            <w:r w:rsidRPr="00D45934">
              <w:rPr>
                <w:rFonts w:ascii="Times New Roman" w:hAnsi="Times New Roman" w:cs="Times New Roman"/>
                <w:szCs w:val="24"/>
                <w:lang w:val="kk-KZ"/>
              </w:rPr>
              <w:t xml:space="preserve"> </w:t>
            </w:r>
            <w:r w:rsidRPr="00D45934">
              <w:rPr>
                <w:rFonts w:ascii="Times New Roman" w:hAnsi="Times New Roman" w:cs="Times New Roman"/>
                <w:szCs w:val="24"/>
                <w:highlight w:val="cyan"/>
                <w:lang w:val="kk-KZ"/>
              </w:rPr>
              <w:t>үміттенуі.</w:t>
            </w:r>
            <w:r w:rsidRPr="00D45934">
              <w:rPr>
                <w:rFonts w:ascii="Times New Roman" w:hAnsi="Times New Roman" w:cs="Times New Roman"/>
                <w:szCs w:val="24"/>
                <w:lang w:val="kk-KZ"/>
              </w:rPr>
              <w:t xml:space="preserve"> Жарылқауға, жағымды нәтижеге деген </w:t>
            </w:r>
            <w:r w:rsidRPr="00D45934">
              <w:rPr>
                <w:rFonts w:ascii="Times New Roman" w:hAnsi="Times New Roman" w:cs="Times New Roman"/>
                <w:szCs w:val="24"/>
                <w:highlight w:val="cyan"/>
                <w:lang w:val="kk-KZ"/>
              </w:rPr>
              <w:t>сенім.</w:t>
            </w:r>
            <w:r w:rsidRPr="00D45934">
              <w:rPr>
                <w:rFonts w:ascii="Times New Roman" w:hAnsi="Times New Roman" w:cs="Times New Roman"/>
                <w:szCs w:val="24"/>
                <w:lang w:val="kk-KZ"/>
              </w:rPr>
              <w:t xml:space="preserve"> Қарыз/парыздың тылсымдық күші көрініс табады.</w:t>
            </w:r>
          </w:p>
        </w:tc>
      </w:tr>
      <w:tr w:rsidR="00D45934" w:rsidRPr="00D45934" w14:paraId="5AA6E51D" w14:textId="77777777" w:rsidTr="00D2642E">
        <w:tc>
          <w:tcPr>
            <w:tcW w:w="9345" w:type="dxa"/>
            <w:gridSpan w:val="2"/>
            <w:tcBorders>
              <w:top w:val="single" w:sz="4" w:space="0" w:color="auto"/>
              <w:left w:val="nil"/>
              <w:bottom w:val="single" w:sz="4" w:space="0" w:color="auto"/>
              <w:right w:val="nil"/>
            </w:tcBorders>
          </w:tcPr>
          <w:p w14:paraId="33AEF983" w14:textId="77777777" w:rsidR="00D45934" w:rsidRPr="00D45934" w:rsidRDefault="00D45934" w:rsidP="00D2642E">
            <w:pPr>
              <w:contextualSpacing/>
              <w:jc w:val="both"/>
              <w:rPr>
                <w:rFonts w:ascii="Times New Roman" w:hAnsi="Times New Roman" w:cs="Times New Roman"/>
                <w:b/>
                <w:bCs/>
                <w:szCs w:val="24"/>
                <w:lang w:val="kk-KZ"/>
              </w:rPr>
            </w:pPr>
            <w:r w:rsidRPr="00D45934">
              <w:rPr>
                <w:rFonts w:ascii="Times New Roman" w:hAnsi="Times New Roman" w:cs="Times New Roman"/>
                <w:b/>
                <w:bCs/>
                <w:szCs w:val="24"/>
                <w:lang w:val="kk-KZ"/>
              </w:rPr>
              <w:t>Қосалқы</w:t>
            </w:r>
          </w:p>
        </w:tc>
      </w:tr>
      <w:tr w:rsidR="00D45934" w:rsidRPr="00976C21" w14:paraId="21628BBE" w14:textId="77777777" w:rsidTr="00D2642E">
        <w:tc>
          <w:tcPr>
            <w:tcW w:w="1578" w:type="dxa"/>
            <w:tcBorders>
              <w:top w:val="single" w:sz="4" w:space="0" w:color="auto"/>
              <w:left w:val="nil"/>
              <w:bottom w:val="nil"/>
              <w:right w:val="nil"/>
            </w:tcBorders>
          </w:tcPr>
          <w:p w14:paraId="4FB07129" w14:textId="77777777" w:rsidR="00D45934" w:rsidRPr="00D45934" w:rsidRDefault="00D45934" w:rsidP="00D2642E">
            <w:pPr>
              <w:contextualSpacing/>
              <w:jc w:val="both"/>
              <w:rPr>
                <w:rFonts w:ascii="Times New Roman" w:hAnsi="Times New Roman" w:cs="Times New Roman"/>
                <w:szCs w:val="24"/>
                <w:highlight w:val="cyan"/>
                <w:lang w:val="kk-KZ"/>
              </w:rPr>
            </w:pPr>
            <w:r w:rsidRPr="00D45934">
              <w:rPr>
                <w:rFonts w:ascii="Times New Roman" w:hAnsi="Times New Roman" w:cs="Times New Roman"/>
                <w:szCs w:val="24"/>
                <w:highlight w:val="cyan"/>
                <w:lang w:val="kk-KZ"/>
              </w:rPr>
              <w:t>Салдар</w:t>
            </w:r>
          </w:p>
          <w:p w14:paraId="3EF213C0" w14:textId="77777777" w:rsidR="00D45934" w:rsidRPr="00D45934" w:rsidRDefault="00D45934" w:rsidP="00D2642E">
            <w:pPr>
              <w:contextualSpacing/>
              <w:jc w:val="both"/>
              <w:rPr>
                <w:rFonts w:ascii="Times New Roman" w:hAnsi="Times New Roman" w:cs="Times New Roman"/>
                <w:szCs w:val="24"/>
                <w:lang w:val="kk-KZ"/>
              </w:rPr>
            </w:pPr>
            <w:r w:rsidRPr="00D45934">
              <w:rPr>
                <w:rFonts w:ascii="Times New Roman" w:hAnsi="Times New Roman" w:cs="Times New Roman"/>
                <w:szCs w:val="24"/>
                <w:lang w:val="kk-KZ"/>
              </w:rPr>
              <w:t>(</w:t>
            </w:r>
            <w:r w:rsidRPr="00D45934">
              <w:rPr>
                <w:rFonts w:ascii="Times New Roman" w:hAnsi="Times New Roman" w:cs="Times New Roman"/>
                <w:szCs w:val="24"/>
                <w:lang w:val="en-US"/>
              </w:rPr>
              <w:t>Consequence</w:t>
            </w:r>
            <w:r w:rsidRPr="00D45934">
              <w:rPr>
                <w:rFonts w:ascii="Times New Roman" w:hAnsi="Times New Roman" w:cs="Times New Roman"/>
                <w:szCs w:val="24"/>
                <w:lang w:val="kk-KZ"/>
              </w:rPr>
              <w:t>)</w:t>
            </w:r>
          </w:p>
        </w:tc>
        <w:tc>
          <w:tcPr>
            <w:tcW w:w="7767" w:type="dxa"/>
            <w:tcBorders>
              <w:top w:val="single" w:sz="4" w:space="0" w:color="auto"/>
              <w:left w:val="nil"/>
              <w:bottom w:val="nil"/>
              <w:right w:val="nil"/>
            </w:tcBorders>
          </w:tcPr>
          <w:p w14:paraId="67EC8F21" w14:textId="77777777" w:rsidR="00D45934" w:rsidRPr="00D45934" w:rsidRDefault="00D45934" w:rsidP="00D2642E">
            <w:pPr>
              <w:contextualSpacing/>
              <w:jc w:val="both"/>
              <w:rPr>
                <w:rFonts w:ascii="Times New Roman" w:hAnsi="Times New Roman" w:cs="Times New Roman"/>
                <w:szCs w:val="24"/>
                <w:lang w:val="kk-KZ"/>
              </w:rPr>
            </w:pPr>
            <w:r w:rsidRPr="00D45934">
              <w:rPr>
                <w:rFonts w:ascii="Times New Roman" w:hAnsi="Times New Roman" w:cs="Times New Roman"/>
                <w:szCs w:val="24"/>
                <w:highlight w:val="green"/>
                <w:lang w:val="kk-KZ"/>
              </w:rPr>
              <w:t>Міндеттің</w:t>
            </w:r>
            <w:r w:rsidRPr="00D45934">
              <w:rPr>
                <w:rFonts w:ascii="Times New Roman" w:hAnsi="Times New Roman" w:cs="Times New Roman"/>
                <w:szCs w:val="24"/>
                <w:lang w:val="kk-KZ"/>
              </w:rPr>
              <w:t xml:space="preserve"> өтелуіндегі </w:t>
            </w:r>
            <w:r w:rsidRPr="00D45934">
              <w:rPr>
                <w:rFonts w:ascii="Times New Roman" w:hAnsi="Times New Roman" w:cs="Times New Roman"/>
                <w:szCs w:val="24"/>
                <w:highlight w:val="cyan"/>
                <w:lang w:val="kk-KZ"/>
              </w:rPr>
              <w:t>нәтиже.</w:t>
            </w:r>
            <w:r w:rsidRPr="00D45934">
              <w:rPr>
                <w:rFonts w:ascii="Times New Roman" w:hAnsi="Times New Roman" w:cs="Times New Roman"/>
                <w:szCs w:val="24"/>
                <w:lang w:val="kk-KZ"/>
              </w:rPr>
              <w:t xml:space="preserve"> </w:t>
            </w:r>
          </w:p>
          <w:p w14:paraId="793BD1C8" w14:textId="77777777" w:rsidR="00D45934" w:rsidRPr="00D45934" w:rsidRDefault="00D45934" w:rsidP="00D2642E">
            <w:pPr>
              <w:numPr>
                <w:ilvl w:val="0"/>
                <w:numId w:val="29"/>
              </w:numPr>
              <w:ind w:left="0"/>
              <w:contextualSpacing/>
              <w:jc w:val="both"/>
              <w:rPr>
                <w:rFonts w:ascii="Times New Roman" w:hAnsi="Times New Roman" w:cs="Times New Roman"/>
                <w:szCs w:val="24"/>
                <w:lang w:val="kk-KZ"/>
              </w:rPr>
            </w:pPr>
            <w:r w:rsidRPr="00D45934">
              <w:rPr>
                <w:rFonts w:ascii="Times New Roman" w:hAnsi="Times New Roman" w:cs="Times New Roman"/>
                <w:szCs w:val="24"/>
                <w:lang w:val="kk-KZ"/>
              </w:rPr>
              <w:t xml:space="preserve">Қарызды өтемеу </w:t>
            </w:r>
            <w:r w:rsidRPr="00D45934">
              <w:rPr>
                <w:rFonts w:ascii="Times New Roman" w:hAnsi="Times New Roman" w:cs="Times New Roman"/>
                <w:szCs w:val="24"/>
                <w:lang w:val="en-US"/>
              </w:rPr>
              <w:t xml:space="preserve">– </w:t>
            </w:r>
            <w:r w:rsidRPr="00D45934">
              <w:rPr>
                <w:rFonts w:ascii="Times New Roman" w:hAnsi="Times New Roman" w:cs="Times New Roman"/>
                <w:szCs w:val="24"/>
                <w:highlight w:val="cyan"/>
                <w:lang w:val="kk-KZ"/>
              </w:rPr>
              <w:t>күнә.</w:t>
            </w:r>
            <w:r w:rsidRPr="00D45934">
              <w:rPr>
                <w:rFonts w:ascii="Times New Roman" w:hAnsi="Times New Roman" w:cs="Times New Roman"/>
                <w:szCs w:val="24"/>
                <w:lang w:val="kk-KZ"/>
              </w:rPr>
              <w:t xml:space="preserve"> </w:t>
            </w:r>
            <w:r w:rsidRPr="00D45934">
              <w:rPr>
                <w:rFonts w:ascii="Times New Roman" w:hAnsi="Times New Roman" w:cs="Times New Roman"/>
                <w:szCs w:val="24"/>
                <w:lang w:val="en-US"/>
              </w:rPr>
              <w:t xml:space="preserve"> </w:t>
            </w:r>
          </w:p>
          <w:p w14:paraId="06EBDBF9" w14:textId="77777777" w:rsidR="00D45934" w:rsidRPr="00D45934" w:rsidRDefault="00D45934" w:rsidP="00D2642E">
            <w:pPr>
              <w:numPr>
                <w:ilvl w:val="0"/>
                <w:numId w:val="29"/>
              </w:numPr>
              <w:ind w:left="0"/>
              <w:contextualSpacing/>
              <w:jc w:val="both"/>
              <w:rPr>
                <w:rFonts w:ascii="Times New Roman" w:hAnsi="Times New Roman" w:cs="Times New Roman"/>
                <w:szCs w:val="24"/>
                <w:lang w:val="kk-KZ"/>
              </w:rPr>
            </w:pPr>
            <w:r w:rsidRPr="00D45934">
              <w:rPr>
                <w:rFonts w:ascii="Times New Roman" w:hAnsi="Times New Roman" w:cs="Times New Roman"/>
                <w:szCs w:val="24"/>
                <w:lang w:val="kk-KZ"/>
              </w:rPr>
              <w:t xml:space="preserve">Қарыздар жан қарыз берушінің </w:t>
            </w:r>
            <w:r w:rsidRPr="00D45934">
              <w:rPr>
                <w:rFonts w:ascii="Times New Roman" w:hAnsi="Times New Roman" w:cs="Times New Roman"/>
                <w:szCs w:val="24"/>
                <w:highlight w:val="cyan"/>
                <w:lang w:val="kk-KZ"/>
              </w:rPr>
              <w:t>құлы.</w:t>
            </w:r>
            <w:r w:rsidRPr="00D45934">
              <w:rPr>
                <w:rFonts w:ascii="Times New Roman" w:hAnsi="Times New Roman" w:cs="Times New Roman"/>
                <w:szCs w:val="24"/>
                <w:lang w:val="kk-KZ"/>
              </w:rPr>
              <w:t xml:space="preserve"> </w:t>
            </w:r>
          </w:p>
        </w:tc>
      </w:tr>
      <w:tr w:rsidR="00D45934" w:rsidRPr="00976C21" w14:paraId="109E6940" w14:textId="77777777" w:rsidTr="00D2642E">
        <w:tc>
          <w:tcPr>
            <w:tcW w:w="1578" w:type="dxa"/>
            <w:tcBorders>
              <w:top w:val="nil"/>
              <w:left w:val="nil"/>
              <w:bottom w:val="nil"/>
              <w:right w:val="nil"/>
            </w:tcBorders>
          </w:tcPr>
          <w:p w14:paraId="5C97B8E9" w14:textId="77777777" w:rsidR="00D45934" w:rsidRPr="00D45934" w:rsidRDefault="00D45934" w:rsidP="00D2642E">
            <w:pPr>
              <w:contextualSpacing/>
              <w:jc w:val="both"/>
              <w:rPr>
                <w:rFonts w:ascii="Times New Roman" w:hAnsi="Times New Roman" w:cs="Times New Roman"/>
                <w:szCs w:val="24"/>
                <w:highlight w:val="darkGray"/>
                <w:lang w:val="kk-KZ"/>
              </w:rPr>
            </w:pPr>
            <w:r w:rsidRPr="00D45934">
              <w:rPr>
                <w:rFonts w:ascii="Times New Roman" w:hAnsi="Times New Roman" w:cs="Times New Roman"/>
                <w:szCs w:val="24"/>
                <w:highlight w:val="darkGray"/>
                <w:lang w:val="kk-KZ"/>
              </w:rPr>
              <w:t>Мақсат</w:t>
            </w:r>
          </w:p>
          <w:p w14:paraId="439DA806" w14:textId="77777777" w:rsidR="00D45934" w:rsidRPr="00D45934" w:rsidRDefault="00D45934" w:rsidP="00D2642E">
            <w:pPr>
              <w:contextualSpacing/>
              <w:jc w:val="both"/>
              <w:rPr>
                <w:rFonts w:ascii="Times New Roman" w:hAnsi="Times New Roman" w:cs="Times New Roman"/>
                <w:szCs w:val="24"/>
                <w:highlight w:val="cyan"/>
                <w:lang w:val="kk-KZ"/>
              </w:rPr>
            </w:pPr>
            <w:r w:rsidRPr="00D45934">
              <w:rPr>
                <w:rFonts w:ascii="Times New Roman" w:hAnsi="Times New Roman" w:cs="Times New Roman"/>
                <w:szCs w:val="24"/>
                <w:lang w:val="kk-KZ"/>
              </w:rPr>
              <w:t>(</w:t>
            </w:r>
            <w:r w:rsidRPr="00D45934">
              <w:rPr>
                <w:rFonts w:ascii="Times New Roman" w:hAnsi="Times New Roman" w:cs="Times New Roman"/>
                <w:szCs w:val="24"/>
                <w:lang w:val="en-US"/>
              </w:rPr>
              <w:t>purpose</w:t>
            </w:r>
            <w:r w:rsidRPr="00D45934">
              <w:rPr>
                <w:rFonts w:ascii="Times New Roman" w:hAnsi="Times New Roman" w:cs="Times New Roman"/>
                <w:szCs w:val="24"/>
                <w:lang w:val="kk-KZ"/>
              </w:rPr>
              <w:t>)</w:t>
            </w:r>
          </w:p>
        </w:tc>
        <w:tc>
          <w:tcPr>
            <w:tcW w:w="7767" w:type="dxa"/>
            <w:tcBorders>
              <w:top w:val="nil"/>
              <w:left w:val="nil"/>
              <w:bottom w:val="nil"/>
              <w:right w:val="nil"/>
            </w:tcBorders>
          </w:tcPr>
          <w:p w14:paraId="1243BECE" w14:textId="77777777" w:rsidR="00D45934" w:rsidRPr="00D45934" w:rsidRDefault="00D45934" w:rsidP="00D2642E">
            <w:pPr>
              <w:contextualSpacing/>
              <w:jc w:val="both"/>
              <w:rPr>
                <w:rFonts w:ascii="Times New Roman" w:hAnsi="Times New Roman" w:cs="Times New Roman"/>
                <w:szCs w:val="24"/>
                <w:lang w:val="en-US"/>
              </w:rPr>
            </w:pPr>
            <w:r w:rsidRPr="00D45934">
              <w:rPr>
                <w:rFonts w:ascii="Times New Roman" w:hAnsi="Times New Roman" w:cs="Times New Roman"/>
                <w:szCs w:val="24"/>
                <w:highlight w:val="green"/>
                <w:lang w:val="kk-KZ"/>
              </w:rPr>
              <w:t>Міндетті</w:t>
            </w:r>
            <w:r w:rsidRPr="00D45934">
              <w:rPr>
                <w:rFonts w:ascii="Times New Roman" w:hAnsi="Times New Roman" w:cs="Times New Roman"/>
                <w:szCs w:val="24"/>
                <w:lang w:val="kk-KZ"/>
              </w:rPr>
              <w:t xml:space="preserve"> орындаудағы </w:t>
            </w:r>
            <w:r w:rsidRPr="00D45934">
              <w:rPr>
                <w:rFonts w:ascii="Times New Roman" w:hAnsi="Times New Roman" w:cs="Times New Roman"/>
                <w:szCs w:val="24"/>
                <w:highlight w:val="darkGray"/>
                <w:lang w:val="kk-KZ"/>
              </w:rPr>
              <w:t>басты күш.</w:t>
            </w:r>
            <w:r w:rsidRPr="00D45934">
              <w:rPr>
                <w:rFonts w:ascii="Times New Roman" w:hAnsi="Times New Roman" w:cs="Times New Roman"/>
                <w:szCs w:val="24"/>
                <w:lang w:val="kk-KZ"/>
              </w:rPr>
              <w:t xml:space="preserve"> </w:t>
            </w:r>
          </w:p>
          <w:p w14:paraId="4BFBA965" w14:textId="77777777" w:rsidR="00D45934" w:rsidRPr="00D45934" w:rsidRDefault="00D45934" w:rsidP="00D2642E">
            <w:pPr>
              <w:numPr>
                <w:ilvl w:val="0"/>
                <w:numId w:val="30"/>
              </w:numPr>
              <w:ind w:left="0"/>
              <w:contextualSpacing/>
              <w:jc w:val="both"/>
              <w:rPr>
                <w:rFonts w:ascii="Times New Roman" w:hAnsi="Times New Roman" w:cs="Times New Roman"/>
                <w:szCs w:val="24"/>
                <w:lang w:val="en-US"/>
              </w:rPr>
            </w:pPr>
            <w:r w:rsidRPr="00D45934">
              <w:rPr>
                <w:rFonts w:ascii="Times New Roman" w:hAnsi="Times New Roman" w:cs="Times New Roman"/>
                <w:szCs w:val="24"/>
                <w:highlight w:val="darkGray"/>
                <w:lang w:val="kk-KZ"/>
              </w:rPr>
              <w:t xml:space="preserve">Адам болып қалу </w:t>
            </w:r>
            <w:r w:rsidRPr="00D45934">
              <w:rPr>
                <w:rFonts w:ascii="Times New Roman" w:hAnsi="Times New Roman" w:cs="Times New Roman"/>
                <w:szCs w:val="24"/>
                <w:lang w:val="kk-KZ"/>
              </w:rPr>
              <w:t xml:space="preserve">үшін қарызды қайтару </w:t>
            </w:r>
            <w:r w:rsidRPr="00D45934">
              <w:rPr>
                <w:rFonts w:ascii="Times New Roman" w:hAnsi="Times New Roman" w:cs="Times New Roman"/>
                <w:szCs w:val="24"/>
                <w:lang w:val="en-US"/>
              </w:rPr>
              <w:t xml:space="preserve">– </w:t>
            </w:r>
            <w:r w:rsidRPr="00D45934">
              <w:rPr>
                <w:rFonts w:ascii="Times New Roman" w:hAnsi="Times New Roman" w:cs="Times New Roman"/>
                <w:szCs w:val="24"/>
                <w:highlight w:val="green"/>
                <w:lang w:val="kk-KZ"/>
              </w:rPr>
              <w:t>парыз.</w:t>
            </w:r>
            <w:r w:rsidRPr="00D45934">
              <w:rPr>
                <w:rFonts w:ascii="Times New Roman" w:hAnsi="Times New Roman" w:cs="Times New Roman"/>
                <w:szCs w:val="24"/>
                <w:lang w:val="kk-KZ"/>
              </w:rPr>
              <w:t xml:space="preserve"> </w:t>
            </w:r>
          </w:p>
        </w:tc>
      </w:tr>
      <w:tr w:rsidR="00D45934" w:rsidRPr="00976C21" w14:paraId="03310B6E" w14:textId="77777777" w:rsidTr="00D2642E">
        <w:tc>
          <w:tcPr>
            <w:tcW w:w="1578" w:type="dxa"/>
            <w:tcBorders>
              <w:top w:val="nil"/>
              <w:left w:val="nil"/>
              <w:bottom w:val="nil"/>
              <w:right w:val="nil"/>
            </w:tcBorders>
          </w:tcPr>
          <w:p w14:paraId="283882C2" w14:textId="77777777" w:rsidR="00D45934" w:rsidRPr="00D45934" w:rsidRDefault="00D45934" w:rsidP="00D2642E">
            <w:pPr>
              <w:contextualSpacing/>
              <w:jc w:val="both"/>
              <w:rPr>
                <w:rFonts w:ascii="Times New Roman" w:hAnsi="Times New Roman" w:cs="Times New Roman"/>
                <w:szCs w:val="24"/>
                <w:highlight w:val="yellow"/>
                <w:lang w:val="kk-KZ"/>
              </w:rPr>
            </w:pPr>
            <w:r w:rsidRPr="00D45934">
              <w:rPr>
                <w:rFonts w:ascii="Times New Roman" w:hAnsi="Times New Roman" w:cs="Times New Roman"/>
                <w:szCs w:val="24"/>
                <w:highlight w:val="yellow"/>
              </w:rPr>
              <w:t>Уақыт</w:t>
            </w:r>
          </w:p>
          <w:p w14:paraId="1AFD2365" w14:textId="77777777" w:rsidR="00D45934" w:rsidRPr="00D45934" w:rsidRDefault="00D45934" w:rsidP="00D2642E">
            <w:pPr>
              <w:contextualSpacing/>
              <w:jc w:val="both"/>
              <w:rPr>
                <w:rFonts w:ascii="Times New Roman" w:hAnsi="Times New Roman" w:cs="Times New Roman"/>
                <w:szCs w:val="24"/>
                <w:lang w:val="kk-KZ"/>
              </w:rPr>
            </w:pPr>
            <w:r w:rsidRPr="00D45934">
              <w:rPr>
                <w:rFonts w:ascii="Times New Roman" w:hAnsi="Times New Roman" w:cs="Times New Roman"/>
                <w:szCs w:val="24"/>
                <w:lang w:val="kk-KZ"/>
              </w:rPr>
              <w:t>(</w:t>
            </w:r>
            <w:r w:rsidRPr="00D45934">
              <w:rPr>
                <w:rFonts w:ascii="Times New Roman" w:hAnsi="Times New Roman" w:cs="Times New Roman"/>
                <w:szCs w:val="24"/>
                <w:lang w:val="en-US"/>
              </w:rPr>
              <w:t>time</w:t>
            </w:r>
            <w:r w:rsidRPr="00D45934">
              <w:rPr>
                <w:rFonts w:ascii="Times New Roman" w:hAnsi="Times New Roman" w:cs="Times New Roman"/>
                <w:szCs w:val="24"/>
                <w:lang w:val="kk-KZ"/>
              </w:rPr>
              <w:t>)</w:t>
            </w:r>
          </w:p>
        </w:tc>
        <w:tc>
          <w:tcPr>
            <w:tcW w:w="7767" w:type="dxa"/>
            <w:tcBorders>
              <w:top w:val="nil"/>
              <w:left w:val="nil"/>
              <w:bottom w:val="nil"/>
              <w:right w:val="nil"/>
            </w:tcBorders>
          </w:tcPr>
          <w:p w14:paraId="7C43A823" w14:textId="77777777" w:rsidR="00D45934" w:rsidRPr="00D45934" w:rsidRDefault="00D45934" w:rsidP="00D2642E">
            <w:pPr>
              <w:contextualSpacing/>
              <w:jc w:val="both"/>
              <w:rPr>
                <w:rFonts w:ascii="Times New Roman" w:hAnsi="Times New Roman" w:cs="Times New Roman"/>
                <w:szCs w:val="24"/>
                <w:lang w:val="kk-KZ"/>
              </w:rPr>
            </w:pPr>
            <w:r w:rsidRPr="00D45934">
              <w:rPr>
                <w:rFonts w:ascii="Times New Roman" w:hAnsi="Times New Roman" w:cs="Times New Roman"/>
                <w:szCs w:val="24"/>
                <w:highlight w:val="green"/>
                <w:lang w:val="kk-KZ"/>
              </w:rPr>
              <w:t>Міндетті</w:t>
            </w:r>
            <w:r w:rsidRPr="00D45934">
              <w:rPr>
                <w:rFonts w:ascii="Times New Roman" w:hAnsi="Times New Roman" w:cs="Times New Roman"/>
                <w:szCs w:val="24"/>
                <w:lang w:val="kk-KZ"/>
              </w:rPr>
              <w:t xml:space="preserve"> өтеудегі </w:t>
            </w:r>
            <w:r w:rsidRPr="00D45934">
              <w:rPr>
                <w:rFonts w:ascii="Times New Roman" w:hAnsi="Times New Roman" w:cs="Times New Roman"/>
                <w:szCs w:val="24"/>
                <w:highlight w:val="red"/>
                <w:lang w:val="kk-KZ"/>
              </w:rPr>
              <w:t>жауаптылар</w:t>
            </w:r>
            <w:r w:rsidRPr="00D45934">
              <w:rPr>
                <w:rFonts w:ascii="Times New Roman" w:hAnsi="Times New Roman" w:cs="Times New Roman"/>
                <w:szCs w:val="24"/>
                <w:lang w:val="kk-KZ"/>
              </w:rPr>
              <w:t xml:space="preserve"> үшін берілетін </w:t>
            </w:r>
            <w:r w:rsidRPr="00D45934">
              <w:rPr>
                <w:rFonts w:ascii="Times New Roman" w:hAnsi="Times New Roman" w:cs="Times New Roman"/>
                <w:szCs w:val="24"/>
                <w:highlight w:val="yellow"/>
                <w:lang w:val="kk-KZ"/>
              </w:rPr>
              <w:t>уақыт аралық.</w:t>
            </w:r>
            <w:r w:rsidRPr="00D45934">
              <w:rPr>
                <w:rFonts w:ascii="Times New Roman" w:hAnsi="Times New Roman" w:cs="Times New Roman"/>
                <w:szCs w:val="24"/>
                <w:lang w:val="kk-KZ"/>
              </w:rPr>
              <w:t xml:space="preserve"> </w:t>
            </w:r>
          </w:p>
          <w:p w14:paraId="4A964DBC" w14:textId="77777777" w:rsidR="00D45934" w:rsidRPr="00D45934" w:rsidRDefault="00D45934" w:rsidP="00D2642E">
            <w:pPr>
              <w:numPr>
                <w:ilvl w:val="0"/>
                <w:numId w:val="31"/>
              </w:numPr>
              <w:ind w:left="0"/>
              <w:contextualSpacing/>
              <w:jc w:val="both"/>
              <w:rPr>
                <w:rFonts w:ascii="Times New Roman" w:hAnsi="Times New Roman" w:cs="Times New Roman"/>
                <w:szCs w:val="24"/>
                <w:lang w:val="kk-KZ"/>
              </w:rPr>
            </w:pPr>
            <w:r w:rsidRPr="00D45934">
              <w:rPr>
                <w:rFonts w:ascii="Times New Roman" w:hAnsi="Times New Roman" w:cs="Times New Roman"/>
                <w:szCs w:val="24"/>
                <w:lang w:val="kk-KZ"/>
              </w:rPr>
              <w:t xml:space="preserve">Ата-ананың қарызы ұрпақтың </w:t>
            </w:r>
            <w:r w:rsidRPr="00D45934">
              <w:rPr>
                <w:rFonts w:ascii="Times New Roman" w:hAnsi="Times New Roman" w:cs="Times New Roman"/>
                <w:szCs w:val="24"/>
                <w:highlight w:val="yellow"/>
                <w:lang w:val="kk-KZ"/>
              </w:rPr>
              <w:t>өмірлік</w:t>
            </w:r>
            <w:r w:rsidRPr="00D45934">
              <w:rPr>
                <w:rFonts w:ascii="Times New Roman" w:hAnsi="Times New Roman" w:cs="Times New Roman"/>
                <w:szCs w:val="24"/>
                <w:lang w:val="kk-KZ"/>
              </w:rPr>
              <w:t xml:space="preserve"> парызы. </w:t>
            </w:r>
          </w:p>
        </w:tc>
      </w:tr>
      <w:tr w:rsidR="00D45934" w:rsidRPr="00976C21" w14:paraId="7257C41B" w14:textId="77777777" w:rsidTr="00D2642E">
        <w:tc>
          <w:tcPr>
            <w:tcW w:w="1578" w:type="dxa"/>
            <w:tcBorders>
              <w:top w:val="nil"/>
              <w:left w:val="nil"/>
              <w:right w:val="nil"/>
            </w:tcBorders>
          </w:tcPr>
          <w:p w14:paraId="0B901E2E" w14:textId="77777777" w:rsidR="00D45934" w:rsidRPr="00D45934" w:rsidRDefault="00D45934" w:rsidP="00D2642E">
            <w:pPr>
              <w:contextualSpacing/>
              <w:jc w:val="both"/>
              <w:rPr>
                <w:rFonts w:ascii="Times New Roman" w:hAnsi="Times New Roman" w:cs="Times New Roman"/>
                <w:szCs w:val="24"/>
                <w:lang w:val="kk-KZ"/>
              </w:rPr>
            </w:pPr>
            <w:r w:rsidRPr="00D45934">
              <w:rPr>
                <w:rFonts w:ascii="Times New Roman" w:hAnsi="Times New Roman" w:cs="Times New Roman"/>
                <w:szCs w:val="24"/>
                <w:highlight w:val="magenta"/>
                <w:lang w:val="kk-KZ"/>
              </w:rPr>
              <w:t>Әдеп</w:t>
            </w:r>
          </w:p>
          <w:p w14:paraId="32E28C6D" w14:textId="77777777" w:rsidR="00D45934" w:rsidRPr="00D45934" w:rsidRDefault="00D45934" w:rsidP="00D2642E">
            <w:pPr>
              <w:contextualSpacing/>
              <w:jc w:val="both"/>
              <w:rPr>
                <w:rFonts w:ascii="Times New Roman" w:hAnsi="Times New Roman" w:cs="Times New Roman"/>
                <w:szCs w:val="24"/>
                <w:highlight w:val="magenta"/>
                <w:lang w:val="kk-KZ"/>
              </w:rPr>
            </w:pPr>
            <w:r w:rsidRPr="00D45934">
              <w:rPr>
                <w:rFonts w:ascii="Times New Roman" w:hAnsi="Times New Roman" w:cs="Times New Roman"/>
                <w:szCs w:val="24"/>
                <w:lang w:val="kk-KZ"/>
              </w:rPr>
              <w:lastRenderedPageBreak/>
              <w:t>(</w:t>
            </w:r>
            <w:r w:rsidRPr="00D45934">
              <w:rPr>
                <w:rFonts w:ascii="Times New Roman" w:hAnsi="Times New Roman" w:cs="Times New Roman"/>
                <w:szCs w:val="24"/>
                <w:lang w:val="en-US"/>
              </w:rPr>
              <w:t>manner</w:t>
            </w:r>
            <w:r w:rsidRPr="00D45934">
              <w:rPr>
                <w:rFonts w:ascii="Times New Roman" w:hAnsi="Times New Roman" w:cs="Times New Roman"/>
                <w:szCs w:val="24"/>
                <w:lang w:val="kk-KZ"/>
              </w:rPr>
              <w:t>)</w:t>
            </w:r>
          </w:p>
        </w:tc>
        <w:tc>
          <w:tcPr>
            <w:tcW w:w="7767" w:type="dxa"/>
            <w:tcBorders>
              <w:top w:val="nil"/>
              <w:left w:val="nil"/>
              <w:right w:val="nil"/>
            </w:tcBorders>
          </w:tcPr>
          <w:p w14:paraId="38320788" w14:textId="77777777" w:rsidR="00D45934" w:rsidRPr="00D45934" w:rsidRDefault="00D45934" w:rsidP="00D2642E">
            <w:pPr>
              <w:numPr>
                <w:ilvl w:val="0"/>
                <w:numId w:val="32"/>
              </w:numPr>
              <w:ind w:left="0"/>
              <w:contextualSpacing/>
              <w:jc w:val="both"/>
              <w:rPr>
                <w:rFonts w:ascii="Times New Roman" w:hAnsi="Times New Roman" w:cs="Times New Roman"/>
                <w:szCs w:val="24"/>
                <w:lang w:val="kk-KZ"/>
              </w:rPr>
            </w:pPr>
            <w:r w:rsidRPr="00D45934">
              <w:rPr>
                <w:rFonts w:ascii="Times New Roman" w:hAnsi="Times New Roman" w:cs="Times New Roman"/>
                <w:szCs w:val="24"/>
                <w:lang w:val="kk-KZ"/>
              </w:rPr>
              <w:lastRenderedPageBreak/>
              <w:t xml:space="preserve">Жарлы болсаң </w:t>
            </w:r>
            <w:r w:rsidRPr="00D45934">
              <w:rPr>
                <w:rFonts w:ascii="Times New Roman" w:hAnsi="Times New Roman" w:cs="Times New Roman"/>
                <w:szCs w:val="24"/>
                <w:highlight w:val="magenta"/>
                <w:lang w:val="kk-KZ"/>
              </w:rPr>
              <w:t>шашынба,</w:t>
            </w:r>
            <w:r w:rsidRPr="00D45934">
              <w:rPr>
                <w:rFonts w:ascii="Times New Roman" w:hAnsi="Times New Roman" w:cs="Times New Roman"/>
                <w:szCs w:val="24"/>
                <w:lang w:val="kk-KZ"/>
              </w:rPr>
              <w:t xml:space="preserve"> қарыздар болсаң </w:t>
            </w:r>
            <w:r w:rsidRPr="00D45934">
              <w:rPr>
                <w:rFonts w:ascii="Times New Roman" w:hAnsi="Times New Roman" w:cs="Times New Roman"/>
                <w:szCs w:val="24"/>
                <w:highlight w:val="magenta"/>
                <w:lang w:val="kk-KZ"/>
              </w:rPr>
              <w:t>дәусінбе.</w:t>
            </w:r>
            <w:r w:rsidRPr="00D45934">
              <w:rPr>
                <w:rFonts w:ascii="Times New Roman" w:hAnsi="Times New Roman" w:cs="Times New Roman"/>
                <w:szCs w:val="24"/>
                <w:lang w:val="kk-KZ"/>
              </w:rPr>
              <w:t xml:space="preserve"> </w:t>
            </w:r>
          </w:p>
        </w:tc>
      </w:tr>
    </w:tbl>
    <w:p w14:paraId="2C0B4449" w14:textId="77777777" w:rsidR="00D45934" w:rsidRPr="00142277" w:rsidRDefault="00D45934" w:rsidP="0056698D">
      <w:pPr>
        <w:spacing w:after="0" w:line="240" w:lineRule="auto"/>
        <w:contextualSpacing/>
        <w:rPr>
          <w:rFonts w:ascii="Times New Roman" w:hAnsi="Times New Roman" w:cs="Times New Roman"/>
          <w:bCs/>
          <w:lang w:val="kk-KZ"/>
        </w:rPr>
      </w:pPr>
    </w:p>
    <w:p w14:paraId="47475D64"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Талдау нәтижесінде қарыз/парыз сөздерінде шоғырланған тілдік таным мен діни танымның кірігіп кетуі анықталды. Сонымен қатар, адам баласы жақсылық жасап жарысуда «құдайға қарыз беремін», «құдайды өзіме қарыз қыламын» деген бейсаналықтың қатысымдылығы байқалды. Құдайды өзіне қарыз қылу түсінігі тек діни таным ғана емес, күнделікті қоғамдық таным екені, әрі оның түп өзегінде жатқан «үміт», «сенім», «тылсымдыққа әсер ету», «сәттілікті жеңіп алу» сынды руханилыққа қанық </w:t>
      </w:r>
      <w:r w:rsidR="00F514F3">
        <w:rPr>
          <w:rFonts w:ascii="Times New Roman" w:hAnsi="Times New Roman" w:cs="Times New Roman"/>
          <w:sz w:val="28"/>
          <w:szCs w:val="28"/>
          <w:lang w:val="kk-KZ"/>
        </w:rPr>
        <w:t xml:space="preserve">концепт </w:t>
      </w:r>
      <w:r w:rsidRPr="00142277">
        <w:rPr>
          <w:rFonts w:ascii="Times New Roman" w:hAnsi="Times New Roman" w:cs="Times New Roman"/>
          <w:sz w:val="28"/>
          <w:szCs w:val="28"/>
          <w:lang w:val="kk-KZ"/>
        </w:rPr>
        <w:t xml:space="preserve">екені аңғарылады. Сонымен қатар, концептінің өзегінде үлкен мақсат, уақыт көрсеткіші, моральдық әдеп қағидалары кестеде көрсетілген. </w:t>
      </w:r>
    </w:p>
    <w:p w14:paraId="17D69A00"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FrameNet  lexicon корпусы негізінде талдау жасау талпынысымыздың мақсаты – осы жобалық құрылымның қазақ тіл білімінде қолданылу тиімділі мен кемшіліктерін анықтау еді. Әрине, дәстүрлі концептілік талдаудан FrameNet талдауының айтарлық үлкен айырмашылығы жоқ. Алайда, отандық дәстүрлі концептілік талдаудан ерекшелігі – оның ықшамдылығы, рөлдік топтастырылуы мен олардың түстерге бөлінуі, әр рөлдің, түстің өзі үшін өзі сөйлейтін ерекшелігі болып табылады. Корпустық лингвистикада қажетті дүние екені анық. FrameNet  жобасының қазақ тіл біліміне келуі дәстүрлі концептілік, когнитивтік талдаудың нәтижесі, әрі зерттелуінің шегі болмақ. Себебі, корпустық лингвистикада қалыптасқан зерттеулер тіл білімі ғылымының басқа қырынан зерттелуіне толық мүмкіндік беретіні анық.</w:t>
      </w:r>
    </w:p>
    <w:p w14:paraId="1EDEAF38" w14:textId="33D9087D"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Ал, діни танымдағы «</w:t>
      </w:r>
      <w:r w:rsidR="00D45934">
        <w:rPr>
          <w:rFonts w:ascii="Times New Roman" w:hAnsi="Times New Roman" w:cs="Times New Roman"/>
          <w:sz w:val="28"/>
          <w:szCs w:val="28"/>
          <w:lang w:val="kk-KZ"/>
        </w:rPr>
        <w:t>қ</w:t>
      </w:r>
      <w:r w:rsidRPr="00142277">
        <w:rPr>
          <w:rFonts w:ascii="Times New Roman" w:hAnsi="Times New Roman" w:cs="Times New Roman"/>
          <w:sz w:val="28"/>
          <w:szCs w:val="28"/>
          <w:lang w:val="kk-KZ"/>
        </w:rPr>
        <w:t>арыз» концептісінің логикалық модельіне келетін болсақ, қарызға қатысты біраз мәліметтер пайғамбарымыздың (с.</w:t>
      </w:r>
      <w:r w:rsidR="00FE29EF">
        <w:rPr>
          <w:rFonts w:ascii="Times New Roman" w:hAnsi="Times New Roman" w:cs="Times New Roman"/>
          <w:sz w:val="28"/>
          <w:szCs w:val="28"/>
          <w:lang w:val="kk-KZ"/>
        </w:rPr>
        <w:t>ғ</w:t>
      </w:r>
      <w:r w:rsidRPr="00142277">
        <w:rPr>
          <w:rFonts w:ascii="Times New Roman" w:hAnsi="Times New Roman" w:cs="Times New Roman"/>
          <w:sz w:val="28"/>
          <w:szCs w:val="28"/>
          <w:lang w:val="kk-KZ"/>
        </w:rPr>
        <w:t xml:space="preserve">.с.) хадистерінде кеңінен айтылады. Діни танымдағы қарыз беруші және қарыз алушы тараптардың құқықтары мен мәртебелерін, қарыз үшін алатын сый-сыяпатын нақты көрсетеді. Діни дискурста қарызға қатысты шарттылық міндетті түрде орын алады. Ұлттық тұрғыда «қарыз» концептісі: билік, байлық, кедейлік, мінез-құлық, көңіл-күй, ерлік т.б. ассоциацияларды қалыптастырса, діни тұрғыда «қарыз» концептісі </w:t>
      </w:r>
      <w:r w:rsidRPr="00142277">
        <w:rPr>
          <w:rFonts w:ascii="Times New Roman" w:hAnsi="Times New Roman" w:cs="Times New Roman"/>
          <w:b/>
          <w:sz w:val="28"/>
          <w:szCs w:val="28"/>
          <w:lang w:val="kk-KZ"/>
        </w:rPr>
        <w:t>қарыз беруші үшін</w:t>
      </w:r>
      <w:r w:rsidRPr="00142277">
        <w:rPr>
          <w:rFonts w:ascii="Times New Roman" w:hAnsi="Times New Roman" w:cs="Times New Roman"/>
          <w:sz w:val="28"/>
          <w:szCs w:val="28"/>
          <w:lang w:val="kk-KZ"/>
        </w:rPr>
        <w:t xml:space="preserve">: садақа, Алланың рахымына үміті, жақсылық жасауы т.б. ішкі моральдық, рухани қуат әлеуетін көрсетеді. </w:t>
      </w:r>
    </w:p>
    <w:p w14:paraId="5FF4BA2E" w14:textId="77777777" w:rsidR="008849CE" w:rsidRPr="00142277" w:rsidRDefault="008849CE" w:rsidP="00F4514D">
      <w:pPr>
        <w:spacing w:after="0" w:line="240" w:lineRule="auto"/>
        <w:contextualSpacing/>
        <w:jc w:val="both"/>
        <w:rPr>
          <w:rFonts w:ascii="Times New Roman" w:hAnsi="Times New Roman" w:cs="Times New Roman"/>
          <w:sz w:val="28"/>
          <w:szCs w:val="28"/>
          <w:lang w:val="kk-KZ"/>
        </w:rPr>
      </w:pPr>
    </w:p>
    <w:p w14:paraId="4A975173" w14:textId="77777777" w:rsidR="008849CE" w:rsidRPr="00142277" w:rsidRDefault="00594CC6" w:rsidP="00B93477">
      <w:pPr>
        <w:spacing w:after="0" w:line="240" w:lineRule="auto"/>
        <w:contextualSpacing/>
        <w:rPr>
          <w:rFonts w:ascii="Times New Roman" w:hAnsi="Times New Roman" w:cs="Times New Roman"/>
          <w:bCs/>
          <w:sz w:val="28"/>
          <w:szCs w:val="28"/>
          <w:lang w:val="kk-KZ"/>
        </w:rPr>
      </w:pPr>
      <w:r w:rsidRPr="00142277">
        <w:rPr>
          <w:rFonts w:ascii="Times New Roman" w:hAnsi="Times New Roman" w:cs="Times New Roman"/>
          <w:bCs/>
          <w:sz w:val="28"/>
          <w:szCs w:val="28"/>
          <w:lang w:val="kk-KZ"/>
        </w:rPr>
        <w:t>К</w:t>
      </w:r>
      <w:r w:rsidR="008849CE" w:rsidRPr="00142277">
        <w:rPr>
          <w:rFonts w:ascii="Times New Roman" w:hAnsi="Times New Roman" w:cs="Times New Roman"/>
          <w:bCs/>
          <w:sz w:val="28"/>
          <w:szCs w:val="28"/>
          <w:lang w:val="kk-KZ"/>
        </w:rPr>
        <w:t>есте</w:t>
      </w:r>
      <w:r w:rsidRPr="00142277">
        <w:rPr>
          <w:rFonts w:ascii="Times New Roman" w:hAnsi="Times New Roman" w:cs="Times New Roman"/>
          <w:bCs/>
          <w:sz w:val="28"/>
          <w:szCs w:val="28"/>
          <w:lang w:val="kk-KZ"/>
        </w:rPr>
        <w:t xml:space="preserve"> </w:t>
      </w:r>
      <w:r w:rsidR="0056698D" w:rsidRPr="00142277">
        <w:rPr>
          <w:rFonts w:ascii="Times New Roman" w:hAnsi="Times New Roman" w:cs="Times New Roman"/>
          <w:bCs/>
          <w:sz w:val="28"/>
          <w:szCs w:val="28"/>
          <w:lang w:val="kk-KZ"/>
        </w:rPr>
        <w:t xml:space="preserve">2 – </w:t>
      </w:r>
      <w:r w:rsidR="008849CE" w:rsidRPr="00142277">
        <w:rPr>
          <w:rFonts w:ascii="Times New Roman" w:hAnsi="Times New Roman" w:cs="Times New Roman"/>
          <w:bCs/>
          <w:sz w:val="28"/>
          <w:szCs w:val="28"/>
          <w:lang w:val="kk-KZ"/>
        </w:rPr>
        <w:t>«Қарыз» концептісі</w:t>
      </w:r>
      <w:r w:rsidRPr="00142277">
        <w:rPr>
          <w:rFonts w:ascii="Times New Roman" w:hAnsi="Times New Roman" w:cs="Times New Roman"/>
          <w:bCs/>
          <w:sz w:val="28"/>
          <w:szCs w:val="28"/>
          <w:lang w:val="kk-KZ"/>
        </w:rPr>
        <w:t>нің модельденуі</w:t>
      </w:r>
      <w:r w:rsidR="008849CE" w:rsidRPr="00142277">
        <w:rPr>
          <w:rFonts w:ascii="Times New Roman" w:hAnsi="Times New Roman" w:cs="Times New Roman"/>
          <w:bCs/>
          <w:sz w:val="28"/>
          <w:szCs w:val="28"/>
          <w:lang w:val="kk-KZ"/>
        </w:rPr>
        <w:t xml:space="preserve"> (</w:t>
      </w:r>
      <w:r w:rsidR="00D45934">
        <w:rPr>
          <w:rFonts w:ascii="Times New Roman" w:hAnsi="Times New Roman" w:cs="Times New Roman"/>
          <w:bCs/>
          <w:sz w:val="28"/>
          <w:szCs w:val="28"/>
          <w:lang w:val="kk-KZ"/>
        </w:rPr>
        <w:t>қ</w:t>
      </w:r>
      <w:r w:rsidR="008849CE" w:rsidRPr="00142277">
        <w:rPr>
          <w:rFonts w:ascii="Times New Roman" w:hAnsi="Times New Roman" w:cs="Times New Roman"/>
          <w:bCs/>
          <w:sz w:val="28"/>
          <w:szCs w:val="28"/>
          <w:lang w:val="kk-KZ"/>
        </w:rPr>
        <w:t>арыз беру)</w:t>
      </w:r>
    </w:p>
    <w:p w14:paraId="2A1C8158" w14:textId="77777777" w:rsidR="00594CC6" w:rsidRPr="00142277" w:rsidRDefault="00594CC6" w:rsidP="00F4514D">
      <w:pPr>
        <w:spacing w:after="0" w:line="240" w:lineRule="auto"/>
        <w:contextualSpacing/>
        <w:jc w:val="both"/>
        <w:rPr>
          <w:rFonts w:ascii="Times New Roman" w:hAnsi="Times New Roman" w:cs="Times New Roman"/>
          <w:sz w:val="28"/>
          <w:szCs w:val="28"/>
          <w:lang w:val="kk-KZ"/>
        </w:rPr>
      </w:pPr>
    </w:p>
    <w:tbl>
      <w:tblPr>
        <w:tblStyle w:val="af"/>
        <w:tblW w:w="0" w:type="auto"/>
        <w:tblLook w:val="04A0" w:firstRow="1" w:lastRow="0" w:firstColumn="1" w:lastColumn="0" w:noHBand="0" w:noVBand="1"/>
      </w:tblPr>
      <w:tblGrid>
        <w:gridCol w:w="3510"/>
        <w:gridCol w:w="6237"/>
      </w:tblGrid>
      <w:tr w:rsidR="008849CE" w:rsidRPr="00142277" w14:paraId="7C3A366A" w14:textId="77777777" w:rsidTr="00096506">
        <w:tc>
          <w:tcPr>
            <w:tcW w:w="3510" w:type="dxa"/>
          </w:tcPr>
          <w:p w14:paraId="229ADB45"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r w:rsidRPr="00142277">
              <w:rPr>
                <w:rFonts w:ascii="Times New Roman" w:eastAsia="Times New Roman" w:hAnsi="Times New Roman" w:cs="Times New Roman"/>
                <w:b/>
                <w:sz w:val="24"/>
                <w:szCs w:val="24"/>
                <w:lang w:val="kk-KZ"/>
              </w:rPr>
              <w:t>Логикалық моделі</w:t>
            </w:r>
          </w:p>
        </w:tc>
        <w:tc>
          <w:tcPr>
            <w:tcW w:w="6237" w:type="dxa"/>
          </w:tcPr>
          <w:p w14:paraId="29DAB8CA"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r w:rsidRPr="00142277">
              <w:rPr>
                <w:rFonts w:ascii="Times New Roman" w:eastAsia="Times New Roman" w:hAnsi="Times New Roman" w:cs="Times New Roman"/>
                <w:b/>
                <w:sz w:val="24"/>
                <w:szCs w:val="24"/>
                <w:lang w:val="kk-KZ"/>
              </w:rPr>
              <w:t>Діни контексте берілу моделі</w:t>
            </w:r>
          </w:p>
          <w:p w14:paraId="46EFE53D" w14:textId="77777777" w:rsidR="008849CE" w:rsidRPr="00142277" w:rsidRDefault="008849CE" w:rsidP="00F4514D">
            <w:pPr>
              <w:contextualSpacing/>
              <w:jc w:val="center"/>
              <w:rPr>
                <w:rFonts w:ascii="Times New Roman" w:eastAsia="Times New Roman" w:hAnsi="Times New Roman" w:cs="Times New Roman"/>
                <w:sz w:val="24"/>
                <w:szCs w:val="24"/>
                <w:lang w:val="kk-KZ"/>
              </w:rPr>
            </w:pPr>
          </w:p>
        </w:tc>
      </w:tr>
      <w:tr w:rsidR="008849CE" w:rsidRPr="00142277" w14:paraId="3B8E0A8C" w14:textId="77777777" w:rsidTr="00096506">
        <w:tc>
          <w:tcPr>
            <w:tcW w:w="3510" w:type="dxa"/>
          </w:tcPr>
          <w:p w14:paraId="604677DE"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r w:rsidRPr="00142277">
              <w:rPr>
                <w:rFonts w:ascii="Times New Roman" w:eastAsia="Times New Roman" w:hAnsi="Times New Roman" w:cs="Times New Roman"/>
                <w:b/>
                <w:sz w:val="24"/>
                <w:szCs w:val="24"/>
                <w:lang w:val="kk-KZ"/>
              </w:rPr>
              <w:t>1</w:t>
            </w:r>
          </w:p>
        </w:tc>
        <w:tc>
          <w:tcPr>
            <w:tcW w:w="6237" w:type="dxa"/>
          </w:tcPr>
          <w:p w14:paraId="0A716721"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r w:rsidRPr="00142277">
              <w:rPr>
                <w:rFonts w:ascii="Times New Roman" w:eastAsia="Times New Roman" w:hAnsi="Times New Roman" w:cs="Times New Roman"/>
                <w:b/>
                <w:sz w:val="24"/>
                <w:szCs w:val="24"/>
                <w:lang w:val="kk-KZ"/>
              </w:rPr>
              <w:t>2</w:t>
            </w:r>
          </w:p>
        </w:tc>
      </w:tr>
      <w:tr w:rsidR="008849CE" w:rsidRPr="00976C21" w14:paraId="1E58C5E8" w14:textId="77777777" w:rsidTr="00096506">
        <w:tc>
          <w:tcPr>
            <w:tcW w:w="3510" w:type="dxa"/>
          </w:tcPr>
          <w:p w14:paraId="5337611E" w14:textId="77777777" w:rsidR="008849CE" w:rsidRPr="00142277" w:rsidRDefault="008849CE" w:rsidP="00F4514D">
            <w:pPr>
              <w:numPr>
                <w:ilvl w:val="0"/>
                <w:numId w:val="25"/>
              </w:numPr>
              <w:ind w:left="0"/>
              <w:contextualSpacing/>
              <w:rPr>
                <w:rFonts w:ascii="Times New Roman" w:hAnsi="Times New Roman" w:cs="Times New Roman"/>
                <w:sz w:val="24"/>
                <w:szCs w:val="24"/>
                <w:lang w:val="kk-KZ"/>
              </w:rPr>
            </w:pPr>
            <w:r w:rsidRPr="00142277">
              <w:rPr>
                <w:rFonts w:ascii="Times New Roman" w:hAnsi="Times New Roman" w:cs="Times New Roman"/>
                <w:sz w:val="24"/>
                <w:szCs w:val="24"/>
                <w:lang w:val="kk-KZ"/>
              </w:rPr>
              <w:t>Қарыз – садақа</w:t>
            </w:r>
          </w:p>
        </w:tc>
        <w:tc>
          <w:tcPr>
            <w:tcW w:w="6237" w:type="dxa"/>
          </w:tcPr>
          <w:p w14:paraId="0E95A7F3" w14:textId="77777777" w:rsidR="008849CE" w:rsidRPr="00142277" w:rsidRDefault="008849CE" w:rsidP="00F4514D">
            <w:pPr>
              <w:contextualSpacing/>
              <w:rPr>
                <w:rFonts w:ascii="Times New Roman" w:hAnsi="Times New Roman" w:cs="Times New Roman"/>
                <w:i/>
                <w:sz w:val="24"/>
                <w:szCs w:val="24"/>
                <w:lang w:val="kk-KZ"/>
              </w:rPr>
            </w:pPr>
            <w:r w:rsidRPr="00142277">
              <w:rPr>
                <w:rFonts w:ascii="Times New Roman" w:hAnsi="Times New Roman" w:cs="Times New Roman"/>
                <w:i/>
                <w:sz w:val="24"/>
                <w:szCs w:val="24"/>
                <w:lang w:val="kk-KZ"/>
              </w:rPr>
              <w:t>Кімде кім екі рет қарыз берсе бір рет толық садақа бергендей болады (Ибн Мәжа)</w:t>
            </w:r>
          </w:p>
        </w:tc>
      </w:tr>
      <w:tr w:rsidR="008849CE" w:rsidRPr="00142277" w14:paraId="507F07AA" w14:textId="77777777" w:rsidTr="00096506">
        <w:tc>
          <w:tcPr>
            <w:tcW w:w="3510" w:type="dxa"/>
          </w:tcPr>
          <w:p w14:paraId="4EAD2AB3" w14:textId="77777777" w:rsidR="008849CE" w:rsidRPr="00142277" w:rsidRDefault="008849CE" w:rsidP="00F4514D">
            <w:pPr>
              <w:numPr>
                <w:ilvl w:val="0"/>
                <w:numId w:val="25"/>
              </w:numPr>
              <w:ind w:left="0"/>
              <w:contextualSpacing/>
              <w:rPr>
                <w:rFonts w:ascii="Times New Roman" w:hAnsi="Times New Roman" w:cs="Times New Roman"/>
                <w:sz w:val="24"/>
                <w:szCs w:val="24"/>
                <w:lang w:val="kk-KZ"/>
              </w:rPr>
            </w:pPr>
            <w:r w:rsidRPr="00142277">
              <w:rPr>
                <w:rFonts w:ascii="Times New Roman" w:hAnsi="Times New Roman" w:cs="Times New Roman"/>
                <w:sz w:val="24"/>
                <w:szCs w:val="24"/>
                <w:lang w:val="kk-KZ"/>
              </w:rPr>
              <w:t xml:space="preserve">Қарыз  – садақадан артық </w:t>
            </w:r>
          </w:p>
        </w:tc>
        <w:tc>
          <w:tcPr>
            <w:tcW w:w="6237" w:type="dxa"/>
          </w:tcPr>
          <w:p w14:paraId="644BF190" w14:textId="77777777" w:rsidR="008849CE" w:rsidRPr="00142277" w:rsidRDefault="008849CE" w:rsidP="00096506">
            <w:pPr>
              <w:contextualSpacing/>
              <w:rPr>
                <w:rFonts w:ascii="Times New Roman" w:hAnsi="Times New Roman" w:cs="Times New Roman"/>
                <w:i/>
                <w:sz w:val="24"/>
                <w:szCs w:val="24"/>
                <w:lang w:val="kk-KZ"/>
              </w:rPr>
            </w:pPr>
            <w:r w:rsidRPr="00142277">
              <w:rPr>
                <w:rFonts w:ascii="Times New Roman" w:hAnsi="Times New Roman" w:cs="Times New Roman"/>
                <w:i/>
                <w:sz w:val="24"/>
                <w:szCs w:val="24"/>
                <w:lang w:val="kk-KZ"/>
              </w:rPr>
              <w:t>Біреуге қайыр-садақа бергеннен  қарыз берген артық. (598)</w:t>
            </w:r>
          </w:p>
        </w:tc>
      </w:tr>
      <w:tr w:rsidR="008849CE" w:rsidRPr="00142277" w14:paraId="18CBED3A" w14:textId="77777777" w:rsidTr="00096506">
        <w:tc>
          <w:tcPr>
            <w:tcW w:w="3510" w:type="dxa"/>
          </w:tcPr>
          <w:p w14:paraId="3455E33E" w14:textId="77777777" w:rsidR="008849CE" w:rsidRPr="00142277" w:rsidRDefault="008849CE" w:rsidP="00F4514D">
            <w:pPr>
              <w:numPr>
                <w:ilvl w:val="0"/>
                <w:numId w:val="25"/>
              </w:numPr>
              <w:ind w:left="0"/>
              <w:contextualSpacing/>
              <w:rPr>
                <w:rFonts w:ascii="Times New Roman" w:hAnsi="Times New Roman" w:cs="Times New Roman"/>
                <w:sz w:val="24"/>
                <w:szCs w:val="24"/>
                <w:lang w:val="kk-KZ"/>
              </w:rPr>
            </w:pPr>
            <w:r w:rsidRPr="00142277">
              <w:rPr>
                <w:rFonts w:ascii="Times New Roman" w:hAnsi="Times New Roman" w:cs="Times New Roman"/>
                <w:sz w:val="24"/>
                <w:szCs w:val="24"/>
                <w:lang w:val="kk-KZ"/>
              </w:rPr>
              <w:t>Қарыз – кешірім алудың жолы, Алладан үміт</w:t>
            </w:r>
          </w:p>
        </w:tc>
        <w:tc>
          <w:tcPr>
            <w:tcW w:w="6237" w:type="dxa"/>
          </w:tcPr>
          <w:p w14:paraId="5DFB9D3C" w14:textId="77777777" w:rsidR="008849CE" w:rsidRPr="00142277" w:rsidRDefault="008849CE" w:rsidP="00F4514D">
            <w:pPr>
              <w:contextualSpacing/>
              <w:rPr>
                <w:rFonts w:ascii="Times New Roman" w:hAnsi="Times New Roman" w:cs="Times New Roman"/>
                <w:i/>
                <w:sz w:val="24"/>
                <w:szCs w:val="24"/>
                <w:lang w:val="kk-KZ"/>
              </w:rPr>
            </w:pPr>
            <w:r w:rsidRPr="00142277">
              <w:rPr>
                <w:rFonts w:ascii="Times New Roman" w:hAnsi="Times New Roman" w:cs="Times New Roman"/>
                <w:i/>
                <w:sz w:val="24"/>
                <w:szCs w:val="24"/>
                <w:lang w:val="kk-KZ"/>
              </w:rPr>
              <w:t>Қарызын өтей алмайтын кедейлерге кешірім жаса, бәлкім, сонда Алла да біздің күнәларымызды кешер. (</w:t>
            </w:r>
            <w:r w:rsidRPr="00142277">
              <w:rPr>
                <w:rFonts w:ascii="Times New Roman" w:hAnsi="Times New Roman" w:cs="Times New Roman"/>
                <w:i/>
                <w:sz w:val="24"/>
                <w:szCs w:val="24"/>
              </w:rPr>
              <w:t>605</w:t>
            </w:r>
            <w:r w:rsidRPr="00142277">
              <w:rPr>
                <w:rFonts w:ascii="Times New Roman" w:hAnsi="Times New Roman" w:cs="Times New Roman"/>
                <w:i/>
                <w:sz w:val="24"/>
                <w:szCs w:val="24"/>
                <w:lang w:val="kk-KZ"/>
              </w:rPr>
              <w:t>)</w:t>
            </w:r>
          </w:p>
        </w:tc>
      </w:tr>
      <w:tr w:rsidR="008849CE" w:rsidRPr="00976C21" w14:paraId="0E1598DA" w14:textId="77777777" w:rsidTr="00096506">
        <w:tc>
          <w:tcPr>
            <w:tcW w:w="3510" w:type="dxa"/>
          </w:tcPr>
          <w:p w14:paraId="62588928" w14:textId="77777777" w:rsidR="008849CE" w:rsidRPr="00142277" w:rsidRDefault="008849CE" w:rsidP="00F4514D">
            <w:pPr>
              <w:numPr>
                <w:ilvl w:val="0"/>
                <w:numId w:val="25"/>
              </w:numPr>
              <w:ind w:left="0"/>
              <w:contextualSpacing/>
              <w:rPr>
                <w:rFonts w:ascii="Times New Roman" w:hAnsi="Times New Roman" w:cs="Times New Roman"/>
                <w:sz w:val="24"/>
                <w:szCs w:val="24"/>
                <w:lang w:val="kk-KZ"/>
              </w:rPr>
            </w:pPr>
            <w:r w:rsidRPr="00142277">
              <w:rPr>
                <w:rFonts w:ascii="Times New Roman" w:hAnsi="Times New Roman" w:cs="Times New Roman"/>
                <w:sz w:val="24"/>
                <w:szCs w:val="24"/>
                <w:lang w:val="kk-KZ"/>
              </w:rPr>
              <w:t>Қарыз – мұқтаждарға көмек, қол ұшын беру</w:t>
            </w:r>
          </w:p>
        </w:tc>
        <w:tc>
          <w:tcPr>
            <w:tcW w:w="6237" w:type="dxa"/>
          </w:tcPr>
          <w:p w14:paraId="7992C17C" w14:textId="77777777" w:rsidR="008849CE" w:rsidRPr="00142277" w:rsidRDefault="008849CE" w:rsidP="00F4514D">
            <w:pPr>
              <w:contextualSpacing/>
              <w:rPr>
                <w:rFonts w:ascii="Times New Roman" w:hAnsi="Times New Roman" w:cs="Times New Roman"/>
                <w:i/>
                <w:sz w:val="24"/>
                <w:szCs w:val="24"/>
                <w:lang w:val="kk-KZ"/>
              </w:rPr>
            </w:pPr>
            <w:r w:rsidRPr="00142277">
              <w:rPr>
                <w:rFonts w:ascii="Times New Roman" w:hAnsi="Times New Roman" w:cs="Times New Roman"/>
                <w:i/>
                <w:sz w:val="24"/>
                <w:szCs w:val="24"/>
                <w:lang w:val="kk-KZ"/>
              </w:rPr>
              <w:t>Қайыр бергенде алдымен өзінің ең қарыздар деген адамыңнан баста.(422)</w:t>
            </w:r>
          </w:p>
        </w:tc>
      </w:tr>
      <w:tr w:rsidR="008849CE" w:rsidRPr="00142277" w14:paraId="1C8D8244" w14:textId="77777777" w:rsidTr="00096506">
        <w:tc>
          <w:tcPr>
            <w:tcW w:w="3510" w:type="dxa"/>
          </w:tcPr>
          <w:p w14:paraId="6D959EC3" w14:textId="77777777" w:rsidR="008849CE" w:rsidRPr="00142277" w:rsidRDefault="008849CE" w:rsidP="00F4514D">
            <w:pPr>
              <w:numPr>
                <w:ilvl w:val="0"/>
                <w:numId w:val="25"/>
              </w:numPr>
              <w:ind w:left="0"/>
              <w:contextualSpacing/>
              <w:rPr>
                <w:rFonts w:ascii="Times New Roman" w:hAnsi="Times New Roman" w:cs="Times New Roman"/>
                <w:sz w:val="24"/>
                <w:szCs w:val="24"/>
                <w:lang w:val="kk-KZ"/>
              </w:rPr>
            </w:pPr>
            <w:r w:rsidRPr="00142277">
              <w:rPr>
                <w:rFonts w:ascii="Times New Roman" w:hAnsi="Times New Roman" w:cs="Times New Roman"/>
                <w:sz w:val="24"/>
                <w:szCs w:val="24"/>
                <w:lang w:val="kk-KZ"/>
              </w:rPr>
              <w:lastRenderedPageBreak/>
              <w:t>Қарыз – сауап, жақсылықты еселеуші</w:t>
            </w:r>
          </w:p>
        </w:tc>
        <w:tc>
          <w:tcPr>
            <w:tcW w:w="6237" w:type="dxa"/>
          </w:tcPr>
          <w:p w14:paraId="1FF88831" w14:textId="77777777" w:rsidR="008849CE" w:rsidRPr="00142277" w:rsidRDefault="008849CE" w:rsidP="00F4514D">
            <w:pPr>
              <w:contextualSpacing/>
              <w:rPr>
                <w:rFonts w:ascii="Times New Roman" w:hAnsi="Times New Roman" w:cs="Times New Roman"/>
                <w:i/>
                <w:sz w:val="24"/>
                <w:szCs w:val="24"/>
                <w:lang w:val="kk-KZ"/>
              </w:rPr>
            </w:pPr>
            <w:r w:rsidRPr="00142277">
              <w:rPr>
                <w:rFonts w:ascii="Times New Roman" w:hAnsi="Times New Roman" w:cs="Times New Roman"/>
                <w:i/>
                <w:sz w:val="24"/>
                <w:szCs w:val="24"/>
                <w:lang w:val="kk-KZ"/>
              </w:rPr>
              <w:t>Жұмақтың кіре беріс есігіндегі мынадай жазуға көзім түсті: «Қайыр бергенің үшін он сауап, ал қарыз бергенің үшін он сезіз сауап». Мұның себебін Жебірейілден сұрағанымда, ол: «Қайыр-садақа кедейге де, байға да берілуі мүмкін, ал қарыз тек мұқтажға беріледі. Сол себепті қарыздың сауабы қайырдың сауабынан көбірек», деп жауап қайырды. (</w:t>
            </w:r>
            <w:r w:rsidRPr="00142277">
              <w:rPr>
                <w:rFonts w:ascii="Times New Roman" w:hAnsi="Times New Roman" w:cs="Times New Roman"/>
                <w:i/>
                <w:sz w:val="24"/>
                <w:szCs w:val="24"/>
              </w:rPr>
              <w:t>438</w:t>
            </w:r>
            <w:r w:rsidRPr="00142277">
              <w:rPr>
                <w:rFonts w:ascii="Times New Roman" w:hAnsi="Times New Roman" w:cs="Times New Roman"/>
                <w:i/>
                <w:sz w:val="24"/>
                <w:szCs w:val="24"/>
                <w:lang w:val="kk-KZ"/>
              </w:rPr>
              <w:t>)</w:t>
            </w:r>
          </w:p>
        </w:tc>
      </w:tr>
    </w:tbl>
    <w:p w14:paraId="7BCB2299" w14:textId="77777777" w:rsidR="008849CE" w:rsidRPr="00142277" w:rsidRDefault="008849CE" w:rsidP="00F4514D">
      <w:pPr>
        <w:spacing w:after="0" w:line="240" w:lineRule="auto"/>
        <w:contextualSpacing/>
        <w:jc w:val="both"/>
        <w:rPr>
          <w:rFonts w:ascii="Times New Roman" w:hAnsi="Times New Roman" w:cs="Times New Roman"/>
          <w:b/>
          <w:sz w:val="28"/>
          <w:szCs w:val="28"/>
          <w:lang w:val="kk-KZ"/>
        </w:rPr>
      </w:pPr>
    </w:p>
    <w:p w14:paraId="3AFB34C1"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Діни контексте «</w:t>
      </w:r>
      <w:r w:rsidR="00D45934">
        <w:rPr>
          <w:rFonts w:ascii="Times New Roman" w:hAnsi="Times New Roman" w:cs="Times New Roman"/>
          <w:sz w:val="28"/>
          <w:szCs w:val="28"/>
          <w:lang w:val="kk-KZ"/>
        </w:rPr>
        <w:t>қ</w:t>
      </w:r>
      <w:r w:rsidRPr="00142277">
        <w:rPr>
          <w:rFonts w:ascii="Times New Roman" w:hAnsi="Times New Roman" w:cs="Times New Roman"/>
          <w:sz w:val="28"/>
          <w:szCs w:val="28"/>
          <w:lang w:val="kk-KZ"/>
        </w:rPr>
        <w:t xml:space="preserve">арыз» концептісі белгілі бір рухани қуаттылық пен моральдық нормаға негізделеді. Қарыз беру – «күнәдан арылудың жолы», «кешірілу мүмкіндігі», «сауап жинаудың тетігі» ретінде «Алланың разылығына бөлену», «тозақтан құтылу» мақсаттары негізінде қалыптасады. </w:t>
      </w:r>
    </w:p>
    <w:p w14:paraId="52239C9D"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Қарыз алушы үшін</w:t>
      </w:r>
      <w:r w:rsidRPr="00142277">
        <w:rPr>
          <w:rFonts w:ascii="Times New Roman" w:hAnsi="Times New Roman" w:cs="Times New Roman"/>
          <w:sz w:val="28"/>
          <w:szCs w:val="28"/>
          <w:lang w:val="kk-KZ"/>
        </w:rPr>
        <w:t>: мойынсұну, тәуелділік, жауапкершілік, мәжбүрлілік, еріксіздік, күнә т.б. бейнелік сипаттар аясында діни дискурстағы «</w:t>
      </w:r>
      <w:r w:rsidR="00D45934">
        <w:rPr>
          <w:rFonts w:ascii="Times New Roman" w:hAnsi="Times New Roman" w:cs="Times New Roman"/>
          <w:sz w:val="28"/>
          <w:szCs w:val="28"/>
          <w:lang w:val="kk-KZ"/>
        </w:rPr>
        <w:t>қ</w:t>
      </w:r>
      <w:r w:rsidRPr="00142277">
        <w:rPr>
          <w:rFonts w:ascii="Times New Roman" w:hAnsi="Times New Roman" w:cs="Times New Roman"/>
          <w:sz w:val="28"/>
          <w:szCs w:val="28"/>
          <w:lang w:val="kk-KZ"/>
        </w:rPr>
        <w:t xml:space="preserve">арыз» концептісінің логикалық модельі орын алады. </w:t>
      </w:r>
    </w:p>
    <w:p w14:paraId="3B3C1E55"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p>
    <w:p w14:paraId="0C6480EB" w14:textId="77777777" w:rsidR="00594CC6" w:rsidRPr="00142277" w:rsidRDefault="00594CC6" w:rsidP="0056698D">
      <w:pPr>
        <w:spacing w:after="0" w:line="240" w:lineRule="auto"/>
        <w:contextualSpacing/>
        <w:rPr>
          <w:rFonts w:ascii="Times New Roman" w:hAnsi="Times New Roman" w:cs="Times New Roman"/>
          <w:bCs/>
          <w:sz w:val="28"/>
          <w:szCs w:val="28"/>
          <w:lang w:val="kk-KZ"/>
        </w:rPr>
      </w:pPr>
      <w:r w:rsidRPr="00142277">
        <w:rPr>
          <w:rFonts w:ascii="Times New Roman" w:hAnsi="Times New Roman" w:cs="Times New Roman"/>
          <w:bCs/>
          <w:sz w:val="28"/>
          <w:szCs w:val="28"/>
          <w:lang w:val="kk-KZ"/>
        </w:rPr>
        <w:t xml:space="preserve">Кесте </w:t>
      </w:r>
      <w:r w:rsidR="0056698D" w:rsidRPr="00142277">
        <w:rPr>
          <w:rFonts w:ascii="Times New Roman" w:hAnsi="Times New Roman" w:cs="Times New Roman"/>
          <w:bCs/>
          <w:sz w:val="28"/>
          <w:szCs w:val="28"/>
          <w:lang w:val="kk-KZ"/>
        </w:rPr>
        <w:t>3</w:t>
      </w:r>
      <w:r w:rsidR="00AC2B9F" w:rsidRPr="00142277">
        <w:rPr>
          <w:rFonts w:ascii="Times New Roman" w:hAnsi="Times New Roman" w:cs="Times New Roman"/>
          <w:bCs/>
          <w:sz w:val="28"/>
          <w:szCs w:val="28"/>
          <w:lang w:val="kk-KZ"/>
        </w:rPr>
        <w:t xml:space="preserve"> – </w:t>
      </w:r>
      <w:r w:rsidRPr="00142277">
        <w:rPr>
          <w:rFonts w:ascii="Times New Roman" w:hAnsi="Times New Roman" w:cs="Times New Roman"/>
          <w:bCs/>
          <w:sz w:val="28"/>
          <w:szCs w:val="28"/>
          <w:lang w:val="kk-KZ"/>
        </w:rPr>
        <w:t>«Қарыз» концептісінің модельденуі (</w:t>
      </w:r>
      <w:r w:rsidR="00D45934">
        <w:rPr>
          <w:rFonts w:ascii="Times New Roman" w:hAnsi="Times New Roman" w:cs="Times New Roman"/>
          <w:bCs/>
          <w:sz w:val="28"/>
          <w:szCs w:val="28"/>
          <w:lang w:val="kk-KZ"/>
        </w:rPr>
        <w:t>қ</w:t>
      </w:r>
      <w:r w:rsidRPr="00142277">
        <w:rPr>
          <w:rFonts w:ascii="Times New Roman" w:hAnsi="Times New Roman" w:cs="Times New Roman"/>
          <w:bCs/>
          <w:sz w:val="28"/>
          <w:szCs w:val="28"/>
          <w:lang w:val="kk-KZ"/>
        </w:rPr>
        <w:t>арыз алу)</w:t>
      </w:r>
    </w:p>
    <w:p w14:paraId="06B26947" w14:textId="77777777" w:rsidR="008849CE" w:rsidRPr="00142277" w:rsidRDefault="008849CE" w:rsidP="00F4514D">
      <w:pPr>
        <w:spacing w:after="0" w:line="240" w:lineRule="auto"/>
        <w:contextualSpacing/>
        <w:rPr>
          <w:rFonts w:ascii="Times New Roman" w:hAnsi="Times New Roman" w:cs="Times New Roman"/>
          <w:b/>
          <w:sz w:val="28"/>
          <w:szCs w:val="28"/>
          <w:lang w:val="kk-KZ"/>
        </w:rPr>
      </w:pPr>
    </w:p>
    <w:tbl>
      <w:tblPr>
        <w:tblStyle w:val="af"/>
        <w:tblW w:w="0" w:type="auto"/>
        <w:tblLook w:val="04A0" w:firstRow="1" w:lastRow="0" w:firstColumn="1" w:lastColumn="0" w:noHBand="0" w:noVBand="1"/>
      </w:tblPr>
      <w:tblGrid>
        <w:gridCol w:w="2639"/>
        <w:gridCol w:w="3972"/>
        <w:gridCol w:w="3243"/>
      </w:tblGrid>
      <w:tr w:rsidR="008849CE" w:rsidRPr="00142277" w14:paraId="5F1ABEDD" w14:textId="77777777" w:rsidTr="00B270B1">
        <w:tc>
          <w:tcPr>
            <w:tcW w:w="3936" w:type="dxa"/>
          </w:tcPr>
          <w:p w14:paraId="057D7B39"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r w:rsidRPr="00142277">
              <w:rPr>
                <w:rFonts w:ascii="Times New Roman" w:eastAsia="Times New Roman" w:hAnsi="Times New Roman" w:cs="Times New Roman"/>
                <w:b/>
                <w:sz w:val="24"/>
                <w:szCs w:val="24"/>
                <w:lang w:val="kk-KZ"/>
              </w:rPr>
              <w:t>Логикалық моделі</w:t>
            </w:r>
          </w:p>
        </w:tc>
        <w:tc>
          <w:tcPr>
            <w:tcW w:w="6095" w:type="dxa"/>
          </w:tcPr>
          <w:p w14:paraId="39ECF68D"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r w:rsidRPr="00142277">
              <w:rPr>
                <w:rFonts w:ascii="Times New Roman" w:eastAsia="Times New Roman" w:hAnsi="Times New Roman" w:cs="Times New Roman"/>
                <w:b/>
                <w:sz w:val="24"/>
                <w:szCs w:val="24"/>
                <w:lang w:val="kk-KZ"/>
              </w:rPr>
              <w:t>Діни тілдік моделі</w:t>
            </w:r>
          </w:p>
          <w:p w14:paraId="52BB4594"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p>
        </w:tc>
        <w:tc>
          <w:tcPr>
            <w:tcW w:w="4678" w:type="dxa"/>
          </w:tcPr>
          <w:p w14:paraId="75692E1B"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r w:rsidRPr="00142277">
              <w:rPr>
                <w:rFonts w:ascii="Times New Roman" w:eastAsia="Times New Roman" w:hAnsi="Times New Roman" w:cs="Times New Roman"/>
                <w:b/>
                <w:sz w:val="24"/>
                <w:szCs w:val="24"/>
                <w:lang w:val="kk-KZ"/>
              </w:rPr>
              <w:t>Паремиологиялық моделі</w:t>
            </w:r>
          </w:p>
        </w:tc>
      </w:tr>
      <w:tr w:rsidR="008849CE" w:rsidRPr="00142277" w14:paraId="0004E2EE" w14:textId="77777777" w:rsidTr="00B270B1">
        <w:tc>
          <w:tcPr>
            <w:tcW w:w="3936" w:type="dxa"/>
          </w:tcPr>
          <w:p w14:paraId="20190445"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r w:rsidRPr="00142277">
              <w:rPr>
                <w:rFonts w:ascii="Times New Roman" w:eastAsia="Times New Roman" w:hAnsi="Times New Roman" w:cs="Times New Roman"/>
                <w:b/>
                <w:sz w:val="24"/>
                <w:szCs w:val="24"/>
                <w:lang w:val="kk-KZ"/>
              </w:rPr>
              <w:t>1</w:t>
            </w:r>
          </w:p>
        </w:tc>
        <w:tc>
          <w:tcPr>
            <w:tcW w:w="6095" w:type="dxa"/>
          </w:tcPr>
          <w:p w14:paraId="7AC598B0"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r w:rsidRPr="00142277">
              <w:rPr>
                <w:rFonts w:ascii="Times New Roman" w:eastAsia="Times New Roman" w:hAnsi="Times New Roman" w:cs="Times New Roman"/>
                <w:b/>
                <w:sz w:val="24"/>
                <w:szCs w:val="24"/>
                <w:lang w:val="kk-KZ"/>
              </w:rPr>
              <w:t>2</w:t>
            </w:r>
          </w:p>
        </w:tc>
        <w:tc>
          <w:tcPr>
            <w:tcW w:w="4678" w:type="dxa"/>
          </w:tcPr>
          <w:p w14:paraId="097F9F09" w14:textId="77777777" w:rsidR="008849CE" w:rsidRPr="00142277" w:rsidRDefault="008849CE" w:rsidP="00F4514D">
            <w:pPr>
              <w:contextualSpacing/>
              <w:jc w:val="center"/>
              <w:rPr>
                <w:rFonts w:ascii="Times New Roman" w:eastAsia="Times New Roman" w:hAnsi="Times New Roman" w:cs="Times New Roman"/>
                <w:b/>
                <w:sz w:val="24"/>
                <w:szCs w:val="24"/>
                <w:lang w:val="kk-KZ"/>
              </w:rPr>
            </w:pPr>
            <w:r w:rsidRPr="00142277">
              <w:rPr>
                <w:rFonts w:ascii="Times New Roman" w:eastAsia="Times New Roman" w:hAnsi="Times New Roman" w:cs="Times New Roman"/>
                <w:b/>
                <w:sz w:val="24"/>
                <w:szCs w:val="24"/>
                <w:lang w:val="kk-KZ"/>
              </w:rPr>
              <w:t>3</w:t>
            </w:r>
          </w:p>
        </w:tc>
      </w:tr>
      <w:tr w:rsidR="008849CE" w:rsidRPr="00976C21" w14:paraId="3457FAA7" w14:textId="77777777" w:rsidTr="00B270B1">
        <w:tc>
          <w:tcPr>
            <w:tcW w:w="3936" w:type="dxa"/>
          </w:tcPr>
          <w:p w14:paraId="568282F3" w14:textId="77777777" w:rsidR="008849CE" w:rsidRPr="00142277" w:rsidRDefault="008849CE" w:rsidP="00F4514D">
            <w:pPr>
              <w:numPr>
                <w:ilvl w:val="0"/>
                <w:numId w:val="26"/>
              </w:numPr>
              <w:ind w:left="0"/>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 xml:space="preserve">Қарыз </w:t>
            </w:r>
            <w:r w:rsidRPr="00142277">
              <w:rPr>
                <w:rFonts w:ascii="Times New Roman" w:eastAsia="Times New Roman" w:hAnsi="Times New Roman" w:cs="Times New Roman"/>
                <w:sz w:val="24"/>
                <w:szCs w:val="24"/>
              </w:rPr>
              <w:t>– т</w:t>
            </w:r>
            <w:r w:rsidRPr="00142277">
              <w:rPr>
                <w:rFonts w:ascii="Times New Roman" w:eastAsia="Times New Roman" w:hAnsi="Times New Roman" w:cs="Times New Roman"/>
                <w:sz w:val="24"/>
                <w:szCs w:val="24"/>
                <w:lang w:val="kk-KZ"/>
              </w:rPr>
              <w:t>әуелділік, басыбайлылық</w:t>
            </w:r>
          </w:p>
        </w:tc>
        <w:tc>
          <w:tcPr>
            <w:tcW w:w="6095" w:type="dxa"/>
          </w:tcPr>
          <w:p w14:paraId="67E690D9"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Қарыздар жан қарыз берушінің құлы болар (Киелі кітап, Нақыл сөздер 22:7)</w:t>
            </w:r>
          </w:p>
        </w:tc>
        <w:tc>
          <w:tcPr>
            <w:tcW w:w="4678" w:type="dxa"/>
          </w:tcPr>
          <w:p w14:paraId="134FC41B"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Алмақтың да салмағы бар;</w:t>
            </w:r>
          </w:p>
          <w:p w14:paraId="7622E92B" w14:textId="77777777" w:rsidR="008849CE" w:rsidRPr="00142277" w:rsidRDefault="008849CE" w:rsidP="00F4514D">
            <w:pPr>
              <w:contextualSpacing/>
              <w:rPr>
                <w:rFonts w:ascii="Times New Roman" w:hAnsi="Times New Roman" w:cs="Times New Roman"/>
                <w:i/>
                <w:sz w:val="24"/>
                <w:szCs w:val="24"/>
                <w:lang w:val="kk-KZ"/>
              </w:rPr>
            </w:pPr>
            <w:r w:rsidRPr="00142277">
              <w:rPr>
                <w:rFonts w:ascii="Times New Roman" w:hAnsi="Times New Roman" w:cs="Times New Roman"/>
                <w:i/>
                <w:sz w:val="24"/>
                <w:szCs w:val="24"/>
                <w:lang w:val="kk-KZ"/>
              </w:rPr>
              <w:t>Қарыз алушы – арыстан,</w:t>
            </w:r>
            <w:r w:rsidRPr="00142277">
              <w:rPr>
                <w:rFonts w:ascii="Times New Roman" w:hAnsi="Times New Roman" w:cs="Times New Roman"/>
                <w:i/>
                <w:sz w:val="24"/>
                <w:szCs w:val="24"/>
                <w:lang w:val="kk-KZ"/>
              </w:rPr>
              <w:br/>
              <w:t>Қарыз беруші – тышқан;</w:t>
            </w:r>
          </w:p>
        </w:tc>
      </w:tr>
      <w:tr w:rsidR="008849CE" w:rsidRPr="00976C21" w14:paraId="205DD36C" w14:textId="77777777" w:rsidTr="00B270B1">
        <w:tc>
          <w:tcPr>
            <w:tcW w:w="3936" w:type="dxa"/>
          </w:tcPr>
          <w:p w14:paraId="2E379F07" w14:textId="77777777" w:rsidR="008849CE" w:rsidRPr="00142277" w:rsidRDefault="008849CE" w:rsidP="00F4514D">
            <w:pPr>
              <w:numPr>
                <w:ilvl w:val="0"/>
                <w:numId w:val="26"/>
              </w:numPr>
              <w:ind w:left="0"/>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Қарыз – жаман атақ, діни адамға лайық емес ат</w:t>
            </w:r>
          </w:p>
        </w:tc>
        <w:tc>
          <w:tcPr>
            <w:tcW w:w="6095" w:type="dxa"/>
          </w:tcPr>
          <w:p w14:paraId="26DC9886"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 – діндарлықтың жаман атағы (Кудаи)</w:t>
            </w:r>
          </w:p>
        </w:tc>
        <w:tc>
          <w:tcPr>
            <w:tcW w:w="4678" w:type="dxa"/>
          </w:tcPr>
          <w:p w14:paraId="77D4235E" w14:textId="77777777" w:rsidR="008849CE" w:rsidRPr="00142277" w:rsidRDefault="008849CE" w:rsidP="00F4514D">
            <w:pPr>
              <w:contextualSpacing/>
              <w:rPr>
                <w:rFonts w:ascii="Times New Roman" w:hAnsi="Times New Roman" w:cs="Times New Roman"/>
                <w:i/>
                <w:sz w:val="24"/>
                <w:szCs w:val="24"/>
                <w:lang w:val="kk-KZ"/>
              </w:rPr>
            </w:pPr>
            <w:r w:rsidRPr="00142277">
              <w:rPr>
                <w:rFonts w:ascii="Times New Roman" w:hAnsi="Times New Roman" w:cs="Times New Roman"/>
                <w:i/>
                <w:sz w:val="24"/>
                <w:szCs w:val="24"/>
                <w:lang w:val="kk-KZ"/>
              </w:rPr>
              <w:t>Қадіріңді білгің келсе,</w:t>
            </w:r>
            <w:r w:rsidRPr="00142277">
              <w:rPr>
                <w:rFonts w:ascii="Times New Roman" w:hAnsi="Times New Roman" w:cs="Times New Roman"/>
                <w:i/>
                <w:sz w:val="24"/>
                <w:szCs w:val="24"/>
                <w:lang w:val="kk-KZ"/>
              </w:rPr>
              <w:br/>
              <w:t>Көршіңнен қарыз сұра.</w:t>
            </w:r>
          </w:p>
        </w:tc>
      </w:tr>
      <w:tr w:rsidR="008849CE" w:rsidRPr="00976C21" w14:paraId="6DFB8FA6" w14:textId="77777777" w:rsidTr="00B270B1">
        <w:tc>
          <w:tcPr>
            <w:tcW w:w="3936" w:type="dxa"/>
          </w:tcPr>
          <w:p w14:paraId="4A849CE4" w14:textId="77777777" w:rsidR="008849CE" w:rsidRPr="00142277" w:rsidRDefault="008849CE" w:rsidP="00F4514D">
            <w:pPr>
              <w:numPr>
                <w:ilvl w:val="0"/>
                <w:numId w:val="26"/>
              </w:numPr>
              <w:ind w:left="0"/>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Қарыз – мазасыздық, тыныштықты бұзушы, қорлық, қорқыныш</w:t>
            </w:r>
          </w:p>
        </w:tc>
        <w:tc>
          <w:tcPr>
            <w:tcW w:w="6095" w:type="dxa"/>
          </w:tcPr>
          <w:p w14:paraId="5C83BBAE"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 – түнде қайғы, күндіз қорлық (Дәйләми)</w:t>
            </w:r>
          </w:p>
          <w:p w14:paraId="44C3EEC8"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Қарызданып қорқынышқа батпаңдар (Бәйһади)</w:t>
            </w:r>
          </w:p>
          <w:p w14:paraId="2BAC5011" w14:textId="77777777" w:rsidR="008849CE" w:rsidRPr="00142277" w:rsidRDefault="008849CE" w:rsidP="00F4514D">
            <w:pPr>
              <w:contextualSpacing/>
              <w:jc w:val="both"/>
              <w:rPr>
                <w:rFonts w:ascii="Times New Roman" w:eastAsia="Times New Roman" w:hAnsi="Times New Roman" w:cs="Times New Roman"/>
                <w:i/>
                <w:sz w:val="24"/>
                <w:szCs w:val="24"/>
                <w:lang w:val="kk-KZ"/>
              </w:rPr>
            </w:pPr>
          </w:p>
        </w:tc>
        <w:tc>
          <w:tcPr>
            <w:tcW w:w="4678" w:type="dxa"/>
          </w:tcPr>
          <w:p w14:paraId="0C8854C0"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Қайғылы өлмейді, қарыздар өледі.</w:t>
            </w:r>
          </w:p>
          <w:p w14:paraId="6528028B" w14:textId="77777777" w:rsidR="008849CE" w:rsidRPr="00142277" w:rsidRDefault="008849CE" w:rsidP="00F4514D">
            <w:pPr>
              <w:contextualSpacing/>
              <w:rPr>
                <w:rFonts w:ascii="Times New Roman" w:hAnsi="Times New Roman" w:cs="Times New Roman"/>
                <w:i/>
                <w:sz w:val="24"/>
                <w:szCs w:val="24"/>
                <w:lang w:val="kk-KZ"/>
              </w:rPr>
            </w:pPr>
            <w:r w:rsidRPr="00142277">
              <w:rPr>
                <w:rFonts w:ascii="Times New Roman" w:hAnsi="Times New Roman" w:cs="Times New Roman"/>
                <w:i/>
                <w:sz w:val="24"/>
                <w:szCs w:val="24"/>
                <w:lang w:val="kk-KZ"/>
              </w:rPr>
              <w:t>Қарыз алдың – қайғы алдың.</w:t>
            </w:r>
          </w:p>
          <w:p w14:paraId="4AF6828F" w14:textId="77777777" w:rsidR="008849CE" w:rsidRPr="00142277" w:rsidRDefault="008849CE" w:rsidP="00F4514D">
            <w:pPr>
              <w:contextualSpacing/>
              <w:jc w:val="both"/>
              <w:rPr>
                <w:rFonts w:ascii="Times New Roman" w:eastAsia="Times New Roman" w:hAnsi="Times New Roman" w:cs="Times New Roman"/>
                <w:i/>
                <w:sz w:val="24"/>
                <w:szCs w:val="24"/>
                <w:lang w:val="kk-KZ"/>
              </w:rPr>
            </w:pPr>
          </w:p>
        </w:tc>
      </w:tr>
      <w:tr w:rsidR="008849CE" w:rsidRPr="00976C21" w14:paraId="39021EE8" w14:textId="77777777" w:rsidTr="00B270B1">
        <w:trPr>
          <w:trHeight w:val="70"/>
        </w:trPr>
        <w:tc>
          <w:tcPr>
            <w:tcW w:w="3936" w:type="dxa"/>
          </w:tcPr>
          <w:p w14:paraId="66C2BC21" w14:textId="77777777" w:rsidR="008849CE" w:rsidRPr="00142277" w:rsidRDefault="008849CE" w:rsidP="00F4514D">
            <w:pPr>
              <w:numPr>
                <w:ilvl w:val="0"/>
                <w:numId w:val="26"/>
              </w:numPr>
              <w:ind w:left="0"/>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Қарыз – абырой мен ардың саудасы</w:t>
            </w:r>
          </w:p>
        </w:tc>
        <w:tc>
          <w:tcPr>
            <w:tcW w:w="6095" w:type="dxa"/>
          </w:tcPr>
          <w:p w14:paraId="57B81C52"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 – дін мен абыройды кемітеді (Дәйләми)</w:t>
            </w:r>
          </w:p>
        </w:tc>
        <w:tc>
          <w:tcPr>
            <w:tcW w:w="4678" w:type="dxa"/>
          </w:tcPr>
          <w:p w14:paraId="4D2369ED" w14:textId="77777777" w:rsidR="008849CE" w:rsidRPr="00142277" w:rsidRDefault="008849CE" w:rsidP="00F4514D">
            <w:pPr>
              <w:contextualSpacing/>
              <w:rPr>
                <w:rFonts w:ascii="Times New Roman" w:hAnsi="Times New Roman" w:cs="Times New Roman"/>
                <w:i/>
                <w:sz w:val="24"/>
                <w:szCs w:val="24"/>
                <w:lang w:val="kk-KZ"/>
              </w:rPr>
            </w:pPr>
            <w:r w:rsidRPr="00142277">
              <w:rPr>
                <w:rFonts w:ascii="Times New Roman" w:hAnsi="Times New Roman" w:cs="Times New Roman"/>
                <w:i/>
                <w:sz w:val="24"/>
                <w:szCs w:val="24"/>
                <w:lang w:val="kk-KZ"/>
              </w:rPr>
              <w:t>Екі ауру бір келсе, ажалдың жеткені</w:t>
            </w:r>
          </w:p>
          <w:p w14:paraId="62A397C4" w14:textId="77777777" w:rsidR="008849CE" w:rsidRPr="00142277" w:rsidRDefault="008849CE" w:rsidP="00F4514D">
            <w:pPr>
              <w:contextualSpacing/>
              <w:rPr>
                <w:rFonts w:ascii="Times New Roman" w:hAnsi="Times New Roman" w:cs="Times New Roman"/>
                <w:i/>
                <w:sz w:val="24"/>
                <w:szCs w:val="24"/>
                <w:lang w:val="kk-KZ"/>
              </w:rPr>
            </w:pPr>
            <w:r w:rsidRPr="00142277">
              <w:rPr>
                <w:rFonts w:ascii="Times New Roman" w:hAnsi="Times New Roman" w:cs="Times New Roman"/>
                <w:i/>
                <w:sz w:val="24"/>
                <w:szCs w:val="24"/>
                <w:lang w:val="kk-KZ"/>
              </w:rPr>
              <w:t>Екі борыш бір келсе, абыройдың кеткені.</w:t>
            </w:r>
          </w:p>
        </w:tc>
      </w:tr>
      <w:tr w:rsidR="008849CE" w:rsidRPr="00142277" w14:paraId="51C7C3B7" w14:textId="77777777" w:rsidTr="00B270B1">
        <w:tc>
          <w:tcPr>
            <w:tcW w:w="3936" w:type="dxa"/>
          </w:tcPr>
          <w:p w14:paraId="216888EB" w14:textId="77777777" w:rsidR="008849CE" w:rsidRPr="00142277" w:rsidRDefault="008849CE" w:rsidP="00F4514D">
            <w:pPr>
              <w:numPr>
                <w:ilvl w:val="0"/>
                <w:numId w:val="26"/>
              </w:numPr>
              <w:ind w:left="0"/>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Қарыз – қамау, шектеу, шынжыр, шырмау</w:t>
            </w:r>
          </w:p>
        </w:tc>
        <w:tc>
          <w:tcPr>
            <w:tcW w:w="6095" w:type="dxa"/>
          </w:tcPr>
          <w:p w14:paraId="425962A8"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 xml:space="preserve">Қарызын өтемей өлген адам қабірінде қамауда жатады (Табарани) </w:t>
            </w:r>
          </w:p>
          <w:p w14:paraId="7A2AA536"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Қарызын өтемей өлген адам қабірінде шынжырлармен байланып жатады (Дәйлами)</w:t>
            </w:r>
          </w:p>
          <w:p w14:paraId="5111152F"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Мүминнің рухы қарызын өтегенге дейін шырмалған күйде жатады (Тирмизи)</w:t>
            </w:r>
          </w:p>
        </w:tc>
        <w:tc>
          <w:tcPr>
            <w:tcW w:w="4678" w:type="dxa"/>
          </w:tcPr>
          <w:p w14:paraId="17667CA0"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Қара жерге қарыз арқалама</w:t>
            </w:r>
          </w:p>
        </w:tc>
      </w:tr>
      <w:tr w:rsidR="008849CE" w:rsidRPr="00142277" w14:paraId="2F215E3D" w14:textId="77777777" w:rsidTr="00B270B1">
        <w:tc>
          <w:tcPr>
            <w:tcW w:w="3936" w:type="dxa"/>
          </w:tcPr>
          <w:p w14:paraId="77AC2928" w14:textId="77777777" w:rsidR="008849CE" w:rsidRPr="00142277" w:rsidRDefault="008849CE" w:rsidP="00F4514D">
            <w:pPr>
              <w:numPr>
                <w:ilvl w:val="0"/>
                <w:numId w:val="26"/>
              </w:numPr>
              <w:ind w:left="0"/>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Қарыз – парыз, міндет</w:t>
            </w:r>
          </w:p>
        </w:tc>
        <w:tc>
          <w:tcPr>
            <w:tcW w:w="6095" w:type="dxa"/>
          </w:tcPr>
          <w:p w14:paraId="22B3D008"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Өлген туыстарыңның қарыздарын өтеуге тырысыңдар (Ибн Мажә)</w:t>
            </w:r>
          </w:p>
        </w:tc>
        <w:tc>
          <w:tcPr>
            <w:tcW w:w="4678" w:type="dxa"/>
          </w:tcPr>
          <w:p w14:paraId="674076FB"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 қарызды беру парыз</w:t>
            </w:r>
          </w:p>
        </w:tc>
      </w:tr>
      <w:tr w:rsidR="008849CE" w:rsidRPr="00142277" w14:paraId="66C79D0E" w14:textId="77777777" w:rsidTr="00B270B1">
        <w:tc>
          <w:tcPr>
            <w:tcW w:w="3936" w:type="dxa"/>
          </w:tcPr>
          <w:p w14:paraId="2E2928F2" w14:textId="77777777" w:rsidR="008849CE" w:rsidRPr="00142277" w:rsidRDefault="008849CE" w:rsidP="00F4514D">
            <w:pPr>
              <w:numPr>
                <w:ilvl w:val="0"/>
                <w:numId w:val="26"/>
              </w:numPr>
              <w:ind w:left="0"/>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Қарыз – арам ой, өсекке жол (күпірлік)</w:t>
            </w:r>
          </w:p>
        </w:tc>
        <w:tc>
          <w:tcPr>
            <w:tcW w:w="6095" w:type="dxa"/>
          </w:tcPr>
          <w:p w14:paraId="7C149D22"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Қарыздану адамды күпірлікке дейін апарады (Хазреті Лұқман Хаким)</w:t>
            </w:r>
          </w:p>
        </w:tc>
        <w:tc>
          <w:tcPr>
            <w:tcW w:w="4678" w:type="dxa"/>
          </w:tcPr>
          <w:p w14:paraId="3DDD1DA8"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Қарыздарда иман жоқ</w:t>
            </w:r>
          </w:p>
        </w:tc>
      </w:tr>
      <w:tr w:rsidR="008849CE" w:rsidRPr="00142277" w14:paraId="36178DB3" w14:textId="77777777" w:rsidTr="00B270B1">
        <w:tc>
          <w:tcPr>
            <w:tcW w:w="3936" w:type="dxa"/>
          </w:tcPr>
          <w:p w14:paraId="12E118ED" w14:textId="77777777" w:rsidR="008849CE" w:rsidRPr="00142277" w:rsidRDefault="008849CE" w:rsidP="00F4514D">
            <w:pPr>
              <w:numPr>
                <w:ilvl w:val="0"/>
                <w:numId w:val="26"/>
              </w:numPr>
              <w:ind w:left="0"/>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 xml:space="preserve">Қарыз – ұрлық, ақысын </w:t>
            </w:r>
            <w:r w:rsidRPr="00142277">
              <w:rPr>
                <w:rFonts w:ascii="Times New Roman" w:eastAsia="Times New Roman" w:hAnsi="Times New Roman" w:cs="Times New Roman"/>
                <w:sz w:val="24"/>
                <w:szCs w:val="24"/>
                <w:lang w:val="kk-KZ"/>
              </w:rPr>
              <w:lastRenderedPageBreak/>
              <w:t>жеу</w:t>
            </w:r>
          </w:p>
        </w:tc>
        <w:tc>
          <w:tcPr>
            <w:tcW w:w="6095" w:type="dxa"/>
          </w:tcPr>
          <w:p w14:paraId="6085F2B8"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lastRenderedPageBreak/>
              <w:t xml:space="preserve">Өтемеу ниетімен қарыз алған адам </w:t>
            </w:r>
            <w:r w:rsidRPr="00142277">
              <w:rPr>
                <w:rFonts w:ascii="Times New Roman" w:eastAsia="Times New Roman" w:hAnsi="Times New Roman" w:cs="Times New Roman"/>
                <w:i/>
                <w:sz w:val="24"/>
                <w:szCs w:val="24"/>
                <w:lang w:val="kk-KZ"/>
              </w:rPr>
              <w:lastRenderedPageBreak/>
              <w:t>қияметте ұры болып келеді (Ибн Мажә)</w:t>
            </w:r>
          </w:p>
        </w:tc>
        <w:tc>
          <w:tcPr>
            <w:tcW w:w="4678" w:type="dxa"/>
          </w:tcPr>
          <w:p w14:paraId="0DBD66A5" w14:textId="77777777" w:rsidR="008849CE" w:rsidRPr="00142277" w:rsidRDefault="008849CE" w:rsidP="00F4514D">
            <w:pPr>
              <w:contextualSpacing/>
              <w:jc w:val="center"/>
              <w:rPr>
                <w:rFonts w:ascii="Times New Roman" w:eastAsia="Times New Roman" w:hAnsi="Times New Roman" w:cs="Times New Roman"/>
                <w:i/>
                <w:sz w:val="24"/>
                <w:szCs w:val="24"/>
              </w:rPr>
            </w:pPr>
            <w:r w:rsidRPr="00142277">
              <w:rPr>
                <w:rFonts w:ascii="Times New Roman" w:eastAsia="Times New Roman" w:hAnsi="Times New Roman" w:cs="Times New Roman"/>
                <w:i/>
                <w:sz w:val="24"/>
                <w:szCs w:val="24"/>
              </w:rPr>
              <w:lastRenderedPageBreak/>
              <w:t>–</w:t>
            </w:r>
          </w:p>
        </w:tc>
      </w:tr>
      <w:tr w:rsidR="008849CE" w:rsidRPr="00142277" w14:paraId="38556417" w14:textId="77777777" w:rsidTr="00B270B1">
        <w:tc>
          <w:tcPr>
            <w:tcW w:w="3936" w:type="dxa"/>
          </w:tcPr>
          <w:p w14:paraId="40A3E9FD" w14:textId="77777777" w:rsidR="008849CE" w:rsidRPr="00142277" w:rsidRDefault="008849CE" w:rsidP="00F4514D">
            <w:pPr>
              <w:numPr>
                <w:ilvl w:val="0"/>
                <w:numId w:val="26"/>
              </w:numPr>
              <w:ind w:left="0"/>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Қарыз – зұлымдық, күнә</w:t>
            </w:r>
          </w:p>
        </w:tc>
        <w:tc>
          <w:tcPr>
            <w:tcW w:w="6095" w:type="dxa"/>
          </w:tcPr>
          <w:p w14:paraId="6B546034"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Бай адамның қарызын өтемей, кешіктіруі зұлымдық болып саналады (Бұхари)</w:t>
            </w:r>
          </w:p>
        </w:tc>
        <w:tc>
          <w:tcPr>
            <w:tcW w:w="4678" w:type="dxa"/>
          </w:tcPr>
          <w:p w14:paraId="1EFBAE2B" w14:textId="77777777" w:rsidR="008849CE" w:rsidRPr="00142277" w:rsidRDefault="008849CE" w:rsidP="00F4514D">
            <w:pPr>
              <w:contextualSpacing/>
              <w:jc w:val="center"/>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w:t>
            </w:r>
          </w:p>
        </w:tc>
      </w:tr>
      <w:tr w:rsidR="008849CE" w:rsidRPr="00142277" w14:paraId="7B2CD61E" w14:textId="77777777" w:rsidTr="00B270B1">
        <w:tc>
          <w:tcPr>
            <w:tcW w:w="3936" w:type="dxa"/>
          </w:tcPr>
          <w:p w14:paraId="3EED903C" w14:textId="77777777" w:rsidR="008849CE" w:rsidRPr="00142277" w:rsidRDefault="008849CE" w:rsidP="00F4514D">
            <w:pPr>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Қарыз – жақсылықты шектеуші, болдырмаушы, парызды қабыл қылмаушы</w:t>
            </w:r>
          </w:p>
          <w:p w14:paraId="3AC32B62" w14:textId="77777777" w:rsidR="008849CE" w:rsidRPr="00142277" w:rsidRDefault="008849CE" w:rsidP="00F4514D">
            <w:pPr>
              <w:contextualSpacing/>
              <w:jc w:val="both"/>
              <w:rPr>
                <w:rFonts w:ascii="Times New Roman" w:eastAsia="Times New Roman" w:hAnsi="Times New Roman" w:cs="Times New Roman"/>
                <w:sz w:val="24"/>
                <w:szCs w:val="24"/>
                <w:lang w:val="kk-KZ"/>
              </w:rPr>
            </w:pPr>
          </w:p>
        </w:tc>
        <w:tc>
          <w:tcPr>
            <w:tcW w:w="6095" w:type="dxa"/>
          </w:tcPr>
          <w:p w14:paraId="6C64236B"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Қарызы бола тұра берілген садақа қабыл болмайды (Бұхари)</w:t>
            </w:r>
          </w:p>
          <w:p w14:paraId="58AFB163"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Шейіттің қарыздан басқа барлық күнәлары кешіріледі (Мұхаммед с.а.с)</w:t>
            </w:r>
          </w:p>
          <w:p w14:paraId="673503FF"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rPr>
              <w:t>Берілмеген зекет те қарыз болып саналады. Қарызын өтеу, зекет беру парыз. Зекет қарызы болған адамның берген садақасы қабыл болмайды. Алдымен осы қарыздарын өтеуі керек. Сол секілді қаза намаздары бар адамның да нәпіл намаздары қабыл болмайды. Сүннеттер де нәпіл намазға жатады. (Н.Фиқһийә)</w:t>
            </w:r>
          </w:p>
        </w:tc>
        <w:tc>
          <w:tcPr>
            <w:tcW w:w="4678" w:type="dxa"/>
          </w:tcPr>
          <w:p w14:paraId="77E73017" w14:textId="77777777" w:rsidR="008849CE" w:rsidRPr="00142277" w:rsidRDefault="008849CE" w:rsidP="00F4514D">
            <w:pPr>
              <w:contextualSpacing/>
              <w:jc w:val="center"/>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w:t>
            </w:r>
          </w:p>
        </w:tc>
      </w:tr>
      <w:tr w:rsidR="008849CE" w:rsidRPr="00142277" w14:paraId="65C7F847" w14:textId="77777777" w:rsidTr="00B270B1">
        <w:tc>
          <w:tcPr>
            <w:tcW w:w="3936" w:type="dxa"/>
          </w:tcPr>
          <w:p w14:paraId="021F2F2B" w14:textId="77777777" w:rsidR="008849CE" w:rsidRPr="00142277" w:rsidRDefault="008849CE" w:rsidP="00F4514D">
            <w:pPr>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Қарыз – жақсы амалдарды басқаға беруші. Күнәні жүктеуші.</w:t>
            </w:r>
          </w:p>
        </w:tc>
        <w:tc>
          <w:tcPr>
            <w:tcW w:w="6095" w:type="dxa"/>
          </w:tcPr>
          <w:p w14:paraId="01613840"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Алған қарызын өтегісі келмегеннің жақсы амалдарын қарыз иесіне береді. Егер жақсы амалы болмаса, қарыз иесінің күнәсін қарыздар адамның мойнына жүктейді (Табарани)</w:t>
            </w:r>
          </w:p>
        </w:tc>
        <w:tc>
          <w:tcPr>
            <w:tcW w:w="4678" w:type="dxa"/>
          </w:tcPr>
          <w:p w14:paraId="09B7A880" w14:textId="77777777" w:rsidR="008849CE" w:rsidRPr="00142277" w:rsidRDefault="008849CE" w:rsidP="00F4514D">
            <w:pPr>
              <w:contextualSpacing/>
              <w:jc w:val="center"/>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w:t>
            </w:r>
          </w:p>
        </w:tc>
      </w:tr>
      <w:tr w:rsidR="008849CE" w:rsidRPr="00142277" w14:paraId="5F08D42D" w14:textId="77777777" w:rsidTr="00B270B1">
        <w:tc>
          <w:tcPr>
            <w:tcW w:w="3936" w:type="dxa"/>
          </w:tcPr>
          <w:p w14:paraId="438CBB4D" w14:textId="77777777" w:rsidR="008849CE" w:rsidRPr="00142277" w:rsidRDefault="008849CE" w:rsidP="00F4514D">
            <w:pPr>
              <w:contextualSpacing/>
              <w:jc w:val="both"/>
              <w:rPr>
                <w:rFonts w:ascii="Times New Roman" w:eastAsia="Times New Roman" w:hAnsi="Times New Roman" w:cs="Times New Roman"/>
                <w:sz w:val="24"/>
                <w:szCs w:val="24"/>
                <w:lang w:val="kk-KZ"/>
              </w:rPr>
            </w:pPr>
            <w:r w:rsidRPr="00142277">
              <w:rPr>
                <w:rFonts w:ascii="Times New Roman" w:eastAsia="Times New Roman" w:hAnsi="Times New Roman" w:cs="Times New Roman"/>
                <w:sz w:val="24"/>
                <w:szCs w:val="24"/>
                <w:lang w:val="kk-KZ"/>
              </w:rPr>
              <w:t>Қарыз – ескерту, қорлау</w:t>
            </w:r>
          </w:p>
        </w:tc>
        <w:tc>
          <w:tcPr>
            <w:tcW w:w="6095" w:type="dxa"/>
          </w:tcPr>
          <w:p w14:paraId="08FA6087" w14:textId="77777777" w:rsidR="008849CE" w:rsidRPr="00142277" w:rsidRDefault="008849CE" w:rsidP="00F4514D">
            <w:pPr>
              <w:contextualSpacing/>
              <w:jc w:val="both"/>
              <w:rPr>
                <w:rFonts w:ascii="Times New Roman" w:eastAsia="Times New Roman" w:hAnsi="Times New Roman" w:cs="Times New Roman"/>
                <w:i/>
                <w:sz w:val="24"/>
                <w:szCs w:val="24"/>
                <w:lang w:val="kk-KZ"/>
              </w:rPr>
            </w:pPr>
            <w:r w:rsidRPr="00142277">
              <w:rPr>
                <w:rFonts w:ascii="Times New Roman" w:eastAsia="Times New Roman" w:hAnsi="Times New Roman" w:cs="Times New Roman"/>
                <w:i/>
                <w:sz w:val="24"/>
                <w:szCs w:val="24"/>
                <w:lang w:val="kk-KZ"/>
              </w:rPr>
              <w:t>Қарыз – Алла Тағаланың жер бетіндегі ескертулерінің бірі; Алла Тағала кімді қорлағысы келсе, соны қарызға батырады (448)</w:t>
            </w:r>
          </w:p>
        </w:tc>
        <w:tc>
          <w:tcPr>
            <w:tcW w:w="4678" w:type="dxa"/>
          </w:tcPr>
          <w:p w14:paraId="0855CF92" w14:textId="77777777" w:rsidR="008849CE" w:rsidRPr="00142277" w:rsidRDefault="008849CE" w:rsidP="00F4514D">
            <w:pPr>
              <w:contextualSpacing/>
              <w:jc w:val="center"/>
              <w:rPr>
                <w:rFonts w:ascii="Times New Roman" w:eastAsia="Times New Roman" w:hAnsi="Times New Roman" w:cs="Times New Roman"/>
                <w:i/>
                <w:sz w:val="24"/>
                <w:szCs w:val="24"/>
              </w:rPr>
            </w:pPr>
            <w:r w:rsidRPr="00142277">
              <w:rPr>
                <w:rFonts w:ascii="Times New Roman" w:eastAsia="Times New Roman" w:hAnsi="Times New Roman" w:cs="Times New Roman"/>
                <w:i/>
                <w:sz w:val="24"/>
                <w:szCs w:val="24"/>
              </w:rPr>
              <w:t>–</w:t>
            </w:r>
          </w:p>
        </w:tc>
      </w:tr>
    </w:tbl>
    <w:p w14:paraId="70C0AEC4"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p>
    <w:p w14:paraId="2AFD8F0A"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Діни контекс</w:t>
      </w:r>
      <w:r w:rsidR="00C92F91" w:rsidRPr="00142277">
        <w:rPr>
          <w:rFonts w:ascii="Times New Roman" w:hAnsi="Times New Roman" w:cs="Times New Roman"/>
          <w:sz w:val="28"/>
          <w:szCs w:val="28"/>
          <w:lang w:val="kk-KZ"/>
        </w:rPr>
        <w:t xml:space="preserve">те </w:t>
      </w:r>
      <w:r w:rsidRPr="00142277">
        <w:rPr>
          <w:rFonts w:ascii="Times New Roman" w:hAnsi="Times New Roman" w:cs="Times New Roman"/>
          <w:sz w:val="28"/>
          <w:szCs w:val="28"/>
          <w:lang w:val="kk-KZ"/>
        </w:rPr>
        <w:t>қарыз ұғымына қатысты суггестиялық таным басымырақ. Қорқыныш пен үрей қарыз ұғымының ең сорақы қасиет екенін аңғартып, «о дүние, тағдыр тауқыметі, жаза, күнә, жолы болмау, өлім т.б.» сынды шарттылық мәннің қатысымдалығы айтылады, ескерту түрінде жүзеге асады. Тіл мен діндегі ортақ түсінік қарыздың жағымсыз қырынан аңғарылады.</w:t>
      </w:r>
    </w:p>
    <w:p w14:paraId="5C653398" w14:textId="77777777" w:rsidR="008849CE" w:rsidRPr="00142277" w:rsidRDefault="006D7457" w:rsidP="00F4514D">
      <w:pPr>
        <w:spacing w:after="0" w:line="240" w:lineRule="auto"/>
        <w:ind w:firstLine="567"/>
        <w:contextualSpacing/>
        <w:jc w:val="both"/>
        <w:rPr>
          <w:rFonts w:ascii="Times New Roman" w:hAnsi="Times New Roman" w:cs="Times New Roman"/>
          <w:sz w:val="28"/>
          <w:szCs w:val="28"/>
          <w:lang w:val="kk-KZ"/>
        </w:rPr>
      </w:pPr>
      <w:r w:rsidRPr="006D7457">
        <w:rPr>
          <w:rFonts w:ascii="Times New Roman" w:hAnsi="Times New Roman" w:cs="Times New Roman"/>
          <w:b/>
          <w:bCs/>
          <w:sz w:val="28"/>
          <w:szCs w:val="28"/>
          <w:lang w:val="kk-KZ"/>
        </w:rPr>
        <w:t>Ұлтты</w:t>
      </w:r>
      <w:r>
        <w:rPr>
          <w:rFonts w:ascii="Times New Roman" w:hAnsi="Times New Roman" w:cs="Times New Roman"/>
          <w:b/>
          <w:bCs/>
          <w:sz w:val="28"/>
          <w:szCs w:val="28"/>
          <w:lang w:val="kk-KZ"/>
        </w:rPr>
        <w:t>ң болмыстық</w:t>
      </w:r>
      <w:r w:rsidRPr="006D7457">
        <w:rPr>
          <w:rFonts w:ascii="Times New Roman" w:hAnsi="Times New Roman" w:cs="Times New Roman"/>
          <w:b/>
          <w:bCs/>
          <w:sz w:val="28"/>
          <w:szCs w:val="28"/>
          <w:lang w:val="kk-KZ"/>
        </w:rPr>
        <w:t xml:space="preserve"> ерекшеліктер.</w:t>
      </w:r>
      <w:r>
        <w:rPr>
          <w:rFonts w:ascii="Times New Roman" w:hAnsi="Times New Roman" w:cs="Times New Roman"/>
          <w:sz w:val="28"/>
          <w:szCs w:val="28"/>
          <w:lang w:val="kk-KZ"/>
        </w:rPr>
        <w:t xml:space="preserve"> </w:t>
      </w:r>
      <w:r w:rsidR="008849CE" w:rsidRPr="00142277">
        <w:rPr>
          <w:rFonts w:ascii="Times New Roman" w:hAnsi="Times New Roman" w:cs="Times New Roman"/>
          <w:sz w:val="28"/>
          <w:szCs w:val="28"/>
          <w:lang w:val="kk-KZ"/>
        </w:rPr>
        <w:t xml:space="preserve">«Қарыз» концептісінің ұлттық және лингвофилософиясы мазмұны күрделі тілдік-танымдық бірлік. Қарыз болу, ақша беру, алу, жұмсау этикеттері әр ұлттың өзіндік психологиялық болмысын көрсетеді. Материалдық қарым-қатынастың әр ұлтта әртүрлі өрбитіні олардың дүниетанымдық әлемінің ерекшелігін, психофилософиялық менталитетінің өзгешелігінен хабар береді. Мәселен, </w:t>
      </w:r>
      <w:r w:rsidR="008849CE" w:rsidRPr="00142277">
        <w:rPr>
          <w:rFonts w:ascii="Times New Roman" w:hAnsi="Times New Roman" w:cs="Times New Roman"/>
          <w:i/>
          <w:sz w:val="28"/>
          <w:szCs w:val="28"/>
          <w:lang w:val="kk-KZ"/>
        </w:rPr>
        <w:t>«Өзбек байыса там соғады, қазақ байыса қатын алады»</w:t>
      </w:r>
      <w:r w:rsidR="008849CE" w:rsidRPr="00142277">
        <w:rPr>
          <w:rFonts w:ascii="Times New Roman" w:hAnsi="Times New Roman" w:cs="Times New Roman"/>
          <w:sz w:val="28"/>
          <w:szCs w:val="28"/>
          <w:lang w:val="kk-KZ"/>
        </w:rPr>
        <w:t xml:space="preserve"> деген ұлттық стереотипке негізделген тұрақты тіркестен әр ұлтқа тән</w:t>
      </w:r>
      <w:r w:rsidRPr="00142277">
        <w:rPr>
          <w:rFonts w:ascii="Times New Roman" w:hAnsi="Times New Roman" w:cs="Times New Roman"/>
          <w:sz w:val="28"/>
          <w:szCs w:val="28"/>
          <w:lang w:val="kk-KZ"/>
        </w:rPr>
        <w:t xml:space="preserve"> (өзбекке дүние, қазаққа отбасы) </w:t>
      </w:r>
      <w:r w:rsidR="008849CE" w:rsidRPr="00142277">
        <w:rPr>
          <w:rFonts w:ascii="Times New Roman" w:hAnsi="Times New Roman" w:cs="Times New Roman"/>
          <w:sz w:val="28"/>
          <w:szCs w:val="28"/>
          <w:lang w:val="kk-KZ"/>
        </w:rPr>
        <w:t>құндылықты</w:t>
      </w:r>
      <w:r>
        <w:rPr>
          <w:rFonts w:ascii="Times New Roman" w:hAnsi="Times New Roman" w:cs="Times New Roman"/>
          <w:sz w:val="28"/>
          <w:szCs w:val="28"/>
          <w:lang w:val="kk-KZ"/>
        </w:rPr>
        <w:t xml:space="preserve"> </w:t>
      </w:r>
      <w:r w:rsidR="008849CE" w:rsidRPr="00142277">
        <w:rPr>
          <w:rFonts w:ascii="Times New Roman" w:hAnsi="Times New Roman" w:cs="Times New Roman"/>
          <w:sz w:val="28"/>
          <w:szCs w:val="28"/>
          <w:lang w:val="kk-KZ"/>
        </w:rPr>
        <w:t xml:space="preserve">көруге болады. Сондай-ақ, </w:t>
      </w:r>
      <w:r w:rsidR="00F310AB">
        <w:rPr>
          <w:rFonts w:ascii="Times New Roman" w:hAnsi="Times New Roman" w:cs="Times New Roman"/>
          <w:sz w:val="28"/>
          <w:szCs w:val="28"/>
          <w:lang w:val="kk-KZ"/>
        </w:rPr>
        <w:t xml:space="preserve">тілдегі </w:t>
      </w:r>
      <w:r w:rsidR="008849CE" w:rsidRPr="00142277">
        <w:rPr>
          <w:rFonts w:ascii="Times New Roman" w:hAnsi="Times New Roman" w:cs="Times New Roman"/>
          <w:sz w:val="28"/>
          <w:szCs w:val="28"/>
          <w:lang w:val="kk-KZ"/>
        </w:rPr>
        <w:t>«</w:t>
      </w:r>
      <w:r w:rsidR="008849CE" w:rsidRPr="00142277">
        <w:rPr>
          <w:rFonts w:ascii="Times New Roman" w:hAnsi="Times New Roman" w:cs="Times New Roman"/>
          <w:i/>
          <w:sz w:val="28"/>
          <w:szCs w:val="28"/>
          <w:lang w:val="kk-KZ"/>
        </w:rPr>
        <w:t xml:space="preserve">Дүние бір теңгеден жиналады», «Байларда бала жоқ, оларда мұрагер бар» </w:t>
      </w:r>
      <w:r w:rsidR="008849CE" w:rsidRPr="00142277">
        <w:rPr>
          <w:rFonts w:ascii="Times New Roman" w:hAnsi="Times New Roman" w:cs="Times New Roman"/>
          <w:sz w:val="28"/>
          <w:szCs w:val="28"/>
          <w:lang w:val="kk-KZ"/>
        </w:rPr>
        <w:t>танымында еврейлердің «еңбекқор</w:t>
      </w:r>
      <w:r w:rsidR="00F310AB">
        <w:rPr>
          <w:rFonts w:ascii="Times New Roman" w:hAnsi="Times New Roman" w:cs="Times New Roman"/>
          <w:sz w:val="28"/>
          <w:szCs w:val="28"/>
          <w:lang w:val="kk-KZ"/>
        </w:rPr>
        <w:t>лық</w:t>
      </w:r>
      <w:r w:rsidR="008849CE" w:rsidRPr="00142277">
        <w:rPr>
          <w:rFonts w:ascii="Times New Roman" w:hAnsi="Times New Roman" w:cs="Times New Roman"/>
          <w:sz w:val="28"/>
          <w:szCs w:val="28"/>
          <w:lang w:val="kk-KZ"/>
        </w:rPr>
        <w:t>», «ақшаға қатты</w:t>
      </w:r>
      <w:r w:rsidR="00F310AB">
        <w:rPr>
          <w:rFonts w:ascii="Times New Roman" w:hAnsi="Times New Roman" w:cs="Times New Roman"/>
          <w:sz w:val="28"/>
          <w:szCs w:val="28"/>
          <w:lang w:val="kk-KZ"/>
        </w:rPr>
        <w:t>лықты</w:t>
      </w:r>
      <w:r w:rsidR="008849CE" w:rsidRPr="00142277">
        <w:rPr>
          <w:rFonts w:ascii="Times New Roman" w:hAnsi="Times New Roman" w:cs="Times New Roman"/>
          <w:sz w:val="28"/>
          <w:szCs w:val="28"/>
          <w:lang w:val="kk-KZ"/>
        </w:rPr>
        <w:t>»</w:t>
      </w:r>
      <w:r w:rsidR="00F310AB">
        <w:rPr>
          <w:rFonts w:ascii="Times New Roman" w:hAnsi="Times New Roman" w:cs="Times New Roman"/>
          <w:sz w:val="28"/>
          <w:szCs w:val="28"/>
          <w:lang w:val="kk-KZ"/>
        </w:rPr>
        <w:t xml:space="preserve"> білдірсе, </w:t>
      </w:r>
      <w:r w:rsidR="008849CE" w:rsidRPr="00142277">
        <w:rPr>
          <w:rFonts w:ascii="Times New Roman" w:hAnsi="Times New Roman" w:cs="Times New Roman"/>
          <w:sz w:val="28"/>
          <w:szCs w:val="28"/>
          <w:lang w:val="kk-KZ"/>
        </w:rPr>
        <w:t>ағылшын</w:t>
      </w:r>
      <w:r w:rsidR="00F310AB">
        <w:rPr>
          <w:rFonts w:ascii="Times New Roman" w:hAnsi="Times New Roman" w:cs="Times New Roman"/>
          <w:sz w:val="28"/>
          <w:szCs w:val="28"/>
          <w:lang w:val="kk-KZ"/>
        </w:rPr>
        <w:t xml:space="preserve"> тіліндегі </w:t>
      </w:r>
      <w:r w:rsidR="008849CE" w:rsidRPr="00142277">
        <w:rPr>
          <w:rFonts w:ascii="Times New Roman" w:hAnsi="Times New Roman" w:cs="Times New Roman"/>
          <w:i/>
          <w:sz w:val="28"/>
          <w:szCs w:val="28"/>
          <w:lang w:val="kk-KZ"/>
        </w:rPr>
        <w:t>«Үлкен шығындардан қорқудың қажеті жоқ, ұсақ-түйек шығындардан қорқу керек»,</w:t>
      </w:r>
      <w:r w:rsidR="008849CE" w:rsidRPr="00142277">
        <w:rPr>
          <w:rFonts w:ascii="Times New Roman" w:hAnsi="Times New Roman" w:cs="Times New Roman"/>
          <w:sz w:val="28"/>
          <w:szCs w:val="28"/>
          <w:lang w:val="kk-KZ"/>
        </w:rPr>
        <w:t xml:space="preserve"> </w:t>
      </w:r>
      <w:r w:rsidR="008849CE" w:rsidRPr="00142277">
        <w:rPr>
          <w:rFonts w:ascii="Times New Roman" w:hAnsi="Times New Roman" w:cs="Times New Roman"/>
          <w:i/>
          <w:sz w:val="28"/>
          <w:szCs w:val="28"/>
          <w:lang w:val="kk-KZ"/>
        </w:rPr>
        <w:t xml:space="preserve">«Тапқан ақшаңнан бір пенс кем жұмса», «Егер бай болғың келсе, ақша табуды ғана емес, оны үнемдеуді үйрен», «Сараң </w:t>
      </w:r>
      <w:r w:rsidR="008849CE" w:rsidRPr="00142277">
        <w:rPr>
          <w:rFonts w:ascii="Times New Roman" w:hAnsi="Times New Roman" w:cs="Times New Roman"/>
          <w:i/>
          <w:sz w:val="28"/>
          <w:szCs w:val="28"/>
          <w:lang w:val="kk-KZ"/>
        </w:rPr>
        <w:lastRenderedPageBreak/>
        <w:t xml:space="preserve">болмаудың өзі – байлық, ысырап болмаудың өзі – кіріс» </w:t>
      </w:r>
      <w:r w:rsidR="008849CE" w:rsidRPr="00142277">
        <w:rPr>
          <w:rFonts w:ascii="Times New Roman" w:hAnsi="Times New Roman" w:cs="Times New Roman"/>
          <w:sz w:val="28"/>
          <w:szCs w:val="28"/>
          <w:lang w:val="kk-KZ"/>
        </w:rPr>
        <w:t>деген мақал-мәтелдер</w:t>
      </w:r>
      <w:r w:rsidR="00F310AB">
        <w:rPr>
          <w:rFonts w:ascii="Times New Roman" w:hAnsi="Times New Roman" w:cs="Times New Roman"/>
          <w:sz w:val="28"/>
          <w:szCs w:val="28"/>
          <w:lang w:val="kk-KZ"/>
        </w:rPr>
        <w:t xml:space="preserve">де </w:t>
      </w:r>
      <w:r w:rsidR="008849CE" w:rsidRPr="00142277">
        <w:rPr>
          <w:rFonts w:ascii="Times New Roman" w:hAnsi="Times New Roman" w:cs="Times New Roman"/>
          <w:sz w:val="28"/>
          <w:szCs w:val="28"/>
          <w:lang w:val="kk-KZ"/>
        </w:rPr>
        <w:t xml:space="preserve">«үнемшіл», «дүниеге қызықпайтын», әрі «өз есебін» білетіндігін көрсетеді. </w:t>
      </w:r>
      <w:r w:rsidR="003F3D42" w:rsidRPr="00142277">
        <w:rPr>
          <w:rFonts w:ascii="Times New Roman" w:hAnsi="Times New Roman" w:cs="Times New Roman"/>
          <w:sz w:val="28"/>
          <w:szCs w:val="28"/>
          <w:lang w:val="kk-KZ"/>
        </w:rPr>
        <w:t>Б.Қасымның: «Дүние туралы белгілі бір түсініктерді қалыптастыру психикалық көріністің үш деңгейінің – сезімдік қабылдау деңгейінің, түсініктерді қалыптастыру деңгейінің (қарапайым талдау мен абстракциялар) және сөйлеу-ойлау әрекеттерінің деңгейінің өзара әрекет ету нәтижесі болып табылады. Барлық осы жинақталған ақпарат концептілер жүйесінің маңызын құрайды. Халқымыздың ғасырлар бойы жинақтаған өмір тәжірибесі, адамзат ізгіліктері мен рухани құндылықтары, қоғамның әлеуметтік сипаты, аялық білімі, түсініктері оның тілдік құрылымында көрініс тауып, сақталады» [</w:t>
      </w:r>
      <w:r w:rsidR="00952ED3" w:rsidRPr="00142277">
        <w:rPr>
          <w:rFonts w:ascii="Times New Roman" w:hAnsi="Times New Roman" w:cs="Times New Roman"/>
          <w:sz w:val="28"/>
          <w:szCs w:val="28"/>
          <w:lang w:val="kk-KZ"/>
        </w:rPr>
        <w:t>10</w:t>
      </w:r>
      <w:r w:rsidR="00EF178B" w:rsidRPr="00EF178B">
        <w:rPr>
          <w:rFonts w:ascii="Times New Roman" w:hAnsi="Times New Roman" w:cs="Times New Roman"/>
          <w:sz w:val="28"/>
          <w:szCs w:val="28"/>
          <w:lang w:val="kk-KZ"/>
        </w:rPr>
        <w:t>4</w:t>
      </w:r>
      <w:r w:rsidR="003F3D42" w:rsidRPr="00142277">
        <w:rPr>
          <w:rFonts w:ascii="Times New Roman" w:hAnsi="Times New Roman" w:cs="Times New Roman"/>
          <w:sz w:val="28"/>
          <w:szCs w:val="28"/>
          <w:lang w:val="kk-KZ"/>
        </w:rPr>
        <w:t>, 17] деуі әр ұлттың өзіндік ғасырлар бойы қорек қылған құндылық факторлары олардың өзгешеліктерін айқындайды.</w:t>
      </w:r>
    </w:p>
    <w:p w14:paraId="31793A91" w14:textId="77777777" w:rsidR="008849CE" w:rsidRPr="00142277" w:rsidRDefault="008849CE" w:rsidP="00F4514D">
      <w:pPr>
        <w:spacing w:after="0" w:line="240" w:lineRule="auto"/>
        <w:ind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Тұрмыстық өмірде ақшаға, қаржы-қаражатқа қатысты әрбір ұлттың өзіндік дүниетанымдық түсініктері, суггестиялық әрекеттері, ырым-тыйымдар, этникалық стереотиптері бар. Мәселен, америкалықтар  айлығының «алғашқы долларын» көзінің қарашығындай сақтайды, орыстар «бес копейкті» сәттілік сыйлайтын ақша дейді, немістер әмиянында әрдайым «тесік немесе майысқан монеталарды» сақтайды, қытайлар болса «қызыл жіп байланған үш юанды» ерекше құрметтейді. Осы аталған ырымдардың бәрі де әр ұлттың қаржы-қаражат туралы мәдени-танымдық әлемінде молшылыққа, берекеге, сәттілікке деген сенімдерін (суггестиясынан), стереотиптік </w:t>
      </w:r>
      <w:r w:rsidR="006D7457">
        <w:rPr>
          <w:rFonts w:ascii="Times New Roman" w:hAnsi="Times New Roman" w:cs="Times New Roman"/>
          <w:sz w:val="28"/>
          <w:szCs w:val="28"/>
          <w:lang w:val="kk-KZ"/>
        </w:rPr>
        <w:t>бейнесін</w:t>
      </w:r>
      <w:r w:rsidRPr="00142277">
        <w:rPr>
          <w:rFonts w:ascii="Times New Roman" w:hAnsi="Times New Roman" w:cs="Times New Roman"/>
          <w:sz w:val="28"/>
          <w:szCs w:val="28"/>
          <w:lang w:val="kk-KZ"/>
        </w:rPr>
        <w:t xml:space="preserve"> көруге болады. Ақшамен қарым-қатынас, қарыз бен парыз мәселесі әр ұлттың болмысын, өмір сүру дәстүрін, дүниетанымын, іс-әрекетін, құндылықтар жүйесін айшықтап тұрады. Ал, кез келген ұлтта «ақша» материалдық құндылық, кей жағдайда моральдық құндылыққа ұласып жатады. </w:t>
      </w:r>
      <w:r w:rsidR="006D7457">
        <w:rPr>
          <w:rFonts w:ascii="Times New Roman" w:hAnsi="Times New Roman" w:cs="Times New Roman"/>
          <w:sz w:val="28"/>
          <w:szCs w:val="28"/>
          <w:lang w:val="kk-KZ"/>
        </w:rPr>
        <w:t xml:space="preserve">Когницияда ақша құндылығына қатысты біршама ырымдар да бар. </w:t>
      </w:r>
      <w:r w:rsidRPr="00142277">
        <w:rPr>
          <w:rFonts w:ascii="Times New Roman" w:hAnsi="Times New Roman" w:cs="Times New Roman"/>
          <w:sz w:val="28"/>
          <w:szCs w:val="28"/>
          <w:lang w:val="kk-KZ"/>
        </w:rPr>
        <w:t>Мәселен, 1. Ақшаны таза жерде ұстау керек. 2. Ақшаны қолға беруге болмайды, ұрыс шақырады. 3. Алғашқы сауданың ақшасын тауарларды бір сипап басқаларынан бөліп қояды. 3. Қызыл түсті әмиян ақша шақырады. 4. Ақшаны алған күні жаратуға болмайды, үйде қону керек. 5. Ақшаларды рет ретімен, түзу салу керек. 6. Жаңа ай туғанда басыңызды иіп сәлем беріп, сосын ақша немесе алтын, күміс көрсетіп: </w:t>
      </w:r>
      <w:r w:rsidR="00005C44">
        <w:rPr>
          <w:rFonts w:ascii="Times New Roman" w:hAnsi="Times New Roman" w:cs="Times New Roman"/>
          <w:sz w:val="28"/>
          <w:szCs w:val="28"/>
          <w:lang w:val="kk-KZ"/>
        </w:rPr>
        <w:t>«</w:t>
      </w:r>
      <w:r w:rsidRPr="00142277">
        <w:rPr>
          <w:rFonts w:ascii="Times New Roman" w:hAnsi="Times New Roman" w:cs="Times New Roman"/>
          <w:sz w:val="28"/>
          <w:szCs w:val="28"/>
          <w:lang w:val="kk-KZ"/>
        </w:rPr>
        <w:t>Ай көрдім, аман көрдім...</w:t>
      </w:r>
      <w:r w:rsidR="00005C44">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 деп айту керек. 7. Сейсенбі күні қарыз сұрамау керек. 8. Ірі ақшаны таңертең жуынып болған соң санайды. 9. Әмиянды бос ұстамайды, ақша ақшаны шақырады. 10. Кешке ақша беруге, санауға болмайды. 11. Ас үйдің дастарханының астында үнемі тиын тұру керек. 12. Бай, қалталы адамдардан қолма-қол ақша алуға тырысыңыз, бай боласың. 13. Ақшаны сол қолымен алып, оң қолымен беру керек. 14. Әмиян сыйлаған кезде ішіне ақша салып беру керек т.б. толып жатқан ырым-тиымдар, наным-сенімдер әр ұлттың дәстүрлі мәдениетінде ақшаға қатысты қалыптасқан мәдени-танымдық түсініктерді</w:t>
      </w:r>
      <w:r w:rsidR="00005C44">
        <w:rPr>
          <w:rFonts w:ascii="Times New Roman" w:hAnsi="Times New Roman" w:cs="Times New Roman"/>
          <w:sz w:val="28"/>
          <w:szCs w:val="28"/>
          <w:lang w:val="kk-KZ"/>
        </w:rPr>
        <w:t>ң жиынтығы болып табылады.</w:t>
      </w:r>
      <w:r w:rsidRPr="00142277">
        <w:rPr>
          <w:rFonts w:ascii="Times New Roman" w:hAnsi="Times New Roman" w:cs="Times New Roman"/>
          <w:sz w:val="28"/>
          <w:szCs w:val="28"/>
          <w:lang w:val="kk-KZ"/>
        </w:rPr>
        <w:t xml:space="preserve"> Олардың түпкі өзегінде шарттылыққа негізделген когнитивтік модельдер </w:t>
      </w:r>
      <w:r w:rsidR="00005C44">
        <w:rPr>
          <w:rFonts w:ascii="Times New Roman" w:hAnsi="Times New Roman" w:cs="Times New Roman"/>
          <w:sz w:val="28"/>
          <w:szCs w:val="28"/>
          <w:lang w:val="kk-KZ"/>
        </w:rPr>
        <w:t>репрезентацияланады</w:t>
      </w:r>
      <w:r w:rsidRPr="00142277">
        <w:rPr>
          <w:rFonts w:ascii="Times New Roman" w:hAnsi="Times New Roman" w:cs="Times New Roman"/>
          <w:sz w:val="28"/>
          <w:szCs w:val="28"/>
          <w:lang w:val="kk-KZ"/>
        </w:rPr>
        <w:t>.</w:t>
      </w:r>
    </w:p>
    <w:p w14:paraId="12C8992E"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b/>
          <w:sz w:val="28"/>
          <w:szCs w:val="28"/>
          <w:lang w:val="kk-KZ"/>
        </w:rPr>
        <w:t>Қарыз алудың жағымсыз бейнесі.</w:t>
      </w:r>
      <w:r w:rsidRPr="00142277">
        <w:rPr>
          <w:rFonts w:ascii="Times New Roman" w:hAnsi="Times New Roman" w:cs="Times New Roman"/>
          <w:sz w:val="28"/>
          <w:szCs w:val="28"/>
          <w:lang w:val="kk-KZ"/>
        </w:rPr>
        <w:t xml:space="preserve"> Қарыз алу – тығырыққа тірелу мен кедейліктің бастауы</w:t>
      </w:r>
      <w:r w:rsidR="00005C44">
        <w:rPr>
          <w:rFonts w:ascii="Times New Roman" w:hAnsi="Times New Roman" w:cs="Times New Roman"/>
          <w:sz w:val="28"/>
          <w:szCs w:val="28"/>
          <w:lang w:val="kk-KZ"/>
        </w:rPr>
        <w:t xml:space="preserve"> сценарийіне негізделген жағымсыз концепт</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«Қарыз алған адам –</w:t>
      </w:r>
      <w:r w:rsidRPr="00005C44">
        <w:rPr>
          <w:rFonts w:ascii="Times New Roman" w:hAnsi="Times New Roman" w:cs="Times New Roman"/>
          <w:b/>
          <w:bCs/>
          <w:i/>
          <w:sz w:val="28"/>
          <w:szCs w:val="28"/>
          <w:lang w:val="kk-KZ"/>
        </w:rPr>
        <w:t xml:space="preserve"> кедей</w:t>
      </w:r>
      <w:r w:rsidRPr="00142277">
        <w:rPr>
          <w:rFonts w:ascii="Times New Roman" w:hAnsi="Times New Roman" w:cs="Times New Roman"/>
          <w:i/>
          <w:sz w:val="28"/>
          <w:szCs w:val="28"/>
          <w:lang w:val="kk-KZ"/>
        </w:rPr>
        <w:t xml:space="preserve">, ал қарызын қайтара алмаған адам – түгі жоқ </w:t>
      </w:r>
      <w:r w:rsidRPr="00142277">
        <w:rPr>
          <w:rFonts w:ascii="Times New Roman" w:hAnsi="Times New Roman" w:cs="Times New Roman"/>
          <w:b/>
          <w:i/>
          <w:sz w:val="28"/>
          <w:szCs w:val="28"/>
          <w:lang w:val="kk-KZ"/>
        </w:rPr>
        <w:t>бейшара</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lastRenderedPageBreak/>
        <w:t xml:space="preserve">«Қарыз алған – </w:t>
      </w:r>
      <w:r w:rsidRPr="00142277">
        <w:rPr>
          <w:rFonts w:ascii="Times New Roman" w:hAnsi="Times New Roman" w:cs="Times New Roman"/>
          <w:b/>
          <w:i/>
          <w:sz w:val="28"/>
          <w:szCs w:val="28"/>
          <w:lang w:val="kk-KZ"/>
        </w:rPr>
        <w:t>қарғыбау таққан</w:t>
      </w:r>
      <w:r w:rsidRPr="00142277">
        <w:rPr>
          <w:rFonts w:ascii="Times New Roman" w:hAnsi="Times New Roman" w:cs="Times New Roman"/>
          <w:i/>
          <w:sz w:val="28"/>
          <w:szCs w:val="28"/>
          <w:lang w:val="kk-KZ"/>
        </w:rPr>
        <w:t>»</w:t>
      </w:r>
      <w:r w:rsidRPr="00142277">
        <w:rPr>
          <w:rFonts w:ascii="Times New Roman" w:hAnsi="Times New Roman" w:cs="Times New Roman"/>
          <w:sz w:val="28"/>
          <w:szCs w:val="28"/>
          <w:lang w:val="kk-KZ"/>
        </w:rPr>
        <w:t xml:space="preserve"> деген мақал-мәтелдерде қарыз алу – </w:t>
      </w:r>
      <w:r w:rsidR="00005C44">
        <w:rPr>
          <w:rFonts w:ascii="Times New Roman" w:hAnsi="Times New Roman" w:cs="Times New Roman"/>
          <w:sz w:val="28"/>
          <w:szCs w:val="28"/>
          <w:lang w:val="kk-KZ"/>
        </w:rPr>
        <w:t xml:space="preserve">«кедей», «бейшара», «қарғыбау таққан» сынды образдар санада </w:t>
      </w:r>
      <w:r w:rsidRPr="00142277">
        <w:rPr>
          <w:rFonts w:ascii="Times New Roman" w:hAnsi="Times New Roman" w:cs="Times New Roman"/>
          <w:sz w:val="28"/>
          <w:szCs w:val="28"/>
          <w:lang w:val="kk-KZ"/>
        </w:rPr>
        <w:t>басыбайламдылық</w:t>
      </w:r>
      <w:r w:rsidR="00005C44">
        <w:rPr>
          <w:rFonts w:ascii="Times New Roman" w:hAnsi="Times New Roman" w:cs="Times New Roman"/>
          <w:sz w:val="28"/>
          <w:szCs w:val="28"/>
          <w:lang w:val="kk-KZ"/>
        </w:rPr>
        <w:t xml:space="preserve"> пен</w:t>
      </w:r>
      <w:r w:rsidRPr="00142277">
        <w:rPr>
          <w:rFonts w:ascii="Times New Roman" w:hAnsi="Times New Roman" w:cs="Times New Roman"/>
          <w:sz w:val="28"/>
          <w:szCs w:val="28"/>
          <w:lang w:val="kk-KZ"/>
        </w:rPr>
        <w:t xml:space="preserve"> тәуелділік</w:t>
      </w:r>
      <w:r w:rsidR="00005C44">
        <w:rPr>
          <w:rFonts w:ascii="Times New Roman" w:hAnsi="Times New Roman" w:cs="Times New Roman"/>
          <w:sz w:val="28"/>
          <w:szCs w:val="28"/>
          <w:lang w:val="kk-KZ"/>
        </w:rPr>
        <w:t xml:space="preserve"> семалары төңірегінде </w:t>
      </w:r>
      <w:r w:rsidR="003A6C67">
        <w:rPr>
          <w:rFonts w:ascii="Times New Roman" w:hAnsi="Times New Roman" w:cs="Times New Roman"/>
          <w:sz w:val="28"/>
          <w:szCs w:val="28"/>
          <w:lang w:val="kk-KZ"/>
        </w:rPr>
        <w:t>өріс құраса,</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 xml:space="preserve">«Шерлі өлмейді, </w:t>
      </w:r>
      <w:r w:rsidRPr="00142277">
        <w:rPr>
          <w:rFonts w:ascii="Times New Roman" w:hAnsi="Times New Roman" w:cs="Times New Roman"/>
          <w:b/>
          <w:i/>
          <w:sz w:val="28"/>
          <w:szCs w:val="28"/>
          <w:lang w:val="kk-KZ"/>
        </w:rPr>
        <w:t>борышты өледі</w:t>
      </w:r>
      <w:r w:rsidRPr="00142277">
        <w:rPr>
          <w:rFonts w:ascii="Times New Roman" w:hAnsi="Times New Roman" w:cs="Times New Roman"/>
          <w:i/>
          <w:sz w:val="28"/>
          <w:szCs w:val="28"/>
          <w:lang w:val="kk-KZ"/>
        </w:rPr>
        <w:t xml:space="preserve">. Қайғылы өлмейді, </w:t>
      </w:r>
      <w:r w:rsidRPr="00142277">
        <w:rPr>
          <w:rFonts w:ascii="Times New Roman" w:hAnsi="Times New Roman" w:cs="Times New Roman"/>
          <w:b/>
          <w:i/>
          <w:sz w:val="28"/>
          <w:szCs w:val="28"/>
          <w:lang w:val="kk-KZ"/>
        </w:rPr>
        <w:t>қарыздар өледі</w:t>
      </w:r>
      <w:r w:rsidRPr="00142277">
        <w:rPr>
          <w:rFonts w:ascii="Times New Roman" w:hAnsi="Times New Roman" w:cs="Times New Roman"/>
          <w:i/>
          <w:sz w:val="28"/>
          <w:szCs w:val="28"/>
          <w:lang w:val="kk-KZ"/>
        </w:rPr>
        <w:t>»</w:t>
      </w:r>
      <w:r w:rsidRPr="00142277">
        <w:rPr>
          <w:rFonts w:ascii="Times New Roman" w:hAnsi="Times New Roman" w:cs="Times New Roman"/>
          <w:sz w:val="28"/>
          <w:szCs w:val="28"/>
          <w:lang w:val="kk-KZ"/>
        </w:rPr>
        <w:t xml:space="preserve"> деп қарыз адам баласының тек материалдық тұрғыдан ғана емес, әрі рухани тұрғыдан да құлазытып, шерлі мен қайғылыдан бетер тұңғиыққа түс</w:t>
      </w:r>
      <w:r w:rsidR="003A6C67">
        <w:rPr>
          <w:rFonts w:ascii="Times New Roman" w:hAnsi="Times New Roman" w:cs="Times New Roman"/>
          <w:sz w:val="28"/>
          <w:szCs w:val="28"/>
          <w:lang w:val="kk-KZ"/>
        </w:rPr>
        <w:t xml:space="preserve">уі, өмірдің шегі – «өлім» концептісімен сабақтасады. </w:t>
      </w:r>
      <w:r w:rsidRPr="00142277">
        <w:rPr>
          <w:rFonts w:ascii="Times New Roman" w:hAnsi="Times New Roman" w:cs="Times New Roman"/>
          <w:sz w:val="28"/>
          <w:szCs w:val="28"/>
          <w:lang w:val="kk-KZ"/>
        </w:rPr>
        <w:t xml:space="preserve">«Қарыз» концептісі төңірегінде борышкер бейнесінен «кедейлік», «бейшаралық», «тірідей өлу» фреймдерін аңғаруға болады. Қарызын қайтаруға мүмкіндігі болмаған жағдайда адамның санасы күрт өзгеріп, небір қулыққа баруы, адамдықтан тайып өтірік айтуы, жауапкершіліктен жалтаруы, ар-ұят мәселесін ұмытуы – қарыздың суық бейнесі, әрі борышкердің сценарийлік жағдаятын көрсетеді. </w:t>
      </w:r>
    </w:p>
    <w:p w14:paraId="34A93EA5"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Қарыз алушы үшін </w:t>
      </w:r>
      <w:r w:rsidRPr="00142277">
        <w:rPr>
          <w:rFonts w:ascii="Times New Roman" w:hAnsi="Times New Roman" w:cs="Times New Roman"/>
          <w:b/>
          <w:sz w:val="28"/>
          <w:szCs w:val="28"/>
          <w:lang w:val="kk-KZ"/>
        </w:rPr>
        <w:t>қарыздың жағымды жағы</w:t>
      </w:r>
      <w:r w:rsidRPr="00142277">
        <w:rPr>
          <w:rFonts w:ascii="Times New Roman" w:hAnsi="Times New Roman" w:cs="Times New Roman"/>
          <w:sz w:val="28"/>
          <w:szCs w:val="28"/>
          <w:lang w:val="kk-KZ"/>
        </w:rPr>
        <w:t xml:space="preserve"> – қиындықты уақытша жеңілдетуі, мәселені бір сәтке шешуі, бір сәт өзін жақсы сезінуі</w:t>
      </w:r>
      <w:r w:rsidR="00F514F3">
        <w:rPr>
          <w:rFonts w:ascii="Times New Roman" w:hAnsi="Times New Roman" w:cs="Times New Roman"/>
          <w:sz w:val="28"/>
          <w:szCs w:val="28"/>
          <w:lang w:val="kk-KZ"/>
        </w:rPr>
        <w:t xml:space="preserve"> сынды фреймдер желісінен құралады</w:t>
      </w:r>
      <w:r w:rsidRPr="00142277">
        <w:rPr>
          <w:rFonts w:ascii="Times New Roman" w:hAnsi="Times New Roman" w:cs="Times New Roman"/>
          <w:sz w:val="28"/>
          <w:szCs w:val="28"/>
          <w:lang w:val="kk-KZ"/>
        </w:rPr>
        <w:t>. Қарыз адам санасын бір сәтке қуанта</w:t>
      </w:r>
      <w:r w:rsidR="00F514F3">
        <w:rPr>
          <w:rFonts w:ascii="Times New Roman" w:hAnsi="Times New Roman" w:cs="Times New Roman"/>
          <w:sz w:val="28"/>
          <w:szCs w:val="28"/>
          <w:lang w:val="kk-KZ"/>
        </w:rPr>
        <w:t>тын ерекшелігімен когницияда репрезентацияланады</w:t>
      </w:r>
      <w:r w:rsidRPr="00142277">
        <w:rPr>
          <w:rFonts w:ascii="Times New Roman" w:hAnsi="Times New Roman" w:cs="Times New Roman"/>
          <w:sz w:val="28"/>
          <w:szCs w:val="28"/>
          <w:lang w:val="kk-KZ"/>
        </w:rPr>
        <w:t>. Қарыз алушының да мақсаты әр түрлі, бірі қажеттіліктен алса, басқасы қаржылық сауатсыздықтан, не жағдайын жақсарту мақсатында ала</w:t>
      </w:r>
      <w:r w:rsidR="00F514F3">
        <w:rPr>
          <w:rFonts w:ascii="Times New Roman" w:hAnsi="Times New Roman" w:cs="Times New Roman"/>
          <w:sz w:val="28"/>
          <w:szCs w:val="28"/>
          <w:lang w:val="kk-KZ"/>
        </w:rPr>
        <w:t>тыны адам санасының деңгейін көрсетеді</w:t>
      </w:r>
      <w:r w:rsidRPr="00142277">
        <w:rPr>
          <w:rFonts w:ascii="Times New Roman" w:hAnsi="Times New Roman" w:cs="Times New Roman"/>
          <w:sz w:val="28"/>
          <w:szCs w:val="28"/>
          <w:lang w:val="kk-KZ"/>
        </w:rPr>
        <w:t>. Адамзат үнемі жағдайын жақсарту мақсатында, өзіне тиесілі қуаныш сезімін сезу үшін қарыз алуы (мәселен: телефон, көлік моделін өзгертуі, соңғы сәнмен киіну</w:t>
      </w:r>
      <w:r w:rsidR="00BA4D77">
        <w:rPr>
          <w:rFonts w:ascii="Times New Roman" w:hAnsi="Times New Roman" w:cs="Times New Roman"/>
          <w:sz w:val="28"/>
          <w:szCs w:val="28"/>
          <w:lang w:val="kk-KZ"/>
        </w:rPr>
        <w:t>і</w:t>
      </w:r>
      <w:r w:rsidRPr="00142277">
        <w:rPr>
          <w:rFonts w:ascii="Times New Roman" w:hAnsi="Times New Roman" w:cs="Times New Roman"/>
          <w:sz w:val="28"/>
          <w:szCs w:val="28"/>
          <w:lang w:val="kk-KZ"/>
        </w:rPr>
        <w:t>, қоғамдық пікір, стереотиптік көзқарас т.б.) – қарыздың көз байлаушылық қасиеті, өз сезімінің құлы, қоғамдық көзқарасқа тәуелді болуын</w:t>
      </w:r>
      <w:r w:rsidR="00BA4D77">
        <w:rPr>
          <w:rFonts w:ascii="Times New Roman" w:hAnsi="Times New Roman" w:cs="Times New Roman"/>
          <w:sz w:val="28"/>
          <w:szCs w:val="28"/>
          <w:lang w:val="kk-KZ"/>
        </w:rPr>
        <w:t>, стереотиптік нысанды аңғартады.</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 xml:space="preserve">«Қарыз күліп келеді, жылап қайтады», </w:t>
      </w:r>
      <w:r w:rsidRPr="00142277">
        <w:rPr>
          <w:rFonts w:ascii="Times New Roman" w:eastAsia="Times New Roman" w:hAnsi="Times New Roman" w:cs="Times New Roman"/>
          <w:bCs/>
          <w:i/>
          <w:sz w:val="28"/>
          <w:szCs w:val="28"/>
          <w:lang w:val="kk-KZ"/>
        </w:rPr>
        <w:t>«Күле кіріп, күңірене шығатын дұшпан», «Оң қолыңмен алып, сол қолыңмен қайтаратын іс»,</w:t>
      </w:r>
      <w:r w:rsidRPr="00142277">
        <w:rPr>
          <w:rFonts w:ascii="Times New Roman" w:eastAsia="Times New Roman" w:hAnsi="Times New Roman" w:cs="Times New Roman"/>
          <w:bCs/>
          <w:sz w:val="28"/>
          <w:szCs w:val="28"/>
          <w:lang w:val="kk-KZ"/>
        </w:rPr>
        <w:t xml:space="preserve"> </w:t>
      </w:r>
      <w:r w:rsidRPr="00142277">
        <w:rPr>
          <w:rFonts w:ascii="Times New Roman" w:hAnsi="Times New Roman" w:cs="Times New Roman"/>
          <w:i/>
          <w:sz w:val="28"/>
          <w:szCs w:val="28"/>
          <w:lang w:val="kk-KZ"/>
        </w:rPr>
        <w:t xml:space="preserve"> </w:t>
      </w:r>
      <w:r w:rsidR="00BA4D77">
        <w:rPr>
          <w:rFonts w:ascii="Times New Roman" w:hAnsi="Times New Roman" w:cs="Times New Roman"/>
          <w:iCs/>
          <w:sz w:val="28"/>
          <w:szCs w:val="28"/>
          <w:lang w:val="kk-KZ"/>
        </w:rPr>
        <w:t xml:space="preserve">тұрақты тіркестерде кездесетін: «күлу-жылау», «кіру-шығу», «күлу-күңірену», «оң қол-сол қол», «алу-қайтару» контрасты компоненттер қарыз концептісінің екі қырының барын көрсетеді. </w:t>
      </w:r>
      <w:r w:rsidRPr="00142277">
        <w:rPr>
          <w:rFonts w:ascii="Times New Roman" w:hAnsi="Times New Roman" w:cs="Times New Roman"/>
          <w:i/>
          <w:sz w:val="28"/>
          <w:szCs w:val="28"/>
          <w:lang w:val="kk-KZ"/>
        </w:rPr>
        <w:t>«Қасқыр қарызын терісімен өтейді</w:t>
      </w:r>
      <w:r w:rsidRPr="00142277">
        <w:rPr>
          <w:rFonts w:ascii="Times New Roman" w:hAnsi="Times New Roman" w:cs="Times New Roman"/>
          <w:sz w:val="28"/>
          <w:szCs w:val="28"/>
          <w:lang w:val="kk-KZ"/>
        </w:rPr>
        <w:t xml:space="preserve">» – қарыздың өтемі ең бағалы дүние </w:t>
      </w:r>
      <w:r w:rsidR="00BA4D77">
        <w:rPr>
          <w:rFonts w:ascii="Times New Roman" w:hAnsi="Times New Roman" w:cs="Times New Roman"/>
          <w:sz w:val="28"/>
          <w:szCs w:val="28"/>
          <w:lang w:val="kk-KZ"/>
        </w:rPr>
        <w:t>«тері» элементімен беріледі.</w:t>
      </w:r>
      <w:r w:rsidRPr="00142277">
        <w:rPr>
          <w:rFonts w:ascii="Times New Roman" w:hAnsi="Times New Roman" w:cs="Times New Roman"/>
          <w:sz w:val="28"/>
          <w:szCs w:val="28"/>
          <w:lang w:val="kk-KZ"/>
        </w:rPr>
        <w:t xml:space="preserve"> Қасқыр үшін ең қымбат дүние –  терісі, адам үшін ең бағалы дүние – оның абыройы, ар-ұжданы</w:t>
      </w:r>
      <w:r w:rsidR="00BA4D77">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 көп жағдайда – қарыздың өтемі, негативті ойбейнені </w:t>
      </w:r>
      <w:r w:rsidR="00BA4D77">
        <w:rPr>
          <w:rFonts w:ascii="Times New Roman" w:hAnsi="Times New Roman" w:cs="Times New Roman"/>
          <w:sz w:val="28"/>
          <w:szCs w:val="28"/>
          <w:lang w:val="kk-KZ"/>
        </w:rPr>
        <w:t xml:space="preserve">санада жаңғыртады. </w:t>
      </w:r>
      <w:r w:rsidRPr="00142277">
        <w:rPr>
          <w:rFonts w:ascii="Times New Roman" w:hAnsi="Times New Roman" w:cs="Times New Roman"/>
          <w:sz w:val="28"/>
          <w:szCs w:val="28"/>
          <w:lang w:val="kk-KZ"/>
        </w:rPr>
        <w:t xml:space="preserve">Қарыз алушы қарыз берушінің алдында материалдық тұрғыда ғана емес, моральдық тұрғыда да тәуелді, сонымен қатар қарыз алушы өзінің алдында өзі, өз талап-тілегі мен өз нәпсісінің құлы болу танымы </w:t>
      </w:r>
      <w:r w:rsidR="00BA4D77">
        <w:rPr>
          <w:rFonts w:ascii="Times New Roman" w:hAnsi="Times New Roman" w:cs="Times New Roman"/>
          <w:sz w:val="28"/>
          <w:szCs w:val="28"/>
          <w:lang w:val="kk-KZ"/>
        </w:rPr>
        <w:t>концептінің логикалық моделі болып табылады.</w:t>
      </w:r>
      <w:r w:rsidRPr="00142277">
        <w:rPr>
          <w:rFonts w:ascii="Times New Roman" w:hAnsi="Times New Roman" w:cs="Times New Roman"/>
          <w:sz w:val="28"/>
          <w:szCs w:val="28"/>
          <w:lang w:val="kk-KZ"/>
        </w:rPr>
        <w:t xml:space="preserve"> Осының барлығы, қаржылық сауатсыздық пен рухани кедейліктен туындайды</w:t>
      </w:r>
      <w:r w:rsidR="00BA4D77">
        <w:rPr>
          <w:rFonts w:ascii="Times New Roman" w:hAnsi="Times New Roman" w:cs="Times New Roman"/>
          <w:sz w:val="28"/>
          <w:szCs w:val="28"/>
          <w:lang w:val="kk-KZ"/>
        </w:rPr>
        <w:t xml:space="preserve"> деген көзқарасты қазіргі психоаналитиктер айтуда.</w:t>
      </w:r>
      <w:r w:rsidRPr="00142277">
        <w:rPr>
          <w:rFonts w:ascii="Times New Roman" w:hAnsi="Times New Roman" w:cs="Times New Roman"/>
          <w:sz w:val="28"/>
          <w:szCs w:val="28"/>
          <w:lang w:val="kk-KZ"/>
        </w:rPr>
        <w:t xml:space="preserve"> Қарыз алушыларды екі топқа бөлуге болады: бірі </w:t>
      </w:r>
      <w:r w:rsidRPr="00142277">
        <w:rPr>
          <w:rFonts w:ascii="Times New Roman" w:hAnsi="Times New Roman" w:cs="Times New Roman"/>
          <w:b/>
          <w:sz w:val="28"/>
          <w:szCs w:val="28"/>
          <w:lang w:val="kk-KZ"/>
        </w:rPr>
        <w:t>мұқтаждықтан,</w:t>
      </w:r>
      <w:r w:rsidRPr="00142277">
        <w:rPr>
          <w:rFonts w:ascii="Times New Roman" w:hAnsi="Times New Roman" w:cs="Times New Roman"/>
          <w:sz w:val="28"/>
          <w:szCs w:val="28"/>
          <w:lang w:val="kk-KZ"/>
        </w:rPr>
        <w:t xml:space="preserve"> екіншісі </w:t>
      </w:r>
      <w:r w:rsidRPr="00142277">
        <w:rPr>
          <w:rFonts w:ascii="Times New Roman" w:hAnsi="Times New Roman" w:cs="Times New Roman"/>
          <w:b/>
          <w:sz w:val="28"/>
          <w:szCs w:val="28"/>
          <w:lang w:val="kk-KZ"/>
        </w:rPr>
        <w:t>ысырапшылдықтан.</w:t>
      </w:r>
      <w:r w:rsidRPr="00142277">
        <w:rPr>
          <w:rFonts w:ascii="Times New Roman" w:hAnsi="Times New Roman" w:cs="Times New Roman"/>
          <w:sz w:val="28"/>
          <w:szCs w:val="28"/>
          <w:lang w:val="kk-KZ"/>
        </w:rPr>
        <w:t xml:space="preserve"> Психоаналитиктердің айтуынша, ысырапшылдықтан қарызды жиі алатын адамдардың ішкі болмысында өз өзіне деген сенімсіздігі (комплексі) басым, үнемі өзін қарыздар сезінуі, ішкі еркіндігінің шектеулі болуы байқалады</w:t>
      </w:r>
      <w:r w:rsidR="00BA4D77">
        <w:rPr>
          <w:rFonts w:ascii="Times New Roman" w:hAnsi="Times New Roman" w:cs="Times New Roman"/>
          <w:sz w:val="28"/>
          <w:szCs w:val="28"/>
          <w:lang w:val="kk-KZ"/>
        </w:rPr>
        <w:t xml:space="preserve"> екен</w:t>
      </w:r>
      <w:r w:rsidRPr="00142277">
        <w:rPr>
          <w:rFonts w:ascii="Times New Roman" w:hAnsi="Times New Roman" w:cs="Times New Roman"/>
          <w:sz w:val="28"/>
          <w:szCs w:val="28"/>
          <w:lang w:val="kk-KZ"/>
        </w:rPr>
        <w:t xml:space="preserve">. Осы тұрғыдан қарағанда, ысырапшылдықпен қарыз алу – індет, психологиялық ауру (кредитомания). Қазақстандық психоаналитик Қарлыға Бүйенбай қарыз туралы: «Бұл – тәуелділік және патология. Несиеңіз бар кезде сіз біреуге қарызсыз. Мысалы, анаңызға сүті үшін, әкеңізге берген тәрбиесі үшін дегендей. Адам іштей осы </w:t>
      </w:r>
      <w:r w:rsidRPr="00142277">
        <w:rPr>
          <w:rFonts w:ascii="Times New Roman" w:hAnsi="Times New Roman" w:cs="Times New Roman"/>
          <w:sz w:val="28"/>
          <w:szCs w:val="28"/>
          <w:lang w:val="kk-KZ"/>
        </w:rPr>
        <w:lastRenderedPageBreak/>
        <w:t xml:space="preserve">қарызды өтемедім деген оймен банкке қарыз болуды жөн көреді. Яғни өз өмірін қарыз бен парызсыз еш елестете алмайды» </w:t>
      </w:r>
      <w:r w:rsidR="00952ED3" w:rsidRPr="00142277">
        <w:rPr>
          <w:rFonts w:ascii="Times New Roman" w:hAnsi="Times New Roman" w:cs="Times New Roman"/>
          <w:sz w:val="28"/>
          <w:szCs w:val="28"/>
          <w:lang w:val="kk-KZ"/>
        </w:rPr>
        <w:t>[10</w:t>
      </w:r>
      <w:r w:rsidR="00EF178B" w:rsidRPr="00F21CB8">
        <w:rPr>
          <w:rFonts w:ascii="Times New Roman" w:hAnsi="Times New Roman" w:cs="Times New Roman"/>
          <w:sz w:val="28"/>
          <w:szCs w:val="28"/>
          <w:lang w:val="kk-KZ"/>
        </w:rPr>
        <w:t>5</w:t>
      </w:r>
      <w:r w:rsidRPr="00142277">
        <w:rPr>
          <w:rFonts w:ascii="Times New Roman" w:hAnsi="Times New Roman" w:cs="Times New Roman"/>
          <w:sz w:val="28"/>
          <w:szCs w:val="28"/>
          <w:lang w:val="kk-KZ"/>
        </w:rPr>
        <w:t xml:space="preserve">].  </w:t>
      </w:r>
    </w:p>
    <w:p w14:paraId="5BD51DFA" w14:textId="77777777" w:rsidR="008849CE" w:rsidRPr="00142277" w:rsidRDefault="008849CE"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Тұрмыстық өмірдегі ірілі-ұсақты жиі қарыздар болатын жандар, ішкі жан-дүниесінде еркіндік сезімі жоқ, санасы тар шеңберге бейімделген сәби санадағы адамдар болып табылады: «</w:t>
      </w:r>
      <w:r w:rsidRPr="00142277">
        <w:rPr>
          <w:rFonts w:ascii="Times New Roman" w:eastAsia="Times New Roman" w:hAnsi="Times New Roman" w:cs="Times New Roman"/>
          <w:sz w:val="28"/>
          <w:szCs w:val="28"/>
          <w:lang w:val="kk-KZ"/>
        </w:rPr>
        <w:t xml:space="preserve">біздің бейсанамызға кімнің-кімге қарыз екені бәрібір. Әйтеуір «қарыз» деген түсінік бар. Кімнің кімге қарыз екені екінші мәселе. Жиі несие алатын адамдарды аяуға болады. Оларда қаржылай сауаттылық жоқтың қасы болып тұр. Банк ұсынған келісімшартты оқымайды, оқыса да түсінбейді. </w:t>
      </w:r>
      <w:r w:rsidRPr="00142277">
        <w:rPr>
          <w:rFonts w:ascii="Times New Roman" w:eastAsia="Times New Roman" w:hAnsi="Times New Roman" w:cs="Times New Roman"/>
          <w:i/>
          <w:sz w:val="28"/>
          <w:szCs w:val="28"/>
          <w:lang w:val="kk-KZ"/>
        </w:rPr>
        <w:t>«Бастысы қазір алсам болды»</w:t>
      </w:r>
      <w:r w:rsidRPr="00142277">
        <w:rPr>
          <w:rFonts w:ascii="Times New Roman" w:eastAsia="Times New Roman" w:hAnsi="Times New Roman" w:cs="Times New Roman"/>
          <w:sz w:val="28"/>
          <w:szCs w:val="28"/>
          <w:lang w:val="kk-KZ"/>
        </w:rPr>
        <w:t xml:space="preserve"> деп сәби деңгейіне түсіп кетеді. Несие көп алатын ада</w:t>
      </w:r>
      <w:r w:rsidR="00952ED3" w:rsidRPr="00142277">
        <w:rPr>
          <w:rFonts w:ascii="Times New Roman" w:eastAsia="Times New Roman" w:hAnsi="Times New Roman" w:cs="Times New Roman"/>
          <w:sz w:val="28"/>
          <w:szCs w:val="28"/>
          <w:lang w:val="kk-KZ"/>
        </w:rPr>
        <w:t>мның ересек жағы ақсап тұр» [10</w:t>
      </w:r>
      <w:r w:rsidR="00EF178B" w:rsidRPr="00F21CB8">
        <w:rPr>
          <w:rFonts w:ascii="Times New Roman" w:eastAsia="Times New Roman" w:hAnsi="Times New Roman" w:cs="Times New Roman"/>
          <w:sz w:val="28"/>
          <w:szCs w:val="28"/>
          <w:lang w:val="kk-KZ"/>
        </w:rPr>
        <w:t>5</w:t>
      </w:r>
      <w:r w:rsidRPr="00142277">
        <w:rPr>
          <w:rFonts w:ascii="Times New Roman" w:eastAsia="Times New Roman" w:hAnsi="Times New Roman" w:cs="Times New Roman"/>
          <w:sz w:val="28"/>
          <w:szCs w:val="28"/>
          <w:lang w:val="kk-KZ"/>
        </w:rPr>
        <w:t>]</w:t>
      </w:r>
      <w:r w:rsidRPr="00142277">
        <w:rPr>
          <w:rFonts w:ascii="Times New Roman" w:hAnsi="Times New Roman" w:cs="Times New Roman"/>
          <w:sz w:val="28"/>
          <w:szCs w:val="28"/>
          <w:lang w:val="kk-KZ"/>
        </w:rPr>
        <w:t>.</w:t>
      </w:r>
    </w:p>
    <w:p w14:paraId="19EBD817" w14:textId="77777777" w:rsidR="00594CC6" w:rsidRPr="00142277" w:rsidRDefault="008849CE" w:rsidP="00582C3C">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Қарызын өтей алмаған борышкерлер кейде </w:t>
      </w:r>
      <w:r w:rsidRPr="00142277">
        <w:rPr>
          <w:rFonts w:ascii="Times New Roman" w:eastAsia="Times New Roman" w:hAnsi="Times New Roman" w:cs="Times New Roman"/>
          <w:i/>
          <w:sz w:val="28"/>
          <w:szCs w:val="28"/>
          <w:lang w:val="kk-KZ"/>
        </w:rPr>
        <w:t xml:space="preserve">«осы жұрттың бәрі алып жатқанда мен де алдым ғой, қайдан білейін…» </w:t>
      </w:r>
      <w:r w:rsidRPr="00142277">
        <w:rPr>
          <w:rFonts w:ascii="Times New Roman" w:eastAsia="Times New Roman" w:hAnsi="Times New Roman" w:cs="Times New Roman"/>
          <w:sz w:val="28"/>
          <w:szCs w:val="28"/>
          <w:lang w:val="kk-KZ"/>
        </w:rPr>
        <w:t xml:space="preserve">деген бейсаналық әрекетін жасырмайды. </w:t>
      </w:r>
      <w:r w:rsidR="00BA4D77">
        <w:rPr>
          <w:rFonts w:ascii="Times New Roman" w:eastAsia="Times New Roman" w:hAnsi="Times New Roman" w:cs="Times New Roman"/>
          <w:sz w:val="28"/>
          <w:szCs w:val="28"/>
          <w:lang w:val="kk-KZ"/>
        </w:rPr>
        <w:t>«</w:t>
      </w:r>
      <w:r w:rsidR="006C4709">
        <w:rPr>
          <w:rFonts w:ascii="Times New Roman" w:eastAsia="Times New Roman" w:hAnsi="Times New Roman" w:cs="Times New Roman"/>
          <w:sz w:val="28"/>
          <w:szCs w:val="28"/>
          <w:lang w:val="kk-KZ"/>
        </w:rPr>
        <w:t>К</w:t>
      </w:r>
      <w:r w:rsidR="00BA4D77">
        <w:rPr>
          <w:rFonts w:ascii="Times New Roman" w:eastAsia="Times New Roman" w:hAnsi="Times New Roman" w:cs="Times New Roman"/>
          <w:sz w:val="28"/>
          <w:szCs w:val="28"/>
          <w:lang w:val="kk-KZ"/>
        </w:rPr>
        <w:t>өппен көрген іс»</w:t>
      </w:r>
      <w:r w:rsidR="006C4709">
        <w:rPr>
          <w:rFonts w:ascii="Times New Roman" w:eastAsia="Times New Roman" w:hAnsi="Times New Roman" w:cs="Times New Roman"/>
          <w:sz w:val="28"/>
          <w:szCs w:val="28"/>
          <w:lang w:val="kk-KZ"/>
        </w:rPr>
        <w:t xml:space="preserve"> деген тілдік қолданыс несие алушылардың жиі қолданатын сөзі екен.</w:t>
      </w:r>
      <w:r w:rsidR="00BA4D77">
        <w:rPr>
          <w:rFonts w:ascii="Times New Roman" w:eastAsia="Times New Roman" w:hAnsi="Times New Roman" w:cs="Times New Roman"/>
          <w:sz w:val="28"/>
          <w:szCs w:val="28"/>
          <w:lang w:val="kk-KZ"/>
        </w:rPr>
        <w:t xml:space="preserve"> </w:t>
      </w:r>
      <w:r w:rsidR="006C4709">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w:t>
      </w:r>
      <w:r w:rsidR="006C4709">
        <w:rPr>
          <w:rFonts w:ascii="Times New Roman" w:eastAsia="Times New Roman" w:hAnsi="Times New Roman" w:cs="Times New Roman"/>
          <w:sz w:val="28"/>
          <w:szCs w:val="28"/>
          <w:lang w:val="kk-KZ"/>
        </w:rPr>
        <w:t>ды көп</w:t>
      </w:r>
      <w:r w:rsidRPr="00142277">
        <w:rPr>
          <w:rFonts w:ascii="Times New Roman" w:eastAsia="Times New Roman" w:hAnsi="Times New Roman" w:cs="Times New Roman"/>
          <w:sz w:val="28"/>
          <w:szCs w:val="28"/>
          <w:lang w:val="kk-KZ"/>
        </w:rPr>
        <w:t xml:space="preserve"> алушы өмірлік мақсаты, арманы үшін емес, қарызын өтеу үшін жанталасып өмір сүреді, ол үшін өмірдің мәні ұсақ-түйек дүниелерден тұрады. Қарызға белшесінен батуға бейім келетін адамның жаман әдетке, ішімдікке, жүріске, есірткеге бейімділігі психологиялық ауытқушылықтарынан да байқауға болады</w:t>
      </w:r>
      <w:r w:rsidR="006C4709">
        <w:rPr>
          <w:rFonts w:ascii="Times New Roman" w:eastAsia="Times New Roman" w:hAnsi="Times New Roman" w:cs="Times New Roman"/>
          <w:sz w:val="28"/>
          <w:szCs w:val="28"/>
          <w:lang w:val="kk-KZ"/>
        </w:rPr>
        <w:t xml:space="preserve"> дейді психоаналитиктер</w:t>
      </w:r>
      <w:r w:rsidRPr="00142277">
        <w:rPr>
          <w:rFonts w:ascii="Times New Roman" w:eastAsia="Times New Roman" w:hAnsi="Times New Roman" w:cs="Times New Roman"/>
          <w:sz w:val="28"/>
          <w:szCs w:val="28"/>
          <w:lang w:val="kk-KZ"/>
        </w:rPr>
        <w:t xml:space="preserve">. </w:t>
      </w:r>
    </w:p>
    <w:p w14:paraId="07CD9CC9" w14:textId="77777777" w:rsidR="00594CC6" w:rsidRPr="00142277" w:rsidRDefault="00594CC6" w:rsidP="00582C3C">
      <w:pPr>
        <w:spacing w:after="0" w:line="240" w:lineRule="auto"/>
        <w:ind w:firstLine="709"/>
        <w:contextualSpacing/>
        <w:jc w:val="both"/>
        <w:rPr>
          <w:rFonts w:ascii="Times New Roman" w:eastAsia="Times New Roman" w:hAnsi="Times New Roman" w:cs="Times New Roman"/>
          <w:sz w:val="28"/>
          <w:szCs w:val="28"/>
          <w:lang w:val="kk-KZ"/>
        </w:rPr>
      </w:pPr>
    </w:p>
    <w:p w14:paraId="760487DC" w14:textId="77777777" w:rsidR="008849CE" w:rsidRPr="00142277" w:rsidRDefault="00594CC6" w:rsidP="00AC2B9F">
      <w:pPr>
        <w:spacing w:after="0" w:line="240" w:lineRule="auto"/>
        <w:contextualSpacing/>
        <w:jc w:val="both"/>
        <w:rPr>
          <w:rFonts w:ascii="Times New Roman" w:eastAsia="Times New Roman" w:hAnsi="Times New Roman" w:cs="Times New Roman"/>
          <w:bCs/>
          <w:sz w:val="28"/>
          <w:szCs w:val="28"/>
          <w:lang w:val="kk-KZ"/>
        </w:rPr>
      </w:pPr>
      <w:r w:rsidRPr="00142277">
        <w:rPr>
          <w:rFonts w:ascii="Times New Roman" w:eastAsia="Times New Roman" w:hAnsi="Times New Roman" w:cs="Times New Roman"/>
          <w:bCs/>
          <w:sz w:val="28"/>
          <w:szCs w:val="28"/>
          <w:lang w:val="kk-KZ"/>
        </w:rPr>
        <w:t>Сызба 1</w:t>
      </w:r>
      <w:r w:rsidR="00AC2B9F" w:rsidRPr="00142277">
        <w:rPr>
          <w:rFonts w:ascii="Times New Roman" w:eastAsia="Times New Roman" w:hAnsi="Times New Roman" w:cs="Times New Roman"/>
          <w:bCs/>
          <w:sz w:val="28"/>
          <w:szCs w:val="28"/>
          <w:lang w:val="kk-KZ"/>
        </w:rPr>
        <w:t xml:space="preserve"> – </w:t>
      </w:r>
      <w:r w:rsidR="008849CE" w:rsidRPr="00142277">
        <w:rPr>
          <w:rFonts w:ascii="Times New Roman" w:eastAsia="Times New Roman" w:hAnsi="Times New Roman" w:cs="Times New Roman"/>
          <w:bCs/>
          <w:sz w:val="28"/>
          <w:szCs w:val="28"/>
          <w:lang w:val="kk-KZ"/>
        </w:rPr>
        <w:t xml:space="preserve">Кредитоманияға бейім адамның </w:t>
      </w:r>
      <w:r w:rsidRPr="00142277">
        <w:rPr>
          <w:rFonts w:ascii="Times New Roman" w:eastAsia="Times New Roman" w:hAnsi="Times New Roman" w:cs="Times New Roman"/>
          <w:bCs/>
          <w:sz w:val="28"/>
          <w:szCs w:val="28"/>
          <w:lang w:val="kk-KZ"/>
        </w:rPr>
        <w:t>психологиялық бейнесі</w:t>
      </w:r>
    </w:p>
    <w:p w14:paraId="26DCEFA5" w14:textId="2B5ACE5D" w:rsidR="008849CE" w:rsidRPr="00142277" w:rsidRDefault="007450BF" w:rsidP="00F4514D">
      <w:pPr>
        <w:spacing w:after="0" w:line="240" w:lineRule="auto"/>
        <w:contextualSpacing/>
        <w:jc w:val="right"/>
        <w:rPr>
          <w:rFonts w:ascii="Times New Roman" w:eastAsia="Times New Roman" w:hAnsi="Times New Roman" w:cs="Times New Roman"/>
          <w:sz w:val="28"/>
          <w:szCs w:val="28"/>
          <w:lang w:val="kk-KZ"/>
        </w:rPr>
      </w:pPr>
      <w:r>
        <w:rPr>
          <w:noProof/>
        </w:rPr>
        <mc:AlternateContent>
          <mc:Choice Requires="wps">
            <w:drawing>
              <wp:anchor distT="0" distB="0" distL="114300" distR="114300" simplePos="0" relativeHeight="251670528" behindDoc="0" locked="0" layoutInCell="1" allowOverlap="1" wp14:anchorId="0EF04DAB" wp14:editId="08FB4A37">
                <wp:simplePos x="0" y="0"/>
                <wp:positionH relativeFrom="column">
                  <wp:posOffset>1644015</wp:posOffset>
                </wp:positionH>
                <wp:positionV relativeFrom="paragraph">
                  <wp:posOffset>126365</wp:posOffset>
                </wp:positionV>
                <wp:extent cx="1638300" cy="390525"/>
                <wp:effectExtent l="0" t="76200" r="0" b="2857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390525"/>
                        </a:xfrm>
                        <a:prstGeom prst="curvedConnector3">
                          <a:avLst>
                            <a:gd name="adj1" fmla="val 50000"/>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901C37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9" o:spid="_x0000_s1026" type="#_x0000_t38" style="position:absolute;margin-left:129.45pt;margin-top:9.95pt;width:129pt;height:30.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" adj="10800">
                <v:stroke endarrow="block"/>
              </v:shape>
            </w:pict>
          </mc:Fallback>
        </mc:AlternateContent>
      </w:r>
      <w:r w:rsidR="008849CE" w:rsidRPr="00142277">
        <w:rPr>
          <w:rFonts w:ascii="Times New Roman" w:eastAsia="Times New Roman" w:hAnsi="Times New Roman" w:cs="Times New Roman"/>
          <w:sz w:val="28"/>
          <w:szCs w:val="28"/>
          <w:lang w:val="kk-KZ"/>
        </w:rPr>
        <w:t>Өзіне сенімсіздік (ішкі комплекс);</w:t>
      </w:r>
    </w:p>
    <w:p w14:paraId="04E25600" w14:textId="69CED920" w:rsidR="008849CE" w:rsidRPr="00142277" w:rsidRDefault="007450BF" w:rsidP="00F4514D">
      <w:pPr>
        <w:spacing w:after="0" w:line="240" w:lineRule="auto"/>
        <w:contextualSpacing/>
        <w:jc w:val="right"/>
        <w:rPr>
          <w:rFonts w:ascii="Times New Roman" w:eastAsia="Times New Roman" w:hAnsi="Times New Roman" w:cs="Times New Roman"/>
          <w:sz w:val="28"/>
          <w:szCs w:val="28"/>
          <w:lang w:val="kk-KZ"/>
        </w:rPr>
      </w:pPr>
      <w:r>
        <w:rPr>
          <w:noProof/>
        </w:rPr>
        <mc:AlternateContent>
          <mc:Choice Requires="wps">
            <w:drawing>
              <wp:anchor distT="0" distB="0" distL="114300" distR="114300" simplePos="0" relativeHeight="251675648" behindDoc="0" locked="0" layoutInCell="1" allowOverlap="1" wp14:anchorId="33E051FE" wp14:editId="6CB15320">
                <wp:simplePos x="0" y="0"/>
                <wp:positionH relativeFrom="column">
                  <wp:posOffset>1644015</wp:posOffset>
                </wp:positionH>
                <wp:positionV relativeFrom="paragraph">
                  <wp:posOffset>140970</wp:posOffset>
                </wp:positionV>
                <wp:extent cx="857250" cy="171450"/>
                <wp:effectExtent l="0" t="57150" r="0" b="19050"/>
                <wp:wrapNone/>
                <wp:docPr id="3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1714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14ADB165" id="_x0000_t32" coordsize="21600,21600" o:spt="32" o:oned="t" path="m,l21600,21600e" filled="f">
                <v:path arrowok="t" fillok="f" o:connecttype="none"/>
                <o:lock v:ext="edit" shapetype="t"/>
              </v:shapetype>
              <v:shape id="AutoShape 14" o:spid="_x0000_s1026" type="#_x0000_t32" style="position:absolute;margin-left:129.45pt;margin-top:11.1pt;width:67.5pt;height:1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">
                <v:stroke endarrow="block"/>
              </v:shape>
            </w:pict>
          </mc:Fallback>
        </mc:AlternateContent>
      </w:r>
      <w:r w:rsidR="008849CE" w:rsidRPr="00142277">
        <w:rPr>
          <w:rFonts w:ascii="Times New Roman" w:eastAsia="Times New Roman" w:hAnsi="Times New Roman" w:cs="Times New Roman"/>
          <w:sz w:val="28"/>
          <w:szCs w:val="28"/>
          <w:lang w:val="kk-KZ"/>
        </w:rPr>
        <w:t xml:space="preserve">Індет, ауру (ішімдікке, күйзеліске т.б. бейім); </w:t>
      </w:r>
    </w:p>
    <w:p w14:paraId="7A09F54B" w14:textId="6D04B010" w:rsidR="008849CE" w:rsidRPr="00142277" w:rsidRDefault="007450BF" w:rsidP="00F4514D">
      <w:pPr>
        <w:spacing w:after="0" w:line="240" w:lineRule="auto"/>
        <w:contextualSpacing/>
        <w:jc w:val="right"/>
        <w:rPr>
          <w:rFonts w:ascii="Times New Roman" w:eastAsia="Times New Roman" w:hAnsi="Times New Roman" w:cs="Times New Roman"/>
          <w:sz w:val="28"/>
          <w:szCs w:val="28"/>
          <w:lang w:val="kk-KZ"/>
        </w:rPr>
      </w:pPr>
      <w:r>
        <w:rPr>
          <w:noProof/>
        </w:rPr>
        <mc:AlternateContent>
          <mc:Choice Requires="wps">
            <w:drawing>
              <wp:anchor distT="0" distB="0" distL="114300" distR="114300" simplePos="0" relativeHeight="251674624" behindDoc="0" locked="0" layoutInCell="1" allowOverlap="1" wp14:anchorId="3FB651F1" wp14:editId="7BBF17E5">
                <wp:simplePos x="0" y="0"/>
                <wp:positionH relativeFrom="column">
                  <wp:posOffset>1644015</wp:posOffset>
                </wp:positionH>
                <wp:positionV relativeFrom="paragraph">
                  <wp:posOffset>107950</wp:posOffset>
                </wp:positionV>
                <wp:extent cx="2324100" cy="638175"/>
                <wp:effectExtent l="0" t="0" r="38100" b="85725"/>
                <wp:wrapNone/>
                <wp:docPr id="3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638175"/>
                        </a:xfrm>
                        <a:prstGeom prst="curvedConnector3">
                          <a:avLst>
                            <a:gd name="adj1" fmla="val 50000"/>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B05360" id="AutoShape 13" o:spid="_x0000_s1026" type="#_x0000_t38" style="position:absolute;margin-left:129.45pt;margin-top:8.5pt;width:183pt;height:5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" adj="1080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50726E21" wp14:editId="586DBE44">
                <wp:simplePos x="0" y="0"/>
                <wp:positionH relativeFrom="column">
                  <wp:posOffset>1644015</wp:posOffset>
                </wp:positionH>
                <wp:positionV relativeFrom="paragraph">
                  <wp:posOffset>107950</wp:posOffset>
                </wp:positionV>
                <wp:extent cx="1476375" cy="409575"/>
                <wp:effectExtent l="0" t="0" r="66675" b="857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409575"/>
                        </a:xfrm>
                        <a:prstGeom prst="curvedConnector3">
                          <a:avLst>
                            <a:gd name="adj1" fmla="val 49977"/>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DBE383" id="AutoShape 12" o:spid="_x0000_s1026" type="#_x0000_t38" style="position:absolute;margin-left:129.45pt;margin-top:8.5pt;width:116.2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" adj="10795">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50F7D130" wp14:editId="6AD258A8">
                <wp:simplePos x="0" y="0"/>
                <wp:positionH relativeFrom="column">
                  <wp:posOffset>1644015</wp:posOffset>
                </wp:positionH>
                <wp:positionV relativeFrom="paragraph">
                  <wp:posOffset>107950</wp:posOffset>
                </wp:positionV>
                <wp:extent cx="1790700" cy="209550"/>
                <wp:effectExtent l="0" t="0" r="57150" b="9525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209550"/>
                        </a:xfrm>
                        <a:prstGeom prst="curvedConnector3">
                          <a:avLst>
                            <a:gd name="adj1" fmla="val 50000"/>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B4B39C" id="AutoShape 11" o:spid="_x0000_s1026" type="#_x0000_t38" style="position:absolute;margin-left:129.45pt;margin-top:8.5pt;width:141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" adj="10800">
                <v:stroke endarrow="block"/>
              </v:shape>
            </w:pict>
          </mc:Fallback>
        </mc:AlternateContent>
      </w:r>
      <w:r>
        <w:rPr>
          <w:noProof/>
        </w:rPr>
        <mc:AlternateContent>
          <mc:Choice Requires="wps">
            <w:drawing>
              <wp:anchor distT="4294967293" distB="4294967293" distL="114300" distR="114300" simplePos="0" relativeHeight="251671552" behindDoc="0" locked="0" layoutInCell="1" allowOverlap="1" wp14:anchorId="4E20F92D" wp14:editId="6E508C69">
                <wp:simplePos x="0" y="0"/>
                <wp:positionH relativeFrom="column">
                  <wp:posOffset>1644015</wp:posOffset>
                </wp:positionH>
                <wp:positionV relativeFrom="paragraph">
                  <wp:posOffset>107949</wp:posOffset>
                </wp:positionV>
                <wp:extent cx="1352550" cy="0"/>
                <wp:effectExtent l="0" t="76200" r="19050" b="952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CC9823" id="AutoShape 10" o:spid="_x0000_s1026" type="#_x0000_t32" style="position:absolute;margin-left:129.45pt;margin-top:8.5pt;width:106.5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">
                <v:stroke endarrow="block"/>
              </v:shape>
            </w:pict>
          </mc:Fallback>
        </mc:AlternateContent>
      </w:r>
      <w:r w:rsidR="008849CE" w:rsidRPr="00142277">
        <w:rPr>
          <w:rFonts w:ascii="Times New Roman" w:eastAsia="Times New Roman" w:hAnsi="Times New Roman" w:cs="Times New Roman"/>
          <w:b/>
          <w:sz w:val="28"/>
          <w:szCs w:val="28"/>
          <w:lang w:val="kk-KZ"/>
        </w:rPr>
        <w:t xml:space="preserve">БОРЫШКЕРЛІК –                                  </w:t>
      </w:r>
      <w:r w:rsidR="008849CE" w:rsidRPr="00142277">
        <w:rPr>
          <w:rFonts w:ascii="Times New Roman" w:eastAsia="Times New Roman" w:hAnsi="Times New Roman" w:cs="Times New Roman"/>
          <w:sz w:val="28"/>
          <w:szCs w:val="28"/>
          <w:lang w:val="kk-KZ"/>
        </w:rPr>
        <w:t xml:space="preserve">Ынжықтық; Сәби сана (жеңіл ойлау);                     </w:t>
      </w:r>
    </w:p>
    <w:p w14:paraId="6B144065" w14:textId="77777777" w:rsidR="008849CE" w:rsidRPr="00142277" w:rsidRDefault="008849CE" w:rsidP="00F4514D">
      <w:pPr>
        <w:spacing w:after="0" w:line="240" w:lineRule="auto"/>
        <w:contextualSpacing/>
        <w:jc w:val="right"/>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Тойымсыздық (қанағатсыздық);</w:t>
      </w:r>
    </w:p>
    <w:p w14:paraId="02F7502A" w14:textId="77777777" w:rsidR="008849CE" w:rsidRPr="00142277" w:rsidRDefault="008849CE" w:rsidP="00F4514D">
      <w:pPr>
        <w:spacing w:after="0" w:line="240" w:lineRule="auto"/>
        <w:contextualSpacing/>
        <w:jc w:val="right"/>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Тез көнгіш, жеке пікірінің болмауы;</w:t>
      </w:r>
    </w:p>
    <w:p w14:paraId="64CB1D45" w14:textId="77777777" w:rsidR="0078118F" w:rsidRDefault="008849CE" w:rsidP="00F4514D">
      <w:pPr>
        <w:spacing w:after="0" w:line="240" w:lineRule="auto"/>
        <w:contextualSpacing/>
        <w:jc w:val="right"/>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Тәуелділік паталогиясы;</w:t>
      </w:r>
    </w:p>
    <w:p w14:paraId="5F2EBAE1" w14:textId="77777777" w:rsidR="008849CE" w:rsidRPr="00142277" w:rsidRDefault="008849CE" w:rsidP="00F4514D">
      <w:pPr>
        <w:spacing w:after="0" w:line="240" w:lineRule="auto"/>
        <w:contextualSpacing/>
        <w:jc w:val="right"/>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 </w:t>
      </w:r>
    </w:p>
    <w:p w14:paraId="1EC44047" w14:textId="77777777" w:rsidR="00AF7AB8" w:rsidRPr="00142277" w:rsidRDefault="008849CE" w:rsidP="00AF7AB8">
      <w:pPr>
        <w:spacing w:after="0" w:line="240" w:lineRule="auto"/>
        <w:ind w:firstLine="709"/>
        <w:contextualSpacing/>
        <w:jc w:val="both"/>
        <w:rPr>
          <w:rFonts w:ascii="Times New Roman" w:hAnsi="Times New Roman" w:cs="Times New Roman"/>
          <w:sz w:val="28"/>
          <w:szCs w:val="28"/>
          <w:lang w:val="kk-KZ"/>
        </w:rPr>
      </w:pPr>
      <w:r w:rsidRPr="00142277">
        <w:rPr>
          <w:rFonts w:ascii="Times New Roman" w:eastAsia="Times New Roman" w:hAnsi="Times New Roman" w:cs="Times New Roman"/>
          <w:sz w:val="28"/>
          <w:szCs w:val="28"/>
          <w:lang w:val="kk-KZ"/>
        </w:rPr>
        <w:t>Қарызға бейім адам тиімді ұсыныстар</w:t>
      </w:r>
      <w:r w:rsidR="006C4709">
        <w:rPr>
          <w:rFonts w:ascii="Times New Roman" w:eastAsia="Times New Roman" w:hAnsi="Times New Roman" w:cs="Times New Roman"/>
          <w:sz w:val="28"/>
          <w:szCs w:val="28"/>
          <w:lang w:val="kk-KZ"/>
        </w:rPr>
        <w:t>ды жіберіп алмай</w:t>
      </w:r>
      <w:r w:rsidRPr="00142277">
        <w:rPr>
          <w:rFonts w:ascii="Times New Roman" w:eastAsia="Times New Roman" w:hAnsi="Times New Roman" w:cs="Times New Roman"/>
          <w:sz w:val="28"/>
          <w:szCs w:val="28"/>
          <w:lang w:val="kk-KZ"/>
        </w:rPr>
        <w:t xml:space="preserve">, жылдам, ойланбай іс-әрекетке баратындығы </w:t>
      </w:r>
      <w:r w:rsidR="006C4709">
        <w:rPr>
          <w:rFonts w:ascii="Times New Roman" w:eastAsia="Times New Roman" w:hAnsi="Times New Roman" w:cs="Times New Roman"/>
          <w:sz w:val="28"/>
          <w:szCs w:val="28"/>
          <w:lang w:val="kk-KZ"/>
        </w:rPr>
        <w:t xml:space="preserve">тәуекелшіл екенін көрсетеді. </w:t>
      </w:r>
      <w:r w:rsidRPr="00142277">
        <w:rPr>
          <w:rFonts w:ascii="Times New Roman" w:eastAsia="Times New Roman" w:hAnsi="Times New Roman" w:cs="Times New Roman"/>
          <w:sz w:val="28"/>
          <w:szCs w:val="28"/>
          <w:lang w:val="kk-KZ"/>
        </w:rPr>
        <w:t xml:space="preserve">Мәселен, тиімді несиелі сауда, арзандатылған баға, үстемесіз несие, жеңілдіктер, нарықтағы түрлі ұсыныстар т.б. </w:t>
      </w:r>
      <w:r w:rsidR="006C4709">
        <w:rPr>
          <w:rFonts w:ascii="Times New Roman" w:eastAsia="Times New Roman" w:hAnsi="Times New Roman" w:cs="Times New Roman"/>
          <w:sz w:val="28"/>
          <w:szCs w:val="28"/>
          <w:lang w:val="kk-KZ"/>
        </w:rPr>
        <w:t xml:space="preserve">сынды тілдік бірліктер қазір қолданысқа кеңінен ие. </w:t>
      </w:r>
      <w:r w:rsidRPr="00142277">
        <w:rPr>
          <w:rFonts w:ascii="Times New Roman" w:hAnsi="Times New Roman" w:cs="Times New Roman"/>
          <w:sz w:val="28"/>
          <w:szCs w:val="28"/>
          <w:lang w:val="kk-KZ"/>
        </w:rPr>
        <w:t>Орыс ақыны Николай Некрасов банк жүйесін және несие жарнамасының прагматикалық стилистикасына қатысты: «Банкир – күн шығып тұрған кезде сізге қолшатыр беріп, жаңбыр сіркірей бастағанда оны тартып алатын адам»</w:t>
      </w:r>
      <w:r w:rsidR="006C4709">
        <w:rPr>
          <w:rFonts w:ascii="Times New Roman" w:hAnsi="Times New Roman" w:cs="Times New Roman"/>
          <w:sz w:val="28"/>
          <w:szCs w:val="28"/>
          <w:lang w:val="kk-KZ"/>
        </w:rPr>
        <w:t xml:space="preserve"> деп банк басшысына мінездеме берсе, тілдік амал-тәсілдерге:</w:t>
      </w:r>
      <w:r w:rsidRPr="00142277">
        <w:rPr>
          <w:rFonts w:ascii="Times New Roman" w:hAnsi="Times New Roman" w:cs="Times New Roman"/>
          <w:sz w:val="28"/>
          <w:szCs w:val="28"/>
          <w:lang w:val="kk-KZ"/>
        </w:rPr>
        <w:t xml:space="preserve"> </w:t>
      </w:r>
      <w:r w:rsidR="006C4709">
        <w:rPr>
          <w:rFonts w:ascii="Times New Roman" w:hAnsi="Times New Roman" w:cs="Times New Roman"/>
          <w:sz w:val="28"/>
          <w:szCs w:val="28"/>
          <w:lang w:val="kk-KZ"/>
        </w:rPr>
        <w:t>«</w:t>
      </w:r>
      <w:r w:rsidRPr="00142277">
        <w:rPr>
          <w:rFonts w:ascii="Times New Roman" w:hAnsi="Times New Roman" w:cs="Times New Roman"/>
          <w:sz w:val="28"/>
          <w:szCs w:val="28"/>
          <w:lang w:val="kk-KZ"/>
        </w:rPr>
        <w:t xml:space="preserve">Әлгі </w:t>
      </w:r>
      <w:r w:rsidRPr="00142277">
        <w:rPr>
          <w:rFonts w:ascii="Times New Roman" w:hAnsi="Times New Roman" w:cs="Times New Roman"/>
          <w:i/>
          <w:sz w:val="28"/>
          <w:szCs w:val="28"/>
          <w:lang w:val="kk-KZ"/>
        </w:rPr>
        <w:t>«Кепілсіз несие!», «Комиссиясыз!», «Жалақыға дейін!»</w:t>
      </w:r>
      <w:r w:rsidRPr="00142277">
        <w:rPr>
          <w:rFonts w:ascii="Times New Roman" w:hAnsi="Times New Roman" w:cs="Times New Roman"/>
          <w:sz w:val="28"/>
          <w:szCs w:val="28"/>
          <w:lang w:val="kk-KZ"/>
        </w:rPr>
        <w:t xml:space="preserve"> деген түрлі алдамшы жарнамалармен арбап шақырып алып, микронесиені мойыныңызға «іліп» жіберетін, кейін берген қаражатын екі-үш есе етіп қайтаруды талап ететіндерді дәл сипаттап тұрған жоқ деңізші! Дәл өзі емес пе!</w:t>
      </w:r>
      <w:r w:rsidR="00952ED3" w:rsidRPr="00142277">
        <w:rPr>
          <w:rFonts w:ascii="Times New Roman" w:eastAsia="Times New Roman" w:hAnsi="Times New Roman" w:cs="Times New Roman"/>
          <w:sz w:val="28"/>
          <w:szCs w:val="28"/>
          <w:lang w:val="kk-KZ"/>
        </w:rPr>
        <w:t>» [10</w:t>
      </w:r>
      <w:r w:rsidR="00EF178B" w:rsidRPr="00F21CB8">
        <w:rPr>
          <w:rFonts w:ascii="Times New Roman" w:eastAsia="Times New Roman" w:hAnsi="Times New Roman" w:cs="Times New Roman"/>
          <w:sz w:val="28"/>
          <w:szCs w:val="28"/>
          <w:lang w:val="kk-KZ"/>
        </w:rPr>
        <w:t>6</w:t>
      </w:r>
      <w:r w:rsidRPr="00142277">
        <w:rPr>
          <w:rFonts w:ascii="Times New Roman" w:eastAsia="Times New Roman" w:hAnsi="Times New Roman" w:cs="Times New Roman"/>
          <w:sz w:val="28"/>
          <w:szCs w:val="28"/>
          <w:lang w:val="kk-KZ"/>
        </w:rPr>
        <w:t>]</w:t>
      </w:r>
      <w:r w:rsidR="006C4709">
        <w:rPr>
          <w:rFonts w:ascii="Times New Roman" w:eastAsia="Times New Roman" w:hAnsi="Times New Roman" w:cs="Times New Roman"/>
          <w:sz w:val="28"/>
          <w:szCs w:val="28"/>
          <w:lang w:val="kk-KZ"/>
        </w:rPr>
        <w:t xml:space="preserve"> деп қазіргі несие жүйесін сынайды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bCs/>
          <w:sz w:val="28"/>
          <w:szCs w:val="28"/>
          <w:lang w:val="kk-KZ"/>
        </w:rPr>
        <w:t>«</w:t>
      </w:r>
      <w:r w:rsidR="00BD4825">
        <w:rPr>
          <w:rFonts w:ascii="Times New Roman" w:eastAsia="Times New Roman" w:hAnsi="Times New Roman" w:cs="Times New Roman"/>
          <w:bCs/>
          <w:sz w:val="28"/>
          <w:szCs w:val="28"/>
          <w:lang w:val="kk-KZ"/>
        </w:rPr>
        <w:t>П</w:t>
      </w:r>
      <w:r w:rsidRPr="00142277">
        <w:rPr>
          <w:rFonts w:ascii="Times New Roman" w:eastAsia="Times New Roman" w:hAnsi="Times New Roman" w:cs="Times New Roman"/>
          <w:bCs/>
          <w:sz w:val="28"/>
          <w:szCs w:val="28"/>
          <w:lang w:val="kk-KZ"/>
        </w:rPr>
        <w:t xml:space="preserve">айыздық өсім» жүйесін </w:t>
      </w:r>
      <w:r w:rsidRPr="00142277">
        <w:rPr>
          <w:rFonts w:ascii="Times New Roman" w:eastAsia="Times New Roman" w:hAnsi="Times New Roman" w:cs="Times New Roman"/>
          <w:sz w:val="28"/>
          <w:szCs w:val="28"/>
          <w:lang w:val="kk-KZ"/>
        </w:rPr>
        <w:t xml:space="preserve">жарнамалауда қолданатын сөйлеу актілері перлокутивтік акт (perlocutionary act), яғни тыңдаушыға ықпал ету (мыс., иландыру, сендіру), иллокутивтік акт (illocutionary act), басқаша айтқанда, сөйлеуші тарапынан уәде, ант, қысым болу актілері өте көп кездеседі. Мәселен, </w:t>
      </w:r>
      <w:r w:rsidRPr="00142277">
        <w:rPr>
          <w:rFonts w:ascii="Times New Roman" w:eastAsia="Times New Roman" w:hAnsi="Times New Roman" w:cs="Times New Roman"/>
          <w:i/>
          <w:sz w:val="28"/>
          <w:szCs w:val="28"/>
          <w:lang w:val="kk-KZ"/>
        </w:rPr>
        <w:t xml:space="preserve">«жылдам ақша», «жеңілдетілген несие», «кепілсіз ақша», «пайызсыз </w:t>
      </w:r>
      <w:r w:rsidRPr="00142277">
        <w:rPr>
          <w:rFonts w:ascii="Times New Roman" w:eastAsia="Times New Roman" w:hAnsi="Times New Roman" w:cs="Times New Roman"/>
          <w:i/>
          <w:sz w:val="28"/>
          <w:szCs w:val="28"/>
          <w:lang w:val="kk-KZ"/>
        </w:rPr>
        <w:lastRenderedPageBreak/>
        <w:t>несие»</w:t>
      </w:r>
      <w:r w:rsidR="00BD4825">
        <w:rPr>
          <w:rFonts w:ascii="Times New Roman" w:eastAsia="Times New Roman" w:hAnsi="Times New Roman" w:cs="Times New Roman"/>
          <w:i/>
          <w:sz w:val="28"/>
          <w:szCs w:val="28"/>
          <w:lang w:val="kk-KZ"/>
        </w:rPr>
        <w:t>, «несиелі сауда», «үстемесіз несие», «арзандатылған баға», «төмендетілген пайыз»</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т.б. </w:t>
      </w:r>
      <w:r w:rsidR="00BD4825">
        <w:rPr>
          <w:rFonts w:ascii="Times New Roman" w:eastAsia="Times New Roman" w:hAnsi="Times New Roman" w:cs="Times New Roman"/>
          <w:sz w:val="28"/>
          <w:szCs w:val="28"/>
          <w:lang w:val="kk-KZ"/>
        </w:rPr>
        <w:t>тілдік қолданыстар</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«жеңілдетілген»</w:t>
      </w:r>
      <w:r w:rsidRPr="00142277">
        <w:rPr>
          <w:rFonts w:ascii="Times New Roman" w:eastAsia="Times New Roman" w:hAnsi="Times New Roman" w:cs="Times New Roman"/>
          <w:sz w:val="28"/>
          <w:szCs w:val="28"/>
          <w:lang w:val="kk-KZ"/>
        </w:rPr>
        <w:t xml:space="preserve"> жалға берулер, </w:t>
      </w:r>
      <w:r w:rsidRPr="00142277">
        <w:rPr>
          <w:rFonts w:ascii="Times New Roman" w:eastAsia="Times New Roman" w:hAnsi="Times New Roman" w:cs="Times New Roman"/>
          <w:i/>
          <w:sz w:val="28"/>
          <w:szCs w:val="28"/>
          <w:lang w:val="kk-KZ"/>
        </w:rPr>
        <w:t>«жинақсыз ипотека»,</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«табысты растаусыз</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тұрғын үй»</w:t>
      </w:r>
      <w:r w:rsidRPr="00142277">
        <w:rPr>
          <w:rFonts w:ascii="Times New Roman" w:eastAsia="Times New Roman" w:hAnsi="Times New Roman" w:cs="Times New Roman"/>
          <w:sz w:val="28"/>
          <w:szCs w:val="28"/>
          <w:lang w:val="kk-KZ"/>
        </w:rPr>
        <w:t xml:space="preserve"> т.б. </w:t>
      </w:r>
      <w:r w:rsidR="00BD4825">
        <w:rPr>
          <w:rFonts w:ascii="Times New Roman" w:eastAsia="Times New Roman" w:hAnsi="Times New Roman" w:cs="Times New Roman"/>
          <w:sz w:val="28"/>
          <w:szCs w:val="28"/>
          <w:lang w:val="kk-KZ"/>
        </w:rPr>
        <w:t xml:space="preserve">мүмкіндіктер тізімі ретінде </w:t>
      </w:r>
      <w:r w:rsidRPr="00142277">
        <w:rPr>
          <w:rFonts w:ascii="Times New Roman" w:eastAsia="Times New Roman" w:hAnsi="Times New Roman" w:cs="Times New Roman"/>
          <w:sz w:val="28"/>
          <w:szCs w:val="28"/>
          <w:lang w:val="kk-KZ"/>
        </w:rPr>
        <w:t xml:space="preserve">ынталандырып, адам санасында </w:t>
      </w:r>
      <w:r w:rsidRPr="00142277">
        <w:rPr>
          <w:rFonts w:ascii="Times New Roman" w:eastAsia="Times New Roman" w:hAnsi="Times New Roman" w:cs="Times New Roman"/>
          <w:i/>
          <w:sz w:val="28"/>
          <w:szCs w:val="28"/>
          <w:lang w:val="kk-KZ"/>
        </w:rPr>
        <w:t>«жеңіл, оңай, жылдам, кепілсіз, пайызсыз, жинақсыз, растаусыз</w:t>
      </w:r>
      <w:r w:rsidR="00BD4825">
        <w:rPr>
          <w:rFonts w:ascii="Times New Roman" w:eastAsia="Times New Roman" w:hAnsi="Times New Roman" w:cs="Times New Roman"/>
          <w:i/>
          <w:sz w:val="28"/>
          <w:szCs w:val="28"/>
          <w:lang w:val="kk-KZ"/>
        </w:rPr>
        <w:t>, төмендетілген</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т.б. </w:t>
      </w:r>
      <w:r w:rsidR="00BD4825">
        <w:rPr>
          <w:rFonts w:ascii="Times New Roman" w:eastAsia="Times New Roman" w:hAnsi="Times New Roman" w:cs="Times New Roman"/>
          <w:sz w:val="28"/>
          <w:szCs w:val="28"/>
          <w:lang w:val="kk-KZ"/>
        </w:rPr>
        <w:t>кілт сөздерінің ықпал етуі жарнама дискурсының прагмастилистикасы ретінде когнитивтік санада ойбейне, жеңіл өмір сценарийі желісімен репрезентацияланып, еліртіп тұрады.</w:t>
      </w:r>
      <w:r w:rsidRPr="00142277">
        <w:rPr>
          <w:rFonts w:ascii="Times New Roman" w:eastAsia="Times New Roman" w:hAnsi="Times New Roman" w:cs="Times New Roman"/>
          <w:sz w:val="28"/>
          <w:szCs w:val="28"/>
          <w:lang w:val="kk-KZ"/>
        </w:rPr>
        <w:t xml:space="preserve"> </w:t>
      </w:r>
      <w:r w:rsidR="00093543" w:rsidRPr="00142277">
        <w:rPr>
          <w:rFonts w:ascii="Times New Roman" w:eastAsia="Times New Roman" w:hAnsi="Times New Roman" w:cs="Times New Roman"/>
          <w:bCs/>
          <w:sz w:val="28"/>
          <w:szCs w:val="28"/>
          <w:lang w:val="kk-KZ"/>
        </w:rPr>
        <w:t>Қ.Ө.Есенова: «Тілдік манипуляция, ең алдымен оқырман қауымның когнитивтік санасында қалыптасқан  ғаламның тілдік бейнесін өзгертуге, ондағы дүниетанымға қатысты тірек элементтерді  басқа элементтермен ауыстыруға негізделеді» [</w:t>
      </w:r>
      <w:r w:rsidR="00952ED3" w:rsidRPr="00142277">
        <w:rPr>
          <w:rFonts w:ascii="Times New Roman" w:eastAsia="Times New Roman" w:hAnsi="Times New Roman" w:cs="Times New Roman"/>
          <w:bCs/>
          <w:sz w:val="28"/>
          <w:szCs w:val="28"/>
          <w:lang w:val="kk-KZ"/>
        </w:rPr>
        <w:t>10</w:t>
      </w:r>
      <w:r w:rsidR="00EF178B" w:rsidRPr="00EF178B">
        <w:rPr>
          <w:rFonts w:ascii="Times New Roman" w:eastAsia="Times New Roman" w:hAnsi="Times New Roman" w:cs="Times New Roman"/>
          <w:bCs/>
          <w:sz w:val="28"/>
          <w:szCs w:val="28"/>
          <w:lang w:val="kk-KZ"/>
        </w:rPr>
        <w:t>7</w:t>
      </w:r>
      <w:r w:rsidR="00093543" w:rsidRPr="00142277">
        <w:rPr>
          <w:rFonts w:ascii="Times New Roman" w:eastAsia="Times New Roman" w:hAnsi="Times New Roman" w:cs="Times New Roman"/>
          <w:bCs/>
          <w:sz w:val="28"/>
          <w:szCs w:val="28"/>
          <w:lang w:val="kk-KZ"/>
        </w:rPr>
        <w:t xml:space="preserve">, 34]. </w:t>
      </w:r>
      <w:r w:rsidR="00BD4825">
        <w:rPr>
          <w:rFonts w:ascii="Times New Roman" w:eastAsia="Times New Roman" w:hAnsi="Times New Roman" w:cs="Times New Roman"/>
          <w:bCs/>
          <w:sz w:val="28"/>
          <w:szCs w:val="28"/>
          <w:lang w:val="kk-KZ"/>
        </w:rPr>
        <w:t xml:space="preserve">Қазақ халқы: </w:t>
      </w:r>
      <w:r w:rsidRPr="00142277">
        <w:rPr>
          <w:rFonts w:ascii="Times New Roman" w:eastAsia="Times New Roman" w:hAnsi="Times New Roman" w:cs="Times New Roman"/>
          <w:i/>
          <w:sz w:val="28"/>
          <w:szCs w:val="28"/>
          <w:lang w:val="kk-KZ"/>
        </w:rPr>
        <w:t xml:space="preserve">«Қарыз </w:t>
      </w:r>
      <w:r w:rsidRPr="00BD4825">
        <w:rPr>
          <w:rFonts w:ascii="Times New Roman" w:eastAsia="Times New Roman" w:hAnsi="Times New Roman" w:cs="Times New Roman"/>
          <w:b/>
          <w:bCs/>
          <w:i/>
          <w:sz w:val="28"/>
          <w:szCs w:val="28"/>
          <w:lang w:val="kk-KZ"/>
        </w:rPr>
        <w:t>алудан бұрын</w:t>
      </w:r>
      <w:r w:rsidRPr="00142277">
        <w:rPr>
          <w:rFonts w:ascii="Times New Roman" w:eastAsia="Times New Roman" w:hAnsi="Times New Roman" w:cs="Times New Roman"/>
          <w:i/>
          <w:sz w:val="28"/>
          <w:szCs w:val="28"/>
          <w:lang w:val="kk-KZ"/>
        </w:rPr>
        <w:t>, береріңді ойла», «</w:t>
      </w:r>
      <w:r w:rsidRPr="00BD4825">
        <w:rPr>
          <w:rFonts w:ascii="Times New Roman" w:eastAsia="Times New Roman" w:hAnsi="Times New Roman" w:cs="Times New Roman"/>
          <w:b/>
          <w:bCs/>
          <w:i/>
          <w:sz w:val="28"/>
          <w:szCs w:val="28"/>
          <w:lang w:val="kk-KZ"/>
        </w:rPr>
        <w:t>Көшуден бұрын</w:t>
      </w:r>
      <w:r w:rsidRPr="00142277">
        <w:rPr>
          <w:rFonts w:ascii="Times New Roman" w:eastAsia="Times New Roman" w:hAnsi="Times New Roman" w:cs="Times New Roman"/>
          <w:i/>
          <w:sz w:val="28"/>
          <w:szCs w:val="28"/>
          <w:lang w:val="kk-KZ"/>
        </w:rPr>
        <w:t xml:space="preserve"> керуен басыңды сайла» </w:t>
      </w:r>
      <w:r w:rsidRPr="00142277">
        <w:rPr>
          <w:rFonts w:ascii="Times New Roman" w:eastAsia="Times New Roman" w:hAnsi="Times New Roman" w:cs="Times New Roman"/>
          <w:sz w:val="28"/>
          <w:szCs w:val="28"/>
          <w:lang w:val="kk-KZ"/>
        </w:rPr>
        <w:t>деп</w:t>
      </w:r>
      <w:r w:rsidR="00BD4825">
        <w:rPr>
          <w:rFonts w:ascii="Times New Roman" w:eastAsia="Times New Roman" w:hAnsi="Times New Roman" w:cs="Times New Roman"/>
          <w:sz w:val="28"/>
          <w:szCs w:val="28"/>
          <w:lang w:val="kk-KZ"/>
        </w:rPr>
        <w:t xml:space="preserve"> «алудан-көшуден бұрын» сөздері арқылы салдарын ескертіп, </w:t>
      </w:r>
      <w:r w:rsidRPr="00142277">
        <w:rPr>
          <w:rFonts w:ascii="Times New Roman" w:eastAsia="Times New Roman" w:hAnsi="Times New Roman" w:cs="Times New Roman"/>
          <w:sz w:val="28"/>
          <w:szCs w:val="28"/>
          <w:lang w:val="kk-KZ"/>
        </w:rPr>
        <w:t>ойбейне</w:t>
      </w:r>
      <w:r w:rsidR="000B28C1">
        <w:rPr>
          <w:rFonts w:ascii="Times New Roman" w:eastAsia="Times New Roman" w:hAnsi="Times New Roman" w:cs="Times New Roman"/>
          <w:sz w:val="28"/>
          <w:szCs w:val="28"/>
          <w:lang w:val="kk-KZ"/>
        </w:rPr>
        <w:t>де</w:t>
      </w:r>
      <w:r w:rsidR="00BD4825">
        <w:rPr>
          <w:rFonts w:ascii="Times New Roman" w:eastAsia="Times New Roman" w:hAnsi="Times New Roman" w:cs="Times New Roman"/>
          <w:sz w:val="28"/>
          <w:szCs w:val="28"/>
          <w:lang w:val="kk-KZ"/>
        </w:rPr>
        <w:t xml:space="preserve"> «бұрын» сөзі</w:t>
      </w:r>
      <w:r w:rsidRPr="00142277">
        <w:rPr>
          <w:rFonts w:ascii="Times New Roman" w:eastAsia="Times New Roman" w:hAnsi="Times New Roman" w:cs="Times New Roman"/>
          <w:sz w:val="28"/>
          <w:szCs w:val="28"/>
          <w:lang w:val="kk-KZ"/>
        </w:rPr>
        <w:t xml:space="preserve"> аясында </w:t>
      </w:r>
      <w:r w:rsidR="00BD4825">
        <w:rPr>
          <w:rFonts w:ascii="Times New Roman" w:eastAsia="Times New Roman" w:hAnsi="Times New Roman" w:cs="Times New Roman"/>
          <w:sz w:val="28"/>
          <w:szCs w:val="28"/>
          <w:lang w:val="kk-KZ"/>
        </w:rPr>
        <w:t>ақылға шақырған</w:t>
      </w:r>
      <w:r w:rsidRPr="00142277">
        <w:rPr>
          <w:rFonts w:ascii="Times New Roman" w:eastAsia="Times New Roman" w:hAnsi="Times New Roman" w:cs="Times New Roman"/>
          <w:sz w:val="28"/>
          <w:szCs w:val="28"/>
          <w:lang w:val="kk-KZ"/>
        </w:rPr>
        <w:t xml:space="preserve">. Қарызға алған зат – </w:t>
      </w:r>
      <w:r w:rsidR="000B28C1">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берекесіз</w:t>
      </w:r>
      <w:r w:rsidR="000B28C1">
        <w:rPr>
          <w:rFonts w:ascii="Times New Roman" w:eastAsia="Times New Roman" w:hAnsi="Times New Roman" w:cs="Times New Roman"/>
          <w:sz w:val="28"/>
          <w:szCs w:val="28"/>
          <w:lang w:val="kk-KZ"/>
        </w:rPr>
        <w:t>» ойбейне ретінде «деме» сөзі арқылы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«Шөмелені шөбім бар деме. Несиені мал бар деме», «Қарыз алған ақшамен байымассың»</w:t>
      </w:r>
      <w:r w:rsidRPr="00142277">
        <w:rPr>
          <w:rFonts w:ascii="Times New Roman" w:eastAsia="Times New Roman" w:hAnsi="Times New Roman" w:cs="Times New Roman"/>
          <w:sz w:val="28"/>
          <w:szCs w:val="28"/>
          <w:lang w:val="kk-KZ"/>
        </w:rPr>
        <w:t xml:space="preserve"> деп қарызды мүмкіндігінше алмауды насихаттайды. </w:t>
      </w:r>
      <w:r w:rsidRPr="00142277">
        <w:rPr>
          <w:rFonts w:ascii="Times New Roman" w:hAnsi="Times New Roman" w:cs="Times New Roman"/>
          <w:sz w:val="28"/>
          <w:szCs w:val="28"/>
          <w:lang w:val="kk-KZ"/>
        </w:rPr>
        <w:t xml:space="preserve">Бернард Шоу: </w:t>
      </w:r>
      <w:r w:rsidRPr="00142277">
        <w:rPr>
          <w:rFonts w:ascii="Times New Roman" w:hAnsi="Times New Roman" w:cs="Times New Roman"/>
          <w:i/>
          <w:sz w:val="28"/>
          <w:szCs w:val="28"/>
          <w:lang w:val="kk-KZ"/>
        </w:rPr>
        <w:t xml:space="preserve">«Қарыз деген кез келген басқа қақпанға ұқсайды: оған </w:t>
      </w:r>
      <w:r w:rsidRPr="000B28C1">
        <w:rPr>
          <w:rFonts w:ascii="Times New Roman" w:hAnsi="Times New Roman" w:cs="Times New Roman"/>
          <w:b/>
          <w:bCs/>
          <w:i/>
          <w:sz w:val="28"/>
          <w:szCs w:val="28"/>
          <w:lang w:val="kk-KZ"/>
        </w:rPr>
        <w:t>түсу оңай</w:t>
      </w:r>
      <w:r w:rsidRPr="00142277">
        <w:rPr>
          <w:rFonts w:ascii="Times New Roman" w:hAnsi="Times New Roman" w:cs="Times New Roman"/>
          <w:i/>
          <w:sz w:val="28"/>
          <w:szCs w:val="28"/>
          <w:lang w:val="kk-KZ"/>
        </w:rPr>
        <w:t xml:space="preserve">, бірақ одан </w:t>
      </w:r>
      <w:r w:rsidRPr="000B28C1">
        <w:rPr>
          <w:rFonts w:ascii="Times New Roman" w:hAnsi="Times New Roman" w:cs="Times New Roman"/>
          <w:b/>
          <w:bCs/>
          <w:i/>
          <w:sz w:val="28"/>
          <w:szCs w:val="28"/>
          <w:lang w:val="kk-KZ"/>
        </w:rPr>
        <w:t>шығу өте қиын</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 xml:space="preserve">деп </w:t>
      </w:r>
      <w:r w:rsidR="000B28C1">
        <w:rPr>
          <w:rFonts w:ascii="Times New Roman" w:hAnsi="Times New Roman" w:cs="Times New Roman"/>
          <w:sz w:val="28"/>
          <w:szCs w:val="28"/>
          <w:lang w:val="kk-KZ"/>
        </w:rPr>
        <w:t>«оңай-қиын» аражігімен қарызды</w:t>
      </w:r>
      <w:r w:rsidRPr="00142277">
        <w:rPr>
          <w:rFonts w:ascii="Times New Roman" w:hAnsi="Times New Roman" w:cs="Times New Roman"/>
          <w:sz w:val="28"/>
          <w:szCs w:val="28"/>
          <w:lang w:val="kk-KZ"/>
        </w:rPr>
        <w:t xml:space="preserve"> суреттейді. Ал француздың әйгілі жазушысы Виктор Гюго бұл мәселені жете талдап, былай деген: </w:t>
      </w:r>
      <w:r w:rsidRPr="00142277">
        <w:rPr>
          <w:rFonts w:ascii="Times New Roman" w:hAnsi="Times New Roman" w:cs="Times New Roman"/>
          <w:i/>
          <w:sz w:val="28"/>
          <w:szCs w:val="28"/>
          <w:lang w:val="kk-KZ"/>
        </w:rPr>
        <w:t xml:space="preserve">«Қарыз – </w:t>
      </w:r>
      <w:r w:rsidRPr="000B28C1">
        <w:rPr>
          <w:rFonts w:ascii="Times New Roman" w:hAnsi="Times New Roman" w:cs="Times New Roman"/>
          <w:b/>
          <w:bCs/>
          <w:i/>
          <w:sz w:val="28"/>
          <w:szCs w:val="28"/>
          <w:lang w:val="kk-KZ"/>
        </w:rPr>
        <w:t>құлдықтың басы</w:t>
      </w:r>
      <w:r w:rsidRPr="00142277">
        <w:rPr>
          <w:rFonts w:ascii="Times New Roman" w:hAnsi="Times New Roman" w:cs="Times New Roman"/>
          <w:i/>
          <w:sz w:val="28"/>
          <w:szCs w:val="28"/>
          <w:lang w:val="kk-KZ"/>
        </w:rPr>
        <w:t>, тіпті құлдықтан да жаман, себебі қарыз беруші құл иеленушіден де сорақы: ол сіздің тәніңізге ғана емес, сіздің абырой-беделіңізге де иелік етеді және орайы келгенде абыройыңызды айрандай төге алады».</w:t>
      </w:r>
      <w:r w:rsidRPr="00142277">
        <w:rPr>
          <w:rFonts w:ascii="Times New Roman" w:hAnsi="Times New Roman" w:cs="Times New Roman"/>
          <w:sz w:val="28"/>
          <w:szCs w:val="28"/>
          <w:lang w:val="kk-KZ"/>
        </w:rPr>
        <w:t xml:space="preserve"> </w:t>
      </w:r>
      <w:r w:rsidRPr="00142277">
        <w:rPr>
          <w:rFonts w:ascii="Times New Roman" w:hAnsi="Times New Roman" w:cs="Times New Roman"/>
          <w:i/>
          <w:sz w:val="28"/>
          <w:szCs w:val="28"/>
          <w:lang w:val="kk-KZ"/>
        </w:rPr>
        <w:t>«Қарыз алу құлдыққа жетелейді»</w:t>
      </w:r>
      <w:r w:rsidRPr="00142277">
        <w:rPr>
          <w:rFonts w:ascii="Times New Roman" w:hAnsi="Times New Roman" w:cs="Times New Roman"/>
          <w:sz w:val="28"/>
          <w:szCs w:val="28"/>
          <w:lang w:val="kk-KZ"/>
        </w:rPr>
        <w:t xml:space="preserve"> дегенді француз жазушысы Тристан Бернар да құптайды. Виктор Гюго тағы бір сөзінде: </w:t>
      </w:r>
      <w:r w:rsidRPr="00142277">
        <w:rPr>
          <w:rFonts w:ascii="Times New Roman" w:hAnsi="Times New Roman" w:cs="Times New Roman"/>
          <w:i/>
          <w:sz w:val="28"/>
          <w:szCs w:val="28"/>
          <w:lang w:val="kk-KZ"/>
        </w:rPr>
        <w:t>«Қарыз алушы – қарыз берушінің қызметшісі»</w:t>
      </w:r>
      <w:r w:rsidR="00952ED3" w:rsidRPr="00142277">
        <w:rPr>
          <w:rFonts w:ascii="Times New Roman" w:hAnsi="Times New Roman" w:cs="Times New Roman"/>
          <w:sz w:val="28"/>
          <w:szCs w:val="28"/>
          <w:lang w:val="kk-KZ"/>
        </w:rPr>
        <w:t xml:space="preserve"> де</w:t>
      </w:r>
      <w:r w:rsidR="000B28C1">
        <w:rPr>
          <w:rFonts w:ascii="Times New Roman" w:hAnsi="Times New Roman" w:cs="Times New Roman"/>
          <w:sz w:val="28"/>
          <w:szCs w:val="28"/>
          <w:lang w:val="kk-KZ"/>
        </w:rPr>
        <w:t>п контрасты компоненттермен «алушы-беруші» статустарын анықтайды</w:t>
      </w:r>
      <w:r w:rsidR="00952ED3" w:rsidRPr="00142277">
        <w:rPr>
          <w:rFonts w:ascii="Times New Roman" w:hAnsi="Times New Roman" w:cs="Times New Roman"/>
          <w:sz w:val="28"/>
          <w:szCs w:val="28"/>
          <w:lang w:val="kk-KZ"/>
        </w:rPr>
        <w:t xml:space="preserve"> [10</w:t>
      </w:r>
      <w:r w:rsidR="00EF178B" w:rsidRPr="00EF178B">
        <w:rPr>
          <w:rFonts w:ascii="Times New Roman" w:hAnsi="Times New Roman" w:cs="Times New Roman"/>
          <w:sz w:val="28"/>
          <w:szCs w:val="28"/>
          <w:lang w:val="kk-KZ"/>
        </w:rPr>
        <w:t>6</w:t>
      </w:r>
      <w:r w:rsidRPr="00142277">
        <w:rPr>
          <w:rFonts w:ascii="Times New Roman" w:hAnsi="Times New Roman" w:cs="Times New Roman"/>
          <w:sz w:val="28"/>
          <w:szCs w:val="28"/>
          <w:lang w:val="kk-KZ"/>
        </w:rPr>
        <w:t xml:space="preserve">]. </w:t>
      </w:r>
    </w:p>
    <w:p w14:paraId="69E2A4E7" w14:textId="77777777" w:rsidR="00AF7AB8" w:rsidRPr="00142277" w:rsidRDefault="00AF7AB8" w:rsidP="00AF7AB8">
      <w:pPr>
        <w:spacing w:after="0" w:line="240" w:lineRule="auto"/>
        <w:ind w:firstLine="709"/>
        <w:contextualSpacing/>
        <w:jc w:val="both"/>
        <w:rPr>
          <w:rFonts w:ascii="Times New Roman" w:hAnsi="Times New Roman" w:cs="Times New Roman"/>
          <w:sz w:val="28"/>
          <w:szCs w:val="28"/>
          <w:lang w:val="kk-KZ"/>
        </w:rPr>
      </w:pPr>
    </w:p>
    <w:p w14:paraId="36DD2C34" w14:textId="77777777" w:rsidR="008849CE" w:rsidRPr="00142277" w:rsidRDefault="00594CC6" w:rsidP="00B93477">
      <w:pPr>
        <w:spacing w:after="0" w:line="240" w:lineRule="auto"/>
        <w:contextualSpacing/>
        <w:jc w:val="both"/>
        <w:rPr>
          <w:rFonts w:ascii="Times New Roman" w:hAnsi="Times New Roman" w:cs="Times New Roman"/>
          <w:bCs/>
          <w:sz w:val="28"/>
          <w:szCs w:val="28"/>
          <w:lang w:val="kk-KZ"/>
        </w:rPr>
      </w:pPr>
      <w:r w:rsidRPr="00142277">
        <w:rPr>
          <w:rFonts w:ascii="Times New Roman" w:hAnsi="Times New Roman" w:cs="Times New Roman"/>
          <w:bCs/>
          <w:sz w:val="28"/>
          <w:szCs w:val="28"/>
          <w:lang w:val="kk-KZ"/>
        </w:rPr>
        <w:t>Сызба 2</w:t>
      </w:r>
      <w:r w:rsidR="00AC2B9F" w:rsidRPr="00142277">
        <w:rPr>
          <w:rFonts w:ascii="Times New Roman" w:hAnsi="Times New Roman" w:cs="Times New Roman"/>
          <w:bCs/>
          <w:sz w:val="28"/>
          <w:szCs w:val="28"/>
          <w:lang w:val="kk-KZ"/>
        </w:rPr>
        <w:t xml:space="preserve"> – </w:t>
      </w:r>
      <w:r w:rsidR="00582C3C" w:rsidRPr="00142277">
        <w:rPr>
          <w:rFonts w:ascii="Times New Roman" w:hAnsi="Times New Roman" w:cs="Times New Roman"/>
          <w:bCs/>
          <w:sz w:val="28"/>
          <w:szCs w:val="28"/>
          <w:lang w:val="kk-KZ"/>
        </w:rPr>
        <w:t>Қарыз конце</w:t>
      </w:r>
      <w:r w:rsidR="009D7B03" w:rsidRPr="00142277">
        <w:rPr>
          <w:rFonts w:ascii="Times New Roman" w:hAnsi="Times New Roman" w:cs="Times New Roman"/>
          <w:bCs/>
          <w:sz w:val="28"/>
          <w:szCs w:val="28"/>
          <w:lang w:val="kk-KZ"/>
        </w:rPr>
        <w:t>п</w:t>
      </w:r>
      <w:r w:rsidRPr="00142277">
        <w:rPr>
          <w:rFonts w:ascii="Times New Roman" w:hAnsi="Times New Roman" w:cs="Times New Roman"/>
          <w:bCs/>
          <w:sz w:val="28"/>
          <w:szCs w:val="28"/>
          <w:lang w:val="kk-KZ"/>
        </w:rPr>
        <w:t>тісінің психологиялық бейнесі</w:t>
      </w:r>
    </w:p>
    <w:p w14:paraId="5DF58B26" w14:textId="77777777" w:rsidR="00AF7AB8" w:rsidRPr="00142277" w:rsidRDefault="00AF7AB8" w:rsidP="00AF7AB8">
      <w:pPr>
        <w:spacing w:after="0" w:line="240" w:lineRule="auto"/>
        <w:ind w:firstLine="709"/>
        <w:contextualSpacing/>
        <w:jc w:val="both"/>
        <w:rPr>
          <w:rFonts w:ascii="Times New Roman" w:hAnsi="Times New Roman" w:cs="Times New Roman"/>
          <w:sz w:val="28"/>
          <w:szCs w:val="28"/>
          <w:lang w:val="kk-KZ"/>
        </w:rPr>
      </w:pPr>
    </w:p>
    <w:p w14:paraId="2FE81CDA" w14:textId="4DC94F53" w:rsidR="008849CE" w:rsidRPr="00142277" w:rsidRDefault="007450BF" w:rsidP="00F4514D">
      <w:pPr>
        <w:spacing w:after="0" w:line="240" w:lineRule="auto"/>
        <w:contextualSpacing/>
        <w:jc w:val="right"/>
        <w:rPr>
          <w:rFonts w:ascii="Times New Roman" w:hAnsi="Times New Roman" w:cs="Times New Roman"/>
          <w:sz w:val="28"/>
          <w:szCs w:val="28"/>
          <w:lang w:val="kk-KZ"/>
        </w:rPr>
      </w:pPr>
      <w:r>
        <w:rPr>
          <w:noProof/>
          <w:sz w:val="28"/>
          <w:szCs w:val="28"/>
        </w:rPr>
        <mc:AlternateContent>
          <mc:Choice Requires="wps">
            <w:drawing>
              <wp:anchor distT="0" distB="0" distL="114300" distR="114300" simplePos="0" relativeHeight="251676672" behindDoc="0" locked="0" layoutInCell="1" allowOverlap="1" wp14:anchorId="62040BE9" wp14:editId="76203CCC">
                <wp:simplePos x="0" y="0"/>
                <wp:positionH relativeFrom="column">
                  <wp:posOffset>691515</wp:posOffset>
                </wp:positionH>
                <wp:positionV relativeFrom="paragraph">
                  <wp:posOffset>130810</wp:posOffset>
                </wp:positionV>
                <wp:extent cx="2190750" cy="1000125"/>
                <wp:effectExtent l="0" t="38100" r="57150" b="28575"/>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10001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57F9A19" id="AutoShape 15" o:spid="_x0000_s1026" type="#_x0000_t32" style="position:absolute;margin-left:54.45pt;margin-top:10.3pt;width:172.5pt;height:78.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">
                <v:stroke endarrow="block"/>
              </v:shape>
            </w:pict>
          </mc:Fallback>
        </mc:AlternateContent>
      </w:r>
      <w:r w:rsidR="008849CE" w:rsidRPr="00142277">
        <w:rPr>
          <w:rFonts w:ascii="Times New Roman" w:hAnsi="Times New Roman" w:cs="Times New Roman"/>
          <w:sz w:val="28"/>
          <w:szCs w:val="28"/>
          <w:lang w:val="kk-KZ"/>
        </w:rPr>
        <w:t>алдаушы (күліп кіріп, күңіреніп шығу);</w:t>
      </w:r>
    </w:p>
    <w:p w14:paraId="76A7AE2F" w14:textId="6B7AC181" w:rsidR="008849CE" w:rsidRPr="00142277" w:rsidRDefault="007450BF" w:rsidP="00F4514D">
      <w:pPr>
        <w:spacing w:after="0" w:line="240" w:lineRule="auto"/>
        <w:contextualSpacing/>
        <w:jc w:val="right"/>
        <w:rPr>
          <w:rFonts w:ascii="Times New Roman" w:hAnsi="Times New Roman" w:cs="Times New Roman"/>
          <w:sz w:val="28"/>
          <w:szCs w:val="28"/>
          <w:lang w:val="kk-KZ"/>
        </w:rPr>
      </w:pPr>
      <w:r>
        <w:rPr>
          <w:noProof/>
          <w:sz w:val="28"/>
          <w:szCs w:val="28"/>
        </w:rPr>
        <mc:AlternateContent>
          <mc:Choice Requires="wps">
            <w:drawing>
              <wp:anchor distT="0" distB="0" distL="114300" distR="114300" simplePos="0" relativeHeight="251679744" behindDoc="0" locked="0" layoutInCell="1" allowOverlap="1" wp14:anchorId="5049DE4F" wp14:editId="6B8BC112">
                <wp:simplePos x="0" y="0"/>
                <wp:positionH relativeFrom="column">
                  <wp:posOffset>691515</wp:posOffset>
                </wp:positionH>
                <wp:positionV relativeFrom="paragraph">
                  <wp:posOffset>116840</wp:posOffset>
                </wp:positionV>
                <wp:extent cx="3914775" cy="809625"/>
                <wp:effectExtent l="0" t="57150" r="9525" b="2857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14775" cy="8096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9651D9" id="AutoShape 18" o:spid="_x0000_s1026" type="#_x0000_t32" style="position:absolute;margin-left:54.45pt;margin-top:9.2pt;width:308.25pt;height:63.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">
                <v:stroke endarrow="block"/>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3CE24F6C" wp14:editId="76287704">
                <wp:simplePos x="0" y="0"/>
                <wp:positionH relativeFrom="column">
                  <wp:posOffset>691515</wp:posOffset>
                </wp:positionH>
                <wp:positionV relativeFrom="paragraph">
                  <wp:posOffset>116840</wp:posOffset>
                </wp:positionV>
                <wp:extent cx="1647825" cy="809625"/>
                <wp:effectExtent l="0" t="38100" r="47625" b="28575"/>
                <wp:wrapNone/>
                <wp:docPr id="2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7825" cy="8096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B727DB" id="AutoShape 16" o:spid="_x0000_s1026" type="#_x0000_t32" style="position:absolute;margin-left:54.45pt;margin-top:9.2pt;width:129.75pt;height:63.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">
                <v:stroke endarrow="block"/>
              </v:shape>
            </w:pict>
          </mc:Fallback>
        </mc:AlternateContent>
      </w:r>
      <w:r w:rsidR="008849CE" w:rsidRPr="00142277">
        <w:rPr>
          <w:rFonts w:ascii="Times New Roman" w:hAnsi="Times New Roman" w:cs="Times New Roman"/>
          <w:sz w:val="28"/>
          <w:szCs w:val="28"/>
          <w:lang w:val="kk-KZ"/>
        </w:rPr>
        <w:t>жауапкершілік;                        ауру, індет(әдет);</w:t>
      </w:r>
    </w:p>
    <w:p w14:paraId="19D23CDC" w14:textId="3D8B3C85" w:rsidR="008849CE" w:rsidRPr="00142277" w:rsidRDefault="007450BF" w:rsidP="00F4514D">
      <w:pPr>
        <w:spacing w:after="0" w:line="240" w:lineRule="auto"/>
        <w:contextualSpacing/>
        <w:jc w:val="right"/>
        <w:rPr>
          <w:rFonts w:ascii="Times New Roman" w:hAnsi="Times New Roman" w:cs="Times New Roman"/>
          <w:sz w:val="28"/>
          <w:szCs w:val="28"/>
          <w:lang w:val="kk-KZ"/>
        </w:rPr>
      </w:pPr>
      <w:r>
        <w:rPr>
          <w:noProof/>
          <w:sz w:val="28"/>
          <w:szCs w:val="28"/>
        </w:rPr>
        <mc:AlternateContent>
          <mc:Choice Requires="wps">
            <w:drawing>
              <wp:anchor distT="0" distB="0" distL="114300" distR="114300" simplePos="0" relativeHeight="251681792" behindDoc="0" locked="0" layoutInCell="1" allowOverlap="1" wp14:anchorId="510DAA17" wp14:editId="702E5BF8">
                <wp:simplePos x="0" y="0"/>
                <wp:positionH relativeFrom="column">
                  <wp:posOffset>691515</wp:posOffset>
                </wp:positionH>
                <wp:positionV relativeFrom="paragraph">
                  <wp:posOffset>140970</wp:posOffset>
                </wp:positionV>
                <wp:extent cx="4467225" cy="581025"/>
                <wp:effectExtent l="0" t="57150" r="9525" b="2857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7225" cy="581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35B39F4" id="AutoShape 20" o:spid="_x0000_s1026" type="#_x0000_t32" style="position:absolute;margin-left:54.45pt;margin-top:11.1pt;width:351.75pt;height:45.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">
                <v:stroke endarrow="block"/>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1443159E" wp14:editId="189901B7">
                <wp:simplePos x="0" y="0"/>
                <wp:positionH relativeFrom="column">
                  <wp:posOffset>691515</wp:posOffset>
                </wp:positionH>
                <wp:positionV relativeFrom="paragraph">
                  <wp:posOffset>140970</wp:posOffset>
                </wp:positionV>
                <wp:extent cx="1819275" cy="581025"/>
                <wp:effectExtent l="0" t="38100" r="47625" b="2857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9275" cy="581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2242D2" id="AutoShape 17" o:spid="_x0000_s1026" type="#_x0000_t32" style="position:absolute;margin-left:54.45pt;margin-top:11.1pt;width:143.25pt;height:45.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">
                <v:stroke endarrow="block"/>
              </v:shape>
            </w:pict>
          </mc:Fallback>
        </mc:AlternateContent>
      </w:r>
      <w:r w:rsidR="008849CE" w:rsidRPr="00142277">
        <w:rPr>
          <w:rFonts w:ascii="Times New Roman" w:hAnsi="Times New Roman" w:cs="Times New Roman"/>
          <w:sz w:val="28"/>
          <w:szCs w:val="28"/>
          <w:lang w:val="kk-KZ"/>
        </w:rPr>
        <w:t>рухани жүк;                                      тығырық;</w:t>
      </w:r>
    </w:p>
    <w:p w14:paraId="31757A19" w14:textId="71484B5C" w:rsidR="008849CE" w:rsidRPr="00142277" w:rsidRDefault="007450BF" w:rsidP="00F4514D">
      <w:pPr>
        <w:spacing w:after="0" w:line="240" w:lineRule="auto"/>
        <w:contextualSpacing/>
        <w:jc w:val="right"/>
        <w:rPr>
          <w:rFonts w:ascii="Times New Roman" w:hAnsi="Times New Roman" w:cs="Times New Roman"/>
          <w:sz w:val="28"/>
          <w:szCs w:val="28"/>
          <w:lang w:val="kk-KZ"/>
        </w:rPr>
      </w:pPr>
      <w:r>
        <w:rPr>
          <w:noProof/>
          <w:sz w:val="28"/>
          <w:szCs w:val="28"/>
        </w:rPr>
        <mc:AlternateContent>
          <mc:Choice Requires="wps">
            <w:drawing>
              <wp:anchor distT="0" distB="0" distL="114300" distR="114300" simplePos="0" relativeHeight="251680768" behindDoc="0" locked="0" layoutInCell="1" allowOverlap="1" wp14:anchorId="6CA0F908" wp14:editId="63A5F8D7">
                <wp:simplePos x="0" y="0"/>
                <wp:positionH relativeFrom="column">
                  <wp:posOffset>643890</wp:posOffset>
                </wp:positionH>
                <wp:positionV relativeFrom="paragraph">
                  <wp:posOffset>136525</wp:posOffset>
                </wp:positionV>
                <wp:extent cx="2857500" cy="381000"/>
                <wp:effectExtent l="0" t="57150" r="19050" b="1905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3810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65C5C9" id="AutoShape 19" o:spid="_x0000_s1026" type="#_x0000_t32" style="position:absolute;margin-left:50.7pt;margin-top:10.75pt;width:225pt;height:30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">
                <v:stroke endarrow="block"/>
              </v:shape>
            </w:pict>
          </mc:Fallback>
        </mc:AlternateContent>
      </w:r>
      <w:r w:rsidR="008849CE" w:rsidRPr="00142277">
        <w:rPr>
          <w:rFonts w:ascii="Times New Roman" w:hAnsi="Times New Roman" w:cs="Times New Roman"/>
          <w:sz w:val="28"/>
          <w:szCs w:val="28"/>
          <w:lang w:val="kk-KZ"/>
        </w:rPr>
        <w:t>кедейлік;                     бұғау жіп;</w:t>
      </w:r>
    </w:p>
    <w:p w14:paraId="02D9D113" w14:textId="4CA28B74" w:rsidR="008849CE" w:rsidRPr="00142277" w:rsidRDefault="007450BF" w:rsidP="00F4514D">
      <w:pPr>
        <w:spacing w:after="0" w:line="240" w:lineRule="auto"/>
        <w:contextualSpacing/>
        <w:jc w:val="right"/>
        <w:rPr>
          <w:rFonts w:ascii="Times New Roman" w:hAnsi="Times New Roman" w:cs="Times New Roman"/>
          <w:sz w:val="28"/>
          <w:szCs w:val="28"/>
          <w:lang w:val="kk-KZ"/>
        </w:rPr>
      </w:pPr>
      <w:r>
        <w:rPr>
          <w:noProof/>
          <w:sz w:val="28"/>
          <w:szCs w:val="28"/>
        </w:rPr>
        <mc:AlternateContent>
          <mc:Choice Requires="wps">
            <w:drawing>
              <wp:anchor distT="0" distB="0" distL="114300" distR="114300" simplePos="0" relativeHeight="251682816" behindDoc="0" locked="0" layoutInCell="1" allowOverlap="1" wp14:anchorId="767E8F4E" wp14:editId="5C3DDF0B">
                <wp:simplePos x="0" y="0"/>
                <wp:positionH relativeFrom="column">
                  <wp:posOffset>691515</wp:posOffset>
                </wp:positionH>
                <wp:positionV relativeFrom="paragraph">
                  <wp:posOffset>122555</wp:posOffset>
                </wp:positionV>
                <wp:extent cx="3362325" cy="190500"/>
                <wp:effectExtent l="0" t="57150" r="28575" b="1905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62325" cy="1905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089E78" id="AutoShape 21" o:spid="_x0000_s1026" type="#_x0000_t32" style="position:absolute;margin-left:54.45pt;margin-top:9.65pt;width:264.75pt;height: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">
                <v:stroke endarrow="block"/>
              </v:shape>
            </w:pict>
          </mc:Fallback>
        </mc:AlternateContent>
      </w:r>
      <w:r w:rsidR="008849CE" w:rsidRPr="00142277">
        <w:rPr>
          <w:rFonts w:ascii="Times New Roman" w:hAnsi="Times New Roman" w:cs="Times New Roman"/>
          <w:sz w:val="28"/>
          <w:szCs w:val="28"/>
          <w:lang w:val="kk-KZ"/>
        </w:rPr>
        <w:t>тәуелділік, кіріптарлық;</w:t>
      </w:r>
    </w:p>
    <w:p w14:paraId="79367E05" w14:textId="10124989" w:rsidR="008849CE" w:rsidRPr="00142277" w:rsidRDefault="007450BF" w:rsidP="00F4514D">
      <w:pPr>
        <w:spacing w:after="0" w:line="240" w:lineRule="auto"/>
        <w:contextualSpacing/>
        <w:rPr>
          <w:rFonts w:ascii="Times New Roman" w:hAnsi="Times New Roman" w:cs="Times New Roman"/>
          <w:sz w:val="28"/>
          <w:szCs w:val="28"/>
          <w:lang w:val="kk-KZ"/>
        </w:rPr>
      </w:pPr>
      <w:r>
        <w:rPr>
          <w:noProof/>
          <w:sz w:val="28"/>
          <w:szCs w:val="28"/>
        </w:rPr>
        <mc:AlternateContent>
          <mc:Choice Requires="wps">
            <w:drawing>
              <wp:anchor distT="0" distB="0" distL="114300" distR="114300" simplePos="0" relativeHeight="251691008" behindDoc="0" locked="0" layoutInCell="1" allowOverlap="1" wp14:anchorId="704C96A6" wp14:editId="711364E3">
                <wp:simplePos x="0" y="0"/>
                <wp:positionH relativeFrom="column">
                  <wp:posOffset>691515</wp:posOffset>
                </wp:positionH>
                <wp:positionV relativeFrom="paragraph">
                  <wp:posOffset>108585</wp:posOffset>
                </wp:positionV>
                <wp:extent cx="342900" cy="819150"/>
                <wp:effectExtent l="0" t="0" r="57150" b="5715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819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5D2DB5" id="AutoShape 29" o:spid="_x0000_s1026" type="#_x0000_t32" style="position:absolute;margin-left:54.45pt;margin-top:8.55pt;width:27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">
                <v:stroke endarrow="block"/>
              </v:shape>
            </w:pict>
          </mc:Fallback>
        </mc:AlternateContent>
      </w:r>
      <w:r>
        <w:rPr>
          <w:noProof/>
          <w:sz w:val="28"/>
          <w:szCs w:val="28"/>
        </w:rPr>
        <mc:AlternateContent>
          <mc:Choice Requires="wps">
            <w:drawing>
              <wp:anchor distT="0" distB="0" distL="114300" distR="114300" simplePos="0" relativeHeight="251689984" behindDoc="0" locked="0" layoutInCell="1" allowOverlap="1" wp14:anchorId="453C4D20" wp14:editId="25B4F18B">
                <wp:simplePos x="0" y="0"/>
                <wp:positionH relativeFrom="column">
                  <wp:posOffset>691515</wp:posOffset>
                </wp:positionH>
                <wp:positionV relativeFrom="paragraph">
                  <wp:posOffset>108585</wp:posOffset>
                </wp:positionV>
                <wp:extent cx="495300" cy="609600"/>
                <wp:effectExtent l="0" t="0" r="76200" b="5715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609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E30B307" id="AutoShape 28" o:spid="_x0000_s1026" type="#_x0000_t32" style="position:absolute;margin-left:54.45pt;margin-top:8.55pt;width:39pt;height: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">
                <v:stroke endarrow="block"/>
              </v:shape>
            </w:pict>
          </mc:Fallback>
        </mc:AlternateContent>
      </w:r>
      <w:r>
        <w:rPr>
          <w:noProof/>
          <w:sz w:val="28"/>
          <w:szCs w:val="28"/>
        </w:rPr>
        <mc:AlternateContent>
          <mc:Choice Requires="wps">
            <w:drawing>
              <wp:anchor distT="0" distB="0" distL="114300" distR="114300" simplePos="0" relativeHeight="251688960" behindDoc="0" locked="0" layoutInCell="1" allowOverlap="1" wp14:anchorId="356790FA" wp14:editId="37EAFF3E">
                <wp:simplePos x="0" y="0"/>
                <wp:positionH relativeFrom="column">
                  <wp:posOffset>691515</wp:posOffset>
                </wp:positionH>
                <wp:positionV relativeFrom="paragraph">
                  <wp:posOffset>108585</wp:posOffset>
                </wp:positionV>
                <wp:extent cx="3067050" cy="819150"/>
                <wp:effectExtent l="0" t="0" r="76200" b="7620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819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A46B7E" id="AutoShape 27" o:spid="_x0000_s1026" type="#_x0000_t32" style="position:absolute;margin-left:54.45pt;margin-top:8.55pt;width:241.5pt;height: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">
                <v:stroke endarrow="block"/>
              </v:shape>
            </w:pict>
          </mc:Fallback>
        </mc:AlternateContent>
      </w:r>
      <w:r>
        <w:rPr>
          <w:noProof/>
          <w:sz w:val="28"/>
          <w:szCs w:val="28"/>
        </w:rPr>
        <mc:AlternateContent>
          <mc:Choice Requires="wps">
            <w:drawing>
              <wp:anchor distT="0" distB="0" distL="114300" distR="114300" simplePos="0" relativeHeight="251687936" behindDoc="0" locked="0" layoutInCell="1" allowOverlap="1" wp14:anchorId="6131A42E" wp14:editId="5B17E91A">
                <wp:simplePos x="0" y="0"/>
                <wp:positionH relativeFrom="column">
                  <wp:posOffset>691515</wp:posOffset>
                </wp:positionH>
                <wp:positionV relativeFrom="paragraph">
                  <wp:posOffset>108585</wp:posOffset>
                </wp:positionV>
                <wp:extent cx="2962275" cy="609600"/>
                <wp:effectExtent l="0" t="0" r="66675" b="762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609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46FD49" id="AutoShape 26" o:spid="_x0000_s1026" type="#_x0000_t32" style="position:absolute;margin-left:54.45pt;margin-top:8.55pt;width:233.25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">
                <v:stroke endarrow="block"/>
              </v:shape>
            </w:pict>
          </mc:Fallback>
        </mc:AlternateContent>
      </w:r>
      <w:r>
        <w:rPr>
          <w:noProof/>
          <w:sz w:val="28"/>
          <w:szCs w:val="28"/>
        </w:rPr>
        <mc:AlternateContent>
          <mc:Choice Requires="wps">
            <w:drawing>
              <wp:anchor distT="0" distB="0" distL="114300" distR="114300" simplePos="0" relativeHeight="251686912" behindDoc="0" locked="0" layoutInCell="1" allowOverlap="1" wp14:anchorId="48745EFD" wp14:editId="498DC81B">
                <wp:simplePos x="0" y="0"/>
                <wp:positionH relativeFrom="column">
                  <wp:posOffset>691515</wp:posOffset>
                </wp:positionH>
                <wp:positionV relativeFrom="paragraph">
                  <wp:posOffset>108585</wp:posOffset>
                </wp:positionV>
                <wp:extent cx="3190875" cy="428625"/>
                <wp:effectExtent l="0" t="0" r="66675" b="8572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4286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3A3F52" id="AutoShape 25" o:spid="_x0000_s1026" type="#_x0000_t32" style="position:absolute;margin-left:54.45pt;margin-top:8.55pt;width:251.25pt;height:3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">
                <v:stroke endarrow="block"/>
              </v:shape>
            </w:pict>
          </mc:Fallback>
        </mc:AlternateContent>
      </w:r>
      <w:r>
        <w:rPr>
          <w:noProof/>
          <w:sz w:val="28"/>
          <w:szCs w:val="28"/>
        </w:rPr>
        <mc:AlternateContent>
          <mc:Choice Requires="wps">
            <w:drawing>
              <wp:anchor distT="0" distB="0" distL="114300" distR="114300" simplePos="0" relativeHeight="251685888" behindDoc="0" locked="0" layoutInCell="1" allowOverlap="1" wp14:anchorId="336CE76D" wp14:editId="5CAB883A">
                <wp:simplePos x="0" y="0"/>
                <wp:positionH relativeFrom="column">
                  <wp:posOffset>691515</wp:posOffset>
                </wp:positionH>
                <wp:positionV relativeFrom="paragraph">
                  <wp:posOffset>108585</wp:posOffset>
                </wp:positionV>
                <wp:extent cx="3819525" cy="200025"/>
                <wp:effectExtent l="0" t="0" r="47625" b="85725"/>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9525" cy="200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01C4F9C" id="AutoShape 24" o:spid="_x0000_s1026" type="#_x0000_t32" style="position:absolute;margin-left:54.45pt;margin-top:8.55pt;width:300.7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">
                <v:stroke endarrow="block"/>
              </v:shape>
            </w:pict>
          </mc:Fallback>
        </mc:AlternateContent>
      </w:r>
      <w:r>
        <w:rPr>
          <w:noProof/>
          <w:sz w:val="28"/>
          <w:szCs w:val="28"/>
        </w:rPr>
        <mc:AlternateContent>
          <mc:Choice Requires="wps">
            <w:drawing>
              <wp:anchor distT="0" distB="0" distL="114300" distR="114300" simplePos="0" relativeHeight="251684864" behindDoc="0" locked="0" layoutInCell="1" allowOverlap="1" wp14:anchorId="73F7206E" wp14:editId="3EC6AB10">
                <wp:simplePos x="0" y="0"/>
                <wp:positionH relativeFrom="column">
                  <wp:posOffset>691515</wp:posOffset>
                </wp:positionH>
                <wp:positionV relativeFrom="paragraph">
                  <wp:posOffset>108585</wp:posOffset>
                </wp:positionV>
                <wp:extent cx="1895475" cy="200025"/>
                <wp:effectExtent l="0" t="0" r="47625" b="85725"/>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200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D4C1A28" id="AutoShape 23" o:spid="_x0000_s1026" type="#_x0000_t32" style="position:absolute;margin-left:54.45pt;margin-top:8.55pt;width:149.2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">
                <v:stroke endarrow="block"/>
              </v:shape>
            </w:pict>
          </mc:Fallback>
        </mc:AlternateContent>
      </w:r>
      <w:r>
        <w:rPr>
          <w:noProof/>
          <w:sz w:val="28"/>
          <w:szCs w:val="28"/>
        </w:rPr>
        <mc:AlternateContent>
          <mc:Choice Requires="wps">
            <w:drawing>
              <wp:anchor distT="4294967293" distB="4294967293" distL="114300" distR="114300" simplePos="0" relativeHeight="251683840" behindDoc="0" locked="0" layoutInCell="1" allowOverlap="1" wp14:anchorId="6AA40203" wp14:editId="4281E45F">
                <wp:simplePos x="0" y="0"/>
                <wp:positionH relativeFrom="column">
                  <wp:posOffset>691515</wp:posOffset>
                </wp:positionH>
                <wp:positionV relativeFrom="paragraph">
                  <wp:posOffset>108584</wp:posOffset>
                </wp:positionV>
                <wp:extent cx="2752725" cy="0"/>
                <wp:effectExtent l="0" t="76200" r="9525" b="9525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80E34BB" id="AutoShape 22" o:spid="_x0000_s1026" type="#_x0000_t32" style="position:absolute;margin-left:54.45pt;margin-top:8.55pt;width:216.75pt;height:0;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">
                <v:stroke endarrow="block"/>
              </v:shape>
            </w:pict>
          </mc:Fallback>
        </mc:AlternateContent>
      </w:r>
      <w:r w:rsidR="008849CE" w:rsidRPr="00142277">
        <w:rPr>
          <w:rFonts w:ascii="Times New Roman" w:hAnsi="Times New Roman" w:cs="Times New Roman"/>
          <w:b/>
          <w:sz w:val="28"/>
          <w:szCs w:val="28"/>
          <w:lang w:val="kk-KZ"/>
        </w:rPr>
        <w:t>ҚАРЫЗ</w:t>
      </w:r>
      <w:r w:rsidR="008849CE" w:rsidRPr="00142277">
        <w:rPr>
          <w:rFonts w:ascii="Times New Roman" w:hAnsi="Times New Roman" w:cs="Times New Roman"/>
          <w:sz w:val="28"/>
          <w:szCs w:val="28"/>
          <w:lang w:val="kk-KZ"/>
        </w:rPr>
        <w:t xml:space="preserve">                                                                қақпан (түсу оңай, шығу қиын);</w:t>
      </w:r>
    </w:p>
    <w:p w14:paraId="3A8D87E5" w14:textId="77777777" w:rsidR="008849CE" w:rsidRPr="00142277" w:rsidRDefault="008849CE" w:rsidP="00F4514D">
      <w:pPr>
        <w:spacing w:after="0" w:line="240" w:lineRule="auto"/>
        <w:contextualSpacing/>
        <w:jc w:val="right"/>
        <w:rPr>
          <w:rFonts w:ascii="Times New Roman" w:hAnsi="Times New Roman" w:cs="Times New Roman"/>
          <w:sz w:val="28"/>
          <w:szCs w:val="28"/>
          <w:lang w:val="kk-KZ"/>
        </w:rPr>
      </w:pPr>
      <w:r w:rsidRPr="00142277">
        <w:rPr>
          <w:rFonts w:ascii="Times New Roman" w:hAnsi="Times New Roman" w:cs="Times New Roman"/>
          <w:sz w:val="28"/>
          <w:szCs w:val="28"/>
          <w:lang w:val="kk-KZ"/>
        </w:rPr>
        <w:t>бейшаралық;                       құлдықтың басы;</w:t>
      </w:r>
    </w:p>
    <w:p w14:paraId="62A33355" w14:textId="77777777" w:rsidR="008849CE" w:rsidRPr="00142277" w:rsidRDefault="008849CE" w:rsidP="00F4514D">
      <w:pPr>
        <w:spacing w:after="0" w:line="240" w:lineRule="auto"/>
        <w:contextualSpacing/>
        <w:jc w:val="right"/>
        <w:rPr>
          <w:rFonts w:ascii="Times New Roman" w:hAnsi="Times New Roman" w:cs="Times New Roman"/>
          <w:sz w:val="28"/>
          <w:szCs w:val="28"/>
          <w:lang w:val="kk-KZ"/>
        </w:rPr>
      </w:pPr>
      <w:r w:rsidRPr="00142277">
        <w:rPr>
          <w:rFonts w:ascii="Times New Roman" w:hAnsi="Times New Roman" w:cs="Times New Roman"/>
          <w:sz w:val="28"/>
          <w:szCs w:val="28"/>
          <w:lang w:val="kk-KZ"/>
        </w:rPr>
        <w:t>абырой-беделді саудалаушы;</w:t>
      </w:r>
    </w:p>
    <w:p w14:paraId="29F5273C" w14:textId="77777777" w:rsidR="008849CE" w:rsidRPr="00142277" w:rsidRDefault="008849CE" w:rsidP="00F4514D">
      <w:pPr>
        <w:spacing w:after="0" w:line="240" w:lineRule="auto"/>
        <w:contextualSpacing/>
        <w:jc w:val="right"/>
        <w:rPr>
          <w:rFonts w:ascii="Times New Roman" w:hAnsi="Times New Roman" w:cs="Times New Roman"/>
          <w:sz w:val="28"/>
          <w:szCs w:val="28"/>
          <w:lang w:val="kk-KZ"/>
        </w:rPr>
      </w:pPr>
      <w:r w:rsidRPr="00142277">
        <w:rPr>
          <w:rFonts w:ascii="Times New Roman" w:hAnsi="Times New Roman" w:cs="Times New Roman"/>
          <w:sz w:val="28"/>
          <w:szCs w:val="28"/>
          <w:lang w:val="kk-KZ"/>
        </w:rPr>
        <w:t>қарым-қатынасты бұзушы;          қиындықты уақытша шегеру;</w:t>
      </w:r>
    </w:p>
    <w:p w14:paraId="3CEEFD17" w14:textId="77777777" w:rsidR="008849CE" w:rsidRPr="00142277" w:rsidRDefault="008849CE" w:rsidP="00F4514D">
      <w:pPr>
        <w:spacing w:after="0" w:line="240" w:lineRule="auto"/>
        <w:contextualSpacing/>
        <w:jc w:val="right"/>
        <w:rPr>
          <w:rFonts w:ascii="Times New Roman" w:hAnsi="Times New Roman" w:cs="Times New Roman"/>
          <w:sz w:val="28"/>
          <w:szCs w:val="28"/>
          <w:lang w:val="kk-KZ"/>
        </w:rPr>
      </w:pPr>
      <w:r w:rsidRPr="00142277">
        <w:rPr>
          <w:rFonts w:ascii="Times New Roman" w:hAnsi="Times New Roman" w:cs="Times New Roman"/>
          <w:sz w:val="28"/>
          <w:szCs w:val="28"/>
          <w:lang w:val="kk-KZ"/>
        </w:rPr>
        <w:t>талап-тілектің (нәпсінің) екпіні;       қайғы, қорлық, мазасыздық;</w:t>
      </w:r>
    </w:p>
    <w:p w14:paraId="37704275" w14:textId="77777777" w:rsidR="00594CC6" w:rsidRDefault="00594CC6" w:rsidP="00F4514D">
      <w:pPr>
        <w:spacing w:after="0" w:line="240" w:lineRule="auto"/>
        <w:contextualSpacing/>
        <w:jc w:val="right"/>
        <w:rPr>
          <w:rFonts w:ascii="Times New Roman" w:hAnsi="Times New Roman" w:cs="Times New Roman"/>
          <w:sz w:val="28"/>
          <w:szCs w:val="28"/>
          <w:lang w:val="kk-KZ"/>
        </w:rPr>
      </w:pPr>
    </w:p>
    <w:p w14:paraId="68B259F1" w14:textId="77777777" w:rsidR="008849CE" w:rsidRPr="00142277" w:rsidRDefault="00582C3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 </w:t>
      </w:r>
      <w:r w:rsidR="008849CE" w:rsidRPr="00142277">
        <w:rPr>
          <w:rFonts w:ascii="Times New Roman" w:hAnsi="Times New Roman" w:cs="Times New Roman"/>
          <w:sz w:val="28"/>
          <w:szCs w:val="28"/>
          <w:lang w:val="kk-KZ"/>
        </w:rPr>
        <w:t xml:space="preserve">«Қарыз» концептісінің жағымсыз семантикалық өрістері оның құрылымдық-мазмұндық моделін құрайды. «Қарыз» концептісінің мәдени-танымдық деңгейіне қарай қарыз алушы туралы да когнитивтік модельдер қалыптасты. </w:t>
      </w:r>
      <w:r w:rsidR="008849CE" w:rsidRPr="00142277">
        <w:rPr>
          <w:rFonts w:ascii="Times New Roman" w:eastAsia="Times New Roman" w:hAnsi="Times New Roman" w:cs="Times New Roman"/>
          <w:sz w:val="28"/>
          <w:szCs w:val="28"/>
          <w:lang w:val="kk-KZ"/>
        </w:rPr>
        <w:t xml:space="preserve">Қазіргі уақытта банктегі несиесін өтемеген борышкерлерді </w:t>
      </w:r>
      <w:r w:rsidR="008849CE" w:rsidRPr="00142277">
        <w:rPr>
          <w:rFonts w:ascii="Times New Roman" w:eastAsia="Times New Roman" w:hAnsi="Times New Roman" w:cs="Times New Roman"/>
          <w:sz w:val="28"/>
          <w:szCs w:val="28"/>
          <w:lang w:val="kk-KZ"/>
        </w:rPr>
        <w:lastRenderedPageBreak/>
        <w:t>коллекторлық орталықтағы қызметкерлер: «ұ</w:t>
      </w:r>
      <w:r w:rsidR="008849CE" w:rsidRPr="00142277">
        <w:rPr>
          <w:rFonts w:ascii="Times New Roman" w:eastAsia="Times New Roman" w:hAnsi="Times New Roman" w:cs="Times New Roman"/>
          <w:bCs/>
          <w:sz w:val="28"/>
          <w:szCs w:val="28"/>
          <w:lang w:val="kk-KZ"/>
        </w:rPr>
        <w:t>мытшақтар», «солдаттар», «банкроттар» және «алаяқтар» деп 4 психологиялық топқа бөледі екен. Коллекторлық қ</w:t>
      </w:r>
      <w:r w:rsidR="008849CE" w:rsidRPr="00142277">
        <w:rPr>
          <w:rFonts w:ascii="Times New Roman" w:eastAsia="Times New Roman" w:hAnsi="Times New Roman" w:cs="Times New Roman"/>
          <w:sz w:val="28"/>
          <w:szCs w:val="28"/>
          <w:lang w:val="kk-KZ"/>
        </w:rPr>
        <w:t>ызметкердің айтуынша, әр борышкердің ұрымтал тұсы, әртүрлі сөйлесудің дағдылы мәнері, сөйлеу актісіне негізделген прагмастилистикасы болады. «Ұмытшақтар» деген психотип</w:t>
      </w:r>
      <w:r w:rsidR="009C55E1">
        <w:rPr>
          <w:rFonts w:ascii="Times New Roman" w:eastAsia="Times New Roman" w:hAnsi="Times New Roman" w:cs="Times New Roman"/>
          <w:sz w:val="28"/>
          <w:szCs w:val="28"/>
          <w:lang w:val="kk-KZ"/>
        </w:rPr>
        <w:t xml:space="preserve"> –</w:t>
      </w:r>
      <w:r w:rsidR="008849CE" w:rsidRPr="00142277">
        <w:rPr>
          <w:rFonts w:ascii="Times New Roman" w:eastAsia="Times New Roman" w:hAnsi="Times New Roman" w:cs="Times New Roman"/>
          <w:sz w:val="28"/>
          <w:szCs w:val="28"/>
          <w:lang w:val="kk-KZ"/>
        </w:rPr>
        <w:t xml:space="preserve"> қарызын ескертсе, бірден құтылуға тырысады, себебі олар үнемі асығып, бірнеше қызметті қатар алған борышкерлер болып табылады</w:t>
      </w:r>
      <w:r w:rsidR="009C55E1">
        <w:rPr>
          <w:rFonts w:ascii="Times New Roman" w:eastAsia="Times New Roman" w:hAnsi="Times New Roman" w:cs="Times New Roman"/>
          <w:sz w:val="28"/>
          <w:szCs w:val="28"/>
          <w:lang w:val="kk-KZ"/>
        </w:rPr>
        <w:t xml:space="preserve"> екен</w:t>
      </w:r>
      <w:r w:rsidR="008849CE" w:rsidRPr="00142277">
        <w:rPr>
          <w:rFonts w:ascii="Times New Roman" w:eastAsia="Times New Roman" w:hAnsi="Times New Roman" w:cs="Times New Roman"/>
          <w:sz w:val="28"/>
          <w:szCs w:val="28"/>
          <w:lang w:val="kk-KZ"/>
        </w:rPr>
        <w:t xml:space="preserve">. «Солдаттар» деген психотип – қызметін, тұрғылықты жерін жиі ауыстыратындар болса, «банкроттар» </w:t>
      </w:r>
      <w:r w:rsidR="009C55E1" w:rsidRPr="009C55E1">
        <w:rPr>
          <w:rFonts w:ascii="Times New Roman" w:eastAsia="Times New Roman" w:hAnsi="Times New Roman" w:cs="Times New Roman"/>
          <w:sz w:val="28"/>
          <w:szCs w:val="28"/>
          <w:lang w:val="kk-KZ"/>
        </w:rPr>
        <w:t>–</w:t>
      </w:r>
      <w:r w:rsidR="009C55E1">
        <w:rPr>
          <w:rFonts w:ascii="Times New Roman" w:eastAsia="Times New Roman" w:hAnsi="Times New Roman" w:cs="Times New Roman"/>
          <w:sz w:val="28"/>
          <w:szCs w:val="28"/>
          <w:lang w:val="kk-KZ"/>
        </w:rPr>
        <w:t xml:space="preserve"> </w:t>
      </w:r>
      <w:r w:rsidR="008849CE" w:rsidRPr="00142277">
        <w:rPr>
          <w:rFonts w:ascii="Times New Roman" w:eastAsia="Times New Roman" w:hAnsi="Times New Roman" w:cs="Times New Roman"/>
          <w:sz w:val="28"/>
          <w:szCs w:val="28"/>
          <w:lang w:val="kk-KZ"/>
        </w:rPr>
        <w:t xml:space="preserve">қаражат көзін іздеп кешіктіретіндер болып саналады. Ал, нағыз «алаяқтар» </w:t>
      </w:r>
      <w:bookmarkStart w:id="6" w:name="_Hlk120465794"/>
      <w:r w:rsidR="008849CE" w:rsidRPr="00142277">
        <w:rPr>
          <w:rFonts w:ascii="Times New Roman" w:eastAsia="Times New Roman" w:hAnsi="Times New Roman" w:cs="Times New Roman"/>
          <w:sz w:val="28"/>
          <w:szCs w:val="28"/>
          <w:lang w:val="kk-KZ"/>
        </w:rPr>
        <w:t>–</w:t>
      </w:r>
      <w:bookmarkEnd w:id="6"/>
      <w:r w:rsidR="008849CE" w:rsidRPr="00142277">
        <w:rPr>
          <w:rFonts w:ascii="Times New Roman" w:eastAsia="Times New Roman" w:hAnsi="Times New Roman" w:cs="Times New Roman"/>
          <w:sz w:val="28"/>
          <w:szCs w:val="28"/>
          <w:lang w:val="kk-KZ"/>
        </w:rPr>
        <w:t xml:space="preserve"> </w:t>
      </w:r>
      <w:r w:rsidR="009C55E1">
        <w:rPr>
          <w:rFonts w:ascii="Times New Roman" w:eastAsia="Times New Roman" w:hAnsi="Times New Roman" w:cs="Times New Roman"/>
          <w:sz w:val="28"/>
          <w:szCs w:val="28"/>
          <w:lang w:val="kk-KZ"/>
        </w:rPr>
        <w:t xml:space="preserve">коллекторлардың </w:t>
      </w:r>
      <w:r w:rsidR="008849CE" w:rsidRPr="00142277">
        <w:rPr>
          <w:rFonts w:ascii="Times New Roman" w:eastAsia="Times New Roman" w:hAnsi="Times New Roman" w:cs="Times New Roman"/>
          <w:sz w:val="28"/>
          <w:szCs w:val="28"/>
          <w:lang w:val="kk-KZ"/>
        </w:rPr>
        <w:t>ерекше қызмет түрінің объектісі</w:t>
      </w:r>
      <w:r w:rsidR="009C55E1">
        <w:rPr>
          <w:rFonts w:ascii="Times New Roman" w:eastAsia="Times New Roman" w:hAnsi="Times New Roman" w:cs="Times New Roman"/>
          <w:sz w:val="28"/>
          <w:szCs w:val="28"/>
          <w:lang w:val="kk-KZ"/>
        </w:rPr>
        <w:t xml:space="preserve"> болып табылады екен</w:t>
      </w:r>
      <w:r w:rsidR="008849CE" w:rsidRPr="00142277">
        <w:rPr>
          <w:rFonts w:ascii="Times New Roman" w:eastAsia="Times New Roman" w:hAnsi="Times New Roman" w:cs="Times New Roman"/>
          <w:sz w:val="28"/>
          <w:szCs w:val="28"/>
          <w:lang w:val="kk-KZ"/>
        </w:rPr>
        <w:t>. Осылайша, әр психотип сөйлеу актісінде жеке дара тәсілдерді, нақты жанды тілдік бірліктерді қолдануды қажетсінеді. «Мысалы, әскери адам үшін қарыздан құтылу – ар-</w:t>
      </w:r>
      <w:r w:rsidR="00734037">
        <w:rPr>
          <w:rFonts w:ascii="Times New Roman" w:eastAsia="Times New Roman" w:hAnsi="Times New Roman" w:cs="Times New Roman"/>
          <w:sz w:val="28"/>
          <w:szCs w:val="28"/>
          <w:lang w:val="kk-KZ"/>
        </w:rPr>
        <w:t>ұ</w:t>
      </w:r>
      <w:r w:rsidR="008849CE" w:rsidRPr="00142277">
        <w:rPr>
          <w:rFonts w:ascii="Times New Roman" w:eastAsia="Times New Roman" w:hAnsi="Times New Roman" w:cs="Times New Roman"/>
          <w:sz w:val="28"/>
          <w:szCs w:val="28"/>
          <w:lang w:val="kk-KZ"/>
        </w:rPr>
        <w:t>ждан ісі, кәсіпкер үшін – бизнестегі имиджі, қарапайым адам үшін – мал-мүлкінің тәркіленбеуі, отбасы тыныштығы. Соны дөп басып тауып, борышкерді бұйдаға алуды, қарызын төлей алатынына сендіру</w:t>
      </w:r>
      <w:r w:rsidR="009C55E1">
        <w:rPr>
          <w:rFonts w:ascii="Times New Roman" w:eastAsia="Times New Roman" w:hAnsi="Times New Roman" w:cs="Times New Roman"/>
          <w:sz w:val="28"/>
          <w:szCs w:val="28"/>
          <w:lang w:val="kk-KZ"/>
        </w:rPr>
        <w:t xml:space="preserve"> несие саласының мамандарына арнайы оқытылатыны да аңғарылды. Лингвистикада</w:t>
      </w:r>
      <w:r w:rsidR="008849CE" w:rsidRPr="00142277">
        <w:rPr>
          <w:rFonts w:ascii="Times New Roman" w:eastAsia="Times New Roman" w:hAnsi="Times New Roman" w:cs="Times New Roman"/>
          <w:sz w:val="28"/>
          <w:szCs w:val="28"/>
          <w:lang w:val="kk-KZ"/>
        </w:rPr>
        <w:t xml:space="preserve"> кәсіби тілде </w:t>
      </w:r>
      <w:r w:rsidR="008849CE" w:rsidRPr="00142277">
        <w:rPr>
          <w:rFonts w:ascii="Times New Roman" w:eastAsia="Times New Roman" w:hAnsi="Times New Roman" w:cs="Times New Roman"/>
          <w:i/>
          <w:sz w:val="28"/>
          <w:szCs w:val="28"/>
          <w:lang w:val="kk-KZ"/>
        </w:rPr>
        <w:t>«рефрейминг»</w:t>
      </w:r>
      <w:r w:rsidR="008849CE" w:rsidRPr="00142277">
        <w:rPr>
          <w:rFonts w:ascii="Times New Roman" w:eastAsia="Times New Roman" w:hAnsi="Times New Roman" w:cs="Times New Roman"/>
          <w:sz w:val="28"/>
          <w:szCs w:val="28"/>
          <w:lang w:val="kk-KZ"/>
        </w:rPr>
        <w:t xml:space="preserve"> дейді, яғни коллектордың мақсаты – кісіге жауапкершілікті сезіндіріп, қарыздан құтылуға ынталандыру, оның қарыз туралы таным-түсінігін өзгерту. Рефрейминг сәтті болуы үшін борышкердің </w:t>
      </w:r>
      <w:r w:rsidR="00F97640" w:rsidRPr="00142277">
        <w:rPr>
          <w:rFonts w:ascii="Times New Roman" w:eastAsia="Times New Roman" w:hAnsi="Times New Roman" w:cs="Times New Roman"/>
          <w:sz w:val="28"/>
          <w:szCs w:val="28"/>
          <w:lang w:val="kk-KZ"/>
        </w:rPr>
        <w:t>типін біліп алу керек екен» [10</w:t>
      </w:r>
      <w:r w:rsidR="00EF178B" w:rsidRPr="00EF178B">
        <w:rPr>
          <w:rFonts w:ascii="Times New Roman" w:eastAsia="Times New Roman" w:hAnsi="Times New Roman" w:cs="Times New Roman"/>
          <w:sz w:val="28"/>
          <w:szCs w:val="28"/>
          <w:lang w:val="kk-KZ"/>
        </w:rPr>
        <w:t>8</w:t>
      </w:r>
      <w:r w:rsidR="008849CE" w:rsidRPr="00142277">
        <w:rPr>
          <w:rFonts w:ascii="Times New Roman" w:eastAsia="Times New Roman" w:hAnsi="Times New Roman" w:cs="Times New Roman"/>
          <w:sz w:val="28"/>
          <w:szCs w:val="28"/>
          <w:lang w:val="kk-KZ"/>
        </w:rPr>
        <w:t>].</w:t>
      </w:r>
      <w:r w:rsidR="008849CE" w:rsidRPr="00142277">
        <w:rPr>
          <w:rFonts w:ascii="Times New Roman" w:hAnsi="Times New Roman" w:cs="Times New Roman"/>
          <w:b/>
          <w:sz w:val="28"/>
          <w:szCs w:val="28"/>
          <w:lang w:val="kk-KZ"/>
        </w:rPr>
        <w:t xml:space="preserve"> </w:t>
      </w:r>
      <w:r w:rsidR="008849CE" w:rsidRPr="00142277">
        <w:rPr>
          <w:rFonts w:ascii="Times New Roman" w:eastAsia="Times New Roman" w:hAnsi="Times New Roman" w:cs="Times New Roman"/>
          <w:sz w:val="28"/>
          <w:szCs w:val="28"/>
          <w:lang w:val="kk-KZ"/>
        </w:rPr>
        <w:t>Концептілік құрылымдардың санада бейнеленуінің қарапайым формасын «фрейм» деп атасақ, «ре+фрейм» термині өз кезегінде бұрыннан қалыптасқан фреймнің өзгеруін, қайта құрылуын білдіретін термин.</w:t>
      </w:r>
      <w:r w:rsidR="008849CE" w:rsidRPr="00142277">
        <w:rPr>
          <w:rFonts w:ascii="Times New Roman" w:hAnsi="Times New Roman" w:cs="Times New Roman"/>
          <w:sz w:val="28"/>
          <w:szCs w:val="28"/>
          <w:shd w:val="clear" w:color="auto" w:fill="FFFFFF"/>
          <w:lang w:val="kk-KZ"/>
        </w:rPr>
        <w:t xml:space="preserve"> «</w:t>
      </w:r>
      <w:r w:rsidR="008849CE" w:rsidRPr="00142277">
        <w:rPr>
          <w:rFonts w:ascii="Times New Roman" w:hAnsi="Times New Roman" w:cs="Times New Roman"/>
          <w:sz w:val="28"/>
          <w:szCs w:val="28"/>
          <w:shd w:val="clear" w:color="auto" w:fill="FFFFFF"/>
        </w:rPr>
        <w:t>Слово «рефрейминг» </w:t>
      </w:r>
      <w:r w:rsidR="008849CE" w:rsidRPr="00142277">
        <w:rPr>
          <w:rFonts w:ascii="Times New Roman" w:eastAsia="Times New Roman" w:hAnsi="Times New Roman" w:cs="Times New Roman"/>
          <w:sz w:val="28"/>
          <w:szCs w:val="28"/>
          <w:lang w:val="kk-KZ"/>
        </w:rPr>
        <w:t xml:space="preserve">– </w:t>
      </w:r>
      <w:r w:rsidR="008849CE" w:rsidRPr="00142277">
        <w:rPr>
          <w:rFonts w:ascii="Times New Roman" w:hAnsi="Times New Roman" w:cs="Times New Roman"/>
          <w:sz w:val="28"/>
          <w:szCs w:val="28"/>
          <w:shd w:val="clear" w:color="auto" w:fill="FFFFFF"/>
        </w:rPr>
        <w:t>отглагольное существительное от глагола «reframe», означающего «вставить в новую рамку (ту же картину)», «вставить в ту же рамку (новую картину)», «заново приспособить», «по-новому формулировать»</w:t>
      </w:r>
      <w:r w:rsidR="008849CE" w:rsidRPr="00142277">
        <w:rPr>
          <w:rFonts w:ascii="Times New Roman" w:hAnsi="Times New Roman" w:cs="Times New Roman"/>
          <w:sz w:val="28"/>
          <w:szCs w:val="28"/>
          <w:shd w:val="clear" w:color="auto" w:fill="FFFFFF"/>
          <w:lang w:val="kk-KZ"/>
        </w:rPr>
        <w:t xml:space="preserve"> </w:t>
      </w:r>
      <w:r w:rsidR="00F97640" w:rsidRPr="00142277">
        <w:rPr>
          <w:rFonts w:ascii="Times New Roman" w:hAnsi="Times New Roman" w:cs="Times New Roman"/>
          <w:sz w:val="28"/>
          <w:szCs w:val="28"/>
          <w:shd w:val="clear" w:color="auto" w:fill="FFFFFF"/>
        </w:rPr>
        <w:t>[</w:t>
      </w:r>
      <w:r w:rsidR="00652C60" w:rsidRPr="00142277">
        <w:rPr>
          <w:rFonts w:ascii="Times New Roman" w:hAnsi="Times New Roman" w:cs="Times New Roman"/>
          <w:sz w:val="28"/>
          <w:szCs w:val="28"/>
          <w:shd w:val="clear" w:color="auto" w:fill="FFFFFF"/>
        </w:rPr>
        <w:t>19</w:t>
      </w:r>
      <w:r w:rsidR="008849CE" w:rsidRPr="00142277">
        <w:rPr>
          <w:rFonts w:ascii="Times New Roman" w:hAnsi="Times New Roman" w:cs="Times New Roman"/>
          <w:sz w:val="28"/>
          <w:szCs w:val="28"/>
          <w:shd w:val="clear" w:color="auto" w:fill="FFFFFF"/>
        </w:rPr>
        <w:t>].</w:t>
      </w:r>
      <w:r w:rsidR="008849CE" w:rsidRPr="00142277">
        <w:rPr>
          <w:rFonts w:ascii="Times New Roman" w:eastAsia="Times New Roman" w:hAnsi="Times New Roman" w:cs="Times New Roman"/>
          <w:sz w:val="28"/>
          <w:szCs w:val="28"/>
          <w:lang w:val="kk-KZ"/>
        </w:rPr>
        <w:t xml:space="preserve"> </w:t>
      </w:r>
      <w:r w:rsidR="00B277D5" w:rsidRPr="00142277">
        <w:rPr>
          <w:rFonts w:ascii="Times New Roman" w:hAnsi="Times New Roman" w:cs="Times New Roman"/>
          <w:sz w:val="28"/>
          <w:szCs w:val="28"/>
          <w:lang w:val="kk-KZ"/>
        </w:rPr>
        <w:t>Қ.Ө.Есенова «Манипуляция арқылы аудитория санасына  әртүрлі идеялар, образдар, ассоциациялар, стереотиптер енгізіледі де, адамның өзіне байқатпай оның дүниеге, қоршаған әлемге деген көзқарасының өзгеруіне себеп болады» [</w:t>
      </w:r>
      <w:r w:rsidR="00F97640" w:rsidRPr="00142277">
        <w:rPr>
          <w:rFonts w:ascii="Times New Roman" w:hAnsi="Times New Roman" w:cs="Times New Roman"/>
          <w:sz w:val="28"/>
          <w:szCs w:val="28"/>
          <w:lang w:val="kk-KZ"/>
        </w:rPr>
        <w:t>10</w:t>
      </w:r>
      <w:r w:rsidR="00EF178B" w:rsidRPr="00EF178B">
        <w:rPr>
          <w:rFonts w:ascii="Times New Roman" w:hAnsi="Times New Roman" w:cs="Times New Roman"/>
          <w:sz w:val="28"/>
          <w:szCs w:val="28"/>
          <w:lang w:val="kk-KZ"/>
        </w:rPr>
        <w:t>7</w:t>
      </w:r>
      <w:r w:rsidR="00E8004B" w:rsidRPr="00142277">
        <w:rPr>
          <w:rFonts w:ascii="Times New Roman" w:hAnsi="Times New Roman" w:cs="Times New Roman"/>
          <w:sz w:val="28"/>
          <w:szCs w:val="28"/>
          <w:lang w:val="kk-KZ"/>
        </w:rPr>
        <w:t>, 34</w:t>
      </w:r>
      <w:r w:rsidR="00B277D5" w:rsidRPr="00142277">
        <w:rPr>
          <w:rFonts w:ascii="Times New Roman" w:hAnsi="Times New Roman" w:cs="Times New Roman"/>
          <w:sz w:val="28"/>
          <w:szCs w:val="28"/>
          <w:lang w:val="kk-KZ"/>
        </w:rPr>
        <w:t xml:space="preserve">] деп анықтама береді. </w:t>
      </w:r>
      <w:r w:rsidR="008849CE" w:rsidRPr="00142277">
        <w:rPr>
          <w:rFonts w:ascii="Times New Roman" w:hAnsi="Times New Roman" w:cs="Times New Roman"/>
          <w:sz w:val="28"/>
          <w:szCs w:val="28"/>
          <w:lang w:val="kk-KZ"/>
        </w:rPr>
        <w:t>А</w:t>
      </w:r>
      <w:r w:rsidR="008849CE" w:rsidRPr="00142277">
        <w:rPr>
          <w:rFonts w:ascii="Times New Roman" w:eastAsia="Times New Roman" w:hAnsi="Times New Roman" w:cs="Times New Roman"/>
          <w:sz w:val="28"/>
          <w:szCs w:val="28"/>
          <w:lang w:val="kk-KZ"/>
        </w:rPr>
        <w:t>дам санасында қалыптасқан стереотиптер, ескі таным-түсініктер мен жағдайға деген көзқарасты өзгертетін ықпал</w:t>
      </w:r>
      <w:r w:rsidR="008849CE" w:rsidRPr="00142277">
        <w:rPr>
          <w:rFonts w:ascii="Times New Roman" w:hAnsi="Times New Roman" w:cs="Times New Roman"/>
          <w:sz w:val="28"/>
          <w:szCs w:val="28"/>
          <w:lang w:val="kk-KZ"/>
        </w:rPr>
        <w:t xml:space="preserve">, </w:t>
      </w:r>
      <w:r w:rsidR="008849CE" w:rsidRPr="00142277">
        <w:rPr>
          <w:rFonts w:ascii="Times New Roman" w:eastAsia="Times New Roman" w:hAnsi="Times New Roman" w:cs="Times New Roman"/>
          <w:sz w:val="28"/>
          <w:szCs w:val="28"/>
          <w:lang w:val="kk-KZ"/>
        </w:rPr>
        <w:t>манипуляцияның бір түрі</w:t>
      </w:r>
      <w:r w:rsidR="008849CE" w:rsidRPr="00142277">
        <w:rPr>
          <w:rFonts w:ascii="Times New Roman" w:hAnsi="Times New Roman" w:cs="Times New Roman"/>
          <w:sz w:val="28"/>
          <w:szCs w:val="28"/>
          <w:lang w:val="kk-KZ"/>
        </w:rPr>
        <w:t>н</w:t>
      </w:r>
      <w:r w:rsidR="008849CE" w:rsidRPr="00142277">
        <w:rPr>
          <w:rFonts w:ascii="Times New Roman" w:eastAsia="Times New Roman" w:hAnsi="Times New Roman" w:cs="Times New Roman"/>
          <w:sz w:val="28"/>
          <w:szCs w:val="28"/>
          <w:lang w:val="kk-KZ"/>
        </w:rPr>
        <w:t xml:space="preserve"> </w:t>
      </w:r>
      <w:r w:rsidR="008849CE" w:rsidRPr="00142277">
        <w:rPr>
          <w:rFonts w:ascii="Times New Roman" w:hAnsi="Times New Roman" w:cs="Times New Roman"/>
          <w:i/>
          <w:sz w:val="28"/>
          <w:szCs w:val="28"/>
          <w:lang w:val="kk-KZ"/>
        </w:rPr>
        <w:t xml:space="preserve">«рефрейминг» </w:t>
      </w:r>
      <w:r w:rsidR="008849CE" w:rsidRPr="00142277">
        <w:rPr>
          <w:rFonts w:ascii="Times New Roman" w:hAnsi="Times New Roman" w:cs="Times New Roman"/>
          <w:sz w:val="28"/>
          <w:szCs w:val="28"/>
          <w:lang w:val="kk-KZ"/>
        </w:rPr>
        <w:t>деп атайды</w:t>
      </w:r>
      <w:r w:rsidR="008849CE" w:rsidRPr="00142277">
        <w:rPr>
          <w:rFonts w:ascii="Times New Roman" w:eastAsia="Times New Roman" w:hAnsi="Times New Roman" w:cs="Times New Roman"/>
          <w:sz w:val="28"/>
          <w:szCs w:val="28"/>
          <w:lang w:val="kk-KZ"/>
        </w:rPr>
        <w:t xml:space="preserve">. </w:t>
      </w:r>
      <w:r w:rsidR="008849CE" w:rsidRPr="00142277">
        <w:rPr>
          <w:rFonts w:ascii="Times New Roman" w:hAnsi="Times New Roman" w:cs="Times New Roman"/>
          <w:sz w:val="28"/>
          <w:szCs w:val="28"/>
          <w:lang w:val="kk-KZ"/>
        </w:rPr>
        <w:t>Рефрейминг әдістерін</w:t>
      </w:r>
      <w:r w:rsidR="008849CE" w:rsidRPr="00142277">
        <w:rPr>
          <w:rFonts w:ascii="Times New Roman" w:eastAsia="Times New Roman" w:hAnsi="Times New Roman" w:cs="Times New Roman"/>
          <w:sz w:val="28"/>
          <w:szCs w:val="28"/>
          <w:lang w:val="kk-KZ"/>
        </w:rPr>
        <w:t xml:space="preserve"> нейролингвистика бағытында </w:t>
      </w:r>
      <w:hyperlink r:id="rId89" w:history="1">
        <w:r w:rsidR="008849CE" w:rsidRPr="00142277">
          <w:rPr>
            <w:rFonts w:ascii="Times New Roman" w:hAnsi="Times New Roman" w:cs="Times New Roman"/>
            <w:sz w:val="28"/>
            <w:szCs w:val="28"/>
            <w:shd w:val="clear" w:color="auto" w:fill="FFFFFF"/>
            <w:lang w:val="kk-KZ"/>
          </w:rPr>
          <w:t>Гриндер Джон</w:t>
        </w:r>
      </w:hyperlink>
      <w:r w:rsidR="008849CE" w:rsidRPr="00142277">
        <w:rPr>
          <w:rFonts w:ascii="Times New Roman" w:hAnsi="Times New Roman" w:cs="Times New Roman"/>
          <w:sz w:val="28"/>
          <w:szCs w:val="28"/>
          <w:shd w:val="clear" w:color="auto" w:fill="FFFFFF"/>
          <w:lang w:val="kk-KZ"/>
        </w:rPr>
        <w:t>, </w:t>
      </w:r>
      <w:hyperlink r:id="rId90" w:history="1">
        <w:r w:rsidR="008849CE" w:rsidRPr="00142277">
          <w:rPr>
            <w:rFonts w:ascii="Times New Roman" w:hAnsi="Times New Roman" w:cs="Times New Roman"/>
            <w:sz w:val="28"/>
            <w:szCs w:val="28"/>
            <w:shd w:val="clear" w:color="auto" w:fill="FFFFFF"/>
            <w:lang w:val="kk-KZ"/>
          </w:rPr>
          <w:t>Бэндлер Ричард</w:t>
        </w:r>
      </w:hyperlink>
      <w:r w:rsidR="008849CE" w:rsidRPr="00142277">
        <w:rPr>
          <w:rFonts w:ascii="Times New Roman" w:hAnsi="Times New Roman" w:cs="Times New Roman"/>
          <w:sz w:val="28"/>
          <w:szCs w:val="28"/>
          <w:lang w:val="kk-KZ"/>
        </w:rPr>
        <w:t xml:space="preserve"> [10</w:t>
      </w:r>
      <w:r w:rsidR="00EF178B" w:rsidRPr="00EF178B">
        <w:rPr>
          <w:rFonts w:ascii="Times New Roman" w:hAnsi="Times New Roman" w:cs="Times New Roman"/>
          <w:sz w:val="28"/>
          <w:szCs w:val="28"/>
          <w:lang w:val="kk-KZ"/>
        </w:rPr>
        <w:t>9</w:t>
      </w:r>
      <w:r w:rsidR="008849CE" w:rsidRPr="00142277">
        <w:rPr>
          <w:rFonts w:ascii="Times New Roman" w:hAnsi="Times New Roman" w:cs="Times New Roman"/>
          <w:sz w:val="28"/>
          <w:szCs w:val="28"/>
          <w:lang w:val="kk-KZ"/>
        </w:rPr>
        <w:t>] өз еңбегінде кеңінен талдап көрсеткен болатын.</w:t>
      </w:r>
      <w:r w:rsidR="00BE45E6" w:rsidRPr="00142277">
        <w:rPr>
          <w:rFonts w:ascii="Times New Roman" w:hAnsi="Times New Roman" w:cs="Times New Roman"/>
          <w:sz w:val="28"/>
          <w:szCs w:val="28"/>
          <w:lang w:val="kk-KZ"/>
        </w:rPr>
        <w:t xml:space="preserve"> </w:t>
      </w:r>
      <w:r w:rsidR="008849CE" w:rsidRPr="00142277">
        <w:rPr>
          <w:rFonts w:ascii="Times New Roman" w:hAnsi="Times New Roman" w:cs="Times New Roman"/>
          <w:sz w:val="28"/>
          <w:szCs w:val="28"/>
          <w:lang w:val="kk-KZ"/>
        </w:rPr>
        <w:t>Қазіргі уақытта психо</w:t>
      </w:r>
      <w:r w:rsidR="00F10196">
        <w:rPr>
          <w:rFonts w:ascii="Times New Roman" w:hAnsi="Times New Roman" w:cs="Times New Roman"/>
          <w:sz w:val="28"/>
          <w:szCs w:val="28"/>
          <w:lang w:val="kk-KZ"/>
        </w:rPr>
        <w:t>лингвистика</w:t>
      </w:r>
      <w:r w:rsidR="008849CE" w:rsidRPr="00142277">
        <w:rPr>
          <w:rFonts w:ascii="Times New Roman" w:hAnsi="Times New Roman" w:cs="Times New Roman"/>
          <w:sz w:val="28"/>
          <w:szCs w:val="28"/>
          <w:lang w:val="kk-KZ"/>
        </w:rPr>
        <w:t xml:space="preserve"> саласында тілдің адам санасына жасайтын ықпалы рефрейм әдісі арқылы «</w:t>
      </w:r>
      <w:r w:rsidR="008849CE" w:rsidRPr="00142277">
        <w:rPr>
          <w:rFonts w:ascii="Times New Roman" w:eastAsia="Times New Roman" w:hAnsi="Times New Roman" w:cs="Times New Roman"/>
          <w:sz w:val="28"/>
          <w:szCs w:val="28"/>
          <w:lang w:val="kk-KZ"/>
        </w:rPr>
        <w:t>контекстік рефрейминг</w:t>
      </w:r>
      <w:r w:rsidR="008849CE" w:rsidRPr="00142277">
        <w:rPr>
          <w:rFonts w:ascii="Times New Roman" w:hAnsi="Times New Roman" w:cs="Times New Roman"/>
          <w:sz w:val="28"/>
          <w:szCs w:val="28"/>
          <w:lang w:val="kk-KZ"/>
        </w:rPr>
        <w:t>»</w:t>
      </w:r>
      <w:r w:rsidR="008849CE" w:rsidRPr="00142277">
        <w:rPr>
          <w:rFonts w:ascii="Times New Roman" w:eastAsia="Times New Roman" w:hAnsi="Times New Roman" w:cs="Times New Roman"/>
          <w:sz w:val="28"/>
          <w:szCs w:val="28"/>
          <w:lang w:val="kk-KZ"/>
        </w:rPr>
        <w:t xml:space="preserve">, </w:t>
      </w:r>
      <w:r w:rsidR="008849CE" w:rsidRPr="00142277">
        <w:rPr>
          <w:rFonts w:ascii="Times New Roman" w:hAnsi="Times New Roman" w:cs="Times New Roman"/>
          <w:sz w:val="28"/>
          <w:szCs w:val="28"/>
          <w:lang w:val="kk-KZ"/>
        </w:rPr>
        <w:t>«</w:t>
      </w:r>
      <w:r w:rsidR="008849CE" w:rsidRPr="00142277">
        <w:rPr>
          <w:rFonts w:ascii="Times New Roman" w:eastAsia="Times New Roman" w:hAnsi="Times New Roman" w:cs="Times New Roman"/>
          <w:sz w:val="28"/>
          <w:szCs w:val="28"/>
          <w:lang w:val="kk-KZ"/>
        </w:rPr>
        <w:t>мәнмәтін рефреймингі</w:t>
      </w:r>
      <w:r w:rsidR="008849CE" w:rsidRPr="00142277">
        <w:rPr>
          <w:rFonts w:ascii="Times New Roman" w:hAnsi="Times New Roman" w:cs="Times New Roman"/>
          <w:sz w:val="28"/>
          <w:szCs w:val="28"/>
          <w:lang w:val="kk-KZ"/>
        </w:rPr>
        <w:t>» жаттығулары</w:t>
      </w:r>
      <w:r w:rsidR="009C55E1">
        <w:rPr>
          <w:rFonts w:ascii="Times New Roman" w:hAnsi="Times New Roman" w:cs="Times New Roman"/>
          <w:sz w:val="28"/>
          <w:szCs w:val="28"/>
          <w:lang w:val="kk-KZ"/>
        </w:rPr>
        <w:t xml:space="preserve"> ағылшын тілінде</w:t>
      </w:r>
      <w:r w:rsidR="008849CE" w:rsidRPr="00142277">
        <w:rPr>
          <w:rFonts w:ascii="Times New Roman" w:hAnsi="Times New Roman" w:cs="Times New Roman"/>
          <w:sz w:val="28"/>
          <w:szCs w:val="28"/>
          <w:lang w:val="kk-KZ"/>
        </w:rPr>
        <w:t xml:space="preserve"> тиімді пайдаланылуда.</w:t>
      </w:r>
    </w:p>
    <w:p w14:paraId="1D3171C8" w14:textId="77777777" w:rsidR="008849CE" w:rsidRPr="00142277" w:rsidRDefault="008849CE" w:rsidP="00F4514D">
      <w:pPr>
        <w:spacing w:after="0" w:line="240" w:lineRule="auto"/>
        <w:ind w:firstLine="567"/>
        <w:contextualSpacing/>
        <w:jc w:val="both"/>
        <w:rPr>
          <w:rFonts w:ascii="Times New Roman" w:eastAsia="Times New Roman" w:hAnsi="Times New Roman" w:cs="Times New Roman"/>
          <w:sz w:val="28"/>
          <w:szCs w:val="28"/>
          <w:lang w:val="kk-KZ"/>
        </w:rPr>
      </w:pPr>
      <w:r w:rsidRPr="00142277">
        <w:rPr>
          <w:rFonts w:ascii="Times New Roman" w:hAnsi="Times New Roman" w:cs="Times New Roman"/>
          <w:sz w:val="28"/>
          <w:szCs w:val="28"/>
          <w:lang w:val="kk-KZ"/>
        </w:rPr>
        <w:t xml:space="preserve">Ұлттық санада </w:t>
      </w:r>
      <w:r w:rsidRPr="00142277">
        <w:rPr>
          <w:rFonts w:ascii="Times New Roman" w:hAnsi="Times New Roman" w:cs="Times New Roman"/>
          <w:i/>
          <w:sz w:val="28"/>
          <w:szCs w:val="28"/>
          <w:lang w:val="kk-KZ"/>
        </w:rPr>
        <w:t>«адамның күні адаммен...»</w:t>
      </w:r>
      <w:r w:rsidRPr="00142277">
        <w:rPr>
          <w:rFonts w:ascii="Times New Roman" w:hAnsi="Times New Roman" w:cs="Times New Roman"/>
          <w:sz w:val="28"/>
          <w:szCs w:val="28"/>
          <w:lang w:val="kk-KZ"/>
        </w:rPr>
        <w:t xml:space="preserve"> тіркесінің </w:t>
      </w:r>
      <w:r w:rsidR="00F10196">
        <w:rPr>
          <w:rFonts w:ascii="Times New Roman" w:hAnsi="Times New Roman" w:cs="Times New Roman"/>
          <w:sz w:val="28"/>
          <w:szCs w:val="28"/>
          <w:lang w:val="kk-KZ"/>
        </w:rPr>
        <w:t>мән-мағынасы</w:t>
      </w:r>
      <w:r w:rsidRPr="00142277">
        <w:rPr>
          <w:rFonts w:ascii="Times New Roman" w:hAnsi="Times New Roman" w:cs="Times New Roman"/>
          <w:sz w:val="28"/>
          <w:szCs w:val="28"/>
          <w:lang w:val="kk-KZ"/>
        </w:rPr>
        <w:t xml:space="preserve"> қарыз</w:t>
      </w:r>
      <w:r w:rsidR="00F10196">
        <w:rPr>
          <w:rFonts w:ascii="Times New Roman" w:hAnsi="Times New Roman" w:cs="Times New Roman"/>
          <w:sz w:val="28"/>
          <w:szCs w:val="28"/>
          <w:lang w:val="kk-KZ"/>
        </w:rPr>
        <w:t>/парыз</w:t>
      </w:r>
      <w:r w:rsidRPr="00142277">
        <w:rPr>
          <w:rFonts w:ascii="Times New Roman" w:hAnsi="Times New Roman" w:cs="Times New Roman"/>
          <w:sz w:val="28"/>
          <w:szCs w:val="28"/>
          <w:lang w:val="kk-KZ"/>
        </w:rPr>
        <w:t xml:space="preserve"> </w:t>
      </w:r>
      <w:r w:rsidR="00F10196">
        <w:rPr>
          <w:rFonts w:ascii="Times New Roman" w:hAnsi="Times New Roman" w:cs="Times New Roman"/>
          <w:sz w:val="28"/>
          <w:szCs w:val="28"/>
          <w:lang w:val="kk-KZ"/>
        </w:rPr>
        <w:t xml:space="preserve">концептісінің аясында </w:t>
      </w:r>
      <w:r w:rsidRPr="00142277">
        <w:rPr>
          <w:rFonts w:ascii="Times New Roman" w:hAnsi="Times New Roman" w:cs="Times New Roman"/>
          <w:sz w:val="28"/>
          <w:szCs w:val="28"/>
          <w:lang w:val="kk-KZ"/>
        </w:rPr>
        <w:t xml:space="preserve">толық көрініс табады. </w:t>
      </w:r>
      <w:r w:rsidR="00F10196">
        <w:rPr>
          <w:rFonts w:ascii="Times New Roman" w:hAnsi="Times New Roman" w:cs="Times New Roman"/>
          <w:sz w:val="28"/>
          <w:szCs w:val="28"/>
          <w:lang w:val="kk-KZ"/>
        </w:rPr>
        <w:t>Алу/беру/өтеу әрекеттерінде түрлі психологиялық портреттерді көрсететін тілдік амал-тәсілдер</w:t>
      </w:r>
      <w:r w:rsidR="00D91023">
        <w:rPr>
          <w:rFonts w:ascii="Times New Roman" w:hAnsi="Times New Roman" w:cs="Times New Roman"/>
          <w:sz w:val="28"/>
          <w:szCs w:val="28"/>
          <w:lang w:val="kk-KZ"/>
        </w:rPr>
        <w:t xml:space="preserve"> мен</w:t>
      </w:r>
      <w:r w:rsidR="00F10196">
        <w:rPr>
          <w:rFonts w:ascii="Times New Roman" w:hAnsi="Times New Roman" w:cs="Times New Roman"/>
          <w:sz w:val="28"/>
          <w:szCs w:val="28"/>
          <w:lang w:val="kk-KZ"/>
        </w:rPr>
        <w:t xml:space="preserve"> айлалар:</w:t>
      </w:r>
    </w:p>
    <w:p w14:paraId="0CE6C978" w14:textId="77777777" w:rsidR="008849CE" w:rsidRPr="00142277" w:rsidRDefault="008849CE" w:rsidP="00F4514D">
      <w:pPr>
        <w:spacing w:after="0" w:line="240" w:lineRule="auto"/>
        <w:ind w:firstLine="567"/>
        <w:contextualSpacing/>
        <w:jc w:val="both"/>
        <w:rPr>
          <w:rFonts w:ascii="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1. </w:t>
      </w:r>
      <w:r w:rsidRPr="00142277">
        <w:rPr>
          <w:rFonts w:ascii="Times New Roman" w:hAnsi="Times New Roman" w:cs="Times New Roman"/>
          <w:i/>
          <w:sz w:val="28"/>
          <w:szCs w:val="28"/>
          <w:lang w:val="kk-KZ"/>
        </w:rPr>
        <w:t>«</w:t>
      </w:r>
      <w:r w:rsidRPr="00142277">
        <w:rPr>
          <w:rFonts w:ascii="Times New Roman" w:hAnsi="Times New Roman" w:cs="Times New Roman"/>
          <w:b/>
          <w:i/>
          <w:sz w:val="28"/>
          <w:szCs w:val="28"/>
          <w:lang w:val="kk-KZ"/>
        </w:rPr>
        <w:t>Мәссаған</w:t>
      </w:r>
      <w:r w:rsidRPr="00142277">
        <w:rPr>
          <w:rFonts w:ascii="Times New Roman" w:hAnsi="Times New Roman" w:cs="Times New Roman"/>
          <w:i/>
          <w:sz w:val="28"/>
          <w:szCs w:val="28"/>
          <w:lang w:val="kk-KZ"/>
        </w:rPr>
        <w:t>! Екі мың теңгеңді кейін берсем бола ма? Әйтпесе, ...зат алып қойып едім»,</w:t>
      </w:r>
      <w:r w:rsidRPr="00142277">
        <w:rPr>
          <w:rFonts w:ascii="Times New Roman" w:hAnsi="Times New Roman" w:cs="Times New Roman"/>
          <w:sz w:val="28"/>
          <w:szCs w:val="28"/>
          <w:lang w:val="kk-KZ"/>
        </w:rPr>
        <w:t xml:space="preserve"> қарызын ұмытып кеткен сыңаймен ақталу мәдениеті, </w:t>
      </w:r>
      <w:r w:rsidRPr="00142277">
        <w:rPr>
          <w:rFonts w:ascii="Times New Roman" w:hAnsi="Times New Roman" w:cs="Times New Roman"/>
          <w:i/>
          <w:sz w:val="28"/>
          <w:szCs w:val="28"/>
          <w:lang w:val="kk-KZ"/>
        </w:rPr>
        <w:t>«мәссаған!»</w:t>
      </w:r>
      <w:r w:rsidRPr="00142277">
        <w:rPr>
          <w:rFonts w:ascii="Times New Roman" w:hAnsi="Times New Roman" w:cs="Times New Roman"/>
          <w:sz w:val="28"/>
          <w:szCs w:val="28"/>
          <w:lang w:val="kk-KZ"/>
        </w:rPr>
        <w:t xml:space="preserve"> сөзімен таңырқау арқылы сендіруі қатар жүреді, ал қарыз берушінің: </w:t>
      </w:r>
      <w:r w:rsidRPr="00142277">
        <w:rPr>
          <w:rFonts w:ascii="Times New Roman" w:hAnsi="Times New Roman" w:cs="Times New Roman"/>
          <w:i/>
          <w:sz w:val="28"/>
          <w:szCs w:val="28"/>
          <w:lang w:val="kk-KZ"/>
        </w:rPr>
        <w:t>«</w:t>
      </w:r>
      <w:r w:rsidRPr="00142277">
        <w:rPr>
          <w:rFonts w:ascii="Times New Roman" w:hAnsi="Times New Roman" w:cs="Times New Roman"/>
          <w:b/>
          <w:i/>
          <w:sz w:val="28"/>
          <w:szCs w:val="28"/>
          <w:lang w:val="kk-KZ"/>
        </w:rPr>
        <w:t>Мәссаған!</w:t>
      </w:r>
      <w:r w:rsidRPr="00142277">
        <w:rPr>
          <w:rFonts w:ascii="Times New Roman" w:hAnsi="Times New Roman" w:cs="Times New Roman"/>
          <w:i/>
          <w:sz w:val="28"/>
          <w:szCs w:val="28"/>
          <w:lang w:val="kk-KZ"/>
        </w:rPr>
        <w:t xml:space="preserve"> </w:t>
      </w:r>
      <w:r w:rsidRPr="00142277">
        <w:rPr>
          <w:rFonts w:ascii="Times New Roman" w:hAnsi="Times New Roman" w:cs="Times New Roman"/>
          <w:b/>
          <w:i/>
          <w:sz w:val="28"/>
          <w:szCs w:val="28"/>
          <w:lang w:val="kk-KZ"/>
        </w:rPr>
        <w:t>Қазір ғана</w:t>
      </w:r>
      <w:r w:rsidRPr="00142277">
        <w:rPr>
          <w:rFonts w:ascii="Times New Roman" w:hAnsi="Times New Roman" w:cs="Times New Roman"/>
          <w:i/>
          <w:sz w:val="28"/>
          <w:szCs w:val="28"/>
          <w:lang w:val="kk-KZ"/>
        </w:rPr>
        <w:t xml:space="preserve"> бір досыма беріп қойып едім, сәл </w:t>
      </w:r>
      <w:r w:rsidRPr="00142277">
        <w:rPr>
          <w:rFonts w:ascii="Times New Roman" w:hAnsi="Times New Roman" w:cs="Times New Roman"/>
          <w:b/>
          <w:i/>
          <w:sz w:val="28"/>
          <w:szCs w:val="28"/>
          <w:lang w:val="kk-KZ"/>
        </w:rPr>
        <w:t>ертерек</w:t>
      </w:r>
      <w:r w:rsidRPr="00142277">
        <w:rPr>
          <w:rFonts w:ascii="Times New Roman" w:hAnsi="Times New Roman" w:cs="Times New Roman"/>
          <w:i/>
          <w:sz w:val="28"/>
          <w:szCs w:val="28"/>
          <w:lang w:val="kk-KZ"/>
        </w:rPr>
        <w:t xml:space="preserve"> </w:t>
      </w:r>
      <w:r w:rsidRPr="00142277">
        <w:rPr>
          <w:rFonts w:ascii="Times New Roman" w:hAnsi="Times New Roman" w:cs="Times New Roman"/>
          <w:i/>
          <w:sz w:val="28"/>
          <w:szCs w:val="28"/>
          <w:lang w:val="kk-KZ"/>
        </w:rPr>
        <w:lastRenderedPageBreak/>
        <w:t xml:space="preserve">хабарласпадың ба?», </w:t>
      </w:r>
      <w:r w:rsidRPr="00142277">
        <w:rPr>
          <w:rFonts w:ascii="Times New Roman" w:hAnsi="Times New Roman" w:cs="Times New Roman"/>
          <w:sz w:val="28"/>
          <w:szCs w:val="28"/>
          <w:lang w:val="kk-KZ"/>
        </w:rPr>
        <w:t xml:space="preserve">ақталу мен кінәлау, әрі таңырқау элементтері қатар жүретін мәдениетті түрде қарыз бермеудің жауабы болып табылады. </w:t>
      </w:r>
    </w:p>
    <w:p w14:paraId="0CCBC2D5" w14:textId="77777777" w:rsidR="008849CE" w:rsidRPr="00142277" w:rsidRDefault="008849CE" w:rsidP="00F4514D">
      <w:pPr>
        <w:spacing w:after="0" w:line="240" w:lineRule="auto"/>
        <w:ind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2. Аяныш әдісі: </w:t>
      </w:r>
      <w:r w:rsidRPr="00142277">
        <w:rPr>
          <w:rFonts w:ascii="Times New Roman" w:hAnsi="Times New Roman" w:cs="Times New Roman"/>
          <w:i/>
          <w:sz w:val="28"/>
          <w:szCs w:val="28"/>
          <w:lang w:val="kk-KZ"/>
        </w:rPr>
        <w:t xml:space="preserve">«Итім </w:t>
      </w:r>
      <w:r w:rsidRPr="00142277">
        <w:rPr>
          <w:rFonts w:ascii="Times New Roman" w:hAnsi="Times New Roman" w:cs="Times New Roman"/>
          <w:b/>
          <w:i/>
          <w:sz w:val="28"/>
          <w:szCs w:val="28"/>
          <w:lang w:val="kk-KZ"/>
        </w:rPr>
        <w:t xml:space="preserve">өліп </w:t>
      </w:r>
      <w:r w:rsidRPr="00142277">
        <w:rPr>
          <w:rFonts w:ascii="Times New Roman" w:hAnsi="Times New Roman" w:cs="Times New Roman"/>
          <w:i/>
          <w:sz w:val="28"/>
          <w:szCs w:val="28"/>
          <w:lang w:val="kk-KZ"/>
        </w:rPr>
        <w:t xml:space="preserve">қалып еді, </w:t>
      </w:r>
      <w:r w:rsidRPr="00142277">
        <w:rPr>
          <w:rFonts w:ascii="Times New Roman" w:hAnsi="Times New Roman" w:cs="Times New Roman"/>
          <w:b/>
          <w:i/>
          <w:sz w:val="28"/>
          <w:szCs w:val="28"/>
          <w:lang w:val="kk-KZ"/>
        </w:rPr>
        <w:t>ал сен</w:t>
      </w:r>
      <w:r w:rsidRPr="00142277">
        <w:rPr>
          <w:rFonts w:ascii="Times New Roman" w:hAnsi="Times New Roman" w:cs="Times New Roman"/>
          <w:i/>
          <w:sz w:val="28"/>
          <w:szCs w:val="28"/>
          <w:lang w:val="kk-KZ"/>
        </w:rPr>
        <w:t xml:space="preserve"> қарызыңды сұрап әлексің!»</w:t>
      </w:r>
      <w:r w:rsidRPr="00142277">
        <w:rPr>
          <w:rFonts w:ascii="Times New Roman" w:hAnsi="Times New Roman" w:cs="Times New Roman"/>
          <w:sz w:val="28"/>
          <w:szCs w:val="28"/>
          <w:lang w:val="kk-KZ"/>
        </w:rPr>
        <w:t>, өз жағдайына аяныш тудыру арқылы басқаны кінәлау</w:t>
      </w:r>
      <w:r w:rsidR="00D91023">
        <w:rPr>
          <w:rFonts w:ascii="Times New Roman" w:hAnsi="Times New Roman" w:cs="Times New Roman"/>
          <w:sz w:val="28"/>
          <w:szCs w:val="28"/>
          <w:lang w:val="kk-KZ"/>
        </w:rPr>
        <w:t>ы</w:t>
      </w:r>
      <w:r w:rsidRPr="00142277">
        <w:rPr>
          <w:rFonts w:ascii="Times New Roman" w:hAnsi="Times New Roman" w:cs="Times New Roman"/>
          <w:sz w:val="28"/>
          <w:szCs w:val="28"/>
          <w:lang w:val="kk-KZ"/>
        </w:rPr>
        <w:t xml:space="preserve">, оның ішкі сезіміне қысым жасау мүмкіндігі. </w:t>
      </w:r>
    </w:p>
    <w:p w14:paraId="7FFE2EBB" w14:textId="77777777" w:rsidR="008849CE" w:rsidRPr="00142277" w:rsidRDefault="008849CE" w:rsidP="00F4514D">
      <w:pPr>
        <w:spacing w:after="0" w:line="240" w:lineRule="auto"/>
        <w:ind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3. Таңырқау әдісі: </w:t>
      </w:r>
      <w:r w:rsidRPr="00142277">
        <w:rPr>
          <w:rFonts w:ascii="Times New Roman" w:hAnsi="Times New Roman" w:cs="Times New Roman"/>
          <w:i/>
          <w:sz w:val="28"/>
          <w:szCs w:val="28"/>
          <w:lang w:val="kk-KZ"/>
        </w:rPr>
        <w:t xml:space="preserve">«Ақшаң </w:t>
      </w:r>
      <w:r w:rsidRPr="00142277">
        <w:rPr>
          <w:rFonts w:ascii="Times New Roman" w:hAnsi="Times New Roman" w:cs="Times New Roman"/>
          <w:b/>
          <w:i/>
          <w:sz w:val="28"/>
          <w:szCs w:val="28"/>
          <w:lang w:val="kk-KZ"/>
        </w:rPr>
        <w:t>келмеді ме?</w:t>
      </w:r>
      <w:r w:rsidRPr="00142277">
        <w:rPr>
          <w:rFonts w:ascii="Times New Roman" w:hAnsi="Times New Roman" w:cs="Times New Roman"/>
          <w:i/>
          <w:sz w:val="28"/>
          <w:szCs w:val="28"/>
          <w:lang w:val="kk-KZ"/>
        </w:rPr>
        <w:t xml:space="preserve"> </w:t>
      </w:r>
      <w:r w:rsidRPr="00142277">
        <w:rPr>
          <w:rFonts w:ascii="Times New Roman" w:hAnsi="Times New Roman" w:cs="Times New Roman"/>
          <w:b/>
          <w:i/>
          <w:sz w:val="28"/>
          <w:szCs w:val="28"/>
          <w:lang w:val="kk-KZ"/>
        </w:rPr>
        <w:t>Мүмкін</w:t>
      </w:r>
      <w:r w:rsidRPr="00142277">
        <w:rPr>
          <w:rFonts w:ascii="Times New Roman" w:hAnsi="Times New Roman" w:cs="Times New Roman"/>
          <w:i/>
          <w:sz w:val="28"/>
          <w:szCs w:val="28"/>
          <w:lang w:val="kk-KZ"/>
        </w:rPr>
        <w:t xml:space="preserve"> банкте </w:t>
      </w:r>
      <w:r w:rsidRPr="00142277">
        <w:rPr>
          <w:rFonts w:ascii="Times New Roman" w:hAnsi="Times New Roman" w:cs="Times New Roman"/>
          <w:b/>
          <w:i/>
          <w:sz w:val="28"/>
          <w:szCs w:val="28"/>
          <w:lang w:val="kk-KZ"/>
        </w:rPr>
        <w:t>бір мәселе</w:t>
      </w:r>
      <w:r w:rsidRPr="00142277">
        <w:rPr>
          <w:rFonts w:ascii="Times New Roman" w:hAnsi="Times New Roman" w:cs="Times New Roman"/>
          <w:i/>
          <w:sz w:val="28"/>
          <w:szCs w:val="28"/>
          <w:lang w:val="kk-KZ"/>
        </w:rPr>
        <w:t xml:space="preserve"> шыққан шығар! Мен тексеріп көрейін!»,</w:t>
      </w:r>
      <w:r w:rsidRPr="00142277">
        <w:rPr>
          <w:rFonts w:ascii="Times New Roman" w:hAnsi="Times New Roman" w:cs="Times New Roman"/>
          <w:sz w:val="28"/>
          <w:szCs w:val="28"/>
          <w:lang w:val="kk-KZ"/>
        </w:rPr>
        <w:t xml:space="preserve"> таңырқау әдісі, сұраққа сұрақпен жауап беруі, мәселені ойша құрастыру арқылы сенімге кіруі жүзеге асады.</w:t>
      </w:r>
    </w:p>
    <w:p w14:paraId="5553B577" w14:textId="77777777" w:rsidR="008849CE" w:rsidRPr="00142277" w:rsidRDefault="008849CE" w:rsidP="00F4514D">
      <w:pPr>
        <w:spacing w:after="0" w:line="240" w:lineRule="auto"/>
        <w:ind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4. Мәдениетті ақталу әдісі: </w:t>
      </w:r>
      <w:r w:rsidRPr="00142277">
        <w:rPr>
          <w:rFonts w:ascii="Times New Roman" w:hAnsi="Times New Roman" w:cs="Times New Roman"/>
          <w:i/>
          <w:sz w:val="28"/>
          <w:szCs w:val="28"/>
          <w:lang w:val="kk-KZ"/>
        </w:rPr>
        <w:t xml:space="preserve">«Банк картасын </w:t>
      </w:r>
      <w:r w:rsidRPr="00142277">
        <w:rPr>
          <w:rFonts w:ascii="Times New Roman" w:hAnsi="Times New Roman" w:cs="Times New Roman"/>
          <w:b/>
          <w:i/>
          <w:sz w:val="28"/>
          <w:szCs w:val="28"/>
          <w:lang w:val="kk-KZ"/>
        </w:rPr>
        <w:t>жоғалтып алып</w:t>
      </w:r>
      <w:r w:rsidRPr="00142277">
        <w:rPr>
          <w:rFonts w:ascii="Times New Roman" w:hAnsi="Times New Roman" w:cs="Times New Roman"/>
          <w:i/>
          <w:sz w:val="28"/>
          <w:szCs w:val="28"/>
          <w:lang w:val="kk-KZ"/>
        </w:rPr>
        <w:t>, енді өзім де</w:t>
      </w:r>
      <w:r w:rsidRPr="00142277">
        <w:rPr>
          <w:rFonts w:ascii="Times New Roman" w:hAnsi="Times New Roman" w:cs="Times New Roman"/>
          <w:b/>
          <w:i/>
          <w:sz w:val="28"/>
          <w:szCs w:val="28"/>
          <w:lang w:val="kk-KZ"/>
        </w:rPr>
        <w:t xml:space="preserve"> аш</w:t>
      </w:r>
      <w:r w:rsidRPr="00142277">
        <w:rPr>
          <w:rFonts w:ascii="Times New Roman" w:hAnsi="Times New Roman" w:cs="Times New Roman"/>
          <w:i/>
          <w:sz w:val="28"/>
          <w:szCs w:val="28"/>
          <w:lang w:val="kk-KZ"/>
        </w:rPr>
        <w:t xml:space="preserve"> отырмын!», </w:t>
      </w:r>
      <w:r w:rsidRPr="00142277">
        <w:rPr>
          <w:rFonts w:ascii="Times New Roman" w:hAnsi="Times New Roman" w:cs="Times New Roman"/>
          <w:sz w:val="28"/>
          <w:szCs w:val="28"/>
          <w:lang w:val="kk-KZ"/>
        </w:rPr>
        <w:t xml:space="preserve">ақталу әдісі арқылы аяныш сезімін тудыруы, </w:t>
      </w:r>
    </w:p>
    <w:p w14:paraId="0765880D" w14:textId="77777777" w:rsidR="008849CE" w:rsidRPr="00142277" w:rsidRDefault="008849CE" w:rsidP="00F4514D">
      <w:pPr>
        <w:spacing w:after="0" w:line="240" w:lineRule="auto"/>
        <w:ind w:firstLine="567"/>
        <w:contextualSpacing/>
        <w:jc w:val="both"/>
        <w:rPr>
          <w:rFonts w:ascii="Times New Roman" w:hAnsi="Times New Roman" w:cs="Times New Roman"/>
          <w:i/>
          <w:sz w:val="28"/>
          <w:szCs w:val="28"/>
          <w:lang w:val="kk-KZ"/>
        </w:rPr>
      </w:pPr>
      <w:r w:rsidRPr="00142277">
        <w:rPr>
          <w:rFonts w:ascii="Times New Roman" w:hAnsi="Times New Roman" w:cs="Times New Roman"/>
          <w:sz w:val="28"/>
          <w:szCs w:val="28"/>
          <w:lang w:val="kk-KZ"/>
        </w:rPr>
        <w:t>5. Ұмытып кету әдісі: «</w:t>
      </w:r>
      <w:r w:rsidRPr="00142277">
        <w:rPr>
          <w:rFonts w:ascii="Times New Roman" w:hAnsi="Times New Roman" w:cs="Times New Roman"/>
          <w:i/>
          <w:sz w:val="28"/>
          <w:szCs w:val="28"/>
          <w:lang w:val="kk-KZ"/>
        </w:rPr>
        <w:t xml:space="preserve">Мен сізге </w:t>
      </w:r>
      <w:r w:rsidRPr="00142277">
        <w:rPr>
          <w:rFonts w:ascii="Times New Roman" w:hAnsi="Times New Roman" w:cs="Times New Roman"/>
          <w:b/>
          <w:i/>
          <w:sz w:val="28"/>
          <w:szCs w:val="28"/>
          <w:lang w:val="kk-KZ"/>
        </w:rPr>
        <w:t>шынымен де</w:t>
      </w:r>
      <w:r w:rsidRPr="00142277">
        <w:rPr>
          <w:rFonts w:ascii="Times New Roman" w:hAnsi="Times New Roman" w:cs="Times New Roman"/>
          <w:i/>
          <w:sz w:val="28"/>
          <w:szCs w:val="28"/>
          <w:lang w:val="kk-KZ"/>
        </w:rPr>
        <w:t xml:space="preserve"> қарыз ба едім? </w:t>
      </w:r>
      <w:r w:rsidRPr="00142277">
        <w:rPr>
          <w:rFonts w:ascii="Times New Roman" w:hAnsi="Times New Roman" w:cs="Times New Roman"/>
          <w:b/>
          <w:i/>
          <w:sz w:val="28"/>
          <w:szCs w:val="28"/>
          <w:lang w:val="kk-KZ"/>
        </w:rPr>
        <w:t>Есіме түспей</w:t>
      </w:r>
      <w:r w:rsidRPr="00142277">
        <w:rPr>
          <w:rFonts w:ascii="Times New Roman" w:hAnsi="Times New Roman" w:cs="Times New Roman"/>
          <w:i/>
          <w:sz w:val="28"/>
          <w:szCs w:val="28"/>
          <w:lang w:val="kk-KZ"/>
        </w:rPr>
        <w:t xml:space="preserve"> тұрғаны...»,</w:t>
      </w:r>
      <w:r w:rsidRPr="00142277">
        <w:rPr>
          <w:rFonts w:ascii="Times New Roman" w:hAnsi="Times New Roman" w:cs="Times New Roman"/>
          <w:sz w:val="28"/>
          <w:szCs w:val="28"/>
          <w:lang w:val="kk-KZ"/>
        </w:rPr>
        <w:t xml:space="preserve"> көп жағдайда ұсақ-түйек қарыздарда орын алып жатады.</w:t>
      </w:r>
      <w:r w:rsidRPr="00142277">
        <w:rPr>
          <w:rFonts w:ascii="Times New Roman" w:hAnsi="Times New Roman" w:cs="Times New Roman"/>
          <w:i/>
          <w:sz w:val="28"/>
          <w:szCs w:val="28"/>
          <w:lang w:val="kk-KZ"/>
        </w:rPr>
        <w:t xml:space="preserve"> </w:t>
      </w:r>
    </w:p>
    <w:p w14:paraId="5D210AD3" w14:textId="77777777" w:rsidR="008849CE" w:rsidRPr="00142277" w:rsidRDefault="008849CE" w:rsidP="00F4514D">
      <w:pPr>
        <w:spacing w:after="0" w:line="240" w:lineRule="auto"/>
        <w:ind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6. Сендіру: </w:t>
      </w:r>
      <w:r w:rsidRPr="00142277">
        <w:rPr>
          <w:rFonts w:ascii="Times New Roman" w:hAnsi="Times New Roman" w:cs="Times New Roman"/>
          <w:i/>
          <w:sz w:val="28"/>
          <w:szCs w:val="28"/>
          <w:lang w:val="kk-KZ"/>
        </w:rPr>
        <w:t xml:space="preserve">«Ертең қайтарамын, </w:t>
      </w:r>
      <w:r w:rsidRPr="00142277">
        <w:rPr>
          <w:rFonts w:ascii="Times New Roman" w:hAnsi="Times New Roman" w:cs="Times New Roman"/>
          <w:b/>
          <w:i/>
          <w:sz w:val="28"/>
          <w:szCs w:val="28"/>
          <w:lang w:val="kk-KZ"/>
        </w:rPr>
        <w:t>күмәнің болмасын</w:t>
      </w:r>
      <w:r w:rsidRPr="00142277">
        <w:rPr>
          <w:rFonts w:ascii="Times New Roman" w:hAnsi="Times New Roman" w:cs="Times New Roman"/>
          <w:i/>
          <w:sz w:val="28"/>
          <w:szCs w:val="28"/>
          <w:lang w:val="kk-KZ"/>
        </w:rPr>
        <w:t xml:space="preserve">!», </w:t>
      </w:r>
      <w:r w:rsidRPr="00142277">
        <w:rPr>
          <w:rFonts w:ascii="Times New Roman" w:hAnsi="Times New Roman" w:cs="Times New Roman"/>
          <w:sz w:val="28"/>
          <w:szCs w:val="28"/>
          <w:lang w:val="kk-KZ"/>
        </w:rPr>
        <w:t>уәде арқылы.</w:t>
      </w:r>
    </w:p>
    <w:p w14:paraId="57A93205" w14:textId="77777777" w:rsidR="008849CE" w:rsidRPr="00142277" w:rsidRDefault="008849CE" w:rsidP="00D91023">
      <w:pPr>
        <w:spacing w:after="0" w:line="240" w:lineRule="auto"/>
        <w:ind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7. Ырымға сенушілік әдісі: </w:t>
      </w:r>
      <w:r w:rsidRPr="00142277">
        <w:rPr>
          <w:rFonts w:ascii="Times New Roman" w:hAnsi="Times New Roman" w:cs="Times New Roman"/>
          <w:i/>
          <w:sz w:val="28"/>
          <w:szCs w:val="28"/>
          <w:lang w:val="kk-KZ"/>
        </w:rPr>
        <w:t xml:space="preserve">«Менде ақша бар!Бірақ ақша бір түн </w:t>
      </w:r>
      <w:r w:rsidRPr="00142277">
        <w:rPr>
          <w:rFonts w:ascii="Times New Roman" w:hAnsi="Times New Roman" w:cs="Times New Roman"/>
          <w:b/>
          <w:i/>
          <w:sz w:val="28"/>
          <w:szCs w:val="28"/>
          <w:lang w:val="kk-KZ"/>
        </w:rPr>
        <w:t>үйде қону керек</w:t>
      </w:r>
      <w:r w:rsidRPr="00142277">
        <w:rPr>
          <w:rFonts w:ascii="Times New Roman" w:hAnsi="Times New Roman" w:cs="Times New Roman"/>
          <w:i/>
          <w:sz w:val="28"/>
          <w:szCs w:val="28"/>
          <w:lang w:val="kk-KZ"/>
        </w:rPr>
        <w:t xml:space="preserve">, айтпесе ырысым кетіп қалады!», </w:t>
      </w:r>
      <w:r w:rsidRPr="00142277">
        <w:rPr>
          <w:rFonts w:ascii="Times New Roman" w:hAnsi="Times New Roman" w:cs="Times New Roman"/>
          <w:sz w:val="28"/>
          <w:szCs w:val="28"/>
          <w:lang w:val="kk-KZ"/>
        </w:rPr>
        <w:t>ниетінің тазалығын білдіруі белгілі бір ырым немесе таным негізінде жүзеге асуы мәдениеті түрде қарыз беруд</w:t>
      </w:r>
      <w:r w:rsidR="00D91023">
        <w:rPr>
          <w:rFonts w:ascii="Times New Roman" w:hAnsi="Times New Roman" w:cs="Times New Roman"/>
          <w:sz w:val="28"/>
          <w:szCs w:val="28"/>
          <w:lang w:val="kk-KZ"/>
        </w:rPr>
        <w:t>і шегеру</w:t>
      </w:r>
      <w:r w:rsidRPr="00142277">
        <w:rPr>
          <w:rFonts w:ascii="Times New Roman" w:hAnsi="Times New Roman" w:cs="Times New Roman"/>
          <w:sz w:val="28"/>
          <w:szCs w:val="28"/>
          <w:lang w:val="kk-KZ"/>
        </w:rPr>
        <w:t xml:space="preserve"> болып табылады.</w:t>
      </w:r>
      <w:r w:rsidR="00D91023">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 xml:space="preserve">Қарыз адамның психологиялық, эмоциялық күйіне әсер ететін негізгі фактор. Осыған орай, шәкірт-сопы өзінің ұстазынан: – </w:t>
      </w:r>
      <w:r w:rsidRPr="00142277">
        <w:rPr>
          <w:rFonts w:ascii="Times New Roman" w:hAnsi="Times New Roman" w:cs="Times New Roman"/>
          <w:i/>
          <w:sz w:val="28"/>
          <w:szCs w:val="28"/>
          <w:lang w:val="kk-KZ"/>
        </w:rPr>
        <w:t xml:space="preserve">«Маған адамдар жиі келіп мазамды алады, ал бұл менің такуалық көңіл-күйімді бұзады, не істеуім керек?» </w:t>
      </w:r>
      <w:r w:rsidRPr="00142277">
        <w:rPr>
          <w:rFonts w:ascii="Times New Roman" w:hAnsi="Times New Roman" w:cs="Times New Roman"/>
          <w:sz w:val="28"/>
          <w:szCs w:val="28"/>
          <w:lang w:val="kk-KZ"/>
        </w:rPr>
        <w:t xml:space="preserve">– деп сұрады. – </w:t>
      </w:r>
      <w:r w:rsidRPr="00142277">
        <w:rPr>
          <w:rFonts w:ascii="Times New Roman" w:hAnsi="Times New Roman" w:cs="Times New Roman"/>
          <w:i/>
          <w:sz w:val="28"/>
          <w:szCs w:val="28"/>
          <w:lang w:val="kk-KZ"/>
        </w:rPr>
        <w:t xml:space="preserve">«Олардың ішіндегі </w:t>
      </w:r>
      <w:r w:rsidRPr="00142277">
        <w:rPr>
          <w:rFonts w:ascii="Times New Roman" w:hAnsi="Times New Roman" w:cs="Times New Roman"/>
          <w:b/>
          <w:i/>
          <w:sz w:val="28"/>
          <w:szCs w:val="28"/>
          <w:lang w:val="kk-KZ"/>
        </w:rPr>
        <w:t>кедейлеріне қарыз бер</w:t>
      </w:r>
      <w:r w:rsidRPr="00142277">
        <w:rPr>
          <w:rFonts w:ascii="Times New Roman" w:hAnsi="Times New Roman" w:cs="Times New Roman"/>
          <w:i/>
          <w:sz w:val="28"/>
          <w:szCs w:val="28"/>
          <w:lang w:val="kk-KZ"/>
        </w:rPr>
        <w:t xml:space="preserve">е тұр, ал </w:t>
      </w:r>
      <w:r w:rsidRPr="00142277">
        <w:rPr>
          <w:rFonts w:ascii="Times New Roman" w:hAnsi="Times New Roman" w:cs="Times New Roman"/>
          <w:b/>
          <w:i/>
          <w:sz w:val="28"/>
          <w:szCs w:val="28"/>
          <w:lang w:val="kk-KZ"/>
        </w:rPr>
        <w:t>байларынан бірдеңе сұра</w:t>
      </w:r>
      <w:r w:rsidRPr="00142277">
        <w:rPr>
          <w:rFonts w:ascii="Times New Roman" w:hAnsi="Times New Roman" w:cs="Times New Roman"/>
          <w:i/>
          <w:sz w:val="28"/>
          <w:szCs w:val="28"/>
          <w:lang w:val="kk-KZ"/>
        </w:rPr>
        <w:t xml:space="preserve">, сонда олар айналаңда жүріп алмай </w:t>
      </w:r>
      <w:r w:rsidRPr="00142277">
        <w:rPr>
          <w:rFonts w:ascii="Times New Roman" w:hAnsi="Times New Roman" w:cs="Times New Roman"/>
          <w:b/>
          <w:i/>
          <w:sz w:val="28"/>
          <w:szCs w:val="28"/>
          <w:lang w:val="kk-KZ"/>
        </w:rPr>
        <w:t>алыс кетеді</w:t>
      </w:r>
      <w:r w:rsidRPr="00142277">
        <w:rPr>
          <w:rFonts w:ascii="Times New Roman" w:hAnsi="Times New Roman" w:cs="Times New Roman"/>
          <w:i/>
          <w:sz w:val="28"/>
          <w:szCs w:val="28"/>
          <w:lang w:val="kk-KZ"/>
        </w:rPr>
        <w:t>»</w:t>
      </w:r>
      <w:r w:rsidR="0025621F" w:rsidRPr="00142277">
        <w:rPr>
          <w:rFonts w:ascii="Times New Roman" w:hAnsi="Times New Roman" w:cs="Times New Roman"/>
          <w:sz w:val="28"/>
          <w:szCs w:val="28"/>
          <w:lang w:val="kk-KZ"/>
        </w:rPr>
        <w:t xml:space="preserve"> – деп жауап берді ұстазы» [1</w:t>
      </w:r>
      <w:r w:rsidR="00EF178B" w:rsidRPr="00EF178B">
        <w:rPr>
          <w:rFonts w:ascii="Times New Roman" w:hAnsi="Times New Roman" w:cs="Times New Roman"/>
          <w:sz w:val="28"/>
          <w:szCs w:val="28"/>
          <w:lang w:val="kk-KZ"/>
        </w:rPr>
        <w:t>10</w:t>
      </w:r>
      <w:r w:rsidRPr="00142277">
        <w:rPr>
          <w:rFonts w:ascii="Times New Roman" w:hAnsi="Times New Roman" w:cs="Times New Roman"/>
          <w:sz w:val="28"/>
          <w:szCs w:val="28"/>
          <w:lang w:val="kk-KZ"/>
        </w:rPr>
        <w:t>, 91]. Ақшаның, материалдық дүниенің</w:t>
      </w:r>
      <w:r w:rsidR="00D91023">
        <w:rPr>
          <w:rFonts w:ascii="Times New Roman" w:hAnsi="Times New Roman" w:cs="Times New Roman"/>
          <w:sz w:val="28"/>
          <w:szCs w:val="28"/>
          <w:lang w:val="kk-KZ"/>
        </w:rPr>
        <w:t xml:space="preserve"> адамға</w:t>
      </w:r>
      <w:r w:rsidRPr="00142277">
        <w:rPr>
          <w:rFonts w:ascii="Times New Roman" w:hAnsi="Times New Roman" w:cs="Times New Roman"/>
          <w:sz w:val="28"/>
          <w:szCs w:val="28"/>
          <w:lang w:val="kk-KZ"/>
        </w:rPr>
        <w:t xml:space="preserve"> тіршіліктегі </w:t>
      </w:r>
      <w:r w:rsidR="00D91023">
        <w:rPr>
          <w:rFonts w:ascii="Times New Roman" w:hAnsi="Times New Roman" w:cs="Times New Roman"/>
          <w:sz w:val="28"/>
          <w:szCs w:val="28"/>
          <w:lang w:val="kk-KZ"/>
        </w:rPr>
        <w:t>ықпалы зор</w:t>
      </w:r>
      <w:r w:rsidRPr="00142277">
        <w:rPr>
          <w:rFonts w:ascii="Times New Roman" w:hAnsi="Times New Roman" w:cs="Times New Roman"/>
          <w:sz w:val="28"/>
          <w:szCs w:val="28"/>
          <w:lang w:val="kk-KZ"/>
        </w:rPr>
        <w:t xml:space="preserve">. Адамды күрт өзгертіп, мың құбылтып, досыңды алыстататын, дұшпаныңды жақындататын, ән салдырып, би билететін, керек болса бейшара күйге түсіретін де – қарыз.  </w:t>
      </w:r>
    </w:p>
    <w:p w14:paraId="10F0BCD7" w14:textId="77777777" w:rsidR="008849CE" w:rsidRPr="00142277" w:rsidRDefault="008849CE" w:rsidP="00F4514D">
      <w:pPr>
        <w:spacing w:after="0" w:line="240" w:lineRule="auto"/>
        <w:ind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«Қарыз бен </w:t>
      </w:r>
      <w:r w:rsidR="00D45934">
        <w:rPr>
          <w:rFonts w:ascii="Times New Roman" w:hAnsi="Times New Roman" w:cs="Times New Roman"/>
          <w:sz w:val="28"/>
          <w:szCs w:val="28"/>
          <w:lang w:val="kk-KZ"/>
        </w:rPr>
        <w:t>п</w:t>
      </w:r>
      <w:r w:rsidRPr="00142277">
        <w:rPr>
          <w:rFonts w:ascii="Times New Roman" w:hAnsi="Times New Roman" w:cs="Times New Roman"/>
          <w:sz w:val="28"/>
          <w:szCs w:val="28"/>
          <w:lang w:val="kk-KZ"/>
        </w:rPr>
        <w:t>арыз» концептілерінің психологиялық, құрылымдық-мазмұндық модельдерін анықтау барысында оның әр алуандылығын, өзге концептілерден өзіндік жан-жақтылығымен өзгешеленетінін байқадық. Мәселен, қарыз беру/алу жағдайы адам психологиясын зерттеуге мүмкіндік береді.</w:t>
      </w:r>
      <w:r w:rsidR="00E00DE6">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 xml:space="preserve">Қарызды алуға/беруге дейінгі, алу/беру барысындағы, алғаннан/бергеннен кейінгі сияқты кезеңдерде тілдік бірліктердің қолданылуы әр алуан. Сол тілдік бірліктерді талдау, сараптау, семантикасына қарай топтастыру барысында алушы мен беруші </w:t>
      </w:r>
      <w:r w:rsidR="00A54960">
        <w:rPr>
          <w:rFonts w:ascii="Times New Roman" w:hAnsi="Times New Roman" w:cs="Times New Roman"/>
          <w:sz w:val="28"/>
          <w:szCs w:val="28"/>
          <w:lang w:val="kk-KZ"/>
        </w:rPr>
        <w:t>тараптардың</w:t>
      </w:r>
      <w:r w:rsidRPr="00142277">
        <w:rPr>
          <w:rFonts w:ascii="Times New Roman" w:hAnsi="Times New Roman" w:cs="Times New Roman"/>
          <w:sz w:val="28"/>
          <w:szCs w:val="28"/>
          <w:lang w:val="kk-KZ"/>
        </w:rPr>
        <w:t xml:space="preserve"> эмо</w:t>
      </w:r>
      <w:r w:rsidR="00A54960">
        <w:rPr>
          <w:rFonts w:ascii="Times New Roman" w:hAnsi="Times New Roman" w:cs="Times New Roman"/>
          <w:sz w:val="28"/>
          <w:szCs w:val="28"/>
          <w:lang w:val="kk-KZ"/>
        </w:rPr>
        <w:t>тивтік,</w:t>
      </w:r>
      <w:r w:rsidRPr="00142277">
        <w:rPr>
          <w:rFonts w:ascii="Times New Roman" w:hAnsi="Times New Roman" w:cs="Times New Roman"/>
          <w:sz w:val="28"/>
          <w:szCs w:val="28"/>
          <w:lang w:val="kk-KZ"/>
        </w:rPr>
        <w:t xml:space="preserve"> </w:t>
      </w:r>
      <w:r w:rsidR="00A54960">
        <w:rPr>
          <w:rFonts w:ascii="Times New Roman" w:hAnsi="Times New Roman" w:cs="Times New Roman"/>
          <w:sz w:val="28"/>
          <w:szCs w:val="28"/>
          <w:lang w:val="kk-KZ"/>
        </w:rPr>
        <w:t xml:space="preserve"> психологиялық мінез-құлқын, </w:t>
      </w:r>
      <w:r w:rsidRPr="00142277">
        <w:rPr>
          <w:rFonts w:ascii="Times New Roman" w:hAnsi="Times New Roman" w:cs="Times New Roman"/>
          <w:sz w:val="28"/>
          <w:szCs w:val="28"/>
          <w:lang w:val="kk-KZ"/>
        </w:rPr>
        <w:t xml:space="preserve">когнитивті танымдық </w:t>
      </w:r>
      <w:r w:rsidR="00A54960" w:rsidRPr="00142277">
        <w:rPr>
          <w:rFonts w:ascii="Times New Roman" w:hAnsi="Times New Roman" w:cs="Times New Roman"/>
          <w:sz w:val="28"/>
          <w:szCs w:val="28"/>
          <w:lang w:val="kk-KZ"/>
        </w:rPr>
        <w:t xml:space="preserve">т.б. </w:t>
      </w:r>
      <w:r w:rsidR="00A54960">
        <w:rPr>
          <w:rFonts w:ascii="Times New Roman" w:hAnsi="Times New Roman" w:cs="Times New Roman"/>
          <w:sz w:val="28"/>
          <w:szCs w:val="28"/>
          <w:lang w:val="kk-KZ"/>
        </w:rPr>
        <w:t>ерекшеліктері анықталды. Ә</w:t>
      </w:r>
      <w:r w:rsidRPr="00142277">
        <w:rPr>
          <w:rFonts w:ascii="Times New Roman" w:hAnsi="Times New Roman" w:cs="Times New Roman"/>
          <w:sz w:val="28"/>
          <w:szCs w:val="28"/>
          <w:lang w:val="kk-KZ"/>
        </w:rPr>
        <w:t xml:space="preserve">лем бойынша </w:t>
      </w:r>
      <w:r w:rsidR="00A54960" w:rsidRPr="00142277">
        <w:rPr>
          <w:rFonts w:ascii="Times New Roman" w:hAnsi="Times New Roman" w:cs="Times New Roman"/>
          <w:sz w:val="28"/>
          <w:szCs w:val="28"/>
          <w:lang w:val="kk-KZ"/>
        </w:rPr>
        <w:t xml:space="preserve">кез келген дамыған мемлекетте </w:t>
      </w:r>
      <w:r w:rsidR="00A54960">
        <w:rPr>
          <w:rFonts w:ascii="Times New Roman" w:hAnsi="Times New Roman" w:cs="Times New Roman"/>
          <w:sz w:val="28"/>
          <w:szCs w:val="28"/>
          <w:lang w:val="kk-KZ"/>
        </w:rPr>
        <w:t xml:space="preserve">несие </w:t>
      </w:r>
      <w:r w:rsidR="00A54960" w:rsidRPr="00142277">
        <w:rPr>
          <w:rFonts w:ascii="Times New Roman" w:hAnsi="Times New Roman" w:cs="Times New Roman"/>
          <w:sz w:val="28"/>
          <w:szCs w:val="28"/>
          <w:lang w:val="kk-KZ"/>
        </w:rPr>
        <w:t>п</w:t>
      </w:r>
      <w:r w:rsidR="00A54960">
        <w:rPr>
          <w:rFonts w:ascii="Times New Roman" w:hAnsi="Times New Roman" w:cs="Times New Roman"/>
          <w:sz w:val="28"/>
          <w:szCs w:val="28"/>
          <w:lang w:val="kk-KZ"/>
        </w:rPr>
        <w:t xml:space="preserve">сихологиясы </w:t>
      </w:r>
      <w:r w:rsidR="00A54960" w:rsidRPr="00142277">
        <w:rPr>
          <w:rFonts w:ascii="Times New Roman" w:hAnsi="Times New Roman" w:cs="Times New Roman"/>
          <w:sz w:val="28"/>
          <w:szCs w:val="28"/>
          <w:lang w:val="kk-KZ"/>
        </w:rPr>
        <w:t xml:space="preserve">арнайы зерттеледі. </w:t>
      </w:r>
      <w:r w:rsidRPr="00142277">
        <w:rPr>
          <w:rFonts w:ascii="Times New Roman" w:hAnsi="Times New Roman" w:cs="Times New Roman"/>
          <w:sz w:val="28"/>
          <w:szCs w:val="28"/>
          <w:lang w:val="kk-KZ"/>
        </w:rPr>
        <w:t xml:space="preserve">Қарыз </w:t>
      </w:r>
      <w:r w:rsidR="00A54960">
        <w:rPr>
          <w:rFonts w:ascii="Times New Roman" w:hAnsi="Times New Roman" w:cs="Times New Roman"/>
          <w:sz w:val="28"/>
          <w:szCs w:val="28"/>
          <w:lang w:val="kk-KZ"/>
        </w:rPr>
        <w:t xml:space="preserve">екі тарапты концепт болғандықтан оның </w:t>
      </w:r>
      <w:r w:rsidRPr="00142277">
        <w:rPr>
          <w:rFonts w:ascii="Times New Roman" w:hAnsi="Times New Roman" w:cs="Times New Roman"/>
          <w:sz w:val="28"/>
          <w:szCs w:val="28"/>
          <w:lang w:val="kk-KZ"/>
        </w:rPr>
        <w:t xml:space="preserve">жақсы да, жаман жақтары </w:t>
      </w:r>
      <w:r w:rsidR="00A54960">
        <w:rPr>
          <w:rFonts w:ascii="Times New Roman" w:hAnsi="Times New Roman" w:cs="Times New Roman"/>
          <w:sz w:val="28"/>
          <w:szCs w:val="28"/>
          <w:lang w:val="kk-KZ"/>
        </w:rPr>
        <w:t xml:space="preserve">бар, екі тарап </w:t>
      </w:r>
      <w:r w:rsidRPr="00142277">
        <w:rPr>
          <w:rFonts w:ascii="Times New Roman" w:hAnsi="Times New Roman" w:cs="Times New Roman"/>
          <w:sz w:val="28"/>
          <w:szCs w:val="28"/>
          <w:lang w:val="kk-KZ"/>
        </w:rPr>
        <w:t>адамның қаржылық сауаттылығына байланысты</w:t>
      </w:r>
      <w:r w:rsidR="00A54960">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 xml:space="preserve">Қарыз алуға әдеттенген адамдарды психология ғылымы «психология долга» деген атпен өзінің бір саласы ретінде қарастырып, арнайы теорияларды, тұжырымдарды, әдістемелерді қалыптастырды. Қазіргі уақытта осыған қатысты </w:t>
      </w:r>
      <w:r w:rsidR="00A54960">
        <w:rPr>
          <w:rFonts w:ascii="Times New Roman" w:hAnsi="Times New Roman" w:cs="Times New Roman"/>
          <w:sz w:val="28"/>
          <w:szCs w:val="28"/>
          <w:lang w:val="kk-KZ"/>
        </w:rPr>
        <w:t>ғаламтор желісінде ақпараттардың</w:t>
      </w:r>
      <w:r w:rsidRPr="00142277">
        <w:rPr>
          <w:rFonts w:ascii="Times New Roman" w:hAnsi="Times New Roman" w:cs="Times New Roman"/>
          <w:sz w:val="28"/>
          <w:szCs w:val="28"/>
          <w:lang w:val="kk-KZ"/>
        </w:rPr>
        <w:t xml:space="preserve"> көбеюі арнайы емдік шаралардың, психологиялық сауықтыратын, сауаттандыратын</w:t>
      </w:r>
      <w:r w:rsidR="00A54960">
        <w:rPr>
          <w:rFonts w:ascii="Times New Roman" w:hAnsi="Times New Roman" w:cs="Times New Roman"/>
          <w:sz w:val="28"/>
          <w:szCs w:val="28"/>
          <w:lang w:val="kk-KZ"/>
        </w:rPr>
        <w:t xml:space="preserve"> дәрістердің,</w:t>
      </w:r>
      <w:r w:rsidRPr="00142277">
        <w:rPr>
          <w:rFonts w:ascii="Times New Roman" w:hAnsi="Times New Roman" w:cs="Times New Roman"/>
          <w:sz w:val="28"/>
          <w:szCs w:val="28"/>
          <w:lang w:val="kk-KZ"/>
        </w:rPr>
        <w:t xml:space="preserve"> курстардың сұраныс</w:t>
      </w:r>
      <w:r w:rsidR="00A54960">
        <w:rPr>
          <w:rFonts w:ascii="Times New Roman" w:hAnsi="Times New Roman" w:cs="Times New Roman"/>
          <w:sz w:val="28"/>
          <w:szCs w:val="28"/>
          <w:lang w:val="kk-KZ"/>
        </w:rPr>
        <w:t xml:space="preserve">қа ие болғаны заман талабынан туындап отыр. </w:t>
      </w:r>
    </w:p>
    <w:p w14:paraId="7E894178" w14:textId="77777777" w:rsidR="008849CE" w:rsidRPr="00142277" w:rsidRDefault="008849CE" w:rsidP="00F4514D">
      <w:pPr>
        <w:spacing w:after="0" w:line="240" w:lineRule="auto"/>
        <w:ind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lastRenderedPageBreak/>
        <w:t xml:space="preserve">Материалдық дүниеде қарыз бен ақшаға деген әр ұлттың этномәдени дүниетанымы әр алуан, ұлттық мәдени стереотиптік ерекшеліктері </w:t>
      </w:r>
      <w:r w:rsidR="005B7B0F">
        <w:rPr>
          <w:rFonts w:ascii="Times New Roman" w:hAnsi="Times New Roman" w:cs="Times New Roman"/>
          <w:sz w:val="28"/>
          <w:szCs w:val="28"/>
          <w:lang w:val="kk-KZ"/>
        </w:rPr>
        <w:t>бар.</w:t>
      </w:r>
      <w:r w:rsidRPr="00142277">
        <w:rPr>
          <w:rFonts w:ascii="Times New Roman" w:hAnsi="Times New Roman" w:cs="Times New Roman"/>
          <w:sz w:val="28"/>
          <w:szCs w:val="28"/>
          <w:lang w:val="kk-KZ"/>
        </w:rPr>
        <w:t xml:space="preserve"> Қазақ халқының этнофразеологизмдер қабатында «қарыз» биліктің </w:t>
      </w:r>
      <w:r w:rsidR="005B7B0F">
        <w:rPr>
          <w:rFonts w:ascii="Times New Roman" w:hAnsi="Times New Roman" w:cs="Times New Roman"/>
          <w:sz w:val="28"/>
          <w:szCs w:val="28"/>
          <w:lang w:val="kk-KZ"/>
        </w:rPr>
        <w:t>белгісі</w:t>
      </w:r>
      <w:r w:rsidRPr="00142277">
        <w:rPr>
          <w:rFonts w:ascii="Times New Roman" w:hAnsi="Times New Roman" w:cs="Times New Roman"/>
          <w:sz w:val="28"/>
          <w:szCs w:val="28"/>
          <w:lang w:val="kk-KZ"/>
        </w:rPr>
        <w:t xml:space="preserve"> ретінде жаман мен жақсының, бай мен кедейдің, сұраншақтық пен тәккапарлықтың образы</w:t>
      </w:r>
      <w:r w:rsidR="005B7B0F">
        <w:rPr>
          <w:rFonts w:ascii="Times New Roman" w:hAnsi="Times New Roman" w:cs="Times New Roman"/>
          <w:sz w:val="28"/>
          <w:szCs w:val="28"/>
          <w:lang w:val="kk-KZ"/>
        </w:rPr>
        <w:t>н сипаттайды,</w:t>
      </w:r>
      <w:r w:rsidRPr="00142277">
        <w:rPr>
          <w:rFonts w:ascii="Times New Roman" w:hAnsi="Times New Roman" w:cs="Times New Roman"/>
          <w:sz w:val="28"/>
          <w:szCs w:val="28"/>
          <w:lang w:val="kk-KZ"/>
        </w:rPr>
        <w:t xml:space="preserve"> сонымен қатар лингвопсихологиялық аспектіде уайым, қайғы, әбіржу, тірідей өлу, мың өлу, жүк арқалау, жаныңдағы адамды сынау,</w:t>
      </w:r>
      <w:r w:rsidR="005B7B0F">
        <w:rPr>
          <w:rFonts w:ascii="Times New Roman" w:hAnsi="Times New Roman" w:cs="Times New Roman"/>
          <w:sz w:val="28"/>
          <w:szCs w:val="28"/>
          <w:lang w:val="kk-KZ"/>
        </w:rPr>
        <w:t xml:space="preserve"> </w:t>
      </w:r>
      <w:r w:rsidRPr="00142277">
        <w:rPr>
          <w:rFonts w:ascii="Times New Roman" w:hAnsi="Times New Roman" w:cs="Times New Roman"/>
          <w:sz w:val="28"/>
          <w:szCs w:val="28"/>
          <w:lang w:val="kk-KZ"/>
        </w:rPr>
        <w:t>этиканың көрінісі, арыстан/тышқан болу сынды коннатативті ерекшеліктері анықтал</w:t>
      </w:r>
      <w:r w:rsidR="005B7B0F">
        <w:rPr>
          <w:rFonts w:ascii="Times New Roman" w:hAnsi="Times New Roman" w:cs="Times New Roman"/>
          <w:sz w:val="28"/>
          <w:szCs w:val="28"/>
          <w:lang w:val="kk-KZ"/>
        </w:rPr>
        <w:t>ып отыр</w:t>
      </w:r>
      <w:r w:rsidRPr="00142277">
        <w:rPr>
          <w:rFonts w:ascii="Times New Roman" w:hAnsi="Times New Roman" w:cs="Times New Roman"/>
          <w:sz w:val="28"/>
          <w:szCs w:val="28"/>
          <w:lang w:val="kk-KZ"/>
        </w:rPr>
        <w:t>.</w:t>
      </w:r>
    </w:p>
    <w:p w14:paraId="72A18FBA" w14:textId="77777777" w:rsidR="008849CE" w:rsidRPr="00142277" w:rsidRDefault="008849CE" w:rsidP="00F4514D">
      <w:pPr>
        <w:spacing w:after="0" w:line="240" w:lineRule="auto"/>
        <w:ind w:firstLine="567"/>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Парыздың ішкі құндылығында ар-ұят, намыс, абырой сынды қасиеттер толы. Ал, діни контекст</w:t>
      </w:r>
      <w:r w:rsidR="00EB4D05" w:rsidRPr="00142277">
        <w:rPr>
          <w:rFonts w:ascii="Times New Roman" w:hAnsi="Times New Roman" w:cs="Times New Roman"/>
          <w:sz w:val="28"/>
          <w:szCs w:val="28"/>
          <w:lang w:val="kk-KZ"/>
        </w:rPr>
        <w:t>е</w:t>
      </w:r>
      <w:r w:rsidRPr="00142277">
        <w:rPr>
          <w:rFonts w:ascii="Times New Roman" w:hAnsi="Times New Roman" w:cs="Times New Roman"/>
          <w:sz w:val="28"/>
          <w:szCs w:val="28"/>
          <w:lang w:val="kk-KZ"/>
        </w:rPr>
        <w:t xml:space="preserve"> суггестия (күнә, тозақ, от т.б.) басым, дүниенің опасыздығы мен уақытша сынақ екені үнемі ескеріліп отырады. Осы тұрғыдан алғанда қарыз да, парыз да діни тұрғыда ритуалды семантикаға негізделген. «Өтеген жағдайда былай болады немесе өтемеген жағдайда б</w:t>
      </w:r>
      <w:r w:rsidR="005B7B0F">
        <w:rPr>
          <w:rFonts w:ascii="Times New Roman" w:hAnsi="Times New Roman" w:cs="Times New Roman"/>
          <w:sz w:val="28"/>
          <w:szCs w:val="28"/>
          <w:lang w:val="kk-KZ"/>
        </w:rPr>
        <w:t>асқаша</w:t>
      </w:r>
      <w:r w:rsidRPr="00142277">
        <w:rPr>
          <w:rFonts w:ascii="Times New Roman" w:hAnsi="Times New Roman" w:cs="Times New Roman"/>
          <w:sz w:val="28"/>
          <w:szCs w:val="28"/>
          <w:lang w:val="kk-KZ"/>
        </w:rPr>
        <w:t xml:space="preserve"> болады» де</w:t>
      </w:r>
      <w:r w:rsidR="005B7B0F">
        <w:rPr>
          <w:rFonts w:ascii="Times New Roman" w:hAnsi="Times New Roman" w:cs="Times New Roman"/>
          <w:sz w:val="28"/>
          <w:szCs w:val="28"/>
          <w:lang w:val="kk-KZ"/>
        </w:rPr>
        <w:t>п</w:t>
      </w:r>
      <w:r w:rsidRPr="00142277">
        <w:rPr>
          <w:rFonts w:ascii="Times New Roman" w:hAnsi="Times New Roman" w:cs="Times New Roman"/>
          <w:sz w:val="28"/>
          <w:szCs w:val="28"/>
          <w:lang w:val="kk-KZ"/>
        </w:rPr>
        <w:t xml:space="preserve"> шартты түрде өз ережесін ескертіп отыратын, қорқыныш пен үрейге негізделген қоғамдық тәртіп</w:t>
      </w:r>
      <w:r w:rsidR="005B7B0F">
        <w:rPr>
          <w:rFonts w:ascii="Times New Roman" w:hAnsi="Times New Roman" w:cs="Times New Roman"/>
          <w:sz w:val="28"/>
          <w:szCs w:val="28"/>
          <w:lang w:val="kk-KZ"/>
        </w:rPr>
        <w:t>ті қалыптастыру мақсатында этнокогнитивке сіңген діни таным</w:t>
      </w:r>
      <w:r w:rsidRPr="00142277">
        <w:rPr>
          <w:rFonts w:ascii="Times New Roman" w:hAnsi="Times New Roman" w:cs="Times New Roman"/>
          <w:sz w:val="28"/>
          <w:szCs w:val="28"/>
          <w:lang w:val="kk-KZ"/>
        </w:rPr>
        <w:t xml:space="preserve"> болып табылады. Діни тұрғыда қарыз лексемасының лингвофилософиялық танымы күрделі, о дүние мен өлім бейнесі қарызданушының санасында қайта-қайта жаңғырып отыратын </w:t>
      </w:r>
      <w:r w:rsidR="005B7B0F">
        <w:rPr>
          <w:rFonts w:ascii="Times New Roman" w:hAnsi="Times New Roman" w:cs="Times New Roman"/>
          <w:sz w:val="28"/>
          <w:szCs w:val="28"/>
          <w:lang w:val="kk-KZ"/>
        </w:rPr>
        <w:t>сценарийі</w:t>
      </w:r>
      <w:r w:rsidRPr="00142277">
        <w:rPr>
          <w:rFonts w:ascii="Times New Roman" w:hAnsi="Times New Roman" w:cs="Times New Roman"/>
          <w:sz w:val="28"/>
          <w:szCs w:val="28"/>
          <w:lang w:val="kk-KZ"/>
        </w:rPr>
        <w:t xml:space="preserve"> бар. Тілдік танымда да, діни танымда да «қарыз бен парыз» ғаламның аксиологиялық бейнесі ретінде санада таңбаланған дұрыс өмір сүру мен бұрыс өміс сүрудің </w:t>
      </w:r>
      <w:r w:rsidR="005B7B0F">
        <w:rPr>
          <w:rFonts w:ascii="Times New Roman" w:hAnsi="Times New Roman" w:cs="Times New Roman"/>
          <w:sz w:val="28"/>
          <w:szCs w:val="28"/>
          <w:lang w:val="kk-KZ"/>
        </w:rPr>
        <w:t>ережесі</w:t>
      </w:r>
      <w:r w:rsidRPr="00142277">
        <w:rPr>
          <w:rFonts w:ascii="Times New Roman" w:hAnsi="Times New Roman" w:cs="Times New Roman"/>
          <w:sz w:val="28"/>
          <w:szCs w:val="28"/>
          <w:lang w:val="kk-KZ"/>
        </w:rPr>
        <w:t xml:space="preserve"> болып табылады. </w:t>
      </w:r>
    </w:p>
    <w:p w14:paraId="3B13CB95" w14:textId="77777777" w:rsidR="00894EF7" w:rsidRDefault="00894EF7" w:rsidP="00326289">
      <w:pPr>
        <w:spacing w:after="0" w:line="240" w:lineRule="auto"/>
        <w:contextualSpacing/>
        <w:jc w:val="center"/>
        <w:rPr>
          <w:rFonts w:ascii="Times New Roman" w:eastAsia="Times New Roman" w:hAnsi="Times New Roman" w:cs="Times New Roman"/>
          <w:b/>
          <w:sz w:val="28"/>
          <w:szCs w:val="28"/>
          <w:lang w:val="kk-KZ"/>
        </w:rPr>
      </w:pPr>
    </w:p>
    <w:p w14:paraId="0175D419" w14:textId="77777777" w:rsidR="00326289" w:rsidRPr="00142277" w:rsidRDefault="00326289" w:rsidP="00326289">
      <w:pPr>
        <w:spacing w:after="0" w:line="240" w:lineRule="auto"/>
        <w:contextualSpacing/>
        <w:jc w:val="center"/>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t>Екінші тарау бойынша қорытынды</w:t>
      </w:r>
    </w:p>
    <w:p w14:paraId="205662B4" w14:textId="77777777" w:rsidR="00326289" w:rsidRPr="00142277" w:rsidRDefault="00326289" w:rsidP="00326289">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Қарыз бен парыз – жоғарғы сана, ішкі рух болмысы, адами қасиет, ішкі этика деңгейіндегі таным. Қарыз бен парыз – адамзат дүниетанымының деңгейі, қоғамдық көрсеткіші, санасының даму эволюциясы, рухани-мәдени-танымдық кемелденуі. Қарыз бен парыздың этикалық ортақ тұстарын философиялық аспектіде зерделесек екі (экстроверттік және интроверттік) категорияда сипатталатыны анықталды. Ал, кей ғалымдар оны субъективті және объективті міндеттеме деп те қарастырады екен. 2-бөлімнің 1-тараушасында экстроверттік (объективті) категорияның стереотиптік ерекшелігі, ал интроверттік (субъективті) категорияның суггестиялық мәні анықталып, әйгілі И.Кант, Гегель, Абдуллаһ Драз, Мустафа Хелми, Н.Бердяев т.б. философтартардың көзқарастарымен тұжырым жасалды. </w:t>
      </w:r>
    </w:p>
    <w:p w14:paraId="2D155FE5" w14:textId="77777777" w:rsidR="00326289" w:rsidRPr="00142277" w:rsidRDefault="00326289" w:rsidP="00326289">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2.2-тараушада тілдік және діни мәтіндердегі «қарыз бен парыз» ұғымдарына </w:t>
      </w:r>
      <w:r w:rsidR="006E554F">
        <w:rPr>
          <w:rFonts w:ascii="Times New Roman" w:eastAsia="Times New Roman" w:hAnsi="Times New Roman" w:cs="Times New Roman"/>
          <w:sz w:val="28"/>
          <w:szCs w:val="28"/>
          <w:lang w:val="kk-KZ"/>
        </w:rPr>
        <w:t>концептілік</w:t>
      </w:r>
      <w:r w:rsidRPr="00142277">
        <w:rPr>
          <w:rFonts w:ascii="Times New Roman" w:eastAsia="Times New Roman" w:hAnsi="Times New Roman" w:cs="Times New Roman"/>
          <w:sz w:val="28"/>
          <w:szCs w:val="28"/>
          <w:lang w:val="kk-KZ"/>
        </w:rPr>
        <w:t xml:space="preserve"> талдау жасалып, олар</w:t>
      </w:r>
      <w:r w:rsidR="006E554F">
        <w:rPr>
          <w:rFonts w:ascii="Times New Roman" w:eastAsia="Times New Roman" w:hAnsi="Times New Roman" w:cs="Times New Roman"/>
          <w:sz w:val="28"/>
          <w:szCs w:val="28"/>
          <w:lang w:val="kk-KZ"/>
        </w:rPr>
        <w:t>дың</w:t>
      </w:r>
      <w:r w:rsidRPr="00142277">
        <w:rPr>
          <w:rFonts w:ascii="Times New Roman" w:eastAsia="Times New Roman" w:hAnsi="Times New Roman" w:cs="Times New Roman"/>
          <w:sz w:val="28"/>
          <w:szCs w:val="28"/>
          <w:lang w:val="kk-KZ"/>
        </w:rPr>
        <w:t xml:space="preserve"> ортақ тұстары анықталды. Зерттеу нысаны болып халық аузындағы «қарыз бен парызға» қатысты  фразеологизмдер, мақал-мәтелдер, клище, штамптық тілдік бірліктер мен жыраулардың еңбектері, Абайдың қара сөздері с</w:t>
      </w:r>
      <w:r w:rsidR="006E554F">
        <w:rPr>
          <w:rFonts w:ascii="Times New Roman" w:eastAsia="Times New Roman" w:hAnsi="Times New Roman" w:cs="Times New Roman"/>
          <w:sz w:val="28"/>
          <w:szCs w:val="28"/>
          <w:lang w:val="kk-KZ"/>
        </w:rPr>
        <w:t>ияқты</w:t>
      </w:r>
      <w:r w:rsidRPr="00142277">
        <w:rPr>
          <w:rFonts w:ascii="Times New Roman" w:eastAsia="Times New Roman" w:hAnsi="Times New Roman" w:cs="Times New Roman"/>
          <w:sz w:val="28"/>
          <w:szCs w:val="28"/>
          <w:lang w:val="kk-KZ"/>
        </w:rPr>
        <w:t xml:space="preserve"> материалдар </w:t>
      </w:r>
      <w:r w:rsidR="006E554F">
        <w:rPr>
          <w:rFonts w:ascii="Times New Roman" w:eastAsia="Times New Roman" w:hAnsi="Times New Roman" w:cs="Times New Roman"/>
          <w:sz w:val="28"/>
          <w:szCs w:val="28"/>
          <w:lang w:val="kk-KZ"/>
        </w:rPr>
        <w:t>таңдалып алынса</w:t>
      </w:r>
      <w:r w:rsidRPr="00142277">
        <w:rPr>
          <w:rFonts w:ascii="Times New Roman" w:eastAsia="Times New Roman" w:hAnsi="Times New Roman" w:cs="Times New Roman"/>
          <w:sz w:val="28"/>
          <w:szCs w:val="28"/>
          <w:lang w:val="kk-KZ"/>
        </w:rPr>
        <w:t>, дін тарапынан алынған қасиетті кітаптардағы мәліметтер, пайғамбарымыздың (с.</w:t>
      </w:r>
      <w:r w:rsidR="006E554F">
        <w:rPr>
          <w:rFonts w:ascii="Times New Roman" w:eastAsia="Times New Roman" w:hAnsi="Times New Roman" w:cs="Times New Roman"/>
          <w:sz w:val="28"/>
          <w:szCs w:val="28"/>
          <w:lang w:val="kk-KZ"/>
        </w:rPr>
        <w:t>ғ</w:t>
      </w:r>
      <w:r w:rsidRPr="00142277">
        <w:rPr>
          <w:rFonts w:ascii="Times New Roman" w:eastAsia="Times New Roman" w:hAnsi="Times New Roman" w:cs="Times New Roman"/>
          <w:sz w:val="28"/>
          <w:szCs w:val="28"/>
          <w:lang w:val="kk-KZ"/>
        </w:rPr>
        <w:t xml:space="preserve">.с) хадистері т.б. материалдар </w:t>
      </w:r>
      <w:r w:rsidR="006E554F">
        <w:rPr>
          <w:rFonts w:ascii="Times New Roman" w:eastAsia="Times New Roman" w:hAnsi="Times New Roman" w:cs="Times New Roman"/>
          <w:sz w:val="28"/>
          <w:szCs w:val="28"/>
          <w:lang w:val="kk-KZ"/>
        </w:rPr>
        <w:t>іріктеліп алынды</w:t>
      </w:r>
      <w:r w:rsidRPr="00142277">
        <w:rPr>
          <w:rFonts w:ascii="Times New Roman" w:eastAsia="Times New Roman" w:hAnsi="Times New Roman" w:cs="Times New Roman"/>
          <w:sz w:val="28"/>
          <w:szCs w:val="28"/>
          <w:lang w:val="kk-KZ"/>
        </w:rPr>
        <w:t xml:space="preserve">. Нәтижесінде, «парыз бен қарыз» концептісі семантикалық тұрғыда – «иман», «білім», «көркем мінез (әдептілік)», «ата-ананы құрметтеу», «туыстық қарым-қатынас», «перзенттік қарым-қатынас», «ер адамның рөлі (құны)», «отанды </w:t>
      </w:r>
      <w:r w:rsidRPr="00142277">
        <w:rPr>
          <w:rFonts w:ascii="Times New Roman" w:eastAsia="Times New Roman" w:hAnsi="Times New Roman" w:cs="Times New Roman"/>
          <w:sz w:val="28"/>
          <w:szCs w:val="28"/>
          <w:lang w:val="kk-KZ"/>
        </w:rPr>
        <w:lastRenderedPageBreak/>
        <w:t>сүю», «кісі ақысы», «Тәңір ақысы», «көрші ақысы», «қонақ ақысы», «мүсәпір қақы» т.б. сынды жүйемен топтастырылды. Сонымен қатар, «парыз бен қарызға» лингвофилософиялық талдау жасау нәтижесінде «тіл мен дінге» ортақ ұлттық тұрғыда «шырқау шек (шекара)», «ар», «ұят», «аманат», «абырой», «иман» сияқты таным көрсеткіштері анықталып отыр.</w:t>
      </w:r>
    </w:p>
    <w:p w14:paraId="280CA4A1" w14:textId="77777777" w:rsidR="00326289" w:rsidRPr="00142277" w:rsidRDefault="00326289" w:rsidP="00326289">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Когнитивтік аспектіде «қарыз бен парыз» концептісінің құрылымдық-мазмұндық модельдері өзге концептілерден қарағанда әлдеқайда </w:t>
      </w:r>
      <w:r w:rsidR="00F310AB">
        <w:rPr>
          <w:rFonts w:ascii="Times New Roman" w:eastAsia="Times New Roman" w:hAnsi="Times New Roman" w:cs="Times New Roman"/>
          <w:sz w:val="28"/>
          <w:szCs w:val="28"/>
          <w:lang w:val="kk-KZ"/>
        </w:rPr>
        <w:t>жоғары</w:t>
      </w:r>
      <w:r w:rsidRPr="00142277">
        <w:rPr>
          <w:rFonts w:ascii="Times New Roman" w:eastAsia="Times New Roman" w:hAnsi="Times New Roman" w:cs="Times New Roman"/>
          <w:sz w:val="28"/>
          <w:szCs w:val="28"/>
          <w:lang w:val="kk-KZ"/>
        </w:rPr>
        <w:t xml:space="preserve">. </w:t>
      </w:r>
      <w:r w:rsidR="00F310AB">
        <w:rPr>
          <w:rFonts w:ascii="Times New Roman" w:eastAsia="Times New Roman" w:hAnsi="Times New Roman" w:cs="Times New Roman"/>
          <w:sz w:val="28"/>
          <w:szCs w:val="28"/>
          <w:lang w:val="kk-KZ"/>
        </w:rPr>
        <w:t>Т</w:t>
      </w:r>
      <w:r w:rsidRPr="00142277">
        <w:rPr>
          <w:rFonts w:ascii="Times New Roman" w:eastAsia="Times New Roman" w:hAnsi="Times New Roman" w:cs="Times New Roman"/>
          <w:sz w:val="28"/>
          <w:szCs w:val="28"/>
          <w:lang w:val="kk-KZ"/>
        </w:rPr>
        <w:t>іл</w:t>
      </w:r>
      <w:r w:rsidR="00F310AB">
        <w:rPr>
          <w:rFonts w:ascii="Times New Roman" w:eastAsia="Times New Roman" w:hAnsi="Times New Roman" w:cs="Times New Roman"/>
          <w:sz w:val="28"/>
          <w:szCs w:val="28"/>
          <w:lang w:val="kk-KZ"/>
        </w:rPr>
        <w:t xml:space="preserve">дік және </w:t>
      </w:r>
      <w:r w:rsidRPr="00142277">
        <w:rPr>
          <w:rFonts w:ascii="Times New Roman" w:eastAsia="Times New Roman" w:hAnsi="Times New Roman" w:cs="Times New Roman"/>
          <w:sz w:val="28"/>
          <w:szCs w:val="28"/>
          <w:lang w:val="kk-KZ"/>
        </w:rPr>
        <w:t>дін</w:t>
      </w:r>
      <w:r w:rsidR="00F310AB">
        <w:rPr>
          <w:rFonts w:ascii="Times New Roman" w:eastAsia="Times New Roman" w:hAnsi="Times New Roman" w:cs="Times New Roman"/>
          <w:sz w:val="28"/>
          <w:szCs w:val="28"/>
          <w:lang w:val="kk-KZ"/>
        </w:rPr>
        <w:t xml:space="preserve">и материалдарда </w:t>
      </w:r>
      <w:r w:rsidRPr="00142277">
        <w:rPr>
          <w:rFonts w:ascii="Times New Roman" w:eastAsia="Times New Roman" w:hAnsi="Times New Roman" w:cs="Times New Roman"/>
          <w:sz w:val="28"/>
          <w:szCs w:val="28"/>
          <w:lang w:val="kk-KZ"/>
        </w:rPr>
        <w:t>қарыз бен парызға қатысты ұлттық дүниетаным</w:t>
      </w:r>
      <w:r w:rsidR="00F310AB">
        <w:rPr>
          <w:rFonts w:ascii="Times New Roman" w:eastAsia="Times New Roman" w:hAnsi="Times New Roman" w:cs="Times New Roman"/>
          <w:sz w:val="28"/>
          <w:szCs w:val="28"/>
          <w:lang w:val="kk-KZ"/>
        </w:rPr>
        <w:t xml:space="preserve"> категориялары</w:t>
      </w:r>
      <w:r w:rsidRPr="00142277">
        <w:rPr>
          <w:rFonts w:ascii="Times New Roman" w:eastAsia="Times New Roman" w:hAnsi="Times New Roman" w:cs="Times New Roman"/>
          <w:sz w:val="28"/>
          <w:szCs w:val="28"/>
          <w:lang w:val="kk-KZ"/>
        </w:rPr>
        <w:t xml:space="preserve"> анықталып, қазіргі заманғы қарыз жүйесі де талқыланды. Кредитоманияға бейім адамның психологиялық прототипі </w:t>
      </w:r>
      <w:r w:rsidR="00F310AB">
        <w:rPr>
          <w:rFonts w:ascii="Times New Roman" w:eastAsia="Times New Roman" w:hAnsi="Times New Roman" w:cs="Times New Roman"/>
          <w:sz w:val="28"/>
          <w:szCs w:val="28"/>
          <w:lang w:val="kk-KZ"/>
        </w:rPr>
        <w:t xml:space="preserve">көрсетіліп, </w:t>
      </w:r>
      <w:r w:rsidRPr="00142277">
        <w:rPr>
          <w:rFonts w:ascii="Times New Roman" w:eastAsia="Times New Roman" w:hAnsi="Times New Roman" w:cs="Times New Roman"/>
          <w:sz w:val="28"/>
          <w:szCs w:val="28"/>
          <w:lang w:val="kk-KZ"/>
        </w:rPr>
        <w:t xml:space="preserve">жарнама дискурсындағы тілдік қолданыстарға шолу жасалды. Діндегі қарыз бен парыз ұғымдарындағы суггестиялық таным мен логикалық модель анықталды. Сонымен қатар, қазақ тіл білімінде алғаш рет семантикалық талдаудың жаңа тәсілі болып табылатын FrameNet теориясы негізінде қарыз бен парыз концептісін талдауға талпыныс жасалды. Қарыз бен парыз концептісінің тіл мен дін кеңістігінде ортақ қасиеттері көп, тіптен діннен қалыптасқан діни таным тілдік таныммен бітісе өрілген. Ұлт құндылықта қарыз бен парыз суггестиялық, стереотиптік тұрғыда танылып, психологиялық тұрғыда «пенде» образы, «қоғам» образын қалыптастырады.   </w:t>
      </w:r>
    </w:p>
    <w:p w14:paraId="08147AD0" w14:textId="77777777" w:rsidR="005B7B0F" w:rsidRDefault="005B7B0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14B82FE1" w14:textId="77777777" w:rsidR="005B7B0F" w:rsidRDefault="005B7B0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7911904E" w14:textId="77777777" w:rsidR="005B7B0F" w:rsidRDefault="005B7B0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31DA066C" w14:textId="77777777" w:rsidR="005B7B0F" w:rsidRDefault="005B7B0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143525B1"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55F3C394"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03A2DB29"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19BE77EF"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3B0BBC9A"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4C4F434D"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17D5B545"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7C97D8CD"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68652E46"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0CAD32BC"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6B802113"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2D81BA62"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64D80B67"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4F3A6B66"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0F3700FF"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4C2E016A"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1BF923FD"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3FE66AA4" w14:textId="77777777" w:rsidR="0078118F" w:rsidRDefault="0078118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0595E53B" w14:textId="77777777" w:rsidR="005B7B0F" w:rsidRDefault="005B7B0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6287BF21" w14:textId="77777777" w:rsidR="005B7B0F" w:rsidRDefault="005B7B0F" w:rsidP="00A45136">
      <w:pPr>
        <w:spacing w:after="0" w:line="240" w:lineRule="auto"/>
        <w:ind w:firstLine="709"/>
        <w:contextualSpacing/>
        <w:jc w:val="both"/>
        <w:rPr>
          <w:rFonts w:ascii="Times New Roman" w:eastAsia="Times New Roman" w:hAnsi="Times New Roman" w:cs="Times New Roman"/>
          <w:b/>
          <w:sz w:val="28"/>
          <w:szCs w:val="28"/>
          <w:lang w:val="kk-KZ"/>
        </w:rPr>
      </w:pPr>
    </w:p>
    <w:p w14:paraId="0CBC45C2" w14:textId="77777777" w:rsidR="009618D4" w:rsidRPr="00142277" w:rsidRDefault="009618D4" w:rsidP="00A45136">
      <w:pPr>
        <w:spacing w:after="0" w:line="240" w:lineRule="auto"/>
        <w:ind w:firstLine="709"/>
        <w:contextualSpacing/>
        <w:jc w:val="both"/>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lastRenderedPageBreak/>
        <w:t xml:space="preserve">3 </w:t>
      </w:r>
      <w:r w:rsidR="00552DEB" w:rsidRPr="00142277">
        <w:rPr>
          <w:rFonts w:ascii="Times New Roman" w:eastAsia="Times New Roman" w:hAnsi="Times New Roman" w:cs="Times New Roman"/>
          <w:b/>
          <w:sz w:val="28"/>
          <w:szCs w:val="28"/>
          <w:lang w:val="kk-KZ"/>
        </w:rPr>
        <w:t>ПОЭТИКАЛЫҚ МӘТІНДЕРДЕГІ  «ҚАРЫЗ БЕН ПАРЫЗ» КОНЦЕПТІЛЕРІНІҢ ВЕРБАЛДАНУ СИПАТЫ</w:t>
      </w:r>
    </w:p>
    <w:p w14:paraId="2DCCE51D" w14:textId="77777777" w:rsidR="00AC2B9F" w:rsidRPr="00142277" w:rsidRDefault="00AC2B9F" w:rsidP="00F4514D">
      <w:pPr>
        <w:spacing w:after="0" w:line="240" w:lineRule="auto"/>
        <w:ind w:firstLine="709"/>
        <w:contextualSpacing/>
        <w:jc w:val="both"/>
        <w:rPr>
          <w:rFonts w:ascii="Times New Roman" w:eastAsia="Times New Roman" w:hAnsi="Times New Roman" w:cs="Times New Roman"/>
          <w:b/>
          <w:sz w:val="28"/>
          <w:szCs w:val="28"/>
          <w:lang w:val="kk-KZ"/>
        </w:rPr>
      </w:pPr>
    </w:p>
    <w:p w14:paraId="287E67DF" w14:textId="77777777" w:rsidR="009618D4" w:rsidRPr="00142277" w:rsidRDefault="00552DEB" w:rsidP="00F4514D">
      <w:pPr>
        <w:spacing w:after="0" w:line="240" w:lineRule="auto"/>
        <w:ind w:firstLine="709"/>
        <w:contextualSpacing/>
        <w:jc w:val="both"/>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t>3.1 «Қарыз бе</w:t>
      </w:r>
      <w:r w:rsidR="00070EB0" w:rsidRPr="00142277">
        <w:rPr>
          <w:rFonts w:ascii="Times New Roman" w:eastAsia="Times New Roman" w:hAnsi="Times New Roman" w:cs="Times New Roman"/>
          <w:b/>
          <w:sz w:val="28"/>
          <w:szCs w:val="28"/>
          <w:lang w:val="kk-KZ"/>
        </w:rPr>
        <w:t>н Парыз» концептілерінің лексика</w:t>
      </w:r>
      <w:r w:rsidRPr="00142277">
        <w:rPr>
          <w:rFonts w:ascii="Times New Roman" w:eastAsia="Times New Roman" w:hAnsi="Times New Roman" w:cs="Times New Roman"/>
          <w:b/>
          <w:sz w:val="28"/>
          <w:szCs w:val="28"/>
          <w:lang w:val="kk-KZ"/>
        </w:rPr>
        <w:t>-семантикалық топтары</w:t>
      </w:r>
    </w:p>
    <w:p w14:paraId="1463A3CA"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Лексикалық </w:t>
      </w:r>
      <w:r w:rsidR="003A3753">
        <w:rPr>
          <w:rFonts w:ascii="Times New Roman" w:eastAsia="Times New Roman" w:hAnsi="Times New Roman" w:cs="Times New Roman"/>
          <w:sz w:val="28"/>
          <w:szCs w:val="28"/>
          <w:lang w:val="kk-KZ"/>
        </w:rPr>
        <w:t xml:space="preserve">жүйесі </w:t>
      </w:r>
      <w:r w:rsidRPr="00142277">
        <w:rPr>
          <w:rFonts w:ascii="Times New Roman" w:eastAsia="Times New Roman" w:hAnsi="Times New Roman" w:cs="Times New Roman"/>
          <w:sz w:val="28"/>
          <w:szCs w:val="28"/>
          <w:lang w:val="kk-KZ"/>
        </w:rPr>
        <w:t>бай қазақ халқының дүниетанымында «</w:t>
      </w:r>
      <w:r w:rsidR="00D45934">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бен </w:t>
      </w:r>
      <w:r w:rsidR="00D45934">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концептілері ерекше ұлттық құндылыққа ие. «Қарыз бен </w:t>
      </w:r>
      <w:r w:rsidR="00D45934">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макроконцептілерінің лексико-семантикалық жүйесін: </w:t>
      </w:r>
      <w:r w:rsidRPr="00142277">
        <w:rPr>
          <w:rFonts w:ascii="Times New Roman" w:eastAsia="Times New Roman" w:hAnsi="Times New Roman" w:cs="Times New Roman"/>
          <w:i/>
          <w:sz w:val="28"/>
          <w:szCs w:val="28"/>
          <w:lang w:val="kk-KZ"/>
        </w:rPr>
        <w:t>Борыш, Міндет, Несие</w:t>
      </w:r>
      <w:r w:rsidRPr="00142277">
        <w:rPr>
          <w:rFonts w:ascii="Times New Roman" w:eastAsia="Times New Roman" w:hAnsi="Times New Roman" w:cs="Times New Roman"/>
          <w:sz w:val="28"/>
          <w:szCs w:val="28"/>
          <w:lang w:val="kk-KZ"/>
        </w:rPr>
        <w:t xml:space="preserve"> лексемалары толықтырады. Көп жағдайда олар күнделікті тұрмыстық дискурста бірінің орнына бірі алма-кезек қолданылып, аралық семантикалық ерекшеліктері ескерілмей де жатады. Одан бөлек, күнделікті тұрмыста және көркем әдебиетте </w:t>
      </w:r>
      <w:r w:rsidRPr="00142277">
        <w:rPr>
          <w:rFonts w:ascii="Times New Roman" w:eastAsia="Times New Roman" w:hAnsi="Times New Roman" w:cs="Times New Roman"/>
          <w:i/>
          <w:sz w:val="28"/>
          <w:szCs w:val="28"/>
          <w:lang w:val="kk-KZ"/>
        </w:rPr>
        <w:t>«</w:t>
      </w:r>
      <w:r w:rsidR="00D45934">
        <w:rPr>
          <w:rFonts w:ascii="Times New Roman" w:eastAsia="Times New Roman" w:hAnsi="Times New Roman" w:cs="Times New Roman"/>
          <w:i/>
          <w:sz w:val="28"/>
          <w:szCs w:val="28"/>
          <w:lang w:val="kk-KZ"/>
        </w:rPr>
        <w:t>қ</w:t>
      </w:r>
      <w:r w:rsidRPr="00142277">
        <w:rPr>
          <w:rFonts w:ascii="Times New Roman" w:eastAsia="Times New Roman" w:hAnsi="Times New Roman" w:cs="Times New Roman"/>
          <w:i/>
          <w:sz w:val="28"/>
          <w:szCs w:val="28"/>
          <w:lang w:val="kk-KZ"/>
        </w:rPr>
        <w:t>арыз»</w:t>
      </w:r>
      <w:r w:rsidRPr="00142277">
        <w:rPr>
          <w:rFonts w:ascii="Times New Roman" w:eastAsia="Times New Roman" w:hAnsi="Times New Roman" w:cs="Times New Roman"/>
          <w:sz w:val="28"/>
          <w:szCs w:val="28"/>
          <w:lang w:val="kk-KZ"/>
        </w:rPr>
        <w:t xml:space="preserve"> концептісінің материалдық семантикасына пара-пар </w:t>
      </w:r>
      <w:r w:rsidRPr="00142277">
        <w:rPr>
          <w:rFonts w:ascii="Times New Roman" w:eastAsia="Times New Roman" w:hAnsi="Times New Roman" w:cs="Times New Roman"/>
          <w:i/>
          <w:sz w:val="28"/>
          <w:szCs w:val="28"/>
          <w:lang w:val="kk-KZ"/>
        </w:rPr>
        <w:t>«Беру»</w:t>
      </w:r>
      <w:r w:rsidRPr="00142277">
        <w:rPr>
          <w:rFonts w:ascii="Times New Roman" w:eastAsia="Times New Roman" w:hAnsi="Times New Roman" w:cs="Times New Roman"/>
          <w:sz w:val="28"/>
          <w:szCs w:val="28"/>
          <w:lang w:val="kk-KZ"/>
        </w:rPr>
        <w:t xml:space="preserve"> етістігінен қалыптасқан: </w:t>
      </w:r>
      <w:r w:rsidRPr="00142277">
        <w:rPr>
          <w:rFonts w:ascii="Times New Roman" w:eastAsia="Times New Roman" w:hAnsi="Times New Roman" w:cs="Times New Roman"/>
          <w:i/>
          <w:sz w:val="28"/>
          <w:szCs w:val="28"/>
          <w:lang w:val="kk-KZ"/>
        </w:rPr>
        <w:t>берешек, бересі, бермегі, бересілі;</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«Алу» </w:t>
      </w:r>
      <w:r w:rsidRPr="00142277">
        <w:rPr>
          <w:rFonts w:ascii="Times New Roman" w:eastAsia="Times New Roman" w:hAnsi="Times New Roman" w:cs="Times New Roman"/>
          <w:sz w:val="28"/>
          <w:szCs w:val="28"/>
          <w:lang w:val="kk-KZ"/>
        </w:rPr>
        <w:t xml:space="preserve">етістігінен қалыптасқан: </w:t>
      </w:r>
      <w:r w:rsidRPr="00142277">
        <w:rPr>
          <w:rFonts w:ascii="Times New Roman" w:eastAsia="Times New Roman" w:hAnsi="Times New Roman" w:cs="Times New Roman"/>
          <w:i/>
          <w:sz w:val="28"/>
          <w:szCs w:val="28"/>
          <w:lang w:val="kk-KZ"/>
        </w:rPr>
        <w:t xml:space="preserve">алашақ, аласы, алары </w:t>
      </w:r>
      <w:r w:rsidRPr="00142277">
        <w:rPr>
          <w:rFonts w:ascii="Times New Roman" w:eastAsia="Times New Roman" w:hAnsi="Times New Roman" w:cs="Times New Roman"/>
          <w:sz w:val="28"/>
          <w:szCs w:val="28"/>
          <w:lang w:val="kk-KZ"/>
        </w:rPr>
        <w:t xml:space="preserve">лексемалары синонимдік қатарды құрайды. </w:t>
      </w:r>
    </w:p>
    <w:p w14:paraId="4D8F44B0"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sz w:val="28"/>
          <w:szCs w:val="28"/>
          <w:lang w:val="kk-KZ"/>
        </w:rPr>
        <w:t>Түркі халықтарына діни канонизациямен енген «қарыз бен парыз» лексемаларының түп</w:t>
      </w:r>
      <w:r w:rsidR="003A3753">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 xml:space="preserve">төркіні – араб тілі, ал семантикасы ислам дінінің заңдылықтарымен тығыз байланысты. Канондыққа дейінгі кезеңдерде «борыш» сөзі материалдық алыс-беріс міндеттемелері, әрі рухани құндылық міндеттемелері семантикасында қолданылған көне сөз. «Армян-қыпшақ ескерткiштерi тіліндегі лексиканың бiр саласы – қоғамдық-әлеуметтiк лексикада </w:t>
      </w:r>
      <w:r w:rsidRPr="00142277">
        <w:rPr>
          <w:rFonts w:ascii="Times New Roman" w:eastAsia="Times New Roman" w:hAnsi="Times New Roman" w:cs="Times New Roman"/>
          <w:b/>
          <w:i/>
          <w:sz w:val="28"/>
          <w:szCs w:val="28"/>
          <w:lang w:val="kk-KZ"/>
        </w:rPr>
        <w:t>«borč»</w:t>
      </w:r>
      <w:r w:rsidR="00070EB0" w:rsidRPr="00142277">
        <w:rPr>
          <w:rFonts w:ascii="Times New Roman" w:eastAsia="Times New Roman" w:hAnsi="Times New Roman" w:cs="Times New Roman"/>
          <w:sz w:val="28"/>
          <w:szCs w:val="28"/>
          <w:lang w:val="kk-KZ"/>
        </w:rPr>
        <w:t xml:space="preserve"> борыш, қарыз сөзі кездеседі»</w:t>
      </w:r>
      <w:r w:rsidR="0025621F" w:rsidRPr="00142277">
        <w:rPr>
          <w:rFonts w:ascii="Times New Roman" w:eastAsia="Times New Roman" w:hAnsi="Times New Roman" w:cs="Times New Roman"/>
          <w:sz w:val="28"/>
          <w:szCs w:val="28"/>
          <w:lang w:val="kk-KZ"/>
        </w:rPr>
        <w:t xml:space="preserve"> [11</w:t>
      </w:r>
      <w:r w:rsidR="00EF178B" w:rsidRPr="00EF178B">
        <w:rPr>
          <w:rFonts w:ascii="Times New Roman" w:eastAsia="Times New Roman" w:hAnsi="Times New Roman" w:cs="Times New Roman"/>
          <w:sz w:val="28"/>
          <w:szCs w:val="28"/>
          <w:lang w:val="kk-KZ"/>
        </w:rPr>
        <w:t>1</w:t>
      </w:r>
      <w:r w:rsidRPr="00142277">
        <w:rPr>
          <w:rFonts w:ascii="Times New Roman" w:eastAsia="Times New Roman" w:hAnsi="Times New Roman" w:cs="Times New Roman"/>
          <w:sz w:val="28"/>
          <w:szCs w:val="28"/>
          <w:lang w:val="kk-KZ"/>
        </w:rPr>
        <w:t>, 27]. «Борыш» микроконцептісі қазақ әдеби тілінің түсіндерме сөздігінде: «</w:t>
      </w:r>
      <w:r w:rsidRPr="00142277">
        <w:rPr>
          <w:rFonts w:ascii="Times New Roman" w:eastAsia="Times New Roman" w:hAnsi="Times New Roman" w:cs="Times New Roman"/>
          <w:b/>
          <w:sz w:val="28"/>
          <w:szCs w:val="28"/>
          <w:lang w:val="kk-KZ"/>
        </w:rPr>
        <w:t xml:space="preserve">БОРЫШ </w:t>
      </w:r>
      <w:r w:rsidRPr="00142277">
        <w:rPr>
          <w:rFonts w:ascii="Times New Roman" w:eastAsia="Times New Roman" w:hAnsi="Times New Roman" w:cs="Times New Roman"/>
          <w:sz w:val="28"/>
          <w:szCs w:val="28"/>
          <w:lang w:val="kk-KZ"/>
        </w:rPr>
        <w:t xml:space="preserve">з а т . </w:t>
      </w:r>
      <w:r w:rsidRPr="00142277">
        <w:rPr>
          <w:rFonts w:ascii="Times New Roman" w:eastAsia="Times New Roman" w:hAnsi="Times New Roman" w:cs="Times New Roman"/>
          <w:b/>
          <w:sz w:val="28"/>
          <w:szCs w:val="28"/>
          <w:lang w:val="kk-KZ"/>
        </w:rPr>
        <w:t xml:space="preserve">1. </w:t>
      </w:r>
      <w:r w:rsidRPr="00142277">
        <w:rPr>
          <w:rFonts w:ascii="Times New Roman" w:eastAsia="Times New Roman" w:hAnsi="Times New Roman" w:cs="Times New Roman"/>
          <w:i/>
          <w:sz w:val="28"/>
          <w:szCs w:val="28"/>
          <w:lang w:val="kk-KZ"/>
        </w:rPr>
        <w:t xml:space="preserve">Әдетте ақшалай түрде алынатын қарыз. </w:t>
      </w:r>
      <w:r w:rsidRPr="00142277">
        <w:rPr>
          <w:rFonts w:ascii="Times New Roman" w:eastAsia="Times New Roman" w:hAnsi="Times New Roman" w:cs="Times New Roman"/>
          <w:b/>
          <w:sz w:val="28"/>
          <w:szCs w:val="28"/>
          <w:lang w:val="kk-KZ"/>
        </w:rPr>
        <w:t xml:space="preserve">2. </w:t>
      </w:r>
      <w:r w:rsidRPr="00142277">
        <w:rPr>
          <w:rFonts w:ascii="Times New Roman" w:eastAsia="Times New Roman" w:hAnsi="Times New Roman" w:cs="Times New Roman"/>
          <w:i/>
          <w:sz w:val="28"/>
          <w:szCs w:val="28"/>
          <w:lang w:val="kk-KZ"/>
        </w:rPr>
        <w:t xml:space="preserve">Бересi, мойнына артылған берешегi. </w:t>
      </w:r>
      <w:r w:rsidRPr="00142277">
        <w:rPr>
          <w:rFonts w:ascii="Times New Roman" w:eastAsia="Times New Roman" w:hAnsi="Times New Roman" w:cs="Times New Roman"/>
          <w:b/>
          <w:sz w:val="28"/>
          <w:szCs w:val="28"/>
          <w:lang w:val="kk-KZ"/>
        </w:rPr>
        <w:t xml:space="preserve">3. </w:t>
      </w:r>
      <w:r w:rsidRPr="00142277">
        <w:rPr>
          <w:rFonts w:ascii="Times New Roman" w:eastAsia="Times New Roman" w:hAnsi="Times New Roman" w:cs="Times New Roman"/>
          <w:sz w:val="28"/>
          <w:szCs w:val="28"/>
          <w:lang w:val="kk-KZ"/>
        </w:rPr>
        <w:t xml:space="preserve">қ а р ж ы . </w:t>
      </w:r>
      <w:r w:rsidRPr="00142277">
        <w:rPr>
          <w:rFonts w:ascii="Times New Roman" w:eastAsia="Times New Roman" w:hAnsi="Times New Roman" w:cs="Times New Roman"/>
          <w:i/>
          <w:sz w:val="28"/>
          <w:szCs w:val="28"/>
          <w:lang w:val="kk-KZ"/>
        </w:rPr>
        <w:t xml:space="preserve">Заң жүзiнде негiзделген белгiлi бiр мерзiмге және белгiлi бiр шартпен қарызға алынған ақшалай сома. </w:t>
      </w:r>
      <w:r w:rsidRPr="00142277">
        <w:rPr>
          <w:rFonts w:ascii="Times New Roman" w:eastAsia="Times New Roman" w:hAnsi="Times New Roman" w:cs="Times New Roman"/>
          <w:b/>
          <w:sz w:val="28"/>
          <w:szCs w:val="28"/>
          <w:lang w:val="kk-KZ"/>
        </w:rPr>
        <w:t xml:space="preserve">4. </w:t>
      </w:r>
      <w:r w:rsidRPr="00142277">
        <w:rPr>
          <w:rFonts w:ascii="Times New Roman" w:eastAsia="Times New Roman" w:hAnsi="Times New Roman" w:cs="Times New Roman"/>
          <w:sz w:val="28"/>
          <w:szCs w:val="28"/>
          <w:lang w:val="kk-KZ"/>
        </w:rPr>
        <w:t xml:space="preserve">а y ы с. </w:t>
      </w:r>
      <w:r w:rsidRPr="00142277">
        <w:rPr>
          <w:rFonts w:ascii="Times New Roman" w:eastAsia="Times New Roman" w:hAnsi="Times New Roman" w:cs="Times New Roman"/>
          <w:i/>
          <w:sz w:val="28"/>
          <w:szCs w:val="28"/>
          <w:lang w:val="kk-KZ"/>
        </w:rPr>
        <w:t xml:space="preserve">Рухани мiндет, парыз. </w:t>
      </w:r>
      <w:r w:rsidRPr="00142277">
        <w:rPr>
          <w:rFonts w:ascii="Times New Roman" w:eastAsia="Times New Roman" w:hAnsi="Times New Roman" w:cs="Times New Roman"/>
          <w:b/>
          <w:sz w:val="28"/>
          <w:szCs w:val="28"/>
          <w:lang w:val="kk-KZ"/>
        </w:rPr>
        <w:t xml:space="preserve">5. </w:t>
      </w:r>
      <w:r w:rsidRPr="00142277">
        <w:rPr>
          <w:rFonts w:ascii="Times New Roman" w:eastAsia="Times New Roman" w:hAnsi="Times New Roman" w:cs="Times New Roman"/>
          <w:sz w:val="28"/>
          <w:szCs w:val="28"/>
          <w:lang w:val="kk-KZ"/>
        </w:rPr>
        <w:t xml:space="preserve">а у ы с . э к с п p. ж a ғ ы м с ы з. </w:t>
      </w:r>
      <w:r w:rsidRPr="00142277">
        <w:rPr>
          <w:rFonts w:ascii="Times New Roman" w:eastAsia="Times New Roman" w:hAnsi="Times New Roman" w:cs="Times New Roman"/>
          <w:i/>
          <w:sz w:val="28"/>
          <w:szCs w:val="28"/>
          <w:lang w:val="kk-KZ"/>
        </w:rPr>
        <w:t xml:space="preserve">Әбден үйренiп алған жағымсыз қылықты орындауға деген ынта, қадет мағынасында. </w:t>
      </w:r>
      <w:r w:rsidRPr="00142277">
        <w:rPr>
          <w:rFonts w:ascii="Times New Roman" w:eastAsia="Times New Roman" w:hAnsi="Times New Roman" w:cs="Times New Roman"/>
          <w:b/>
          <w:sz w:val="28"/>
          <w:szCs w:val="28"/>
          <w:lang w:val="kk-KZ"/>
        </w:rPr>
        <w:t xml:space="preserve">6. </w:t>
      </w:r>
      <w:r w:rsidRPr="00142277">
        <w:rPr>
          <w:rFonts w:ascii="Times New Roman" w:eastAsia="Times New Roman" w:hAnsi="Times New Roman" w:cs="Times New Roman"/>
          <w:sz w:val="28"/>
          <w:szCs w:val="28"/>
          <w:lang w:val="kk-KZ"/>
        </w:rPr>
        <w:t xml:space="preserve">а у ы с . э к с п р . ж а ғ ы м с ы з . </w:t>
      </w:r>
      <w:r w:rsidRPr="00142277">
        <w:rPr>
          <w:rFonts w:ascii="Times New Roman" w:eastAsia="Times New Roman" w:hAnsi="Times New Roman" w:cs="Times New Roman"/>
          <w:i/>
          <w:sz w:val="28"/>
          <w:szCs w:val="28"/>
          <w:lang w:val="kk-KZ"/>
        </w:rPr>
        <w:t xml:space="preserve">Сатулы деген мағынада» </w:t>
      </w:r>
      <w:r w:rsidR="0025621F" w:rsidRPr="00142277">
        <w:rPr>
          <w:rFonts w:ascii="Times New Roman" w:eastAsia="Times New Roman" w:hAnsi="Times New Roman" w:cs="Times New Roman"/>
          <w:sz w:val="28"/>
          <w:szCs w:val="28"/>
          <w:lang w:val="kk-KZ"/>
        </w:rPr>
        <w:t>[11</w:t>
      </w:r>
      <w:r w:rsidR="00EF178B" w:rsidRPr="00F21CB8">
        <w:rPr>
          <w:rFonts w:ascii="Times New Roman" w:eastAsia="Times New Roman" w:hAnsi="Times New Roman" w:cs="Times New Roman"/>
          <w:sz w:val="28"/>
          <w:szCs w:val="28"/>
        </w:rPr>
        <w:t>2</w:t>
      </w:r>
      <w:r w:rsidRPr="00142277">
        <w:rPr>
          <w:rFonts w:ascii="Times New Roman" w:eastAsia="Times New Roman" w:hAnsi="Times New Roman" w:cs="Times New Roman"/>
          <w:sz w:val="28"/>
          <w:szCs w:val="28"/>
          <w:lang w:val="kk-KZ"/>
        </w:rPr>
        <w:t>, 744]</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Ал, түрік тілінде жарық көрген «</w:t>
      </w:r>
      <w:r w:rsidRPr="00142277">
        <w:rPr>
          <w:rFonts w:ascii="Times New Roman" w:eastAsia="Calibri" w:hAnsi="Times New Roman" w:cs="Times New Roman"/>
          <w:sz w:val="28"/>
          <w:szCs w:val="28"/>
          <w:lang w:val="kk-KZ"/>
        </w:rPr>
        <w:t>Balkan Dillerindeki Ortak Türkizmalar Sözlüğü» атты сөздігінде келесідегідей түсіндірме беріледі: «</w:t>
      </w:r>
      <w:r w:rsidRPr="00142277">
        <w:rPr>
          <w:rFonts w:ascii="Times New Roman" w:eastAsia="Calibri" w:hAnsi="Times New Roman" w:cs="Times New Roman"/>
          <w:b/>
          <w:sz w:val="28"/>
          <w:szCs w:val="28"/>
          <w:lang w:val="kk-KZ"/>
        </w:rPr>
        <w:t>«</w:t>
      </w:r>
      <w:r w:rsidRPr="00142277">
        <w:rPr>
          <w:rFonts w:ascii="Times New Roman" w:eastAsia="Calibri" w:hAnsi="Times New Roman" w:cs="Times New Roman"/>
          <w:b/>
          <w:i/>
          <w:color w:val="000000"/>
          <w:sz w:val="28"/>
          <w:szCs w:val="28"/>
          <w:shd w:val="clear" w:color="auto" w:fill="FFFFFF"/>
          <w:lang w:val="kk-KZ"/>
        </w:rPr>
        <w:t>BORÇ, -CU»</w:t>
      </w:r>
      <w:r w:rsidRPr="00142277">
        <w:rPr>
          <w:rFonts w:ascii="Times New Roman" w:eastAsia="Calibri" w:hAnsi="Times New Roman" w:cs="Times New Roman"/>
          <w:color w:val="000000"/>
          <w:sz w:val="28"/>
          <w:szCs w:val="28"/>
          <w:shd w:val="clear" w:color="auto" w:fill="FFFFFF"/>
          <w:lang w:val="kk-KZ"/>
        </w:rPr>
        <w:t xml:space="preserve"> </w:t>
      </w:r>
      <w:r w:rsidRPr="00142277">
        <w:rPr>
          <w:rFonts w:ascii="Times New Roman" w:eastAsia="Calibri" w:hAnsi="Times New Roman" w:cs="Times New Roman"/>
          <w:b/>
          <w:color w:val="000000"/>
          <w:sz w:val="28"/>
          <w:szCs w:val="28"/>
          <w:shd w:val="clear" w:color="auto" w:fill="FFFFFF"/>
          <w:lang w:val="kk-KZ"/>
        </w:rPr>
        <w:t>1.</w:t>
      </w:r>
      <w:r w:rsidRPr="00142277">
        <w:rPr>
          <w:rFonts w:ascii="Times New Roman" w:eastAsia="Calibri" w:hAnsi="Times New Roman" w:cs="Times New Roman"/>
          <w:color w:val="000000"/>
          <w:sz w:val="28"/>
          <w:szCs w:val="28"/>
          <w:shd w:val="clear" w:color="auto" w:fill="FFFFFF"/>
          <w:lang w:val="kk-KZ"/>
        </w:rPr>
        <w:t xml:space="preserve"> Geri verilmek üzere alınan veya ödenmesi gerekli para veya başka bir şey (ауд: Алынған немесе қайтаруы керек  ақша немесе басқа нәрсе): </w:t>
      </w:r>
      <w:r w:rsidRPr="00142277">
        <w:rPr>
          <w:rFonts w:ascii="Times New Roman" w:eastAsia="Calibri" w:hAnsi="Times New Roman" w:cs="Times New Roman"/>
          <w:i/>
          <w:color w:val="000000"/>
          <w:sz w:val="28"/>
          <w:szCs w:val="28"/>
          <w:shd w:val="clear" w:color="auto" w:fill="FFFFFF"/>
          <w:lang w:val="kk-KZ"/>
        </w:rPr>
        <w:t>«Vaktim yok, bana para bul, şu borcu ödeyeyim, söz verdim.</w:t>
      </w:r>
      <w:r w:rsidRPr="00142277">
        <w:rPr>
          <w:rFonts w:ascii="Times New Roman" w:eastAsia="Calibri" w:hAnsi="Times New Roman" w:cs="Times New Roman"/>
          <w:color w:val="000000"/>
          <w:sz w:val="28"/>
          <w:szCs w:val="28"/>
          <w:shd w:val="clear" w:color="auto" w:fill="FFFFFF"/>
          <w:lang w:val="kk-KZ"/>
        </w:rPr>
        <w:t xml:space="preserve"> (ауд: Уақытым жоқ, маған ақша тауып бер, бұл қарызды төлеймін, уәде беремін.). </w:t>
      </w:r>
      <w:r w:rsidRPr="00142277">
        <w:rPr>
          <w:rFonts w:ascii="Times New Roman" w:eastAsia="Calibri" w:hAnsi="Times New Roman" w:cs="Times New Roman"/>
          <w:b/>
          <w:color w:val="000000"/>
          <w:sz w:val="28"/>
          <w:szCs w:val="28"/>
          <w:shd w:val="clear" w:color="auto" w:fill="FFFFFF"/>
          <w:lang w:val="kk-KZ"/>
        </w:rPr>
        <w:t>2.</w:t>
      </w:r>
      <w:r w:rsidRPr="00142277">
        <w:rPr>
          <w:rFonts w:ascii="Times New Roman" w:eastAsia="Calibri" w:hAnsi="Times New Roman" w:cs="Times New Roman"/>
          <w:color w:val="000000"/>
          <w:sz w:val="28"/>
          <w:szCs w:val="28"/>
          <w:shd w:val="clear" w:color="auto" w:fill="FFFFFF"/>
          <w:lang w:val="kk-KZ"/>
        </w:rPr>
        <w:t xml:space="preserve"> </w:t>
      </w:r>
      <w:r w:rsidRPr="00142277">
        <w:rPr>
          <w:rFonts w:ascii="Times New Roman" w:eastAsia="Calibri" w:hAnsi="Times New Roman" w:cs="Times New Roman"/>
          <w:i/>
          <w:color w:val="000000"/>
          <w:sz w:val="28"/>
          <w:szCs w:val="28"/>
          <w:shd w:val="clear" w:color="auto" w:fill="FFFFFF"/>
          <w:lang w:val="kk-KZ"/>
        </w:rPr>
        <w:t>Birine karşı bir şeyi yerine getirme yükümlülüğü, vecibe</w:t>
      </w:r>
      <w:r w:rsidRPr="00142277">
        <w:rPr>
          <w:rFonts w:ascii="Times New Roman" w:eastAsia="Calibri" w:hAnsi="Times New Roman" w:cs="Times New Roman"/>
          <w:color w:val="000000"/>
          <w:sz w:val="28"/>
          <w:szCs w:val="28"/>
          <w:shd w:val="clear" w:color="auto" w:fill="FFFFFF"/>
          <w:lang w:val="kk-KZ"/>
        </w:rPr>
        <w:t xml:space="preserve"> (Біреуге бірдеңе орындауға міндеттеу, парыз): </w:t>
      </w:r>
      <w:r w:rsidRPr="00142277">
        <w:rPr>
          <w:rFonts w:ascii="Times New Roman" w:eastAsia="Calibri" w:hAnsi="Times New Roman" w:cs="Times New Roman"/>
          <w:i/>
          <w:color w:val="000000"/>
          <w:sz w:val="28"/>
          <w:szCs w:val="28"/>
          <w:shd w:val="clear" w:color="auto" w:fill="FFFFFF"/>
          <w:lang w:val="kk-KZ"/>
        </w:rPr>
        <w:t>«Mektubunda diyorsun ki gel gayri / Vatan borcu biter bitmez ordayım»</w:t>
      </w:r>
      <w:r w:rsidRPr="00142277">
        <w:rPr>
          <w:rFonts w:ascii="Times New Roman" w:eastAsia="Calibri" w:hAnsi="Times New Roman" w:cs="Times New Roman"/>
          <w:color w:val="000000"/>
          <w:sz w:val="28"/>
          <w:szCs w:val="28"/>
          <w:shd w:val="clear" w:color="auto" w:fill="FFFFFF"/>
          <w:lang w:val="kk-KZ"/>
        </w:rPr>
        <w:t xml:space="preserve"> - Erdoğan.(Отан қарызы біткенше  сонда боламын)</w:t>
      </w:r>
      <w:r w:rsidR="0025621F" w:rsidRPr="00142277">
        <w:rPr>
          <w:rFonts w:ascii="Times New Roman" w:eastAsia="Calibri" w:hAnsi="Times New Roman" w:cs="Times New Roman"/>
          <w:sz w:val="28"/>
          <w:szCs w:val="28"/>
          <w:lang w:val="kk-KZ"/>
        </w:rPr>
        <w:t>» [11</w:t>
      </w:r>
      <w:r w:rsidR="00EF178B" w:rsidRPr="00EF178B">
        <w:rPr>
          <w:rFonts w:ascii="Times New Roman" w:eastAsia="Calibri" w:hAnsi="Times New Roman" w:cs="Times New Roman"/>
          <w:sz w:val="28"/>
          <w:szCs w:val="28"/>
          <w:lang w:val="kk-KZ"/>
        </w:rPr>
        <w:t>3</w:t>
      </w:r>
      <w:r w:rsidRPr="00142277">
        <w:rPr>
          <w:rFonts w:ascii="Times New Roman" w:eastAsia="Calibri" w:hAnsi="Times New Roman" w:cs="Times New Roman"/>
          <w:sz w:val="28"/>
          <w:szCs w:val="28"/>
          <w:lang w:val="kk-KZ"/>
        </w:rPr>
        <w:t xml:space="preserve">, 116]. Сонымен қатар түрік тіліндегі борышқа қатысты фразеологизмдердің берілуі: </w:t>
      </w:r>
      <w:r w:rsidRPr="00142277">
        <w:rPr>
          <w:rFonts w:ascii="Times New Roman" w:eastAsia="Calibri" w:hAnsi="Times New Roman" w:cs="Times New Roman"/>
          <w:i/>
          <w:color w:val="000000"/>
          <w:sz w:val="28"/>
          <w:szCs w:val="28"/>
          <w:shd w:val="clear" w:color="auto" w:fill="FFFFFF"/>
          <w:lang w:val="kk-KZ"/>
        </w:rPr>
        <w:t>«Borç benim, kasavet senin»</w:t>
      </w:r>
      <w:r w:rsidRPr="00142277">
        <w:rPr>
          <w:rFonts w:ascii="Times New Roman" w:eastAsia="Calibri" w:hAnsi="Times New Roman" w:cs="Times New Roman"/>
          <w:color w:val="000000"/>
          <w:sz w:val="28"/>
          <w:szCs w:val="28"/>
          <w:shd w:val="clear" w:color="auto" w:fill="FFFFFF"/>
          <w:lang w:val="kk-KZ"/>
        </w:rPr>
        <w:t xml:space="preserve"> (қарыз менікі, мұң сенікі), </w:t>
      </w:r>
      <w:r w:rsidRPr="00142277">
        <w:rPr>
          <w:rFonts w:ascii="Times New Roman" w:eastAsia="Calibri" w:hAnsi="Times New Roman" w:cs="Times New Roman"/>
          <w:i/>
          <w:color w:val="000000"/>
          <w:sz w:val="28"/>
          <w:szCs w:val="28"/>
          <w:shd w:val="clear" w:color="auto" w:fill="FFFFFF"/>
          <w:lang w:val="kk-KZ"/>
        </w:rPr>
        <w:t>«Borç pek çoğalmak, altından kalkılması güç bir durum almak»</w:t>
      </w:r>
      <w:r w:rsidRPr="00142277">
        <w:rPr>
          <w:rFonts w:ascii="Times New Roman" w:eastAsia="Calibri" w:hAnsi="Times New Roman" w:cs="Times New Roman"/>
          <w:color w:val="000000"/>
          <w:sz w:val="28"/>
          <w:szCs w:val="28"/>
          <w:shd w:val="clear" w:color="auto" w:fill="FFFFFF"/>
          <w:lang w:val="kk-KZ"/>
        </w:rPr>
        <w:t xml:space="preserve"> (Қарыздың көбеюі, қиын жағдайға түсуі), </w:t>
      </w:r>
      <w:r w:rsidRPr="00142277">
        <w:rPr>
          <w:rFonts w:ascii="Times New Roman" w:eastAsia="Calibri" w:hAnsi="Times New Roman" w:cs="Times New Roman"/>
          <w:i/>
          <w:color w:val="000000"/>
          <w:sz w:val="28"/>
          <w:szCs w:val="28"/>
          <w:shd w:val="clear" w:color="auto" w:fill="FFFFFF"/>
          <w:lang w:val="kk-KZ"/>
        </w:rPr>
        <w:t>«Borç gırtlağına çıkmak</w:t>
      </w:r>
      <w:r w:rsidRPr="00142277">
        <w:rPr>
          <w:rFonts w:ascii="Times New Roman" w:eastAsia="Calibri" w:hAnsi="Times New Roman" w:cs="Times New Roman"/>
          <w:color w:val="000000"/>
          <w:sz w:val="28"/>
          <w:szCs w:val="28"/>
          <w:shd w:val="clear" w:color="auto" w:fill="FFFFFF"/>
          <w:lang w:val="kk-KZ"/>
        </w:rPr>
        <w:t xml:space="preserve"> </w:t>
      </w:r>
      <w:r w:rsidRPr="00142277">
        <w:rPr>
          <w:rFonts w:ascii="Times New Roman" w:eastAsia="Calibri" w:hAnsi="Times New Roman" w:cs="Times New Roman"/>
          <w:i/>
          <w:color w:val="000000"/>
          <w:sz w:val="28"/>
          <w:szCs w:val="28"/>
          <w:shd w:val="clear" w:color="auto" w:fill="FFFFFF"/>
          <w:lang w:val="kk-KZ"/>
        </w:rPr>
        <w:t>(Gırtlağına kadar borcu olmak)»</w:t>
      </w:r>
      <w:r w:rsidRPr="00142277">
        <w:rPr>
          <w:rFonts w:ascii="Times New Roman" w:eastAsia="Calibri" w:hAnsi="Times New Roman" w:cs="Times New Roman"/>
          <w:color w:val="000000"/>
          <w:sz w:val="28"/>
          <w:szCs w:val="28"/>
          <w:shd w:val="clear" w:color="auto" w:fill="FFFFFF"/>
          <w:lang w:val="kk-KZ"/>
        </w:rPr>
        <w:t xml:space="preserve"> (көмейіне дейән қарыз болу), </w:t>
      </w:r>
      <w:r w:rsidRPr="00142277">
        <w:rPr>
          <w:rFonts w:ascii="Times New Roman" w:eastAsia="Calibri" w:hAnsi="Times New Roman" w:cs="Times New Roman"/>
          <w:i/>
          <w:color w:val="000000"/>
          <w:sz w:val="28"/>
          <w:szCs w:val="28"/>
          <w:shd w:val="clear" w:color="auto" w:fill="FFFFFF"/>
          <w:lang w:val="kk-KZ"/>
        </w:rPr>
        <w:t>«Pek çok borcu olmak, borçtan nefes alamaz olmak»</w:t>
      </w:r>
      <w:r w:rsidRPr="00142277">
        <w:rPr>
          <w:rFonts w:ascii="Times New Roman" w:eastAsia="Calibri" w:hAnsi="Times New Roman" w:cs="Times New Roman"/>
          <w:color w:val="000000"/>
          <w:sz w:val="28"/>
          <w:szCs w:val="28"/>
          <w:shd w:val="clear" w:color="auto" w:fill="FFFFFF"/>
          <w:lang w:val="kk-KZ"/>
        </w:rPr>
        <w:t xml:space="preserve"> (қарыздан дем ала алмай қалу), </w:t>
      </w:r>
      <w:r w:rsidRPr="00142277">
        <w:rPr>
          <w:rFonts w:ascii="Times New Roman" w:eastAsia="Calibri" w:hAnsi="Times New Roman" w:cs="Times New Roman"/>
          <w:i/>
          <w:color w:val="000000"/>
          <w:sz w:val="28"/>
          <w:szCs w:val="28"/>
          <w:shd w:val="clear" w:color="auto" w:fill="FFFFFF"/>
          <w:lang w:val="kk-KZ"/>
        </w:rPr>
        <w:t>«Borca içen iki kez ( kere ) sarhoş olur»</w:t>
      </w:r>
      <w:r w:rsidRPr="00142277">
        <w:rPr>
          <w:rFonts w:ascii="Times New Roman" w:eastAsia="Calibri" w:hAnsi="Times New Roman" w:cs="Times New Roman"/>
          <w:color w:val="000000"/>
          <w:sz w:val="28"/>
          <w:szCs w:val="28"/>
          <w:shd w:val="clear" w:color="auto" w:fill="FFFFFF"/>
          <w:lang w:val="kk-KZ"/>
        </w:rPr>
        <w:t xml:space="preserve"> (қарызға ішкен мас болады), </w:t>
      </w:r>
      <w:r w:rsidRPr="00142277">
        <w:rPr>
          <w:rFonts w:ascii="Times New Roman" w:eastAsia="Calibri" w:hAnsi="Times New Roman" w:cs="Times New Roman"/>
          <w:i/>
          <w:color w:val="000000"/>
          <w:sz w:val="28"/>
          <w:szCs w:val="28"/>
          <w:shd w:val="clear" w:color="auto" w:fill="FFFFFF"/>
          <w:lang w:val="kk-KZ"/>
        </w:rPr>
        <w:t>«Borcun iyisi vermek, derdin</w:t>
      </w:r>
      <w:r w:rsidRPr="00142277">
        <w:rPr>
          <w:rFonts w:ascii="Times New Roman" w:eastAsia="Calibri" w:hAnsi="Times New Roman" w:cs="Times New Roman"/>
          <w:color w:val="000000"/>
          <w:sz w:val="28"/>
          <w:szCs w:val="28"/>
          <w:shd w:val="clear" w:color="auto" w:fill="FFFFFF"/>
          <w:lang w:val="kk-KZ"/>
        </w:rPr>
        <w:t xml:space="preserve"> </w:t>
      </w:r>
      <w:r w:rsidRPr="00142277">
        <w:rPr>
          <w:rFonts w:ascii="Times New Roman" w:eastAsia="Calibri" w:hAnsi="Times New Roman" w:cs="Times New Roman"/>
          <w:i/>
          <w:color w:val="000000"/>
          <w:sz w:val="28"/>
          <w:szCs w:val="28"/>
          <w:shd w:val="clear" w:color="auto" w:fill="FFFFFF"/>
          <w:lang w:val="kk-KZ"/>
        </w:rPr>
        <w:t xml:space="preserve">iyisi ölmek. Borçlu ve dertli yaşamaya </w:t>
      </w:r>
      <w:r w:rsidRPr="00142277">
        <w:rPr>
          <w:rFonts w:ascii="Times New Roman" w:eastAsia="Calibri" w:hAnsi="Times New Roman" w:cs="Times New Roman"/>
          <w:i/>
          <w:color w:val="000000"/>
          <w:sz w:val="28"/>
          <w:szCs w:val="28"/>
          <w:shd w:val="clear" w:color="auto" w:fill="FFFFFF"/>
          <w:lang w:val="kk-KZ"/>
        </w:rPr>
        <w:lastRenderedPageBreak/>
        <w:t>dayanılmaz. Borçtan kur tulmanın çıkar yolu vermek,  onulmaz dertten kurtul manın çıkar yolu ölmektir.</w:t>
      </w:r>
      <w:r w:rsidR="00B93477" w:rsidRPr="00142277">
        <w:rPr>
          <w:rFonts w:ascii="Times New Roman" w:eastAsia="Calibri" w:hAnsi="Times New Roman" w:cs="Times New Roman"/>
          <w:color w:val="000000"/>
          <w:sz w:val="28"/>
          <w:szCs w:val="28"/>
          <w:shd w:val="clear" w:color="auto" w:fill="FFFFFF"/>
          <w:lang w:val="kk-KZ"/>
        </w:rPr>
        <w:t xml:space="preserve"> </w:t>
      </w:r>
      <w:r w:rsidRPr="00142277">
        <w:rPr>
          <w:rFonts w:ascii="Times New Roman" w:eastAsia="Calibri" w:hAnsi="Times New Roman" w:cs="Times New Roman"/>
          <w:color w:val="000000"/>
          <w:sz w:val="28"/>
          <w:szCs w:val="28"/>
          <w:shd w:val="clear" w:color="auto" w:fill="FFFFFF"/>
          <w:lang w:val="kk-KZ"/>
        </w:rPr>
        <w:t xml:space="preserve">(Ең жақсысы - қарызға бергені , қиыншылықтың жақсысы - өлгені .  Қарыз бен қасіретпен өмір сүруге шыдау мүмкін емес. Қарыздан құтылу, жазылмас бәледен құтылу – өлу), </w:t>
      </w:r>
      <w:r w:rsidRPr="00142277">
        <w:rPr>
          <w:rFonts w:ascii="Times New Roman" w:eastAsia="Calibri" w:hAnsi="Times New Roman" w:cs="Times New Roman"/>
          <w:i/>
          <w:color w:val="000000"/>
          <w:sz w:val="28"/>
          <w:szCs w:val="28"/>
          <w:shd w:val="clear" w:color="auto" w:fill="FFFFFF"/>
          <w:lang w:val="kk-KZ"/>
        </w:rPr>
        <w:t>«Borcun yoksa kefil ol, işin yoksa şahit ol»</w:t>
      </w:r>
      <w:r w:rsidRPr="00142277">
        <w:rPr>
          <w:rFonts w:ascii="Times New Roman" w:eastAsia="Calibri" w:hAnsi="Times New Roman" w:cs="Times New Roman"/>
          <w:color w:val="000000"/>
          <w:sz w:val="28"/>
          <w:szCs w:val="28"/>
          <w:shd w:val="clear" w:color="auto" w:fill="FFFFFF"/>
          <w:lang w:val="kk-KZ"/>
        </w:rPr>
        <w:t xml:space="preserve"> (Қарызың жоқ болса – кепіл бол, жұмысың жоқ болса – куә бол), </w:t>
      </w:r>
      <w:r w:rsidRPr="00142277">
        <w:rPr>
          <w:rFonts w:ascii="Times New Roman" w:eastAsia="Calibri" w:hAnsi="Times New Roman" w:cs="Times New Roman"/>
          <w:i/>
          <w:color w:val="000000"/>
          <w:sz w:val="28"/>
          <w:szCs w:val="28"/>
          <w:shd w:val="clear" w:color="auto" w:fill="FFFFFF"/>
          <w:lang w:val="kk-KZ"/>
        </w:rPr>
        <w:t>«Borçlunun dili kısa gerek»</w:t>
      </w:r>
      <w:r w:rsidRPr="00142277">
        <w:rPr>
          <w:rFonts w:ascii="Times New Roman" w:eastAsia="Calibri" w:hAnsi="Times New Roman" w:cs="Times New Roman"/>
          <w:color w:val="000000"/>
          <w:sz w:val="28"/>
          <w:szCs w:val="28"/>
          <w:shd w:val="clear" w:color="auto" w:fill="FFFFFF"/>
          <w:lang w:val="kk-KZ"/>
        </w:rPr>
        <w:t xml:space="preserve"> (борыштының тілі қысқа), </w:t>
      </w:r>
      <w:r w:rsidRPr="00142277">
        <w:rPr>
          <w:rFonts w:ascii="Times New Roman" w:eastAsia="Calibri" w:hAnsi="Times New Roman" w:cs="Times New Roman"/>
          <w:i/>
          <w:color w:val="000000"/>
          <w:sz w:val="28"/>
          <w:szCs w:val="28"/>
          <w:shd w:val="clear" w:color="auto" w:fill="FFFFFF"/>
          <w:lang w:val="kk-KZ"/>
        </w:rPr>
        <w:t>«Borçlu ölmez, benzi sararır»</w:t>
      </w:r>
      <w:r w:rsidRPr="00142277">
        <w:rPr>
          <w:rFonts w:ascii="Times New Roman" w:eastAsia="Calibri" w:hAnsi="Times New Roman" w:cs="Times New Roman"/>
          <w:color w:val="000000"/>
          <w:sz w:val="28"/>
          <w:szCs w:val="28"/>
          <w:shd w:val="clear" w:color="auto" w:fill="FFFFFF"/>
          <w:lang w:val="kk-KZ"/>
        </w:rPr>
        <w:t xml:space="preserve"> (Борышты өлмейді, бозарып кетеді), </w:t>
      </w:r>
      <w:r w:rsidRPr="00142277">
        <w:rPr>
          <w:rFonts w:ascii="Times New Roman" w:eastAsia="Calibri" w:hAnsi="Times New Roman" w:cs="Times New Roman"/>
          <w:i/>
          <w:color w:val="000000"/>
          <w:sz w:val="28"/>
          <w:szCs w:val="28"/>
          <w:shd w:val="clear" w:color="auto" w:fill="FFFFFF"/>
          <w:lang w:val="kk-KZ"/>
        </w:rPr>
        <w:t>«Borçsuz çoban yoksul beyden yeğdir»</w:t>
      </w:r>
      <w:r w:rsidRPr="00142277">
        <w:rPr>
          <w:rFonts w:ascii="Times New Roman" w:eastAsia="Calibri" w:hAnsi="Times New Roman" w:cs="Times New Roman"/>
          <w:color w:val="000000"/>
          <w:sz w:val="28"/>
          <w:szCs w:val="28"/>
          <w:shd w:val="clear" w:color="auto" w:fill="FFFFFF"/>
          <w:lang w:val="kk-KZ"/>
        </w:rPr>
        <w:t xml:space="preserve"> (Кедей мырзадан қарызы жоқ қойшы артық), </w:t>
      </w:r>
      <w:r w:rsidRPr="00142277">
        <w:rPr>
          <w:rFonts w:ascii="Times New Roman" w:eastAsia="Calibri" w:hAnsi="Times New Roman" w:cs="Times New Roman"/>
          <w:i/>
          <w:color w:val="000000"/>
          <w:sz w:val="28"/>
          <w:szCs w:val="28"/>
          <w:shd w:val="clear" w:color="auto" w:fill="FFFFFF"/>
          <w:lang w:val="kk-KZ"/>
        </w:rPr>
        <w:t>«Borçtan korkan kapısını büyük açmaz ( küçük açar )»</w:t>
      </w:r>
      <w:r w:rsidRPr="00142277">
        <w:rPr>
          <w:rFonts w:ascii="Times New Roman" w:eastAsia="Calibri" w:hAnsi="Times New Roman" w:cs="Times New Roman"/>
          <w:color w:val="000000"/>
          <w:sz w:val="28"/>
          <w:szCs w:val="28"/>
          <w:shd w:val="clear" w:color="auto" w:fill="FFFFFF"/>
          <w:lang w:val="kk-KZ"/>
        </w:rPr>
        <w:t xml:space="preserve"> (қарыздан қорыққан есігін үлкен ашпайды ( кіші ашады )), </w:t>
      </w:r>
      <w:r w:rsidRPr="00142277">
        <w:rPr>
          <w:rFonts w:ascii="Times New Roman" w:eastAsia="Calibri" w:hAnsi="Times New Roman" w:cs="Times New Roman"/>
          <w:i/>
          <w:color w:val="000000"/>
          <w:sz w:val="28"/>
          <w:szCs w:val="28"/>
          <w:shd w:val="clear" w:color="auto" w:fill="FFFFFF"/>
          <w:lang w:val="kk-KZ"/>
        </w:rPr>
        <w:t xml:space="preserve">«Borç uzayınca kalır, dert uzayınca alır . Borcun ödenmesi geciktikçe borçluluk duygusu gevşer» </w:t>
      </w:r>
      <w:r w:rsidRPr="00142277">
        <w:rPr>
          <w:rFonts w:ascii="Times New Roman" w:eastAsia="Calibri" w:hAnsi="Times New Roman" w:cs="Times New Roman"/>
          <w:color w:val="000000"/>
          <w:sz w:val="28"/>
          <w:szCs w:val="28"/>
          <w:shd w:val="clear" w:color="auto" w:fill="FFFFFF"/>
          <w:lang w:val="kk-KZ"/>
        </w:rPr>
        <w:t>(Қарыз ұзаса қалады,</w:t>
      </w:r>
      <w:r w:rsidR="0025621F" w:rsidRPr="00142277">
        <w:rPr>
          <w:rFonts w:ascii="Times New Roman" w:eastAsia="Calibri" w:hAnsi="Times New Roman" w:cs="Times New Roman"/>
          <w:color w:val="000000"/>
          <w:sz w:val="28"/>
          <w:szCs w:val="28"/>
          <w:shd w:val="clear" w:color="auto" w:fill="FFFFFF"/>
          <w:lang w:val="kk-KZ"/>
        </w:rPr>
        <w:t xml:space="preserve"> қиыншылық ұзаса алады)» [11</w:t>
      </w:r>
      <w:r w:rsidR="00EF178B" w:rsidRPr="00EF178B">
        <w:rPr>
          <w:rFonts w:ascii="Times New Roman" w:eastAsia="Calibri" w:hAnsi="Times New Roman" w:cs="Times New Roman"/>
          <w:color w:val="000000"/>
          <w:sz w:val="28"/>
          <w:szCs w:val="28"/>
          <w:shd w:val="clear" w:color="auto" w:fill="FFFFFF"/>
          <w:lang w:val="kk-KZ"/>
        </w:rPr>
        <w:t>4</w:t>
      </w:r>
      <w:r w:rsidRPr="00142277">
        <w:rPr>
          <w:rFonts w:ascii="Times New Roman" w:eastAsia="Calibri" w:hAnsi="Times New Roman" w:cs="Times New Roman"/>
          <w:color w:val="000000"/>
          <w:sz w:val="28"/>
          <w:szCs w:val="28"/>
          <w:shd w:val="clear" w:color="auto" w:fill="FFFFFF"/>
          <w:lang w:val="kk-KZ"/>
        </w:rPr>
        <w:t>, 263-280].</w:t>
      </w:r>
    </w:p>
    <w:p w14:paraId="0C4AF8A5"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i/>
          <w:sz w:val="28"/>
          <w:szCs w:val="28"/>
          <w:lang w:val="kk-KZ"/>
        </w:rPr>
        <w:t xml:space="preserve"> Борыш</w:t>
      </w:r>
      <w:r w:rsidRPr="00142277">
        <w:rPr>
          <w:rFonts w:ascii="Times New Roman" w:eastAsia="Times New Roman" w:hAnsi="Times New Roman" w:cs="Times New Roman"/>
          <w:sz w:val="28"/>
          <w:szCs w:val="28"/>
          <w:lang w:val="kk-KZ"/>
        </w:rPr>
        <w:t xml:space="preserve"> лексемасына зат есім тудыратын жұрнақтар (</w:t>
      </w:r>
      <w:r w:rsidRPr="00142277">
        <w:rPr>
          <w:rFonts w:ascii="Times New Roman" w:eastAsia="Times New Roman" w:hAnsi="Times New Roman" w:cs="Times New Roman"/>
          <w:b/>
          <w:sz w:val="28"/>
          <w:szCs w:val="28"/>
          <w:lang w:val="kk-KZ"/>
        </w:rPr>
        <w:t xml:space="preserve">-кер, -гер, -қар, -кер, -қор) </w:t>
      </w:r>
      <w:r w:rsidRPr="00142277">
        <w:rPr>
          <w:rFonts w:ascii="Times New Roman" w:eastAsia="Times New Roman" w:hAnsi="Times New Roman" w:cs="Times New Roman"/>
          <w:sz w:val="28"/>
          <w:szCs w:val="28"/>
          <w:lang w:val="kk-KZ"/>
        </w:rPr>
        <w:t xml:space="preserve">жұрнақтары арқылы адамның кәсібін, қызметін, әлеуметтік күй-жайын білдіретін туынды зат есімдер: </w:t>
      </w:r>
      <w:r w:rsidRPr="00142277">
        <w:rPr>
          <w:rFonts w:ascii="Times New Roman" w:eastAsia="Times New Roman" w:hAnsi="Times New Roman" w:cs="Times New Roman"/>
          <w:i/>
          <w:sz w:val="28"/>
          <w:szCs w:val="28"/>
          <w:lang w:val="kk-KZ"/>
        </w:rPr>
        <w:t xml:space="preserve">борышкер, борышқар, борышқор </w:t>
      </w:r>
      <w:r w:rsidRPr="00142277">
        <w:rPr>
          <w:rFonts w:ascii="Times New Roman" w:eastAsia="Times New Roman" w:hAnsi="Times New Roman" w:cs="Times New Roman"/>
          <w:sz w:val="28"/>
          <w:szCs w:val="28"/>
          <w:lang w:val="kk-KZ"/>
        </w:rPr>
        <w:t xml:space="preserve">жасалса, сын есімдік сөзжасам қосымшаларының </w:t>
      </w:r>
      <w:r w:rsidRPr="00142277">
        <w:rPr>
          <w:rFonts w:ascii="Times New Roman" w:eastAsia="Times New Roman" w:hAnsi="Times New Roman" w:cs="Times New Roman"/>
          <w:b/>
          <w:sz w:val="28"/>
          <w:szCs w:val="28"/>
          <w:lang w:val="kk-KZ"/>
        </w:rPr>
        <w:t xml:space="preserve">(-тай, -дай, -ты, -сыз, -тар, -тық, -дық) </w:t>
      </w:r>
      <w:r w:rsidRPr="00142277">
        <w:rPr>
          <w:rFonts w:ascii="Times New Roman" w:eastAsia="Times New Roman" w:hAnsi="Times New Roman" w:cs="Times New Roman"/>
          <w:sz w:val="28"/>
          <w:szCs w:val="28"/>
          <w:lang w:val="kk-KZ"/>
        </w:rPr>
        <w:t xml:space="preserve">қосылуы арқылы </w:t>
      </w:r>
      <w:r w:rsidRPr="00142277">
        <w:rPr>
          <w:rFonts w:ascii="Times New Roman" w:eastAsia="Times New Roman" w:hAnsi="Times New Roman" w:cs="Times New Roman"/>
          <w:i/>
          <w:sz w:val="28"/>
          <w:szCs w:val="28"/>
          <w:lang w:val="kk-KZ"/>
        </w:rPr>
        <w:t xml:space="preserve">борышсыз, борыштай, борыштар, борышты, борыштыдай, борыштық, борышсыздық, борышқорлық, борышкерлік </w:t>
      </w:r>
      <w:r w:rsidRPr="00142277">
        <w:rPr>
          <w:rFonts w:ascii="Times New Roman" w:eastAsia="Times New Roman" w:hAnsi="Times New Roman" w:cs="Times New Roman"/>
          <w:sz w:val="28"/>
          <w:szCs w:val="28"/>
          <w:lang w:val="kk-KZ"/>
        </w:rPr>
        <w:t>лексемалары өзара сы</w:t>
      </w:r>
      <w:r w:rsidR="0025621F" w:rsidRPr="00142277">
        <w:rPr>
          <w:rFonts w:ascii="Times New Roman" w:eastAsia="Times New Roman" w:hAnsi="Times New Roman" w:cs="Times New Roman"/>
          <w:sz w:val="28"/>
          <w:szCs w:val="28"/>
          <w:lang w:val="kk-KZ"/>
        </w:rPr>
        <w:t>н есімдік қатар құрай алады [114</w:t>
      </w:r>
      <w:r w:rsidRPr="00142277">
        <w:rPr>
          <w:rFonts w:ascii="Times New Roman" w:eastAsia="Times New Roman" w:hAnsi="Times New Roman" w:cs="Times New Roman"/>
          <w:sz w:val="28"/>
          <w:szCs w:val="28"/>
          <w:lang w:val="kk-KZ"/>
        </w:rPr>
        <w:t xml:space="preserve">, 185]. «Қарыз бен </w:t>
      </w:r>
      <w:r w:rsidR="00722546">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макроконцептісінің мазмұнын </w:t>
      </w:r>
      <w:r w:rsidRPr="00142277">
        <w:rPr>
          <w:rFonts w:ascii="Times New Roman" w:eastAsia="Times New Roman" w:hAnsi="Times New Roman" w:cs="Times New Roman"/>
          <w:i/>
          <w:sz w:val="28"/>
          <w:szCs w:val="28"/>
          <w:lang w:val="kk-KZ"/>
        </w:rPr>
        <w:t>«</w:t>
      </w:r>
      <w:r w:rsidR="00722546">
        <w:rPr>
          <w:rFonts w:ascii="Times New Roman" w:eastAsia="Times New Roman" w:hAnsi="Times New Roman" w:cs="Times New Roman"/>
          <w:i/>
          <w:sz w:val="28"/>
          <w:szCs w:val="28"/>
          <w:lang w:val="kk-KZ"/>
        </w:rPr>
        <w:t>б</w:t>
      </w:r>
      <w:r w:rsidRPr="00142277">
        <w:rPr>
          <w:rFonts w:ascii="Times New Roman" w:eastAsia="Times New Roman" w:hAnsi="Times New Roman" w:cs="Times New Roman"/>
          <w:i/>
          <w:sz w:val="28"/>
          <w:szCs w:val="28"/>
          <w:lang w:val="kk-KZ"/>
        </w:rPr>
        <w:t>орыш»</w:t>
      </w:r>
      <w:r w:rsidRPr="00142277">
        <w:rPr>
          <w:rFonts w:ascii="Times New Roman" w:eastAsia="Times New Roman" w:hAnsi="Times New Roman" w:cs="Times New Roman"/>
          <w:sz w:val="28"/>
          <w:szCs w:val="28"/>
          <w:lang w:val="kk-KZ"/>
        </w:rPr>
        <w:t xml:space="preserve"> микроконцептісі когнитивтік-семантикалық толықтырады. Тілдегі «</w:t>
      </w:r>
      <w:r w:rsidR="00722546">
        <w:rPr>
          <w:rFonts w:ascii="Times New Roman" w:eastAsia="Times New Roman" w:hAnsi="Times New Roman" w:cs="Times New Roman"/>
          <w:sz w:val="28"/>
          <w:szCs w:val="28"/>
          <w:lang w:val="kk-KZ"/>
        </w:rPr>
        <w:t>б</w:t>
      </w:r>
      <w:r w:rsidRPr="00142277">
        <w:rPr>
          <w:rFonts w:ascii="Times New Roman" w:eastAsia="Times New Roman" w:hAnsi="Times New Roman" w:cs="Times New Roman"/>
          <w:sz w:val="28"/>
          <w:szCs w:val="28"/>
          <w:lang w:val="kk-KZ"/>
        </w:rPr>
        <w:t xml:space="preserve">орыш» лексемасының түсіндірме сөздікте көрсетілгендей алты (6) түрлі жағдайдағы қолданысы оның рухани-моральдық та, қаржылы-материалдық тұрғыда әмбебеп екенін көрсетеді. Зерттеу барысында борыш лексемасының түрлі семантикалық ерекшеліктері айқындалып, бірнеше топтарға жіктелді.  </w:t>
      </w:r>
    </w:p>
    <w:p w14:paraId="33318A37"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color w:val="000000"/>
          <w:sz w:val="28"/>
          <w:szCs w:val="28"/>
          <w:lang w:val="kk-KZ"/>
        </w:rPr>
        <w:t>«Мұқтаждық, жарымау, жоқшылық, қажеттілік»</w:t>
      </w:r>
      <w:r w:rsidRPr="00142277">
        <w:rPr>
          <w:rFonts w:ascii="Times New Roman" w:eastAsia="Times New Roman" w:hAnsi="Times New Roman" w:cs="Times New Roman"/>
          <w:color w:val="000000"/>
          <w:sz w:val="28"/>
          <w:szCs w:val="28"/>
          <w:lang w:val="kk-KZ"/>
        </w:rPr>
        <w:t xml:space="preserve">. </w:t>
      </w:r>
      <w:r w:rsidRPr="00142277">
        <w:rPr>
          <w:rFonts w:ascii="Times New Roman" w:eastAsia="Times New Roman" w:hAnsi="Times New Roman" w:cs="Times New Roman"/>
          <w:sz w:val="28"/>
          <w:szCs w:val="28"/>
          <w:lang w:val="kk-KZ"/>
        </w:rPr>
        <w:t>Материалды-қоғамдық деңгейді, қаражаттық міндеттілікті, тәуелділікті, күйбең тіршілік тауқыметін, әлеуметтік статусты білдіретін семантикасы тұрмыстық өмірде кеңінен қолданысқа ие.</w:t>
      </w:r>
      <w:r w:rsidRPr="00142277">
        <w:rPr>
          <w:rFonts w:ascii="Times New Roman" w:eastAsia="Times New Roman" w:hAnsi="Times New Roman" w:cs="Times New Roman"/>
          <w:color w:val="000000"/>
          <w:sz w:val="28"/>
          <w:szCs w:val="28"/>
          <w:lang w:val="kk-KZ"/>
        </w:rPr>
        <w:t xml:space="preserve"> «Борыш» лексемасының «Қарыз» концептісімен материалдық семантикалық жағынан өзара сабақтастығын С.Торайғыровтың «Кедей» поэмасында кеңінен көрсетіледі. Поэмада «Борыш» лексемасы </w:t>
      </w:r>
      <w:r w:rsidRPr="00142277">
        <w:rPr>
          <w:rFonts w:ascii="Times New Roman" w:eastAsia="Times New Roman" w:hAnsi="Times New Roman" w:cs="Times New Roman"/>
          <w:i/>
          <w:color w:val="000000"/>
          <w:sz w:val="28"/>
          <w:szCs w:val="28"/>
          <w:lang w:val="kk-KZ"/>
        </w:rPr>
        <w:t xml:space="preserve">«мұқтаждық, жарымау, жоқшылықтың» </w:t>
      </w:r>
      <w:r w:rsidRPr="00142277">
        <w:rPr>
          <w:rFonts w:ascii="Times New Roman" w:eastAsia="Times New Roman" w:hAnsi="Times New Roman" w:cs="Times New Roman"/>
          <w:color w:val="000000"/>
          <w:sz w:val="28"/>
          <w:szCs w:val="28"/>
          <w:lang w:val="kk-KZ"/>
        </w:rPr>
        <w:t xml:space="preserve">символы ретінде тірек лексема болып қолданылады: </w:t>
      </w:r>
      <w:r w:rsidRPr="00142277">
        <w:rPr>
          <w:rFonts w:ascii="Times New Roman" w:eastAsia="Times New Roman" w:hAnsi="Times New Roman" w:cs="Times New Roman"/>
          <w:i/>
          <w:color w:val="000000"/>
          <w:sz w:val="28"/>
          <w:szCs w:val="28"/>
          <w:lang w:val="kk-KZ"/>
        </w:rPr>
        <w:t xml:space="preserve">Әкімдер алым алмай жатқаны ма?//Кәрі әкем қысқаннан соң ақша таппай,//Кеп түскем саудагердің қақпанына.//Қыстайғы </w:t>
      </w:r>
      <w:r w:rsidRPr="00142277">
        <w:rPr>
          <w:rFonts w:ascii="Times New Roman" w:eastAsia="Times New Roman" w:hAnsi="Times New Roman" w:cs="Times New Roman"/>
          <w:b/>
          <w:i/>
          <w:color w:val="000000"/>
          <w:sz w:val="28"/>
          <w:szCs w:val="28"/>
          <w:lang w:val="kk-KZ"/>
        </w:rPr>
        <w:t>киген, ішкен</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борыш</w:t>
      </w:r>
      <w:r w:rsidRPr="00142277">
        <w:rPr>
          <w:rFonts w:ascii="Times New Roman" w:eastAsia="Times New Roman" w:hAnsi="Times New Roman" w:cs="Times New Roman"/>
          <w:i/>
          <w:color w:val="000000"/>
          <w:sz w:val="28"/>
          <w:szCs w:val="28"/>
          <w:lang w:val="kk-KZ"/>
        </w:rPr>
        <w:t xml:space="preserve"> қайда?//</w:t>
      </w:r>
      <w:r w:rsidRPr="00142277">
        <w:rPr>
          <w:rFonts w:ascii="Times New Roman" w:eastAsia="Times New Roman" w:hAnsi="Times New Roman" w:cs="Times New Roman"/>
          <w:b/>
          <w:i/>
          <w:color w:val="000000"/>
          <w:sz w:val="28"/>
          <w:szCs w:val="28"/>
          <w:lang w:val="kk-KZ"/>
        </w:rPr>
        <w:t>Борышсыз</w:t>
      </w:r>
      <w:r w:rsidRPr="00142277">
        <w:rPr>
          <w:rFonts w:ascii="Times New Roman" w:eastAsia="Times New Roman" w:hAnsi="Times New Roman" w:cs="Times New Roman"/>
          <w:i/>
          <w:color w:val="000000"/>
          <w:sz w:val="28"/>
          <w:szCs w:val="28"/>
          <w:lang w:val="kk-KZ"/>
        </w:rPr>
        <w:t xml:space="preserve"> тұра алып па ең </w:t>
      </w:r>
      <w:r w:rsidRPr="00142277">
        <w:rPr>
          <w:rFonts w:ascii="Times New Roman" w:eastAsia="Times New Roman" w:hAnsi="Times New Roman" w:cs="Times New Roman"/>
          <w:b/>
          <w:i/>
          <w:color w:val="000000"/>
          <w:sz w:val="28"/>
          <w:szCs w:val="28"/>
          <w:lang w:val="kk-KZ"/>
        </w:rPr>
        <w:t>ұн мен шайға</w:t>
      </w:r>
      <w:r w:rsidR="0025621F" w:rsidRPr="00142277">
        <w:rPr>
          <w:rFonts w:ascii="Times New Roman" w:eastAsia="Times New Roman" w:hAnsi="Times New Roman" w:cs="Times New Roman"/>
          <w:i/>
          <w:color w:val="000000"/>
          <w:sz w:val="28"/>
          <w:szCs w:val="28"/>
          <w:lang w:val="kk-KZ"/>
        </w:rPr>
        <w:t>?[11</w:t>
      </w:r>
      <w:r w:rsidR="00EF178B" w:rsidRPr="00EF178B">
        <w:rPr>
          <w:rFonts w:ascii="Times New Roman" w:eastAsia="Times New Roman" w:hAnsi="Times New Roman" w:cs="Times New Roman"/>
          <w:i/>
          <w:color w:val="000000"/>
          <w:sz w:val="28"/>
          <w:szCs w:val="28"/>
          <w:lang w:val="kk-KZ"/>
        </w:rPr>
        <w:t>6</w:t>
      </w:r>
      <w:r w:rsidRPr="00142277">
        <w:rPr>
          <w:rFonts w:ascii="Times New Roman" w:eastAsia="Times New Roman" w:hAnsi="Times New Roman" w:cs="Times New Roman"/>
          <w:i/>
          <w:color w:val="000000"/>
          <w:sz w:val="28"/>
          <w:szCs w:val="28"/>
          <w:lang w:val="kk-KZ"/>
        </w:rPr>
        <w:t xml:space="preserve">, 25],- </w:t>
      </w:r>
      <w:r w:rsidRPr="00142277">
        <w:rPr>
          <w:rFonts w:ascii="Times New Roman" w:eastAsia="Times New Roman" w:hAnsi="Times New Roman" w:cs="Times New Roman"/>
          <w:color w:val="000000"/>
          <w:sz w:val="28"/>
          <w:szCs w:val="28"/>
          <w:lang w:val="kk-KZ"/>
        </w:rPr>
        <w:t xml:space="preserve">кедейдің күйбең тірлігі, күн көрісінің дағдысы «борышқа» (жоқшылық, қарызға бату) батып, </w:t>
      </w:r>
      <w:r w:rsidRPr="00142277">
        <w:rPr>
          <w:rFonts w:ascii="Times New Roman" w:eastAsia="Times New Roman" w:hAnsi="Times New Roman" w:cs="Times New Roman"/>
          <w:i/>
          <w:color w:val="000000"/>
          <w:sz w:val="28"/>
          <w:szCs w:val="28"/>
          <w:lang w:val="kk-KZ"/>
        </w:rPr>
        <w:t>саудагердің қақпанына түсуі,</w:t>
      </w:r>
      <w:r w:rsidRPr="00142277">
        <w:rPr>
          <w:rFonts w:ascii="Times New Roman" w:eastAsia="Times New Roman" w:hAnsi="Times New Roman" w:cs="Times New Roman"/>
          <w:color w:val="000000"/>
          <w:sz w:val="28"/>
          <w:szCs w:val="28"/>
          <w:lang w:val="kk-KZ"/>
        </w:rPr>
        <w:t xml:space="preserve"> борышкер тәуелділігінің көрінісі мен өмір сүру салты суреттеледі. Поэмада «Борыш» лексемасының семантикасы «Кедейлік» концептісіне негізделеді.  Поэмадағы </w:t>
      </w:r>
      <w:r w:rsidRPr="00142277">
        <w:rPr>
          <w:rFonts w:ascii="Times New Roman" w:eastAsia="Times New Roman" w:hAnsi="Times New Roman" w:cs="Times New Roman"/>
          <w:i/>
          <w:color w:val="000000"/>
          <w:sz w:val="28"/>
          <w:szCs w:val="28"/>
          <w:lang w:val="kk-KZ"/>
        </w:rPr>
        <w:t xml:space="preserve">киген, ішкен борыш; борышсыз ұн мен шай қайда? </w:t>
      </w:r>
      <w:r w:rsidRPr="00142277">
        <w:rPr>
          <w:rFonts w:ascii="Times New Roman" w:eastAsia="Times New Roman" w:hAnsi="Times New Roman" w:cs="Times New Roman"/>
          <w:color w:val="000000"/>
          <w:sz w:val="28"/>
          <w:szCs w:val="28"/>
          <w:lang w:val="kk-KZ"/>
        </w:rPr>
        <w:t xml:space="preserve">тілдік бірліктері мысал бола алады. Ал, келесі жолдарда: </w:t>
      </w:r>
      <w:r w:rsidRPr="00142277">
        <w:rPr>
          <w:rFonts w:ascii="Times New Roman" w:eastAsia="Times New Roman" w:hAnsi="Times New Roman" w:cs="Times New Roman"/>
          <w:i/>
          <w:color w:val="000000"/>
          <w:sz w:val="28"/>
          <w:szCs w:val="28"/>
          <w:lang w:val="kk-KZ"/>
        </w:rPr>
        <w:t>«Өгіз бер, не тегін жүр» демей ме олар?//</w:t>
      </w:r>
      <w:r w:rsidRPr="00142277">
        <w:rPr>
          <w:rFonts w:ascii="Times New Roman" w:eastAsia="Times New Roman" w:hAnsi="Times New Roman" w:cs="Times New Roman"/>
          <w:b/>
          <w:i/>
          <w:color w:val="000000"/>
          <w:sz w:val="28"/>
          <w:szCs w:val="28"/>
          <w:lang w:val="kk-KZ"/>
        </w:rPr>
        <w:t>Жыл сайын сондай борыш басын байлап</w:t>
      </w:r>
      <w:r w:rsidR="00070EB0" w:rsidRPr="00142277">
        <w:rPr>
          <w:rFonts w:ascii="Times New Roman" w:eastAsia="Times New Roman" w:hAnsi="Times New Roman" w:cs="Times New Roman"/>
          <w:b/>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w:t>
      </w:r>
      <w:r w:rsidRPr="00142277">
        <w:rPr>
          <w:rFonts w:ascii="Times New Roman" w:eastAsia="Times New Roman" w:hAnsi="Times New Roman" w:cs="Times New Roman"/>
          <w:i/>
          <w:color w:val="000000"/>
          <w:sz w:val="28"/>
          <w:szCs w:val="28"/>
          <w:lang w:val="kk-KZ"/>
        </w:rPr>
        <w:t>Кедейлер сен секілді қайдан оңар?//</w:t>
      </w:r>
      <w:r w:rsidRPr="00142277">
        <w:rPr>
          <w:rFonts w:ascii="Times New Roman" w:eastAsia="Times New Roman" w:hAnsi="Times New Roman" w:cs="Times New Roman"/>
          <w:b/>
          <w:i/>
          <w:color w:val="000000"/>
          <w:sz w:val="28"/>
          <w:szCs w:val="28"/>
          <w:lang w:val="kk-KZ"/>
        </w:rPr>
        <w:t>Мен борыш алып па едім қол жеткенде,//</w:t>
      </w:r>
      <w:r w:rsidRPr="00142277">
        <w:rPr>
          <w:rFonts w:ascii="Times New Roman" w:eastAsia="Times New Roman" w:hAnsi="Times New Roman" w:cs="Times New Roman"/>
          <w:i/>
          <w:color w:val="000000"/>
          <w:sz w:val="28"/>
          <w:szCs w:val="28"/>
          <w:lang w:val="kk-KZ"/>
        </w:rPr>
        <w:t xml:space="preserve">Алғам жоқ па </w:t>
      </w:r>
      <w:r w:rsidRPr="00142277">
        <w:rPr>
          <w:rFonts w:ascii="Times New Roman" w:eastAsia="Times New Roman" w:hAnsi="Times New Roman" w:cs="Times New Roman"/>
          <w:b/>
          <w:i/>
          <w:color w:val="000000"/>
          <w:sz w:val="28"/>
          <w:szCs w:val="28"/>
          <w:lang w:val="kk-KZ"/>
        </w:rPr>
        <w:t>жоқтықтың зары</w:t>
      </w:r>
      <w:r w:rsidRPr="00142277">
        <w:rPr>
          <w:rFonts w:ascii="Times New Roman" w:eastAsia="Times New Roman" w:hAnsi="Times New Roman" w:cs="Times New Roman"/>
          <w:i/>
          <w:color w:val="000000"/>
          <w:sz w:val="28"/>
          <w:szCs w:val="28"/>
          <w:lang w:val="kk-KZ"/>
        </w:rPr>
        <w:t xml:space="preserve"> өткенде?//«Қарға </w:t>
      </w:r>
      <w:r w:rsidRPr="00142277">
        <w:rPr>
          <w:rFonts w:ascii="Times New Roman" w:eastAsia="Times New Roman" w:hAnsi="Times New Roman" w:cs="Times New Roman"/>
          <w:b/>
          <w:i/>
          <w:color w:val="000000"/>
          <w:sz w:val="28"/>
          <w:szCs w:val="28"/>
          <w:lang w:val="kk-KZ"/>
        </w:rPr>
        <w:t>адым жер мұң</w:t>
      </w:r>
      <w:r w:rsidRPr="00142277">
        <w:rPr>
          <w:rFonts w:ascii="Times New Roman" w:eastAsia="Times New Roman" w:hAnsi="Times New Roman" w:cs="Times New Roman"/>
          <w:i/>
          <w:color w:val="000000"/>
          <w:sz w:val="28"/>
          <w:szCs w:val="28"/>
          <w:lang w:val="kk-KZ"/>
        </w:rPr>
        <w:t xml:space="preserve"> болған» кездерді аңдып//Албастыдай баспай ма әл кеткенде?- </w:t>
      </w:r>
      <w:r w:rsidRPr="00142277">
        <w:rPr>
          <w:rFonts w:ascii="Times New Roman" w:eastAsia="Times New Roman" w:hAnsi="Times New Roman" w:cs="Times New Roman"/>
          <w:color w:val="000000"/>
          <w:sz w:val="28"/>
          <w:szCs w:val="28"/>
          <w:lang w:val="kk-KZ"/>
        </w:rPr>
        <w:t xml:space="preserve">жыл сайын қайталанатын </w:t>
      </w:r>
      <w:r w:rsidRPr="00142277">
        <w:rPr>
          <w:rFonts w:ascii="Times New Roman" w:eastAsia="Times New Roman" w:hAnsi="Times New Roman" w:cs="Times New Roman"/>
          <w:i/>
          <w:color w:val="000000"/>
          <w:sz w:val="28"/>
          <w:szCs w:val="28"/>
          <w:lang w:val="kk-KZ"/>
        </w:rPr>
        <w:t xml:space="preserve">борыш басын байлау, борыш алу, қолдың жетпеуі, </w:t>
      </w:r>
      <w:r w:rsidRPr="00142277">
        <w:rPr>
          <w:rFonts w:ascii="Times New Roman" w:eastAsia="Times New Roman" w:hAnsi="Times New Roman" w:cs="Times New Roman"/>
          <w:i/>
          <w:color w:val="000000"/>
          <w:sz w:val="28"/>
          <w:szCs w:val="28"/>
          <w:lang w:val="kk-KZ"/>
        </w:rPr>
        <w:lastRenderedPageBreak/>
        <w:t xml:space="preserve">жоқтықтың зары, адам жер мұң </w:t>
      </w:r>
      <w:r w:rsidRPr="00142277">
        <w:rPr>
          <w:rFonts w:ascii="Times New Roman" w:eastAsia="Times New Roman" w:hAnsi="Times New Roman" w:cs="Times New Roman"/>
          <w:color w:val="000000"/>
          <w:sz w:val="28"/>
          <w:szCs w:val="28"/>
          <w:lang w:val="kk-KZ"/>
        </w:rPr>
        <w:t>тіркестері кедейлік өмірдің борышкерлікке ұласуы «борыш» лексемасының кедейлік, жоқшылықпен, әлдің кетуімен қатар жүретінін  аңғартады. Б</w:t>
      </w:r>
      <w:r w:rsidR="00B93477" w:rsidRPr="00142277">
        <w:rPr>
          <w:rFonts w:ascii="Times New Roman" w:eastAsia="Times New Roman" w:hAnsi="Times New Roman" w:cs="Times New Roman"/>
          <w:color w:val="000000"/>
          <w:sz w:val="28"/>
          <w:szCs w:val="28"/>
          <w:lang w:val="kk-KZ"/>
        </w:rPr>
        <w:t>.</w:t>
      </w:r>
      <w:r w:rsidRPr="00142277">
        <w:rPr>
          <w:rFonts w:ascii="Times New Roman" w:eastAsia="Times New Roman" w:hAnsi="Times New Roman" w:cs="Times New Roman"/>
          <w:color w:val="000000"/>
          <w:sz w:val="28"/>
          <w:szCs w:val="28"/>
          <w:lang w:val="kk-KZ"/>
        </w:rPr>
        <w:t>Қошақанова: «Кедей концептісі «жоқшылық» мәнінде киер киімі, ішер тамақы жетіспейтін, күнкөрісі қиын адам деген этномәдени менталдық ұғымды білдіреді.  Кедейлік ұғімінің негізін</w:t>
      </w:r>
      <w:r w:rsidR="0025621F" w:rsidRPr="00142277">
        <w:rPr>
          <w:rFonts w:ascii="Times New Roman" w:eastAsia="Times New Roman" w:hAnsi="Times New Roman" w:cs="Times New Roman"/>
          <w:color w:val="000000"/>
          <w:sz w:val="28"/>
          <w:szCs w:val="28"/>
          <w:lang w:val="kk-KZ"/>
        </w:rPr>
        <w:t>де жоқ, жоқтық ұғымы жатыр» [11</w:t>
      </w:r>
      <w:r w:rsidR="00EF178B" w:rsidRPr="00EF178B">
        <w:rPr>
          <w:rFonts w:ascii="Times New Roman" w:eastAsia="Times New Roman" w:hAnsi="Times New Roman" w:cs="Times New Roman"/>
          <w:color w:val="000000"/>
          <w:sz w:val="28"/>
          <w:szCs w:val="28"/>
          <w:lang w:val="kk-KZ"/>
        </w:rPr>
        <w:t>7</w:t>
      </w:r>
      <w:r w:rsidRPr="00142277">
        <w:rPr>
          <w:rFonts w:ascii="Times New Roman" w:eastAsia="Times New Roman" w:hAnsi="Times New Roman" w:cs="Times New Roman"/>
          <w:color w:val="000000"/>
          <w:sz w:val="28"/>
          <w:szCs w:val="28"/>
          <w:lang w:val="kk-KZ"/>
        </w:rPr>
        <w:t xml:space="preserve">, 87] деп, концептілік өрісінде: жоқтық, жарымаушылық, құл, жарлы т.б. тілдік бірліктерді келдіреді. Борыш лексемасын зерттеу барысында оның кедейлік концептісімен ортақ өрістері анықталды. Поэмада Кедейлік борышқа қатысты: </w:t>
      </w:r>
      <w:r w:rsidRPr="00142277">
        <w:rPr>
          <w:rFonts w:ascii="Times New Roman" w:eastAsia="Times New Roman" w:hAnsi="Times New Roman" w:cs="Times New Roman"/>
          <w:i/>
          <w:color w:val="000000"/>
          <w:sz w:val="28"/>
          <w:szCs w:val="28"/>
          <w:lang w:val="kk-KZ"/>
        </w:rPr>
        <w:t>Егер дерт бере қалса Құдай басқа,//Молдекеңе емдеуге бір боз қасқа.//Өңгертпеп пе ем</w:t>
      </w:r>
      <w:r w:rsidRPr="00142277">
        <w:rPr>
          <w:rFonts w:ascii="Times New Roman" w:eastAsia="Times New Roman" w:hAnsi="Times New Roman" w:cs="Times New Roman"/>
          <w:b/>
          <w:i/>
          <w:color w:val="000000"/>
          <w:sz w:val="28"/>
          <w:szCs w:val="28"/>
          <w:lang w:val="kk-KZ"/>
        </w:rPr>
        <w:t xml:space="preserve"> жан үшін борыштанып,//Жарымай отырғанда </w:t>
      </w:r>
      <w:r w:rsidRPr="00142277">
        <w:rPr>
          <w:rFonts w:ascii="Times New Roman" w:eastAsia="Times New Roman" w:hAnsi="Times New Roman" w:cs="Times New Roman"/>
          <w:i/>
          <w:color w:val="000000"/>
          <w:sz w:val="28"/>
          <w:szCs w:val="28"/>
          <w:lang w:val="kk-KZ"/>
        </w:rPr>
        <w:t xml:space="preserve">үй іші асқа? -  </w:t>
      </w:r>
      <w:r w:rsidRPr="00142277">
        <w:rPr>
          <w:rFonts w:ascii="Times New Roman" w:eastAsia="Times New Roman" w:hAnsi="Times New Roman" w:cs="Times New Roman"/>
          <w:color w:val="000000"/>
          <w:sz w:val="28"/>
          <w:szCs w:val="28"/>
          <w:lang w:val="kk-KZ"/>
        </w:rPr>
        <w:t xml:space="preserve">тіпті Құдайдың басқа салған ауруы да, пенденің о дүниеге аттануы да кедей үшін үлкен уайым-қайғы, қиын мәселе екені </w:t>
      </w:r>
      <w:r w:rsidRPr="00142277">
        <w:rPr>
          <w:rFonts w:ascii="Times New Roman" w:eastAsia="Times New Roman" w:hAnsi="Times New Roman" w:cs="Times New Roman"/>
          <w:i/>
          <w:color w:val="000000"/>
          <w:sz w:val="28"/>
          <w:szCs w:val="28"/>
          <w:lang w:val="kk-KZ"/>
        </w:rPr>
        <w:t>«жан үшін борыштанып»</w:t>
      </w:r>
      <w:r w:rsidRPr="00142277">
        <w:rPr>
          <w:rFonts w:ascii="Times New Roman" w:eastAsia="Times New Roman" w:hAnsi="Times New Roman" w:cs="Times New Roman"/>
          <w:color w:val="000000"/>
          <w:sz w:val="28"/>
          <w:szCs w:val="28"/>
          <w:lang w:val="kk-KZ"/>
        </w:rPr>
        <w:t xml:space="preserve"> тіркесі арқылы беріледі. Әдетте кедейге қатысты</w:t>
      </w:r>
      <w:r w:rsidRPr="00142277">
        <w:rPr>
          <w:rFonts w:ascii="Times New Roman" w:eastAsia="Times New Roman" w:hAnsi="Times New Roman" w:cs="Times New Roman"/>
          <w:i/>
          <w:color w:val="000000"/>
          <w:sz w:val="28"/>
          <w:szCs w:val="28"/>
          <w:lang w:val="kk-KZ"/>
        </w:rPr>
        <w:t xml:space="preserve"> «сіңірі шыққан кедей», «сіңірі шыққан қу», «үрерге иті, сығарға биті жоқ», «қу кедей», «сіңірі шыққан арық», «жаны үшін жалданған», «мойыны ырғайдай, биті торғайдай», «тышқақ лағы жоқ», «ит мініп, ирек қамшылаған» </w:t>
      </w:r>
      <w:r w:rsidRPr="00142277">
        <w:rPr>
          <w:rFonts w:ascii="Times New Roman" w:eastAsia="Times New Roman" w:hAnsi="Times New Roman" w:cs="Times New Roman"/>
          <w:color w:val="000000"/>
          <w:sz w:val="28"/>
          <w:szCs w:val="28"/>
          <w:lang w:val="kk-KZ"/>
        </w:rPr>
        <w:t xml:space="preserve">деген фразалық тіркестер қолданылса, ал кедей поэмасында </w:t>
      </w:r>
      <w:r w:rsidRPr="00142277">
        <w:rPr>
          <w:rFonts w:ascii="Times New Roman" w:eastAsia="Times New Roman" w:hAnsi="Times New Roman" w:cs="Times New Roman"/>
          <w:i/>
          <w:color w:val="000000"/>
          <w:sz w:val="28"/>
          <w:szCs w:val="28"/>
          <w:lang w:val="kk-KZ"/>
        </w:rPr>
        <w:t>«ішкен борыш», «борышсыз күн өткермеген», «жаны үшін борыштанған»</w:t>
      </w:r>
      <w:r w:rsidRPr="00142277">
        <w:rPr>
          <w:rFonts w:ascii="Times New Roman" w:eastAsia="Times New Roman" w:hAnsi="Times New Roman" w:cs="Times New Roman"/>
          <w:color w:val="000000"/>
          <w:sz w:val="28"/>
          <w:szCs w:val="28"/>
          <w:lang w:val="kk-KZ"/>
        </w:rPr>
        <w:t xml:space="preserve"> т.б. сияқты тіркестер кедейлік образын бейнелеп, жарлы концептісінде «борыш» лексемасы жоқшылықтың, тәуелділіктің символы ретінде суреттеледі. «Жарлы концептісі </w:t>
      </w:r>
      <w:r w:rsidRPr="00142277">
        <w:rPr>
          <w:rFonts w:ascii="Times New Roman" w:eastAsia="Times New Roman" w:hAnsi="Times New Roman" w:cs="Times New Roman"/>
          <w:i/>
          <w:color w:val="000000"/>
          <w:sz w:val="28"/>
          <w:szCs w:val="28"/>
          <w:lang w:val="kk-KZ"/>
        </w:rPr>
        <w:t>кедей,</w:t>
      </w:r>
      <w:r w:rsidRPr="00142277">
        <w:rPr>
          <w:rFonts w:ascii="Times New Roman" w:eastAsia="Times New Roman" w:hAnsi="Times New Roman" w:cs="Times New Roman"/>
          <w:color w:val="000000"/>
          <w:sz w:val="28"/>
          <w:szCs w:val="28"/>
          <w:lang w:val="kk-KZ"/>
        </w:rPr>
        <w:t xml:space="preserve"> </w:t>
      </w:r>
      <w:r w:rsidRPr="00142277">
        <w:rPr>
          <w:rFonts w:ascii="Times New Roman" w:eastAsia="Times New Roman" w:hAnsi="Times New Roman" w:cs="Times New Roman"/>
          <w:i/>
          <w:color w:val="000000"/>
          <w:sz w:val="28"/>
          <w:szCs w:val="28"/>
          <w:lang w:val="kk-KZ"/>
        </w:rPr>
        <w:t>жоқ-жітік</w:t>
      </w:r>
      <w:r w:rsidRPr="00142277">
        <w:rPr>
          <w:rFonts w:ascii="Times New Roman" w:eastAsia="Times New Roman" w:hAnsi="Times New Roman" w:cs="Times New Roman"/>
          <w:color w:val="000000"/>
          <w:sz w:val="28"/>
          <w:szCs w:val="28"/>
          <w:lang w:val="kk-KZ"/>
        </w:rPr>
        <w:t xml:space="preserve"> деген лингвистикалық түсініктен шыққан «жоқшылық, жетімсіздік» мәніндегі этномәдени </w:t>
      </w:r>
      <w:r w:rsidR="0025621F" w:rsidRPr="00142277">
        <w:rPr>
          <w:rFonts w:ascii="Times New Roman" w:eastAsia="Times New Roman" w:hAnsi="Times New Roman" w:cs="Times New Roman"/>
          <w:color w:val="000000"/>
          <w:sz w:val="28"/>
          <w:szCs w:val="28"/>
          <w:lang w:val="kk-KZ"/>
        </w:rPr>
        <w:t>менталдық ұғымды білдіреді» [11</w:t>
      </w:r>
      <w:r w:rsidR="00EF178B" w:rsidRPr="00EF178B">
        <w:rPr>
          <w:rFonts w:ascii="Times New Roman" w:eastAsia="Times New Roman" w:hAnsi="Times New Roman" w:cs="Times New Roman"/>
          <w:color w:val="000000"/>
          <w:sz w:val="28"/>
          <w:szCs w:val="28"/>
          <w:lang w:val="kk-KZ"/>
        </w:rPr>
        <w:t>7</w:t>
      </w:r>
      <w:r w:rsidRPr="00142277">
        <w:rPr>
          <w:rFonts w:ascii="Times New Roman" w:eastAsia="Times New Roman" w:hAnsi="Times New Roman" w:cs="Times New Roman"/>
          <w:color w:val="000000"/>
          <w:sz w:val="28"/>
          <w:szCs w:val="28"/>
          <w:lang w:val="kk-KZ"/>
        </w:rPr>
        <w:t>, 88].</w:t>
      </w:r>
    </w:p>
    <w:p w14:paraId="0E902345" w14:textId="77777777" w:rsidR="00552DEB" w:rsidRPr="00142277" w:rsidRDefault="00552DEB" w:rsidP="00F4514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color w:val="000000"/>
          <w:sz w:val="28"/>
          <w:szCs w:val="28"/>
          <w:lang w:val="kk-KZ"/>
        </w:rPr>
        <w:t>Кедейлік статусы.</w:t>
      </w:r>
      <w:r w:rsidRPr="00142277">
        <w:rPr>
          <w:rFonts w:ascii="Times New Roman" w:eastAsia="Times New Roman" w:hAnsi="Times New Roman" w:cs="Times New Roman"/>
          <w:color w:val="000000"/>
          <w:sz w:val="28"/>
          <w:szCs w:val="28"/>
          <w:lang w:val="kk-KZ"/>
        </w:rPr>
        <w:t xml:space="preserve"> «Борыш» лексемасы борышкерге кедейлік, мәжбүрлілік статусына жетелейді. Ш.Құдайбердіұлының «Дубровский әңгімесі» шығармасында: </w:t>
      </w:r>
      <w:r w:rsidRPr="00142277">
        <w:rPr>
          <w:rFonts w:ascii="Times New Roman" w:eastAsia="Times New Roman" w:hAnsi="Times New Roman" w:cs="Times New Roman"/>
          <w:i/>
          <w:color w:val="000000"/>
          <w:sz w:val="28"/>
          <w:szCs w:val="28"/>
          <w:lang w:val="kk-KZ"/>
        </w:rPr>
        <w:t>Жандарал, заседатель – бәрі менде,//Маған қарсы келеді қандай пенде.//Малым барда бетіме кім шыдайды,//</w:t>
      </w:r>
      <w:r w:rsidRPr="00142277">
        <w:rPr>
          <w:rFonts w:ascii="Times New Roman" w:eastAsia="Times New Roman" w:hAnsi="Times New Roman" w:cs="Times New Roman"/>
          <w:b/>
          <w:i/>
          <w:color w:val="000000"/>
          <w:sz w:val="28"/>
          <w:szCs w:val="28"/>
          <w:lang w:val="kk-KZ"/>
        </w:rPr>
        <w:t xml:space="preserve">Борышқор </w:t>
      </w:r>
      <w:r w:rsidRPr="00142277">
        <w:rPr>
          <w:rFonts w:ascii="Times New Roman" w:eastAsia="Times New Roman" w:hAnsi="Times New Roman" w:cs="Times New Roman"/>
          <w:i/>
          <w:color w:val="000000"/>
          <w:sz w:val="28"/>
          <w:szCs w:val="28"/>
          <w:lang w:val="kk-KZ"/>
        </w:rPr>
        <w:t>ондай кедей маған тең бе</w:t>
      </w:r>
      <w:r w:rsidRPr="00142277">
        <w:rPr>
          <w:rFonts w:ascii="Times New Roman" w:eastAsia="Times New Roman" w:hAnsi="Times New Roman" w:cs="Times New Roman"/>
          <w:color w:val="000000"/>
          <w:sz w:val="28"/>
          <w:szCs w:val="28"/>
          <w:lang w:val="kk-KZ"/>
        </w:rPr>
        <w:t>?</w:t>
      </w:r>
      <w:r w:rsidR="0025621F" w:rsidRPr="00142277">
        <w:rPr>
          <w:rFonts w:ascii="Times New Roman" w:eastAsia="Times New Roman" w:hAnsi="Times New Roman" w:cs="Times New Roman"/>
          <w:color w:val="000000"/>
          <w:sz w:val="28"/>
          <w:szCs w:val="28"/>
          <w:lang w:val="kk-KZ"/>
        </w:rPr>
        <w:t xml:space="preserve"> [11</w:t>
      </w:r>
      <w:r w:rsidR="00EF178B" w:rsidRPr="00EF178B">
        <w:rPr>
          <w:rFonts w:ascii="Times New Roman" w:eastAsia="Times New Roman" w:hAnsi="Times New Roman" w:cs="Times New Roman"/>
          <w:color w:val="000000"/>
          <w:sz w:val="28"/>
          <w:szCs w:val="28"/>
          <w:lang w:val="kk-KZ"/>
        </w:rPr>
        <w:t>8</w:t>
      </w:r>
      <w:r w:rsidRPr="00142277">
        <w:rPr>
          <w:rFonts w:ascii="Times New Roman" w:eastAsia="Times New Roman" w:hAnsi="Times New Roman" w:cs="Times New Roman"/>
          <w:color w:val="000000"/>
          <w:sz w:val="28"/>
          <w:szCs w:val="28"/>
          <w:lang w:val="kk-KZ"/>
        </w:rPr>
        <w:t>, 144],</w:t>
      </w:r>
      <w:r w:rsidRPr="00142277">
        <w:rPr>
          <w:rFonts w:ascii="Times New Roman" w:eastAsia="Times New Roman" w:hAnsi="Times New Roman" w:cs="Times New Roman"/>
          <w:color w:val="000000"/>
          <w:sz w:val="24"/>
          <w:szCs w:val="24"/>
          <w:lang w:val="kk-KZ"/>
        </w:rPr>
        <w:t xml:space="preserve"> </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 xml:space="preserve">байлық пен кедейлік, баршылық пен жоқшылық, тоқтық пен аштық лексемаларының бір-біріне қарама-қарсы семантикадағы қолданысы </w:t>
      </w:r>
      <w:r w:rsidRPr="00142277">
        <w:rPr>
          <w:rFonts w:ascii="Times New Roman" w:eastAsia="Times New Roman" w:hAnsi="Times New Roman" w:cs="Times New Roman"/>
          <w:i/>
          <w:color w:val="000000"/>
          <w:sz w:val="28"/>
          <w:szCs w:val="28"/>
          <w:lang w:val="kk-KZ"/>
        </w:rPr>
        <w:t>«молшылық пен борышқорлық (жоқшылық)»</w:t>
      </w:r>
      <w:r w:rsidRPr="00142277">
        <w:rPr>
          <w:rFonts w:ascii="Times New Roman" w:eastAsia="Times New Roman" w:hAnsi="Times New Roman" w:cs="Times New Roman"/>
          <w:color w:val="000000"/>
          <w:sz w:val="28"/>
          <w:szCs w:val="28"/>
          <w:lang w:val="kk-KZ"/>
        </w:rPr>
        <w:t xml:space="preserve">  лексемалары материалдық тұрғыда оппозиция бола алады. Ақын туындысындағы «Борышқор» кедейліктің статусы ретінде сипатталады. Байлық пен кедейлік жұптық оппозициялық концептісі негізінде борышқорлық жоқшылық мәнінде қаралуға әбден лайықты. Қоғамда борышқорға ырыс-несібесі асып-тасыған бай, бар, тоқ, қарыз беруші адам тең бола алмайды. Дәл осы кедейлік бейнесін, молшылық пен жоқшылық (борышқорлық) оппозициясын </w:t>
      </w:r>
      <w:r w:rsidRPr="00142277">
        <w:rPr>
          <w:rFonts w:ascii="Times New Roman" w:eastAsia="Times New Roman" w:hAnsi="Times New Roman" w:cs="Times New Roman"/>
          <w:i/>
          <w:color w:val="000000"/>
          <w:sz w:val="28"/>
          <w:szCs w:val="28"/>
          <w:lang w:val="kk-KZ"/>
        </w:rPr>
        <w:t>«Аш бала тоқ баламен ойнамайды»</w:t>
      </w:r>
      <w:r w:rsidRPr="00142277">
        <w:rPr>
          <w:rFonts w:ascii="Times New Roman" w:eastAsia="Times New Roman" w:hAnsi="Times New Roman" w:cs="Times New Roman"/>
          <w:color w:val="000000"/>
          <w:sz w:val="28"/>
          <w:szCs w:val="28"/>
          <w:lang w:val="kk-KZ"/>
        </w:rPr>
        <w:t xml:space="preserve"> деп басталатын паремияның екінші тармағындағы </w:t>
      </w:r>
      <w:r w:rsidRPr="00142277">
        <w:rPr>
          <w:rFonts w:ascii="Times New Roman" w:eastAsia="Times New Roman" w:hAnsi="Times New Roman" w:cs="Times New Roman"/>
          <w:i/>
          <w:color w:val="000000"/>
          <w:sz w:val="28"/>
          <w:szCs w:val="28"/>
          <w:lang w:val="kk-KZ"/>
        </w:rPr>
        <w:t xml:space="preserve">«тоқ бала аш баланы ойламайды», «тоқ бала аш қаламын деп ойламайды», «тоқ бала ешнәрсені ойламайды» </w:t>
      </w:r>
      <w:r w:rsidRPr="00142277">
        <w:rPr>
          <w:rFonts w:ascii="Times New Roman" w:eastAsia="Times New Roman" w:hAnsi="Times New Roman" w:cs="Times New Roman"/>
          <w:color w:val="000000"/>
          <w:sz w:val="28"/>
          <w:szCs w:val="28"/>
          <w:lang w:val="kk-KZ"/>
        </w:rPr>
        <w:t>тоқ баланың бейқам өмірі, кедейлік пен борышқорлық өмір туралы уайымсыз бейнесі сипатталады. Моральдық және материалдық тұрғыда борышкердің біреуге (бай) тәуелділігі «</w:t>
      </w:r>
      <w:r w:rsidR="00D45934">
        <w:rPr>
          <w:rFonts w:ascii="Times New Roman" w:eastAsia="Times New Roman" w:hAnsi="Times New Roman" w:cs="Times New Roman"/>
          <w:color w:val="000000"/>
          <w:sz w:val="28"/>
          <w:szCs w:val="28"/>
          <w:lang w:val="kk-KZ"/>
        </w:rPr>
        <w:t>б</w:t>
      </w:r>
      <w:r w:rsidRPr="00142277">
        <w:rPr>
          <w:rFonts w:ascii="Times New Roman" w:eastAsia="Times New Roman" w:hAnsi="Times New Roman" w:cs="Times New Roman"/>
          <w:color w:val="000000"/>
          <w:sz w:val="28"/>
          <w:szCs w:val="28"/>
          <w:lang w:val="kk-KZ"/>
        </w:rPr>
        <w:t xml:space="preserve">орышкер (қор), </w:t>
      </w:r>
      <w:r w:rsidR="00D45934">
        <w:rPr>
          <w:rFonts w:ascii="Times New Roman" w:eastAsia="Times New Roman" w:hAnsi="Times New Roman" w:cs="Times New Roman"/>
          <w:color w:val="000000"/>
          <w:sz w:val="28"/>
          <w:szCs w:val="28"/>
          <w:lang w:val="kk-KZ"/>
        </w:rPr>
        <w:t>қ</w:t>
      </w:r>
      <w:r w:rsidRPr="00142277">
        <w:rPr>
          <w:rFonts w:ascii="Times New Roman" w:eastAsia="Times New Roman" w:hAnsi="Times New Roman" w:cs="Times New Roman"/>
          <w:color w:val="000000"/>
          <w:sz w:val="28"/>
          <w:szCs w:val="28"/>
          <w:lang w:val="kk-KZ"/>
        </w:rPr>
        <w:t xml:space="preserve">арыздар, </w:t>
      </w:r>
      <w:r w:rsidR="00D45934">
        <w:rPr>
          <w:rFonts w:ascii="Times New Roman" w:eastAsia="Times New Roman" w:hAnsi="Times New Roman" w:cs="Times New Roman"/>
          <w:color w:val="000000"/>
          <w:sz w:val="28"/>
          <w:szCs w:val="28"/>
          <w:lang w:val="kk-KZ"/>
        </w:rPr>
        <w:t>м</w:t>
      </w:r>
      <w:r w:rsidRPr="00142277">
        <w:rPr>
          <w:rFonts w:ascii="Times New Roman" w:eastAsia="Times New Roman" w:hAnsi="Times New Roman" w:cs="Times New Roman"/>
          <w:color w:val="000000"/>
          <w:sz w:val="28"/>
          <w:szCs w:val="28"/>
          <w:lang w:val="kk-KZ"/>
        </w:rPr>
        <w:t xml:space="preserve">індетті, </w:t>
      </w:r>
      <w:r w:rsidR="00D45934">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арыздар» лексемаларының семантикасынан да көрінеді. Борышқор кедейліктің статусы ретінде «жоқшылық, жарымау, мұқтаждық, тәуелділік, кіріптарлық т.б.» этномәдени менталды ұғымдарды қалыптастырады.</w:t>
      </w:r>
    </w:p>
    <w:p w14:paraId="4AA5C5E3" w14:textId="77777777" w:rsidR="00552DEB" w:rsidRPr="00142277" w:rsidRDefault="00552DEB" w:rsidP="00F4514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kk-KZ"/>
        </w:rPr>
      </w:pPr>
      <w:r w:rsidRPr="00142277">
        <w:rPr>
          <w:rFonts w:ascii="Times New Roman" w:eastAsia="Times New Roman" w:hAnsi="Times New Roman" w:cs="Times New Roman"/>
          <w:b/>
          <w:color w:val="000000"/>
          <w:sz w:val="28"/>
          <w:szCs w:val="28"/>
          <w:lang w:val="kk-KZ"/>
        </w:rPr>
        <w:lastRenderedPageBreak/>
        <w:t>Тегін, ақысыз, міндетсіз.</w:t>
      </w:r>
      <w:r w:rsidRPr="00142277">
        <w:rPr>
          <w:rFonts w:ascii="Times New Roman" w:eastAsia="Times New Roman" w:hAnsi="Times New Roman" w:cs="Times New Roman"/>
          <w:color w:val="000000"/>
          <w:sz w:val="28"/>
          <w:szCs w:val="28"/>
          <w:lang w:val="kk-KZ"/>
        </w:rPr>
        <w:t xml:space="preserve"> Қозы Көрпеш — Баян Сұлу жырындағы Қарабайдың сөзінде: </w:t>
      </w:r>
      <w:r w:rsidRPr="00142277">
        <w:rPr>
          <w:rFonts w:ascii="Times New Roman" w:eastAsia="Times New Roman" w:hAnsi="Times New Roman" w:cs="Times New Roman"/>
          <w:i/>
          <w:color w:val="000000"/>
          <w:sz w:val="28"/>
          <w:szCs w:val="28"/>
          <w:lang w:val="kk-KZ"/>
        </w:rPr>
        <w:t>Балам-ау, сен іздесең кез келейін,//Құдайым сені берді, неге өлейін?//Малымды шөліктірмей сен өткізсең,//</w:t>
      </w:r>
      <w:r w:rsidRPr="00142277">
        <w:rPr>
          <w:rFonts w:ascii="Times New Roman" w:eastAsia="Times New Roman" w:hAnsi="Times New Roman" w:cs="Times New Roman"/>
          <w:b/>
          <w:i/>
          <w:color w:val="000000"/>
          <w:sz w:val="28"/>
          <w:szCs w:val="28"/>
          <w:lang w:val="kk-KZ"/>
        </w:rPr>
        <w:t xml:space="preserve">Қалыңмалсыз, борышсыз қыз берейін </w:t>
      </w:r>
      <w:r w:rsidR="0025621F" w:rsidRPr="00142277">
        <w:rPr>
          <w:rFonts w:ascii="Times New Roman" w:eastAsia="Times New Roman" w:hAnsi="Times New Roman" w:cs="Times New Roman"/>
          <w:i/>
          <w:color w:val="000000"/>
          <w:sz w:val="28"/>
          <w:szCs w:val="28"/>
          <w:lang w:val="kk-KZ"/>
        </w:rPr>
        <w:t>[11</w:t>
      </w:r>
      <w:r w:rsidR="00EF178B" w:rsidRPr="00EF178B">
        <w:rPr>
          <w:rFonts w:ascii="Times New Roman" w:eastAsia="Times New Roman" w:hAnsi="Times New Roman" w:cs="Times New Roman"/>
          <w:i/>
          <w:color w:val="000000"/>
          <w:sz w:val="28"/>
          <w:szCs w:val="28"/>
          <w:lang w:val="kk-KZ"/>
        </w:rPr>
        <w:t>9</w:t>
      </w:r>
      <w:r w:rsidRPr="00142277">
        <w:rPr>
          <w:rFonts w:ascii="Times New Roman" w:eastAsia="Times New Roman" w:hAnsi="Times New Roman" w:cs="Times New Roman"/>
          <w:i/>
          <w:color w:val="000000"/>
          <w:sz w:val="28"/>
          <w:szCs w:val="28"/>
          <w:lang w:val="kk-KZ"/>
        </w:rPr>
        <w:t>, 198]</w:t>
      </w:r>
      <w:r w:rsidRPr="00142277">
        <w:rPr>
          <w:rFonts w:ascii="Times New Roman" w:eastAsia="Times New Roman" w:hAnsi="Times New Roman" w:cs="Times New Roman"/>
          <w:color w:val="000000"/>
          <w:sz w:val="28"/>
          <w:szCs w:val="28"/>
          <w:lang w:val="kk-KZ"/>
        </w:rPr>
        <w:t>. —</w:t>
      </w:r>
      <w:r w:rsidRPr="00142277">
        <w:rPr>
          <w:rFonts w:ascii="Times New Roman" w:eastAsia="Times New Roman" w:hAnsi="Times New Roman" w:cs="Times New Roman"/>
          <w:color w:val="000000"/>
          <w:sz w:val="24"/>
          <w:szCs w:val="24"/>
          <w:lang w:val="kk-KZ"/>
        </w:rPr>
        <w:t xml:space="preserve"> </w:t>
      </w:r>
      <w:r w:rsidRPr="00142277">
        <w:rPr>
          <w:rFonts w:ascii="Times New Roman" w:eastAsia="Times New Roman" w:hAnsi="Times New Roman" w:cs="Times New Roman"/>
          <w:color w:val="000000"/>
          <w:sz w:val="28"/>
          <w:szCs w:val="28"/>
          <w:lang w:val="kk-KZ"/>
        </w:rPr>
        <w:t xml:space="preserve">борышсыз сөзі тегін, ақысыз-пұлсыз, еш міндетсіз, қарыз болмай, парыз бен міндетті жүктемеу секілді семантикалық өрісте қолданылады. </w:t>
      </w:r>
    </w:p>
    <w:p w14:paraId="54A57BAB" w14:textId="77777777" w:rsidR="00552DEB" w:rsidRPr="004A7C04" w:rsidRDefault="00552DEB" w:rsidP="004A7C04">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sz w:val="28"/>
          <w:szCs w:val="28"/>
          <w:lang w:val="kk-KZ"/>
        </w:rPr>
        <w:t xml:space="preserve"> «Парыз» макроконцептісінің семантикалық құрамынан «борыш» микроконцептісі өрбиді. Мұндағы «Борыш» микроконцептісі рухани жауапкершілік, моральдық міндет, яки азаматтық борышкерлік өрісінде қолданылады. Яғни мұндағы </w:t>
      </w:r>
      <w:r w:rsidRPr="00142277">
        <w:rPr>
          <w:rFonts w:ascii="Times New Roman" w:eastAsia="Times New Roman" w:hAnsi="Times New Roman" w:cs="Times New Roman"/>
          <w:b/>
          <w:i/>
          <w:sz w:val="28"/>
          <w:szCs w:val="28"/>
          <w:lang w:val="kk-KZ"/>
        </w:rPr>
        <w:t>Борыштылық=Азаматтық абыроймен,</w:t>
      </w:r>
      <w:r w:rsidRPr="00142277">
        <w:rPr>
          <w:rFonts w:ascii="Times New Roman" w:eastAsia="Times New Roman" w:hAnsi="Times New Roman" w:cs="Times New Roman"/>
          <w:sz w:val="28"/>
          <w:szCs w:val="28"/>
          <w:lang w:val="kk-KZ"/>
        </w:rPr>
        <w:t xml:space="preserve"> мақтаныш сезімімен теңестірілуі оның рухани мазмұнын көрсетеді. М.Шахановтың Мұрат Әуезовке жазған «Мені неге Мұхтар қойған?» өлеңінде: </w:t>
      </w:r>
      <w:r w:rsidRPr="00142277">
        <w:rPr>
          <w:rFonts w:ascii="Times New Roman" w:eastAsia="Times New Roman" w:hAnsi="Times New Roman" w:cs="Times New Roman"/>
          <w:i/>
          <w:color w:val="000000"/>
          <w:sz w:val="28"/>
          <w:szCs w:val="28"/>
          <w:lang w:val="kk-KZ"/>
        </w:rPr>
        <w:t>Мейлі, қасым көп болсын досымнан да</w:t>
      </w:r>
      <w:r w:rsidR="00070EB0"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i/>
          <w:color w:val="000000"/>
          <w:sz w:val="28"/>
          <w:szCs w:val="28"/>
          <w:lang w:val="kk-KZ"/>
        </w:rPr>
        <w:t>//</w:t>
      </w:r>
      <w:r w:rsidR="00070EB0"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i/>
          <w:color w:val="000000"/>
          <w:sz w:val="28"/>
          <w:szCs w:val="28"/>
          <w:lang w:val="kk-KZ"/>
        </w:rPr>
        <w:t>Мейлі, қайғым көп болсын шашымнан да//Мейлі, мұңым сөз алсын тосылғанда</w:t>
      </w:r>
      <w:r w:rsidR="00070EB0"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i/>
          <w:color w:val="000000"/>
          <w:sz w:val="28"/>
          <w:szCs w:val="28"/>
          <w:lang w:val="kk-KZ"/>
        </w:rPr>
        <w:t>//</w:t>
      </w:r>
      <w:r w:rsidR="00070EB0"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Борыштымын, есімін маған берген//</w:t>
      </w:r>
      <w:r w:rsidRPr="00142277">
        <w:rPr>
          <w:rFonts w:ascii="Times New Roman" w:eastAsia="Times New Roman" w:hAnsi="Times New Roman" w:cs="Times New Roman"/>
          <w:i/>
          <w:color w:val="000000"/>
          <w:sz w:val="28"/>
          <w:szCs w:val="28"/>
          <w:lang w:val="kk-KZ"/>
        </w:rPr>
        <w:t xml:space="preserve">Сенің әкең секілді асыл </w:t>
      </w:r>
      <w:r w:rsidR="0025621F" w:rsidRPr="00142277">
        <w:rPr>
          <w:rFonts w:ascii="Times New Roman" w:eastAsia="Times New Roman" w:hAnsi="Times New Roman" w:cs="Times New Roman"/>
          <w:i/>
          <w:color w:val="000000"/>
          <w:sz w:val="28"/>
          <w:szCs w:val="28"/>
          <w:lang w:val="kk-KZ"/>
        </w:rPr>
        <w:t>жанға [1</w:t>
      </w:r>
      <w:r w:rsidR="00EF178B" w:rsidRPr="00EF178B">
        <w:rPr>
          <w:rFonts w:ascii="Times New Roman" w:eastAsia="Times New Roman" w:hAnsi="Times New Roman" w:cs="Times New Roman"/>
          <w:i/>
          <w:color w:val="000000"/>
          <w:sz w:val="28"/>
          <w:szCs w:val="28"/>
          <w:lang w:val="kk-KZ"/>
        </w:rPr>
        <w:t>20</w:t>
      </w:r>
      <w:r w:rsidRPr="00142277">
        <w:rPr>
          <w:rFonts w:ascii="Times New Roman" w:eastAsia="Times New Roman" w:hAnsi="Times New Roman" w:cs="Times New Roman"/>
          <w:i/>
          <w:color w:val="000000"/>
          <w:sz w:val="28"/>
          <w:szCs w:val="28"/>
          <w:lang w:val="kk-KZ"/>
        </w:rPr>
        <w:t>, 130].</w:t>
      </w:r>
      <w:r w:rsidRPr="00142277">
        <w:rPr>
          <w:rFonts w:ascii="Calibri" w:eastAsia="Calibri" w:hAnsi="Calibri" w:cs="Calibri"/>
          <w:lang w:val="kk-KZ"/>
        </w:rPr>
        <w:t xml:space="preserve"> </w:t>
      </w:r>
      <w:r w:rsidR="00070EB0" w:rsidRPr="00142277">
        <w:rPr>
          <w:rFonts w:ascii="Calibri" w:eastAsia="Calibri" w:hAnsi="Calibri" w:cs="Calibri"/>
          <w:lang w:val="kk-KZ"/>
        </w:rPr>
        <w:t xml:space="preserve">-  </w:t>
      </w:r>
      <w:r w:rsidRPr="00142277">
        <w:rPr>
          <w:rFonts w:ascii="Times New Roman" w:eastAsia="Times New Roman" w:hAnsi="Times New Roman" w:cs="Times New Roman"/>
          <w:color w:val="000000"/>
          <w:sz w:val="28"/>
          <w:szCs w:val="28"/>
          <w:lang w:val="kk-KZ"/>
        </w:rPr>
        <w:t xml:space="preserve">жолдарында «борышты» сын есімі </w:t>
      </w:r>
      <w:r w:rsidRPr="00142277">
        <w:rPr>
          <w:rFonts w:ascii="Times New Roman" w:eastAsia="Times New Roman" w:hAnsi="Times New Roman" w:cs="Times New Roman"/>
          <w:i/>
          <w:color w:val="000000"/>
          <w:sz w:val="28"/>
          <w:szCs w:val="28"/>
          <w:lang w:val="kk-KZ"/>
        </w:rPr>
        <w:t xml:space="preserve">азаматтық жауапкершілікті, мақтаныш сезімін, адамдық абыройды, абырой биігін </w:t>
      </w:r>
      <w:r w:rsidRPr="00142277">
        <w:rPr>
          <w:rFonts w:ascii="Times New Roman" w:eastAsia="Times New Roman" w:hAnsi="Times New Roman" w:cs="Times New Roman"/>
          <w:color w:val="000000"/>
          <w:sz w:val="28"/>
          <w:szCs w:val="28"/>
          <w:lang w:val="kk-KZ"/>
        </w:rPr>
        <w:t xml:space="preserve"> «ар» деңгейінде сезінуі арқылы парыздар екенін, жауапкершілігі жоғары жүкті өз мойнына міндеттеуі арқылы беріледі. «Парыз» макроконцептісінің құрамдас бөлігі «Борыш» микроконцептісіндегі борышкерлік, жауапкершілік, азаматтық секілді категориялар ерікті түрде міндеттелетін руханилық мазмұнға негізделетін бірлік саналады. Борыштың адам мойнында жүк болып жүктелуі, қарыздың қайтарылуын талап етуі «борыш» лексемасының толық мәні «жауапкершілік» лексемасының семантикасында жұмсалынып, ал  «борыштық сезім» күйі «жігер», «қайрат», «ерік», «жоғары рухпен» қатар жүретіні көрінеді. </w:t>
      </w:r>
      <w:r w:rsidR="004A7C04">
        <w:rPr>
          <w:rFonts w:ascii="Times New Roman" w:eastAsia="Times New Roman" w:hAnsi="Times New Roman" w:cs="Times New Roman"/>
          <w:color w:val="000000"/>
          <w:sz w:val="28"/>
          <w:szCs w:val="28"/>
          <w:lang w:val="kk-KZ"/>
        </w:rPr>
        <w:t xml:space="preserve">Ал, </w:t>
      </w:r>
      <w:r w:rsidRPr="00142277">
        <w:rPr>
          <w:rFonts w:ascii="Times New Roman" w:eastAsia="Times New Roman" w:hAnsi="Times New Roman" w:cs="Times New Roman"/>
          <w:color w:val="000000"/>
          <w:sz w:val="28"/>
          <w:szCs w:val="28"/>
          <w:lang w:val="kk-KZ"/>
        </w:rPr>
        <w:t xml:space="preserve">М.Шахановтың «Арнау» өлеңінде «борыштар» сын есімдік лексемасының семантикасы жақсылыққа жақсылықпен жауап беру, адам баласының көңілінің қалауы ретінде көрініс табады. Мәселен: </w:t>
      </w:r>
      <w:r w:rsidRPr="00142277">
        <w:rPr>
          <w:rFonts w:ascii="Times New Roman" w:eastAsia="Times New Roman" w:hAnsi="Times New Roman" w:cs="Times New Roman"/>
          <w:i/>
          <w:color w:val="000000"/>
          <w:sz w:val="28"/>
          <w:szCs w:val="28"/>
          <w:lang w:val="kk-KZ"/>
        </w:rPr>
        <w:t>Мен мұңайған кезеңдерде</w:t>
      </w:r>
      <w:r w:rsidR="00070EB0"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i/>
          <w:color w:val="000000"/>
          <w:sz w:val="28"/>
          <w:szCs w:val="28"/>
          <w:lang w:val="kk-KZ"/>
        </w:rPr>
        <w:t>//</w:t>
      </w:r>
      <w:r w:rsidR="00070EB0"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i/>
          <w:color w:val="000000"/>
          <w:sz w:val="28"/>
          <w:szCs w:val="28"/>
          <w:lang w:val="kk-KZ"/>
        </w:rPr>
        <w:t>Қасымда ылғи сен отырдың.</w:t>
      </w:r>
      <w:r w:rsidR="00070EB0"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i/>
          <w:color w:val="000000"/>
          <w:sz w:val="28"/>
          <w:szCs w:val="28"/>
          <w:lang w:val="kk-KZ"/>
        </w:rPr>
        <w:t>//</w:t>
      </w:r>
      <w:r w:rsidR="00070EB0"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Саған мәңгі борыштармын,</w:t>
      </w:r>
      <w:r w:rsidR="00070EB0" w:rsidRPr="00142277">
        <w:rPr>
          <w:rFonts w:ascii="Times New Roman" w:eastAsia="Times New Roman" w:hAnsi="Times New Roman" w:cs="Times New Roman"/>
          <w:b/>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w:t>
      </w:r>
      <w:r w:rsidR="00070EB0" w:rsidRPr="00142277">
        <w:rPr>
          <w:rFonts w:ascii="Times New Roman" w:eastAsia="Times New Roman" w:hAnsi="Times New Roman" w:cs="Times New Roman"/>
          <w:b/>
          <w:i/>
          <w:color w:val="000000"/>
          <w:sz w:val="28"/>
          <w:szCs w:val="28"/>
          <w:lang w:val="kk-KZ"/>
        </w:rPr>
        <w:t xml:space="preserve"> </w:t>
      </w:r>
      <w:r w:rsidRPr="00142277">
        <w:rPr>
          <w:rFonts w:ascii="Times New Roman" w:eastAsia="Times New Roman" w:hAnsi="Times New Roman" w:cs="Times New Roman"/>
          <w:i/>
          <w:color w:val="000000"/>
          <w:sz w:val="28"/>
          <w:szCs w:val="28"/>
          <w:lang w:val="kk-KZ"/>
        </w:rPr>
        <w:t xml:space="preserve">Көңіліме қоныстандың </w:t>
      </w:r>
      <w:r w:rsidR="0025621F" w:rsidRPr="00142277">
        <w:rPr>
          <w:rFonts w:ascii="Times New Roman" w:eastAsia="Times New Roman" w:hAnsi="Times New Roman" w:cs="Times New Roman"/>
          <w:color w:val="000000"/>
          <w:sz w:val="28"/>
          <w:szCs w:val="28"/>
          <w:lang w:val="kk-KZ"/>
        </w:rPr>
        <w:t>[1</w:t>
      </w:r>
      <w:r w:rsidR="00EF178B" w:rsidRPr="00EF178B">
        <w:rPr>
          <w:rFonts w:ascii="Times New Roman" w:eastAsia="Times New Roman" w:hAnsi="Times New Roman" w:cs="Times New Roman"/>
          <w:color w:val="000000"/>
          <w:sz w:val="28"/>
          <w:szCs w:val="28"/>
          <w:lang w:val="kk-KZ"/>
        </w:rPr>
        <w:t>20</w:t>
      </w:r>
      <w:r w:rsidRPr="00142277">
        <w:rPr>
          <w:rFonts w:ascii="Times New Roman" w:eastAsia="Times New Roman" w:hAnsi="Times New Roman" w:cs="Times New Roman"/>
          <w:color w:val="000000"/>
          <w:sz w:val="28"/>
          <w:szCs w:val="28"/>
          <w:lang w:val="kk-KZ"/>
        </w:rPr>
        <w:t>, 134]</w:t>
      </w:r>
      <w:r w:rsidRPr="00142277">
        <w:rPr>
          <w:rFonts w:ascii="Times New Roman" w:eastAsia="Times New Roman" w:hAnsi="Times New Roman" w:cs="Times New Roman"/>
          <w:color w:val="000000"/>
          <w:sz w:val="24"/>
          <w:szCs w:val="24"/>
          <w:lang w:val="kk-KZ"/>
        </w:rPr>
        <w:t xml:space="preserve">. </w:t>
      </w:r>
      <w:r w:rsidRPr="00142277">
        <w:rPr>
          <w:rFonts w:ascii="Times New Roman" w:eastAsia="Times New Roman" w:hAnsi="Times New Roman" w:cs="Times New Roman"/>
          <w:color w:val="000000"/>
          <w:sz w:val="28"/>
          <w:szCs w:val="28"/>
          <w:lang w:val="kk-KZ"/>
        </w:rPr>
        <w:t xml:space="preserve">Адамның өз еркімен жақсылыққа жақсылықпен жауап беру ынтасы </w:t>
      </w:r>
      <w:r w:rsidR="004A7C04">
        <w:rPr>
          <w:rFonts w:ascii="Times New Roman" w:eastAsia="Times New Roman" w:hAnsi="Times New Roman" w:cs="Times New Roman"/>
          <w:color w:val="000000"/>
          <w:sz w:val="28"/>
          <w:szCs w:val="28"/>
          <w:lang w:val="kk-KZ"/>
        </w:rPr>
        <w:t xml:space="preserve">оның </w:t>
      </w:r>
      <w:r w:rsidRPr="00142277">
        <w:rPr>
          <w:rFonts w:ascii="Times New Roman" w:eastAsia="Times New Roman" w:hAnsi="Times New Roman" w:cs="Times New Roman"/>
          <w:color w:val="000000"/>
          <w:sz w:val="28"/>
          <w:szCs w:val="28"/>
          <w:lang w:val="kk-KZ"/>
        </w:rPr>
        <w:t xml:space="preserve">рухани </w:t>
      </w:r>
      <w:r w:rsidR="004A7C04">
        <w:rPr>
          <w:rFonts w:ascii="Times New Roman" w:eastAsia="Times New Roman" w:hAnsi="Times New Roman" w:cs="Times New Roman"/>
          <w:color w:val="000000"/>
          <w:sz w:val="28"/>
          <w:szCs w:val="28"/>
          <w:lang w:val="kk-KZ"/>
        </w:rPr>
        <w:t>әлемінде өз</w:t>
      </w:r>
      <w:r w:rsidRPr="00142277">
        <w:rPr>
          <w:rFonts w:ascii="Times New Roman" w:eastAsia="Times New Roman" w:hAnsi="Times New Roman" w:cs="Times New Roman"/>
          <w:color w:val="000000"/>
          <w:sz w:val="28"/>
          <w:szCs w:val="28"/>
          <w:lang w:val="kk-KZ"/>
        </w:rPr>
        <w:t xml:space="preserve"> парыз</w:t>
      </w:r>
      <w:r w:rsidR="004A7C04">
        <w:rPr>
          <w:rFonts w:ascii="Times New Roman" w:eastAsia="Times New Roman" w:hAnsi="Times New Roman" w:cs="Times New Roman"/>
          <w:color w:val="000000"/>
          <w:sz w:val="28"/>
          <w:szCs w:val="28"/>
          <w:lang w:val="kk-KZ"/>
        </w:rPr>
        <w:t xml:space="preserve">ын өтеуіндегі </w:t>
      </w:r>
      <w:r w:rsidRPr="00142277">
        <w:rPr>
          <w:rFonts w:ascii="Times New Roman" w:eastAsia="Times New Roman" w:hAnsi="Times New Roman" w:cs="Times New Roman"/>
          <w:color w:val="000000"/>
          <w:sz w:val="28"/>
          <w:szCs w:val="28"/>
          <w:lang w:val="kk-KZ"/>
        </w:rPr>
        <w:t>сезімі</w:t>
      </w:r>
      <w:r w:rsidR="004A7C04">
        <w:rPr>
          <w:rFonts w:ascii="Times New Roman" w:eastAsia="Times New Roman" w:hAnsi="Times New Roman" w:cs="Times New Roman"/>
          <w:color w:val="000000"/>
          <w:sz w:val="28"/>
          <w:szCs w:val="28"/>
          <w:lang w:val="kk-KZ"/>
        </w:rPr>
        <w:t xml:space="preserve"> аясында </w:t>
      </w:r>
      <w:r w:rsidRPr="00142277">
        <w:rPr>
          <w:rFonts w:ascii="Times New Roman" w:eastAsia="Times New Roman" w:hAnsi="Times New Roman" w:cs="Times New Roman"/>
          <w:color w:val="000000"/>
          <w:sz w:val="28"/>
          <w:szCs w:val="28"/>
          <w:lang w:val="kk-KZ"/>
        </w:rPr>
        <w:t>көрін</w:t>
      </w:r>
      <w:r w:rsidR="004A7C04">
        <w:rPr>
          <w:rFonts w:ascii="Times New Roman" w:eastAsia="Times New Roman" w:hAnsi="Times New Roman" w:cs="Times New Roman"/>
          <w:color w:val="000000"/>
          <w:sz w:val="28"/>
          <w:szCs w:val="28"/>
          <w:lang w:val="kk-KZ"/>
        </w:rPr>
        <w:t>іс табады.</w:t>
      </w:r>
    </w:p>
    <w:p w14:paraId="6B861FAB"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«Жақсылық» – борыш.</w:t>
      </w:r>
      <w:r w:rsidRPr="00142277">
        <w:rPr>
          <w:rFonts w:ascii="Times New Roman" w:eastAsia="Times New Roman" w:hAnsi="Times New Roman" w:cs="Times New Roman"/>
          <w:sz w:val="28"/>
          <w:szCs w:val="28"/>
          <w:lang w:val="kk-KZ"/>
        </w:rPr>
        <w:t xml:space="preserve"> Мәселен, Абайдың «Жақсылыққа» өлеңінде: </w:t>
      </w:r>
      <w:r w:rsidRPr="00142277">
        <w:rPr>
          <w:rFonts w:ascii="Times New Roman" w:eastAsia="Times New Roman" w:hAnsi="Times New Roman" w:cs="Times New Roman"/>
          <w:i/>
          <w:sz w:val="28"/>
          <w:szCs w:val="28"/>
          <w:lang w:val="kk-KZ"/>
        </w:rPr>
        <w:t>Аяғыңды аңдап бас, ей Жақсылық!//Өз басыңда жының бар бір бақсылық.//</w:t>
      </w:r>
      <w:r w:rsidRPr="00142277">
        <w:rPr>
          <w:rFonts w:ascii="Times New Roman" w:eastAsia="Times New Roman" w:hAnsi="Times New Roman" w:cs="Times New Roman"/>
          <w:b/>
          <w:i/>
          <w:sz w:val="28"/>
          <w:szCs w:val="28"/>
          <w:lang w:val="kk-KZ"/>
        </w:rPr>
        <w:t>Борышқорлық – адамға қиын нәрсе,//</w:t>
      </w:r>
      <w:r w:rsidRPr="00142277">
        <w:rPr>
          <w:rFonts w:ascii="Times New Roman" w:eastAsia="Times New Roman" w:hAnsi="Times New Roman" w:cs="Times New Roman"/>
          <w:i/>
          <w:sz w:val="28"/>
          <w:szCs w:val="28"/>
          <w:lang w:val="kk-KZ"/>
        </w:rPr>
        <w:t xml:space="preserve">Әрқайда өсіткізеді мал тапшылық. </w:t>
      </w:r>
      <w:r w:rsidRPr="00142277">
        <w:rPr>
          <w:rFonts w:ascii="Times New Roman" w:eastAsia="Times New Roman" w:hAnsi="Times New Roman" w:cs="Times New Roman"/>
          <w:sz w:val="28"/>
          <w:szCs w:val="28"/>
          <w:lang w:val="kk-KZ"/>
        </w:rPr>
        <w:t>– деген өлеңіндегі бір адамның басқа адамға жақсылық жасауы да ар алдындағы рухани жауапкершілікті міндеттеп, ар-ұят деңгейіне санайды. «Борыш-қор-лық» зат есімі берешек болу, қарыздар саналу, не өзінің парызы мен рухани міндеттерін сезіну семантикасында жұмсалып, «</w:t>
      </w:r>
      <w:r w:rsidR="00D45934">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бен </w:t>
      </w:r>
      <w:r w:rsidR="00D45934">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моральдық та, материалдық та жүктің салмағы мен жауапкершілігін сезіну секілді логикалық модельге негізделеді. Жақсылық жасау арқылы бір адамның екінші адамға борыштар болуы рухани не материалдық тұрғыдан моральдық міндеттемені мойнына алу сезімі жатыр. </w:t>
      </w:r>
    </w:p>
    <w:p w14:paraId="1379C714"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color w:val="000000"/>
          <w:sz w:val="28"/>
          <w:szCs w:val="28"/>
          <w:lang w:val="kk-KZ"/>
        </w:rPr>
        <w:t>Тұрмыстық өмірдегі «борыш» лексемасы «</w:t>
      </w:r>
      <w:r w:rsidR="00D45934">
        <w:rPr>
          <w:rFonts w:ascii="Times New Roman" w:eastAsia="Times New Roman" w:hAnsi="Times New Roman" w:cs="Times New Roman"/>
          <w:color w:val="000000"/>
          <w:sz w:val="28"/>
          <w:szCs w:val="28"/>
          <w:lang w:val="kk-KZ"/>
        </w:rPr>
        <w:t>қ</w:t>
      </w:r>
      <w:r w:rsidRPr="00142277">
        <w:rPr>
          <w:rFonts w:ascii="Times New Roman" w:eastAsia="Times New Roman" w:hAnsi="Times New Roman" w:cs="Times New Roman"/>
          <w:color w:val="000000"/>
          <w:sz w:val="28"/>
          <w:szCs w:val="28"/>
          <w:lang w:val="kk-KZ"/>
        </w:rPr>
        <w:t xml:space="preserve">арыз» концептісінің астарындағы «кедейлік, жоқшылықтың статусы, тәуелділік» семантикасындағы </w:t>
      </w:r>
      <w:r w:rsidRPr="00142277">
        <w:rPr>
          <w:rFonts w:ascii="Times New Roman" w:eastAsia="Times New Roman" w:hAnsi="Times New Roman" w:cs="Times New Roman"/>
          <w:color w:val="000000"/>
          <w:sz w:val="28"/>
          <w:szCs w:val="28"/>
          <w:lang w:val="kk-KZ"/>
        </w:rPr>
        <w:lastRenderedPageBreak/>
        <w:t>модел</w:t>
      </w:r>
      <w:r w:rsidR="009D7B03" w:rsidRPr="00142277">
        <w:rPr>
          <w:rFonts w:ascii="Times New Roman" w:eastAsia="Times New Roman" w:hAnsi="Times New Roman" w:cs="Times New Roman"/>
          <w:color w:val="000000"/>
          <w:sz w:val="28"/>
          <w:szCs w:val="28"/>
          <w:lang w:val="kk-KZ"/>
        </w:rPr>
        <w:t>ь</w:t>
      </w:r>
      <w:r w:rsidRPr="00142277">
        <w:rPr>
          <w:rFonts w:ascii="Times New Roman" w:eastAsia="Times New Roman" w:hAnsi="Times New Roman" w:cs="Times New Roman"/>
          <w:color w:val="000000"/>
          <w:sz w:val="28"/>
          <w:szCs w:val="28"/>
          <w:lang w:val="kk-KZ"/>
        </w:rPr>
        <w:t xml:space="preserve">ге негізделсе, </w:t>
      </w:r>
      <w:r w:rsidR="009D7B03" w:rsidRPr="00142277">
        <w:rPr>
          <w:rFonts w:ascii="Times New Roman" w:eastAsia="Times New Roman" w:hAnsi="Times New Roman" w:cs="Times New Roman"/>
          <w:color w:val="000000"/>
          <w:sz w:val="28"/>
          <w:szCs w:val="28"/>
          <w:lang w:val="kk-KZ"/>
        </w:rPr>
        <w:t xml:space="preserve">ал </w:t>
      </w:r>
      <w:r w:rsidRPr="00142277">
        <w:rPr>
          <w:rFonts w:ascii="Times New Roman" w:eastAsia="Times New Roman" w:hAnsi="Times New Roman" w:cs="Times New Roman"/>
          <w:color w:val="000000"/>
          <w:sz w:val="28"/>
          <w:szCs w:val="28"/>
          <w:lang w:val="kk-KZ"/>
        </w:rPr>
        <w:t>«</w:t>
      </w:r>
      <w:r w:rsidR="00D2642E">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арыз» концептісімен «абырой, жауапкершілік, жақсылыққа қарыз</w:t>
      </w:r>
      <w:r w:rsidR="009D7B03" w:rsidRPr="00142277">
        <w:rPr>
          <w:rFonts w:ascii="Times New Roman" w:eastAsia="Times New Roman" w:hAnsi="Times New Roman" w:cs="Times New Roman"/>
          <w:color w:val="000000"/>
          <w:sz w:val="28"/>
          <w:szCs w:val="28"/>
          <w:lang w:val="kk-KZ"/>
        </w:rPr>
        <w:t>дарлық» семантикасындаға модель</w:t>
      </w:r>
      <w:r w:rsidRPr="00142277">
        <w:rPr>
          <w:rFonts w:ascii="Times New Roman" w:eastAsia="Times New Roman" w:hAnsi="Times New Roman" w:cs="Times New Roman"/>
          <w:color w:val="000000"/>
          <w:sz w:val="28"/>
          <w:szCs w:val="28"/>
          <w:lang w:val="kk-KZ"/>
        </w:rPr>
        <w:t xml:space="preserve"> құрылады. </w:t>
      </w:r>
    </w:p>
    <w:p w14:paraId="41D709BB" w14:textId="77777777" w:rsidR="00594CC6" w:rsidRPr="00142277" w:rsidRDefault="00594CC6"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p>
    <w:p w14:paraId="719D1F00"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noProof/>
          <w:color w:val="000000"/>
          <w:sz w:val="28"/>
          <w:szCs w:val="28"/>
        </w:rPr>
        <w:drawing>
          <wp:inline distT="0" distB="0" distL="0" distR="0" wp14:anchorId="30EE1637" wp14:editId="38D70FC0">
            <wp:extent cx="4965405" cy="1722474"/>
            <wp:effectExtent l="0" t="0" r="0" b="11430"/>
            <wp:docPr id="45"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33BB3B90" w14:textId="77777777" w:rsidR="009D7B03" w:rsidRPr="00142277" w:rsidRDefault="009D7B03" w:rsidP="00B93477">
      <w:pPr>
        <w:spacing w:after="0" w:line="240" w:lineRule="auto"/>
        <w:ind w:firstLine="709"/>
        <w:contextualSpacing/>
        <w:jc w:val="center"/>
        <w:rPr>
          <w:rFonts w:ascii="Times New Roman" w:eastAsia="Times New Roman" w:hAnsi="Times New Roman" w:cs="Times New Roman"/>
          <w:color w:val="000000"/>
          <w:sz w:val="28"/>
          <w:szCs w:val="28"/>
          <w:lang w:val="kk-KZ"/>
        </w:rPr>
      </w:pPr>
    </w:p>
    <w:p w14:paraId="30E8C0D4" w14:textId="77777777" w:rsidR="00AC2B9F" w:rsidRPr="00142277" w:rsidRDefault="00AC2B9F" w:rsidP="00B93477">
      <w:pPr>
        <w:spacing w:after="0" w:line="240" w:lineRule="auto"/>
        <w:ind w:firstLine="709"/>
        <w:contextualSpacing/>
        <w:jc w:val="center"/>
        <w:rPr>
          <w:rFonts w:ascii="Times New Roman" w:eastAsia="Times New Roman" w:hAnsi="Times New Roman" w:cs="Times New Roman"/>
          <w:bCs/>
          <w:color w:val="000000"/>
          <w:sz w:val="28"/>
          <w:szCs w:val="28"/>
          <w:lang w:val="kk-KZ"/>
        </w:rPr>
      </w:pPr>
      <w:r w:rsidRPr="00142277">
        <w:rPr>
          <w:rFonts w:ascii="Times New Roman" w:eastAsia="Times New Roman" w:hAnsi="Times New Roman" w:cs="Times New Roman"/>
          <w:bCs/>
          <w:color w:val="000000"/>
          <w:sz w:val="28"/>
          <w:szCs w:val="28"/>
          <w:lang w:val="kk-KZ"/>
        </w:rPr>
        <w:t>Сурет 12 – «Қарыз-Парыз-Борыш» ұғымдарының триадасы</w:t>
      </w:r>
    </w:p>
    <w:p w14:paraId="6C3A63B9" w14:textId="77777777" w:rsidR="00AC2B9F" w:rsidRPr="00142277" w:rsidRDefault="00AC2B9F" w:rsidP="00AC2B9F">
      <w:pPr>
        <w:spacing w:after="0" w:line="240" w:lineRule="auto"/>
        <w:ind w:firstLine="709"/>
        <w:contextualSpacing/>
        <w:jc w:val="center"/>
        <w:rPr>
          <w:rFonts w:ascii="Times New Roman" w:eastAsia="Times New Roman" w:hAnsi="Times New Roman" w:cs="Times New Roman"/>
          <w:bCs/>
          <w:color w:val="000000"/>
          <w:sz w:val="28"/>
          <w:szCs w:val="28"/>
          <w:lang w:val="kk-KZ"/>
        </w:rPr>
      </w:pPr>
    </w:p>
    <w:p w14:paraId="1710A0D4"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color w:val="000000"/>
          <w:sz w:val="28"/>
          <w:szCs w:val="28"/>
          <w:lang w:val="kk-KZ"/>
        </w:rPr>
        <w:t xml:space="preserve">Қазақ мәдениетінде «қаза болған борыш» тіркесі  – «өтелмеген парыз», «қайтарылмаған қарыз», «қайтарымсыз қарыз» ұғымында қолданылады. Осы тіркестердің қай қайсысы болсын тұрмыстық өмірде адамның ішкі рухани тыныштығын бұзып, ар-ұжданына маза бермейтіні анық. </w:t>
      </w:r>
      <w:r w:rsidRPr="00142277">
        <w:rPr>
          <w:rFonts w:ascii="Times New Roman" w:eastAsia="Times New Roman" w:hAnsi="Times New Roman" w:cs="Times New Roman"/>
          <w:i/>
          <w:color w:val="000000"/>
          <w:sz w:val="28"/>
          <w:szCs w:val="28"/>
          <w:lang w:val="kk-KZ"/>
        </w:rPr>
        <w:t>«</w:t>
      </w:r>
      <w:r w:rsidRPr="00142277">
        <w:rPr>
          <w:rFonts w:ascii="Times New Roman" w:eastAsia="Times New Roman" w:hAnsi="Times New Roman" w:cs="Times New Roman"/>
          <w:i/>
          <w:sz w:val="28"/>
          <w:szCs w:val="28"/>
          <w:lang w:val="kk-KZ"/>
        </w:rPr>
        <w:t>Өтелмеген парыздай, қайтарылмаған қарыздай. Сол көмескі ойлар... ел аралап жер кезіп жүргенде де қаза болған борыштай маза бермейді»</w:t>
      </w:r>
      <w:r w:rsidRPr="00142277">
        <w:rPr>
          <w:rFonts w:ascii="Times New Roman" w:eastAsia="Times New Roman" w:hAnsi="Times New Roman" w:cs="Times New Roman"/>
          <w:sz w:val="28"/>
          <w:szCs w:val="28"/>
          <w:lang w:val="kk-KZ"/>
        </w:rPr>
        <w:t xml:space="preserve"> (Т. Ахтанов, Боран) деген мәтіндегі парыз да, қарыз да, борыш та рухани жауапкершілік, ауыр ойлы сезім, терең ой ретінде адамның рухани жан әлеміне маза бермей, оның жан-дүниесін қыспаққа алатын қасиеті оларды бір нүктеде түйістіретін ерекшелігі болып табылады.</w:t>
      </w:r>
    </w:p>
    <w:p w14:paraId="73F698CA"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color w:val="000000"/>
          <w:sz w:val="28"/>
          <w:szCs w:val="28"/>
          <w:lang w:val="kk-KZ"/>
        </w:rPr>
        <w:t xml:space="preserve">«Борыш» микроконцептісінің етістік түріндегі тілдік-семантикалық мазмұнына тоқталатын болсақ, бірінші жасалу жолы –  «Борыш» лексемасына  </w:t>
      </w:r>
      <w:r w:rsidRPr="00142277">
        <w:rPr>
          <w:rFonts w:ascii="Times New Roman" w:eastAsia="Times New Roman" w:hAnsi="Times New Roman" w:cs="Times New Roman"/>
          <w:b/>
          <w:color w:val="000000"/>
          <w:sz w:val="28"/>
          <w:szCs w:val="28"/>
          <w:lang w:val="kk-KZ"/>
        </w:rPr>
        <w:t>(–тан)</w:t>
      </w:r>
      <w:r w:rsidRPr="00142277">
        <w:rPr>
          <w:rFonts w:ascii="Times New Roman" w:eastAsia="Times New Roman" w:hAnsi="Times New Roman" w:cs="Times New Roman"/>
          <w:color w:val="000000"/>
          <w:sz w:val="28"/>
          <w:szCs w:val="28"/>
          <w:lang w:val="kk-KZ"/>
        </w:rPr>
        <w:t xml:space="preserve"> жұрнақ жалғану арқылы </w:t>
      </w:r>
      <w:r w:rsidRPr="00142277">
        <w:rPr>
          <w:rFonts w:ascii="Times New Roman" w:eastAsia="Times New Roman" w:hAnsi="Times New Roman" w:cs="Times New Roman"/>
          <w:i/>
          <w:color w:val="000000"/>
          <w:sz w:val="28"/>
          <w:szCs w:val="28"/>
          <w:lang w:val="kk-KZ"/>
        </w:rPr>
        <w:t>борыштан, борыштану, борыштандыру</w:t>
      </w:r>
      <w:r w:rsidRPr="00142277">
        <w:rPr>
          <w:rFonts w:ascii="Times New Roman" w:eastAsia="Times New Roman" w:hAnsi="Times New Roman" w:cs="Times New Roman"/>
          <w:color w:val="000000"/>
          <w:sz w:val="28"/>
          <w:szCs w:val="28"/>
          <w:lang w:val="kk-KZ"/>
        </w:rPr>
        <w:t xml:space="preserve"> лексемалары туындайды. Ал, екінші жолы – көмекші сөздердің жалғануы арқылы күрделі етістік түрінде </w:t>
      </w:r>
      <w:r w:rsidRPr="00142277">
        <w:rPr>
          <w:rFonts w:ascii="Times New Roman" w:eastAsia="Times New Roman" w:hAnsi="Times New Roman" w:cs="Times New Roman"/>
          <w:i/>
          <w:color w:val="000000"/>
          <w:sz w:val="28"/>
          <w:szCs w:val="28"/>
          <w:lang w:val="kk-KZ"/>
        </w:rPr>
        <w:t xml:space="preserve">борыш көру, борышқа беру, борышқа бату, борышты </w:t>
      </w:r>
      <w:r w:rsidRPr="00142277">
        <w:rPr>
          <w:rFonts w:ascii="Times New Roman" w:eastAsia="Times New Roman" w:hAnsi="Times New Roman" w:cs="Times New Roman"/>
          <w:i/>
          <w:sz w:val="28"/>
          <w:szCs w:val="28"/>
          <w:lang w:val="kk-KZ"/>
        </w:rPr>
        <w:t xml:space="preserve">аудару, борышты өтеу, борыш ету, борыш қылу, борыштан құтылу </w:t>
      </w:r>
      <w:r w:rsidRPr="00142277">
        <w:rPr>
          <w:rFonts w:ascii="Times New Roman" w:eastAsia="Times New Roman" w:hAnsi="Times New Roman" w:cs="Times New Roman"/>
          <w:sz w:val="28"/>
          <w:szCs w:val="28"/>
          <w:lang w:val="kk-KZ"/>
        </w:rPr>
        <w:t>т.б</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болып қолданысқа енеді. Фразалық тіркестерде: «</w:t>
      </w:r>
      <w:r w:rsidRPr="00142277">
        <w:rPr>
          <w:rFonts w:ascii="Times New Roman" w:eastAsia="Times New Roman" w:hAnsi="Times New Roman" w:cs="Times New Roman"/>
          <w:b/>
          <w:i/>
          <w:sz w:val="28"/>
          <w:szCs w:val="28"/>
          <w:lang w:val="kk-KZ"/>
        </w:rPr>
        <w:t>Борыш жамау.</w:t>
      </w:r>
      <w:r w:rsidRPr="00142277">
        <w:rPr>
          <w:rFonts w:ascii="Times New Roman" w:eastAsia="Times New Roman" w:hAnsi="Times New Roman" w:cs="Times New Roman"/>
          <w:sz w:val="28"/>
          <w:szCs w:val="28"/>
          <w:lang w:val="kk-KZ"/>
        </w:rPr>
        <w:t xml:space="preserve"> Басына бейнет тілеп алу, бір қарызының үстіне екіншісін сатып алу; </w:t>
      </w:r>
      <w:r w:rsidRPr="00142277">
        <w:rPr>
          <w:rFonts w:ascii="Times New Roman" w:eastAsia="Times New Roman" w:hAnsi="Times New Roman" w:cs="Times New Roman"/>
          <w:b/>
          <w:i/>
          <w:sz w:val="28"/>
          <w:szCs w:val="28"/>
          <w:lang w:val="kk-KZ"/>
        </w:rPr>
        <w:t>Борыш көру.</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 xml:space="preserve"> Мiндет деп санау; </w:t>
      </w:r>
      <w:r w:rsidRPr="00142277">
        <w:rPr>
          <w:rFonts w:ascii="Times New Roman" w:eastAsia="Times New Roman" w:hAnsi="Times New Roman" w:cs="Times New Roman"/>
          <w:b/>
          <w:i/>
          <w:sz w:val="28"/>
          <w:szCs w:val="28"/>
          <w:lang w:val="kk-KZ"/>
        </w:rPr>
        <w:t>Борышқа бату.</w:t>
      </w:r>
      <w:r w:rsidRPr="00142277">
        <w:rPr>
          <w:rFonts w:ascii="Times New Roman" w:eastAsia="Times New Roman" w:hAnsi="Times New Roman" w:cs="Times New Roman"/>
          <w:sz w:val="28"/>
          <w:szCs w:val="28"/>
          <w:lang w:val="kk-KZ"/>
        </w:rPr>
        <w:t xml:space="preserve"> Қарыздың астында қалу;  </w:t>
      </w:r>
      <w:r w:rsidRPr="00142277">
        <w:rPr>
          <w:rFonts w:ascii="Times New Roman" w:eastAsia="Times New Roman" w:hAnsi="Times New Roman" w:cs="Times New Roman"/>
          <w:b/>
          <w:i/>
          <w:sz w:val="28"/>
          <w:szCs w:val="28"/>
          <w:lang w:val="kk-KZ"/>
        </w:rPr>
        <w:t>Борышқа ұрыну</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 xml:space="preserve">Қарызға кіру, қарыздану; </w:t>
      </w:r>
      <w:r w:rsidRPr="00142277">
        <w:rPr>
          <w:rFonts w:ascii="Times New Roman" w:eastAsia="Times New Roman" w:hAnsi="Times New Roman" w:cs="Times New Roman"/>
          <w:b/>
          <w:i/>
          <w:sz w:val="28"/>
          <w:szCs w:val="28"/>
          <w:lang w:val="kk-KZ"/>
        </w:rPr>
        <w:t>Борышқа берген жоқ</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Қарызының өтеуiне берген жоқ, сондықтан ешкiмге тәуелдi емес, жауапты емес деген мағынада; </w:t>
      </w:r>
      <w:r w:rsidRPr="00142277">
        <w:rPr>
          <w:rFonts w:ascii="Times New Roman" w:eastAsia="Times New Roman" w:hAnsi="Times New Roman" w:cs="Times New Roman"/>
          <w:b/>
          <w:i/>
          <w:sz w:val="28"/>
          <w:szCs w:val="28"/>
          <w:lang w:val="kk-KZ"/>
        </w:rPr>
        <w:t xml:space="preserve">Борышты аудару. </w:t>
      </w:r>
      <w:r w:rsidRPr="00142277">
        <w:rPr>
          <w:rFonts w:ascii="Times New Roman" w:eastAsia="Times New Roman" w:hAnsi="Times New Roman" w:cs="Times New Roman"/>
          <w:sz w:val="28"/>
          <w:szCs w:val="28"/>
          <w:lang w:val="kk-KZ"/>
        </w:rPr>
        <w:t>экон. Борышқордың өз борышын шарт бойынша басқа адамға аударуы арқылы мiндеттемедегi адамдардың ауыстырылу процесi;</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b/>
          <w:i/>
          <w:sz w:val="28"/>
          <w:szCs w:val="28"/>
          <w:lang w:val="kk-KZ"/>
        </w:rPr>
        <w:t>Борышты өтеу.</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экон. Қарызгердiң алынған қарыз сомасын несиегерлермен жасалынған шарттарда көрсетiлген тәртiппен қайтаруы.</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b/>
          <w:i/>
          <w:sz w:val="28"/>
          <w:szCs w:val="28"/>
          <w:lang w:val="kk-KZ"/>
        </w:rPr>
        <w:t>Борышын ақтады</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Адамның, iстiң, қоғамның және т. б. алдындағы өз бетiнше мойнына алған немесе қоғамдық қатынастармен шектелген талаптарды орындады, өтедi. </w:t>
      </w:r>
      <w:r w:rsidRPr="00142277">
        <w:rPr>
          <w:rFonts w:ascii="Times New Roman" w:eastAsia="Times New Roman" w:hAnsi="Times New Roman" w:cs="Times New Roman"/>
          <w:b/>
          <w:i/>
          <w:sz w:val="28"/>
          <w:szCs w:val="28"/>
          <w:lang w:val="kk-KZ"/>
        </w:rPr>
        <w:t>Борышын атқарды</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Мiндетiн өтедi. </w:t>
      </w:r>
      <w:r w:rsidRPr="00142277">
        <w:rPr>
          <w:rFonts w:ascii="Times New Roman" w:eastAsia="Times New Roman" w:hAnsi="Times New Roman" w:cs="Times New Roman"/>
          <w:b/>
          <w:i/>
          <w:sz w:val="28"/>
          <w:szCs w:val="28"/>
          <w:lang w:val="kk-KZ"/>
        </w:rPr>
        <w:t>Борышын өтедi.</w:t>
      </w:r>
      <w:r w:rsidRPr="00142277">
        <w:rPr>
          <w:rFonts w:ascii="Times New Roman" w:eastAsia="Times New Roman" w:hAnsi="Times New Roman" w:cs="Times New Roman"/>
          <w:sz w:val="28"/>
          <w:szCs w:val="28"/>
          <w:lang w:val="kk-KZ"/>
        </w:rPr>
        <w:t xml:space="preserve"> Қандай да бiр қоғамдық iстiң алдындағы,өтеуге мiндеттi бекiтiлген парызын атқарды. </w:t>
      </w:r>
      <w:r w:rsidRPr="00142277">
        <w:rPr>
          <w:rFonts w:ascii="Times New Roman" w:eastAsia="Times New Roman" w:hAnsi="Times New Roman" w:cs="Times New Roman"/>
          <w:b/>
          <w:i/>
          <w:sz w:val="28"/>
          <w:szCs w:val="28"/>
          <w:lang w:val="kk-KZ"/>
        </w:rPr>
        <w:t>Борыштан құтылу.</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Берешегін қайтарды, қары</w:t>
      </w:r>
      <w:r w:rsidR="0025621F" w:rsidRPr="00142277">
        <w:rPr>
          <w:rFonts w:ascii="Times New Roman" w:eastAsia="Times New Roman" w:hAnsi="Times New Roman" w:cs="Times New Roman"/>
          <w:sz w:val="28"/>
          <w:szCs w:val="28"/>
          <w:lang w:val="kk-KZ"/>
        </w:rPr>
        <w:t>зын төледі» деп қолданылады [11</w:t>
      </w:r>
      <w:r w:rsidR="00EF178B" w:rsidRPr="00F21CB8">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w:t>
      </w:r>
    </w:p>
    <w:p w14:paraId="56506AED"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lastRenderedPageBreak/>
        <w:t>Борышты өтеу – «ұлттық құндылық».</w:t>
      </w:r>
      <w:r w:rsidRPr="00142277">
        <w:rPr>
          <w:rFonts w:ascii="Times New Roman" w:eastAsia="Times New Roman" w:hAnsi="Times New Roman" w:cs="Times New Roman"/>
          <w:sz w:val="28"/>
          <w:szCs w:val="28"/>
          <w:lang w:val="kk-KZ"/>
        </w:rPr>
        <w:t xml:space="preserve"> Этностың аксиологиялық дүние бейнесі мен дүниетанымының іргетасы «отбасы», «ұрпақ» мәселелерінің төңірегінде өрбиді. Мысалы</w:t>
      </w:r>
      <w:r w:rsidRPr="00142277">
        <w:rPr>
          <w:rFonts w:ascii="Times New Roman" w:eastAsia="Times New Roman" w:hAnsi="Times New Roman" w:cs="Times New Roman"/>
          <w:i/>
          <w:sz w:val="28"/>
          <w:szCs w:val="28"/>
          <w:lang w:val="kk-KZ"/>
        </w:rPr>
        <w:t>: Тапқан малының бір бөлімімен борышымды өтеймін, бір бөлімін өсімге беремін. (Ы.Алтынсарин).</w:t>
      </w:r>
      <w:r w:rsidRPr="00142277">
        <w:rPr>
          <w:rFonts w:ascii="Times New Roman" w:eastAsia="Times New Roman" w:hAnsi="Times New Roman" w:cs="Times New Roman"/>
          <w:sz w:val="28"/>
          <w:szCs w:val="28"/>
          <w:lang w:val="kk-KZ"/>
        </w:rPr>
        <w:t xml:space="preserve"> Ата-анасының алдындағы өзінің қарызын тапқан еңбегінің бір бөлігімен </w:t>
      </w:r>
      <w:r w:rsidRPr="00142277">
        <w:rPr>
          <w:rFonts w:ascii="Times New Roman" w:eastAsia="Times New Roman" w:hAnsi="Times New Roman" w:cs="Times New Roman"/>
          <w:i/>
          <w:sz w:val="28"/>
          <w:szCs w:val="28"/>
          <w:lang w:val="kk-KZ"/>
        </w:rPr>
        <w:t>«борышын өтесе»,</w:t>
      </w:r>
      <w:r w:rsidRPr="00142277">
        <w:rPr>
          <w:rFonts w:ascii="Times New Roman" w:eastAsia="Times New Roman" w:hAnsi="Times New Roman" w:cs="Times New Roman"/>
          <w:sz w:val="28"/>
          <w:szCs w:val="28"/>
          <w:lang w:val="kk-KZ"/>
        </w:rPr>
        <w:t xml:space="preserve"> ал </w:t>
      </w:r>
      <w:r w:rsidRPr="00142277">
        <w:rPr>
          <w:rFonts w:ascii="Times New Roman" w:eastAsia="Times New Roman" w:hAnsi="Times New Roman" w:cs="Times New Roman"/>
          <w:i/>
          <w:sz w:val="28"/>
          <w:szCs w:val="28"/>
          <w:lang w:val="kk-KZ"/>
        </w:rPr>
        <w:t>«өсімге беруі»</w:t>
      </w:r>
      <w:r w:rsidRPr="00142277">
        <w:rPr>
          <w:rFonts w:ascii="Times New Roman" w:eastAsia="Times New Roman" w:hAnsi="Times New Roman" w:cs="Times New Roman"/>
          <w:sz w:val="28"/>
          <w:szCs w:val="28"/>
          <w:lang w:val="kk-KZ"/>
        </w:rPr>
        <w:t xml:space="preserve"> өзінің әкелік парызы, әрі болашағы үшін өсімі ретінде ұрпағын жеткізуі ұлттық-мәдени стереотип ретінде ой-бейнеде таңбаланады. Ал, «борыш», «өсім» сынды тілдік бірліктер стереотиптің репрезентанттары болып табылады. </w:t>
      </w:r>
      <w:r w:rsidRPr="00142277">
        <w:rPr>
          <w:rFonts w:ascii="Times New Roman" w:eastAsia="Times New Roman" w:hAnsi="Times New Roman" w:cs="Times New Roman"/>
          <w:i/>
          <w:sz w:val="28"/>
          <w:szCs w:val="28"/>
          <w:lang w:val="kk-KZ"/>
        </w:rPr>
        <w:t>Борышын өтеу, борышынан құтылу</w:t>
      </w:r>
      <w:r w:rsidRPr="00142277">
        <w:rPr>
          <w:rFonts w:ascii="Times New Roman" w:eastAsia="Times New Roman" w:hAnsi="Times New Roman" w:cs="Times New Roman"/>
          <w:sz w:val="28"/>
          <w:szCs w:val="28"/>
          <w:lang w:val="kk-KZ"/>
        </w:rPr>
        <w:t xml:space="preserve"> қайтарымы бар заттай алыс-беріс қарыз мағынасында, не қоғамдық тәртіп, қажеттілігін өтеу, рухани кіріптарлық этносанада қарыз бен парыздың бірлестігі ретінде жаңғырып отырады. </w:t>
      </w:r>
    </w:p>
    <w:p w14:paraId="6622F584" w14:textId="1F091DEA" w:rsidR="00552DEB" w:rsidRPr="00142277" w:rsidRDefault="00552DEB" w:rsidP="00F4514D">
      <w:pPr>
        <w:spacing w:after="0" w:line="240" w:lineRule="auto"/>
        <w:ind w:firstLine="709"/>
        <w:contextualSpacing/>
        <w:jc w:val="both"/>
        <w:rPr>
          <w:rFonts w:ascii="Times New Roman" w:eastAsia="TimesNewRoman,Italic" w:hAnsi="Times New Roman" w:cs="Times New Roman"/>
          <w:sz w:val="28"/>
          <w:szCs w:val="28"/>
          <w:lang w:val="kk-KZ"/>
        </w:rPr>
      </w:pPr>
      <w:r w:rsidRPr="00142277">
        <w:rPr>
          <w:rFonts w:ascii="Times New Roman" w:eastAsia="Times New Roman" w:hAnsi="Times New Roman" w:cs="Times New Roman"/>
          <w:sz w:val="28"/>
          <w:szCs w:val="28"/>
          <w:lang w:val="kk-KZ"/>
        </w:rPr>
        <w:t>Этномәдени санада «ақ» түс киелі, қасиеттілік дегенді білдіреді. Ал, кез келген қасиеттіліктің құндылығы «борыш» сөзімен қатарласа қолданысқа түссе оның семантикасы тереңдей, этностың идеалданған ғаламның бейнесіне жақындай түседі. ««</w:t>
      </w:r>
      <w:r w:rsidRPr="00142277">
        <w:rPr>
          <w:rFonts w:ascii="Times New Roman" w:eastAsia="TimesNewRoman,Italic" w:hAnsi="Times New Roman" w:cs="Times New Roman"/>
          <w:i/>
          <w:iCs/>
          <w:sz w:val="28"/>
          <w:szCs w:val="28"/>
          <w:lang w:val="kk-KZ"/>
        </w:rPr>
        <w:t xml:space="preserve">Кие, қасиет </w:t>
      </w:r>
      <w:r w:rsidRPr="00142277">
        <w:rPr>
          <w:rFonts w:ascii="Times New Roman" w:eastAsia="TimesNewRoman" w:hAnsi="Times New Roman" w:cs="Times New Roman"/>
          <w:sz w:val="28"/>
          <w:szCs w:val="28"/>
          <w:lang w:val="kk-KZ"/>
        </w:rPr>
        <w:t>концептісі</w:t>
      </w:r>
      <w:r w:rsidRPr="00142277">
        <w:rPr>
          <w:rFonts w:ascii="Times New Roman" w:eastAsia="TimesNewRoman,Italic" w:hAnsi="Times New Roman" w:cs="Times New Roman"/>
          <w:sz w:val="28"/>
          <w:szCs w:val="28"/>
          <w:lang w:val="kk-KZ"/>
        </w:rPr>
        <w:t xml:space="preserve">. </w:t>
      </w:r>
      <w:r w:rsidRPr="00142277">
        <w:rPr>
          <w:rFonts w:ascii="Times New Roman" w:eastAsia="TimesNewRoman" w:hAnsi="Times New Roman" w:cs="Times New Roman"/>
          <w:sz w:val="28"/>
          <w:szCs w:val="28"/>
          <w:lang w:val="kk-KZ"/>
        </w:rPr>
        <w:t>Бұл концептіні жасауға түр</w:t>
      </w:r>
      <w:r w:rsidRPr="00142277">
        <w:rPr>
          <w:rFonts w:ascii="Times New Roman" w:eastAsia="TimesNewRoman,Italic" w:hAnsi="Times New Roman" w:cs="Times New Roman"/>
          <w:sz w:val="28"/>
          <w:szCs w:val="28"/>
          <w:lang w:val="kk-KZ"/>
        </w:rPr>
        <w:t>-</w:t>
      </w:r>
      <w:r w:rsidRPr="00142277">
        <w:rPr>
          <w:rFonts w:ascii="Times New Roman" w:eastAsia="TimesNewRoman" w:hAnsi="Times New Roman" w:cs="Times New Roman"/>
          <w:sz w:val="28"/>
          <w:szCs w:val="28"/>
          <w:lang w:val="kk-KZ"/>
        </w:rPr>
        <w:t>түс арқылы жасалған мынадай фразеологизмдер қатысады</w:t>
      </w:r>
      <w:r w:rsidRPr="00142277">
        <w:rPr>
          <w:rFonts w:ascii="Times New Roman" w:eastAsia="TimesNewRoman,Italic" w:hAnsi="Times New Roman" w:cs="Times New Roman"/>
          <w:sz w:val="28"/>
          <w:szCs w:val="28"/>
          <w:lang w:val="kk-KZ"/>
        </w:rPr>
        <w:t xml:space="preserve">: </w:t>
      </w:r>
      <w:r w:rsidRPr="00142277">
        <w:rPr>
          <w:rFonts w:ascii="Times New Roman" w:eastAsia="TimesNewRoman,Italic" w:hAnsi="Times New Roman" w:cs="Times New Roman"/>
          <w:i/>
          <w:iCs/>
          <w:sz w:val="28"/>
          <w:szCs w:val="28"/>
          <w:lang w:val="kk-KZ"/>
        </w:rPr>
        <w:t>ақ киізге көтеру, көк бөрі, қара шаңырақ, ақ бата, ананың ақ сүті, қара қазан, сары бала; көк қасқа, ақсарбас; ақ қ</w:t>
      </w:r>
      <w:r w:rsidR="00B121F1">
        <w:rPr>
          <w:rFonts w:ascii="Times New Roman" w:eastAsia="TimesNewRoman,Italic" w:hAnsi="Times New Roman" w:cs="Times New Roman"/>
          <w:i/>
          <w:iCs/>
          <w:sz w:val="28"/>
          <w:szCs w:val="28"/>
          <w:lang w:val="kk-KZ"/>
        </w:rPr>
        <w:t>ο</w:t>
      </w:r>
      <w:r w:rsidRPr="00142277">
        <w:rPr>
          <w:rFonts w:ascii="Times New Roman" w:eastAsia="TimesNewRoman,Italic" w:hAnsi="Times New Roman" w:cs="Times New Roman"/>
          <w:i/>
          <w:iCs/>
          <w:sz w:val="28"/>
          <w:szCs w:val="28"/>
          <w:lang w:val="kk-KZ"/>
        </w:rPr>
        <w:t xml:space="preserve">йдың қаны мен ақ батаның заңын бұзбау </w:t>
      </w:r>
      <w:r w:rsidRPr="00142277">
        <w:rPr>
          <w:rFonts w:ascii="Times New Roman" w:eastAsia="TimesNewRoman" w:hAnsi="Times New Roman" w:cs="Times New Roman"/>
          <w:sz w:val="28"/>
          <w:szCs w:val="28"/>
          <w:lang w:val="kk-KZ"/>
        </w:rPr>
        <w:t>жəне т</w:t>
      </w:r>
      <w:r w:rsidRPr="00142277">
        <w:rPr>
          <w:rFonts w:ascii="Times New Roman" w:eastAsia="TimesNewRoman,Italic" w:hAnsi="Times New Roman" w:cs="Times New Roman"/>
          <w:sz w:val="28"/>
          <w:szCs w:val="28"/>
          <w:lang w:val="kk-KZ"/>
        </w:rPr>
        <w:t>.</w:t>
      </w:r>
      <w:r w:rsidRPr="00142277">
        <w:rPr>
          <w:rFonts w:ascii="Times New Roman" w:eastAsia="TimesNewRoman" w:hAnsi="Times New Roman" w:cs="Times New Roman"/>
          <w:sz w:val="28"/>
          <w:szCs w:val="28"/>
          <w:lang w:val="kk-KZ"/>
        </w:rPr>
        <w:t>б</w:t>
      </w:r>
      <w:r w:rsidRPr="00142277">
        <w:rPr>
          <w:rFonts w:ascii="Times New Roman" w:eastAsia="TimesNewRoman,Italic" w:hAnsi="Times New Roman" w:cs="Times New Roman"/>
          <w:sz w:val="28"/>
          <w:szCs w:val="28"/>
          <w:lang w:val="kk-KZ"/>
        </w:rPr>
        <w:t xml:space="preserve">. </w:t>
      </w:r>
      <w:r w:rsidR="00B121F1">
        <w:rPr>
          <w:rFonts w:ascii="Times New Roman" w:eastAsia="TimesNewRoman,Italic" w:hAnsi="Times New Roman" w:cs="Times New Roman"/>
          <w:i/>
          <w:iCs/>
          <w:sz w:val="28"/>
          <w:szCs w:val="28"/>
          <w:lang w:val="kk-KZ"/>
        </w:rPr>
        <w:t>Α</w:t>
      </w:r>
      <w:r w:rsidRPr="00142277">
        <w:rPr>
          <w:rFonts w:ascii="Times New Roman" w:eastAsia="TimesNewRoman,Italic" w:hAnsi="Times New Roman" w:cs="Times New Roman"/>
          <w:i/>
          <w:iCs/>
          <w:sz w:val="28"/>
          <w:szCs w:val="28"/>
          <w:lang w:val="kk-KZ"/>
        </w:rPr>
        <w:t>қ қ</w:t>
      </w:r>
      <w:r w:rsidR="00B121F1">
        <w:rPr>
          <w:rFonts w:ascii="Times New Roman" w:eastAsia="TimesNewRoman,Italic" w:hAnsi="Times New Roman" w:cs="Times New Roman"/>
          <w:i/>
          <w:iCs/>
          <w:sz w:val="28"/>
          <w:szCs w:val="28"/>
          <w:lang w:val="kk-KZ"/>
        </w:rPr>
        <w:t>ο</w:t>
      </w:r>
      <w:r w:rsidRPr="00142277">
        <w:rPr>
          <w:rFonts w:ascii="Times New Roman" w:eastAsia="TimesNewRoman,Italic" w:hAnsi="Times New Roman" w:cs="Times New Roman"/>
          <w:i/>
          <w:iCs/>
          <w:sz w:val="28"/>
          <w:szCs w:val="28"/>
          <w:lang w:val="kk-KZ"/>
        </w:rPr>
        <w:t xml:space="preserve">йдың қаны мен ақ батаның заңын бұзбау </w:t>
      </w:r>
      <w:r w:rsidRPr="00142277">
        <w:rPr>
          <w:rFonts w:ascii="Times New Roman" w:eastAsia="TimesNewRoman,Italic" w:hAnsi="Times New Roman" w:cs="Times New Roman"/>
          <w:sz w:val="28"/>
          <w:szCs w:val="28"/>
          <w:lang w:val="kk-KZ"/>
        </w:rPr>
        <w:t xml:space="preserve">— </w:t>
      </w:r>
      <w:r w:rsidR="00B121F1" w:rsidRPr="00B121F1">
        <w:rPr>
          <w:rFonts w:ascii="Times New Roman" w:eastAsia="TimesNewRoman" w:hAnsi="Times New Roman" w:cs="Times New Roman"/>
          <w:sz w:val="28"/>
          <w:szCs w:val="28"/>
          <w:lang w:val="kk-KZ"/>
        </w:rPr>
        <w:t>a</w:t>
      </w:r>
      <w:r w:rsidRPr="00142277">
        <w:rPr>
          <w:rFonts w:ascii="Times New Roman" w:eastAsia="TimesNewRoman" w:hAnsi="Times New Roman" w:cs="Times New Roman"/>
          <w:sz w:val="28"/>
          <w:szCs w:val="28"/>
          <w:lang w:val="kk-KZ"/>
        </w:rPr>
        <w:t>қ қой шалып</w:t>
      </w:r>
      <w:r w:rsidRPr="00142277">
        <w:rPr>
          <w:rFonts w:ascii="Times New Roman" w:eastAsia="TimesNewRoman,Italic" w:hAnsi="Times New Roman" w:cs="Times New Roman"/>
          <w:sz w:val="28"/>
          <w:szCs w:val="28"/>
          <w:lang w:val="kk-KZ"/>
        </w:rPr>
        <w:t xml:space="preserve">, </w:t>
      </w:r>
      <w:r w:rsidRPr="00142277">
        <w:rPr>
          <w:rFonts w:ascii="Times New Roman" w:eastAsia="TimesNewRoman" w:hAnsi="Times New Roman" w:cs="Times New Roman"/>
          <w:sz w:val="28"/>
          <w:szCs w:val="28"/>
          <w:lang w:val="kk-KZ"/>
        </w:rPr>
        <w:t>баталасқан</w:t>
      </w:r>
      <w:r w:rsidRPr="00142277">
        <w:rPr>
          <w:rFonts w:ascii="Times New Roman" w:eastAsia="TimesNewRoman,Italic" w:hAnsi="Times New Roman" w:cs="Times New Roman"/>
          <w:sz w:val="28"/>
          <w:szCs w:val="28"/>
          <w:lang w:val="kk-KZ"/>
        </w:rPr>
        <w:t xml:space="preserve">, </w:t>
      </w:r>
      <w:r w:rsidRPr="00142277">
        <w:rPr>
          <w:rFonts w:ascii="Times New Roman" w:eastAsia="TimesNewRoman" w:hAnsi="Times New Roman" w:cs="Times New Roman"/>
          <w:sz w:val="28"/>
          <w:szCs w:val="28"/>
          <w:lang w:val="kk-KZ"/>
        </w:rPr>
        <w:t>ағдаласқан сөзде тұру</w:t>
      </w:r>
      <w:r w:rsidRPr="00142277">
        <w:rPr>
          <w:rFonts w:ascii="Times New Roman" w:eastAsia="TimesNewRoman,Italic" w:hAnsi="Times New Roman" w:cs="Times New Roman"/>
          <w:sz w:val="28"/>
          <w:szCs w:val="28"/>
          <w:lang w:val="kk-KZ"/>
        </w:rPr>
        <w:t xml:space="preserve">. </w:t>
      </w:r>
      <w:r w:rsidRPr="00142277">
        <w:rPr>
          <w:rFonts w:ascii="Times New Roman" w:eastAsia="TimesNewRoman" w:hAnsi="Times New Roman" w:cs="Times New Roman"/>
          <w:sz w:val="28"/>
          <w:szCs w:val="28"/>
          <w:lang w:val="kk-KZ"/>
        </w:rPr>
        <w:t>Мысалы</w:t>
      </w:r>
      <w:r w:rsidRPr="00142277">
        <w:rPr>
          <w:rFonts w:ascii="Times New Roman" w:eastAsia="TimesNewRoman,Italic" w:hAnsi="Times New Roman" w:cs="Times New Roman"/>
          <w:sz w:val="28"/>
          <w:szCs w:val="28"/>
          <w:lang w:val="kk-KZ"/>
        </w:rPr>
        <w:t xml:space="preserve">, </w:t>
      </w:r>
      <w:r w:rsidRPr="00142277">
        <w:rPr>
          <w:rFonts w:ascii="Times New Roman" w:eastAsia="TimesNewRoman,Italic" w:hAnsi="Times New Roman" w:cs="Times New Roman"/>
          <w:i/>
          <w:iCs/>
          <w:sz w:val="28"/>
          <w:szCs w:val="28"/>
          <w:lang w:val="kk-KZ"/>
        </w:rPr>
        <w:t xml:space="preserve">«Мына қыз зарлап басымызды ауыртты, </w:t>
      </w:r>
      <w:r w:rsidR="00B121F1">
        <w:rPr>
          <w:rFonts w:ascii="Times New Roman" w:eastAsia="TimesNewRoman,Italic" w:hAnsi="Times New Roman" w:cs="Times New Roman"/>
          <w:i/>
          <w:iCs/>
          <w:sz w:val="28"/>
          <w:szCs w:val="28"/>
          <w:lang w:val="kk-KZ"/>
        </w:rPr>
        <w:t>ο</w:t>
      </w:r>
      <w:r w:rsidRPr="00142277">
        <w:rPr>
          <w:rFonts w:ascii="Times New Roman" w:eastAsia="TimesNewRoman,Italic" w:hAnsi="Times New Roman" w:cs="Times New Roman"/>
          <w:i/>
          <w:iCs/>
          <w:sz w:val="28"/>
          <w:szCs w:val="28"/>
          <w:lang w:val="kk-KZ"/>
        </w:rPr>
        <w:t xml:space="preserve">сыны азат етсеңіз қайтеді?» </w:t>
      </w:r>
      <w:r w:rsidRPr="00142277">
        <w:rPr>
          <w:rFonts w:ascii="Times New Roman" w:eastAsia="TimesNewRoman" w:hAnsi="Times New Roman" w:cs="Times New Roman"/>
          <w:sz w:val="28"/>
          <w:szCs w:val="28"/>
          <w:lang w:val="kk-KZ"/>
        </w:rPr>
        <w:t xml:space="preserve">дегенде </w:t>
      </w:r>
      <w:r w:rsidRPr="00142277">
        <w:rPr>
          <w:rFonts w:ascii="Times New Roman" w:eastAsia="TimesNewRoman,Italic" w:hAnsi="Times New Roman" w:cs="Times New Roman"/>
          <w:b/>
          <w:i/>
          <w:iCs/>
          <w:sz w:val="28"/>
          <w:szCs w:val="28"/>
          <w:lang w:val="kk-KZ"/>
        </w:rPr>
        <w:t>«</w:t>
      </w:r>
      <w:r w:rsidR="00B121F1">
        <w:rPr>
          <w:rFonts w:ascii="Times New Roman" w:eastAsia="TimesNewRoman,Italic" w:hAnsi="Times New Roman" w:cs="Times New Roman"/>
          <w:b/>
          <w:i/>
          <w:iCs/>
          <w:sz w:val="28"/>
          <w:szCs w:val="28"/>
          <w:lang w:val="kk-KZ"/>
        </w:rPr>
        <w:t>Α</w:t>
      </w:r>
      <w:r w:rsidRPr="00142277">
        <w:rPr>
          <w:rFonts w:ascii="Times New Roman" w:eastAsia="TimesNewRoman,Italic" w:hAnsi="Times New Roman" w:cs="Times New Roman"/>
          <w:b/>
          <w:i/>
          <w:iCs/>
          <w:sz w:val="28"/>
          <w:szCs w:val="28"/>
          <w:lang w:val="kk-KZ"/>
        </w:rPr>
        <w:t>қ қ</w:t>
      </w:r>
      <w:r w:rsidR="00B121F1">
        <w:rPr>
          <w:rFonts w:ascii="Times New Roman" w:eastAsia="TimesNewRoman,Italic" w:hAnsi="Times New Roman" w:cs="Times New Roman"/>
          <w:b/>
          <w:i/>
          <w:iCs/>
          <w:sz w:val="28"/>
          <w:szCs w:val="28"/>
          <w:lang w:val="kk-KZ"/>
        </w:rPr>
        <w:t>ο</w:t>
      </w:r>
      <w:r w:rsidRPr="00142277">
        <w:rPr>
          <w:rFonts w:ascii="Times New Roman" w:eastAsia="TimesNewRoman,Italic" w:hAnsi="Times New Roman" w:cs="Times New Roman"/>
          <w:b/>
          <w:i/>
          <w:iCs/>
          <w:sz w:val="28"/>
          <w:szCs w:val="28"/>
          <w:lang w:val="kk-KZ"/>
        </w:rPr>
        <w:t>йдың қаны мен ақ батаның заңын бұзбау құдай алдындағы б</w:t>
      </w:r>
      <w:r w:rsidR="00B121F1">
        <w:rPr>
          <w:rFonts w:ascii="Times New Roman" w:eastAsia="TimesNewRoman,Italic" w:hAnsi="Times New Roman" w:cs="Times New Roman"/>
          <w:b/>
          <w:i/>
          <w:iCs/>
          <w:sz w:val="28"/>
          <w:szCs w:val="28"/>
          <w:lang w:val="kk-KZ"/>
        </w:rPr>
        <w:t>ο</w:t>
      </w:r>
      <w:r w:rsidRPr="00142277">
        <w:rPr>
          <w:rFonts w:ascii="Times New Roman" w:eastAsia="TimesNewRoman,Italic" w:hAnsi="Times New Roman" w:cs="Times New Roman"/>
          <w:b/>
          <w:i/>
          <w:iCs/>
          <w:sz w:val="28"/>
          <w:szCs w:val="28"/>
          <w:lang w:val="kk-KZ"/>
        </w:rPr>
        <w:t>рышымыз»</w:t>
      </w:r>
      <w:r w:rsidRPr="00142277">
        <w:rPr>
          <w:rFonts w:ascii="Times New Roman" w:eastAsia="TimesNewRoman,Italic" w:hAnsi="Times New Roman" w:cs="Times New Roman"/>
          <w:i/>
          <w:iCs/>
          <w:sz w:val="28"/>
          <w:szCs w:val="28"/>
          <w:lang w:val="kk-KZ"/>
        </w:rPr>
        <w:t xml:space="preserve"> — деп, Тұрысбек қажы сөзді д</w:t>
      </w:r>
      <w:r w:rsidR="00B121F1">
        <w:rPr>
          <w:rFonts w:ascii="Times New Roman" w:eastAsia="TimesNewRoman,Italic" w:hAnsi="Times New Roman" w:cs="Times New Roman"/>
          <w:i/>
          <w:iCs/>
          <w:sz w:val="28"/>
          <w:szCs w:val="28"/>
          <w:lang w:val="kk-KZ"/>
        </w:rPr>
        <w:t>ο</w:t>
      </w:r>
      <w:r w:rsidRPr="00142277">
        <w:rPr>
          <w:rFonts w:ascii="Times New Roman" w:eastAsia="TimesNewRoman,Italic" w:hAnsi="Times New Roman" w:cs="Times New Roman"/>
          <w:i/>
          <w:iCs/>
          <w:sz w:val="28"/>
          <w:szCs w:val="28"/>
          <w:lang w:val="kk-KZ"/>
        </w:rPr>
        <w:t xml:space="preserve">ғарып тастаған </w:t>
      </w:r>
      <w:r w:rsidRPr="00142277">
        <w:rPr>
          <w:rFonts w:ascii="Times New Roman" w:eastAsia="TimesNewRoman,Italic" w:hAnsi="Times New Roman" w:cs="Times New Roman"/>
          <w:sz w:val="28"/>
          <w:szCs w:val="28"/>
          <w:lang w:val="kk-KZ"/>
        </w:rPr>
        <w:t>(</w:t>
      </w:r>
      <w:r w:rsidRPr="00142277">
        <w:rPr>
          <w:rFonts w:ascii="Times New Roman" w:eastAsia="TimesNewRoman" w:hAnsi="Times New Roman" w:cs="Times New Roman"/>
          <w:sz w:val="28"/>
          <w:szCs w:val="28"/>
          <w:lang w:val="kk-KZ"/>
        </w:rPr>
        <w:t>Сара</w:t>
      </w:r>
      <w:r w:rsidRPr="00142277">
        <w:rPr>
          <w:rFonts w:ascii="Times New Roman" w:eastAsia="TimesNewRoman,Italic" w:hAnsi="Times New Roman" w:cs="Times New Roman"/>
          <w:sz w:val="28"/>
          <w:szCs w:val="28"/>
          <w:lang w:val="kk-KZ"/>
        </w:rPr>
        <w:t>, «</w:t>
      </w:r>
      <w:r w:rsidRPr="00142277">
        <w:rPr>
          <w:rFonts w:ascii="Times New Roman" w:eastAsia="TimesNewRoman" w:hAnsi="Times New Roman" w:cs="Times New Roman"/>
          <w:sz w:val="28"/>
          <w:szCs w:val="28"/>
          <w:lang w:val="kk-KZ"/>
        </w:rPr>
        <w:t>Тордағы тоты</w:t>
      </w:r>
      <w:r w:rsidRPr="00142277">
        <w:rPr>
          <w:rFonts w:ascii="Times New Roman" w:eastAsia="TimesNewRoman,Italic" w:hAnsi="Times New Roman" w:cs="Times New Roman"/>
          <w:sz w:val="28"/>
          <w:szCs w:val="28"/>
          <w:lang w:val="kk-KZ"/>
        </w:rPr>
        <w:t xml:space="preserve">»). </w:t>
      </w:r>
      <w:r w:rsidRPr="00142277">
        <w:rPr>
          <w:rFonts w:ascii="Times New Roman" w:eastAsia="TimesNewRoman" w:hAnsi="Times New Roman" w:cs="Times New Roman"/>
          <w:sz w:val="28"/>
          <w:szCs w:val="28"/>
          <w:lang w:val="kk-KZ"/>
        </w:rPr>
        <w:t xml:space="preserve">Осы жердегі </w:t>
      </w:r>
      <w:r w:rsidR="00B121F1" w:rsidRPr="00B121F1">
        <w:rPr>
          <w:rFonts w:ascii="Times New Roman" w:eastAsia="TimesNewRoman" w:hAnsi="Times New Roman" w:cs="Times New Roman"/>
          <w:i/>
          <w:iCs/>
          <w:sz w:val="28"/>
          <w:szCs w:val="28"/>
          <w:lang w:val="kk-KZ"/>
        </w:rPr>
        <w:t>a</w:t>
      </w:r>
      <w:r w:rsidRPr="00B121F1">
        <w:rPr>
          <w:rFonts w:ascii="Times New Roman" w:eastAsia="TimesNewRoman,Italic" w:hAnsi="Times New Roman" w:cs="Times New Roman"/>
          <w:i/>
          <w:iCs/>
          <w:sz w:val="28"/>
          <w:szCs w:val="28"/>
          <w:lang w:val="kk-KZ"/>
        </w:rPr>
        <w:t>қ</w:t>
      </w:r>
      <w:r w:rsidRPr="00142277">
        <w:rPr>
          <w:rFonts w:ascii="Times New Roman" w:eastAsia="TimesNewRoman,Italic" w:hAnsi="Times New Roman" w:cs="Times New Roman"/>
          <w:i/>
          <w:iCs/>
          <w:sz w:val="28"/>
          <w:szCs w:val="28"/>
          <w:lang w:val="kk-KZ"/>
        </w:rPr>
        <w:t xml:space="preserve"> қ</w:t>
      </w:r>
      <w:r w:rsidR="00B121F1">
        <w:rPr>
          <w:rFonts w:ascii="Times New Roman" w:eastAsia="TimesNewRoman,Italic" w:hAnsi="Times New Roman" w:cs="Times New Roman"/>
          <w:i/>
          <w:iCs/>
          <w:sz w:val="28"/>
          <w:szCs w:val="28"/>
          <w:lang w:val="kk-KZ"/>
        </w:rPr>
        <w:t>ο</w:t>
      </w:r>
      <w:r w:rsidRPr="00142277">
        <w:rPr>
          <w:rFonts w:ascii="Times New Roman" w:eastAsia="TimesNewRoman,Italic" w:hAnsi="Times New Roman" w:cs="Times New Roman"/>
          <w:i/>
          <w:iCs/>
          <w:sz w:val="28"/>
          <w:szCs w:val="28"/>
          <w:lang w:val="kk-KZ"/>
        </w:rPr>
        <w:t xml:space="preserve">йдың қаны, ақ батадан </w:t>
      </w:r>
      <w:r w:rsidRPr="00142277">
        <w:rPr>
          <w:rFonts w:ascii="Times New Roman" w:eastAsia="TimesNewRoman" w:hAnsi="Times New Roman" w:cs="Times New Roman"/>
          <w:sz w:val="28"/>
          <w:szCs w:val="28"/>
          <w:lang w:val="kk-KZ"/>
        </w:rPr>
        <w:t>ешкім аса алмайтыны</w:t>
      </w:r>
      <w:r w:rsidRPr="00142277">
        <w:rPr>
          <w:rFonts w:ascii="Times New Roman" w:eastAsia="TimesNewRoman,Italic" w:hAnsi="Times New Roman" w:cs="Times New Roman"/>
          <w:sz w:val="28"/>
          <w:szCs w:val="28"/>
          <w:lang w:val="kk-KZ"/>
        </w:rPr>
        <w:t xml:space="preserve">, </w:t>
      </w:r>
      <w:r w:rsidRPr="00142277">
        <w:rPr>
          <w:rFonts w:ascii="Times New Roman" w:eastAsia="TimesNewRoman" w:hAnsi="Times New Roman" w:cs="Times New Roman"/>
          <w:sz w:val="28"/>
          <w:szCs w:val="28"/>
          <w:lang w:val="kk-KZ"/>
        </w:rPr>
        <w:t xml:space="preserve">қазақ халқы үшін </w:t>
      </w:r>
      <w:r w:rsidR="00B121F1">
        <w:rPr>
          <w:rFonts w:ascii="Times New Roman" w:eastAsia="TimesNewRoman" w:hAnsi="Times New Roman" w:cs="Times New Roman"/>
          <w:sz w:val="28"/>
          <w:szCs w:val="28"/>
          <w:lang w:val="kk-KZ"/>
        </w:rPr>
        <w:t>ο</w:t>
      </w:r>
      <w:r w:rsidRPr="00142277">
        <w:rPr>
          <w:rFonts w:ascii="Times New Roman" w:eastAsia="TimesNewRoman" w:hAnsi="Times New Roman" w:cs="Times New Roman"/>
          <w:sz w:val="28"/>
          <w:szCs w:val="28"/>
          <w:lang w:val="kk-KZ"/>
        </w:rPr>
        <w:t>дан асқан қасиетті нəрсе жоқ екені айтылған</w:t>
      </w:r>
      <w:r w:rsidRPr="00142277">
        <w:rPr>
          <w:rFonts w:ascii="Times New Roman" w:eastAsia="TimesNewRoman,Italic" w:hAnsi="Times New Roman" w:cs="Times New Roman"/>
          <w:sz w:val="28"/>
          <w:szCs w:val="28"/>
          <w:lang w:val="kk-KZ"/>
        </w:rPr>
        <w:t xml:space="preserve">. </w:t>
      </w:r>
      <w:r w:rsidR="00B121F1">
        <w:rPr>
          <w:rFonts w:ascii="Times New Roman" w:eastAsia="TimesNewRoman" w:hAnsi="Times New Roman" w:cs="Times New Roman"/>
          <w:sz w:val="28"/>
          <w:szCs w:val="28"/>
          <w:lang w:val="kk-KZ"/>
        </w:rPr>
        <w:t>Α</w:t>
      </w:r>
      <w:r w:rsidRPr="00142277">
        <w:rPr>
          <w:rFonts w:ascii="Times New Roman" w:eastAsia="TimesNewRoman" w:hAnsi="Times New Roman" w:cs="Times New Roman"/>
          <w:sz w:val="28"/>
          <w:szCs w:val="28"/>
          <w:lang w:val="kk-KZ"/>
        </w:rPr>
        <w:t>қ батаның көне мағынасы құдалық салттың береке</w:t>
      </w:r>
      <w:r w:rsidRPr="00142277">
        <w:rPr>
          <w:rFonts w:ascii="Times New Roman" w:eastAsia="TimesNewRoman,Italic" w:hAnsi="Times New Roman" w:cs="Times New Roman"/>
          <w:sz w:val="28"/>
          <w:szCs w:val="28"/>
          <w:lang w:val="kk-KZ"/>
        </w:rPr>
        <w:t>-</w:t>
      </w:r>
      <w:r w:rsidRPr="00142277">
        <w:rPr>
          <w:rFonts w:ascii="Times New Roman" w:eastAsia="TimesNewRoman" w:hAnsi="Times New Roman" w:cs="Times New Roman"/>
          <w:sz w:val="28"/>
          <w:szCs w:val="28"/>
          <w:lang w:val="kk-KZ"/>
        </w:rPr>
        <w:t>бірлігі</w:t>
      </w:r>
      <w:r w:rsidRPr="00142277">
        <w:rPr>
          <w:rFonts w:ascii="Times New Roman" w:eastAsia="TimesNewRoman,Italic" w:hAnsi="Times New Roman" w:cs="Times New Roman"/>
          <w:sz w:val="28"/>
          <w:szCs w:val="28"/>
          <w:lang w:val="kk-KZ"/>
        </w:rPr>
        <w:t xml:space="preserve">, </w:t>
      </w:r>
      <w:r w:rsidRPr="00142277">
        <w:rPr>
          <w:rFonts w:ascii="Times New Roman" w:eastAsia="TimesNewRoman" w:hAnsi="Times New Roman" w:cs="Times New Roman"/>
          <w:sz w:val="28"/>
          <w:szCs w:val="28"/>
          <w:lang w:val="kk-KZ"/>
        </w:rPr>
        <w:t>ынтымаққа келген уə</w:t>
      </w:r>
      <w:r w:rsidR="0025621F" w:rsidRPr="00142277">
        <w:rPr>
          <w:rFonts w:ascii="Times New Roman" w:eastAsia="TimesNewRoman" w:hAnsi="Times New Roman" w:cs="Times New Roman"/>
          <w:sz w:val="28"/>
          <w:szCs w:val="28"/>
          <w:lang w:val="kk-KZ"/>
        </w:rPr>
        <w:t>делі байламы [12</w:t>
      </w:r>
      <w:r w:rsidR="00EF178B" w:rsidRPr="00EF178B">
        <w:rPr>
          <w:rFonts w:ascii="Times New Roman" w:eastAsia="TimesNewRoman" w:hAnsi="Times New Roman" w:cs="Times New Roman"/>
          <w:sz w:val="28"/>
          <w:szCs w:val="28"/>
          <w:lang w:val="kk-KZ"/>
        </w:rPr>
        <w:t>1</w:t>
      </w:r>
      <w:r w:rsidRPr="00142277">
        <w:rPr>
          <w:rFonts w:ascii="Times New Roman" w:eastAsia="TimesNewRoman" w:hAnsi="Times New Roman" w:cs="Times New Roman"/>
          <w:sz w:val="28"/>
          <w:szCs w:val="28"/>
          <w:lang w:val="kk-KZ"/>
        </w:rPr>
        <w:t>, 23]</w:t>
      </w:r>
      <w:r w:rsidRPr="00142277">
        <w:rPr>
          <w:rFonts w:ascii="Times New Roman" w:eastAsia="TimesNewRoman,Italic" w:hAnsi="Times New Roman" w:cs="Times New Roman"/>
          <w:sz w:val="28"/>
          <w:szCs w:val="28"/>
          <w:lang w:val="kk-KZ"/>
        </w:rPr>
        <w:t>. Кез келген этнос үшін салт-сана, әдет-ғұрып, дәстүрлер қасиетті, бәрінен бірінші орында тұрады. Қасиет, кие танымының ұлттық мәдени маркерлерлі репрезентанттары «ақ қой», «ақ бата», «қан» сынды бірліктер болса, «борыш» лексемасының контексте қатар қолданылуы с</w:t>
      </w:r>
      <w:r w:rsidR="00DA0CF8">
        <w:rPr>
          <w:rFonts w:ascii="Times New Roman" w:eastAsia="TimesNewRoman,Italic" w:hAnsi="Times New Roman" w:cs="Times New Roman"/>
          <w:sz w:val="28"/>
          <w:szCs w:val="28"/>
          <w:lang w:val="kk-KZ"/>
        </w:rPr>
        <w:t>а</w:t>
      </w:r>
      <w:r w:rsidRPr="00142277">
        <w:rPr>
          <w:rFonts w:ascii="Times New Roman" w:eastAsia="TimesNewRoman,Italic" w:hAnsi="Times New Roman" w:cs="Times New Roman"/>
          <w:sz w:val="28"/>
          <w:szCs w:val="28"/>
          <w:lang w:val="kk-KZ"/>
        </w:rPr>
        <w:t>кралды дүниетанымның аксиологиялық қабілетін арттыра (күшейте) түседі.</w:t>
      </w:r>
    </w:p>
    <w:p w14:paraId="6631A69D"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sz w:val="28"/>
          <w:szCs w:val="28"/>
          <w:lang w:val="kk-KZ"/>
        </w:rPr>
        <w:t xml:space="preserve">Сонымен қатар, борышын өтеу – адамдық қасиет, мұсылмандық парызды білдіретін діни моральдық құндылықтың ұлттық болмыста көрініс табуын да айшықтайды. Мысалы: </w:t>
      </w:r>
      <w:r w:rsidRPr="00142277">
        <w:rPr>
          <w:rFonts w:ascii="Times New Roman" w:eastAsia="Times New Roman" w:hAnsi="Times New Roman" w:cs="Times New Roman"/>
          <w:i/>
          <w:sz w:val="28"/>
          <w:szCs w:val="28"/>
          <w:lang w:val="kk-KZ"/>
        </w:rPr>
        <w:t>Жолдастары Құлшыбайды құрметтеп жерлеп, ақырғы борыштарын өтеді. (С.Омаров).</w:t>
      </w:r>
      <w:r w:rsidRPr="00142277">
        <w:rPr>
          <w:rFonts w:ascii="Times New Roman" w:eastAsia="Times New Roman" w:hAnsi="Times New Roman" w:cs="Times New Roman"/>
          <w:sz w:val="28"/>
          <w:szCs w:val="28"/>
          <w:lang w:val="kk-KZ"/>
        </w:rPr>
        <w:t xml:space="preserve"> Адам дүниеден өткенде артындағы ет-жақындары өтеуі тиіс марқұмның дүниелік, материалдық заттары оның парызы емес, мойнындағы қарызы болып саналады, осы тұрғыда борыш сөзі қарыз сөзімен өзара тең дәрежедегі мағыналық қолданысқа ие саналады. Мәселен: </w:t>
      </w:r>
      <w:r w:rsidRPr="00142277">
        <w:rPr>
          <w:rFonts w:ascii="Times New Roman" w:eastAsia="Times New Roman" w:hAnsi="Times New Roman" w:cs="Times New Roman"/>
          <w:color w:val="000000"/>
          <w:sz w:val="28"/>
          <w:szCs w:val="28"/>
          <w:lang w:val="kk-KZ"/>
        </w:rPr>
        <w:t xml:space="preserve">Қ.Аманжоловтың борыштың өтеуі туралы: </w:t>
      </w:r>
      <w:r w:rsidRPr="00142277">
        <w:rPr>
          <w:rFonts w:ascii="Times New Roman" w:eastAsia="Times New Roman" w:hAnsi="Times New Roman" w:cs="Times New Roman"/>
          <w:i/>
          <w:color w:val="000000"/>
          <w:sz w:val="28"/>
          <w:szCs w:val="28"/>
          <w:lang w:val="kk-KZ"/>
        </w:rPr>
        <w:t>Арнадым жинағымды бәріңізге,//Оқыр деп жасыңыз да, кәріңіз де.//Алыңыз азырқанбай алғашқымды,//</w:t>
      </w:r>
      <w:r w:rsidRPr="00142277">
        <w:rPr>
          <w:rFonts w:ascii="Times New Roman" w:eastAsia="Times New Roman" w:hAnsi="Times New Roman" w:cs="Times New Roman"/>
          <w:b/>
          <w:i/>
          <w:color w:val="000000"/>
          <w:sz w:val="28"/>
          <w:szCs w:val="28"/>
          <w:lang w:val="kk-KZ"/>
        </w:rPr>
        <w:t>Көп борыш өтелмеген әлі бізде.//Көп борыш мойнымызда өтелмеген,//Ойым жоқ қарыздар боп кетем деген.//</w:t>
      </w:r>
      <w:r w:rsidRPr="00142277">
        <w:rPr>
          <w:rFonts w:ascii="Times New Roman" w:eastAsia="Times New Roman" w:hAnsi="Times New Roman" w:cs="Times New Roman"/>
          <w:i/>
          <w:color w:val="000000"/>
          <w:sz w:val="28"/>
          <w:szCs w:val="28"/>
          <w:lang w:val="kk-KZ"/>
        </w:rPr>
        <w:t>Кенімді кеудемдегі жаба тұрдым,//</w:t>
      </w:r>
      <w:r w:rsidR="0025621F" w:rsidRPr="00142277">
        <w:rPr>
          <w:rFonts w:ascii="Times New Roman" w:eastAsia="Times New Roman" w:hAnsi="Times New Roman" w:cs="Times New Roman"/>
          <w:i/>
          <w:color w:val="000000"/>
          <w:sz w:val="28"/>
          <w:szCs w:val="28"/>
          <w:lang w:val="kk-KZ"/>
        </w:rPr>
        <w:t>Азырақ әуре болып жөтелменен [12</w:t>
      </w:r>
      <w:r w:rsidR="00EF178B" w:rsidRPr="00EF178B">
        <w:rPr>
          <w:rFonts w:ascii="Times New Roman" w:eastAsia="Times New Roman" w:hAnsi="Times New Roman" w:cs="Times New Roman"/>
          <w:i/>
          <w:color w:val="000000"/>
          <w:sz w:val="28"/>
          <w:szCs w:val="28"/>
          <w:lang w:val="kk-KZ"/>
        </w:rPr>
        <w:t>2</w:t>
      </w:r>
      <w:r w:rsidRPr="00142277">
        <w:rPr>
          <w:rFonts w:ascii="Times New Roman" w:eastAsia="Times New Roman" w:hAnsi="Times New Roman" w:cs="Times New Roman"/>
          <w:i/>
          <w:color w:val="000000"/>
          <w:sz w:val="28"/>
          <w:szCs w:val="28"/>
          <w:lang w:val="kk-KZ"/>
        </w:rPr>
        <w:t>, 162]. –</w:t>
      </w:r>
      <w:r w:rsidRPr="00142277">
        <w:rPr>
          <w:rFonts w:ascii="Times New Roman" w:eastAsia="Times New Roman" w:hAnsi="Times New Roman" w:cs="Times New Roman"/>
          <w:color w:val="000000"/>
          <w:sz w:val="28"/>
          <w:szCs w:val="28"/>
          <w:lang w:val="kk-KZ"/>
        </w:rPr>
        <w:t xml:space="preserve"> деген өлең жолдарынан </w:t>
      </w:r>
      <w:r w:rsidRPr="00142277">
        <w:rPr>
          <w:rFonts w:ascii="Times New Roman" w:eastAsia="Times New Roman" w:hAnsi="Times New Roman" w:cs="Times New Roman"/>
          <w:color w:val="000000"/>
          <w:sz w:val="28"/>
          <w:szCs w:val="28"/>
          <w:lang w:val="kk-KZ"/>
        </w:rPr>
        <w:lastRenderedPageBreak/>
        <w:t xml:space="preserve">«ақындық парыздың» мазмұны баяндалады. </w:t>
      </w:r>
      <w:r w:rsidRPr="00142277">
        <w:rPr>
          <w:rFonts w:ascii="Times New Roman" w:eastAsia="Times New Roman" w:hAnsi="Times New Roman" w:cs="Times New Roman"/>
          <w:i/>
          <w:color w:val="000000"/>
          <w:sz w:val="28"/>
          <w:szCs w:val="28"/>
          <w:lang w:val="kk-KZ"/>
        </w:rPr>
        <w:t>«Талант – қарызға берілген дүние»</w:t>
      </w:r>
      <w:r w:rsidRPr="00142277">
        <w:rPr>
          <w:rFonts w:ascii="Times New Roman" w:eastAsia="Times New Roman" w:hAnsi="Times New Roman" w:cs="Times New Roman"/>
          <w:color w:val="000000"/>
          <w:sz w:val="28"/>
          <w:szCs w:val="28"/>
          <w:lang w:val="kk-KZ"/>
        </w:rPr>
        <w:t xml:space="preserve"> деп М.Мағауин айтқандай кез келген дарын, қабілет, күші адамға жүктелген қарыз</w:t>
      </w:r>
      <w:r w:rsidR="00175EBF">
        <w:rPr>
          <w:rFonts w:ascii="Times New Roman" w:eastAsia="Times New Roman" w:hAnsi="Times New Roman" w:cs="Times New Roman"/>
          <w:color w:val="000000"/>
          <w:sz w:val="28"/>
          <w:szCs w:val="28"/>
          <w:lang w:val="kk-KZ"/>
        </w:rPr>
        <w:t>дар</w:t>
      </w:r>
      <w:r w:rsidRPr="00142277">
        <w:rPr>
          <w:rFonts w:ascii="Times New Roman" w:eastAsia="Times New Roman" w:hAnsi="Times New Roman" w:cs="Times New Roman"/>
          <w:color w:val="000000"/>
          <w:sz w:val="28"/>
          <w:szCs w:val="28"/>
          <w:lang w:val="kk-KZ"/>
        </w:rPr>
        <w:t xml:space="preserve"> іс, адамзаттың игілігіне қызмет ету борыш болып саналады. Адам баласының қысқа өмірінің мәні – оның «тал бесіктен жер бесікке» дейінгі күйбең тіршілігінде өзіне лайық түрлі борыштарын өтеуі, соның өзінде борыштарының таусылмауы адамдықтың белгісі болып саналады. </w:t>
      </w:r>
      <w:r w:rsidRPr="00142277">
        <w:rPr>
          <w:rFonts w:ascii="Times New Roman" w:eastAsia="Times New Roman" w:hAnsi="Times New Roman" w:cs="Times New Roman"/>
          <w:i/>
          <w:color w:val="000000"/>
          <w:sz w:val="28"/>
          <w:szCs w:val="28"/>
          <w:lang w:val="kk-KZ"/>
        </w:rPr>
        <w:t>«Адам болып келу мен адам болып кету»</w:t>
      </w:r>
      <w:r w:rsidRPr="00142277">
        <w:rPr>
          <w:rFonts w:ascii="Times New Roman" w:eastAsia="Times New Roman" w:hAnsi="Times New Roman" w:cs="Times New Roman"/>
          <w:color w:val="000000"/>
          <w:sz w:val="28"/>
          <w:szCs w:val="28"/>
          <w:lang w:val="kk-KZ"/>
        </w:rPr>
        <w:t xml:space="preserve"> концепциясының семантикасы </w:t>
      </w:r>
      <w:r w:rsidR="00382708">
        <w:rPr>
          <w:rFonts w:ascii="Times New Roman" w:eastAsia="Times New Roman" w:hAnsi="Times New Roman" w:cs="Times New Roman"/>
          <w:color w:val="000000"/>
          <w:sz w:val="28"/>
          <w:szCs w:val="28"/>
          <w:lang w:val="kk-KZ"/>
        </w:rPr>
        <w:t>қ</w:t>
      </w:r>
      <w:r w:rsidRPr="00142277">
        <w:rPr>
          <w:rFonts w:ascii="Times New Roman" w:eastAsia="Times New Roman" w:hAnsi="Times New Roman" w:cs="Times New Roman"/>
          <w:color w:val="000000"/>
          <w:sz w:val="28"/>
          <w:szCs w:val="28"/>
          <w:lang w:val="kk-KZ"/>
        </w:rPr>
        <w:t xml:space="preserve">арыз, </w:t>
      </w:r>
      <w:r w:rsidR="00382708">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 xml:space="preserve">арыз, </w:t>
      </w:r>
      <w:r w:rsidR="00382708">
        <w:rPr>
          <w:rFonts w:ascii="Times New Roman" w:eastAsia="Times New Roman" w:hAnsi="Times New Roman" w:cs="Times New Roman"/>
          <w:color w:val="000000"/>
          <w:sz w:val="28"/>
          <w:szCs w:val="28"/>
          <w:lang w:val="kk-KZ"/>
        </w:rPr>
        <w:t>б</w:t>
      </w:r>
      <w:r w:rsidRPr="00142277">
        <w:rPr>
          <w:rFonts w:ascii="Times New Roman" w:eastAsia="Times New Roman" w:hAnsi="Times New Roman" w:cs="Times New Roman"/>
          <w:color w:val="000000"/>
          <w:sz w:val="28"/>
          <w:szCs w:val="28"/>
          <w:lang w:val="kk-KZ"/>
        </w:rPr>
        <w:t xml:space="preserve">орыш, </w:t>
      </w:r>
      <w:r w:rsidR="00382708">
        <w:rPr>
          <w:rFonts w:ascii="Times New Roman" w:eastAsia="Times New Roman" w:hAnsi="Times New Roman" w:cs="Times New Roman"/>
          <w:color w:val="000000"/>
          <w:sz w:val="28"/>
          <w:szCs w:val="28"/>
          <w:lang w:val="kk-KZ"/>
        </w:rPr>
        <w:t>м</w:t>
      </w:r>
      <w:r w:rsidRPr="00142277">
        <w:rPr>
          <w:rFonts w:ascii="Times New Roman" w:eastAsia="Times New Roman" w:hAnsi="Times New Roman" w:cs="Times New Roman"/>
          <w:color w:val="000000"/>
          <w:sz w:val="28"/>
          <w:szCs w:val="28"/>
          <w:lang w:val="kk-KZ"/>
        </w:rPr>
        <w:t xml:space="preserve">індет секілді рухани-моральдық құндылықтар төңірегінде адамзат үшін қызмет ету аясында анықталады. Мәселен, М.Шахановтың «Күре тамырды іздеу» поэмасындағы Ақын мен Жастықтың айтысында: </w:t>
      </w:r>
    </w:p>
    <w:p w14:paraId="19D1B0D3" w14:textId="77777777" w:rsidR="00552DEB" w:rsidRPr="00142277" w:rsidRDefault="00552DEB" w:rsidP="00F4514D">
      <w:pPr>
        <w:spacing w:after="0" w:line="240" w:lineRule="auto"/>
        <w:ind w:firstLine="567"/>
        <w:contextualSpacing/>
        <w:jc w:val="both"/>
        <w:rPr>
          <w:rFonts w:ascii="Times New Roman" w:eastAsia="Times New Roman" w:hAnsi="Times New Roman" w:cs="Times New Roman"/>
          <w:b/>
          <w:i/>
          <w:sz w:val="28"/>
          <w:szCs w:val="28"/>
          <w:lang w:val="kk-KZ"/>
        </w:rPr>
      </w:pPr>
      <w:r w:rsidRPr="00142277">
        <w:rPr>
          <w:rFonts w:ascii="Times New Roman" w:eastAsia="Times New Roman" w:hAnsi="Times New Roman" w:cs="Times New Roman"/>
          <w:i/>
          <w:color w:val="000000"/>
          <w:sz w:val="28"/>
          <w:szCs w:val="28"/>
          <w:u w:val="single"/>
          <w:lang w:val="kk-KZ"/>
        </w:rPr>
        <w:t>Жастық шақ:</w:t>
      </w:r>
      <w:r w:rsidRPr="00142277">
        <w:rPr>
          <w:rFonts w:ascii="Times New Roman" w:eastAsia="Times New Roman" w:hAnsi="Times New Roman" w:cs="Times New Roman"/>
          <w:i/>
          <w:sz w:val="28"/>
          <w:szCs w:val="28"/>
          <w:lang w:val="kk-KZ"/>
        </w:rPr>
        <w:t>Шаттығыңның шәрбатына тойдың ба?//</w:t>
      </w:r>
      <w:r w:rsidRPr="00142277">
        <w:rPr>
          <w:rFonts w:ascii="Times New Roman" w:eastAsia="Times New Roman" w:hAnsi="Times New Roman" w:cs="Times New Roman"/>
          <w:b/>
          <w:i/>
          <w:sz w:val="28"/>
          <w:szCs w:val="28"/>
          <w:lang w:val="kk-KZ"/>
        </w:rPr>
        <w:t>Ұшан-теңіз борышын бар мойныңда.//</w:t>
      </w:r>
      <w:r w:rsidRPr="00142277">
        <w:rPr>
          <w:rFonts w:ascii="Times New Roman" w:eastAsia="Times New Roman" w:hAnsi="Times New Roman" w:cs="Times New Roman"/>
          <w:i/>
          <w:sz w:val="28"/>
          <w:szCs w:val="28"/>
          <w:lang w:val="kk-KZ"/>
        </w:rPr>
        <w:t>Сені өсірген әкең, әжең, нағашың//Жатыр қазір қара жердің қойнында.//Ол жандарға өкпең болса айт маған,//</w:t>
      </w:r>
      <w:r w:rsidRPr="00142277">
        <w:rPr>
          <w:rFonts w:ascii="Times New Roman" w:eastAsia="Times New Roman" w:hAnsi="Times New Roman" w:cs="Times New Roman"/>
          <w:b/>
          <w:i/>
          <w:sz w:val="28"/>
          <w:szCs w:val="28"/>
          <w:lang w:val="kk-KZ"/>
        </w:rPr>
        <w:t>Қарызыңды айт, болса алдыңнан қайтпаған.</w:t>
      </w:r>
      <w:r w:rsidRPr="00142277">
        <w:rPr>
          <w:rFonts w:ascii="Times New Roman" w:eastAsia="Times New Roman" w:hAnsi="Times New Roman" w:cs="Times New Roman"/>
          <w:sz w:val="28"/>
          <w:szCs w:val="28"/>
          <w:lang w:val="kk-KZ"/>
        </w:rPr>
        <w:t xml:space="preserve"> – деген жолдардағы</w:t>
      </w:r>
      <w:r w:rsidRPr="00142277">
        <w:rPr>
          <w:rFonts w:ascii="Times New Roman" w:eastAsia="Times New Roman" w:hAnsi="Times New Roman" w:cs="Times New Roman"/>
          <w:i/>
          <w:sz w:val="28"/>
          <w:szCs w:val="28"/>
          <w:lang w:val="kk-KZ"/>
        </w:rPr>
        <w:t xml:space="preserve"> «қарызыңды айт қайтпаған» </w:t>
      </w:r>
      <w:r w:rsidRPr="00142277">
        <w:rPr>
          <w:rFonts w:ascii="Times New Roman" w:eastAsia="Times New Roman" w:hAnsi="Times New Roman" w:cs="Times New Roman"/>
          <w:sz w:val="28"/>
          <w:szCs w:val="28"/>
          <w:lang w:val="kk-KZ"/>
        </w:rPr>
        <w:t xml:space="preserve">тіркесінде наз айту, өкпесін, ренішін білдіру ұғымдары жатыр, ал </w:t>
      </w:r>
      <w:r w:rsidRPr="00142277">
        <w:rPr>
          <w:rFonts w:ascii="Times New Roman" w:eastAsia="Times New Roman" w:hAnsi="Times New Roman" w:cs="Times New Roman"/>
          <w:i/>
          <w:sz w:val="28"/>
          <w:szCs w:val="28"/>
          <w:lang w:val="kk-KZ"/>
        </w:rPr>
        <w:t>«ұшан-теңіз борышын бар мойныңда»</w:t>
      </w:r>
      <w:r w:rsidRPr="00142277">
        <w:rPr>
          <w:rFonts w:ascii="Times New Roman" w:eastAsia="Times New Roman" w:hAnsi="Times New Roman" w:cs="Times New Roman"/>
          <w:sz w:val="28"/>
          <w:szCs w:val="28"/>
          <w:lang w:val="kk-KZ"/>
        </w:rPr>
        <w:t xml:space="preserve"> деген тіркестерде туыстарының алдындағы шексіз қарыз, ұлттық қарым-қатынастағы «бала-әке-ата» үштігіндегі парызд</w:t>
      </w:r>
      <w:r w:rsidR="009E3D74">
        <w:rPr>
          <w:rFonts w:ascii="Times New Roman" w:eastAsia="Times New Roman" w:hAnsi="Times New Roman" w:cs="Times New Roman"/>
          <w:sz w:val="28"/>
          <w:szCs w:val="28"/>
          <w:lang w:val="kk-KZ"/>
        </w:rPr>
        <w:t>ар</w:t>
      </w:r>
      <w:r w:rsidRPr="00142277">
        <w:rPr>
          <w:rFonts w:ascii="Times New Roman" w:eastAsia="Times New Roman" w:hAnsi="Times New Roman" w:cs="Times New Roman"/>
          <w:sz w:val="28"/>
          <w:szCs w:val="28"/>
          <w:lang w:val="kk-KZ"/>
        </w:rPr>
        <w:t xml:space="preserve"> сипат көрініс табады.</w:t>
      </w:r>
    </w:p>
    <w:p w14:paraId="1C7955B0" w14:textId="77777777" w:rsidR="00552DEB" w:rsidRPr="00142277" w:rsidRDefault="00552DEB" w:rsidP="00F4514D">
      <w:pPr>
        <w:spacing w:after="0" w:line="240" w:lineRule="auto"/>
        <w:ind w:firstLine="567"/>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i/>
          <w:sz w:val="28"/>
          <w:szCs w:val="28"/>
          <w:u w:val="single"/>
          <w:lang w:val="kk-KZ"/>
        </w:rPr>
        <w:t>сонда Ақын:</w:t>
      </w:r>
      <w:r w:rsidRPr="00142277">
        <w:rPr>
          <w:rFonts w:ascii="Times New Roman" w:eastAsia="Times New Roman" w:hAnsi="Times New Roman" w:cs="Times New Roman"/>
          <w:i/>
          <w:sz w:val="28"/>
          <w:szCs w:val="28"/>
          <w:lang w:val="kk-KZ"/>
        </w:rPr>
        <w:t>Жастық шағым! Менің,тіпті, өкпем жоқ,//Жайнатты олар өмірімді көктем боп.//Абзал жандар түзу жолға салмаса,//Таң алдында таң жұлдызым жанбаса,//Қайтер едім?! Олар менің алдымда//</w:t>
      </w:r>
      <w:r w:rsidRPr="00142277">
        <w:rPr>
          <w:rFonts w:ascii="Times New Roman" w:eastAsia="Times New Roman" w:hAnsi="Times New Roman" w:cs="Times New Roman"/>
          <w:b/>
          <w:i/>
          <w:sz w:val="28"/>
          <w:szCs w:val="28"/>
          <w:lang w:val="kk-KZ"/>
        </w:rPr>
        <w:t>Борышты</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b/>
          <w:i/>
          <w:sz w:val="28"/>
          <w:szCs w:val="28"/>
          <w:lang w:val="kk-KZ"/>
        </w:rPr>
        <w:t>емес,</w:t>
      </w:r>
      <w:r w:rsidRPr="00142277">
        <w:rPr>
          <w:rFonts w:ascii="Times New Roman" w:eastAsia="Times New Roman" w:hAnsi="Times New Roman" w:cs="Times New Roman"/>
          <w:i/>
          <w:sz w:val="28"/>
          <w:szCs w:val="28"/>
          <w:lang w:val="kk-KZ"/>
        </w:rPr>
        <w:t xml:space="preserve"> ерте өлгені болмаса.//Елім маған көрсеткен жоқ жетімдік,//Бұл сөзіме ете аламын </w:t>
      </w:r>
      <w:r w:rsidR="0025621F" w:rsidRPr="00142277">
        <w:rPr>
          <w:rFonts w:ascii="Times New Roman" w:eastAsia="Times New Roman" w:hAnsi="Times New Roman" w:cs="Times New Roman"/>
          <w:i/>
          <w:sz w:val="28"/>
          <w:szCs w:val="28"/>
          <w:lang w:val="kk-KZ"/>
        </w:rPr>
        <w:t>кепілдік [1</w:t>
      </w:r>
      <w:r w:rsidR="00EF178B" w:rsidRPr="00EF178B">
        <w:rPr>
          <w:rFonts w:ascii="Times New Roman" w:eastAsia="Times New Roman" w:hAnsi="Times New Roman" w:cs="Times New Roman"/>
          <w:i/>
          <w:sz w:val="28"/>
          <w:szCs w:val="28"/>
          <w:lang w:val="kk-KZ"/>
        </w:rPr>
        <w:t>20</w:t>
      </w:r>
      <w:r w:rsidRPr="00142277">
        <w:rPr>
          <w:rFonts w:ascii="Times New Roman" w:eastAsia="Times New Roman" w:hAnsi="Times New Roman" w:cs="Times New Roman"/>
          <w:i/>
          <w:sz w:val="28"/>
          <w:szCs w:val="28"/>
          <w:lang w:val="kk-KZ"/>
        </w:rPr>
        <w:t>, 354].</w:t>
      </w:r>
      <w:r w:rsidRPr="00142277">
        <w:rPr>
          <w:rFonts w:ascii="Calibri" w:eastAsia="Calibri" w:hAnsi="Calibri" w:cs="Calibri"/>
          <w:lang w:val="kk-KZ"/>
        </w:rPr>
        <w:t xml:space="preserve"> </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артына қарап, өткенін саралап, сағынуы, ризашылығын білдіруі, алғысын айтуы «борыштар емес» сөзімен қатар келеді. </w:t>
      </w:r>
    </w:p>
    <w:p w14:paraId="75D8FBE7"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«Есеп беру» – борышты түгендеу.</w:t>
      </w:r>
      <w:r w:rsidRPr="00142277">
        <w:rPr>
          <w:rFonts w:ascii="Times New Roman" w:eastAsia="Times New Roman" w:hAnsi="Times New Roman" w:cs="Times New Roman"/>
          <w:sz w:val="28"/>
          <w:szCs w:val="28"/>
          <w:lang w:val="kk-KZ"/>
        </w:rPr>
        <w:t xml:space="preserve"> Күре тамырды іздеу поэмасында </w:t>
      </w:r>
      <w:r w:rsidRPr="00142277">
        <w:rPr>
          <w:rFonts w:ascii="Times New Roman" w:eastAsia="Times New Roman" w:hAnsi="Times New Roman" w:cs="Times New Roman"/>
          <w:i/>
          <w:sz w:val="28"/>
          <w:szCs w:val="28"/>
          <w:u w:val="single"/>
          <w:lang w:val="kk-KZ"/>
        </w:rPr>
        <w:t>орта жасқа</w:t>
      </w:r>
      <w:r w:rsidRPr="00142277">
        <w:rPr>
          <w:rFonts w:ascii="Times New Roman" w:eastAsia="Times New Roman" w:hAnsi="Times New Roman" w:cs="Times New Roman"/>
          <w:sz w:val="28"/>
          <w:szCs w:val="28"/>
          <w:lang w:val="kk-KZ"/>
        </w:rPr>
        <w:t xml:space="preserve"> келген адам баласының артына бір қарап, алдына көз салып өткені мен кеткенін саралайтын, сараптайтын «борыштар болмыс» туралы ой толғаныс жасауы байқалады. Көп істедім дегенде, түк істемеген болып шығатын сәт адамның өз өміріне есеп беріп, бары мен жоғын түгендейтін кезіне тұпа-тұс келеді екен:</w:t>
      </w:r>
    </w:p>
    <w:p w14:paraId="2044CB40" w14:textId="77777777" w:rsidR="00552DEB" w:rsidRPr="00142277" w:rsidRDefault="00552DEB" w:rsidP="00F4514D">
      <w:pPr>
        <w:spacing w:after="0" w:line="240" w:lineRule="auto"/>
        <w:ind w:firstLine="567"/>
        <w:contextualSpacing/>
        <w:rPr>
          <w:rFonts w:ascii="Times New Roman" w:eastAsia="Times New Roman" w:hAnsi="Times New Roman" w:cs="Times New Roman"/>
          <w:sz w:val="28"/>
          <w:szCs w:val="28"/>
          <w:lang w:val="kk-KZ"/>
        </w:rPr>
      </w:pPr>
      <w:r w:rsidRPr="00142277">
        <w:rPr>
          <w:rFonts w:ascii="Times New Roman" w:eastAsia="Times New Roman" w:hAnsi="Times New Roman" w:cs="Times New Roman"/>
          <w:i/>
          <w:sz w:val="28"/>
          <w:szCs w:val="28"/>
          <w:u w:val="single"/>
          <w:lang w:val="kk-KZ"/>
        </w:rPr>
        <w:t xml:space="preserve">Ақын: </w:t>
      </w:r>
      <w:r w:rsidRPr="00142277">
        <w:rPr>
          <w:rFonts w:ascii="Times New Roman" w:eastAsia="Times New Roman" w:hAnsi="Times New Roman" w:cs="Times New Roman"/>
          <w:i/>
          <w:sz w:val="28"/>
          <w:szCs w:val="28"/>
          <w:lang w:val="kk-KZ"/>
        </w:rPr>
        <w:t>Мен осынау жасымда//Тұлға болам деп едім-ау Ғасырға,//Үміт те әзір қасымда,//Күдік те әзір қасымда,//</w:t>
      </w:r>
      <w:r w:rsidRPr="00142277">
        <w:rPr>
          <w:rFonts w:ascii="Times New Roman" w:eastAsia="Times New Roman" w:hAnsi="Times New Roman" w:cs="Times New Roman"/>
          <w:b/>
          <w:i/>
          <w:sz w:val="28"/>
          <w:szCs w:val="28"/>
          <w:lang w:val="kk-KZ"/>
        </w:rPr>
        <w:t>Шашымнан да борышым көп басымда.</w:t>
      </w:r>
      <w:r w:rsidRPr="00142277">
        <w:rPr>
          <w:rFonts w:ascii="Times New Roman" w:eastAsia="Times New Roman" w:hAnsi="Times New Roman" w:cs="Times New Roman"/>
          <w:i/>
          <w:sz w:val="28"/>
          <w:szCs w:val="28"/>
          <w:lang w:val="kk-KZ"/>
        </w:rPr>
        <w:br/>
      </w:r>
      <w:r w:rsidRPr="00142277">
        <w:rPr>
          <w:rFonts w:ascii="Times New Roman" w:eastAsia="Times New Roman" w:hAnsi="Times New Roman" w:cs="Times New Roman"/>
          <w:i/>
          <w:sz w:val="28"/>
          <w:szCs w:val="28"/>
          <w:u w:val="single"/>
          <w:lang w:val="kk-KZ"/>
        </w:rPr>
        <w:t>Жастық шақ:</w:t>
      </w:r>
      <w:r w:rsidRPr="00142277">
        <w:rPr>
          <w:rFonts w:ascii="Times New Roman" w:eastAsia="Times New Roman" w:hAnsi="Times New Roman" w:cs="Times New Roman"/>
          <w:b/>
          <w:i/>
          <w:sz w:val="28"/>
          <w:szCs w:val="28"/>
          <w:lang w:val="kk-KZ"/>
        </w:rPr>
        <w:t>Ең бастысы сен өзіңнің борышыңа адалсың.//</w:t>
      </w:r>
      <w:r w:rsidRPr="00142277">
        <w:rPr>
          <w:rFonts w:ascii="Times New Roman" w:eastAsia="Times New Roman" w:hAnsi="Times New Roman" w:cs="Times New Roman"/>
          <w:i/>
          <w:sz w:val="28"/>
          <w:szCs w:val="28"/>
          <w:lang w:val="kk-KZ"/>
        </w:rPr>
        <w:t xml:space="preserve">Жанартаулар көлінен суат алған,//Суалмағай сендегі қуат, арман.//Тілектесің тіптен көп, тіптен көп қой,//Жауың аз деп бірақ та жұбата алман. – </w:t>
      </w:r>
      <w:r w:rsidRPr="00142277">
        <w:rPr>
          <w:rFonts w:ascii="Times New Roman" w:eastAsia="Times New Roman" w:hAnsi="Times New Roman" w:cs="Times New Roman"/>
          <w:sz w:val="28"/>
          <w:szCs w:val="28"/>
          <w:lang w:val="kk-KZ"/>
        </w:rPr>
        <w:t>тағдырдың мың құбылғанына қарамастан, адамның өз борышына адал болып қалуы, адамдық болмысынан таймауы, ар-ұждан тұғырынан түспеуі оның басты мақсаты болмақ. Бұны:</w:t>
      </w:r>
    </w:p>
    <w:p w14:paraId="0A361352" w14:textId="77777777" w:rsidR="00552DEB" w:rsidRPr="00142277" w:rsidRDefault="00552DEB" w:rsidP="00F4514D">
      <w:pPr>
        <w:spacing w:after="0" w:line="240" w:lineRule="auto"/>
        <w:ind w:firstLine="567"/>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i/>
          <w:sz w:val="28"/>
          <w:szCs w:val="28"/>
          <w:lang w:val="kk-KZ"/>
        </w:rPr>
        <w:t xml:space="preserve">Мерейі үстем болса да аумағына,//Сынай қара қоршаған тауларыңа.//Мақсаты үлкен адамның ежелден-ақ//Үлкен әрі қу болған жаулары да. – </w:t>
      </w:r>
      <w:r w:rsidRPr="00142277">
        <w:rPr>
          <w:rFonts w:ascii="Times New Roman" w:eastAsia="Times New Roman" w:hAnsi="Times New Roman" w:cs="Times New Roman"/>
          <w:sz w:val="28"/>
          <w:szCs w:val="28"/>
          <w:lang w:val="kk-KZ"/>
        </w:rPr>
        <w:t xml:space="preserve">деп өзіне таңған «борышты өтеу» – үлкен мақсатпен теңестіріледі, ал мақсат «тар жол, тайғақ кешу» сияқты қиын күреспен қатар жүреді. Абыройлы борыш кез келген адамның үлкен мақсаты болса, оған жету-жетпеу екінің біріне бұйыра бермейтін іс. Ал, Ғабиден Мұстафин борыштың </w:t>
      </w:r>
      <w:r w:rsidRPr="00142277">
        <w:rPr>
          <w:rFonts w:ascii="Times New Roman" w:eastAsia="Times New Roman" w:hAnsi="Times New Roman" w:cs="Times New Roman"/>
          <w:sz w:val="28"/>
          <w:szCs w:val="28"/>
          <w:lang w:val="kk-KZ"/>
        </w:rPr>
        <w:lastRenderedPageBreak/>
        <w:t>өтелуін адамшылықпен теңейді. «</w:t>
      </w:r>
      <w:r w:rsidRPr="00142277">
        <w:rPr>
          <w:rFonts w:ascii="Times New Roman" w:eastAsia="Times New Roman" w:hAnsi="Times New Roman" w:cs="Times New Roman"/>
          <w:i/>
          <w:sz w:val="28"/>
          <w:szCs w:val="28"/>
          <w:lang w:val="kk-KZ"/>
        </w:rPr>
        <w:t>Әке болу </w:t>
      </w:r>
      <w:r w:rsidR="00AF7AB8" w:rsidRPr="00142277">
        <w:rPr>
          <w:rFonts w:ascii="Times New Roman" w:eastAsia="Times New Roman" w:hAnsi="Times New Roman" w:cs="Times New Roman"/>
          <w:i/>
          <w:sz w:val="28"/>
          <w:szCs w:val="28"/>
          <w:lang w:val="kk-KZ"/>
        </w:rPr>
        <w:t>–</w:t>
      </w:r>
      <w:r w:rsidR="00070EB0"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i/>
          <w:sz w:val="28"/>
          <w:szCs w:val="28"/>
          <w:lang w:val="kk-KZ"/>
        </w:rPr>
        <w:t>табиғат заңы, әкелік борышын ақтау –</w:t>
      </w:r>
      <w:r w:rsidR="00AF7AB8"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i/>
          <w:sz w:val="28"/>
          <w:szCs w:val="28"/>
          <w:lang w:val="kk-KZ"/>
        </w:rPr>
        <w:t>адамшылық заңы»  </w:t>
      </w:r>
      <w:r w:rsidRPr="00142277">
        <w:rPr>
          <w:rFonts w:ascii="Times New Roman" w:eastAsia="Times New Roman" w:hAnsi="Times New Roman" w:cs="Times New Roman"/>
          <w:sz w:val="28"/>
          <w:szCs w:val="28"/>
          <w:lang w:val="kk-KZ"/>
        </w:rPr>
        <w:t>(Өмір, не өлім).</w:t>
      </w:r>
      <w:r w:rsidR="00AF7AB8"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Борыш – еңбекпен, маңдай термен, бейнет пен зейнет арқылы өтеледі, сол себепті «адамгершілік заң» – жауапкершілік, борышты ақтау қасиеттері арқылы өлшен</w:t>
      </w:r>
      <w:r w:rsidR="00AF7AB8" w:rsidRPr="00142277">
        <w:rPr>
          <w:rFonts w:ascii="Times New Roman" w:eastAsia="Times New Roman" w:hAnsi="Times New Roman" w:cs="Times New Roman"/>
          <w:sz w:val="28"/>
          <w:szCs w:val="28"/>
          <w:lang w:val="kk-KZ"/>
        </w:rPr>
        <w:t>еді</w:t>
      </w:r>
      <w:r w:rsidRPr="00142277">
        <w:rPr>
          <w:rFonts w:ascii="Times New Roman" w:eastAsia="Times New Roman" w:hAnsi="Times New Roman" w:cs="Times New Roman"/>
          <w:sz w:val="28"/>
          <w:szCs w:val="28"/>
          <w:lang w:val="kk-KZ"/>
        </w:rPr>
        <w:t xml:space="preserve">. </w:t>
      </w:r>
    </w:p>
    <w:p w14:paraId="578FE5B0"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Борыш – «Жүк».</w:t>
      </w:r>
      <w:r w:rsidRPr="00142277">
        <w:rPr>
          <w:rFonts w:ascii="Times New Roman" w:eastAsia="Times New Roman" w:hAnsi="Times New Roman" w:cs="Times New Roman"/>
          <w:sz w:val="28"/>
          <w:szCs w:val="28"/>
          <w:lang w:val="kk-KZ"/>
        </w:rPr>
        <w:t xml:space="preserve"> «Борыш» лексемасы тұрмыстық-мәдени өмір мен тілдік қолданыстағы танымдық семантикасы астарлы мәнде, жасырын мағынада жиі жұмсалады. Мәселен:</w:t>
      </w:r>
      <w:r w:rsidRPr="00142277">
        <w:rPr>
          <w:rFonts w:ascii="Times New Roman" w:eastAsia="Times New Roman" w:hAnsi="Times New Roman" w:cs="Times New Roman"/>
          <w:i/>
          <w:sz w:val="28"/>
          <w:szCs w:val="28"/>
          <w:lang w:val="kk-KZ"/>
        </w:rPr>
        <w:t xml:space="preserve"> Күндік бақыт күндегі күлкің емес,//Гүлдің гүлзар болуын кім тілемес.//Иә, иә... сәулелі болашақтың//Саған соқпай өтуі мүмкін емес.//</w:t>
      </w:r>
      <w:r w:rsidRPr="00142277">
        <w:rPr>
          <w:rFonts w:ascii="Times New Roman" w:eastAsia="Times New Roman" w:hAnsi="Times New Roman" w:cs="Times New Roman"/>
          <w:b/>
          <w:i/>
          <w:sz w:val="28"/>
          <w:szCs w:val="28"/>
          <w:lang w:val="kk-KZ"/>
        </w:rPr>
        <w:t>Шыншыл мақсат қай кезде де жол табар,//Кезің келді қоғам жүгін арқалар.</w:t>
      </w:r>
      <w:r w:rsidRPr="00142277">
        <w:rPr>
          <w:rFonts w:ascii="Times New Roman" w:eastAsia="Times New Roman" w:hAnsi="Times New Roman" w:cs="Times New Roman"/>
          <w:sz w:val="28"/>
          <w:szCs w:val="28"/>
          <w:lang w:val="kk-KZ"/>
        </w:rPr>
        <w:t xml:space="preserve"> «Күре тамырды іздеу» поэмасының жолдарында </w:t>
      </w:r>
      <w:r w:rsidRPr="00142277">
        <w:rPr>
          <w:rFonts w:ascii="Times New Roman" w:eastAsia="Times New Roman" w:hAnsi="Times New Roman" w:cs="Times New Roman"/>
          <w:i/>
          <w:sz w:val="28"/>
          <w:szCs w:val="28"/>
          <w:lang w:val="kk-KZ"/>
        </w:rPr>
        <w:t>«Шыншыл мақсат»</w:t>
      </w:r>
      <w:r w:rsidRPr="00142277">
        <w:rPr>
          <w:rFonts w:ascii="Times New Roman" w:eastAsia="Times New Roman" w:hAnsi="Times New Roman" w:cs="Times New Roman"/>
          <w:sz w:val="28"/>
          <w:szCs w:val="28"/>
          <w:lang w:val="kk-KZ"/>
        </w:rPr>
        <w:t xml:space="preserve"> –  «адамгершілік қағида, заң», «абыройлы борыш» семантикасы аясында қолданылса, </w:t>
      </w:r>
      <w:r w:rsidRPr="00142277">
        <w:rPr>
          <w:rFonts w:ascii="Times New Roman" w:eastAsia="Times New Roman" w:hAnsi="Times New Roman" w:cs="Times New Roman"/>
          <w:i/>
          <w:sz w:val="28"/>
          <w:szCs w:val="28"/>
          <w:lang w:val="kk-KZ"/>
        </w:rPr>
        <w:t>«қоғам жүгін арқалау»</w:t>
      </w:r>
      <w:r w:rsidRPr="00142277">
        <w:rPr>
          <w:rFonts w:ascii="Times New Roman" w:eastAsia="Times New Roman" w:hAnsi="Times New Roman" w:cs="Times New Roman"/>
          <w:sz w:val="28"/>
          <w:szCs w:val="28"/>
          <w:lang w:val="kk-KZ"/>
        </w:rPr>
        <w:t xml:space="preserve"> тіркесі – борыштың өтелуін, парызын орындау, қарызын қайтару әрекетін талап ету ретінде қолданылады. Ал, келесі тармақтарда әр адамның өз білім деңгейіне, шыңдалған білігіне, істеген еңбегіне, адал ниетіне, адамдық қасиетіне, шынайы азаматтық дәрежесіне лайық өзіндік «қарызы мен парызы» болатыны және борышкерлік болмыс әділетті болмаған кезде қоғамдық келеңсіздіктер, моральдық тоқыраулар орын алады. Мәселен: </w:t>
      </w:r>
      <w:r w:rsidRPr="00142277">
        <w:rPr>
          <w:rFonts w:ascii="Times New Roman" w:eastAsia="Times New Roman" w:hAnsi="Times New Roman" w:cs="Times New Roman"/>
          <w:i/>
          <w:sz w:val="28"/>
          <w:szCs w:val="28"/>
          <w:lang w:val="kk-KZ"/>
        </w:rPr>
        <w:t>Анау емен неге қисық?//Анау қайың неге айрылды көріктен?//Анау жүйрік ақсап қалды неліктен?//Бұған неге үнсіз жатыр//Анау көңілі әділдікке іңкәр жан?//Анау қарға неге озады сұңқардан?//Міндеті ауыр намыс пенен ардың да!.</w:t>
      </w:r>
      <w:r w:rsidRPr="00142277">
        <w:rPr>
          <w:rFonts w:ascii="Times New Roman" w:eastAsia="Times New Roman" w:hAnsi="Times New Roman" w:cs="Times New Roman"/>
          <w:b/>
          <w:i/>
          <w:sz w:val="28"/>
          <w:szCs w:val="28"/>
          <w:lang w:val="kk-KZ"/>
        </w:rPr>
        <w:t xml:space="preserve"> </w:t>
      </w:r>
      <w:r w:rsidRPr="00142277">
        <w:rPr>
          <w:rFonts w:ascii="Times New Roman" w:eastAsia="Times New Roman" w:hAnsi="Times New Roman" w:cs="Times New Roman"/>
          <w:sz w:val="28"/>
          <w:szCs w:val="28"/>
          <w:lang w:val="kk-KZ"/>
        </w:rPr>
        <w:t>Ғалам бейнесінде әділетті өмір мен әділетсіз өмірдің сипаттары болады. Әр жанды да, жансыз тіршілік иелерінің өзіне тән міндеттері мен борыштарына сай, табиғаттың, ар-ұяттың заңдылығына сәйкес әрекет еткенде ғана ғаламда үйлесімділік орнайды, өмірдің әділетті бейнесі қалыптасады. «Сұңқардан қарға озатын заманда» борыш мәселесі де, ар-ұят деңгейі де құнын жоғалтады. Поэманың астарында әділетсіздіктің бейнесіндегі борыштың өтелмеуі «неге?» деген сауал іштегі жан айқай арқылы көрініс табады. Тіршіліктегі ақыл-ес иелерінің намысы пен арының төмендігі, өз борышын өтемеуі, өз парызына лайық болмауы, өмірдің әділетсіз бейнісін қалыптастырады.</w:t>
      </w:r>
    </w:p>
    <w:p w14:paraId="466B73EB"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Сонымен қатар, тілдік бірліктерде клище (таптаурын) болып қалыптасқан борыштың түрлері мен сипаттары да болады. Мәселен тілдік қолданыстағы: </w:t>
      </w:r>
      <w:r w:rsidRPr="00142277">
        <w:rPr>
          <w:rFonts w:ascii="Times New Roman" w:eastAsia="Times New Roman" w:hAnsi="Times New Roman" w:cs="Times New Roman"/>
          <w:i/>
          <w:sz w:val="28"/>
          <w:szCs w:val="28"/>
          <w:lang w:val="kk-KZ"/>
        </w:rPr>
        <w:t xml:space="preserve">Отандық борыш, Қызметтік борыш, Абыройлы борыш, Қасиетті борыш, Парасатты борыш, Дәрменсіз борыш, Моральдық борыш, Азаматтық борыш, Адамзаттық борыш, Адамгершілік борыш </w:t>
      </w:r>
      <w:r w:rsidRPr="00142277">
        <w:rPr>
          <w:rFonts w:ascii="Times New Roman" w:eastAsia="Times New Roman" w:hAnsi="Times New Roman" w:cs="Times New Roman"/>
          <w:sz w:val="28"/>
          <w:szCs w:val="28"/>
          <w:lang w:val="kk-KZ"/>
        </w:rPr>
        <w:t>т.б. тіркестері борыш сөзінің моральдық болмысын көрсетеді. Тілдегі «</w:t>
      </w:r>
      <w:r w:rsidR="00D45934">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бен </w:t>
      </w:r>
      <w:r w:rsidR="00D45934">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концептілерінің мазмұнын «борыш» ұғымы мәдени-танымдық тұрғыдан толықтыратын бірлік саналады. Ш.Құдайбердіұлының «Адамдық борышың» өлеңінде борыштың мазмұны ар деңгейінде міндетті жүктейтін адамдық борыш тіркесі – адамдық парыз/қарыз семантикасында қолданылады: </w:t>
      </w:r>
      <w:r w:rsidRPr="00142277">
        <w:rPr>
          <w:rFonts w:ascii="Times New Roman" w:eastAsia="Times New Roman" w:hAnsi="Times New Roman" w:cs="Times New Roman"/>
          <w:b/>
          <w:i/>
          <w:sz w:val="28"/>
          <w:szCs w:val="28"/>
          <w:lang w:val="kk-KZ"/>
        </w:rPr>
        <w:t>Адамдық борышың</w:t>
      </w:r>
      <w:r w:rsidRPr="00142277">
        <w:rPr>
          <w:rFonts w:ascii="Times New Roman" w:eastAsia="Times New Roman" w:hAnsi="Times New Roman" w:cs="Times New Roman"/>
          <w:i/>
          <w:sz w:val="28"/>
          <w:szCs w:val="28"/>
          <w:lang w:val="kk-KZ"/>
        </w:rPr>
        <w:t xml:space="preserve"> –//Халқыңа еңбек </w:t>
      </w:r>
      <w:r w:rsidRPr="00142277">
        <w:rPr>
          <w:rFonts w:ascii="Times New Roman" w:eastAsia="Times New Roman" w:hAnsi="Times New Roman" w:cs="Times New Roman"/>
          <w:b/>
          <w:i/>
          <w:sz w:val="28"/>
          <w:szCs w:val="28"/>
          <w:lang w:val="kk-KZ"/>
        </w:rPr>
        <w:t>қыл.//</w:t>
      </w:r>
      <w:r w:rsidRPr="00142277">
        <w:rPr>
          <w:rFonts w:ascii="Times New Roman" w:eastAsia="Times New Roman" w:hAnsi="Times New Roman" w:cs="Times New Roman"/>
          <w:i/>
          <w:sz w:val="28"/>
          <w:szCs w:val="28"/>
          <w:lang w:val="kk-KZ"/>
        </w:rPr>
        <w:t xml:space="preserve">Ақ жолдан айнымай//Ар сақта оны </w:t>
      </w:r>
      <w:r w:rsidRPr="00142277">
        <w:rPr>
          <w:rFonts w:ascii="Times New Roman" w:eastAsia="Times New Roman" w:hAnsi="Times New Roman" w:cs="Times New Roman"/>
          <w:b/>
          <w:i/>
          <w:sz w:val="28"/>
          <w:szCs w:val="28"/>
          <w:lang w:val="kk-KZ"/>
        </w:rPr>
        <w:t xml:space="preserve">біл </w:t>
      </w:r>
      <w:r w:rsidR="0083193A" w:rsidRPr="00142277">
        <w:rPr>
          <w:rFonts w:ascii="Times New Roman" w:eastAsia="Times New Roman" w:hAnsi="Times New Roman" w:cs="Times New Roman"/>
          <w:sz w:val="28"/>
          <w:szCs w:val="28"/>
          <w:lang w:val="kk-KZ"/>
        </w:rPr>
        <w:t>[12</w:t>
      </w:r>
      <w:r w:rsidR="00EF178B" w:rsidRPr="00EF178B">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386]. –</w:t>
      </w:r>
      <w:r w:rsidRPr="00142277">
        <w:rPr>
          <w:rFonts w:ascii="Times New Roman" w:eastAsia="Times New Roman" w:hAnsi="Times New Roman" w:cs="Times New Roman"/>
          <w:sz w:val="24"/>
          <w:szCs w:val="24"/>
          <w:lang w:val="kk-KZ"/>
        </w:rPr>
        <w:t xml:space="preserve"> </w:t>
      </w:r>
      <w:r w:rsidRPr="00142277">
        <w:rPr>
          <w:rFonts w:ascii="Times New Roman" w:eastAsia="Times New Roman" w:hAnsi="Times New Roman" w:cs="Times New Roman"/>
          <w:sz w:val="28"/>
          <w:szCs w:val="28"/>
          <w:lang w:val="kk-KZ"/>
        </w:rPr>
        <w:t xml:space="preserve">еліне, жеріне, халқына еңбек ету азаматтық парыз десе, Адамдық борыш туралы М.Дулатұлы </w:t>
      </w:r>
      <w:r w:rsidRPr="00142277">
        <w:rPr>
          <w:rFonts w:ascii="Times New Roman" w:eastAsia="Times New Roman" w:hAnsi="Times New Roman" w:cs="Times New Roman"/>
          <w:sz w:val="28"/>
          <w:szCs w:val="28"/>
          <w:lang w:val="kk-KZ"/>
        </w:rPr>
        <w:lastRenderedPageBreak/>
        <w:t>азаттық жол табу, өз ұлтыңның керегесін кең, өзгемен терезесін тең қылу, дұрыс жолдан таймау әр адамның борышы дейді:</w:t>
      </w:r>
    </w:p>
    <w:p w14:paraId="234AD630" w14:textId="7E2E0B52" w:rsidR="00552DEB" w:rsidRPr="00142277" w:rsidRDefault="00552DEB" w:rsidP="00AF7AB8">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i/>
          <w:sz w:val="28"/>
          <w:szCs w:val="28"/>
          <w:lang w:val="kk-KZ"/>
        </w:rPr>
        <w:t>Айнымай тұтқан жолың болсын мынау – //Азаттық, ағайындық, тендік сұрау.//</w:t>
      </w:r>
      <w:r w:rsidRPr="00142277">
        <w:rPr>
          <w:rFonts w:ascii="Times New Roman" w:eastAsia="Times New Roman" w:hAnsi="Times New Roman" w:cs="Times New Roman"/>
          <w:b/>
          <w:i/>
          <w:sz w:val="28"/>
          <w:szCs w:val="28"/>
          <w:lang w:val="kk-KZ"/>
        </w:rPr>
        <w:t>Тайсалмай </w:t>
      </w:r>
      <w:hyperlink r:id="rId96">
        <w:r w:rsidRPr="00142277">
          <w:rPr>
            <w:rFonts w:ascii="Times New Roman" w:eastAsia="Times New Roman" w:hAnsi="Times New Roman" w:cs="Times New Roman"/>
            <w:b/>
            <w:i/>
            <w:color w:val="000000"/>
            <w:sz w:val="28"/>
            <w:szCs w:val="28"/>
            <w:lang w:val="kk-KZ"/>
          </w:rPr>
          <w:t>дұрыстыққа жаның қисаң</w:t>
        </w:r>
      </w:hyperlink>
      <w:r w:rsidRPr="00142277">
        <w:rPr>
          <w:rFonts w:ascii="Times New Roman" w:eastAsia="Times New Roman" w:hAnsi="Times New Roman" w:cs="Times New Roman"/>
          <w:b/>
          <w:i/>
          <w:sz w:val="28"/>
          <w:szCs w:val="28"/>
          <w:lang w:val="kk-KZ"/>
        </w:rPr>
        <w:t xml:space="preserve">,//Борышы адамдықтың сонда тұр-ау </w:t>
      </w:r>
      <w:r w:rsidR="0083193A" w:rsidRPr="00142277">
        <w:rPr>
          <w:rFonts w:ascii="Times New Roman" w:eastAsia="Times New Roman" w:hAnsi="Times New Roman" w:cs="Times New Roman"/>
          <w:sz w:val="28"/>
          <w:szCs w:val="28"/>
          <w:lang w:val="kk-KZ"/>
        </w:rPr>
        <w:t>[12</w:t>
      </w:r>
      <w:r w:rsidR="00EF178B" w:rsidRPr="00EF178B">
        <w:rPr>
          <w:rFonts w:ascii="Times New Roman" w:eastAsia="Times New Roman" w:hAnsi="Times New Roman" w:cs="Times New Roman"/>
          <w:sz w:val="28"/>
          <w:szCs w:val="28"/>
          <w:lang w:val="kk-KZ"/>
        </w:rPr>
        <w:t>4</w:t>
      </w:r>
      <w:r w:rsidRPr="00142277">
        <w:rPr>
          <w:rFonts w:ascii="Times New Roman" w:eastAsia="Times New Roman" w:hAnsi="Times New Roman" w:cs="Times New Roman"/>
          <w:sz w:val="28"/>
          <w:szCs w:val="28"/>
          <w:lang w:val="kk-KZ"/>
        </w:rPr>
        <w:t xml:space="preserve">, 270]. Адамдық борыштың түп өзегі дұрыс жолдан таймай, адалдық үшін қызмет ету болып табылады. </w:t>
      </w:r>
      <w:r w:rsidRPr="00142277">
        <w:rPr>
          <w:rFonts w:ascii="Times New Roman" w:eastAsia="Times New Roman" w:hAnsi="Times New Roman" w:cs="Times New Roman"/>
          <w:i/>
          <w:sz w:val="28"/>
          <w:szCs w:val="28"/>
          <w:lang w:val="kk-KZ"/>
        </w:rPr>
        <w:t>«Малым – жанымның садағасы, Жаным – арымның садағасы»</w:t>
      </w:r>
      <w:r w:rsidRPr="00142277">
        <w:rPr>
          <w:rFonts w:ascii="Times New Roman" w:eastAsia="Times New Roman" w:hAnsi="Times New Roman" w:cs="Times New Roman"/>
          <w:sz w:val="28"/>
          <w:szCs w:val="28"/>
          <w:lang w:val="kk-KZ"/>
        </w:rPr>
        <w:t xml:space="preserve"> деген халық сөзі азаматтық борыш, адамдық қасиетпен, адал іспен қатар жүруді меңзейді. Б.Момышұлы: </w:t>
      </w:r>
      <w:r w:rsidRPr="00142277">
        <w:rPr>
          <w:rFonts w:ascii="Times New Roman" w:eastAsia="Times New Roman" w:hAnsi="Times New Roman" w:cs="Times New Roman"/>
          <w:i/>
          <w:sz w:val="28"/>
          <w:szCs w:val="28"/>
          <w:lang w:val="kk-KZ"/>
        </w:rPr>
        <w:t>«Ж</w:t>
      </w:r>
      <w:r w:rsidR="00B121F1" w:rsidRPr="00B121F1">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уынгерлік б</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рышты өтеу – жеңіспен б</w:t>
      </w:r>
      <w:r w:rsidR="00B121F1" w:rsidRPr="00B121F1">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 xml:space="preserve">рдей» </w:t>
      </w:r>
      <w:r w:rsidRPr="00142277">
        <w:rPr>
          <w:rFonts w:ascii="Times New Roman" w:eastAsia="Times New Roman" w:hAnsi="Times New Roman" w:cs="Times New Roman"/>
          <w:sz w:val="28"/>
          <w:szCs w:val="28"/>
          <w:lang w:val="kk-KZ"/>
        </w:rPr>
        <w:t>деп әділдік үшін күресіп, «борышты өтеу» – адамзат үшін абыройлы іс, ар деңгейінде жеңіс екенін айтады. Тіпті, күрес жолында жеңіске жете алмасаң да, өз арыңның алдында жеңіске жеткен болып саналасың. Себебі, ешбір кедергіге қарамастан өзіңе адал болып қала білу – адамдық борыш саналады.</w:t>
      </w:r>
    </w:p>
    <w:p w14:paraId="0907C4C9"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Экономикалық салада «борыш» лексемасы қарыз мағынасында жұмсалады. Алайда, «Борыш» лексемасы алуан түрлі ұғымды білдіреді, ал </w:t>
      </w:r>
      <w:r w:rsidR="00D45934">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лексемасы қосымша қаражатқа сұранысы бар жеке тұлғаларға қолданылады. Осыған орай, </w:t>
      </w:r>
      <w:r w:rsidRPr="00142277">
        <w:rPr>
          <w:rFonts w:ascii="Times New Roman" w:eastAsia="Times New Roman" w:hAnsi="Times New Roman" w:cs="Times New Roman"/>
          <w:i/>
          <w:sz w:val="28"/>
          <w:szCs w:val="28"/>
          <w:lang w:val="kk-KZ"/>
        </w:rPr>
        <w:t>Мемлекеттің ішкі борышы (ішкі қарыз), Мемлекеттің сыртқы борышы (сыртқы қарыз), Борышкер (жалпылық сипатта), Борышкердің мүлкін кепілге қою, Борыш мониторингі (қарызын өтеу кестесі)</w:t>
      </w:r>
      <w:r w:rsidRPr="00142277">
        <w:rPr>
          <w:rFonts w:ascii="Times New Roman" w:eastAsia="Times New Roman" w:hAnsi="Times New Roman" w:cs="Times New Roman"/>
          <w:sz w:val="28"/>
          <w:szCs w:val="28"/>
          <w:lang w:val="kk-KZ"/>
        </w:rPr>
        <w:t xml:space="preserve"> т.б. жалпы адамзаттық алыс-беріс несиелік терминдер «Борыш» лексемасының негізінде қалыптасады. Қазақстан Республикасы заңнамаларындағы құықтық-нормативтік жүйедегі заң терминдері сөздігінде: «Борышкер» термині атқару құжатында көзделген талаптарды орындауға міндет</w:t>
      </w:r>
      <w:r w:rsidR="0083193A" w:rsidRPr="00142277">
        <w:rPr>
          <w:rFonts w:ascii="Times New Roman" w:eastAsia="Times New Roman" w:hAnsi="Times New Roman" w:cs="Times New Roman"/>
          <w:sz w:val="28"/>
          <w:szCs w:val="28"/>
          <w:lang w:val="kk-KZ"/>
        </w:rPr>
        <w:t>ті жеке немесе заңды тұлға» [12</w:t>
      </w:r>
      <w:r w:rsidR="00EF178B" w:rsidRPr="00EF178B">
        <w:rPr>
          <w:rFonts w:ascii="Times New Roman" w:eastAsia="Times New Roman" w:hAnsi="Times New Roman" w:cs="Times New Roman"/>
          <w:sz w:val="28"/>
          <w:szCs w:val="28"/>
          <w:lang w:val="kk-KZ"/>
        </w:rPr>
        <w:t>5</w:t>
      </w:r>
      <w:r w:rsidRPr="00142277">
        <w:rPr>
          <w:rFonts w:ascii="Times New Roman" w:eastAsia="Times New Roman" w:hAnsi="Times New Roman" w:cs="Times New Roman"/>
          <w:sz w:val="28"/>
          <w:szCs w:val="28"/>
          <w:lang w:val="kk-KZ"/>
        </w:rPr>
        <w:t>], -  деп анықтама беріледі. Яғни, қарыз сөзінен туындаған «қарызгер», «қарыздыгер» қатарлары емес, борыш сөзінен өрбіген «борышкер» лексемасы қарыз алушы объектісіне қатысты заңды термин болып табылады. «Борыш» сөзінің түпкі семантикасында адамның тек қарыз алуы ғана емес, сонымен қатар міндеттілігі, тәуелділігі, бас еркінің шектеулілігі жатыр. Ал, несие алу/беру ісінде нақты тұлғаны көрсету мақсатында «</w:t>
      </w:r>
      <w:r w:rsidR="00D45934">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беруші/ </w:t>
      </w:r>
      <w:r w:rsidR="00D45934">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алушы» термині қолданылады. Экономикалық салаға қатысты </w:t>
      </w:r>
      <w:r w:rsidRPr="00142277">
        <w:rPr>
          <w:rFonts w:ascii="Times New Roman" w:eastAsia="Times New Roman" w:hAnsi="Times New Roman" w:cs="Times New Roman"/>
          <w:i/>
          <w:sz w:val="28"/>
          <w:szCs w:val="28"/>
          <w:lang w:val="kk-KZ"/>
        </w:rPr>
        <w:t xml:space="preserve">«Салық – қарыз, төлеу – парыз», «Салық төлеу – парыз, төлемесең – қарыз» </w:t>
      </w:r>
      <w:r w:rsidRPr="00142277">
        <w:rPr>
          <w:rFonts w:ascii="Times New Roman" w:eastAsia="Times New Roman" w:hAnsi="Times New Roman" w:cs="Times New Roman"/>
          <w:sz w:val="28"/>
          <w:szCs w:val="28"/>
          <w:lang w:val="kk-KZ"/>
        </w:rPr>
        <w:t>секілді паремиялар кездеседі. Тұрмыстық өмірде қарыздан құтыла алмайтын жағдайда парыздың қарызға, қарыздың парызға ұласатын семантикалық түрленім ерекшелігі бір бүтін шеңберді елестетеді.</w:t>
      </w:r>
    </w:p>
    <w:p w14:paraId="0A15023A"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2.</w:t>
      </w:r>
      <w:r w:rsidRPr="00142277">
        <w:rPr>
          <w:rFonts w:ascii="Times New Roman" w:eastAsia="Times New Roman" w:hAnsi="Times New Roman" w:cs="Times New Roman"/>
          <w:sz w:val="28"/>
          <w:szCs w:val="28"/>
          <w:lang w:val="kk-KZ"/>
        </w:rPr>
        <w:t xml:space="preserve"> Қазақ халқының дүниетанымында </w:t>
      </w:r>
      <w:r w:rsidR="00D45934">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лексемасы көнеден қалыптасып, Ислам дінінің қағидалары негізінде пайызсыз, өсімсіз қарыз берілетін болған. «Несие» лексемасы араб тілінде </w:t>
      </w:r>
      <w:r w:rsidRPr="00142277">
        <w:rPr>
          <w:rFonts w:ascii="Times New Roman" w:eastAsia="Times New Roman" w:hAnsi="Times New Roman" w:cs="Times New Roman"/>
          <w:i/>
          <w:sz w:val="28"/>
          <w:szCs w:val="28"/>
          <w:lang w:val="kk-KZ"/>
        </w:rPr>
        <w:t>«кейінге қалдыру,</w:t>
      </w:r>
      <w:r w:rsidR="00BB6A02">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i/>
          <w:sz w:val="28"/>
          <w:szCs w:val="28"/>
          <w:lang w:val="kk-KZ"/>
        </w:rPr>
        <w:t>кейінге</w:t>
      </w:r>
      <w:r w:rsidR="00BB6A02">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i/>
          <w:sz w:val="28"/>
          <w:szCs w:val="28"/>
          <w:lang w:val="kk-KZ"/>
        </w:rPr>
        <w:t>шегеру»</w:t>
      </w:r>
      <w:r w:rsidRPr="00142277">
        <w:rPr>
          <w:rFonts w:ascii="Times New Roman" w:eastAsia="Times New Roman" w:hAnsi="Times New Roman" w:cs="Times New Roman"/>
          <w:sz w:val="28"/>
          <w:szCs w:val="28"/>
          <w:lang w:val="kk-KZ"/>
        </w:rPr>
        <w:t xml:space="preserve"> семантикасында қолданылатын «насиа –  </w:t>
      </w:r>
      <w:r w:rsidRPr="00142277">
        <w:rPr>
          <w:rFonts w:ascii="Times New Roman" w:eastAsia="Times New Roman" w:hAnsi="Times New Roman" w:cs="Times New Roman"/>
          <w:sz w:val="28"/>
          <w:szCs w:val="28"/>
          <w:rtl/>
          <w:lang w:val="kk-KZ"/>
        </w:rPr>
        <w:t>نسيئة</w:t>
      </w:r>
      <w:r w:rsidRPr="00142277">
        <w:rPr>
          <w:rFonts w:ascii="Times New Roman" w:eastAsia="Times New Roman" w:hAnsi="Times New Roman" w:cs="Times New Roman"/>
          <w:sz w:val="28"/>
          <w:szCs w:val="28"/>
          <w:lang w:val="kk-KZ"/>
        </w:rPr>
        <w:t>» сөзінен қалыптасқан кірме сөз.</w:t>
      </w:r>
      <w:r w:rsidR="00BB6A02">
        <w:rPr>
          <w:rFonts w:ascii="Times New Roman" w:eastAsia="Times New Roman" w:hAnsi="Times New Roman" w:cs="Times New Roman"/>
          <w:color w:val="5E6977"/>
          <w:sz w:val="28"/>
          <w:szCs w:val="28"/>
          <w:lang w:val="kk-KZ"/>
        </w:rPr>
        <w:t xml:space="preserve"> </w:t>
      </w:r>
      <w:r w:rsidRPr="00142277">
        <w:rPr>
          <w:rFonts w:ascii="Times New Roman" w:eastAsia="Times New Roman" w:hAnsi="Times New Roman" w:cs="Times New Roman"/>
          <w:sz w:val="28"/>
          <w:szCs w:val="28"/>
          <w:lang w:val="kk-KZ"/>
        </w:rPr>
        <w:t xml:space="preserve">Қазіргі уақытта, </w:t>
      </w:r>
      <w:r w:rsidR="00D45934">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арыздың банк тарапынан белгілі бір өсім арқылы берілуі «Несие» деп аталады. Экономикалық сөздікте: «</w:t>
      </w:r>
      <w:r w:rsidRPr="00142277">
        <w:rPr>
          <w:rFonts w:ascii="Times New Roman" w:eastAsia="Times New Roman" w:hAnsi="Times New Roman" w:cs="Times New Roman"/>
          <w:i/>
          <w:sz w:val="28"/>
          <w:szCs w:val="28"/>
          <w:lang w:val="kk-KZ"/>
        </w:rPr>
        <w:t>Несие</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 бұл</w:t>
      </w:r>
      <w:r w:rsidR="00BB6A02">
        <w:rPr>
          <w:rFonts w:ascii="Times New Roman" w:eastAsia="Times New Roman" w:hAnsi="Times New Roman" w:cs="Times New Roman"/>
          <w:sz w:val="28"/>
          <w:szCs w:val="28"/>
          <w:lang w:val="kk-KZ"/>
        </w:rPr>
        <w:t xml:space="preserve"> </w:t>
      </w:r>
      <w:hyperlink r:id="rId97">
        <w:r w:rsidRPr="00142277">
          <w:rPr>
            <w:rFonts w:ascii="Times New Roman" w:eastAsia="Times New Roman" w:hAnsi="Times New Roman" w:cs="Times New Roman"/>
            <w:sz w:val="28"/>
            <w:szCs w:val="28"/>
            <w:lang w:val="kk-KZ"/>
          </w:rPr>
          <w:t>пайыз</w:t>
        </w:r>
      </w:hyperlink>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төлеу және қайтару шартында уақытша пайдалануға (қарызға) берілетін</w:t>
      </w:r>
      <w:r w:rsidR="00BB6A02">
        <w:rPr>
          <w:rFonts w:ascii="Times New Roman" w:eastAsia="Times New Roman" w:hAnsi="Times New Roman" w:cs="Times New Roman"/>
          <w:sz w:val="28"/>
          <w:szCs w:val="28"/>
          <w:lang w:val="kk-KZ"/>
        </w:rPr>
        <w:t xml:space="preserve"> </w:t>
      </w:r>
      <w:hyperlink r:id="rId98">
        <w:r w:rsidRPr="00142277">
          <w:rPr>
            <w:rFonts w:ascii="Times New Roman" w:eastAsia="Times New Roman" w:hAnsi="Times New Roman" w:cs="Times New Roman"/>
            <w:sz w:val="28"/>
            <w:szCs w:val="28"/>
            <w:lang w:val="kk-KZ"/>
          </w:rPr>
          <w:t>судалық</w:t>
        </w:r>
      </w:hyperlink>
      <w:r w:rsidR="00BB6A02">
        <w:rPr>
          <w:rFonts w:ascii="Times New Roman" w:eastAsia="Times New Roman" w:hAnsi="Times New Roman" w:cs="Times New Roman"/>
          <w:sz w:val="28"/>
          <w:szCs w:val="28"/>
          <w:lang w:val="kk-KZ"/>
        </w:rPr>
        <w:t xml:space="preserve"> </w:t>
      </w:r>
      <w:r w:rsidR="0083193A" w:rsidRPr="00142277">
        <w:rPr>
          <w:rFonts w:ascii="Times New Roman" w:eastAsia="Times New Roman" w:hAnsi="Times New Roman" w:cs="Times New Roman"/>
          <w:sz w:val="28"/>
          <w:szCs w:val="28"/>
          <w:lang w:val="kk-KZ"/>
        </w:rPr>
        <w:t>капитал қозғалысы» [12</w:t>
      </w:r>
      <w:r w:rsidR="00EF178B" w:rsidRPr="00EF178B">
        <w:rPr>
          <w:rFonts w:ascii="Times New Roman" w:eastAsia="Times New Roman" w:hAnsi="Times New Roman" w:cs="Times New Roman"/>
          <w:sz w:val="28"/>
          <w:szCs w:val="28"/>
          <w:lang w:val="kk-KZ"/>
        </w:rPr>
        <w:t>6</w:t>
      </w:r>
      <w:r w:rsidRPr="00142277">
        <w:rPr>
          <w:rFonts w:ascii="Times New Roman" w:eastAsia="Times New Roman" w:hAnsi="Times New Roman" w:cs="Times New Roman"/>
          <w:sz w:val="28"/>
          <w:szCs w:val="28"/>
          <w:lang w:val="kk-KZ"/>
        </w:rPr>
        <w:t xml:space="preserve">] деп берілсе, қазақ тілінің түсіндірмелі сөздігінде: </w:t>
      </w:r>
      <w:r w:rsidRPr="00142277">
        <w:rPr>
          <w:rFonts w:ascii="Times New Roman" w:eastAsia="Times New Roman" w:hAnsi="Times New Roman" w:cs="Times New Roman"/>
          <w:b/>
          <w:sz w:val="28"/>
          <w:szCs w:val="28"/>
          <w:lang w:val="kk-KZ"/>
        </w:rPr>
        <w:t xml:space="preserve">НЕСИЕ </w:t>
      </w:r>
      <w:r w:rsidRPr="00142277">
        <w:rPr>
          <w:rFonts w:ascii="Times New Roman" w:eastAsia="Times New Roman" w:hAnsi="Times New Roman" w:cs="Times New Roman"/>
          <w:sz w:val="28"/>
          <w:szCs w:val="28"/>
          <w:lang w:val="kk-KZ"/>
        </w:rPr>
        <w:t xml:space="preserve">[араб тілінен енген] зат. </w:t>
      </w:r>
      <w:r w:rsidRPr="00142277">
        <w:rPr>
          <w:rFonts w:ascii="Times New Roman" w:eastAsia="Times New Roman" w:hAnsi="Times New Roman" w:cs="Times New Roman"/>
          <w:b/>
          <w:sz w:val="28"/>
          <w:szCs w:val="28"/>
          <w:lang w:val="kk-KZ"/>
        </w:rPr>
        <w:t xml:space="preserve">1. </w:t>
      </w:r>
      <w:r w:rsidRPr="00142277">
        <w:rPr>
          <w:rFonts w:ascii="Times New Roman" w:eastAsia="Times New Roman" w:hAnsi="Times New Roman" w:cs="Times New Roman"/>
          <w:i/>
          <w:sz w:val="28"/>
          <w:szCs w:val="28"/>
          <w:lang w:val="kk-KZ"/>
        </w:rPr>
        <w:t xml:space="preserve">Кейінірек қайтару келісімімен ауысатын ақшалай-заттай алыс-беріс; борыш, қарыз. </w:t>
      </w:r>
      <w:r w:rsidRPr="00142277">
        <w:rPr>
          <w:rFonts w:ascii="Times New Roman" w:eastAsia="Times New Roman" w:hAnsi="Times New Roman" w:cs="Times New Roman"/>
          <w:b/>
          <w:sz w:val="28"/>
          <w:szCs w:val="28"/>
          <w:lang w:val="kk-KZ"/>
        </w:rPr>
        <w:t xml:space="preserve">2. </w:t>
      </w:r>
      <w:r w:rsidRPr="00142277">
        <w:rPr>
          <w:rFonts w:ascii="Times New Roman" w:eastAsia="Times New Roman" w:hAnsi="Times New Roman" w:cs="Times New Roman"/>
          <w:sz w:val="28"/>
          <w:szCs w:val="28"/>
          <w:lang w:val="kk-KZ"/>
        </w:rPr>
        <w:t xml:space="preserve">экон. </w:t>
      </w:r>
      <w:r w:rsidRPr="00142277">
        <w:rPr>
          <w:rFonts w:ascii="Times New Roman" w:eastAsia="Times New Roman" w:hAnsi="Times New Roman" w:cs="Times New Roman"/>
          <w:i/>
          <w:sz w:val="28"/>
          <w:szCs w:val="28"/>
          <w:lang w:val="kk-KZ"/>
        </w:rPr>
        <w:t xml:space="preserve">Бір тұлғаның </w:t>
      </w:r>
      <w:r w:rsidRPr="00142277">
        <w:rPr>
          <w:rFonts w:ascii="Times New Roman" w:eastAsia="Times New Roman" w:hAnsi="Times New Roman" w:cs="Times New Roman"/>
          <w:i/>
          <w:sz w:val="28"/>
          <w:szCs w:val="28"/>
          <w:lang w:val="kk-KZ"/>
        </w:rPr>
        <w:lastRenderedPageBreak/>
        <w:t xml:space="preserve">екінші тұлғаға қарыз түрінде ақша немесе тауар-материалдық құндылықтар беруі жөніндегі мәміле. </w:t>
      </w:r>
      <w:r w:rsidRPr="00142277">
        <w:rPr>
          <w:rFonts w:ascii="Times New Roman" w:eastAsia="Times New Roman" w:hAnsi="Times New Roman" w:cs="Times New Roman"/>
          <w:b/>
          <w:sz w:val="28"/>
          <w:szCs w:val="28"/>
          <w:lang w:val="kk-KZ"/>
        </w:rPr>
        <w:t xml:space="preserve">3. </w:t>
      </w:r>
      <w:r w:rsidRPr="00142277">
        <w:rPr>
          <w:rFonts w:ascii="Times New Roman" w:eastAsia="Times New Roman" w:hAnsi="Times New Roman" w:cs="Times New Roman"/>
          <w:sz w:val="28"/>
          <w:szCs w:val="28"/>
          <w:lang w:val="kk-KZ"/>
        </w:rPr>
        <w:t xml:space="preserve">ауыс. </w:t>
      </w:r>
      <w:r w:rsidRPr="00142277">
        <w:rPr>
          <w:rFonts w:ascii="Times New Roman" w:eastAsia="Times New Roman" w:hAnsi="Times New Roman" w:cs="Times New Roman"/>
          <w:i/>
          <w:sz w:val="28"/>
          <w:szCs w:val="28"/>
          <w:lang w:val="kk-KZ"/>
        </w:rPr>
        <w:t xml:space="preserve">Қайтарылуға тиіс, қайтарымы болатын іс, сұрауы бар жақсылық, өтем. Болатын бақытты шақ </w:t>
      </w:r>
      <w:r w:rsidR="0083193A" w:rsidRPr="00142277">
        <w:rPr>
          <w:rFonts w:ascii="Times New Roman" w:eastAsia="Times New Roman" w:hAnsi="Times New Roman" w:cs="Times New Roman"/>
          <w:sz w:val="28"/>
          <w:szCs w:val="28"/>
          <w:lang w:val="kk-KZ"/>
        </w:rPr>
        <w:t>[12</w:t>
      </w:r>
      <w:r w:rsidR="00EF178B" w:rsidRPr="00F21CB8">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 752].</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Несие лексемасына </w:t>
      </w:r>
      <w:r w:rsidRPr="00142277">
        <w:rPr>
          <w:rFonts w:ascii="Times New Roman" w:eastAsia="Times New Roman" w:hAnsi="Times New Roman" w:cs="Times New Roman"/>
          <w:b/>
          <w:sz w:val="28"/>
          <w:szCs w:val="28"/>
          <w:lang w:val="kk-KZ"/>
        </w:rPr>
        <w:t>(-леу, -лендіру)</w:t>
      </w:r>
      <w:r w:rsidRPr="00142277">
        <w:rPr>
          <w:rFonts w:ascii="Times New Roman" w:eastAsia="Times New Roman" w:hAnsi="Times New Roman" w:cs="Times New Roman"/>
          <w:sz w:val="28"/>
          <w:szCs w:val="28"/>
          <w:lang w:val="kk-KZ"/>
        </w:rPr>
        <w:t xml:space="preserve"> қосымшаның жалғануы арқылы етістік </w:t>
      </w:r>
      <w:r w:rsidRPr="00142277">
        <w:rPr>
          <w:rFonts w:ascii="Times New Roman" w:eastAsia="Times New Roman" w:hAnsi="Times New Roman" w:cs="Times New Roman"/>
          <w:i/>
          <w:sz w:val="28"/>
          <w:szCs w:val="28"/>
          <w:lang w:val="kk-KZ"/>
        </w:rPr>
        <w:t xml:space="preserve">несиеле, несиелен, несиелену, несиелеу, несиелендіру </w:t>
      </w:r>
      <w:r w:rsidRPr="00142277">
        <w:rPr>
          <w:rFonts w:ascii="Times New Roman" w:eastAsia="Times New Roman" w:hAnsi="Times New Roman" w:cs="Times New Roman"/>
          <w:sz w:val="28"/>
          <w:szCs w:val="28"/>
          <w:lang w:val="kk-KZ"/>
        </w:rPr>
        <w:t xml:space="preserve">туындаса, көмекші етістік арқылы </w:t>
      </w:r>
      <w:r w:rsidRPr="00142277">
        <w:rPr>
          <w:rFonts w:ascii="Times New Roman" w:eastAsia="Times New Roman" w:hAnsi="Times New Roman" w:cs="Times New Roman"/>
          <w:i/>
          <w:sz w:val="28"/>
          <w:szCs w:val="28"/>
          <w:lang w:val="kk-KZ"/>
        </w:rPr>
        <w:t xml:space="preserve">несие алу/беру, несиені өтеу, несиеден құтылу, несиеге ұрыну, несиені жабу </w:t>
      </w:r>
      <w:r w:rsidRPr="00142277">
        <w:rPr>
          <w:rFonts w:ascii="Times New Roman" w:eastAsia="Times New Roman" w:hAnsi="Times New Roman" w:cs="Times New Roman"/>
          <w:sz w:val="28"/>
          <w:szCs w:val="28"/>
          <w:lang w:val="kk-KZ"/>
        </w:rPr>
        <w:t xml:space="preserve">т.б. іс-қимыл лексикалық қатары құралады. Сын есім түрінде </w:t>
      </w:r>
      <w:r w:rsidRPr="00142277">
        <w:rPr>
          <w:rFonts w:ascii="Times New Roman" w:eastAsia="Times New Roman" w:hAnsi="Times New Roman" w:cs="Times New Roman"/>
          <w:i/>
          <w:sz w:val="28"/>
          <w:szCs w:val="28"/>
          <w:lang w:val="kk-KZ"/>
        </w:rPr>
        <w:t>нисие-лі, несие-лік</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(несиелік ақша, несиелік қатер, несиелік шектеу) </w:t>
      </w:r>
      <w:r w:rsidRPr="00142277">
        <w:rPr>
          <w:rFonts w:ascii="Times New Roman" w:eastAsia="Times New Roman" w:hAnsi="Times New Roman" w:cs="Times New Roman"/>
          <w:sz w:val="28"/>
          <w:szCs w:val="28"/>
          <w:lang w:val="kk-KZ"/>
        </w:rPr>
        <w:t xml:space="preserve">қолданыста. Түсіндірме сөздікте: </w:t>
      </w:r>
      <w:r w:rsidRPr="00142277">
        <w:rPr>
          <w:rFonts w:ascii="Times New Roman" w:eastAsia="Times New Roman" w:hAnsi="Times New Roman" w:cs="Times New Roman"/>
          <w:i/>
          <w:sz w:val="28"/>
          <w:szCs w:val="28"/>
          <w:lang w:val="kk-KZ"/>
        </w:rPr>
        <w:t>«Несие</w:t>
      </w:r>
      <w:r w:rsidR="00BB6A02">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i/>
          <w:sz w:val="28"/>
          <w:szCs w:val="28"/>
          <w:lang w:val="kk-KZ"/>
        </w:rPr>
        <w:t>сөз»</w:t>
      </w:r>
      <w:r w:rsidR="00BB6A02">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бет</w:t>
      </w:r>
      <w:r w:rsidR="0083193A" w:rsidRPr="00142277">
        <w:rPr>
          <w:rFonts w:ascii="Times New Roman" w:eastAsia="Times New Roman" w:hAnsi="Times New Roman" w:cs="Times New Roman"/>
          <w:sz w:val="28"/>
          <w:szCs w:val="28"/>
          <w:lang w:val="kk-KZ"/>
        </w:rPr>
        <w:t>ке</w:t>
      </w:r>
      <w:r w:rsidR="00BB6A02">
        <w:rPr>
          <w:rFonts w:ascii="Times New Roman" w:eastAsia="Times New Roman" w:hAnsi="Times New Roman" w:cs="Times New Roman"/>
          <w:sz w:val="28"/>
          <w:szCs w:val="28"/>
          <w:lang w:val="kk-KZ"/>
        </w:rPr>
        <w:t xml:space="preserve"> </w:t>
      </w:r>
      <w:r w:rsidR="0083193A" w:rsidRPr="00142277">
        <w:rPr>
          <w:rFonts w:ascii="Times New Roman" w:eastAsia="Times New Roman" w:hAnsi="Times New Roman" w:cs="Times New Roman"/>
          <w:sz w:val="28"/>
          <w:szCs w:val="28"/>
          <w:lang w:val="kk-KZ"/>
        </w:rPr>
        <w:t>салық</w:t>
      </w:r>
      <w:r w:rsidR="00BB6A02">
        <w:rPr>
          <w:rFonts w:ascii="Times New Roman" w:eastAsia="Times New Roman" w:hAnsi="Times New Roman" w:cs="Times New Roman"/>
          <w:sz w:val="28"/>
          <w:szCs w:val="28"/>
          <w:lang w:val="kk-KZ"/>
        </w:rPr>
        <w:t xml:space="preserve"> </w:t>
      </w:r>
      <w:r w:rsidR="0083193A" w:rsidRPr="00142277">
        <w:rPr>
          <w:rFonts w:ascii="Times New Roman" w:eastAsia="Times New Roman" w:hAnsi="Times New Roman" w:cs="Times New Roman"/>
          <w:sz w:val="28"/>
          <w:szCs w:val="28"/>
          <w:lang w:val="kk-KZ"/>
        </w:rPr>
        <w:t>болатын</w:t>
      </w:r>
      <w:r w:rsidR="00BB6A02">
        <w:rPr>
          <w:rFonts w:ascii="Times New Roman" w:eastAsia="Times New Roman" w:hAnsi="Times New Roman" w:cs="Times New Roman"/>
          <w:sz w:val="28"/>
          <w:szCs w:val="28"/>
          <w:lang w:val="kk-KZ"/>
        </w:rPr>
        <w:t xml:space="preserve"> </w:t>
      </w:r>
      <w:r w:rsidR="0083193A" w:rsidRPr="00142277">
        <w:rPr>
          <w:rFonts w:ascii="Times New Roman" w:eastAsia="Times New Roman" w:hAnsi="Times New Roman" w:cs="Times New Roman"/>
          <w:sz w:val="28"/>
          <w:szCs w:val="28"/>
          <w:lang w:val="kk-KZ"/>
        </w:rPr>
        <w:t>артық</w:t>
      </w:r>
      <w:r w:rsidR="00BB6A02">
        <w:rPr>
          <w:rFonts w:ascii="Times New Roman" w:eastAsia="Times New Roman" w:hAnsi="Times New Roman" w:cs="Times New Roman"/>
          <w:sz w:val="28"/>
          <w:szCs w:val="28"/>
          <w:lang w:val="kk-KZ"/>
        </w:rPr>
        <w:t xml:space="preserve"> </w:t>
      </w:r>
      <w:r w:rsidR="0083193A" w:rsidRPr="00142277">
        <w:rPr>
          <w:rFonts w:ascii="Times New Roman" w:eastAsia="Times New Roman" w:hAnsi="Times New Roman" w:cs="Times New Roman"/>
          <w:sz w:val="28"/>
          <w:szCs w:val="28"/>
          <w:lang w:val="kk-KZ"/>
        </w:rPr>
        <w:t>сөз» [12</w:t>
      </w:r>
      <w:r w:rsidR="00EF178B" w:rsidRPr="00EF178B">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 658] ретінде анықтама беріледі. Мәселен, «Шырағым, Жәмиланың асылы артық, Бір а</w:t>
      </w:r>
      <w:r w:rsidR="0083193A" w:rsidRPr="00142277">
        <w:rPr>
          <w:rFonts w:ascii="Times New Roman" w:eastAsia="Times New Roman" w:hAnsi="Times New Roman" w:cs="Times New Roman"/>
          <w:sz w:val="28"/>
          <w:szCs w:val="28"/>
          <w:lang w:val="kk-KZ"/>
        </w:rPr>
        <w:t>уыз несие сөз келмес артық» [12</w:t>
      </w:r>
      <w:r w:rsidR="00EF178B" w:rsidRPr="00EF178B">
        <w:rPr>
          <w:rFonts w:ascii="Times New Roman" w:eastAsia="Times New Roman" w:hAnsi="Times New Roman" w:cs="Times New Roman"/>
          <w:sz w:val="28"/>
          <w:szCs w:val="28"/>
          <w:lang w:val="kk-KZ"/>
        </w:rPr>
        <w:t>9</w:t>
      </w:r>
      <w:r w:rsidRPr="00142277">
        <w:rPr>
          <w:rFonts w:ascii="Times New Roman" w:eastAsia="Times New Roman" w:hAnsi="Times New Roman" w:cs="Times New Roman"/>
          <w:sz w:val="28"/>
          <w:szCs w:val="28"/>
          <w:lang w:val="kk-KZ"/>
        </w:rPr>
        <w:t xml:space="preserve">]. </w:t>
      </w:r>
    </w:p>
    <w:p w14:paraId="63032F2E"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Несиенің түрлеріне қатысты терминдер жүйесі екі категорияға бөлінеді. Қазақ тіліне аударылып, тұтынушылар тарапынан белсенді қолданысқа ие болған терминдер: «</w:t>
      </w:r>
      <w:r w:rsidRPr="00142277">
        <w:rPr>
          <w:rFonts w:ascii="Times New Roman" w:eastAsia="Times New Roman" w:hAnsi="Times New Roman" w:cs="Times New Roman"/>
          <w:i/>
          <w:sz w:val="28"/>
          <w:szCs w:val="28"/>
          <w:lang w:val="kk-KZ"/>
        </w:rPr>
        <w:t xml:space="preserve">Қалыпты несие </w:t>
      </w:r>
      <w:r w:rsidRPr="00142277">
        <w:rPr>
          <w:rFonts w:ascii="Times New Roman" w:eastAsia="Times New Roman" w:hAnsi="Times New Roman" w:cs="Times New Roman"/>
          <w:sz w:val="28"/>
          <w:szCs w:val="28"/>
          <w:lang w:val="kk-KZ"/>
        </w:rPr>
        <w:t>(стандартты кесте бойынша),</w:t>
      </w:r>
      <w:r w:rsidRPr="00142277">
        <w:rPr>
          <w:rFonts w:ascii="Times New Roman" w:eastAsia="Times New Roman" w:hAnsi="Times New Roman" w:cs="Times New Roman"/>
          <w:i/>
          <w:sz w:val="28"/>
          <w:szCs w:val="28"/>
          <w:lang w:val="kk-KZ"/>
        </w:rPr>
        <w:t xml:space="preserve"> Күмәнді несие </w:t>
      </w:r>
      <w:r w:rsidRPr="00142277">
        <w:rPr>
          <w:rFonts w:ascii="Times New Roman" w:eastAsia="Times New Roman" w:hAnsi="Times New Roman" w:cs="Times New Roman"/>
          <w:sz w:val="28"/>
          <w:szCs w:val="28"/>
          <w:lang w:val="kk-KZ"/>
        </w:rPr>
        <w:t xml:space="preserve">(қайтарылу уақыты кешіктірілген), </w:t>
      </w:r>
      <w:r w:rsidRPr="00142277">
        <w:rPr>
          <w:rFonts w:ascii="Times New Roman" w:eastAsia="Times New Roman" w:hAnsi="Times New Roman" w:cs="Times New Roman"/>
          <w:i/>
          <w:sz w:val="28"/>
          <w:szCs w:val="28"/>
          <w:lang w:val="kk-KZ"/>
        </w:rPr>
        <w:t>Үмітсіз несие (төленбеген),</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Тұтыну несиесі </w:t>
      </w:r>
      <w:r w:rsidRPr="00142277">
        <w:rPr>
          <w:rFonts w:ascii="Times New Roman" w:eastAsia="Times New Roman" w:hAnsi="Times New Roman" w:cs="Times New Roman"/>
          <w:sz w:val="28"/>
          <w:szCs w:val="28"/>
          <w:lang w:val="kk-KZ"/>
        </w:rPr>
        <w:t>(тауарлық</w:t>
      </w:r>
      <w:r w:rsidRPr="00142277">
        <w:rPr>
          <w:rFonts w:ascii="Times New Roman" w:eastAsia="Times New Roman" w:hAnsi="Times New Roman" w:cs="Times New Roman"/>
          <w:i/>
          <w:sz w:val="28"/>
          <w:szCs w:val="28"/>
          <w:lang w:val="kk-KZ"/>
        </w:rPr>
        <w:t xml:space="preserve">),Сенім несиесі </w:t>
      </w:r>
      <w:r w:rsidRPr="00142277">
        <w:rPr>
          <w:rFonts w:ascii="Times New Roman" w:eastAsia="Times New Roman" w:hAnsi="Times New Roman" w:cs="Times New Roman"/>
          <w:sz w:val="28"/>
          <w:szCs w:val="28"/>
          <w:lang w:val="kk-KZ"/>
        </w:rPr>
        <w:t>(сенімді тұтынушы),</w:t>
      </w:r>
      <w:r w:rsidRPr="00142277">
        <w:rPr>
          <w:rFonts w:ascii="Times New Roman" w:eastAsia="Times New Roman" w:hAnsi="Times New Roman" w:cs="Times New Roman"/>
          <w:i/>
          <w:sz w:val="28"/>
          <w:szCs w:val="28"/>
          <w:lang w:val="kk-KZ"/>
        </w:rPr>
        <w:t xml:space="preserve"> Банкаралық несие </w:t>
      </w:r>
      <w:r w:rsidRPr="00142277">
        <w:rPr>
          <w:rFonts w:ascii="Times New Roman" w:eastAsia="Times New Roman" w:hAnsi="Times New Roman" w:cs="Times New Roman"/>
          <w:sz w:val="28"/>
          <w:szCs w:val="28"/>
          <w:lang w:val="kk-KZ"/>
        </w:rPr>
        <w:t>(өзара банктар арасында),</w:t>
      </w:r>
      <w:r w:rsidRPr="00142277">
        <w:rPr>
          <w:rFonts w:ascii="Times New Roman" w:eastAsia="Times New Roman" w:hAnsi="Times New Roman" w:cs="Times New Roman"/>
          <w:i/>
          <w:sz w:val="28"/>
          <w:szCs w:val="28"/>
          <w:lang w:val="kk-KZ"/>
        </w:rPr>
        <w:t xml:space="preserve"> Маусымдық несие </w:t>
      </w:r>
      <w:r w:rsidRPr="00142277">
        <w:rPr>
          <w:rFonts w:ascii="Times New Roman" w:eastAsia="Times New Roman" w:hAnsi="Times New Roman" w:cs="Times New Roman"/>
          <w:sz w:val="28"/>
          <w:szCs w:val="28"/>
          <w:lang w:val="kk-KZ"/>
        </w:rPr>
        <w:t xml:space="preserve">(құрал-саймандық) т.б., екінші жүйеде шет тілдерінен халықаралық термин ретінде тікелей еніп, </w:t>
      </w:r>
      <w:r w:rsidRPr="00142277">
        <w:rPr>
          <w:rFonts w:ascii="Times New Roman" w:eastAsia="Times New Roman" w:hAnsi="Times New Roman" w:cs="Times New Roman"/>
          <w:i/>
          <w:sz w:val="28"/>
          <w:szCs w:val="28"/>
          <w:lang w:val="kk-KZ"/>
        </w:rPr>
        <w:t>-лық, -лік, -тық, -тік</w:t>
      </w:r>
      <w:r w:rsidRPr="00142277">
        <w:rPr>
          <w:rFonts w:ascii="Times New Roman" w:eastAsia="Times New Roman" w:hAnsi="Times New Roman" w:cs="Times New Roman"/>
          <w:sz w:val="28"/>
          <w:szCs w:val="28"/>
          <w:lang w:val="kk-KZ"/>
        </w:rPr>
        <w:t xml:space="preserve"> жұрнағы арқылы бейімделген несиелік терминдер: </w:t>
      </w:r>
      <w:r w:rsidRPr="00142277">
        <w:rPr>
          <w:rFonts w:ascii="Times New Roman" w:eastAsia="Times New Roman" w:hAnsi="Times New Roman" w:cs="Times New Roman"/>
          <w:i/>
          <w:sz w:val="28"/>
          <w:szCs w:val="28"/>
          <w:lang w:val="kk-KZ"/>
        </w:rPr>
        <w:t xml:space="preserve">Ипотекалық несие </w:t>
      </w:r>
      <w:r w:rsidRPr="00142277">
        <w:rPr>
          <w:rFonts w:ascii="Times New Roman" w:eastAsia="Times New Roman" w:hAnsi="Times New Roman" w:cs="Times New Roman"/>
          <w:sz w:val="28"/>
          <w:szCs w:val="28"/>
          <w:lang w:val="kk-KZ"/>
        </w:rPr>
        <w:t>(грек. «hypotetheca»– тіреу қою, кепіл беру білдіреді; жылжымайтын мүліктік несие),</w:t>
      </w:r>
      <w:r w:rsidRPr="00142277">
        <w:rPr>
          <w:rFonts w:ascii="Times New Roman" w:eastAsia="Times New Roman" w:hAnsi="Times New Roman" w:cs="Times New Roman"/>
          <w:i/>
          <w:sz w:val="28"/>
          <w:szCs w:val="28"/>
          <w:lang w:val="kk-KZ"/>
        </w:rPr>
        <w:t xml:space="preserve"> Овернайт несие </w:t>
      </w:r>
      <w:r w:rsidRPr="00142277">
        <w:rPr>
          <w:rFonts w:ascii="Times New Roman" w:eastAsia="Times New Roman" w:hAnsi="Times New Roman" w:cs="Times New Roman"/>
          <w:sz w:val="28"/>
          <w:szCs w:val="28"/>
          <w:lang w:val="kk-KZ"/>
        </w:rPr>
        <w:t>(ағылш. Overnight – бір түндік несие),</w:t>
      </w:r>
      <w:r w:rsidRPr="00142277">
        <w:rPr>
          <w:rFonts w:ascii="Times New Roman" w:eastAsia="Times New Roman" w:hAnsi="Times New Roman" w:cs="Times New Roman"/>
          <w:i/>
          <w:sz w:val="28"/>
          <w:szCs w:val="28"/>
          <w:lang w:val="kk-KZ"/>
        </w:rPr>
        <w:t xml:space="preserve"> Онкольдық несие</w:t>
      </w:r>
      <w:r w:rsidR="00BB6A02">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(ағылш. Oncall – бір қоңыраумен шешілетін қысқа мерзімді), </w:t>
      </w:r>
      <w:r w:rsidRPr="00142277">
        <w:rPr>
          <w:rFonts w:ascii="Times New Roman" w:eastAsia="Times New Roman" w:hAnsi="Times New Roman" w:cs="Times New Roman"/>
          <w:i/>
          <w:sz w:val="28"/>
          <w:szCs w:val="28"/>
          <w:lang w:val="kk-KZ"/>
        </w:rPr>
        <w:t>Овердрафт</w:t>
      </w:r>
      <w:r w:rsidR="00BB6A02">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w:t>
      </w:r>
      <w:hyperlink r:id="rId99">
        <w:r w:rsidRPr="00142277">
          <w:rPr>
            <w:rFonts w:ascii="Times New Roman" w:eastAsia="Times New Roman" w:hAnsi="Times New Roman" w:cs="Times New Roman"/>
            <w:sz w:val="28"/>
            <w:szCs w:val="28"/>
            <w:lang w:val="kk-KZ"/>
          </w:rPr>
          <w:t>ағылш.</w:t>
        </w:r>
      </w:hyperlink>
      <w:r w:rsidR="00BB6A02">
        <w:rPr>
          <w:rFonts w:ascii="Times New Roman" w:eastAsia="Times New Roman" w:hAnsi="Times New Roman" w:cs="Times New Roman"/>
          <w:sz w:val="28"/>
          <w:szCs w:val="28"/>
          <w:lang w:val="kk-KZ"/>
        </w:rPr>
        <w:t xml:space="preserve"> </w:t>
      </w:r>
      <w:r w:rsidR="00BB6A02" w:rsidRPr="00142277">
        <w:rPr>
          <w:rFonts w:ascii="Times New Roman" w:eastAsia="Times New Roman" w:hAnsi="Times New Roman" w:cs="Times New Roman"/>
          <w:sz w:val="28"/>
          <w:szCs w:val="28"/>
          <w:lang w:val="kk-KZ"/>
        </w:rPr>
        <w:t>О</w:t>
      </w:r>
      <w:r w:rsidRPr="00142277">
        <w:rPr>
          <w:rFonts w:ascii="Times New Roman" w:eastAsia="Times New Roman" w:hAnsi="Times New Roman" w:cs="Times New Roman"/>
          <w:sz w:val="28"/>
          <w:szCs w:val="28"/>
          <w:lang w:val="kk-KZ"/>
        </w:rPr>
        <w:t>vеrdraft</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 xml:space="preserve">– жоспардан жоғары), </w:t>
      </w:r>
      <w:r w:rsidRPr="00142277">
        <w:rPr>
          <w:rFonts w:ascii="Times New Roman" w:eastAsia="Times New Roman" w:hAnsi="Times New Roman" w:cs="Times New Roman"/>
          <w:i/>
          <w:sz w:val="28"/>
          <w:szCs w:val="28"/>
          <w:lang w:val="kk-KZ"/>
        </w:rPr>
        <w:t>Ломбардтық несие</w:t>
      </w:r>
      <w:r w:rsidRPr="00142277">
        <w:rPr>
          <w:rFonts w:ascii="Times New Roman" w:eastAsia="Times New Roman" w:hAnsi="Times New Roman" w:cs="Times New Roman"/>
          <w:sz w:val="28"/>
          <w:szCs w:val="28"/>
          <w:lang w:val="kk-KZ"/>
        </w:rPr>
        <w:t xml:space="preserve"> (материалдық-кепілдік), </w:t>
      </w:r>
      <w:r w:rsidRPr="00142277">
        <w:rPr>
          <w:rFonts w:ascii="Times New Roman" w:eastAsia="Times New Roman" w:hAnsi="Times New Roman" w:cs="Times New Roman"/>
          <w:i/>
          <w:sz w:val="28"/>
          <w:szCs w:val="28"/>
          <w:lang w:val="kk-KZ"/>
        </w:rPr>
        <w:t xml:space="preserve">Форфейтингтік несие </w:t>
      </w:r>
      <w:r w:rsidRPr="00142277">
        <w:rPr>
          <w:rFonts w:ascii="Times New Roman" w:eastAsia="Times New Roman" w:hAnsi="Times New Roman" w:cs="Times New Roman"/>
          <w:sz w:val="28"/>
          <w:szCs w:val="28"/>
          <w:lang w:val="kk-KZ"/>
        </w:rPr>
        <w:t xml:space="preserve">(6 айлық несие), </w:t>
      </w:r>
      <w:r w:rsidRPr="00142277">
        <w:rPr>
          <w:rFonts w:ascii="Times New Roman" w:eastAsia="Times New Roman" w:hAnsi="Times New Roman" w:cs="Times New Roman"/>
          <w:i/>
          <w:sz w:val="28"/>
          <w:szCs w:val="28"/>
          <w:lang w:val="kk-KZ"/>
        </w:rPr>
        <w:t xml:space="preserve">Факторингтік несие </w:t>
      </w:r>
      <w:r w:rsidRPr="00142277">
        <w:rPr>
          <w:rFonts w:ascii="Times New Roman" w:eastAsia="Times New Roman" w:hAnsi="Times New Roman" w:cs="Times New Roman"/>
          <w:sz w:val="28"/>
          <w:szCs w:val="28"/>
          <w:lang w:val="kk-KZ"/>
        </w:rPr>
        <w:t>(көтерме тауарлар),</w:t>
      </w:r>
      <w:r w:rsidRPr="00142277">
        <w:rPr>
          <w:rFonts w:ascii="Times New Roman" w:eastAsia="Times New Roman" w:hAnsi="Times New Roman" w:cs="Times New Roman"/>
          <w:i/>
          <w:sz w:val="28"/>
          <w:szCs w:val="28"/>
          <w:lang w:val="kk-KZ"/>
        </w:rPr>
        <w:t xml:space="preserve"> Лизингтік несие </w:t>
      </w:r>
      <w:r w:rsidRPr="00142277">
        <w:rPr>
          <w:rFonts w:ascii="Times New Roman" w:eastAsia="Times New Roman" w:hAnsi="Times New Roman" w:cs="Times New Roman"/>
          <w:sz w:val="28"/>
          <w:szCs w:val="28"/>
          <w:lang w:val="kk-KZ"/>
        </w:rPr>
        <w:t>(жалға алу несиесі),</w:t>
      </w:r>
      <w:r w:rsidRPr="00142277">
        <w:rPr>
          <w:rFonts w:ascii="Times New Roman" w:eastAsia="Times New Roman" w:hAnsi="Times New Roman" w:cs="Times New Roman"/>
          <w:i/>
          <w:sz w:val="28"/>
          <w:szCs w:val="28"/>
          <w:lang w:val="kk-KZ"/>
        </w:rPr>
        <w:t xml:space="preserve">  Инвестициялық несие</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 xml:space="preserve">(алдын ала дамуға берілетін), </w:t>
      </w:r>
      <w:r w:rsidRPr="00142277">
        <w:rPr>
          <w:rFonts w:ascii="Times New Roman" w:eastAsia="Times New Roman" w:hAnsi="Times New Roman" w:cs="Times New Roman"/>
          <w:i/>
          <w:sz w:val="28"/>
          <w:szCs w:val="28"/>
          <w:lang w:val="kk-KZ"/>
        </w:rPr>
        <w:t>Вексельдік несие</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 xml:space="preserve">(сенімді компанияларға берілетін жеңіл несие), </w:t>
      </w:r>
      <w:r w:rsidRPr="00142277">
        <w:rPr>
          <w:rFonts w:ascii="Times New Roman" w:eastAsia="Times New Roman" w:hAnsi="Times New Roman" w:cs="Times New Roman"/>
          <w:i/>
          <w:sz w:val="28"/>
          <w:szCs w:val="28"/>
          <w:lang w:val="kk-KZ"/>
        </w:rPr>
        <w:t xml:space="preserve">Рамбурстық несие </w:t>
      </w:r>
      <w:r w:rsidRPr="00142277">
        <w:rPr>
          <w:rFonts w:ascii="Times New Roman" w:eastAsia="Times New Roman" w:hAnsi="Times New Roman" w:cs="Times New Roman"/>
          <w:sz w:val="28"/>
          <w:szCs w:val="28"/>
          <w:lang w:val="kk-KZ"/>
        </w:rPr>
        <w:t>(экспорттық несие</w:t>
      </w:r>
      <w:r w:rsidRPr="00142277">
        <w:rPr>
          <w:rFonts w:ascii="Times New Roman" w:eastAsia="Times New Roman" w:hAnsi="Times New Roman" w:cs="Times New Roman"/>
          <w:i/>
          <w:sz w:val="28"/>
          <w:szCs w:val="28"/>
          <w:lang w:val="kk-KZ"/>
        </w:rPr>
        <w:t xml:space="preserve">), Контокорренттік несие </w:t>
      </w:r>
      <w:r w:rsidRPr="00142277">
        <w:rPr>
          <w:rFonts w:ascii="Times New Roman" w:eastAsia="Times New Roman" w:hAnsi="Times New Roman" w:cs="Times New Roman"/>
          <w:sz w:val="28"/>
          <w:szCs w:val="28"/>
          <w:lang w:val="kk-KZ"/>
        </w:rPr>
        <w:t xml:space="preserve">(тұрақты клиенттік), </w:t>
      </w:r>
      <w:r w:rsidRPr="00142277">
        <w:rPr>
          <w:rFonts w:ascii="Times New Roman" w:eastAsia="Times New Roman" w:hAnsi="Times New Roman" w:cs="Times New Roman"/>
          <w:i/>
          <w:sz w:val="28"/>
          <w:szCs w:val="28"/>
          <w:lang w:val="kk-KZ"/>
        </w:rPr>
        <w:t xml:space="preserve">Инновациялық несие </w:t>
      </w:r>
      <w:r w:rsidRPr="00142277">
        <w:rPr>
          <w:rFonts w:ascii="Times New Roman" w:eastAsia="Times New Roman" w:hAnsi="Times New Roman" w:cs="Times New Roman"/>
          <w:sz w:val="28"/>
          <w:szCs w:val="28"/>
          <w:lang w:val="kk-KZ"/>
        </w:rPr>
        <w:t xml:space="preserve">(жаңа өзгерістерге берілетін несие) т.б. түрлері бар. Қазіргі нарықтық заманда кез келген адам материалдық қарыз мәселесіне мұқият қарап, несие алу жағдайында қаржылай сауатты болуы керек. Себебі, кез келген несиенің өсіммен, пайызбен ғана берілуі қазіргі небір дамыған бизнестердің (істің) пайда көзі мен даму кепілі болып отыр. Қарапайым қаржылық сауатты меңгермеген адамға пайызбен өсімі жоғары несие беру арқылы оның еңбегін пайдаланып, бүкіл өмірін несиелік құлдыққа байлап қою қаупі жоғары. Осыған орай, </w:t>
      </w:r>
      <w:r w:rsidRPr="00142277">
        <w:rPr>
          <w:rFonts w:ascii="Times New Roman" w:eastAsia="Times New Roman" w:hAnsi="Times New Roman" w:cs="Times New Roman"/>
          <w:i/>
          <w:sz w:val="28"/>
          <w:szCs w:val="28"/>
          <w:lang w:val="kk-KZ"/>
        </w:rPr>
        <w:t>«Несиеге ет жесең, сүйегі ішіңді жыртар»</w:t>
      </w:r>
      <w:r w:rsidRPr="00142277">
        <w:rPr>
          <w:rFonts w:ascii="Times New Roman" w:eastAsia="Times New Roman" w:hAnsi="Times New Roman" w:cs="Times New Roman"/>
          <w:sz w:val="28"/>
          <w:szCs w:val="28"/>
          <w:lang w:val="kk-KZ"/>
        </w:rPr>
        <w:t xml:space="preserve"> деп несиенің екі есе өсімі туралы айтылса, </w:t>
      </w:r>
      <w:r w:rsidRPr="00142277">
        <w:rPr>
          <w:rFonts w:ascii="Times New Roman" w:eastAsia="Times New Roman" w:hAnsi="Times New Roman" w:cs="Times New Roman"/>
          <w:i/>
          <w:sz w:val="28"/>
          <w:szCs w:val="28"/>
          <w:lang w:val="kk-KZ"/>
        </w:rPr>
        <w:t>«Бұрынғы несием – бүгінгі несібем», «Өсімге алған қарыздан, қампаймайды қарының», «Шөмелені – шөбім бар деме, Несиені – малым бар деме»</w:t>
      </w:r>
      <w:r w:rsidRPr="00142277">
        <w:rPr>
          <w:rFonts w:ascii="Times New Roman" w:eastAsia="Times New Roman" w:hAnsi="Times New Roman" w:cs="Times New Roman"/>
          <w:sz w:val="28"/>
          <w:szCs w:val="28"/>
          <w:lang w:val="kk-KZ"/>
        </w:rPr>
        <w:t xml:space="preserve"> деп бір күндік іс үшін алған несиені жылдар бойы қайтарып, береке мен ырыс-несібені кетіріп, жырып отыратын тауқыметті өмірді қазақ халқының мақал-мәтелдері айтса, заң саласы</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Қылмыстық кодекстің</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195-бабына</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сәйкес ірі мөлшердегі несиелік берешекті (азаматтың 500 айлық есептік көрсеткіштен асатын сомадағы, ал ұйымның</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2500 айлық</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есептік көрсеткіштен асатын сомадағы берешек) өтемеген жағдайда қылмыстық</w:t>
      </w:r>
      <w:r w:rsidR="00BB6A02">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 xml:space="preserve">жауапқа тартылатыны да арнайы заңмен бекітілген. </w:t>
      </w:r>
    </w:p>
    <w:p w14:paraId="0C35D5D3"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lastRenderedPageBreak/>
        <w:t>Несие лексемасының семантикасы «Парыз» макроконцептісіне қарағанда «</w:t>
      </w:r>
      <w:r w:rsidR="00BB6A02">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 макроконцептісіне жақын. Себебі, материалдық мәнділік сипаты басым. Жоғарыда айтып кеткендей, «</w:t>
      </w:r>
      <w:r w:rsidR="00BB6A02">
        <w:rPr>
          <w:rFonts w:ascii="Times New Roman" w:eastAsia="Times New Roman" w:hAnsi="Times New Roman" w:cs="Times New Roman"/>
          <w:sz w:val="28"/>
          <w:szCs w:val="28"/>
          <w:lang w:val="kk-KZ"/>
        </w:rPr>
        <w:t>б</w:t>
      </w:r>
      <w:r w:rsidRPr="00142277">
        <w:rPr>
          <w:rFonts w:ascii="Times New Roman" w:eastAsia="Times New Roman" w:hAnsi="Times New Roman" w:cs="Times New Roman"/>
          <w:sz w:val="28"/>
          <w:szCs w:val="28"/>
          <w:lang w:val="kk-KZ"/>
        </w:rPr>
        <w:t>орыш» лексемасының  экономикалық салада кеңінен қолданыс табуы оның материалдыққа мәнге негізделгендігін білдірсе, өз кезегінде «Несие» лексемасы да «</w:t>
      </w:r>
      <w:r w:rsidR="00BB6A02">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макроконцептісінің қаржы саласындағы семантикасы болып табылады. </w:t>
      </w:r>
    </w:p>
    <w:p w14:paraId="0858B887"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noProof/>
          <w:sz w:val="28"/>
          <w:szCs w:val="28"/>
        </w:rPr>
        <w:drawing>
          <wp:inline distT="0" distB="0" distL="0" distR="0" wp14:anchorId="2D841570" wp14:editId="3F37379D">
            <wp:extent cx="4986655" cy="985520"/>
            <wp:effectExtent l="19050" t="0" r="23495" b="0"/>
            <wp:docPr id="46"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inline>
        </w:drawing>
      </w:r>
    </w:p>
    <w:p w14:paraId="4EABC159" w14:textId="77777777" w:rsidR="00AC2B9F" w:rsidRPr="00142277" w:rsidRDefault="00AC2B9F" w:rsidP="00CD168F">
      <w:pPr>
        <w:spacing w:after="0" w:line="240" w:lineRule="auto"/>
        <w:ind w:firstLine="709"/>
        <w:contextualSpacing/>
        <w:jc w:val="center"/>
        <w:rPr>
          <w:rFonts w:ascii="Times New Roman" w:eastAsia="Times New Roman" w:hAnsi="Times New Roman" w:cs="Times New Roman"/>
          <w:bCs/>
          <w:sz w:val="28"/>
          <w:szCs w:val="28"/>
          <w:lang w:val="kk-KZ"/>
        </w:rPr>
      </w:pPr>
      <w:r w:rsidRPr="00142277">
        <w:rPr>
          <w:rFonts w:ascii="Times New Roman" w:eastAsia="Times New Roman" w:hAnsi="Times New Roman" w:cs="Times New Roman"/>
          <w:bCs/>
          <w:sz w:val="28"/>
          <w:szCs w:val="28"/>
          <w:lang w:val="kk-KZ"/>
        </w:rPr>
        <w:t>Сурет 13 – «Қарыз» концептісінің заттанған бейнесі</w:t>
      </w:r>
    </w:p>
    <w:p w14:paraId="2E2556EA" w14:textId="77777777" w:rsidR="00AC2B9F" w:rsidRPr="00142277" w:rsidRDefault="00AC2B9F" w:rsidP="00F4514D">
      <w:pPr>
        <w:shd w:val="clear" w:color="auto" w:fill="FFFFFF"/>
        <w:spacing w:after="0" w:line="240" w:lineRule="auto"/>
        <w:ind w:firstLine="709"/>
        <w:contextualSpacing/>
        <w:jc w:val="both"/>
        <w:rPr>
          <w:rFonts w:ascii="Times New Roman" w:eastAsia="Times New Roman" w:hAnsi="Times New Roman" w:cs="Times New Roman"/>
          <w:b/>
          <w:sz w:val="28"/>
          <w:szCs w:val="28"/>
          <w:lang w:val="kk-KZ"/>
        </w:rPr>
      </w:pPr>
    </w:p>
    <w:p w14:paraId="698411D7" w14:textId="77777777" w:rsidR="00552DEB" w:rsidRPr="00142277" w:rsidRDefault="00552DEB" w:rsidP="00F4514D">
      <w:pPr>
        <w:shd w:val="clear" w:color="auto" w:fill="FFFFFF"/>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b/>
          <w:sz w:val="28"/>
          <w:szCs w:val="28"/>
          <w:lang w:val="kk-KZ"/>
        </w:rPr>
        <w:t>3.</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b/>
          <w:sz w:val="28"/>
          <w:szCs w:val="28"/>
          <w:lang w:val="kk-KZ"/>
        </w:rPr>
        <w:t>Міндет лексемасы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(миннат </w:t>
      </w:r>
      <w:r w:rsidRPr="00142277">
        <w:rPr>
          <w:rFonts w:ascii="Times New Roman" w:eastAsia="Times New Roman" w:hAnsi="Times New Roman" w:cs="Times New Roman"/>
          <w:sz w:val="28"/>
          <w:szCs w:val="28"/>
          <w:rtl/>
          <w:lang w:val="kk-KZ"/>
        </w:rPr>
        <w:t>منة</w:t>
      </w:r>
      <w:r w:rsidRPr="00142277">
        <w:rPr>
          <w:rFonts w:ascii="Times New Roman" w:eastAsia="Times New Roman" w:hAnsi="Times New Roman" w:cs="Times New Roman"/>
          <w:sz w:val="28"/>
          <w:szCs w:val="28"/>
          <w:lang w:val="kk-KZ"/>
        </w:rPr>
        <w:t>) араб тілінен енген кірме сөз. «Араб тіліндегі мағынасы «шапағат, қайырым, жақсылық», «құрметтеу, жақсылық», «құрметтеу, қадірлеу». Қазақ тілінде «орындалуға тиісті борыш, қарыз» деген ауы</w:t>
      </w:r>
      <w:r w:rsidR="0083193A" w:rsidRPr="00142277">
        <w:rPr>
          <w:rFonts w:ascii="Times New Roman" w:eastAsia="Times New Roman" w:hAnsi="Times New Roman" w:cs="Times New Roman"/>
          <w:sz w:val="28"/>
          <w:szCs w:val="28"/>
          <w:lang w:val="kk-KZ"/>
        </w:rPr>
        <w:t>спалы мағынада қолданылады» [1</w:t>
      </w:r>
      <w:r w:rsidR="00EF178B" w:rsidRPr="00EF178B">
        <w:rPr>
          <w:rFonts w:ascii="Times New Roman" w:eastAsia="Times New Roman" w:hAnsi="Times New Roman" w:cs="Times New Roman"/>
          <w:sz w:val="28"/>
          <w:szCs w:val="28"/>
          <w:lang w:val="kk-KZ"/>
        </w:rPr>
        <w:t>30</w:t>
      </w:r>
      <w:r w:rsidRPr="00142277">
        <w:rPr>
          <w:rFonts w:ascii="Times New Roman" w:eastAsia="Times New Roman" w:hAnsi="Times New Roman" w:cs="Times New Roman"/>
          <w:sz w:val="28"/>
          <w:szCs w:val="28"/>
          <w:lang w:val="kk-KZ"/>
        </w:rPr>
        <w:t>, 596].</w:t>
      </w:r>
      <w:r w:rsidRPr="00142277">
        <w:rPr>
          <w:rFonts w:ascii="Times New Roman" w:eastAsia="Times New Roman" w:hAnsi="Times New Roman" w:cs="Times New Roman"/>
          <w:sz w:val="24"/>
          <w:szCs w:val="24"/>
          <w:lang w:val="kk-KZ"/>
        </w:rPr>
        <w:t xml:space="preserve"> </w:t>
      </w:r>
      <w:r w:rsidRPr="00142277">
        <w:rPr>
          <w:rFonts w:ascii="Times New Roman" w:eastAsia="Times New Roman" w:hAnsi="Times New Roman" w:cs="Times New Roman"/>
          <w:sz w:val="28"/>
          <w:szCs w:val="28"/>
          <w:lang w:val="kk-KZ"/>
        </w:rPr>
        <w:t>Міндет лексемасы «</w:t>
      </w:r>
      <w:r w:rsidR="00BB6A02">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 концептісіне қарағанда «</w:t>
      </w:r>
      <w:r w:rsidR="00D2642E">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концептісінің семантикалық мазмұнына жақын. «Парыз» концептісінің ауқымы өте кең, адам санасында бүтін бір мәдени кеңістіктегі адамзатқа ортақ заңдылықтар мен ар-ұждан категориясындағы жауапкершілікті білдірсе, «Міндет» лексемасы белгілі бір қоғамдық ортада қалыптасқан тәртіп, не ұлттық көзқарас пен болмыстық әрекетті білдіреді. </w:t>
      </w:r>
      <w:r w:rsidRPr="00142277">
        <w:rPr>
          <w:rFonts w:ascii="Times New Roman" w:eastAsia="Times New Roman" w:hAnsi="Times New Roman" w:cs="Times New Roman"/>
          <w:b/>
          <w:sz w:val="28"/>
          <w:szCs w:val="28"/>
          <w:lang w:val="kk-KZ"/>
        </w:rPr>
        <w:t xml:space="preserve">МІНДЕТ </w:t>
      </w:r>
      <w:r w:rsidRPr="00142277">
        <w:rPr>
          <w:rFonts w:ascii="Times New Roman" w:eastAsia="Times New Roman" w:hAnsi="Times New Roman" w:cs="Times New Roman"/>
          <w:sz w:val="28"/>
          <w:szCs w:val="28"/>
          <w:lang w:val="kk-KZ"/>
        </w:rPr>
        <w:t xml:space="preserve">зат. </w:t>
      </w:r>
      <w:r w:rsidRPr="00142277">
        <w:rPr>
          <w:rFonts w:ascii="Times New Roman" w:eastAsia="Times New Roman" w:hAnsi="Times New Roman" w:cs="Times New Roman"/>
          <w:b/>
          <w:sz w:val="28"/>
          <w:szCs w:val="28"/>
          <w:lang w:val="kk-KZ"/>
        </w:rPr>
        <w:t xml:space="preserve">1. </w:t>
      </w:r>
      <w:r w:rsidRPr="00142277">
        <w:rPr>
          <w:rFonts w:ascii="Times New Roman" w:eastAsia="Times New Roman" w:hAnsi="Times New Roman" w:cs="Times New Roman"/>
          <w:i/>
          <w:sz w:val="28"/>
          <w:szCs w:val="28"/>
          <w:lang w:val="kk-KZ"/>
        </w:rPr>
        <w:t xml:space="preserve">Атқарылуға тиісті қызмет, іс. </w:t>
      </w:r>
      <w:r w:rsidRPr="00142277">
        <w:rPr>
          <w:rFonts w:ascii="Times New Roman" w:eastAsia="Times New Roman" w:hAnsi="Times New Roman" w:cs="Times New Roman"/>
          <w:b/>
          <w:sz w:val="28"/>
          <w:szCs w:val="28"/>
          <w:lang w:val="kk-KZ"/>
        </w:rPr>
        <w:t xml:space="preserve">2. </w:t>
      </w:r>
      <w:r w:rsidRPr="00142277">
        <w:rPr>
          <w:rFonts w:ascii="Times New Roman" w:eastAsia="Times New Roman" w:hAnsi="Times New Roman" w:cs="Times New Roman"/>
          <w:i/>
          <w:sz w:val="28"/>
          <w:szCs w:val="28"/>
          <w:lang w:val="kk-KZ"/>
        </w:rPr>
        <w:t xml:space="preserve">Борыш, парыз. </w:t>
      </w:r>
      <w:r w:rsidRPr="00142277">
        <w:rPr>
          <w:rFonts w:ascii="Times New Roman" w:eastAsia="Times New Roman" w:hAnsi="Times New Roman" w:cs="Times New Roman"/>
          <w:b/>
          <w:sz w:val="28"/>
          <w:szCs w:val="28"/>
          <w:lang w:val="kk-KZ"/>
        </w:rPr>
        <w:t xml:space="preserve">3. </w:t>
      </w:r>
      <w:r w:rsidRPr="00142277">
        <w:rPr>
          <w:rFonts w:ascii="Times New Roman" w:eastAsia="Times New Roman" w:hAnsi="Times New Roman" w:cs="Times New Roman"/>
          <w:i/>
          <w:sz w:val="28"/>
          <w:szCs w:val="28"/>
          <w:lang w:val="kk-KZ"/>
        </w:rPr>
        <w:t xml:space="preserve">Құрмет, сый, қадірлеушілік. </w:t>
      </w:r>
      <w:r w:rsidRPr="00142277">
        <w:rPr>
          <w:rFonts w:ascii="Times New Roman" w:eastAsia="Times New Roman" w:hAnsi="Times New Roman" w:cs="Times New Roman"/>
          <w:b/>
          <w:sz w:val="28"/>
          <w:szCs w:val="28"/>
          <w:lang w:val="kk-KZ"/>
        </w:rPr>
        <w:t xml:space="preserve">4. </w:t>
      </w:r>
      <w:r w:rsidRPr="00142277">
        <w:rPr>
          <w:rFonts w:ascii="Times New Roman" w:eastAsia="Times New Roman" w:hAnsi="Times New Roman" w:cs="Times New Roman"/>
          <w:sz w:val="28"/>
          <w:szCs w:val="28"/>
          <w:lang w:val="kk-KZ"/>
        </w:rPr>
        <w:t xml:space="preserve">ауыс. </w:t>
      </w:r>
      <w:r w:rsidRPr="00142277">
        <w:rPr>
          <w:rFonts w:ascii="Times New Roman" w:eastAsia="Times New Roman" w:hAnsi="Times New Roman" w:cs="Times New Roman"/>
          <w:i/>
          <w:sz w:val="28"/>
          <w:szCs w:val="28"/>
          <w:lang w:val="kk-KZ"/>
        </w:rPr>
        <w:t>Дерт, індет, масылдық</w:t>
      </w:r>
      <w:r w:rsidRPr="00B34812">
        <w:rPr>
          <w:rFonts w:ascii="Times New Roman" w:eastAsia="Times New Roman" w:hAnsi="Times New Roman" w:cs="Times New Roman"/>
          <w:i/>
          <w:sz w:val="28"/>
          <w:szCs w:val="28"/>
          <w:lang w:val="kk-KZ"/>
        </w:rPr>
        <w:t xml:space="preserve"> </w:t>
      </w:r>
      <w:r w:rsidR="0083193A" w:rsidRPr="00B34812">
        <w:rPr>
          <w:rFonts w:ascii="Times New Roman" w:eastAsia="Times New Roman" w:hAnsi="Times New Roman" w:cs="Times New Roman"/>
          <w:sz w:val="28"/>
          <w:szCs w:val="28"/>
          <w:lang w:val="kk-KZ"/>
        </w:rPr>
        <w:t>[12</w:t>
      </w:r>
      <w:r w:rsidR="00EF178B" w:rsidRPr="00F21CB8">
        <w:rPr>
          <w:rFonts w:ascii="Times New Roman" w:eastAsia="Times New Roman" w:hAnsi="Times New Roman" w:cs="Times New Roman"/>
          <w:sz w:val="28"/>
          <w:szCs w:val="28"/>
          <w:lang w:val="kk-KZ"/>
        </w:rPr>
        <w:t>7</w:t>
      </w:r>
      <w:r w:rsidRPr="00B34812">
        <w:rPr>
          <w:rFonts w:ascii="Times New Roman" w:eastAsia="Times New Roman" w:hAnsi="Times New Roman" w:cs="Times New Roman"/>
          <w:sz w:val="28"/>
          <w:szCs w:val="28"/>
          <w:lang w:val="kk-KZ"/>
        </w:rPr>
        <w:t>, 752].</w:t>
      </w:r>
      <w:r w:rsidRPr="00142277">
        <w:rPr>
          <w:rFonts w:ascii="Times New Roman" w:eastAsia="Times New Roman" w:hAnsi="Times New Roman" w:cs="Times New Roman"/>
          <w:sz w:val="24"/>
          <w:szCs w:val="24"/>
          <w:lang w:val="kk-KZ"/>
        </w:rPr>
        <w:t xml:space="preserve"> </w:t>
      </w:r>
      <w:r w:rsidRPr="00142277">
        <w:rPr>
          <w:rFonts w:ascii="Times New Roman" w:eastAsia="Times New Roman" w:hAnsi="Times New Roman" w:cs="Times New Roman"/>
          <w:sz w:val="28"/>
          <w:szCs w:val="28"/>
          <w:lang w:val="kk-KZ"/>
        </w:rPr>
        <w:t>«Міндет» лексемасының «парыз» концептісіне семантикалық жақындығы – міндетті түрде атқарылуы тиіс іс-әрекетті, борыштық жүкті білдіруі болса, әрі ауыспалы мағынада масылдық, тәкаппарлық (міндет-сін, міндет-шіл) қолданысында жүзеге асады. Парыз</w:t>
      </w:r>
      <w:r w:rsidR="009E3D74">
        <w:rPr>
          <w:rFonts w:ascii="Times New Roman" w:eastAsia="Times New Roman" w:hAnsi="Times New Roman" w:cs="Times New Roman"/>
          <w:sz w:val="28"/>
          <w:szCs w:val="28"/>
          <w:lang w:val="kk-KZ"/>
        </w:rPr>
        <w:t xml:space="preserve"> семантикасында</w:t>
      </w:r>
      <w:r w:rsidRPr="00142277">
        <w:rPr>
          <w:rFonts w:ascii="Times New Roman" w:eastAsia="Times New Roman" w:hAnsi="Times New Roman" w:cs="Times New Roman"/>
          <w:sz w:val="28"/>
          <w:szCs w:val="28"/>
          <w:lang w:val="kk-KZ"/>
        </w:rPr>
        <w:t xml:space="preserve"> «міндет» лексемасы: </w:t>
      </w:r>
      <w:r w:rsidRPr="00142277">
        <w:rPr>
          <w:rFonts w:ascii="Times New Roman" w:eastAsia="Times New Roman" w:hAnsi="Times New Roman" w:cs="Times New Roman"/>
          <w:b/>
          <w:sz w:val="28"/>
          <w:szCs w:val="28"/>
          <w:lang w:val="kk-KZ"/>
        </w:rPr>
        <w:t>Мiндет арқалады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Мойнына жауапкершiлiк алды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b/>
          <w:sz w:val="28"/>
          <w:szCs w:val="28"/>
          <w:lang w:val="kk-KZ"/>
        </w:rPr>
        <w:t>Міндет артты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Борыш жүктеді, арқалатты. </w:t>
      </w:r>
      <w:r w:rsidRPr="00142277">
        <w:rPr>
          <w:rFonts w:ascii="Times New Roman" w:eastAsia="Times New Roman" w:hAnsi="Times New Roman" w:cs="Times New Roman"/>
          <w:b/>
          <w:sz w:val="28"/>
          <w:szCs w:val="28"/>
          <w:lang w:val="kk-KZ"/>
        </w:rPr>
        <w:t xml:space="preserve">Міндет жүктелді. </w:t>
      </w:r>
      <w:r w:rsidRPr="00142277">
        <w:rPr>
          <w:rFonts w:ascii="Times New Roman" w:eastAsia="Times New Roman" w:hAnsi="Times New Roman" w:cs="Times New Roman"/>
          <w:i/>
          <w:sz w:val="28"/>
          <w:szCs w:val="28"/>
          <w:lang w:val="kk-KZ"/>
        </w:rPr>
        <w:t xml:space="preserve">Орындалуға тиісті тапсырма берілді, сеніп іс тапсырылды, сенім білдірілді. </w:t>
      </w:r>
      <w:r w:rsidRPr="00142277">
        <w:rPr>
          <w:rFonts w:ascii="Times New Roman" w:eastAsia="Times New Roman" w:hAnsi="Times New Roman" w:cs="Times New Roman"/>
          <w:b/>
          <w:sz w:val="28"/>
          <w:szCs w:val="28"/>
          <w:lang w:val="kk-KZ"/>
        </w:rPr>
        <w:t>Міндет қойды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Тапсырма берді, орындалуға тиіс іс-әрекеттерді белгіледі. </w:t>
      </w:r>
      <w:r w:rsidRPr="00142277">
        <w:rPr>
          <w:rFonts w:ascii="Times New Roman" w:eastAsia="Times New Roman" w:hAnsi="Times New Roman" w:cs="Times New Roman"/>
          <w:b/>
          <w:sz w:val="28"/>
          <w:szCs w:val="28"/>
          <w:lang w:val="kk-KZ"/>
        </w:rPr>
        <w:t xml:space="preserve">Міндетке беру. </w:t>
      </w:r>
      <w:r w:rsidRPr="00142277">
        <w:rPr>
          <w:rFonts w:ascii="Times New Roman" w:eastAsia="Times New Roman" w:hAnsi="Times New Roman" w:cs="Times New Roman"/>
          <w:i/>
          <w:sz w:val="28"/>
          <w:szCs w:val="28"/>
          <w:lang w:val="kk-KZ"/>
        </w:rPr>
        <w:t xml:space="preserve">Кепілдікке беру, қалдыру. </w:t>
      </w:r>
      <w:r w:rsidRPr="00142277">
        <w:rPr>
          <w:rFonts w:ascii="Times New Roman" w:eastAsia="Times New Roman" w:hAnsi="Times New Roman" w:cs="Times New Roman"/>
          <w:sz w:val="28"/>
          <w:szCs w:val="28"/>
          <w:lang w:val="kk-KZ"/>
        </w:rPr>
        <w:t xml:space="preserve">Тәкараппарлық мінезді: </w:t>
      </w:r>
      <w:r w:rsidRPr="00142277">
        <w:rPr>
          <w:rFonts w:ascii="Times New Roman" w:eastAsia="Times New Roman" w:hAnsi="Times New Roman" w:cs="Times New Roman"/>
          <w:b/>
          <w:sz w:val="28"/>
          <w:szCs w:val="28"/>
          <w:lang w:val="kk-KZ"/>
        </w:rPr>
        <w:t xml:space="preserve">Міндет қылды [етті]. </w:t>
      </w:r>
      <w:r w:rsidRPr="00142277">
        <w:rPr>
          <w:rFonts w:ascii="Times New Roman" w:eastAsia="Times New Roman" w:hAnsi="Times New Roman" w:cs="Times New Roman"/>
          <w:i/>
          <w:sz w:val="28"/>
          <w:szCs w:val="28"/>
          <w:lang w:val="kk-KZ"/>
        </w:rPr>
        <w:t>Бір нәрсесін бұлдады, міндетсінді, міндет</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i/>
          <w:sz w:val="28"/>
          <w:szCs w:val="28"/>
          <w:lang w:val="kk-KZ"/>
        </w:rPr>
        <w:t xml:space="preserve">қылды; біреуді борышты, қарыздар деп міндетсіді. </w:t>
      </w:r>
      <w:r w:rsidRPr="00142277">
        <w:rPr>
          <w:rFonts w:ascii="Times New Roman" w:eastAsia="Times New Roman" w:hAnsi="Times New Roman" w:cs="Times New Roman"/>
          <w:sz w:val="28"/>
          <w:szCs w:val="28"/>
          <w:lang w:val="kk-KZ"/>
        </w:rPr>
        <w:t>Қызмет ісіндегі жауапкершілікте:</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b/>
          <w:sz w:val="28"/>
          <w:szCs w:val="28"/>
          <w:lang w:val="kk-KZ"/>
        </w:rPr>
        <w:t>Мiндетiн атқарушы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Белгiлi бiр жұмысты, қызметтi атқарушы жоқта соның мiндетiн (кейде уақытша) орындайтын адам</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b/>
          <w:sz w:val="28"/>
          <w:szCs w:val="28"/>
          <w:lang w:val="kk-KZ"/>
        </w:rPr>
        <w:t xml:space="preserve">Міндетіне алды. </w:t>
      </w:r>
      <w:r w:rsidRPr="00142277">
        <w:rPr>
          <w:rFonts w:ascii="Times New Roman" w:eastAsia="Times New Roman" w:hAnsi="Times New Roman" w:cs="Times New Roman"/>
          <w:i/>
          <w:sz w:val="28"/>
          <w:szCs w:val="28"/>
          <w:lang w:val="kk-KZ"/>
        </w:rPr>
        <w:t xml:space="preserve">Өз мойнына алды, борыштанды. </w:t>
      </w:r>
      <w:r w:rsidRPr="00142277">
        <w:rPr>
          <w:rFonts w:ascii="Times New Roman" w:eastAsia="Times New Roman" w:hAnsi="Times New Roman" w:cs="Times New Roman"/>
          <w:b/>
          <w:sz w:val="28"/>
          <w:szCs w:val="28"/>
          <w:lang w:val="kk-KZ"/>
        </w:rPr>
        <w:t>Міндетті.</w:t>
      </w:r>
      <w:r w:rsidRPr="00142277">
        <w:rPr>
          <w:rFonts w:ascii="Times New Roman" w:eastAsia="Times New Roman" w:hAnsi="Times New Roman" w:cs="Times New Roman"/>
          <w:i/>
          <w:sz w:val="28"/>
          <w:szCs w:val="28"/>
          <w:lang w:val="kk-KZ"/>
        </w:rPr>
        <w:t xml:space="preserve"> Міндетті келісім, міндетті түрде, міндетті шарт,</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i/>
          <w:sz w:val="28"/>
          <w:szCs w:val="28"/>
          <w:lang w:val="kk-KZ"/>
        </w:rPr>
        <w:t xml:space="preserve">міндеттілік. </w:t>
      </w:r>
      <w:r w:rsidRPr="00142277">
        <w:rPr>
          <w:rFonts w:ascii="Times New Roman" w:eastAsia="Times New Roman" w:hAnsi="Times New Roman" w:cs="Times New Roman"/>
          <w:b/>
          <w:sz w:val="28"/>
          <w:szCs w:val="28"/>
          <w:lang w:val="kk-KZ"/>
        </w:rPr>
        <w:t xml:space="preserve">Міндетте. </w:t>
      </w:r>
      <w:r w:rsidRPr="00142277">
        <w:rPr>
          <w:rFonts w:ascii="Times New Roman" w:eastAsia="Times New Roman" w:hAnsi="Times New Roman" w:cs="Times New Roman"/>
          <w:i/>
          <w:sz w:val="28"/>
          <w:szCs w:val="28"/>
          <w:lang w:val="kk-KZ"/>
        </w:rPr>
        <w:t>Міндеттеу, мойнына жүк арту.</w:t>
      </w:r>
      <w:r w:rsidRPr="00142277">
        <w:rPr>
          <w:rFonts w:ascii="Times New Roman" w:eastAsia="Times New Roman" w:hAnsi="Times New Roman" w:cs="Times New Roman"/>
          <w:b/>
          <w:sz w:val="28"/>
          <w:szCs w:val="28"/>
          <w:lang w:val="kk-KZ"/>
        </w:rPr>
        <w:t xml:space="preserve"> Міндеттеме.</w:t>
      </w:r>
      <w:r w:rsidRPr="00142277">
        <w:rPr>
          <w:rFonts w:ascii="Times New Roman" w:eastAsia="Times New Roman" w:hAnsi="Times New Roman" w:cs="Times New Roman"/>
          <w:i/>
          <w:sz w:val="28"/>
          <w:szCs w:val="28"/>
          <w:lang w:val="kk-KZ"/>
        </w:rPr>
        <w:t xml:space="preserve"> Шартты түрде, атқарылуы тиісті </w:t>
      </w:r>
      <w:r w:rsidR="0083193A" w:rsidRPr="00142277">
        <w:rPr>
          <w:rFonts w:ascii="Times New Roman" w:eastAsia="Times New Roman" w:hAnsi="Times New Roman" w:cs="Times New Roman"/>
          <w:sz w:val="28"/>
          <w:szCs w:val="28"/>
          <w:lang w:val="kk-KZ"/>
        </w:rPr>
        <w:t>[12</w:t>
      </w:r>
      <w:r w:rsidR="00EF178B" w:rsidRPr="00F21CB8">
        <w:rPr>
          <w:rFonts w:ascii="Times New Roman" w:eastAsia="Times New Roman" w:hAnsi="Times New Roman" w:cs="Times New Roman"/>
          <w:sz w:val="28"/>
          <w:szCs w:val="28"/>
          <w:lang w:val="kk-KZ"/>
        </w:rPr>
        <w:t>7</w:t>
      </w:r>
      <w:r w:rsidRPr="00142277">
        <w:rPr>
          <w:rFonts w:ascii="Times New Roman" w:eastAsia="Times New Roman" w:hAnsi="Times New Roman" w:cs="Times New Roman"/>
          <w:sz w:val="28"/>
          <w:szCs w:val="28"/>
          <w:lang w:val="kk-KZ"/>
        </w:rPr>
        <w:t>, 752].</w:t>
      </w:r>
    </w:p>
    <w:p w14:paraId="0AAD6636"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Фразеологизмдерде: </w:t>
      </w:r>
      <w:r w:rsidRPr="00142277">
        <w:rPr>
          <w:rFonts w:ascii="Times New Roman" w:eastAsia="Times New Roman" w:hAnsi="Times New Roman" w:cs="Times New Roman"/>
          <w:i/>
          <w:sz w:val="28"/>
          <w:szCs w:val="28"/>
          <w:lang w:val="kk-KZ"/>
        </w:rPr>
        <w:t xml:space="preserve">«Жақсының сөзі жаннаттай, Жаманнның сөзі </w:t>
      </w:r>
      <w:r w:rsidRPr="00142277">
        <w:rPr>
          <w:rFonts w:ascii="Times New Roman" w:eastAsia="Times New Roman" w:hAnsi="Times New Roman" w:cs="Times New Roman"/>
          <w:b/>
          <w:i/>
          <w:sz w:val="28"/>
          <w:szCs w:val="28"/>
          <w:lang w:val="kk-KZ"/>
        </w:rPr>
        <w:t>міндеттей</w:t>
      </w:r>
      <w:r w:rsidRPr="00142277">
        <w:rPr>
          <w:rFonts w:ascii="Times New Roman" w:eastAsia="Times New Roman" w:hAnsi="Times New Roman" w:cs="Times New Roman"/>
          <w:i/>
          <w:sz w:val="28"/>
          <w:szCs w:val="28"/>
          <w:lang w:val="kk-KZ"/>
        </w:rPr>
        <w:t xml:space="preserve">», «Қызмет қыл да, </w:t>
      </w:r>
      <w:r w:rsidRPr="00142277">
        <w:rPr>
          <w:rFonts w:ascii="Times New Roman" w:eastAsia="Times New Roman" w:hAnsi="Times New Roman" w:cs="Times New Roman"/>
          <w:b/>
          <w:i/>
          <w:sz w:val="28"/>
          <w:szCs w:val="28"/>
          <w:lang w:val="kk-KZ"/>
        </w:rPr>
        <w:t>міндет қыл</w:t>
      </w:r>
      <w:r w:rsidRPr="00142277">
        <w:rPr>
          <w:rFonts w:ascii="Times New Roman" w:eastAsia="Times New Roman" w:hAnsi="Times New Roman" w:cs="Times New Roman"/>
          <w:i/>
          <w:sz w:val="28"/>
          <w:szCs w:val="28"/>
          <w:lang w:val="kk-KZ"/>
        </w:rPr>
        <w:t xml:space="preserve">», «Қызмет ет те, </w:t>
      </w:r>
      <w:r w:rsidRPr="00142277">
        <w:rPr>
          <w:rFonts w:ascii="Times New Roman" w:eastAsia="Times New Roman" w:hAnsi="Times New Roman" w:cs="Times New Roman"/>
          <w:b/>
          <w:i/>
          <w:sz w:val="28"/>
          <w:szCs w:val="28"/>
          <w:lang w:val="kk-KZ"/>
        </w:rPr>
        <w:t>міндет ет</w:t>
      </w:r>
      <w:r w:rsidRPr="00142277">
        <w:rPr>
          <w:rFonts w:ascii="Times New Roman" w:eastAsia="Times New Roman" w:hAnsi="Times New Roman" w:cs="Times New Roman"/>
          <w:i/>
          <w:sz w:val="28"/>
          <w:szCs w:val="28"/>
          <w:lang w:val="kk-KZ"/>
        </w:rPr>
        <w:t>, Қызмет – ердің ақысы»</w:t>
      </w:r>
      <w:r w:rsidRPr="00142277">
        <w:rPr>
          <w:rFonts w:ascii="Calibri" w:eastAsia="Calibri" w:hAnsi="Calibri" w:cs="Calibri"/>
          <w:lang w:val="kk-KZ"/>
        </w:rPr>
        <w:t xml:space="preserve"> </w:t>
      </w:r>
      <w:r w:rsidRPr="00142277">
        <w:rPr>
          <w:rFonts w:ascii="Times New Roman" w:eastAsia="Times New Roman" w:hAnsi="Times New Roman" w:cs="Times New Roman"/>
          <w:sz w:val="28"/>
          <w:szCs w:val="28"/>
          <w:lang w:val="kk-KZ"/>
        </w:rPr>
        <w:t xml:space="preserve">– міндетсіну, пұлдау; </w:t>
      </w:r>
      <w:r w:rsidRPr="00142277">
        <w:rPr>
          <w:rFonts w:ascii="Times New Roman" w:eastAsia="Times New Roman" w:hAnsi="Times New Roman" w:cs="Times New Roman"/>
          <w:i/>
          <w:sz w:val="28"/>
          <w:szCs w:val="28"/>
          <w:lang w:val="kk-KZ"/>
        </w:rPr>
        <w:t xml:space="preserve">«Жақсыға – құрмет, Жас жаранға – </w:t>
      </w:r>
      <w:r w:rsidRPr="00142277">
        <w:rPr>
          <w:rFonts w:ascii="Times New Roman" w:eastAsia="Times New Roman" w:hAnsi="Times New Roman" w:cs="Times New Roman"/>
          <w:b/>
          <w:i/>
          <w:sz w:val="28"/>
          <w:szCs w:val="28"/>
          <w:lang w:val="kk-KZ"/>
        </w:rPr>
        <w:t>міндет</w:t>
      </w:r>
      <w:r w:rsidRPr="00142277">
        <w:rPr>
          <w:rFonts w:ascii="Times New Roman" w:eastAsia="Times New Roman" w:hAnsi="Times New Roman" w:cs="Times New Roman"/>
          <w:i/>
          <w:sz w:val="28"/>
          <w:szCs w:val="28"/>
          <w:lang w:val="kk-KZ"/>
        </w:rPr>
        <w:t xml:space="preserve">, Кәріге – құрмет, Жасқа – </w:t>
      </w:r>
      <w:r w:rsidRPr="00142277">
        <w:rPr>
          <w:rFonts w:ascii="Times New Roman" w:eastAsia="Times New Roman" w:hAnsi="Times New Roman" w:cs="Times New Roman"/>
          <w:b/>
          <w:i/>
          <w:sz w:val="28"/>
          <w:szCs w:val="28"/>
          <w:lang w:val="kk-KZ"/>
        </w:rPr>
        <w:t>міндет</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 борыш, парыз мағынасында қолданылады.</w:t>
      </w:r>
    </w:p>
    <w:p w14:paraId="3936D7D2"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lastRenderedPageBreak/>
        <w:t xml:space="preserve">Міндет лексемасымен туынды зат есім жасау үшін </w:t>
      </w:r>
      <w:r w:rsidRPr="00142277">
        <w:rPr>
          <w:rFonts w:ascii="Times New Roman" w:eastAsia="Times New Roman" w:hAnsi="Times New Roman" w:cs="Times New Roman"/>
          <w:i/>
          <w:sz w:val="28"/>
          <w:szCs w:val="28"/>
          <w:lang w:val="kk-KZ"/>
        </w:rPr>
        <w:t>– теме</w:t>
      </w:r>
      <w:r w:rsidRPr="00142277">
        <w:rPr>
          <w:rFonts w:ascii="Times New Roman" w:eastAsia="Times New Roman" w:hAnsi="Times New Roman" w:cs="Times New Roman"/>
          <w:sz w:val="28"/>
          <w:szCs w:val="28"/>
          <w:lang w:val="kk-KZ"/>
        </w:rPr>
        <w:t xml:space="preserve"> (міндеттеме); сын есім үшін </w:t>
      </w:r>
      <w:r w:rsidRPr="00142277">
        <w:rPr>
          <w:rFonts w:ascii="Times New Roman" w:eastAsia="Times New Roman" w:hAnsi="Times New Roman" w:cs="Times New Roman"/>
          <w:i/>
          <w:sz w:val="28"/>
          <w:szCs w:val="28"/>
          <w:lang w:val="kk-KZ"/>
        </w:rPr>
        <w:t>– сіз, -керлік, -ті, -шіл</w:t>
      </w:r>
      <w:r w:rsidRPr="00142277">
        <w:rPr>
          <w:rFonts w:ascii="Times New Roman" w:eastAsia="Times New Roman" w:hAnsi="Times New Roman" w:cs="Times New Roman"/>
          <w:sz w:val="28"/>
          <w:szCs w:val="28"/>
          <w:lang w:val="kk-KZ"/>
        </w:rPr>
        <w:t xml:space="preserve"> (міндетсіз, міндеткерлік, міндетті, міндетшіл); етістік жасау үшін </w:t>
      </w:r>
      <w:r w:rsidRPr="00142277">
        <w:rPr>
          <w:rFonts w:ascii="Times New Roman" w:eastAsia="Times New Roman" w:hAnsi="Times New Roman" w:cs="Times New Roman"/>
          <w:i/>
          <w:sz w:val="28"/>
          <w:szCs w:val="28"/>
          <w:lang w:val="kk-KZ"/>
        </w:rPr>
        <w:t>–су, -сін, -тел, -тен, -телін, -тендір</w:t>
      </w:r>
      <w:r w:rsidRPr="00142277">
        <w:rPr>
          <w:rFonts w:ascii="Times New Roman" w:eastAsia="Times New Roman" w:hAnsi="Times New Roman" w:cs="Times New Roman"/>
          <w:sz w:val="28"/>
          <w:szCs w:val="28"/>
          <w:lang w:val="kk-KZ"/>
        </w:rPr>
        <w:t xml:space="preserve"> (міндетсу, міндетсін, міндеттен, міндеттелін, міндеттендір) сөзжасамдық жұрнақтар арқылы мағыналық жағынан түрлендіруге болады. «Міндет» лексемасы заң саласында «Борыш» лексемасымен жарыса қолданылады. Алайда, олардың аражігінде өзінше бөлектеп тұратын кейбір ерекшеліктері де бар. Құқықтық тілді зерттеуші Г.Д.Кунебаева міндет пен борыш лексемаларының семантикалық аражігіне қатысты: «</w:t>
      </w:r>
      <w:r w:rsidRPr="00142277">
        <w:rPr>
          <w:rFonts w:ascii="Times New Roman" w:eastAsia="Times New Roman" w:hAnsi="Times New Roman" w:cs="Times New Roman"/>
          <w:i/>
          <w:sz w:val="28"/>
          <w:szCs w:val="28"/>
          <w:lang w:val="kk-KZ"/>
        </w:rPr>
        <w:t xml:space="preserve">«Борыш» </w:t>
      </w:r>
      <w:r w:rsidRPr="00142277">
        <w:rPr>
          <w:rFonts w:ascii="Times New Roman" w:eastAsia="Times New Roman" w:hAnsi="Times New Roman" w:cs="Times New Roman"/>
          <w:sz w:val="28"/>
          <w:szCs w:val="28"/>
          <w:lang w:val="kk-KZ"/>
        </w:rPr>
        <w:t xml:space="preserve">сөзі əрқашан ар-ұят жəне əр адамның өзіне-өзі берер есебі жəне өзінен-өзі талап етер жауапкершілігімен байланыстырылған. </w:t>
      </w:r>
      <w:r w:rsidRPr="00142277">
        <w:rPr>
          <w:rFonts w:ascii="Times New Roman" w:eastAsia="Times New Roman" w:hAnsi="Times New Roman" w:cs="Times New Roman"/>
          <w:i/>
          <w:sz w:val="28"/>
          <w:szCs w:val="28"/>
          <w:lang w:val="kk-KZ"/>
        </w:rPr>
        <w:t>«Борышын өтеу»</w:t>
      </w:r>
      <w:r w:rsidRPr="00142277">
        <w:rPr>
          <w:rFonts w:ascii="Times New Roman" w:eastAsia="Times New Roman" w:hAnsi="Times New Roman" w:cs="Times New Roman"/>
          <w:sz w:val="28"/>
          <w:szCs w:val="28"/>
          <w:lang w:val="kk-KZ"/>
        </w:rPr>
        <w:t xml:space="preserve"> ұғымы адамға қоғаммен жүктелген немесе ол адамның басқа адам алдында орындауы тиіс белгілі бір əрекетті орындауын білдіреді. Қарапайым ақшалай, болмаса заттай қарызынан құтылған адамның борышымды өтедім деген сөздерін жиі естиміз. Осыдан </w:t>
      </w:r>
      <w:r w:rsidRPr="00142277">
        <w:rPr>
          <w:rFonts w:ascii="Times New Roman" w:eastAsia="Times New Roman" w:hAnsi="Times New Roman" w:cs="Times New Roman"/>
          <w:i/>
          <w:sz w:val="28"/>
          <w:szCs w:val="28"/>
          <w:lang w:val="kk-KZ"/>
        </w:rPr>
        <w:t>«борыш»</w:t>
      </w:r>
      <w:r w:rsidRPr="00142277">
        <w:rPr>
          <w:rFonts w:ascii="Times New Roman" w:eastAsia="Times New Roman" w:hAnsi="Times New Roman" w:cs="Times New Roman"/>
          <w:sz w:val="28"/>
          <w:szCs w:val="28"/>
          <w:lang w:val="kk-KZ"/>
        </w:rPr>
        <w:t xml:space="preserve"> сөзінің </w:t>
      </w:r>
      <w:r w:rsidRPr="00142277">
        <w:rPr>
          <w:rFonts w:ascii="Times New Roman" w:eastAsia="Times New Roman" w:hAnsi="Times New Roman" w:cs="Times New Roman"/>
          <w:i/>
          <w:sz w:val="28"/>
          <w:szCs w:val="28"/>
          <w:lang w:val="kk-KZ"/>
        </w:rPr>
        <w:t>«қарыз»</w:t>
      </w:r>
      <w:r w:rsidRPr="00142277">
        <w:rPr>
          <w:rFonts w:ascii="Times New Roman" w:eastAsia="Times New Roman" w:hAnsi="Times New Roman" w:cs="Times New Roman"/>
          <w:sz w:val="28"/>
          <w:szCs w:val="28"/>
          <w:lang w:val="kk-KZ"/>
        </w:rPr>
        <w:t xml:space="preserve"> (парыз) сөзімен ұғымдас, мағыналас екендігін көруге болады. Ал </w:t>
      </w:r>
      <w:r w:rsidRPr="00142277">
        <w:rPr>
          <w:rFonts w:ascii="Times New Roman" w:eastAsia="Times New Roman" w:hAnsi="Times New Roman" w:cs="Times New Roman"/>
          <w:i/>
          <w:sz w:val="28"/>
          <w:szCs w:val="28"/>
          <w:lang w:val="kk-KZ"/>
        </w:rPr>
        <w:t>«міндет»</w:t>
      </w:r>
      <w:r w:rsidRPr="00142277">
        <w:rPr>
          <w:rFonts w:ascii="Times New Roman" w:eastAsia="Times New Roman" w:hAnsi="Times New Roman" w:cs="Times New Roman"/>
          <w:sz w:val="28"/>
          <w:szCs w:val="28"/>
          <w:lang w:val="kk-KZ"/>
        </w:rPr>
        <w:t xml:space="preserve"> ұғымына келер болсақ, міндет ұғымының астарына біріктірілген мазмұн ауқымды екеніне күмəн жоқ. </w:t>
      </w:r>
      <w:r w:rsidRPr="00142277">
        <w:rPr>
          <w:rFonts w:ascii="Times New Roman" w:eastAsia="Times New Roman" w:hAnsi="Times New Roman" w:cs="Times New Roman"/>
          <w:i/>
          <w:sz w:val="28"/>
          <w:szCs w:val="28"/>
          <w:lang w:val="kk-KZ"/>
        </w:rPr>
        <w:t xml:space="preserve">Міндет </w:t>
      </w:r>
      <w:r w:rsidRPr="00142277">
        <w:rPr>
          <w:rFonts w:ascii="Times New Roman" w:eastAsia="Times New Roman" w:hAnsi="Times New Roman" w:cs="Times New Roman"/>
          <w:sz w:val="28"/>
          <w:szCs w:val="28"/>
          <w:lang w:val="kk-KZ"/>
        </w:rPr>
        <w:t>– ол адамдарға заңмен бекітіліп жүктелген, орындалуы еріксіз сипатта өтетін іс-əрекеттер жиынтығы. Міндет ұғымы борыш ұғымының бір бөлігі десек те қателеспейміз. Себебі құқықтық мемлекетте алдыңғы орынға заң ережелері қойылады. Ал міндет – заң тұрғысынан əбден айқындалып, адамдар үшін өз бастамасымен орындау немесе орындамау таңдауын жасауға ешбір кеңістік қалдырмаған іс-əрекет болса, өз кезегінде борыш тек адам өз ұятының əлі келетін шекте ғана жүзеге асырылатын іс-əрекет, яғни борышты орындамаған адам өз ұяты алдында ғана жауапты</w:t>
      </w:r>
      <w:r w:rsidR="0083193A" w:rsidRPr="00142277">
        <w:rPr>
          <w:rFonts w:ascii="Times New Roman" w:eastAsia="Times New Roman" w:hAnsi="Times New Roman" w:cs="Times New Roman"/>
          <w:sz w:val="28"/>
          <w:szCs w:val="28"/>
          <w:lang w:val="kk-KZ"/>
        </w:rPr>
        <w:t>» [13</w:t>
      </w:r>
      <w:r w:rsidR="00EF178B" w:rsidRPr="00EF178B">
        <w:rPr>
          <w:rFonts w:ascii="Times New Roman" w:eastAsia="Times New Roman" w:hAnsi="Times New Roman" w:cs="Times New Roman"/>
          <w:sz w:val="28"/>
          <w:szCs w:val="28"/>
          <w:lang w:val="kk-KZ"/>
        </w:rPr>
        <w:t>1</w:t>
      </w:r>
      <w:r w:rsidRPr="00142277">
        <w:rPr>
          <w:rFonts w:ascii="Times New Roman" w:eastAsia="Times New Roman" w:hAnsi="Times New Roman" w:cs="Times New Roman"/>
          <w:sz w:val="28"/>
          <w:szCs w:val="28"/>
          <w:lang w:val="kk-KZ"/>
        </w:rPr>
        <w:t xml:space="preserve">, 58], дейді. Яғни, </w:t>
      </w:r>
      <w:r w:rsidRPr="00142277">
        <w:rPr>
          <w:rFonts w:ascii="Times New Roman" w:eastAsia="Times New Roman" w:hAnsi="Times New Roman" w:cs="Times New Roman"/>
          <w:i/>
          <w:sz w:val="28"/>
          <w:szCs w:val="28"/>
          <w:lang w:val="kk-KZ"/>
        </w:rPr>
        <w:t>«</w:t>
      </w:r>
      <w:r w:rsidR="00BB6A02">
        <w:rPr>
          <w:rFonts w:ascii="Times New Roman" w:eastAsia="Times New Roman" w:hAnsi="Times New Roman" w:cs="Times New Roman"/>
          <w:i/>
          <w:sz w:val="28"/>
          <w:szCs w:val="28"/>
          <w:lang w:val="kk-KZ"/>
        </w:rPr>
        <w:t>б</w:t>
      </w:r>
      <w:r w:rsidRPr="00142277">
        <w:rPr>
          <w:rFonts w:ascii="Times New Roman" w:eastAsia="Times New Roman" w:hAnsi="Times New Roman" w:cs="Times New Roman"/>
          <w:i/>
          <w:sz w:val="28"/>
          <w:szCs w:val="28"/>
          <w:lang w:val="kk-KZ"/>
        </w:rPr>
        <w:t>орыш»</w:t>
      </w:r>
      <w:r w:rsidRPr="00142277">
        <w:rPr>
          <w:rFonts w:ascii="Times New Roman" w:eastAsia="Times New Roman" w:hAnsi="Times New Roman" w:cs="Times New Roman"/>
          <w:sz w:val="28"/>
          <w:szCs w:val="28"/>
          <w:lang w:val="kk-KZ"/>
        </w:rPr>
        <w:t xml:space="preserve"> лексемасының құқықтық салада қолданылуы адамның ар-ұждандық жауапкершілігіне байланысты, істеу-істемеу әрекеті әркімнің абыройлық, ар-ұяттық таңдауы болса, өз кезегінде </w:t>
      </w:r>
      <w:r w:rsidRPr="00142277">
        <w:rPr>
          <w:rFonts w:ascii="Times New Roman" w:eastAsia="Times New Roman" w:hAnsi="Times New Roman" w:cs="Times New Roman"/>
          <w:i/>
          <w:sz w:val="28"/>
          <w:szCs w:val="28"/>
          <w:lang w:val="kk-KZ"/>
        </w:rPr>
        <w:t>«</w:t>
      </w:r>
      <w:r w:rsidR="00BB6A02">
        <w:rPr>
          <w:rFonts w:ascii="Times New Roman" w:eastAsia="Times New Roman" w:hAnsi="Times New Roman" w:cs="Times New Roman"/>
          <w:i/>
          <w:sz w:val="28"/>
          <w:szCs w:val="28"/>
          <w:lang w:val="kk-KZ"/>
        </w:rPr>
        <w:t>м</w:t>
      </w:r>
      <w:r w:rsidRPr="00142277">
        <w:rPr>
          <w:rFonts w:ascii="Times New Roman" w:eastAsia="Times New Roman" w:hAnsi="Times New Roman" w:cs="Times New Roman"/>
          <w:i/>
          <w:sz w:val="28"/>
          <w:szCs w:val="28"/>
          <w:lang w:val="kk-KZ"/>
        </w:rPr>
        <w:t>індет»</w:t>
      </w:r>
      <w:r w:rsidRPr="00142277">
        <w:rPr>
          <w:rFonts w:ascii="Times New Roman" w:eastAsia="Times New Roman" w:hAnsi="Times New Roman" w:cs="Times New Roman"/>
          <w:sz w:val="28"/>
          <w:szCs w:val="28"/>
          <w:lang w:val="kk-KZ"/>
        </w:rPr>
        <w:t xml:space="preserve"> лексемасы мойынға ілінген жүк, заңмен немесе моралдық тұрғыда бекітілген міндетті түрде атқарылуы тиіс екпінді, қысымды мағынаны білдірді.</w:t>
      </w:r>
    </w:p>
    <w:p w14:paraId="08026198"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«Қарыз бен парыз» концептісінің семантикасы бір объектінің екінші объекті алдындағы міндеті мен жауапкершілігін білдіреді. Міндеттілік мағына беретін модаль сөздер де кеңінен қолданыста. </w:t>
      </w:r>
      <w:r w:rsidRPr="00142277">
        <w:rPr>
          <w:rFonts w:ascii="Times New Roman" w:eastAsia="Times New Roman" w:hAnsi="Times New Roman" w:cs="Times New Roman"/>
          <w:b/>
          <w:sz w:val="28"/>
          <w:szCs w:val="28"/>
          <w:lang w:val="kk-KZ"/>
        </w:rPr>
        <w:t>«Керек», «қажет»;</w:t>
      </w:r>
      <w:r w:rsidRPr="00142277">
        <w:rPr>
          <w:rFonts w:ascii="Times New Roman" w:eastAsia="Times New Roman" w:hAnsi="Times New Roman" w:cs="Times New Roman"/>
          <w:sz w:val="28"/>
          <w:szCs w:val="28"/>
          <w:lang w:val="kk-KZ"/>
        </w:rPr>
        <w:t xml:space="preserve"> Міндеттілік мəніндегі сөйлемдердің берілуі: «– Арамыздағы əңгімені үлкендерге айтып бару керек пе еді?! – Керек. Үлкендермен ақылдасқанды жөн көрдім».  «– Бұрын керек қылмаған кітабың енді қажет бола қалды ма? – Қажет. Бұл сөйлемдердегі Керек, Қажет мүшеленбейтін сөйлемдер «Иə» деген мүшеленбейтін сөйлемдегі риторикалық мәнде қолданылып, жауапты талап етпейтін сұраққа келісушілікті білдіреді.   </w:t>
      </w:r>
    </w:p>
    <w:p w14:paraId="5E66B093"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Табиғаттағы әрбір жанды да, жансыз тіршілік иелерінің өзіне тән міндеттері бар. Алла Тағаланың ғаламды жаратудағы мінсіздігі – олардың (ғаламның) жұмыс істеу системасының (жүйесі) таңғажайып құбылысы тіпті сағаттың тіліндей дәлдікпен әр нәрсенің өз міндетін атқаруы бекер емес. Жыл мезгілдерінің ауысуы, тепе-теңдікті сақтай отырып, тіршіліктің дәлдікпен бір жүйенің ішінде бір-бірімен тығыз қарым-қатынаста үйлесімділікпен өз </w:t>
      </w:r>
      <w:r w:rsidRPr="00142277">
        <w:rPr>
          <w:rFonts w:ascii="Times New Roman" w:eastAsia="Times New Roman" w:hAnsi="Times New Roman" w:cs="Times New Roman"/>
          <w:sz w:val="28"/>
          <w:szCs w:val="28"/>
          <w:lang w:val="kk-KZ"/>
        </w:rPr>
        <w:lastRenderedPageBreak/>
        <w:t xml:space="preserve">міндеттерін атқаруы, бәрі-бәрі мына бүтін бір ғаламшардың бар болу миссиясын орындап келеді. Осыған орай поэтикалық мәтіндерде: </w:t>
      </w:r>
      <w:r w:rsidRPr="00142277">
        <w:rPr>
          <w:rFonts w:ascii="Times New Roman" w:eastAsia="Times New Roman" w:hAnsi="Times New Roman" w:cs="Times New Roman"/>
          <w:i/>
          <w:sz w:val="28"/>
          <w:szCs w:val="28"/>
          <w:lang w:val="kk-KZ"/>
        </w:rPr>
        <w:t xml:space="preserve">Бал болмаса, ара қасиетсiз,//Жанбай қалған шала қасиетсiз, // Өнерсiз болса, бала қасиетсiз, // Әдiлетсiз болса, дана қасиетсiз,// Ащысыз болса, тұз қасиетсiз,// Ұятсыз болса, қыз қасиетсiз, // Көк шықпаса, жер қасиетсiз,// Өз ойы болмаса, ер қасиетсiз, // Жiгерi болмаса, жiгiт қасиетсiз </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 xml:space="preserve"> деген даналық жырда бүкіл табиғат пен адамзатқа артылған мән, әркімнің өздеріне тән</w:t>
      </w:r>
      <w:r w:rsidRPr="00142277">
        <w:rPr>
          <w:rFonts w:ascii="Calibri" w:eastAsia="Calibri" w:hAnsi="Calibri" w:cs="Calibri"/>
          <w:lang w:val="kk-KZ"/>
        </w:rPr>
        <w:t xml:space="preserve"> </w:t>
      </w:r>
      <w:r w:rsidRPr="00142277">
        <w:rPr>
          <w:rFonts w:ascii="Times New Roman" w:eastAsia="Times New Roman" w:hAnsi="Times New Roman" w:cs="Times New Roman"/>
          <w:sz w:val="28"/>
          <w:szCs w:val="28"/>
          <w:lang w:val="kk-KZ"/>
        </w:rPr>
        <w:t>борыштық міндеттері, парыздары мен қарыздарының болуы және олардың орындалуының мәні осынау тіршіліктің болмысын көрсетеді. «</w:t>
      </w:r>
      <w:r w:rsidRPr="00142277">
        <w:rPr>
          <w:rFonts w:ascii="Times New Roman" w:eastAsia="Times New Roman" w:hAnsi="Times New Roman" w:cs="Times New Roman"/>
          <w:i/>
          <w:sz w:val="28"/>
          <w:szCs w:val="28"/>
          <w:lang w:val="kk-KZ"/>
        </w:rPr>
        <w:t xml:space="preserve">Қасиетсіз» </w:t>
      </w:r>
      <w:r w:rsidRPr="00142277">
        <w:rPr>
          <w:rFonts w:ascii="Times New Roman" w:eastAsia="Times New Roman" w:hAnsi="Times New Roman" w:cs="Times New Roman"/>
          <w:sz w:val="28"/>
          <w:szCs w:val="28"/>
          <w:lang w:val="kk-KZ"/>
        </w:rPr>
        <w:t>сын есім мәнді теңеуде және оған синонимдік қатар құрай алатын</w:t>
      </w:r>
      <w:r w:rsidRPr="00142277">
        <w:rPr>
          <w:rFonts w:ascii="Times New Roman" w:eastAsia="Times New Roman" w:hAnsi="Times New Roman" w:cs="Times New Roman"/>
          <w:i/>
          <w:sz w:val="28"/>
          <w:szCs w:val="28"/>
          <w:lang w:val="kk-KZ"/>
        </w:rPr>
        <w:t xml:space="preserve"> Қадірсіз, Абыройсыз, Арсыз</w:t>
      </w:r>
      <w:r w:rsidRPr="00142277">
        <w:rPr>
          <w:rFonts w:ascii="Times New Roman" w:eastAsia="Times New Roman" w:hAnsi="Times New Roman" w:cs="Times New Roman"/>
          <w:sz w:val="28"/>
          <w:szCs w:val="28"/>
          <w:lang w:val="kk-KZ"/>
        </w:rPr>
        <w:t xml:space="preserve"> лексемалары </w:t>
      </w:r>
      <w:r w:rsidRPr="00142277">
        <w:rPr>
          <w:rFonts w:ascii="Times New Roman" w:eastAsia="Times New Roman" w:hAnsi="Times New Roman" w:cs="Times New Roman"/>
          <w:i/>
          <w:sz w:val="28"/>
          <w:szCs w:val="28"/>
          <w:lang w:val="kk-KZ"/>
        </w:rPr>
        <w:t xml:space="preserve">Парыз, Қарыз, Борыш, Міндет </w:t>
      </w:r>
      <w:r w:rsidRPr="00142277">
        <w:rPr>
          <w:rFonts w:ascii="Times New Roman" w:eastAsia="Times New Roman" w:hAnsi="Times New Roman" w:cs="Times New Roman"/>
          <w:sz w:val="28"/>
          <w:szCs w:val="28"/>
          <w:lang w:val="kk-KZ"/>
        </w:rPr>
        <w:t xml:space="preserve">лексемаларының семантикасымен бірікпейтіні, тілдік бірлікте тіркеспейтіні, керісінше, қарама-қарсы семантикада жұмсалатыны белгілі. Керісінше, </w:t>
      </w:r>
      <w:r w:rsidRPr="00142277">
        <w:rPr>
          <w:rFonts w:ascii="Times New Roman" w:eastAsia="Times New Roman" w:hAnsi="Times New Roman" w:cs="Times New Roman"/>
          <w:i/>
          <w:sz w:val="28"/>
          <w:szCs w:val="28"/>
          <w:lang w:val="kk-KZ"/>
        </w:rPr>
        <w:t>Қасиетті парыз, Қастерлі парыз, Парасатты борыш,  Абыройлы борыш, Ақ борыш, Қадірлі міндет,  Моральдық қарыз</w:t>
      </w:r>
      <w:r w:rsidRPr="00142277">
        <w:rPr>
          <w:rFonts w:ascii="Times New Roman" w:eastAsia="Times New Roman" w:hAnsi="Times New Roman" w:cs="Times New Roman"/>
          <w:sz w:val="28"/>
          <w:szCs w:val="28"/>
          <w:lang w:val="kk-KZ"/>
        </w:rPr>
        <w:t xml:space="preserve"> т.б. тіркестері адамзаттың және бүкіл рухани кеңістіктегі абырой биігін көрсетеді.</w:t>
      </w:r>
    </w:p>
    <w:p w14:paraId="2490E5A0"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«Борыш» лексемасы</w:t>
      </w:r>
      <w:r w:rsidR="00382708">
        <w:rPr>
          <w:rFonts w:ascii="Times New Roman" w:eastAsia="Times New Roman" w:hAnsi="Times New Roman" w:cs="Times New Roman"/>
          <w:sz w:val="28"/>
          <w:szCs w:val="28"/>
          <w:lang w:val="kk-KZ"/>
        </w:rPr>
        <w:t>ның</w:t>
      </w:r>
      <w:r w:rsidRPr="00142277">
        <w:rPr>
          <w:rFonts w:ascii="Times New Roman" w:eastAsia="Times New Roman" w:hAnsi="Times New Roman" w:cs="Times New Roman"/>
          <w:sz w:val="28"/>
          <w:szCs w:val="28"/>
          <w:lang w:val="kk-KZ"/>
        </w:rPr>
        <w:t xml:space="preserve"> моральды</w:t>
      </w:r>
      <w:r w:rsidR="00382708">
        <w:rPr>
          <w:rFonts w:ascii="Times New Roman" w:eastAsia="Times New Roman" w:hAnsi="Times New Roman" w:cs="Times New Roman"/>
          <w:sz w:val="28"/>
          <w:szCs w:val="28"/>
          <w:lang w:val="kk-KZ"/>
        </w:rPr>
        <w:t>қ жүгі</w:t>
      </w:r>
      <w:r w:rsidRPr="00142277">
        <w:rPr>
          <w:rFonts w:ascii="Times New Roman" w:eastAsia="Times New Roman" w:hAnsi="Times New Roman" w:cs="Times New Roman"/>
          <w:sz w:val="28"/>
          <w:szCs w:val="28"/>
          <w:lang w:val="kk-KZ"/>
        </w:rPr>
        <w:t xml:space="preserve"> </w:t>
      </w:r>
      <w:r w:rsidR="00382708" w:rsidRPr="00142277">
        <w:rPr>
          <w:rFonts w:ascii="Times New Roman" w:eastAsia="Times New Roman" w:hAnsi="Times New Roman" w:cs="Times New Roman"/>
          <w:sz w:val="28"/>
          <w:szCs w:val="28"/>
          <w:lang w:val="kk-KZ"/>
        </w:rPr>
        <w:t>басым</w:t>
      </w:r>
      <w:r w:rsidRPr="00142277">
        <w:rPr>
          <w:rFonts w:ascii="Times New Roman" w:eastAsia="Times New Roman" w:hAnsi="Times New Roman" w:cs="Times New Roman"/>
          <w:sz w:val="28"/>
          <w:szCs w:val="28"/>
          <w:lang w:val="kk-KZ"/>
        </w:rPr>
        <w:t xml:space="preserve"> қолданылуы және «Міндет» лексемасының моральдық тұрғыда іс-әрекеттің орындалуын талап етуі, өзіндік қысым жасауы – «</w:t>
      </w:r>
      <w:r w:rsidR="00D2642E">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макроконцептісінен аясында семантикалық астарынан өрбитіндігін (бастау алатынын) көрсетеді. </w:t>
      </w:r>
    </w:p>
    <w:p w14:paraId="65C5E604" w14:textId="77777777" w:rsidR="0015413C" w:rsidRPr="00142277" w:rsidRDefault="0015413C" w:rsidP="00F4514D">
      <w:pPr>
        <w:spacing w:after="0" w:line="240" w:lineRule="auto"/>
        <w:ind w:firstLine="709"/>
        <w:contextualSpacing/>
        <w:jc w:val="both"/>
        <w:rPr>
          <w:rFonts w:ascii="Times New Roman" w:eastAsia="Times New Roman" w:hAnsi="Times New Roman" w:cs="Times New Roman"/>
          <w:sz w:val="28"/>
          <w:szCs w:val="28"/>
          <w:lang w:val="kk-KZ"/>
        </w:rPr>
      </w:pPr>
    </w:p>
    <w:p w14:paraId="74161ED0"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noProof/>
          <w:sz w:val="28"/>
          <w:szCs w:val="28"/>
        </w:rPr>
        <w:drawing>
          <wp:inline distT="0" distB="0" distL="0" distR="0" wp14:anchorId="445D5847" wp14:editId="4C107841">
            <wp:extent cx="5183505" cy="586105"/>
            <wp:effectExtent l="0" t="38100" r="17145" b="61595"/>
            <wp:docPr id="47" name="Схема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inline>
        </w:drawing>
      </w:r>
    </w:p>
    <w:p w14:paraId="0FA8F8F8" w14:textId="77777777" w:rsidR="00AC2B9F" w:rsidRPr="00142277" w:rsidRDefault="00AC2B9F" w:rsidP="00CD168F">
      <w:pPr>
        <w:spacing w:after="0" w:line="240" w:lineRule="auto"/>
        <w:ind w:firstLine="709"/>
        <w:contextualSpacing/>
        <w:jc w:val="center"/>
        <w:rPr>
          <w:rFonts w:ascii="Times New Roman" w:eastAsia="Times New Roman" w:hAnsi="Times New Roman" w:cs="Times New Roman"/>
          <w:bCs/>
          <w:sz w:val="28"/>
          <w:szCs w:val="28"/>
          <w:lang w:val="kk-KZ"/>
        </w:rPr>
      </w:pPr>
      <w:r w:rsidRPr="00142277">
        <w:rPr>
          <w:rFonts w:ascii="Times New Roman" w:eastAsia="Times New Roman" w:hAnsi="Times New Roman" w:cs="Times New Roman"/>
          <w:bCs/>
          <w:sz w:val="28"/>
          <w:szCs w:val="28"/>
          <w:lang w:val="kk-KZ"/>
        </w:rPr>
        <w:t>Сурет 14 – «Парыз» концептісінің руханилық бейнесі</w:t>
      </w:r>
    </w:p>
    <w:p w14:paraId="6063E8AE"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p>
    <w:p w14:paraId="73E249F4"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«Қарыз бен </w:t>
      </w:r>
      <w:r w:rsidR="00BB6A02">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арыз» макроконцептілерінің лексико-семантикалық топтары: «борыш», «міндет», «несие» болып табылады. Оларды жеке дара талдау барысында қарыз бен парыздың түпкі семантикасында бірінің мазмұнын бірі толықтыратын мазмұндық ерекшеліктері мен қызметі  анықталды.</w:t>
      </w:r>
    </w:p>
    <w:p w14:paraId="4B3C0150"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p>
    <w:p w14:paraId="580B34A6" w14:textId="77777777" w:rsidR="00552DEB" w:rsidRPr="00142277" w:rsidRDefault="00552DEB" w:rsidP="00F4514D">
      <w:pPr>
        <w:spacing w:after="0" w:line="240" w:lineRule="auto"/>
        <w:ind w:firstLine="426"/>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noProof/>
          <w:sz w:val="28"/>
          <w:szCs w:val="28"/>
        </w:rPr>
        <w:drawing>
          <wp:inline distT="0" distB="0" distL="0" distR="0" wp14:anchorId="2EE23500" wp14:editId="3717FD3E">
            <wp:extent cx="5397500" cy="2286000"/>
            <wp:effectExtent l="0" t="0" r="0" b="19050"/>
            <wp:docPr id="48"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0" r:lo="rId111" r:qs="rId112" r:cs="rId113"/>
              </a:graphicData>
            </a:graphic>
          </wp:inline>
        </w:drawing>
      </w:r>
    </w:p>
    <w:p w14:paraId="40EFB54C" w14:textId="77777777" w:rsidR="009D7B03" w:rsidRPr="00142277" w:rsidRDefault="009D7B03" w:rsidP="00AC2B9F">
      <w:pPr>
        <w:spacing w:after="0" w:line="240" w:lineRule="auto"/>
        <w:ind w:firstLine="426"/>
        <w:contextualSpacing/>
        <w:jc w:val="center"/>
        <w:rPr>
          <w:rFonts w:ascii="Times New Roman" w:eastAsia="Times New Roman" w:hAnsi="Times New Roman" w:cs="Times New Roman"/>
          <w:bCs/>
          <w:sz w:val="28"/>
          <w:szCs w:val="28"/>
          <w:lang w:val="kk-KZ"/>
        </w:rPr>
      </w:pPr>
    </w:p>
    <w:p w14:paraId="470AFB27" w14:textId="77777777" w:rsidR="00AC2B9F" w:rsidRPr="00142277" w:rsidRDefault="00AC2B9F" w:rsidP="00CD168F">
      <w:pPr>
        <w:spacing w:after="0" w:line="240" w:lineRule="auto"/>
        <w:ind w:firstLine="426"/>
        <w:contextualSpacing/>
        <w:jc w:val="center"/>
        <w:rPr>
          <w:rFonts w:ascii="Times New Roman" w:eastAsia="Times New Roman" w:hAnsi="Times New Roman" w:cs="Times New Roman"/>
          <w:bCs/>
          <w:sz w:val="28"/>
          <w:szCs w:val="28"/>
          <w:lang w:val="kk-KZ"/>
        </w:rPr>
      </w:pPr>
      <w:r w:rsidRPr="00142277">
        <w:rPr>
          <w:rFonts w:ascii="Times New Roman" w:eastAsia="Times New Roman" w:hAnsi="Times New Roman" w:cs="Times New Roman"/>
          <w:bCs/>
          <w:sz w:val="28"/>
          <w:szCs w:val="28"/>
          <w:lang w:val="kk-KZ"/>
        </w:rPr>
        <w:t>Сурет 15 – Қарыз - Борыш ұғымдарының тепетеңдік бейнесі</w:t>
      </w:r>
    </w:p>
    <w:p w14:paraId="0B51D925" w14:textId="77777777" w:rsidR="00AC2B9F" w:rsidRPr="00142277" w:rsidRDefault="00AC2B9F" w:rsidP="00F4514D">
      <w:pPr>
        <w:spacing w:after="0" w:line="240" w:lineRule="auto"/>
        <w:ind w:firstLine="426"/>
        <w:contextualSpacing/>
        <w:jc w:val="both"/>
        <w:rPr>
          <w:rFonts w:ascii="Times New Roman" w:eastAsia="Times New Roman" w:hAnsi="Times New Roman" w:cs="Times New Roman"/>
          <w:sz w:val="28"/>
          <w:szCs w:val="28"/>
          <w:lang w:val="kk-KZ"/>
        </w:rPr>
      </w:pPr>
    </w:p>
    <w:p w14:paraId="5E0408FA" w14:textId="77777777" w:rsidR="00552DEB" w:rsidRPr="00142277" w:rsidRDefault="00552DEB" w:rsidP="00F4514D">
      <w:pPr>
        <w:spacing w:after="0" w:line="240" w:lineRule="auto"/>
        <w:ind w:firstLine="426"/>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Кестеге сәйкес, зерттеу нәтижесінде қарыз бен борыштың ортақ  этномәдени менталды ұғымдары анықталып, өз ішінен семантикалық тұрғыдан моральдық және материалдық топтарға бөлінді. Одан шығатын, теңестірілген </w:t>
      </w:r>
      <w:r w:rsidR="00BB6A02">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w:t>
      </w:r>
      <w:r w:rsidR="00BB6A02">
        <w:rPr>
          <w:rFonts w:ascii="Times New Roman" w:eastAsia="Times New Roman" w:hAnsi="Times New Roman" w:cs="Times New Roman"/>
          <w:sz w:val="28"/>
          <w:szCs w:val="28"/>
          <w:lang w:val="kk-KZ"/>
        </w:rPr>
        <w:t>б</w:t>
      </w:r>
      <w:r w:rsidRPr="00142277">
        <w:rPr>
          <w:rFonts w:ascii="Times New Roman" w:eastAsia="Times New Roman" w:hAnsi="Times New Roman" w:cs="Times New Roman"/>
          <w:sz w:val="28"/>
          <w:szCs w:val="28"/>
          <w:lang w:val="kk-KZ"/>
        </w:rPr>
        <w:t xml:space="preserve">орыш моральдық жағынан </w:t>
      </w:r>
      <w:r w:rsidR="00BB6A02">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бен </w:t>
      </w:r>
      <w:r w:rsidR="00BB6A02">
        <w:rPr>
          <w:rFonts w:ascii="Times New Roman" w:eastAsia="Times New Roman" w:hAnsi="Times New Roman" w:cs="Times New Roman"/>
          <w:sz w:val="28"/>
          <w:szCs w:val="28"/>
          <w:lang w:val="kk-KZ"/>
        </w:rPr>
        <w:t>м</w:t>
      </w:r>
      <w:r w:rsidRPr="00142277">
        <w:rPr>
          <w:rFonts w:ascii="Times New Roman" w:eastAsia="Times New Roman" w:hAnsi="Times New Roman" w:cs="Times New Roman"/>
          <w:sz w:val="28"/>
          <w:szCs w:val="28"/>
          <w:lang w:val="kk-KZ"/>
        </w:rPr>
        <w:t xml:space="preserve">індет лексемаларының семантикасына жанасса, материалдық жағынан </w:t>
      </w:r>
      <w:r w:rsidR="00BB6A02">
        <w:rPr>
          <w:rFonts w:ascii="Times New Roman" w:eastAsia="Times New Roman" w:hAnsi="Times New Roman" w:cs="Times New Roman"/>
          <w:sz w:val="28"/>
          <w:szCs w:val="28"/>
          <w:lang w:val="kk-KZ"/>
        </w:rPr>
        <w:t>н</w:t>
      </w:r>
      <w:r w:rsidRPr="00142277">
        <w:rPr>
          <w:rFonts w:ascii="Times New Roman" w:eastAsia="Times New Roman" w:hAnsi="Times New Roman" w:cs="Times New Roman"/>
          <w:sz w:val="28"/>
          <w:szCs w:val="28"/>
          <w:lang w:val="kk-KZ"/>
        </w:rPr>
        <w:t xml:space="preserve">есие лексемасының мазмұндық қолданысына жақындайды.  </w:t>
      </w:r>
    </w:p>
    <w:p w14:paraId="5BD942EC" w14:textId="77777777" w:rsidR="00AF7AB8" w:rsidRPr="00142277" w:rsidRDefault="00AF7AB8" w:rsidP="00AF7AB8">
      <w:pPr>
        <w:spacing w:after="0" w:line="240" w:lineRule="auto"/>
        <w:ind w:firstLine="709"/>
        <w:contextualSpacing/>
        <w:jc w:val="both"/>
        <w:rPr>
          <w:rFonts w:ascii="Times New Roman" w:eastAsia="Times New Roman" w:hAnsi="Times New Roman" w:cs="Times New Roman"/>
          <w:bCs/>
          <w:sz w:val="28"/>
          <w:szCs w:val="28"/>
          <w:lang w:val="kk-KZ"/>
        </w:rPr>
      </w:pPr>
    </w:p>
    <w:p w14:paraId="38E94B59" w14:textId="77777777" w:rsidR="00577E64" w:rsidRPr="00142277" w:rsidRDefault="00702EAF" w:rsidP="00CD168F">
      <w:pPr>
        <w:spacing w:after="0" w:line="240" w:lineRule="auto"/>
        <w:contextualSpacing/>
        <w:jc w:val="both"/>
        <w:rPr>
          <w:rFonts w:ascii="Times New Roman" w:eastAsia="Times New Roman" w:hAnsi="Times New Roman" w:cs="Times New Roman"/>
          <w:bCs/>
          <w:sz w:val="28"/>
          <w:szCs w:val="28"/>
          <w:lang w:val="kk-KZ"/>
        </w:rPr>
      </w:pPr>
      <w:r w:rsidRPr="00142277">
        <w:rPr>
          <w:rFonts w:ascii="Times New Roman" w:eastAsia="Times New Roman" w:hAnsi="Times New Roman" w:cs="Times New Roman"/>
          <w:bCs/>
          <w:sz w:val="28"/>
          <w:szCs w:val="28"/>
          <w:lang w:val="kk-KZ"/>
        </w:rPr>
        <w:t>Сызба 3</w:t>
      </w:r>
      <w:r w:rsidR="00AC2B9F" w:rsidRPr="00142277">
        <w:rPr>
          <w:rFonts w:ascii="Times New Roman" w:eastAsia="Times New Roman" w:hAnsi="Times New Roman" w:cs="Times New Roman"/>
          <w:bCs/>
          <w:sz w:val="28"/>
          <w:szCs w:val="28"/>
          <w:lang w:val="kk-KZ"/>
        </w:rPr>
        <w:t xml:space="preserve"> –</w:t>
      </w:r>
      <w:r w:rsidRPr="00142277">
        <w:rPr>
          <w:rFonts w:ascii="Times New Roman" w:eastAsia="Times New Roman" w:hAnsi="Times New Roman" w:cs="Times New Roman"/>
          <w:bCs/>
          <w:sz w:val="28"/>
          <w:szCs w:val="28"/>
          <w:lang w:val="kk-KZ"/>
        </w:rPr>
        <w:t xml:space="preserve"> Қарыз-Борыш-П</w:t>
      </w:r>
      <w:r w:rsidR="009750B7" w:rsidRPr="00142277">
        <w:rPr>
          <w:rFonts w:ascii="Times New Roman" w:eastAsia="Times New Roman" w:hAnsi="Times New Roman" w:cs="Times New Roman"/>
          <w:bCs/>
          <w:sz w:val="28"/>
          <w:szCs w:val="28"/>
          <w:lang w:val="kk-KZ"/>
        </w:rPr>
        <w:t xml:space="preserve">арыз </w:t>
      </w:r>
      <w:r w:rsidRPr="00142277">
        <w:rPr>
          <w:rFonts w:ascii="Times New Roman" w:eastAsia="Times New Roman" w:hAnsi="Times New Roman" w:cs="Times New Roman"/>
          <w:bCs/>
          <w:sz w:val="28"/>
          <w:szCs w:val="28"/>
          <w:lang w:val="kk-KZ"/>
        </w:rPr>
        <w:t>ұғымдарының сабақтастық алгоритмі</w:t>
      </w:r>
      <w:r w:rsidR="009750B7" w:rsidRPr="00142277">
        <w:rPr>
          <w:rFonts w:ascii="Times New Roman" w:eastAsia="Times New Roman" w:hAnsi="Times New Roman" w:cs="Times New Roman"/>
          <w:bCs/>
          <w:sz w:val="28"/>
          <w:szCs w:val="28"/>
          <w:lang w:val="kk-KZ"/>
        </w:rPr>
        <w:t>.</w:t>
      </w:r>
    </w:p>
    <w:p w14:paraId="68FC7995" w14:textId="7340934A" w:rsidR="00552DEB" w:rsidRPr="00142277" w:rsidRDefault="007450BF" w:rsidP="00F4514D">
      <w:pPr>
        <w:spacing w:after="0" w:line="240" w:lineRule="auto"/>
        <w:ind w:firstLine="709"/>
        <w:contextualSpacing/>
        <w:jc w:val="center"/>
        <w:rPr>
          <w:rFonts w:ascii="Times New Roman" w:eastAsia="Times New Roman" w:hAnsi="Times New Roman" w:cs="Times New Roman"/>
          <w:sz w:val="50"/>
          <w:szCs w:val="50"/>
          <w:lang w:val="kk-KZ"/>
        </w:rPr>
      </w:pPr>
      <w:r>
        <w:rPr>
          <w:noProof/>
          <w:sz w:val="50"/>
          <w:szCs w:val="50"/>
        </w:rPr>
        <mc:AlternateContent>
          <mc:Choice Requires="wps">
            <w:drawing>
              <wp:anchor distT="0" distB="0" distL="114300" distR="114300" simplePos="0" relativeHeight="251698176" behindDoc="0" locked="0" layoutInCell="1" allowOverlap="1" wp14:anchorId="2E5B0EDD" wp14:editId="08A9C03D">
                <wp:simplePos x="0" y="0"/>
                <wp:positionH relativeFrom="column">
                  <wp:posOffset>2131060</wp:posOffset>
                </wp:positionH>
                <wp:positionV relativeFrom="paragraph">
                  <wp:posOffset>376555</wp:posOffset>
                </wp:positionV>
                <wp:extent cx="509905" cy="499745"/>
                <wp:effectExtent l="38100" t="0" r="23495" b="5270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9905" cy="49974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10C76F" id="AutoShape 11" o:spid="_x0000_s1026" type="#_x0000_t32" style="position:absolute;margin-left:167.8pt;margin-top:29.65pt;width:40.15pt;height:39.3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">
                <v:stroke endarrow="block"/>
              </v:shape>
            </w:pict>
          </mc:Fallback>
        </mc:AlternateContent>
      </w:r>
      <w:r w:rsidR="00552DEB" w:rsidRPr="00142277">
        <w:rPr>
          <w:rFonts w:ascii="Times New Roman" w:eastAsia="Times New Roman" w:hAnsi="Times New Roman" w:cs="Times New Roman"/>
          <w:sz w:val="50"/>
          <w:szCs w:val="50"/>
          <w:lang w:val="kk-KZ"/>
        </w:rPr>
        <w:t>Парыз  =  Борыш  =  Қарыз</w:t>
      </w:r>
    </w:p>
    <w:p w14:paraId="38D14AAE" w14:textId="7714E876" w:rsidR="00552DEB" w:rsidRPr="00142277" w:rsidRDefault="007450BF" w:rsidP="00F4514D">
      <w:pPr>
        <w:spacing w:after="0" w:line="240" w:lineRule="auto"/>
        <w:ind w:firstLine="709"/>
        <w:contextualSpacing/>
        <w:jc w:val="center"/>
        <w:rPr>
          <w:rFonts w:ascii="Times New Roman" w:eastAsia="Times New Roman" w:hAnsi="Times New Roman" w:cs="Times New Roman"/>
          <w:sz w:val="50"/>
          <w:szCs w:val="50"/>
          <w:lang w:val="kk-KZ"/>
        </w:rPr>
      </w:pPr>
      <w:r>
        <w:rPr>
          <w:noProof/>
          <w:sz w:val="50"/>
          <w:szCs w:val="50"/>
        </w:rPr>
        <mc:AlternateContent>
          <mc:Choice Requires="wps">
            <w:drawing>
              <wp:anchor distT="0" distB="0" distL="114300" distR="114300" simplePos="0" relativeHeight="251696128" behindDoc="0" locked="0" layoutInCell="1" allowOverlap="1" wp14:anchorId="7655F7DE" wp14:editId="2AD2E12B">
                <wp:simplePos x="0" y="0"/>
                <wp:positionH relativeFrom="column">
                  <wp:posOffset>3534410</wp:posOffset>
                </wp:positionH>
                <wp:positionV relativeFrom="paragraph">
                  <wp:posOffset>20955</wp:posOffset>
                </wp:positionV>
                <wp:extent cx="297180" cy="372110"/>
                <wp:effectExtent l="0" t="0" r="64770" b="6604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3721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AC5CB8" id="AutoShape 8" o:spid="_x0000_s1026" type="#_x0000_t32" style="position:absolute;margin-left:278.3pt;margin-top:1.65pt;width:23.4pt;height:2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">
                <v:stroke endarrow="block"/>
              </v:shape>
            </w:pict>
          </mc:Fallback>
        </mc:AlternateContent>
      </w:r>
      <w:r>
        <w:rPr>
          <w:noProof/>
          <w:sz w:val="50"/>
          <w:szCs w:val="50"/>
        </w:rPr>
        <mc:AlternateContent>
          <mc:Choice Requires="wps">
            <w:drawing>
              <wp:anchor distT="0" distB="0" distL="114300" distR="114300" simplePos="0" relativeHeight="251695104" behindDoc="0" locked="0" layoutInCell="1" allowOverlap="1" wp14:anchorId="5B12F9B5" wp14:editId="21B41F9E">
                <wp:simplePos x="0" y="0"/>
                <wp:positionH relativeFrom="column">
                  <wp:posOffset>3640455</wp:posOffset>
                </wp:positionH>
                <wp:positionV relativeFrom="paragraph">
                  <wp:posOffset>20955</wp:posOffset>
                </wp:positionV>
                <wp:extent cx="308610" cy="372110"/>
                <wp:effectExtent l="38100" t="38100" r="34290" b="2794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8610" cy="3721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B30B07" id="AutoShape 7" o:spid="_x0000_s1026" type="#_x0000_t32" style="position:absolute;margin-left:286.65pt;margin-top:1.65pt;width:24.3pt;height:29.3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">
                <v:stroke endarrow="block"/>
              </v:shape>
            </w:pict>
          </mc:Fallback>
        </mc:AlternateContent>
      </w:r>
      <w:r>
        <w:rPr>
          <w:noProof/>
          <w:sz w:val="50"/>
          <w:szCs w:val="50"/>
        </w:rPr>
        <mc:AlternateContent>
          <mc:Choice Requires="wps">
            <w:drawing>
              <wp:anchor distT="0" distB="0" distL="114297" distR="114297" simplePos="0" relativeHeight="251697152" behindDoc="0" locked="0" layoutInCell="1" allowOverlap="1" wp14:anchorId="02026A8D" wp14:editId="5891DF1A">
                <wp:simplePos x="0" y="0"/>
                <wp:positionH relativeFrom="column">
                  <wp:posOffset>1684019</wp:posOffset>
                </wp:positionH>
                <wp:positionV relativeFrom="paragraph">
                  <wp:posOffset>20955</wp:posOffset>
                </wp:positionV>
                <wp:extent cx="0" cy="446405"/>
                <wp:effectExtent l="76200" t="0" r="57150" b="48895"/>
                <wp:wrapNone/>
                <wp:docPr id="4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DD6ABA" id="AutoShape 9" o:spid="_x0000_s1026" type="#_x0000_t32" style="position:absolute;margin-left:132.6pt;margin-top:1.65pt;width:0;height:35.15pt;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">
                <v:stroke endarrow="block"/>
              </v:shape>
            </w:pict>
          </mc:Fallback>
        </mc:AlternateContent>
      </w:r>
      <w:r>
        <w:rPr>
          <w:noProof/>
          <w:sz w:val="50"/>
          <w:szCs w:val="50"/>
        </w:rPr>
        <mc:AlternateContent>
          <mc:Choice Requires="wps">
            <w:drawing>
              <wp:anchor distT="0" distB="0" distL="114300" distR="114300" simplePos="0" relativeHeight="251694080" behindDoc="0" locked="0" layoutInCell="1" allowOverlap="1" wp14:anchorId="31BE55E0" wp14:editId="5DCF4995">
                <wp:simplePos x="0" y="0"/>
                <wp:positionH relativeFrom="column">
                  <wp:posOffset>4278630</wp:posOffset>
                </wp:positionH>
                <wp:positionV relativeFrom="paragraph">
                  <wp:posOffset>74295</wp:posOffset>
                </wp:positionV>
                <wp:extent cx="191135" cy="393065"/>
                <wp:effectExtent l="0" t="38100" r="56515" b="26035"/>
                <wp:wrapNone/>
                <wp:docPr id="4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135" cy="3930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6EC716" id="AutoShape 6" o:spid="_x0000_s1026" type="#_x0000_t32" style="position:absolute;margin-left:336.9pt;margin-top:5.85pt;width:15.05pt;height:30.9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">
                <v:stroke endarrow="block"/>
              </v:shape>
            </w:pict>
          </mc:Fallback>
        </mc:AlternateContent>
      </w:r>
      <w:r>
        <w:rPr>
          <w:noProof/>
          <w:sz w:val="50"/>
          <w:szCs w:val="50"/>
        </w:rPr>
        <mc:AlternateContent>
          <mc:Choice Requires="wps">
            <w:drawing>
              <wp:anchor distT="0" distB="0" distL="114300" distR="114300" simplePos="0" relativeHeight="251693056" behindDoc="0" locked="0" layoutInCell="1" allowOverlap="1" wp14:anchorId="6DF1441F" wp14:editId="3F84B72F">
                <wp:simplePos x="0" y="0"/>
                <wp:positionH relativeFrom="column">
                  <wp:posOffset>4331970</wp:posOffset>
                </wp:positionH>
                <wp:positionV relativeFrom="paragraph">
                  <wp:posOffset>20955</wp:posOffset>
                </wp:positionV>
                <wp:extent cx="255270" cy="446405"/>
                <wp:effectExtent l="38100" t="0" r="30480" b="48895"/>
                <wp:wrapNone/>
                <wp:docPr id="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70" cy="4464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D0FA1DE" id="AutoShape 5" o:spid="_x0000_s1026" type="#_x0000_t32" style="position:absolute;margin-left:341.1pt;margin-top:1.65pt;width:20.1pt;height:35.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">
                <v:stroke endarrow="block"/>
              </v:shape>
            </w:pict>
          </mc:Fallback>
        </mc:AlternateContent>
      </w:r>
    </w:p>
    <w:p w14:paraId="502AD139" w14:textId="77777777" w:rsidR="00552DEB" w:rsidRPr="00142277" w:rsidRDefault="00552DEB" w:rsidP="00F4514D">
      <w:pPr>
        <w:spacing w:after="0" w:line="240" w:lineRule="auto"/>
        <w:ind w:firstLine="709"/>
        <w:contextualSpacing/>
        <w:rPr>
          <w:rFonts w:ascii="Times New Roman" w:eastAsia="Times New Roman" w:hAnsi="Times New Roman" w:cs="Times New Roman"/>
          <w:sz w:val="50"/>
          <w:szCs w:val="50"/>
          <w:lang w:val="kk-KZ"/>
        </w:rPr>
      </w:pPr>
      <w:r w:rsidRPr="00142277">
        <w:rPr>
          <w:rFonts w:ascii="Times New Roman" w:eastAsia="Times New Roman" w:hAnsi="Times New Roman" w:cs="Times New Roman"/>
          <w:sz w:val="50"/>
          <w:szCs w:val="50"/>
          <w:lang w:val="kk-KZ"/>
        </w:rPr>
        <w:t xml:space="preserve">          Міндет               Несие</w:t>
      </w:r>
    </w:p>
    <w:p w14:paraId="15A953A6"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Моральдық жағынан парыз=қарыз=борыш тең ұғымдар, алайда олардың аралық деңгейлік семантикалық ерекшеліктері де жоқ емес. Міндет лексемасының материалдыққа қарағанда моральдық құндылығы басым, әрі құқықтық негізде қолданысы кең болған себептен, парыз концептісінің семантикалық құрамына енеді. Ал, несие сөзінің экономикалық, әрі финанстық қолданысы материалдық жағынан қарыз концептісінің семантикалық құрамына енеді.</w:t>
      </w:r>
    </w:p>
    <w:p w14:paraId="1BFAB5EA"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 xml:space="preserve">4. Алу/Беруден құралған «Қарыз» семантикасында жұмсалатын тілдік бірліктер. </w:t>
      </w:r>
      <w:r w:rsidRPr="00142277">
        <w:rPr>
          <w:rFonts w:ascii="Times New Roman" w:eastAsia="Times New Roman" w:hAnsi="Times New Roman" w:cs="Times New Roman"/>
          <w:sz w:val="28"/>
          <w:szCs w:val="28"/>
          <w:lang w:val="kk-KZ"/>
        </w:rPr>
        <w:t xml:space="preserve">Күнделікті тұрмыста және көркем әдебиетте </w:t>
      </w:r>
      <w:r w:rsidRPr="00142277">
        <w:rPr>
          <w:rFonts w:ascii="Times New Roman" w:eastAsia="Times New Roman" w:hAnsi="Times New Roman" w:cs="Times New Roman"/>
          <w:i/>
          <w:sz w:val="28"/>
          <w:szCs w:val="28"/>
          <w:lang w:val="kk-KZ"/>
        </w:rPr>
        <w:t>«</w:t>
      </w:r>
      <w:r w:rsidR="00BB6A02">
        <w:rPr>
          <w:rFonts w:ascii="Times New Roman" w:eastAsia="Times New Roman" w:hAnsi="Times New Roman" w:cs="Times New Roman"/>
          <w:i/>
          <w:sz w:val="28"/>
          <w:szCs w:val="28"/>
          <w:lang w:val="kk-KZ"/>
        </w:rPr>
        <w:t>қ</w:t>
      </w:r>
      <w:r w:rsidRPr="00142277">
        <w:rPr>
          <w:rFonts w:ascii="Times New Roman" w:eastAsia="Times New Roman" w:hAnsi="Times New Roman" w:cs="Times New Roman"/>
          <w:i/>
          <w:sz w:val="28"/>
          <w:szCs w:val="28"/>
          <w:lang w:val="kk-KZ"/>
        </w:rPr>
        <w:t>арыз»</w:t>
      </w:r>
      <w:r w:rsidRPr="00142277">
        <w:rPr>
          <w:rFonts w:ascii="Times New Roman" w:eastAsia="Times New Roman" w:hAnsi="Times New Roman" w:cs="Times New Roman"/>
          <w:sz w:val="28"/>
          <w:szCs w:val="28"/>
          <w:lang w:val="kk-KZ"/>
        </w:rPr>
        <w:t xml:space="preserve"> концептісінің материалдық семантикасына жақын </w:t>
      </w:r>
      <w:r w:rsidRPr="00142277">
        <w:rPr>
          <w:rFonts w:ascii="Times New Roman" w:eastAsia="Times New Roman" w:hAnsi="Times New Roman" w:cs="Times New Roman"/>
          <w:i/>
          <w:sz w:val="28"/>
          <w:szCs w:val="28"/>
          <w:lang w:val="kk-KZ"/>
        </w:rPr>
        <w:t>«Беру»</w:t>
      </w:r>
      <w:r w:rsidRPr="00142277">
        <w:rPr>
          <w:rFonts w:ascii="Times New Roman" w:eastAsia="Times New Roman" w:hAnsi="Times New Roman" w:cs="Times New Roman"/>
          <w:sz w:val="28"/>
          <w:szCs w:val="28"/>
          <w:lang w:val="kk-KZ"/>
        </w:rPr>
        <w:t xml:space="preserve"> етістігінен қалыптасқан: </w:t>
      </w:r>
      <w:r w:rsidRPr="00142277">
        <w:rPr>
          <w:rFonts w:ascii="Times New Roman" w:eastAsia="Times New Roman" w:hAnsi="Times New Roman" w:cs="Times New Roman"/>
          <w:i/>
          <w:sz w:val="28"/>
          <w:szCs w:val="28"/>
          <w:lang w:val="kk-KZ"/>
        </w:rPr>
        <w:t>Берешек, Бересі, Бермек, Бересілі, Береген;</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«Алу»</w:t>
      </w:r>
      <w:r w:rsidRPr="00142277">
        <w:rPr>
          <w:rFonts w:ascii="Times New Roman" w:eastAsia="Times New Roman" w:hAnsi="Times New Roman" w:cs="Times New Roman"/>
          <w:sz w:val="28"/>
          <w:szCs w:val="28"/>
          <w:lang w:val="kk-KZ"/>
        </w:rPr>
        <w:t xml:space="preserve"> етістігінен қалыптасқан: </w:t>
      </w:r>
      <w:r w:rsidRPr="00142277">
        <w:rPr>
          <w:rFonts w:ascii="Times New Roman" w:eastAsia="Times New Roman" w:hAnsi="Times New Roman" w:cs="Times New Roman"/>
          <w:i/>
          <w:sz w:val="28"/>
          <w:szCs w:val="28"/>
          <w:lang w:val="kk-KZ"/>
        </w:rPr>
        <w:t>Алашақ, Аласы, Алары, Алаған</w:t>
      </w:r>
      <w:r w:rsidRPr="00142277">
        <w:rPr>
          <w:rFonts w:ascii="Times New Roman" w:eastAsia="Times New Roman" w:hAnsi="Times New Roman" w:cs="Times New Roman"/>
          <w:sz w:val="28"/>
          <w:szCs w:val="28"/>
          <w:lang w:val="kk-KZ"/>
        </w:rPr>
        <w:t xml:space="preserve"> лексемалары синонимдік қатарды құрайды. Алу/беру етістігімен «қарыз» мазмұнын сипаттайтын сөздер әр түрлі эмоциялы-экспрессиялық реңкте келіп, бір-біріне ұласатын шеңбер іспеттес, қайтымды қарым-қатынасты, мінез-құлықты, үмітті, адамның бейнесін, қалауды, қабілетті т.б. білдіреді. Мысалы: </w:t>
      </w:r>
      <w:r w:rsidRPr="00142277">
        <w:rPr>
          <w:rFonts w:ascii="Times New Roman" w:eastAsia="Times New Roman" w:hAnsi="Times New Roman" w:cs="Times New Roman"/>
          <w:b/>
          <w:sz w:val="28"/>
          <w:szCs w:val="28"/>
          <w:u w:val="single"/>
          <w:lang w:val="kk-KZ"/>
        </w:rPr>
        <w:t>1.</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Қарым-қатынасты: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«Алаған қолым – береген»;</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Бармасаң, бермесең – алыстайсың»; «Бермесең, алмасаң – сарт боларсың, Көрмесең, келмесең – жат боларсың»;  «Ағайын-туғанның қызығы – алыс-беріс, Құдалықтың қызығы – барыс-келіс»; «Бермегенге қақсама, Бергенді тастама» – </w:t>
      </w:r>
      <w:r w:rsidRPr="00142277">
        <w:rPr>
          <w:rFonts w:ascii="Times New Roman" w:eastAsia="Times New Roman" w:hAnsi="Times New Roman" w:cs="Times New Roman"/>
          <w:sz w:val="28"/>
          <w:szCs w:val="28"/>
          <w:lang w:val="kk-KZ"/>
        </w:rPr>
        <w:t>қарыз беру/алу адамдардың арасындағы қарым-қатынасты реттеп, өзара бірлікке жетелесе, бермеу/алмау қарым-қатынасты бұзып, жақынның жат болуына, арадағы қарым-қатынастың алшақтауына алып келеді. Қазақ халқының туыстық қатынасына негізделген «қарыздар» болмыс бір жақсылық пен бір жамандық кезеңдерінде көрініс табады. Той жасау, құдалық, асар жасау, бел көтеру т.б. ұлттық мәдени контексі төңірегіндегі алыс/берістер қарыз</w:t>
      </w:r>
      <w:r w:rsidR="00175EBF">
        <w:rPr>
          <w:rFonts w:ascii="Times New Roman" w:eastAsia="Times New Roman" w:hAnsi="Times New Roman" w:cs="Times New Roman"/>
          <w:sz w:val="28"/>
          <w:szCs w:val="28"/>
          <w:lang w:val="kk-KZ"/>
        </w:rPr>
        <w:t>ға негізделген</w:t>
      </w:r>
      <w:r w:rsidRPr="00142277">
        <w:rPr>
          <w:rFonts w:ascii="Times New Roman" w:eastAsia="Times New Roman" w:hAnsi="Times New Roman" w:cs="Times New Roman"/>
          <w:sz w:val="28"/>
          <w:szCs w:val="28"/>
          <w:lang w:val="kk-KZ"/>
        </w:rPr>
        <w:t xml:space="preserve"> қарым-қатынастың, туыстықтың негізі болып табылады. </w:t>
      </w:r>
    </w:p>
    <w:p w14:paraId="7C2184BB"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u w:val="single"/>
          <w:lang w:val="kk-KZ"/>
        </w:rPr>
        <w:t>2.</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Сүйкімді кетіру:</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«Беріп «əй, кəпір» болғанша, Бермей «əй, кəпір» бол» </w:t>
      </w:r>
      <w:r w:rsidRPr="00142277">
        <w:rPr>
          <w:rFonts w:ascii="Times New Roman" w:eastAsia="Times New Roman" w:hAnsi="Times New Roman" w:cs="Times New Roman"/>
          <w:sz w:val="28"/>
          <w:szCs w:val="28"/>
          <w:lang w:val="kk-KZ"/>
        </w:rPr>
        <w:t xml:space="preserve">деп қарыз беріп, ала алмай сүйкімді кетіргенше, мүлде бермей сүйкімді </w:t>
      </w:r>
      <w:r w:rsidRPr="00142277">
        <w:rPr>
          <w:rFonts w:ascii="Times New Roman" w:eastAsia="Times New Roman" w:hAnsi="Times New Roman" w:cs="Times New Roman"/>
          <w:sz w:val="28"/>
          <w:szCs w:val="28"/>
          <w:lang w:val="kk-KZ"/>
        </w:rPr>
        <w:lastRenderedPageBreak/>
        <w:t>кетірген артық саналады. Керісінше, «</w:t>
      </w:r>
      <w:r w:rsidRPr="00142277">
        <w:rPr>
          <w:rFonts w:ascii="Times New Roman" w:eastAsia="Times New Roman" w:hAnsi="Times New Roman" w:cs="Times New Roman"/>
          <w:i/>
          <w:sz w:val="28"/>
          <w:szCs w:val="28"/>
          <w:lang w:val="kk-KZ"/>
        </w:rPr>
        <w:t xml:space="preserve">Жақсы көрген досыңа Тəуір көрген малыңды бер, Көре-көре сүйсінсін» </w:t>
      </w:r>
      <w:r w:rsidRPr="00142277">
        <w:rPr>
          <w:rFonts w:ascii="Times New Roman" w:eastAsia="Times New Roman" w:hAnsi="Times New Roman" w:cs="Times New Roman"/>
          <w:sz w:val="28"/>
          <w:szCs w:val="28"/>
          <w:lang w:val="kk-KZ"/>
        </w:rPr>
        <w:t>деп сүйкімділікті беру арқылы білдіреді.</w:t>
      </w:r>
    </w:p>
    <w:p w14:paraId="2CEDF903"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b/>
          <w:sz w:val="28"/>
          <w:szCs w:val="28"/>
          <w:u w:val="single"/>
          <w:lang w:val="kk-KZ"/>
        </w:rPr>
        <w:t>3.</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Алу/Берудің салмағын, жүгін, нәтижесін ескертуі:</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Алаған қолым – береген», «Алмақтың да салмағы бар», «Алып алтау болмаған, Жеп жетеу болмайды» </w:t>
      </w:r>
      <w:r w:rsidRPr="00142277">
        <w:rPr>
          <w:rFonts w:ascii="Times New Roman" w:eastAsia="Times New Roman" w:hAnsi="Times New Roman" w:cs="Times New Roman"/>
          <w:sz w:val="28"/>
          <w:szCs w:val="28"/>
          <w:lang w:val="kk-KZ"/>
        </w:rPr>
        <w:t>деп беру арқылы алудың болатыны, алудың артында берудің керектігі айтылады.</w:t>
      </w:r>
    </w:p>
    <w:p w14:paraId="4076C454"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u w:val="single"/>
          <w:lang w:val="kk-KZ"/>
        </w:rPr>
        <w:t>4.</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Түрлі құбылмалы мінез-құлықты білдіруі:</w:t>
      </w:r>
      <w:r w:rsidRPr="00142277">
        <w:rPr>
          <w:rFonts w:ascii="Times New Roman" w:eastAsia="Times New Roman" w:hAnsi="Times New Roman" w:cs="Times New Roman"/>
          <w:i/>
          <w:sz w:val="28"/>
          <w:szCs w:val="28"/>
          <w:lang w:val="kk-KZ"/>
        </w:rPr>
        <w:t xml:space="preserve"> «Алушы – арыстан, Төлеуші – тышқан», «Беретін кісі келгенде, Бес қайнайды қазаным, Бермейтін кісі келгенде, Көп қайнайды қазаным» </w:t>
      </w:r>
      <w:r w:rsidRPr="00142277">
        <w:rPr>
          <w:rFonts w:ascii="Times New Roman" w:eastAsia="Times New Roman" w:hAnsi="Times New Roman" w:cs="Times New Roman"/>
          <w:sz w:val="28"/>
          <w:szCs w:val="28"/>
          <w:lang w:val="kk-KZ"/>
        </w:rPr>
        <w:t>(М.Қашқари),</w:t>
      </w:r>
      <w:r w:rsidRPr="00142277">
        <w:rPr>
          <w:rFonts w:ascii="Times New Roman" w:eastAsia="Times New Roman" w:hAnsi="Times New Roman" w:cs="Times New Roman"/>
          <w:i/>
          <w:sz w:val="28"/>
          <w:szCs w:val="28"/>
          <w:lang w:val="kk-KZ"/>
        </w:rPr>
        <w:t xml:space="preserve"> «Төлерде төредей бол» </w:t>
      </w:r>
      <w:r w:rsidRPr="00142277">
        <w:rPr>
          <w:rFonts w:ascii="Times New Roman" w:eastAsia="Times New Roman" w:hAnsi="Times New Roman" w:cs="Times New Roman"/>
          <w:sz w:val="28"/>
          <w:szCs w:val="28"/>
          <w:lang w:val="kk-KZ"/>
        </w:rPr>
        <w:t>(М.Қашқари),</w:t>
      </w:r>
      <w:r w:rsidRPr="00142277">
        <w:rPr>
          <w:rFonts w:ascii="Times New Roman" w:eastAsia="Times New Roman" w:hAnsi="Times New Roman" w:cs="Times New Roman"/>
          <w:i/>
          <w:sz w:val="28"/>
          <w:szCs w:val="28"/>
          <w:lang w:val="kk-KZ"/>
        </w:rPr>
        <w:t xml:space="preserve"> «Аларманға алтау аз, берерменге бесеу көп», «Алсам – ырзамын, Тойсам – сыпамын»,  «Аламыз» деген – алған, «Береміз» деген – жалған», «Келгенде аларманға араны кең, келгенде берерменге қолы сыған», «Берген – жомарт емес, Алған – жомарт»,</w:t>
      </w:r>
      <w:r w:rsidRPr="00142277">
        <w:rPr>
          <w:rFonts w:ascii="Calibri" w:eastAsia="Calibri" w:hAnsi="Calibri" w:cs="Calibri"/>
          <w:lang w:val="kk-KZ"/>
        </w:rPr>
        <w:t xml:space="preserve"> «</w:t>
      </w:r>
      <w:r w:rsidRPr="00142277">
        <w:rPr>
          <w:rFonts w:ascii="Times New Roman" w:eastAsia="Times New Roman" w:hAnsi="Times New Roman" w:cs="Times New Roman"/>
          <w:i/>
          <w:sz w:val="28"/>
          <w:szCs w:val="28"/>
          <w:lang w:val="kk-KZ"/>
        </w:rPr>
        <w:t xml:space="preserve">Берместің сылтауы көп», «Бергеннің бетіне қарама» </w:t>
      </w:r>
      <w:r w:rsidRPr="00142277">
        <w:rPr>
          <w:rFonts w:ascii="Times New Roman" w:eastAsia="Times New Roman" w:hAnsi="Times New Roman" w:cs="Times New Roman"/>
          <w:sz w:val="28"/>
          <w:szCs w:val="28"/>
          <w:lang w:val="kk-KZ"/>
        </w:rPr>
        <w:t xml:space="preserve">деп беру мен алудағы адамның құбылмалылық қасиеті мен пенделік болмысын көрсетеді. </w:t>
      </w:r>
    </w:p>
    <w:p w14:paraId="275694FF"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u w:val="single"/>
          <w:lang w:val="kk-KZ"/>
        </w:rPr>
        <w:t>5.</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Беру мен алудағы үміттің көрінісі</w:t>
      </w:r>
      <w:r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i/>
          <w:sz w:val="28"/>
          <w:szCs w:val="28"/>
          <w:lang w:val="kk-KZ"/>
        </w:rPr>
        <w:t xml:space="preserve"> «Үйрек берген қаз күтер»</w:t>
      </w:r>
      <w:r w:rsidRPr="00142277">
        <w:rPr>
          <w:rFonts w:ascii="Times New Roman" w:eastAsia="Times New Roman" w:hAnsi="Times New Roman" w:cs="Times New Roman"/>
          <w:sz w:val="28"/>
          <w:szCs w:val="28"/>
          <w:lang w:val="kk-KZ"/>
        </w:rPr>
        <w:t xml:space="preserve"> бір бергенін екі есе қылып қайыруға үміттенетін көрініс.</w:t>
      </w:r>
    </w:p>
    <w:p w14:paraId="3F9EC33E"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u w:val="single"/>
          <w:lang w:val="kk-KZ"/>
        </w:rPr>
        <w:t>6.</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Эмотивтік кеңістік</w:t>
      </w:r>
      <w:r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i/>
          <w:sz w:val="28"/>
          <w:szCs w:val="28"/>
          <w:lang w:val="kk-KZ"/>
        </w:rPr>
        <w:t xml:space="preserve"> «Бермегенді беріп ұялт», «Алған мұрат емес, Алмаған ұят емес» </w:t>
      </w:r>
      <w:r w:rsidRPr="00142277">
        <w:rPr>
          <w:rFonts w:ascii="Times New Roman" w:eastAsia="Times New Roman" w:hAnsi="Times New Roman" w:cs="Times New Roman"/>
          <w:sz w:val="28"/>
          <w:szCs w:val="28"/>
          <w:lang w:val="kk-KZ"/>
        </w:rPr>
        <w:t>деп ұят категориясының беру мен алудағы көрінісі.</w:t>
      </w:r>
    </w:p>
    <w:p w14:paraId="48B4FBBD" w14:textId="5D0AE4BA"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u w:val="single"/>
          <w:lang w:val="kk-KZ"/>
        </w:rPr>
        <w:t>7.</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u w:val="single"/>
          <w:lang w:val="kk-KZ"/>
        </w:rPr>
        <w:t>Саналы/Санасыз адамның болмысы:</w:t>
      </w:r>
      <w:r w:rsidRPr="00142277">
        <w:rPr>
          <w:rFonts w:ascii="Times New Roman" w:eastAsia="Times New Roman" w:hAnsi="Times New Roman" w:cs="Times New Roman"/>
          <w:i/>
          <w:sz w:val="28"/>
          <w:szCs w:val="28"/>
          <w:lang w:val="kk-KZ"/>
        </w:rPr>
        <w:t xml:space="preserve"> «Ақымақ көп сұрар, Ақылды аз берер», «Білмеске берме, Сенбеске айтпа», «Ер көп сұр</w:t>
      </w:r>
      <w:r w:rsidR="00B121F1" w:rsidRPr="00B121F1">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 xml:space="preserve">п, </w:t>
      </w:r>
      <w:r w:rsidR="00B121F1" w:rsidRPr="00B121F1">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зға разы б</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лады, Ез </w:t>
      </w:r>
      <w:r w:rsidR="00B121F1" w:rsidRPr="00B121F1">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з сұр</w:t>
      </w:r>
      <w:r w:rsidR="00B121F1" w:rsidRPr="00B121F1">
        <w:rPr>
          <w:rFonts w:ascii="Times New Roman" w:eastAsia="Times New Roman" w:hAnsi="Times New Roman" w:cs="Times New Roman"/>
          <w:i/>
          <w:sz w:val="28"/>
          <w:szCs w:val="28"/>
          <w:lang w:val="kk-KZ"/>
        </w:rPr>
        <w:t>a</w:t>
      </w:r>
      <w:r w:rsidRPr="00142277">
        <w:rPr>
          <w:rFonts w:ascii="Times New Roman" w:eastAsia="Times New Roman" w:hAnsi="Times New Roman" w:cs="Times New Roman"/>
          <w:i/>
          <w:sz w:val="28"/>
          <w:szCs w:val="28"/>
          <w:lang w:val="kk-KZ"/>
        </w:rPr>
        <w:t>п, көпке наразы б</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лады», «Білмеске берме, Сенбеске айтпа»</w:t>
      </w:r>
      <w:r w:rsidRPr="00142277">
        <w:rPr>
          <w:rFonts w:ascii="Times New Roman" w:eastAsia="Times New Roman" w:hAnsi="Times New Roman" w:cs="Times New Roman"/>
          <w:sz w:val="28"/>
          <w:szCs w:val="28"/>
          <w:lang w:val="kk-KZ"/>
        </w:rPr>
        <w:t xml:space="preserve"> ақылды мен ақымақтың, білу мен білмеудің, ер мен ездің образы алу мен беруде көрінеді.</w:t>
      </w:r>
    </w:p>
    <w:p w14:paraId="622A4FCF"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b/>
          <w:sz w:val="28"/>
          <w:szCs w:val="28"/>
          <w:u w:val="single"/>
          <w:lang w:val="kk-KZ"/>
        </w:rPr>
        <w:t>8.</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u w:val="single"/>
          <w:lang w:val="kk-KZ"/>
        </w:rPr>
        <w:t>Келісім (есеп) туралы:</w:t>
      </w:r>
      <w:r w:rsidRPr="00142277">
        <w:rPr>
          <w:rFonts w:ascii="Times New Roman" w:eastAsia="Times New Roman" w:hAnsi="Times New Roman" w:cs="Times New Roman"/>
          <w:i/>
          <w:sz w:val="28"/>
          <w:szCs w:val="28"/>
          <w:lang w:val="kk-KZ"/>
        </w:rPr>
        <w:t xml:space="preserve"> «Есеп, есеп білмеген – есек», «Есептемегенге бəрі түгел», «Бүтін берсең, бүтін аларсың», «Кірісіне қарай – шығысы», «Ақшаны жерден тапсаң да, санап ал» </w:t>
      </w:r>
      <w:r w:rsidRPr="00142277">
        <w:rPr>
          <w:rFonts w:ascii="Times New Roman" w:eastAsia="Times New Roman" w:hAnsi="Times New Roman" w:cs="Times New Roman"/>
          <w:sz w:val="28"/>
          <w:szCs w:val="28"/>
          <w:lang w:val="kk-KZ"/>
        </w:rPr>
        <w:t>паремиологияларында алу мен берудегі есеп-қисаптың шарттылығы көрінеді.</w:t>
      </w:r>
    </w:p>
    <w:p w14:paraId="0C44A35A"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b/>
          <w:sz w:val="28"/>
          <w:szCs w:val="28"/>
          <w:u w:val="single"/>
          <w:lang w:val="kk-KZ"/>
        </w:rPr>
        <w:t>9.</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Еңбекке қатысты:</w:t>
      </w:r>
      <w:r w:rsidRPr="00142277">
        <w:rPr>
          <w:rFonts w:ascii="Times New Roman" w:eastAsia="Times New Roman" w:hAnsi="Times New Roman" w:cs="Times New Roman"/>
          <w:i/>
          <w:sz w:val="28"/>
          <w:szCs w:val="28"/>
          <w:lang w:val="kk-KZ"/>
        </w:rPr>
        <w:t xml:space="preserve"> «Əкең бермегенді базар береді» </w:t>
      </w:r>
      <w:r w:rsidRPr="00142277">
        <w:rPr>
          <w:rFonts w:ascii="Times New Roman" w:eastAsia="Times New Roman" w:hAnsi="Times New Roman" w:cs="Times New Roman"/>
          <w:sz w:val="28"/>
          <w:szCs w:val="28"/>
          <w:lang w:val="kk-KZ"/>
        </w:rPr>
        <w:t>дегенде еңбектің түбі зейнетті білдіреді.</w:t>
      </w:r>
    </w:p>
    <w:p w14:paraId="403B5D6E"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b/>
          <w:sz w:val="28"/>
          <w:szCs w:val="28"/>
          <w:u w:val="single"/>
          <w:lang w:val="kk-KZ"/>
        </w:rPr>
        <w:t>10.</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Қалауға байланысты:</w:t>
      </w:r>
      <w:r w:rsidRPr="00142277">
        <w:rPr>
          <w:rFonts w:ascii="Times New Roman" w:eastAsia="Times New Roman" w:hAnsi="Times New Roman" w:cs="Times New Roman"/>
          <w:i/>
          <w:sz w:val="28"/>
          <w:szCs w:val="28"/>
          <w:lang w:val="kk-KZ"/>
        </w:rPr>
        <w:t xml:space="preserve"> «Базарға əркім барар, Өзінің керегін алар», «Алаша деп барамыз, Боқжама болса да ала береміз», «Қалың берген қыз алар, керек нəрсені қымбат та болса алар» (Ж.Баласағұн) </w:t>
      </w:r>
      <w:r w:rsidRPr="00142277">
        <w:rPr>
          <w:rFonts w:ascii="Times New Roman" w:eastAsia="Times New Roman" w:hAnsi="Times New Roman" w:cs="Times New Roman"/>
          <w:sz w:val="28"/>
          <w:szCs w:val="28"/>
          <w:lang w:val="kk-KZ"/>
        </w:rPr>
        <w:t>беру мен алудағы қалау.</w:t>
      </w:r>
    </w:p>
    <w:p w14:paraId="407C2578"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b/>
          <w:sz w:val="28"/>
          <w:szCs w:val="28"/>
          <w:u w:val="single"/>
          <w:lang w:val="kk-KZ"/>
        </w:rPr>
        <w:t>11.</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Берекенің кетуі:</w:t>
      </w:r>
      <w:r w:rsidRPr="00142277">
        <w:rPr>
          <w:rFonts w:ascii="Times New Roman" w:eastAsia="Times New Roman" w:hAnsi="Times New Roman" w:cs="Times New Roman"/>
          <w:i/>
          <w:sz w:val="28"/>
          <w:szCs w:val="28"/>
          <w:lang w:val="kk-KZ"/>
        </w:rPr>
        <w:t xml:space="preserve"> «Алыс-беріс қолынан, Шығарып қояр жолынан», «Қолдан бердің қайтыс жоқ»,  «Бердің  –  ұтылдың, алдың – ұттың» </w:t>
      </w:r>
      <w:r w:rsidRPr="00142277">
        <w:rPr>
          <w:rFonts w:ascii="Times New Roman" w:eastAsia="Times New Roman" w:hAnsi="Times New Roman" w:cs="Times New Roman"/>
          <w:sz w:val="28"/>
          <w:szCs w:val="28"/>
          <w:lang w:val="kk-KZ"/>
        </w:rPr>
        <w:t>деп берудің берекесіздігін білідіріп жатады.</w:t>
      </w:r>
    </w:p>
    <w:p w14:paraId="75B644A2"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b/>
          <w:sz w:val="28"/>
          <w:szCs w:val="28"/>
          <w:u w:val="single"/>
          <w:lang w:val="kk-KZ"/>
        </w:rPr>
        <w:t>12.</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Ниетке:</w:t>
      </w:r>
      <w:r w:rsidRPr="00142277">
        <w:rPr>
          <w:rFonts w:ascii="Times New Roman" w:eastAsia="Times New Roman" w:hAnsi="Times New Roman" w:cs="Times New Roman"/>
          <w:i/>
          <w:sz w:val="28"/>
          <w:szCs w:val="28"/>
          <w:lang w:val="kk-KZ"/>
        </w:rPr>
        <w:t xml:space="preserve"> «Пышағыңды шынымен бер, Шынымен берсең, қынымен бер», </w:t>
      </w:r>
      <w:r w:rsidRPr="00142277">
        <w:rPr>
          <w:rFonts w:ascii="Times New Roman" w:eastAsia="Times New Roman" w:hAnsi="Times New Roman" w:cs="Times New Roman"/>
          <w:sz w:val="28"/>
          <w:szCs w:val="28"/>
          <w:lang w:val="kk-KZ"/>
        </w:rPr>
        <w:t>ниеттің толықтығы, түзулігі.</w:t>
      </w:r>
      <w:r w:rsidRPr="00142277">
        <w:rPr>
          <w:rFonts w:ascii="Times New Roman" w:eastAsia="Times New Roman" w:hAnsi="Times New Roman" w:cs="Times New Roman"/>
          <w:i/>
          <w:sz w:val="28"/>
          <w:szCs w:val="28"/>
          <w:lang w:val="kk-KZ"/>
        </w:rPr>
        <w:t xml:space="preserve"> </w:t>
      </w:r>
    </w:p>
    <w:p w14:paraId="6C73E519"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u w:val="single"/>
          <w:lang w:val="kk-KZ"/>
        </w:rPr>
        <w:t>13.</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u w:val="single"/>
          <w:lang w:val="kk-KZ"/>
        </w:rPr>
        <w:t>Қабілетке байланысты:</w:t>
      </w:r>
      <w:r w:rsidRPr="00142277">
        <w:rPr>
          <w:rFonts w:ascii="Times New Roman" w:eastAsia="Times New Roman" w:hAnsi="Times New Roman" w:cs="Times New Roman"/>
          <w:i/>
          <w:sz w:val="28"/>
          <w:szCs w:val="28"/>
          <w:lang w:val="kk-KZ"/>
        </w:rPr>
        <w:t xml:space="preserve"> «Адам бермейді емес, Сұрауы жетіспейді»</w:t>
      </w:r>
      <w:r w:rsidRPr="00142277">
        <w:rPr>
          <w:rFonts w:ascii="Times New Roman" w:eastAsia="Times New Roman" w:hAnsi="Times New Roman" w:cs="Times New Roman"/>
          <w:sz w:val="28"/>
          <w:szCs w:val="28"/>
          <w:lang w:val="kk-KZ"/>
        </w:rPr>
        <w:t xml:space="preserve"> бермейтін адам жоқ, икемдей алмайтын, ептеуді білмейтін адам болады деп тіл табысушылық, мәмілегерлік қабілеттері айтылады. Мақал-мəтелдердің ұлттық семантикасында көзге түсетін бір айғақ </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оның </w:t>
      </w:r>
      <w:r w:rsidRPr="00142277">
        <w:rPr>
          <w:rFonts w:ascii="Times New Roman" w:eastAsia="Times New Roman" w:hAnsi="Times New Roman" w:cs="Times New Roman"/>
          <w:i/>
          <w:sz w:val="28"/>
          <w:szCs w:val="28"/>
          <w:lang w:val="kk-KZ"/>
        </w:rPr>
        <w:t xml:space="preserve">ықпал ету (директивтік) </w:t>
      </w:r>
      <w:r w:rsidRPr="00142277">
        <w:rPr>
          <w:rFonts w:ascii="Times New Roman" w:eastAsia="Times New Roman" w:hAnsi="Times New Roman" w:cs="Times New Roman"/>
          <w:sz w:val="28"/>
          <w:szCs w:val="28"/>
          <w:lang w:val="kk-KZ"/>
        </w:rPr>
        <w:t xml:space="preserve">қызметі, тілдік коммуникация теориясы тұрғысынан алғанда </w:t>
      </w:r>
      <w:r w:rsidRPr="00142277">
        <w:rPr>
          <w:rFonts w:ascii="Times New Roman" w:eastAsia="Times New Roman" w:hAnsi="Times New Roman" w:cs="Times New Roman"/>
          <w:i/>
          <w:sz w:val="28"/>
          <w:szCs w:val="28"/>
          <w:lang w:val="kk-KZ"/>
        </w:rPr>
        <w:t xml:space="preserve">иллокутивтік қызметі. </w:t>
      </w:r>
      <w:r w:rsidRPr="00142277">
        <w:rPr>
          <w:rFonts w:ascii="Times New Roman" w:eastAsia="Times New Roman" w:hAnsi="Times New Roman" w:cs="Times New Roman"/>
          <w:sz w:val="28"/>
          <w:szCs w:val="28"/>
          <w:lang w:val="kk-KZ"/>
        </w:rPr>
        <w:t xml:space="preserve">Бұл </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мақал-мəтелдердің адамның белгілі бір қарекеттерін </w:t>
      </w:r>
      <w:r w:rsidRPr="00142277">
        <w:rPr>
          <w:rFonts w:ascii="Times New Roman" w:eastAsia="Times New Roman" w:hAnsi="Times New Roman" w:cs="Times New Roman"/>
          <w:sz w:val="28"/>
          <w:szCs w:val="28"/>
          <w:lang w:val="kk-KZ"/>
        </w:rPr>
        <w:lastRenderedPageBreak/>
        <w:t>басқарушы, бағыттаушы, соған əсер етуші, тəрбиелеуші, насихаттаушы, үгіттеуші қызметі болып табылады. Паремиологизмдер ғасырлар бойы жинақталған, ұрпақтан ұрпаққа жеткен этностық таным, ұлттық ерекшелік, тәрбие, тілдік код болып табылады. «</w:t>
      </w:r>
      <w:r w:rsidR="009E3D74">
        <w:rPr>
          <w:rFonts w:ascii="Times New Roman" w:eastAsia="Times New Roman" w:hAnsi="Times New Roman" w:cs="Times New Roman"/>
          <w:sz w:val="28"/>
          <w:szCs w:val="28"/>
          <w:lang w:val="kk-KZ"/>
        </w:rPr>
        <w:t>А</w:t>
      </w:r>
      <w:r w:rsidRPr="00142277">
        <w:rPr>
          <w:rFonts w:ascii="Times New Roman" w:eastAsia="Times New Roman" w:hAnsi="Times New Roman" w:cs="Times New Roman"/>
          <w:sz w:val="28"/>
          <w:szCs w:val="28"/>
          <w:lang w:val="kk-KZ"/>
        </w:rPr>
        <w:t>лу мен беру»</w:t>
      </w:r>
      <w:r w:rsidR="00B42A18">
        <w:rPr>
          <w:rFonts w:ascii="Times New Roman" w:eastAsia="Times New Roman" w:hAnsi="Times New Roman" w:cs="Times New Roman"/>
          <w:sz w:val="28"/>
          <w:szCs w:val="28"/>
          <w:lang w:val="kk-KZ"/>
        </w:rPr>
        <w:t xml:space="preserve"> етістіктерімен қолданысқа түскен тіркестерде</w:t>
      </w:r>
      <w:r w:rsidRPr="00142277">
        <w:rPr>
          <w:rFonts w:ascii="Times New Roman" w:eastAsia="Times New Roman" w:hAnsi="Times New Roman" w:cs="Times New Roman"/>
          <w:sz w:val="28"/>
          <w:szCs w:val="28"/>
          <w:lang w:val="kk-KZ"/>
        </w:rPr>
        <w:t xml:space="preserve"> </w:t>
      </w:r>
      <w:r w:rsidR="00B42A18">
        <w:rPr>
          <w:rFonts w:ascii="Times New Roman" w:eastAsia="Times New Roman" w:hAnsi="Times New Roman" w:cs="Times New Roman"/>
          <w:sz w:val="28"/>
          <w:szCs w:val="28"/>
          <w:lang w:val="kk-KZ"/>
        </w:rPr>
        <w:t xml:space="preserve">қарым-қатынас </w:t>
      </w:r>
      <w:r w:rsidRPr="00142277">
        <w:rPr>
          <w:rFonts w:ascii="Times New Roman" w:eastAsia="Times New Roman" w:hAnsi="Times New Roman" w:cs="Times New Roman"/>
          <w:sz w:val="28"/>
          <w:szCs w:val="28"/>
          <w:lang w:val="kk-KZ"/>
        </w:rPr>
        <w:t>этикет</w:t>
      </w:r>
      <w:r w:rsidR="00B42A18">
        <w:rPr>
          <w:rFonts w:ascii="Times New Roman" w:eastAsia="Times New Roman" w:hAnsi="Times New Roman" w:cs="Times New Roman"/>
          <w:sz w:val="28"/>
          <w:szCs w:val="28"/>
          <w:lang w:val="kk-KZ"/>
        </w:rPr>
        <w:t>тері</w:t>
      </w:r>
      <w:r w:rsidRPr="00142277">
        <w:rPr>
          <w:rFonts w:ascii="Times New Roman" w:eastAsia="Times New Roman" w:hAnsi="Times New Roman" w:cs="Times New Roman"/>
          <w:sz w:val="28"/>
          <w:szCs w:val="28"/>
          <w:lang w:val="kk-KZ"/>
        </w:rPr>
        <w:t>,</w:t>
      </w:r>
      <w:r w:rsidR="00B42A18">
        <w:rPr>
          <w:rFonts w:ascii="Times New Roman" w:eastAsia="Times New Roman" w:hAnsi="Times New Roman" w:cs="Times New Roman"/>
          <w:sz w:val="28"/>
          <w:szCs w:val="28"/>
          <w:lang w:val="kk-KZ"/>
        </w:rPr>
        <w:t xml:space="preserve"> әдептілік белгілері, міндеттемелер, эмотивті бояулар,</w:t>
      </w:r>
      <w:r w:rsidRPr="00142277">
        <w:rPr>
          <w:rFonts w:ascii="Times New Roman" w:eastAsia="Times New Roman" w:hAnsi="Times New Roman" w:cs="Times New Roman"/>
          <w:sz w:val="28"/>
          <w:szCs w:val="28"/>
          <w:lang w:val="kk-KZ"/>
        </w:rPr>
        <w:t xml:space="preserve"> мінез-құлық, ниет </w:t>
      </w:r>
      <w:r w:rsidR="009E3D74">
        <w:rPr>
          <w:rFonts w:ascii="Times New Roman" w:eastAsia="Times New Roman" w:hAnsi="Times New Roman" w:cs="Times New Roman"/>
          <w:sz w:val="28"/>
          <w:szCs w:val="28"/>
          <w:lang w:val="kk-KZ"/>
        </w:rPr>
        <w:t>ұғымдар</w:t>
      </w:r>
      <w:r w:rsidR="00B42A18">
        <w:rPr>
          <w:rFonts w:ascii="Times New Roman" w:eastAsia="Times New Roman" w:hAnsi="Times New Roman" w:cs="Times New Roman"/>
          <w:sz w:val="28"/>
          <w:szCs w:val="28"/>
          <w:lang w:val="kk-KZ"/>
        </w:rPr>
        <w:t xml:space="preserve">ы көрініп жатады. </w:t>
      </w:r>
    </w:p>
    <w:p w14:paraId="3528DFCD"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sz w:val="28"/>
          <w:szCs w:val="28"/>
          <w:lang w:val="kk-KZ"/>
        </w:rPr>
        <w:t xml:space="preserve">Қарыз – уақыт кеңістігіндегі берешек пен алашақтан құралған екі жақты процесттің бір бүтіндігі. Өмір – сол уақыт кеңістігінің өзі, қарыз – өмір сүрудің мәні. Мысалы, </w:t>
      </w:r>
      <w:r w:rsidRPr="00142277">
        <w:rPr>
          <w:rFonts w:ascii="Times New Roman" w:eastAsia="Times New Roman" w:hAnsi="Times New Roman" w:cs="Times New Roman"/>
          <w:i/>
          <w:sz w:val="28"/>
          <w:szCs w:val="28"/>
          <w:lang w:val="kk-KZ"/>
        </w:rPr>
        <w:t xml:space="preserve">Уақыт ұшып барады от қанатты,// Жақындатып жырақта болашақты.// Кәрі ойлайды бүгінге </w:t>
      </w:r>
      <w:r w:rsidRPr="00142277">
        <w:rPr>
          <w:rFonts w:ascii="Times New Roman" w:eastAsia="Times New Roman" w:hAnsi="Times New Roman" w:cs="Times New Roman"/>
          <w:b/>
          <w:i/>
          <w:sz w:val="28"/>
          <w:szCs w:val="28"/>
          <w:lang w:val="kk-KZ"/>
        </w:rPr>
        <w:t xml:space="preserve">берешекті,// </w:t>
      </w:r>
      <w:r w:rsidRPr="00142277">
        <w:rPr>
          <w:rFonts w:ascii="Times New Roman" w:eastAsia="Times New Roman" w:hAnsi="Times New Roman" w:cs="Times New Roman"/>
          <w:i/>
          <w:sz w:val="28"/>
          <w:szCs w:val="28"/>
          <w:lang w:val="kk-KZ"/>
        </w:rPr>
        <w:t xml:space="preserve">Жас ойлайды ертеңнен </w:t>
      </w:r>
      <w:r w:rsidRPr="00142277">
        <w:rPr>
          <w:rFonts w:ascii="Times New Roman" w:eastAsia="Times New Roman" w:hAnsi="Times New Roman" w:cs="Times New Roman"/>
          <w:b/>
          <w:i/>
          <w:sz w:val="28"/>
          <w:szCs w:val="28"/>
          <w:lang w:val="kk-KZ"/>
        </w:rPr>
        <w:t xml:space="preserve">алашақты </w:t>
      </w:r>
      <w:r w:rsidR="0083193A" w:rsidRPr="00142277">
        <w:rPr>
          <w:rFonts w:ascii="Times New Roman" w:eastAsia="Times New Roman" w:hAnsi="Times New Roman" w:cs="Times New Roman"/>
          <w:sz w:val="28"/>
          <w:szCs w:val="28"/>
          <w:lang w:val="kk-KZ"/>
        </w:rPr>
        <w:t>[13</w:t>
      </w:r>
      <w:r w:rsidR="00EF178B" w:rsidRPr="00EF178B">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 670]</w:t>
      </w:r>
      <w:r w:rsidRPr="00142277">
        <w:rPr>
          <w:rFonts w:ascii="Times New Roman" w:eastAsia="Times New Roman" w:hAnsi="Times New Roman" w:cs="Times New Roman"/>
          <w:b/>
          <w:i/>
          <w:sz w:val="28"/>
          <w:szCs w:val="28"/>
          <w:lang w:val="kk-KZ"/>
        </w:rPr>
        <w:t xml:space="preserve">. </w:t>
      </w:r>
      <w:r w:rsidRPr="00142277">
        <w:rPr>
          <w:rFonts w:ascii="Times New Roman" w:eastAsia="Times New Roman" w:hAnsi="Times New Roman" w:cs="Times New Roman"/>
          <w:sz w:val="28"/>
          <w:szCs w:val="28"/>
          <w:lang w:val="kk-KZ"/>
        </w:rPr>
        <w:t>Кәрінің бүгіні бар, ертеңі бұлыңғыр. Уақытының шегін ұққан кәрі адам беруді көбірек ойлайды. Материалдықты алуға қорқады, алудың да салмағы ауыр екенін ұғынды, руханилықты беруге талпынады, жылдар бойы бойына жинаған қоры, білімі, көкірек қазынасы бар. Жас адам бүгінін бағаламайды, бүгіннің ісін ертеңіне сілтеп, ертеңіне үмітпен қарайды, қолындағы барына қанағатсыз, қашанда тойымсыз, әр нәрсені алып қалуға, пайда тауып қалуға талпынады. Алудың да заңдылығы беру екенін көп ұғына бермейді. Алу мен беру қарапайым лексикалық бірліктер болғанымен қарыз бен парыздың құрамына енетін этномәдени танымдағы күрделі лингвофилософиялық ұғым. Алудың қаншалықты салмағы (жүгі) болса, берудің ле соншалықты жеңілдігі (сауап, кешірім, тағдыр т.б.) бар ерекшелігі ғаламның әділ заңдылықтарын қалыптастырады. Бұның құрамына ұлттық таным, ұлттық тектілік пен тәлім-тәрбие, терең философия сыйып кетеді.</w:t>
      </w:r>
    </w:p>
    <w:p w14:paraId="7C1E8EB7" w14:textId="77777777" w:rsidR="00070EB0" w:rsidRPr="00142277" w:rsidRDefault="00552DEB" w:rsidP="00070EB0">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Қарыз бен парыз концептісіне ортаң ұлттық мәденитанымдық лексема – борыш. Борыш моральдық тұрғыда парыз концептісінің семантикалық қызметін атқаруға, ал материалдық тұрғыда қарыз концептісінің мазмұнын ашуға мүмкіндігі жетеді. Дискурс барысында «кедейлік» концептісімен де «кедей», «жоқ», «құл», «жарлы» концептілік өрістерімен тең дәрежеде қолданысқа түсе алады. «Кедейлік пен борышқорлық» материалдық аспектіде лингвофилософиялық одақ болып табылады. Борышқордың кедей өмірінің көрінісі «мұқтаждық, жарымау, тәуелділік, кіріптарлық, жасқаншақтық, қажеттілік» сынды таным шеңберінде кедейліктің статусын қалыптастырады. Қазақ дүниетанымында материалдықтан моральдықты жоғарғы қойған салт-сана  «борыш» концептісінің рухани тұрғыда кедей болмау, санасыз болмау құндылығын аса бағалаған екен. Ж.Т.Қошақанова: «бұрынғы заманда қазақ арасында материалдық байлықтан рухани байлықты жоғары бағалаған. Қазақ ақындары мен өнер адамдарының, батырлары мен ақылгөйлерінің көпшілігі байлық, мал жинамаған. Олардың мал жинауға қыры болмаған, тек күнкөр</w:t>
      </w:r>
      <w:r w:rsidR="0083193A" w:rsidRPr="00142277">
        <w:rPr>
          <w:rFonts w:ascii="Times New Roman" w:eastAsia="Times New Roman" w:hAnsi="Times New Roman" w:cs="Times New Roman"/>
          <w:sz w:val="28"/>
          <w:szCs w:val="28"/>
          <w:lang w:val="kk-KZ"/>
        </w:rPr>
        <w:t>істік қана қожалығы болған» [11</w:t>
      </w:r>
      <w:r w:rsidR="00EF178B" w:rsidRPr="00EF178B">
        <w:rPr>
          <w:rFonts w:ascii="Times New Roman" w:eastAsia="Times New Roman" w:hAnsi="Times New Roman" w:cs="Times New Roman"/>
          <w:sz w:val="28"/>
          <w:szCs w:val="28"/>
          <w:lang w:val="kk-KZ"/>
        </w:rPr>
        <w:t>7</w:t>
      </w:r>
      <w:r w:rsidRPr="00142277">
        <w:rPr>
          <w:rFonts w:ascii="Times New Roman" w:eastAsia="Times New Roman" w:hAnsi="Times New Roman" w:cs="Times New Roman"/>
          <w:sz w:val="28"/>
          <w:szCs w:val="28"/>
          <w:lang w:val="kk-KZ"/>
        </w:rPr>
        <w:t xml:space="preserve">, 108], - дейді. Борыш концептісінің моральдыққа толы ерекшелігі «жақсылыққа борыштар/қарыздар/парыздар болып қалмау», «ұлттық құндылықты жалғастыру міндеті», өмірінің әр кезеңінде «өзіне есеп беру-борышты түгендеу» сынды өз ары арасындағы диалогы рухани тұрғыда кедейленбеуге дәріптейді. Қай жағынан алсақ та, қарыз бен парыз концептісінің лексико-семантикалық топтары адамзатқа берілген «жүк» менталды ұғымына </w:t>
      </w:r>
      <w:r w:rsidRPr="00142277">
        <w:rPr>
          <w:rFonts w:ascii="Times New Roman" w:eastAsia="Times New Roman" w:hAnsi="Times New Roman" w:cs="Times New Roman"/>
          <w:sz w:val="28"/>
          <w:szCs w:val="28"/>
          <w:lang w:val="kk-KZ"/>
        </w:rPr>
        <w:lastRenderedPageBreak/>
        <w:t>келеді.</w:t>
      </w:r>
      <w:r w:rsidR="003446F6">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Моральдық жүк болсын, материалдық жүк болсын адамның адам болу құнын өтейтін, оның қасиеттерін анықтайтын когнитивтік таным «қарыз бен парыз» концептісінің лексико-семантикалық топтарынан анықталады.</w:t>
      </w:r>
    </w:p>
    <w:p w14:paraId="3B55FB1E" w14:textId="77777777" w:rsidR="00070EB0" w:rsidRPr="00142277" w:rsidRDefault="00070EB0" w:rsidP="00070EB0">
      <w:pPr>
        <w:spacing w:after="0" w:line="240" w:lineRule="auto"/>
        <w:ind w:firstLine="709"/>
        <w:contextualSpacing/>
        <w:jc w:val="both"/>
        <w:rPr>
          <w:rFonts w:ascii="Times New Roman" w:eastAsia="Times New Roman" w:hAnsi="Times New Roman" w:cs="Times New Roman"/>
          <w:sz w:val="28"/>
          <w:szCs w:val="28"/>
          <w:lang w:val="kk-KZ"/>
        </w:rPr>
      </w:pPr>
    </w:p>
    <w:p w14:paraId="6C8F7275" w14:textId="77777777" w:rsidR="00070EB0" w:rsidRPr="00142277" w:rsidRDefault="00552DEB" w:rsidP="00F4514D">
      <w:pPr>
        <w:spacing w:after="0" w:line="240" w:lineRule="auto"/>
        <w:ind w:firstLine="709"/>
        <w:contextualSpacing/>
        <w:jc w:val="both"/>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t xml:space="preserve">3.2 </w:t>
      </w:r>
      <w:r w:rsidR="00476153" w:rsidRPr="00142277">
        <w:rPr>
          <w:rFonts w:ascii="Times New Roman" w:hAnsi="Times New Roman" w:cs="Times New Roman"/>
          <w:b/>
          <w:sz w:val="28"/>
          <w:szCs w:val="28"/>
          <w:lang w:val="kk-KZ"/>
        </w:rPr>
        <w:t>«Қарыз» макроконцептісінің лингвопоэтикалық бейнесі</w:t>
      </w:r>
    </w:p>
    <w:p w14:paraId="5626D40F" w14:textId="3613E151"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Адам баласының таным әлеміндегі мағыналық-мазмұны басым, лингвофилософиялық категориялардың бірі «</w:t>
      </w:r>
      <w:r w:rsidR="00BB6A02">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 концептісі. Әр ұлттың өзіндік болмысына, тарихи танымына, қабылдаған дініне, мәдениетіне, діліне қарай «</w:t>
      </w:r>
      <w:r w:rsidR="00B42A18">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w:t>
      </w:r>
      <w:r w:rsidR="00B42A18">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арыз» концептілерінің семантикалық мазмұны әр алуан болып келеді. Қазақ халқының дүниетанымында «</w:t>
      </w:r>
      <w:r w:rsidR="00B42A18">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w:t>
      </w:r>
      <w:r w:rsidR="00275F60">
        <w:rPr>
          <w:rFonts w:ascii="Times New Roman" w:eastAsia="Times New Roman" w:hAnsi="Times New Roman" w:cs="Times New Roman"/>
          <w:sz w:val="28"/>
          <w:szCs w:val="28"/>
          <w:lang w:val="kk-KZ"/>
        </w:rPr>
        <w:t>ұғымы</w:t>
      </w:r>
      <w:r w:rsidRPr="00142277">
        <w:rPr>
          <w:rFonts w:ascii="Times New Roman" w:eastAsia="Times New Roman" w:hAnsi="Times New Roman" w:cs="Times New Roman"/>
          <w:sz w:val="28"/>
          <w:szCs w:val="28"/>
          <w:lang w:val="kk-KZ"/>
        </w:rPr>
        <w:t xml:space="preserve"> материалдық алыс-беріс қатынас</w:t>
      </w:r>
      <w:r w:rsidR="00275F60">
        <w:rPr>
          <w:rFonts w:ascii="Times New Roman" w:eastAsia="Times New Roman" w:hAnsi="Times New Roman" w:cs="Times New Roman"/>
          <w:sz w:val="28"/>
          <w:szCs w:val="28"/>
          <w:lang w:val="kk-KZ"/>
        </w:rPr>
        <w:t>ынд</w:t>
      </w:r>
      <w:r w:rsidRPr="00142277">
        <w:rPr>
          <w:rFonts w:ascii="Times New Roman" w:eastAsia="Times New Roman" w:hAnsi="Times New Roman" w:cs="Times New Roman"/>
          <w:sz w:val="28"/>
          <w:szCs w:val="28"/>
          <w:lang w:val="kk-KZ"/>
        </w:rPr>
        <w:t>а</w:t>
      </w:r>
      <w:r w:rsidR="00275F60">
        <w:rPr>
          <w:rFonts w:ascii="Times New Roman" w:eastAsia="Times New Roman" w:hAnsi="Times New Roman" w:cs="Times New Roman"/>
          <w:sz w:val="28"/>
          <w:szCs w:val="28"/>
          <w:lang w:val="kk-KZ"/>
        </w:rPr>
        <w:t xml:space="preserve"> ғана шектеліп қалмай, </w:t>
      </w:r>
      <w:r w:rsidRPr="00142277">
        <w:rPr>
          <w:rFonts w:ascii="Times New Roman" w:eastAsia="Times New Roman" w:hAnsi="Times New Roman" w:cs="Times New Roman"/>
          <w:sz w:val="28"/>
          <w:szCs w:val="28"/>
          <w:lang w:val="kk-KZ"/>
        </w:rPr>
        <w:t>рухани-танымдық тұрғыда ар-ұждан</w:t>
      </w:r>
      <w:r w:rsidR="00275F60">
        <w:rPr>
          <w:rFonts w:ascii="Times New Roman" w:eastAsia="Times New Roman" w:hAnsi="Times New Roman" w:cs="Times New Roman"/>
          <w:sz w:val="28"/>
          <w:szCs w:val="28"/>
          <w:lang w:val="kk-KZ"/>
        </w:rPr>
        <w:t>ның</w:t>
      </w:r>
      <w:r w:rsidRPr="00142277">
        <w:rPr>
          <w:rFonts w:ascii="Times New Roman" w:eastAsia="Times New Roman" w:hAnsi="Times New Roman" w:cs="Times New Roman"/>
          <w:sz w:val="28"/>
          <w:szCs w:val="28"/>
          <w:lang w:val="kk-KZ"/>
        </w:rPr>
        <w:t xml:space="preserve"> түрткісімен жүзеге асатын </w:t>
      </w:r>
      <w:r w:rsidR="00275F60">
        <w:rPr>
          <w:rFonts w:ascii="Times New Roman" w:eastAsia="Times New Roman" w:hAnsi="Times New Roman" w:cs="Times New Roman"/>
          <w:sz w:val="28"/>
          <w:szCs w:val="28"/>
          <w:lang w:val="kk-KZ"/>
        </w:rPr>
        <w:t>міндеттемелер де</w:t>
      </w:r>
      <w:r w:rsidRPr="00142277">
        <w:rPr>
          <w:rFonts w:ascii="Times New Roman" w:eastAsia="Times New Roman" w:hAnsi="Times New Roman" w:cs="Times New Roman"/>
          <w:sz w:val="28"/>
          <w:szCs w:val="28"/>
          <w:lang w:val="kk-KZ"/>
        </w:rPr>
        <w:t xml:space="preserve"> болып табылады. Сол себепті, руханилығы жағынан «</w:t>
      </w:r>
      <w:r w:rsidR="00275F60">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 концептісінің дүниетанымдық семантикасы  «</w:t>
      </w:r>
      <w:r w:rsidR="00275F60">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арыз» концептісімен қатар қолданылатын, өзара ұқсастығы мен ерекшелігі бар бірлік. Ұлттық дүниетанымда «</w:t>
      </w:r>
      <w:r w:rsidR="00275F60">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бен </w:t>
      </w:r>
      <w:r w:rsidR="00275F60">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арыз» өзіндік мәнділікке ие</w:t>
      </w:r>
      <w:r w:rsidR="00275F60">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xml:space="preserve"> </w:t>
      </w:r>
      <w:r w:rsidR="00275F60">
        <w:rPr>
          <w:rFonts w:ascii="Times New Roman" w:eastAsia="Times New Roman" w:hAnsi="Times New Roman" w:cs="Times New Roman"/>
          <w:sz w:val="28"/>
          <w:szCs w:val="28"/>
          <w:lang w:val="kk-KZ"/>
        </w:rPr>
        <w:t>О</w:t>
      </w:r>
      <w:r w:rsidRPr="00142277">
        <w:rPr>
          <w:rFonts w:ascii="Times New Roman" w:eastAsia="Times New Roman" w:hAnsi="Times New Roman" w:cs="Times New Roman"/>
          <w:sz w:val="28"/>
          <w:szCs w:val="28"/>
          <w:lang w:val="kk-KZ"/>
        </w:rPr>
        <w:t xml:space="preserve">ларды тұрмыстық өмірде екеуін тең санап, тепе-тең дәрежедегі ұғым ретінде «бір» деп қарау жаңсақ түсінік саналады. «Қарыз бен </w:t>
      </w:r>
      <w:r w:rsidR="00BB6A02">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концептілерінің семантикасы қазақ халқының дүниетанымында «дін мен ұлт», «ар мен ұждан», «кісілік пен кішілік», «ерлік пен ездік», «жігіттік пен мігіттік», «табандылық пен табансыздық» секілді т.б. құбылыстар алаңында орын алып, ұлттық діл кеңістігінде тіл арқылы көрінеді. Қазақи болмыс ерекшелігі өз </w:t>
      </w:r>
      <w:r w:rsidR="00275F60">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арызы мен </w:t>
      </w:r>
      <w:r w:rsidR="00275F60">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арызының ара жігін айырып, адам мен адам (қоғамдағы әр адамның орнына қарай), адам мен табиғат қарым-қатынасы, адам мен Алла бірлестігі түсінігі тек «</w:t>
      </w:r>
      <w:r w:rsidR="00275F60">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бен </w:t>
      </w:r>
      <w:r w:rsidR="00275F60">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концептісінің аясында шешіліп, өзге ұлттарда кездесе бермейтін, өзіндік қазақы болмысымен дараланады. Лингвистикалық сөздікте: </w:t>
      </w:r>
      <w:r w:rsidRPr="00142277">
        <w:rPr>
          <w:rFonts w:ascii="Times New Roman" w:eastAsia="Times New Roman" w:hAnsi="Times New Roman" w:cs="Times New Roman"/>
          <w:b/>
          <w:sz w:val="28"/>
          <w:szCs w:val="28"/>
          <w:lang w:val="kk-KZ"/>
        </w:rPr>
        <w:t xml:space="preserve">ҚАРЫЗ </w:t>
      </w:r>
      <w:r w:rsidRPr="00142277">
        <w:rPr>
          <w:rFonts w:ascii="Times New Roman" w:eastAsia="Times New Roman" w:hAnsi="Times New Roman" w:cs="Times New Roman"/>
          <w:sz w:val="28"/>
          <w:szCs w:val="28"/>
          <w:lang w:val="kk-KZ"/>
        </w:rPr>
        <w:t xml:space="preserve">зат. </w:t>
      </w:r>
      <w:r w:rsidRPr="00142277">
        <w:rPr>
          <w:rFonts w:ascii="Times New Roman" w:eastAsia="Times New Roman" w:hAnsi="Times New Roman" w:cs="Times New Roman"/>
          <w:b/>
          <w:sz w:val="28"/>
          <w:szCs w:val="28"/>
          <w:lang w:val="kk-KZ"/>
        </w:rPr>
        <w:t xml:space="preserve">1. </w:t>
      </w:r>
      <w:r w:rsidRPr="00142277">
        <w:rPr>
          <w:rFonts w:ascii="Times New Roman" w:eastAsia="Times New Roman" w:hAnsi="Times New Roman" w:cs="Times New Roman"/>
          <w:i/>
          <w:sz w:val="28"/>
          <w:szCs w:val="28"/>
          <w:lang w:val="kk-KZ"/>
        </w:rPr>
        <w:t xml:space="preserve">Біреуге берілген немесе біреуден алған несие, борыш. </w:t>
      </w:r>
      <w:r w:rsidRPr="00142277">
        <w:rPr>
          <w:rFonts w:ascii="Times New Roman" w:eastAsia="Times New Roman" w:hAnsi="Times New Roman" w:cs="Times New Roman"/>
          <w:b/>
          <w:sz w:val="28"/>
          <w:szCs w:val="28"/>
          <w:lang w:val="kk-KZ"/>
        </w:rPr>
        <w:t xml:space="preserve">2. </w:t>
      </w:r>
      <w:r w:rsidRPr="00142277">
        <w:rPr>
          <w:rFonts w:ascii="Times New Roman" w:eastAsia="Times New Roman" w:hAnsi="Times New Roman" w:cs="Times New Roman"/>
          <w:sz w:val="28"/>
          <w:szCs w:val="28"/>
          <w:lang w:val="kk-KZ"/>
        </w:rPr>
        <w:t xml:space="preserve">экон. </w:t>
      </w:r>
      <w:r w:rsidRPr="00142277">
        <w:rPr>
          <w:rFonts w:ascii="Times New Roman" w:eastAsia="Times New Roman" w:hAnsi="Times New Roman" w:cs="Times New Roman"/>
          <w:i/>
          <w:sz w:val="28"/>
          <w:szCs w:val="28"/>
          <w:lang w:val="kk-KZ"/>
        </w:rPr>
        <w:t xml:space="preserve">Екі тараптың – қарыз беруші мен қарыз алушының арасында аталатын келісімшарт түрлерінің бірі. </w:t>
      </w:r>
      <w:r w:rsidRPr="00142277">
        <w:rPr>
          <w:rFonts w:ascii="Times New Roman" w:eastAsia="Times New Roman" w:hAnsi="Times New Roman" w:cs="Times New Roman"/>
          <w:b/>
          <w:sz w:val="28"/>
          <w:szCs w:val="28"/>
          <w:lang w:val="kk-KZ"/>
        </w:rPr>
        <w:t xml:space="preserve">3. </w:t>
      </w:r>
      <w:r w:rsidRPr="00142277">
        <w:rPr>
          <w:rFonts w:ascii="Times New Roman" w:eastAsia="Times New Roman" w:hAnsi="Times New Roman" w:cs="Times New Roman"/>
          <w:sz w:val="28"/>
          <w:szCs w:val="28"/>
          <w:lang w:val="kk-KZ"/>
        </w:rPr>
        <w:t xml:space="preserve">ауыс. </w:t>
      </w:r>
      <w:r w:rsidRPr="00142277">
        <w:rPr>
          <w:rFonts w:ascii="Times New Roman" w:eastAsia="Times New Roman" w:hAnsi="Times New Roman" w:cs="Times New Roman"/>
          <w:i/>
          <w:sz w:val="28"/>
          <w:szCs w:val="28"/>
          <w:lang w:val="kk-KZ"/>
        </w:rPr>
        <w:t xml:space="preserve">Азаматтық борыш, адамгершілік парыз </w:t>
      </w:r>
      <w:r w:rsidR="0083193A" w:rsidRPr="00142277">
        <w:rPr>
          <w:rFonts w:ascii="Times New Roman" w:eastAsia="Times New Roman" w:hAnsi="Times New Roman" w:cs="Times New Roman"/>
          <w:sz w:val="28"/>
          <w:szCs w:val="28"/>
          <w:lang w:val="kk-KZ"/>
        </w:rPr>
        <w:t>[13</w:t>
      </w:r>
      <w:r w:rsidR="00EF178B" w:rsidRPr="00F21CB8">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770].</w:t>
      </w:r>
      <w:r w:rsidRPr="00142277">
        <w:rPr>
          <w:rFonts w:ascii="Times New Roman" w:eastAsia="Times New Roman" w:hAnsi="Times New Roman" w:cs="Times New Roman"/>
          <w:lang w:val="kk-KZ"/>
        </w:rPr>
        <w:t xml:space="preserve"> </w:t>
      </w:r>
      <w:r w:rsidRPr="00142277">
        <w:rPr>
          <w:rFonts w:ascii="Times New Roman" w:eastAsia="Times New Roman" w:hAnsi="Times New Roman" w:cs="Times New Roman"/>
          <w:sz w:val="28"/>
          <w:szCs w:val="28"/>
          <w:lang w:val="kk-KZ"/>
        </w:rPr>
        <w:t xml:space="preserve">«Қарыз» концептісінің семантикасы 3 түрлі жағдайда қолданылады. «Қарыз» лексемасының түп-төркіні қазақи мәдени ерекшелікті, ұлттың ділдегі өзіндік қанмен берілген тектілікті, адамдар арасындағы алыс-беріс аралығындағы «қарыздарлық» санаттағы болмысты айқындайды. Ал, өзге ұлттардың тілінде «қарыз» концептісі мүлде басқаша қырынан ерекшеленеді. Мәселен, орыс тіліндегі </w:t>
      </w:r>
      <w:r w:rsidRPr="00142277">
        <w:rPr>
          <w:rFonts w:ascii="Times New Roman" w:eastAsia="Times New Roman" w:hAnsi="Times New Roman" w:cs="Times New Roman"/>
          <w:b/>
          <w:i/>
          <w:sz w:val="28"/>
          <w:szCs w:val="28"/>
          <w:lang w:val="kk-KZ"/>
        </w:rPr>
        <w:t>«Долг»</w:t>
      </w:r>
      <w:r w:rsidRPr="00142277">
        <w:rPr>
          <w:rFonts w:ascii="Times New Roman" w:eastAsia="Times New Roman" w:hAnsi="Times New Roman" w:cs="Times New Roman"/>
          <w:sz w:val="28"/>
          <w:szCs w:val="28"/>
          <w:lang w:val="kk-KZ"/>
        </w:rPr>
        <w:t xml:space="preserve"> сөзінің қолданыс аясы кең. Өз кезегінде, жағдаятқа байланысты материалдық қажеттілікті білдіріп: </w:t>
      </w:r>
      <w:r w:rsidRPr="00142277">
        <w:rPr>
          <w:rFonts w:ascii="Times New Roman" w:eastAsia="Times New Roman" w:hAnsi="Times New Roman" w:cs="Times New Roman"/>
          <w:i/>
          <w:sz w:val="28"/>
          <w:szCs w:val="28"/>
          <w:lang w:val="kk-KZ"/>
        </w:rPr>
        <w:t>«взят</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е взаймы» (преимущ. деньги), «взять в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 (взаймы, с п</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следующей </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тдачей), «наделать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лгов», «в</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йти, влезть в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лги» (сделать мн</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го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лгов), «жить в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 (на занятые в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 деньги), «п</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 уши в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лгах» (</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чень мн</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го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лжен). «не вых</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дит (не вылезает) из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лгов» (пост</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янно к</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му-н.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лжен),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 платежом красен» (п</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сл.)»,«в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лгах п</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 г</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рло», «весь, и в</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лос в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лгу», «т</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ргу на три алтына, а д</w:t>
      </w:r>
      <w:r w:rsidR="00B121F1">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лгу на пять» </w:t>
      </w:r>
      <w:r w:rsidRPr="00142277">
        <w:rPr>
          <w:rFonts w:ascii="Times New Roman" w:eastAsia="Times New Roman" w:hAnsi="Times New Roman" w:cs="Times New Roman"/>
          <w:sz w:val="28"/>
          <w:szCs w:val="28"/>
          <w:lang w:val="kk-KZ"/>
        </w:rPr>
        <w:t>деген тілдік бірліктерімен алыс-беріс, екі тарапты субъект арасындағы материалдық объектінің қолданысқа түсуінен көрінеді</w:t>
      </w:r>
      <w:r w:rsidR="0083193A" w:rsidRPr="00B121F1">
        <w:rPr>
          <w:rFonts w:ascii="Times New Roman" w:eastAsia="Times New Roman" w:hAnsi="Times New Roman" w:cs="Times New Roman"/>
          <w:sz w:val="28"/>
          <w:szCs w:val="28"/>
          <w:lang w:val="kk-KZ"/>
        </w:rPr>
        <w:t xml:space="preserve"> [13</w:t>
      </w:r>
      <w:r w:rsidR="00EF178B" w:rsidRPr="00B121F1">
        <w:rPr>
          <w:rFonts w:ascii="Times New Roman" w:eastAsia="Times New Roman" w:hAnsi="Times New Roman" w:cs="Times New Roman"/>
          <w:sz w:val="28"/>
          <w:szCs w:val="28"/>
          <w:lang w:val="kk-KZ"/>
        </w:rPr>
        <w:t>4</w:t>
      </w:r>
      <w:r w:rsidRPr="00B121F1">
        <w:rPr>
          <w:rFonts w:ascii="Times New Roman" w:eastAsia="Times New Roman" w:hAnsi="Times New Roman" w:cs="Times New Roman"/>
          <w:sz w:val="28"/>
          <w:szCs w:val="28"/>
          <w:lang w:val="kk-KZ"/>
        </w:rPr>
        <w:t>, 130]</w:t>
      </w:r>
      <w:r w:rsidRPr="00142277">
        <w:rPr>
          <w:rFonts w:ascii="Times New Roman" w:eastAsia="Times New Roman" w:hAnsi="Times New Roman" w:cs="Times New Roman"/>
          <w:sz w:val="28"/>
          <w:szCs w:val="28"/>
          <w:lang w:val="kk-KZ"/>
        </w:rPr>
        <w:t xml:space="preserve">. </w:t>
      </w:r>
      <w:r w:rsidRPr="00142277">
        <w:rPr>
          <w:rFonts w:ascii="Times New Roman" w:eastAsia="TimesNewRomanPSMT" w:hAnsi="Times New Roman" w:cs="Times New Roman"/>
          <w:sz w:val="28"/>
          <w:szCs w:val="28"/>
          <w:lang w:val="kk-KZ"/>
        </w:rPr>
        <w:t xml:space="preserve">Орыс тіліндегі </w:t>
      </w:r>
      <w:r w:rsidRPr="00142277">
        <w:rPr>
          <w:rFonts w:ascii="Times New Roman" w:eastAsia="TimesNewRomanPSMT" w:hAnsi="Times New Roman" w:cs="Times New Roman"/>
          <w:b/>
          <w:i/>
          <w:sz w:val="28"/>
          <w:szCs w:val="28"/>
          <w:lang w:val="kk-KZ"/>
        </w:rPr>
        <w:t>«</w:t>
      </w:r>
      <w:r w:rsidR="0079152A" w:rsidRPr="0079152A">
        <w:rPr>
          <w:rFonts w:ascii="Times New Roman" w:eastAsia="TimesNewRomanPSMT" w:hAnsi="Times New Roman" w:cs="Times New Roman"/>
          <w:b/>
          <w:i/>
          <w:sz w:val="28"/>
          <w:szCs w:val="28"/>
          <w:lang w:val="kk-KZ"/>
        </w:rPr>
        <w:t>д</w:t>
      </w:r>
      <w:r w:rsidRPr="00142277">
        <w:rPr>
          <w:rFonts w:ascii="Times New Roman" w:eastAsia="TimesNewRomanPSMT" w:hAnsi="Times New Roman" w:cs="Times New Roman"/>
          <w:b/>
          <w:i/>
          <w:sz w:val="28"/>
          <w:szCs w:val="28"/>
          <w:lang w:val="kk-KZ"/>
        </w:rPr>
        <w:t>олг»</w:t>
      </w:r>
      <w:r w:rsidRPr="00142277">
        <w:rPr>
          <w:rFonts w:ascii="Times New Roman" w:eastAsia="TimesNewRomanPSMT" w:hAnsi="Times New Roman" w:cs="Times New Roman"/>
          <w:sz w:val="28"/>
          <w:szCs w:val="28"/>
          <w:lang w:val="kk-KZ"/>
        </w:rPr>
        <w:t xml:space="preserve"> концептісі қазақ тілінде: </w:t>
      </w:r>
      <w:r w:rsidRPr="00142277">
        <w:rPr>
          <w:rFonts w:ascii="Times New Roman" w:eastAsia="TimesNewRomanPSMT" w:hAnsi="Times New Roman" w:cs="Times New Roman"/>
          <w:b/>
          <w:i/>
          <w:sz w:val="28"/>
          <w:szCs w:val="28"/>
          <w:lang w:val="kk-KZ"/>
        </w:rPr>
        <w:t>«</w:t>
      </w:r>
      <w:r w:rsidR="00BB6A02">
        <w:rPr>
          <w:rFonts w:ascii="Times New Roman" w:eastAsia="TimesNewRomanPSMT" w:hAnsi="Times New Roman" w:cs="Times New Roman"/>
          <w:b/>
          <w:i/>
          <w:sz w:val="28"/>
          <w:szCs w:val="28"/>
          <w:lang w:val="kk-KZ"/>
        </w:rPr>
        <w:t>қ</w:t>
      </w:r>
      <w:r w:rsidRPr="00142277">
        <w:rPr>
          <w:rFonts w:ascii="Times New Roman" w:eastAsia="TimesNewRomanPSMT" w:hAnsi="Times New Roman" w:cs="Times New Roman"/>
          <w:b/>
          <w:i/>
          <w:sz w:val="28"/>
          <w:szCs w:val="28"/>
          <w:lang w:val="kk-KZ"/>
        </w:rPr>
        <w:t xml:space="preserve">арыз, </w:t>
      </w:r>
      <w:r w:rsidR="00BB6A02">
        <w:rPr>
          <w:rFonts w:ascii="Times New Roman" w:eastAsia="TimesNewRomanPSMT" w:hAnsi="Times New Roman" w:cs="Times New Roman"/>
          <w:b/>
          <w:i/>
          <w:sz w:val="28"/>
          <w:szCs w:val="28"/>
          <w:lang w:val="kk-KZ"/>
        </w:rPr>
        <w:t>п</w:t>
      </w:r>
      <w:r w:rsidRPr="00142277">
        <w:rPr>
          <w:rFonts w:ascii="Times New Roman" w:eastAsia="TimesNewRomanPSMT" w:hAnsi="Times New Roman" w:cs="Times New Roman"/>
          <w:b/>
          <w:i/>
          <w:sz w:val="28"/>
          <w:szCs w:val="28"/>
          <w:lang w:val="kk-KZ"/>
        </w:rPr>
        <w:t xml:space="preserve">арыз, </w:t>
      </w:r>
      <w:r w:rsidR="00BB6A02">
        <w:rPr>
          <w:rFonts w:ascii="Times New Roman" w:eastAsia="TimesNewRomanPSMT" w:hAnsi="Times New Roman" w:cs="Times New Roman"/>
          <w:b/>
          <w:i/>
          <w:sz w:val="28"/>
          <w:szCs w:val="28"/>
          <w:lang w:val="kk-KZ"/>
        </w:rPr>
        <w:t>б</w:t>
      </w:r>
      <w:r w:rsidRPr="00142277">
        <w:rPr>
          <w:rFonts w:ascii="Times New Roman" w:eastAsia="TimesNewRomanPSMT" w:hAnsi="Times New Roman" w:cs="Times New Roman"/>
          <w:b/>
          <w:i/>
          <w:sz w:val="28"/>
          <w:szCs w:val="28"/>
          <w:lang w:val="kk-KZ"/>
        </w:rPr>
        <w:t xml:space="preserve">орыш, </w:t>
      </w:r>
      <w:r w:rsidR="00BB6A02">
        <w:rPr>
          <w:rFonts w:ascii="Times New Roman" w:eastAsia="TimesNewRomanPSMT" w:hAnsi="Times New Roman" w:cs="Times New Roman"/>
          <w:b/>
          <w:i/>
          <w:sz w:val="28"/>
          <w:szCs w:val="28"/>
          <w:lang w:val="kk-KZ"/>
        </w:rPr>
        <w:t>м</w:t>
      </w:r>
      <w:r w:rsidRPr="00142277">
        <w:rPr>
          <w:rFonts w:ascii="Times New Roman" w:eastAsia="TimesNewRomanPSMT" w:hAnsi="Times New Roman" w:cs="Times New Roman"/>
          <w:b/>
          <w:i/>
          <w:sz w:val="28"/>
          <w:szCs w:val="28"/>
          <w:lang w:val="kk-KZ"/>
        </w:rPr>
        <w:t>індет»</w:t>
      </w:r>
      <w:r w:rsidRPr="00142277">
        <w:rPr>
          <w:rFonts w:ascii="Times New Roman" w:eastAsia="TimesNewRomanPSMT" w:hAnsi="Times New Roman" w:cs="Times New Roman"/>
          <w:sz w:val="28"/>
          <w:szCs w:val="28"/>
          <w:lang w:val="kk-KZ"/>
        </w:rPr>
        <w:t xml:space="preserve"> лексемаларымен </w:t>
      </w:r>
      <w:r w:rsidRPr="00142277">
        <w:rPr>
          <w:rFonts w:ascii="Times New Roman" w:eastAsia="TimesNewRomanPSMT" w:hAnsi="Times New Roman" w:cs="Times New Roman"/>
          <w:sz w:val="28"/>
          <w:szCs w:val="28"/>
          <w:lang w:val="kk-KZ"/>
        </w:rPr>
        <w:lastRenderedPageBreak/>
        <w:t xml:space="preserve">беріледі. </w:t>
      </w:r>
      <w:r w:rsidRPr="00142277">
        <w:rPr>
          <w:rFonts w:ascii="Times New Roman" w:eastAsia="Calibri" w:hAnsi="Times New Roman" w:cs="Times New Roman"/>
          <w:sz w:val="28"/>
          <w:szCs w:val="28"/>
          <w:shd w:val="clear" w:color="auto" w:fill="FFFFFF"/>
          <w:lang w:val="kk-KZ"/>
        </w:rPr>
        <w:t xml:space="preserve">Қазақ халқының дүниетанымындағы </w:t>
      </w:r>
      <w:r w:rsidRPr="00142277">
        <w:rPr>
          <w:rFonts w:ascii="Times New Roman" w:eastAsia="Calibri" w:hAnsi="Times New Roman" w:cs="Times New Roman"/>
          <w:b/>
          <w:i/>
          <w:sz w:val="28"/>
          <w:szCs w:val="28"/>
          <w:lang w:val="kk-KZ"/>
        </w:rPr>
        <w:t>«</w:t>
      </w:r>
      <w:r w:rsidR="00BB6A02">
        <w:rPr>
          <w:rFonts w:ascii="Times New Roman" w:eastAsia="Calibri" w:hAnsi="Times New Roman" w:cs="Times New Roman"/>
          <w:b/>
          <w:i/>
          <w:sz w:val="28"/>
          <w:szCs w:val="28"/>
          <w:lang w:val="kk-KZ"/>
        </w:rPr>
        <w:t>қ</w:t>
      </w:r>
      <w:r w:rsidRPr="00142277">
        <w:rPr>
          <w:rFonts w:ascii="Times New Roman" w:eastAsia="Calibri" w:hAnsi="Times New Roman" w:cs="Times New Roman"/>
          <w:b/>
          <w:i/>
          <w:sz w:val="28"/>
          <w:szCs w:val="28"/>
          <w:lang w:val="kk-KZ"/>
        </w:rPr>
        <w:t>арыз»</w:t>
      </w:r>
      <w:r w:rsidRPr="00142277">
        <w:rPr>
          <w:rFonts w:ascii="Times New Roman" w:eastAsia="Calibri" w:hAnsi="Times New Roman" w:cs="Times New Roman"/>
          <w:sz w:val="28"/>
          <w:szCs w:val="28"/>
          <w:lang w:val="kk-KZ"/>
        </w:rPr>
        <w:t xml:space="preserve">  – от, ауыр жүк, байланған жіп, алушы мен беруші арасындағы тәуелділік, абыройға нұқсан келтіруші, берекені кетіруші, тыныштықты бұзушы, қайғыны тудырушы сияқты басыбайлылық мәнді (біреуге тәуелділік) эффектке құрылған концепт.</w:t>
      </w:r>
    </w:p>
    <w:p w14:paraId="2AA23079" w14:textId="77AD791C"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Ал ағылшын тіліндегі ерекшелігіне келсек, орыс тіліндегі «долг» сөзі екі нұсқада </w:t>
      </w:r>
      <w:r w:rsidRPr="00142277">
        <w:rPr>
          <w:rFonts w:ascii="Times New Roman" w:eastAsia="Times New Roman" w:hAnsi="Times New Roman" w:cs="Times New Roman"/>
          <w:b/>
          <w:sz w:val="28"/>
          <w:szCs w:val="28"/>
          <w:lang w:val="kk-KZ"/>
        </w:rPr>
        <w:t>«</w:t>
      </w:r>
      <w:r w:rsidR="0079152A" w:rsidRPr="0079152A">
        <w:rPr>
          <w:rFonts w:ascii="Times New Roman" w:eastAsia="Times New Roman" w:hAnsi="Times New Roman" w:cs="Times New Roman"/>
          <w:b/>
          <w:sz w:val="28"/>
          <w:szCs w:val="28"/>
          <w:lang w:val="kk-KZ"/>
        </w:rPr>
        <w:t>d</w:t>
      </w:r>
      <w:r w:rsidRPr="00142277">
        <w:rPr>
          <w:rFonts w:ascii="Times New Roman" w:eastAsia="Times New Roman" w:hAnsi="Times New Roman" w:cs="Times New Roman"/>
          <w:b/>
          <w:sz w:val="28"/>
          <w:szCs w:val="28"/>
          <w:lang w:val="kk-KZ"/>
        </w:rPr>
        <w:t>ebt»</w:t>
      </w:r>
      <w:r w:rsidRPr="00142277">
        <w:rPr>
          <w:rFonts w:ascii="Times New Roman" w:eastAsia="Times New Roman" w:hAnsi="Times New Roman" w:cs="Times New Roman"/>
          <w:sz w:val="28"/>
          <w:szCs w:val="28"/>
          <w:lang w:val="kk-KZ"/>
        </w:rPr>
        <w:t xml:space="preserve"> (қарыз) және </w:t>
      </w:r>
      <w:r w:rsidRPr="00142277">
        <w:rPr>
          <w:rFonts w:ascii="Times New Roman" w:eastAsia="Times New Roman" w:hAnsi="Times New Roman" w:cs="Times New Roman"/>
          <w:b/>
          <w:sz w:val="28"/>
          <w:szCs w:val="28"/>
          <w:lang w:val="kk-KZ"/>
        </w:rPr>
        <w:t>«</w:t>
      </w:r>
      <w:r w:rsidR="0079152A" w:rsidRPr="0079152A">
        <w:rPr>
          <w:rFonts w:ascii="Times New Roman" w:eastAsia="Times New Roman" w:hAnsi="Times New Roman" w:cs="Times New Roman"/>
          <w:b/>
          <w:sz w:val="28"/>
          <w:szCs w:val="28"/>
          <w:lang w:val="kk-KZ"/>
        </w:rPr>
        <w:t>d</w:t>
      </w:r>
      <w:r w:rsidRPr="00142277">
        <w:rPr>
          <w:rFonts w:ascii="Times New Roman" w:eastAsia="Times New Roman" w:hAnsi="Times New Roman" w:cs="Times New Roman"/>
          <w:b/>
          <w:sz w:val="28"/>
          <w:szCs w:val="28"/>
          <w:lang w:val="kk-KZ"/>
        </w:rPr>
        <w:t>uty»</w:t>
      </w:r>
      <w:r w:rsidRPr="00142277">
        <w:rPr>
          <w:rFonts w:ascii="Times New Roman" w:eastAsia="Times New Roman" w:hAnsi="Times New Roman" w:cs="Times New Roman"/>
          <w:sz w:val="28"/>
          <w:szCs w:val="28"/>
          <w:lang w:val="kk-KZ"/>
        </w:rPr>
        <w:t xml:space="preserve"> (парыз) сөздерімен беріледі. </w:t>
      </w:r>
      <w:r w:rsidRPr="00142277">
        <w:rPr>
          <w:rFonts w:ascii="Times New Roman" w:eastAsia="Times New Roman" w:hAnsi="Times New Roman" w:cs="Times New Roman"/>
          <w:b/>
          <w:i/>
          <w:sz w:val="28"/>
          <w:szCs w:val="28"/>
          <w:lang w:val="kk-KZ"/>
        </w:rPr>
        <w:t>«Debt»</w:t>
      </w:r>
      <w:r w:rsidRPr="00142277">
        <w:rPr>
          <w:rFonts w:ascii="Times New Roman" w:eastAsia="Times New Roman" w:hAnsi="Times New Roman" w:cs="Times New Roman"/>
          <w:sz w:val="28"/>
          <w:szCs w:val="28"/>
          <w:lang w:val="kk-KZ"/>
        </w:rPr>
        <w:t xml:space="preserve"> сөзі қазақ тіліндегі қарыз сөзіне балама бола тұра, өзі ішінде синонимдік қатары жиі кездеседі. Яғни қарыз сөзінің бірнеше варианты бар және олар коммуникативтік жағдайға байланысты қолданысқа түседі. Мысалы: </w:t>
      </w:r>
      <w:r w:rsidRPr="00142277">
        <w:rPr>
          <w:rFonts w:ascii="Times New Roman" w:eastAsia="Times New Roman" w:hAnsi="Times New Roman" w:cs="Times New Roman"/>
          <w:i/>
          <w:sz w:val="28"/>
          <w:szCs w:val="28"/>
          <w:lang w:val="kk-KZ"/>
        </w:rPr>
        <w:t>on credit/trust (қарызға) тікелей аудармасы несиеге алу;  «borrow» (қарызға ала тұру); «lend» - (қарызға бере тұру); contract / incur debts (қарызға беру) тікелей аудармасы екі жақты пайдамен келісу; «pay one’s way» (қарызданбау,қарыз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лмау) «get / run into debt» (влезать в д</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лги,  қарызға бату);  remit a debt (пр</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щать д</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 қарызын кешу); «pay a debt» (платить д</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лг, қарызын өтеу); </w:t>
      </w:r>
      <w:r w:rsidRPr="00142277">
        <w:rPr>
          <w:rFonts w:ascii="Times New Roman" w:eastAsia="Times New Roman" w:hAnsi="Times New Roman" w:cs="Times New Roman"/>
          <w:sz w:val="28"/>
          <w:szCs w:val="28"/>
          <w:lang w:val="kk-KZ"/>
        </w:rPr>
        <w:t xml:space="preserve">әрі моральдық міндеттемені білдіруі: </w:t>
      </w:r>
      <w:r w:rsidRPr="00142277">
        <w:rPr>
          <w:rFonts w:ascii="Times New Roman" w:eastAsia="Times New Roman" w:hAnsi="Times New Roman" w:cs="Times New Roman"/>
          <w:i/>
          <w:sz w:val="28"/>
          <w:szCs w:val="28"/>
          <w:lang w:val="kk-KZ"/>
        </w:rPr>
        <w:t>«debt of h</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n</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ur» (долг чести, ар қарызы),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we» (быть в д</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лгу у кого-л, қарыздар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лу) «be indebted (to)»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н у нег</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 в д</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лгу,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ған қарыздар), «he is in his debt»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ған міндетті,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ның құзіреттілігінде), «he is under an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bligati</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n to him», «he is beh</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lden t</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 him», «stand heavily in smb’s debt», (быть в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льшом д</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лгу перед кем-л, біреудің алдында парыздар/қарыздар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лу) </w:t>
      </w:r>
      <w:r w:rsidR="0083193A" w:rsidRPr="00142277">
        <w:rPr>
          <w:rFonts w:ascii="Times New Roman" w:eastAsia="Times New Roman" w:hAnsi="Times New Roman" w:cs="Times New Roman"/>
          <w:sz w:val="28"/>
          <w:szCs w:val="28"/>
          <w:lang w:val="kk-KZ"/>
        </w:rPr>
        <w:t>[13</w:t>
      </w:r>
      <w:r w:rsidR="00EF178B" w:rsidRPr="00EF178B">
        <w:rPr>
          <w:rFonts w:ascii="Times New Roman" w:eastAsia="Times New Roman" w:hAnsi="Times New Roman" w:cs="Times New Roman"/>
          <w:sz w:val="28"/>
          <w:szCs w:val="28"/>
          <w:lang w:val="kk-KZ"/>
        </w:rPr>
        <w:t>5</w:t>
      </w:r>
      <w:r w:rsidRPr="00142277">
        <w:rPr>
          <w:rFonts w:ascii="Times New Roman" w:eastAsia="Times New Roman" w:hAnsi="Times New Roman" w:cs="Times New Roman"/>
          <w:sz w:val="28"/>
          <w:szCs w:val="28"/>
          <w:lang w:val="kk-KZ"/>
        </w:rPr>
        <w:t xml:space="preserve">, 12]; Сонымен қатар </w:t>
      </w:r>
      <w:r w:rsidRPr="00142277">
        <w:rPr>
          <w:rFonts w:ascii="Times New Roman" w:eastAsia="Times New Roman" w:hAnsi="Times New Roman" w:cs="Times New Roman"/>
          <w:b/>
          <w:i/>
          <w:sz w:val="28"/>
          <w:szCs w:val="28"/>
          <w:lang w:val="kk-KZ"/>
        </w:rPr>
        <w:t>«</w:t>
      </w:r>
      <w:r w:rsidR="0079152A" w:rsidRPr="0079152A">
        <w:rPr>
          <w:rFonts w:ascii="Times New Roman" w:eastAsia="Times New Roman" w:hAnsi="Times New Roman" w:cs="Times New Roman"/>
          <w:b/>
          <w:i/>
          <w:sz w:val="28"/>
          <w:szCs w:val="28"/>
          <w:lang w:val="kk-KZ"/>
        </w:rPr>
        <w:t>d</w:t>
      </w:r>
      <w:r w:rsidRPr="00142277">
        <w:rPr>
          <w:rFonts w:ascii="Times New Roman" w:eastAsia="Times New Roman" w:hAnsi="Times New Roman" w:cs="Times New Roman"/>
          <w:b/>
          <w:i/>
          <w:sz w:val="28"/>
          <w:szCs w:val="28"/>
          <w:lang w:val="kk-KZ"/>
        </w:rPr>
        <w:t>ebt»</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сөзіне синонимдік қатар құра алатын: </w:t>
      </w:r>
      <w:r w:rsidRPr="00142277">
        <w:rPr>
          <w:rFonts w:ascii="Times New Roman" w:eastAsia="Times New Roman" w:hAnsi="Times New Roman" w:cs="Times New Roman"/>
          <w:i/>
          <w:sz w:val="28"/>
          <w:szCs w:val="28"/>
          <w:lang w:val="kk-KZ"/>
        </w:rPr>
        <w:t>owe, be indebted, burden, credit, duty, encumbrance, obligation, office, owing, score, tie</w:t>
      </w:r>
      <w:r w:rsidRPr="00142277">
        <w:rPr>
          <w:rFonts w:ascii="Times New Roman" w:eastAsia="Times New Roman" w:hAnsi="Times New Roman" w:cs="Times New Roman"/>
          <w:sz w:val="28"/>
          <w:szCs w:val="28"/>
          <w:lang w:val="kk-KZ"/>
        </w:rPr>
        <w:t xml:space="preserve"> т.б. қарыз лексемасының лексикалық қоры мол. Көріп отырғанымыздай, ағылшын тілінде де қарыз концептісі моральдық мәнділікке де, материалдық мәнділікке ие екендігін көрсетеді. Алайда руханилық пен жан әлеміндегі психологиялық, этнологиялық, аксиологиялық эффектісі әлсіз, рухани құндылық қуаты төмен саналады. Сонымен қатар, жалғыз қарыз концептісінің 10-нан астам лексемалық варианттары (синонимдері) бар.</w:t>
      </w:r>
    </w:p>
    <w:p w14:paraId="2B2A5073" w14:textId="77777777" w:rsidR="00702EAF" w:rsidRPr="00142277" w:rsidRDefault="00702EAF" w:rsidP="00F4514D">
      <w:pPr>
        <w:spacing w:after="0" w:line="240" w:lineRule="auto"/>
        <w:ind w:firstLine="709"/>
        <w:contextualSpacing/>
        <w:jc w:val="both"/>
        <w:rPr>
          <w:rFonts w:ascii="Times New Roman" w:eastAsia="Times New Roman" w:hAnsi="Times New Roman" w:cs="Times New Roman"/>
          <w:sz w:val="28"/>
          <w:szCs w:val="28"/>
          <w:lang w:val="kk-KZ"/>
        </w:rPr>
      </w:pPr>
    </w:p>
    <w:p w14:paraId="115D11FD" w14:textId="77777777" w:rsidR="00702EAF" w:rsidRPr="00142277" w:rsidRDefault="00702EAF" w:rsidP="00CD168F">
      <w:pPr>
        <w:spacing w:after="0" w:line="240" w:lineRule="auto"/>
        <w:contextualSpacing/>
        <w:jc w:val="both"/>
        <w:rPr>
          <w:rFonts w:ascii="Times New Roman" w:eastAsia="Times New Roman" w:hAnsi="Times New Roman" w:cs="Times New Roman"/>
          <w:bCs/>
          <w:sz w:val="28"/>
          <w:szCs w:val="28"/>
          <w:lang w:val="kk-KZ"/>
        </w:rPr>
      </w:pPr>
      <w:r w:rsidRPr="00142277">
        <w:rPr>
          <w:rFonts w:ascii="Times New Roman" w:eastAsia="Times New Roman" w:hAnsi="Times New Roman" w:cs="Times New Roman"/>
          <w:bCs/>
          <w:sz w:val="28"/>
          <w:szCs w:val="28"/>
          <w:lang w:val="kk-KZ"/>
        </w:rPr>
        <w:t>Кесте 3</w:t>
      </w:r>
      <w:r w:rsidR="00AC2B9F" w:rsidRPr="00142277">
        <w:rPr>
          <w:rFonts w:ascii="Times New Roman" w:eastAsia="Times New Roman" w:hAnsi="Times New Roman" w:cs="Times New Roman"/>
          <w:bCs/>
          <w:sz w:val="28"/>
          <w:szCs w:val="28"/>
          <w:lang w:val="kk-KZ"/>
        </w:rPr>
        <w:t xml:space="preserve"> – </w:t>
      </w:r>
      <w:r w:rsidRPr="00142277">
        <w:rPr>
          <w:rFonts w:ascii="Times New Roman" w:eastAsia="Times New Roman" w:hAnsi="Times New Roman" w:cs="Times New Roman"/>
          <w:bCs/>
          <w:sz w:val="28"/>
          <w:szCs w:val="28"/>
          <w:lang w:val="kk-KZ"/>
        </w:rPr>
        <w:t>Қарыз лексемасының мәдениаралық бейнесі</w:t>
      </w:r>
    </w:p>
    <w:p w14:paraId="3A87D1F4" w14:textId="77777777" w:rsidR="00702EAF" w:rsidRPr="00142277" w:rsidRDefault="00702EAF" w:rsidP="00702EAF">
      <w:pPr>
        <w:spacing w:after="0" w:line="240" w:lineRule="auto"/>
        <w:contextualSpacing/>
        <w:jc w:val="both"/>
        <w:rPr>
          <w:rFonts w:ascii="Times New Roman" w:eastAsia="Times New Roman" w:hAnsi="Times New Roman" w:cs="Times New Roman"/>
          <w:b/>
          <w:sz w:val="28"/>
          <w:szCs w:val="28"/>
          <w:lang w:val="kk-KZ"/>
        </w:rPr>
      </w:pPr>
    </w:p>
    <w:tbl>
      <w:tblPr>
        <w:tblStyle w:val="13"/>
        <w:tblW w:w="0" w:type="auto"/>
        <w:tblInd w:w="108" w:type="dxa"/>
        <w:tblLook w:val="04A0" w:firstRow="1" w:lastRow="0" w:firstColumn="1" w:lastColumn="0" w:noHBand="0" w:noVBand="1"/>
      </w:tblPr>
      <w:tblGrid>
        <w:gridCol w:w="1516"/>
        <w:gridCol w:w="1331"/>
        <w:gridCol w:w="3061"/>
        <w:gridCol w:w="3555"/>
      </w:tblGrid>
      <w:tr w:rsidR="00552DEB" w:rsidRPr="00142277" w14:paraId="6EF356DD" w14:textId="77777777" w:rsidTr="00AC2B9F">
        <w:tc>
          <w:tcPr>
            <w:tcW w:w="2847" w:type="dxa"/>
            <w:gridSpan w:val="2"/>
            <w:tcBorders>
              <w:top w:val="single" w:sz="4" w:space="0" w:color="auto"/>
              <w:left w:val="single" w:sz="4" w:space="0" w:color="auto"/>
              <w:bottom w:val="single" w:sz="4" w:space="0" w:color="auto"/>
              <w:right w:val="single" w:sz="4" w:space="0" w:color="auto"/>
            </w:tcBorders>
            <w:hideMark/>
          </w:tcPr>
          <w:p w14:paraId="078E5C94" w14:textId="77777777" w:rsidR="00552DEB" w:rsidRPr="00142277" w:rsidRDefault="00552DEB" w:rsidP="00F4514D">
            <w:pPr>
              <w:contextualSpacing/>
              <w:jc w:val="center"/>
              <w:rPr>
                <w:rFonts w:ascii="Times New Roman" w:hAnsi="Times New Roman" w:cs="Times New Roman"/>
                <w:b/>
                <w:sz w:val="24"/>
                <w:szCs w:val="24"/>
              </w:rPr>
            </w:pPr>
            <w:r w:rsidRPr="00142277">
              <w:rPr>
                <w:rFonts w:ascii="Times New Roman" w:hAnsi="Times New Roman" w:cs="Times New Roman"/>
                <w:b/>
                <w:sz w:val="24"/>
                <w:szCs w:val="24"/>
              </w:rPr>
              <w:t>Орыс тілі</w:t>
            </w:r>
          </w:p>
        </w:tc>
        <w:tc>
          <w:tcPr>
            <w:tcW w:w="3061" w:type="dxa"/>
            <w:tcBorders>
              <w:top w:val="single" w:sz="4" w:space="0" w:color="auto"/>
              <w:left w:val="single" w:sz="4" w:space="0" w:color="auto"/>
              <w:bottom w:val="single" w:sz="4" w:space="0" w:color="auto"/>
              <w:right w:val="single" w:sz="4" w:space="0" w:color="auto"/>
            </w:tcBorders>
            <w:hideMark/>
          </w:tcPr>
          <w:p w14:paraId="7B82528F" w14:textId="77777777" w:rsidR="00552DEB" w:rsidRPr="00142277" w:rsidRDefault="00552DEB" w:rsidP="00F4514D">
            <w:pPr>
              <w:contextualSpacing/>
              <w:jc w:val="center"/>
              <w:rPr>
                <w:rFonts w:ascii="Times New Roman" w:hAnsi="Times New Roman" w:cs="Times New Roman"/>
                <w:b/>
                <w:sz w:val="24"/>
                <w:szCs w:val="24"/>
              </w:rPr>
            </w:pPr>
            <w:r w:rsidRPr="00142277">
              <w:rPr>
                <w:rFonts w:ascii="Times New Roman" w:hAnsi="Times New Roman" w:cs="Times New Roman"/>
                <w:b/>
                <w:sz w:val="24"/>
                <w:szCs w:val="24"/>
              </w:rPr>
              <w:t>Ағылшын тілі</w:t>
            </w:r>
          </w:p>
        </w:tc>
        <w:tc>
          <w:tcPr>
            <w:tcW w:w="3555" w:type="dxa"/>
            <w:tcBorders>
              <w:top w:val="single" w:sz="4" w:space="0" w:color="auto"/>
              <w:left w:val="single" w:sz="4" w:space="0" w:color="auto"/>
              <w:bottom w:val="single" w:sz="4" w:space="0" w:color="auto"/>
              <w:right w:val="single" w:sz="4" w:space="0" w:color="auto"/>
            </w:tcBorders>
            <w:hideMark/>
          </w:tcPr>
          <w:p w14:paraId="51A62C03" w14:textId="77777777" w:rsidR="00552DEB" w:rsidRPr="00142277" w:rsidRDefault="00552DEB" w:rsidP="00F4514D">
            <w:pPr>
              <w:contextualSpacing/>
              <w:jc w:val="center"/>
              <w:rPr>
                <w:rFonts w:ascii="Times New Roman" w:hAnsi="Times New Roman" w:cs="Times New Roman"/>
                <w:b/>
                <w:sz w:val="24"/>
                <w:szCs w:val="24"/>
              </w:rPr>
            </w:pPr>
            <w:r w:rsidRPr="00142277">
              <w:rPr>
                <w:rFonts w:ascii="Times New Roman" w:hAnsi="Times New Roman" w:cs="Times New Roman"/>
                <w:b/>
                <w:sz w:val="24"/>
                <w:szCs w:val="24"/>
              </w:rPr>
              <w:t>Қазақ тілі</w:t>
            </w:r>
          </w:p>
        </w:tc>
      </w:tr>
      <w:tr w:rsidR="00552DEB" w:rsidRPr="00142277" w14:paraId="4CE715A3" w14:textId="77777777" w:rsidTr="00AC2B9F">
        <w:tc>
          <w:tcPr>
            <w:tcW w:w="2847" w:type="dxa"/>
            <w:gridSpan w:val="2"/>
            <w:tcBorders>
              <w:top w:val="single" w:sz="4" w:space="0" w:color="auto"/>
              <w:left w:val="single" w:sz="4" w:space="0" w:color="auto"/>
              <w:bottom w:val="single" w:sz="4" w:space="0" w:color="auto"/>
              <w:right w:val="single" w:sz="4" w:space="0" w:color="auto"/>
            </w:tcBorders>
            <w:hideMark/>
          </w:tcPr>
          <w:p w14:paraId="08584C15" w14:textId="77777777" w:rsidR="00552DEB" w:rsidRPr="00142277" w:rsidRDefault="00552DEB" w:rsidP="00F4514D">
            <w:pPr>
              <w:contextualSpacing/>
              <w:jc w:val="center"/>
              <w:rPr>
                <w:rFonts w:ascii="Times New Roman" w:hAnsi="Times New Roman" w:cs="Times New Roman"/>
                <w:b/>
                <w:sz w:val="24"/>
                <w:szCs w:val="24"/>
              </w:rPr>
            </w:pPr>
            <w:r w:rsidRPr="00142277">
              <w:rPr>
                <w:rFonts w:ascii="Times New Roman" w:hAnsi="Times New Roman" w:cs="Times New Roman"/>
                <w:b/>
                <w:sz w:val="24"/>
                <w:szCs w:val="24"/>
              </w:rPr>
              <w:t>Долг</w:t>
            </w:r>
          </w:p>
        </w:tc>
        <w:tc>
          <w:tcPr>
            <w:tcW w:w="3061" w:type="dxa"/>
            <w:tcBorders>
              <w:top w:val="single" w:sz="4" w:space="0" w:color="auto"/>
              <w:left w:val="single" w:sz="4" w:space="0" w:color="auto"/>
              <w:bottom w:val="single" w:sz="4" w:space="0" w:color="auto"/>
              <w:right w:val="single" w:sz="4" w:space="0" w:color="auto"/>
            </w:tcBorders>
            <w:hideMark/>
          </w:tcPr>
          <w:p w14:paraId="3E6B7568" w14:textId="77777777" w:rsidR="00552DEB" w:rsidRPr="00142277" w:rsidRDefault="00552DEB" w:rsidP="00F4514D">
            <w:pPr>
              <w:contextualSpacing/>
              <w:jc w:val="center"/>
              <w:rPr>
                <w:rFonts w:ascii="Times New Roman" w:hAnsi="Times New Roman" w:cs="Times New Roman"/>
                <w:b/>
                <w:sz w:val="24"/>
                <w:szCs w:val="24"/>
                <w:lang w:val="en-US"/>
              </w:rPr>
            </w:pPr>
            <w:r w:rsidRPr="00142277">
              <w:rPr>
                <w:rFonts w:ascii="Times New Roman" w:hAnsi="Times New Roman" w:cs="Times New Roman"/>
                <w:b/>
                <w:sz w:val="24"/>
                <w:szCs w:val="24"/>
                <w:lang w:val="en-US"/>
              </w:rPr>
              <w:t>Debt</w:t>
            </w:r>
          </w:p>
        </w:tc>
        <w:tc>
          <w:tcPr>
            <w:tcW w:w="3555" w:type="dxa"/>
            <w:tcBorders>
              <w:top w:val="single" w:sz="4" w:space="0" w:color="auto"/>
              <w:left w:val="single" w:sz="4" w:space="0" w:color="auto"/>
              <w:bottom w:val="single" w:sz="4" w:space="0" w:color="auto"/>
              <w:right w:val="single" w:sz="4" w:space="0" w:color="auto"/>
            </w:tcBorders>
            <w:hideMark/>
          </w:tcPr>
          <w:p w14:paraId="3B83DDF7" w14:textId="77777777" w:rsidR="00552DEB" w:rsidRPr="00142277" w:rsidRDefault="00552DEB" w:rsidP="00F4514D">
            <w:pPr>
              <w:contextualSpacing/>
              <w:jc w:val="center"/>
              <w:rPr>
                <w:rFonts w:ascii="Times New Roman" w:hAnsi="Times New Roman" w:cs="Times New Roman"/>
                <w:b/>
                <w:sz w:val="24"/>
                <w:szCs w:val="24"/>
              </w:rPr>
            </w:pPr>
            <w:r w:rsidRPr="00142277">
              <w:rPr>
                <w:rFonts w:ascii="Times New Roman" w:hAnsi="Times New Roman" w:cs="Times New Roman"/>
                <w:b/>
                <w:sz w:val="24"/>
                <w:szCs w:val="24"/>
              </w:rPr>
              <w:t>Қарыз</w:t>
            </w:r>
          </w:p>
        </w:tc>
      </w:tr>
      <w:tr w:rsidR="00552DEB" w:rsidRPr="00142277" w14:paraId="4202A2A2" w14:textId="77777777" w:rsidTr="00AC2B9F">
        <w:trPr>
          <w:trHeight w:val="2554"/>
        </w:trPr>
        <w:tc>
          <w:tcPr>
            <w:tcW w:w="1516" w:type="dxa"/>
            <w:tcBorders>
              <w:top w:val="single" w:sz="4" w:space="0" w:color="auto"/>
              <w:left w:val="single" w:sz="4" w:space="0" w:color="auto"/>
              <w:bottom w:val="single" w:sz="4" w:space="0" w:color="auto"/>
              <w:right w:val="single" w:sz="4" w:space="0" w:color="auto"/>
            </w:tcBorders>
          </w:tcPr>
          <w:p w14:paraId="5835DDF0" w14:textId="77777777" w:rsidR="00552DEB" w:rsidRPr="00142277" w:rsidRDefault="00552DEB" w:rsidP="00F4514D">
            <w:pPr>
              <w:contextualSpacing/>
              <w:rPr>
                <w:rFonts w:ascii="Times New Roman" w:eastAsia="TimesNewRomanPSMT" w:hAnsi="Times New Roman" w:cs="Times New Roman"/>
                <w:sz w:val="24"/>
                <w:szCs w:val="24"/>
              </w:rPr>
            </w:pPr>
            <w:r w:rsidRPr="00142277">
              <w:rPr>
                <w:rFonts w:ascii="Times New Roman" w:eastAsia="TimesNewRomanPSMT" w:hAnsi="Times New Roman" w:cs="Times New Roman"/>
                <w:sz w:val="24"/>
                <w:szCs w:val="24"/>
              </w:rPr>
              <w:t xml:space="preserve"> Қарыз алу/беру,</w:t>
            </w:r>
          </w:p>
          <w:p w14:paraId="25902438" w14:textId="77777777" w:rsidR="00552DEB" w:rsidRPr="00142277" w:rsidRDefault="00552DEB" w:rsidP="00F4514D">
            <w:pPr>
              <w:contextualSpacing/>
              <w:rPr>
                <w:rFonts w:ascii="Times New Roman" w:eastAsia="TimesNewRomanPSMT" w:hAnsi="Times New Roman" w:cs="Times New Roman"/>
                <w:sz w:val="24"/>
                <w:szCs w:val="24"/>
              </w:rPr>
            </w:pPr>
            <w:r w:rsidRPr="00142277">
              <w:rPr>
                <w:rFonts w:ascii="Times New Roman" w:eastAsia="TimesNewRomanPSMT" w:hAnsi="Times New Roman" w:cs="Times New Roman"/>
                <w:sz w:val="24"/>
                <w:szCs w:val="24"/>
              </w:rPr>
              <w:t xml:space="preserve">Біреудің мойнында өмір сүру, </w:t>
            </w:r>
          </w:p>
          <w:p w14:paraId="25CA3EA1" w14:textId="77777777" w:rsidR="00552DEB" w:rsidRPr="00142277" w:rsidRDefault="00552DEB" w:rsidP="00F4514D">
            <w:pPr>
              <w:contextualSpacing/>
              <w:rPr>
                <w:rFonts w:ascii="Times New Roman" w:eastAsia="TimesNewRomanPSMT" w:hAnsi="Times New Roman" w:cs="Times New Roman"/>
                <w:sz w:val="24"/>
                <w:szCs w:val="24"/>
              </w:rPr>
            </w:pPr>
            <w:r w:rsidRPr="00142277">
              <w:rPr>
                <w:rFonts w:ascii="Times New Roman" w:eastAsia="TimesNewRomanPSMT" w:hAnsi="Times New Roman" w:cs="Times New Roman"/>
                <w:sz w:val="24"/>
                <w:szCs w:val="24"/>
              </w:rPr>
              <w:t>Ұят,</w:t>
            </w:r>
          </w:p>
          <w:p w14:paraId="5AD16880" w14:textId="77777777" w:rsidR="00552DEB" w:rsidRPr="00142277" w:rsidRDefault="00552DEB" w:rsidP="00F4514D">
            <w:pPr>
              <w:contextualSpacing/>
              <w:rPr>
                <w:rFonts w:ascii="Times New Roman" w:eastAsia="TimesNewRomanPSMT" w:hAnsi="Times New Roman" w:cs="Times New Roman"/>
                <w:sz w:val="24"/>
                <w:szCs w:val="24"/>
              </w:rPr>
            </w:pPr>
            <w:r w:rsidRPr="00142277">
              <w:rPr>
                <w:rFonts w:ascii="Times New Roman" w:eastAsia="TimesNewRomanPSMT" w:hAnsi="Times New Roman" w:cs="Times New Roman"/>
                <w:sz w:val="24"/>
                <w:szCs w:val="24"/>
              </w:rPr>
              <w:t>Ар.</w:t>
            </w:r>
          </w:p>
          <w:p w14:paraId="2EA2D151" w14:textId="77777777" w:rsidR="00552DEB" w:rsidRPr="00142277" w:rsidRDefault="00552DEB" w:rsidP="00F4514D">
            <w:pPr>
              <w:contextualSpacing/>
              <w:rPr>
                <w:rFonts w:ascii="Times New Roman" w:eastAsia="TimesNewRomanPSMT" w:hAnsi="Times New Roman" w:cs="Times New Roman"/>
                <w:sz w:val="24"/>
                <w:szCs w:val="24"/>
              </w:rPr>
            </w:pPr>
            <w:r w:rsidRPr="00142277">
              <w:rPr>
                <w:rFonts w:ascii="Times New Roman" w:eastAsia="TimesNewRomanPSMT" w:hAnsi="Times New Roman" w:cs="Times New Roman"/>
                <w:sz w:val="24"/>
                <w:szCs w:val="24"/>
              </w:rPr>
              <w:t>Өсім</w:t>
            </w:r>
          </w:p>
          <w:p w14:paraId="3744C999" w14:textId="77777777" w:rsidR="00552DEB" w:rsidRPr="00142277" w:rsidRDefault="00552DEB" w:rsidP="00F4514D">
            <w:pPr>
              <w:contextualSpacing/>
              <w:rPr>
                <w:rFonts w:ascii="Times New Roman" w:hAnsi="Times New Roman" w:cs="Times New Roman"/>
                <w:sz w:val="24"/>
                <w:szCs w:val="24"/>
                <w:lang w:val="en-US"/>
              </w:rPr>
            </w:pPr>
          </w:p>
        </w:tc>
        <w:tc>
          <w:tcPr>
            <w:tcW w:w="1331" w:type="dxa"/>
            <w:tcBorders>
              <w:top w:val="single" w:sz="4" w:space="0" w:color="auto"/>
              <w:left w:val="single" w:sz="4" w:space="0" w:color="auto"/>
              <w:bottom w:val="single" w:sz="4" w:space="0" w:color="auto"/>
              <w:right w:val="single" w:sz="4" w:space="0" w:color="auto"/>
            </w:tcBorders>
            <w:hideMark/>
          </w:tcPr>
          <w:p w14:paraId="64F6BCC2"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Парыз,</w:t>
            </w:r>
          </w:p>
          <w:p w14:paraId="68B457EF"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Міндет,</w:t>
            </w:r>
          </w:p>
          <w:p w14:paraId="699E5685"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Қоғамдық құндылық.</w:t>
            </w:r>
          </w:p>
        </w:tc>
        <w:tc>
          <w:tcPr>
            <w:tcW w:w="3061" w:type="dxa"/>
            <w:tcBorders>
              <w:top w:val="single" w:sz="4" w:space="0" w:color="auto"/>
              <w:left w:val="single" w:sz="4" w:space="0" w:color="auto"/>
              <w:bottom w:val="single" w:sz="4" w:space="0" w:color="auto"/>
              <w:right w:val="single" w:sz="4" w:space="0" w:color="auto"/>
            </w:tcBorders>
          </w:tcPr>
          <w:p w14:paraId="7A6A1F54"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Кредит (несие)</w:t>
            </w:r>
          </w:p>
          <w:p w14:paraId="5440D2C0"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Контракт (келісім)</w:t>
            </w:r>
          </w:p>
          <w:p w14:paraId="55E1E5B1"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Қарыз алу/беру</w:t>
            </w:r>
          </w:p>
          <w:p w14:paraId="56359E40"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Ар қарызы</w:t>
            </w:r>
          </w:p>
          <w:p w14:paraId="6204ED1E"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Қарыздар болу</w:t>
            </w:r>
          </w:p>
          <w:p w14:paraId="72097901"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Міндетті болу</w:t>
            </w:r>
          </w:p>
          <w:p w14:paraId="707404C9"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Инвестиция</w:t>
            </w:r>
          </w:p>
          <w:p w14:paraId="2DE882BD" w14:textId="77777777" w:rsidR="00552DEB" w:rsidRPr="00142277" w:rsidRDefault="00552DEB" w:rsidP="00F4514D">
            <w:pPr>
              <w:contextualSpacing/>
              <w:rPr>
                <w:rFonts w:ascii="Times New Roman" w:hAnsi="Times New Roman" w:cs="Times New Roman"/>
                <w:sz w:val="24"/>
                <w:szCs w:val="24"/>
              </w:rPr>
            </w:pPr>
          </w:p>
        </w:tc>
        <w:tc>
          <w:tcPr>
            <w:tcW w:w="3555" w:type="dxa"/>
            <w:tcBorders>
              <w:top w:val="single" w:sz="4" w:space="0" w:color="auto"/>
              <w:left w:val="single" w:sz="4" w:space="0" w:color="auto"/>
              <w:bottom w:val="single" w:sz="4" w:space="0" w:color="auto"/>
              <w:right w:val="single" w:sz="4" w:space="0" w:color="auto"/>
            </w:tcBorders>
            <w:hideMark/>
          </w:tcPr>
          <w:p w14:paraId="4BEC5FE8"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Құлдық</w:t>
            </w:r>
          </w:p>
          <w:p w14:paraId="4628198D"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Кедейлік</w:t>
            </w:r>
          </w:p>
          <w:p w14:paraId="0B692100"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Тәуелділік</w:t>
            </w:r>
          </w:p>
          <w:p w14:paraId="5B23AA41"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Шарасыздық</w:t>
            </w:r>
          </w:p>
          <w:p w14:paraId="024774BB"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Тұтқындық</w:t>
            </w:r>
          </w:p>
          <w:p w14:paraId="0A55D9BE"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 xml:space="preserve">Кіріптарлық </w:t>
            </w:r>
          </w:p>
          <w:p w14:paraId="1A8EFD29"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 xml:space="preserve">Шарасыздық </w:t>
            </w:r>
          </w:p>
          <w:p w14:paraId="7A92BBAA"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 xml:space="preserve">Басыбайлылық </w:t>
            </w:r>
          </w:p>
          <w:p w14:paraId="6A365909"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Рухани міндеттілік</w:t>
            </w:r>
          </w:p>
        </w:tc>
      </w:tr>
    </w:tbl>
    <w:p w14:paraId="7A25FE0F" w14:textId="77777777" w:rsidR="009750B7" w:rsidRPr="00142277" w:rsidRDefault="009750B7" w:rsidP="00F4514D">
      <w:pPr>
        <w:spacing w:after="0" w:line="240" w:lineRule="auto"/>
        <w:contextualSpacing/>
        <w:jc w:val="both"/>
        <w:rPr>
          <w:rFonts w:ascii="Times New Roman" w:eastAsia="Times New Roman" w:hAnsi="Times New Roman" w:cs="Times New Roman"/>
          <w:b/>
          <w:sz w:val="28"/>
          <w:szCs w:val="28"/>
          <w:lang w:val="kk-KZ"/>
        </w:rPr>
      </w:pPr>
    </w:p>
    <w:p w14:paraId="1E908428" w14:textId="77777777" w:rsidR="00552DEB" w:rsidRPr="00142277" w:rsidRDefault="00552DEB" w:rsidP="00F4514D">
      <w:pPr>
        <w:spacing w:after="0" w:line="240" w:lineRule="auto"/>
        <w:ind w:firstLine="709"/>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 xml:space="preserve">Тілдік қарым-қатынаста әр ұлттың өзіне тән этномәдениеті мен этнопсихологиялық ерекшелігі байқалады, сонымен қатар, өзара ұқсас элементтері де көрініс табады. Өзара ұқсас элементтер жалпыға ортақ </w:t>
      </w:r>
      <w:r w:rsidRPr="00142277">
        <w:rPr>
          <w:rFonts w:ascii="Times New Roman" w:eastAsia="Calibri" w:hAnsi="Times New Roman" w:cs="Times New Roman"/>
          <w:sz w:val="28"/>
          <w:szCs w:val="28"/>
          <w:lang w:val="kk-KZ"/>
        </w:rPr>
        <w:lastRenderedPageBreak/>
        <w:t>түсініктер болса, өзара ерекшеліктері жеке ұлтқа тән менталды дүниетанымы болып табылады. Айтып кететін басты ерекшелік – қазақ тілінде қарыз концептісі эмоционалды жағынан басым, рухани танымы терең. Ал, ағылшын тіліндегі қарыздың нарықтық сипаты басым, көп жағдайда кредит, контракт, инвестиция, облигация т.б. сынды лексемалар аясында өрісін табады. Бұл қазіргі уақыттағы батыс елдерінің материалдық аспектіде барынша дамып, тілдік бірліктерінің бизнестік (іскерлік) салада кеңеюінен болар. Алайда, ағылшын тілінде де қарыз ұғымын білдіретін моральдық салмағы мол тілдік бірліктер баршылық. Дегенмен, бұл этнофразеологизмдер негізінде туындайды.  А</w:t>
      </w:r>
      <w:r w:rsidRPr="00142277">
        <w:rPr>
          <w:rFonts w:ascii="Times New Roman" w:eastAsia="Times New Roman" w:hAnsi="Times New Roman" w:cs="Times New Roman"/>
          <w:sz w:val="28"/>
          <w:szCs w:val="28"/>
          <w:lang w:val="kk-KZ"/>
        </w:rPr>
        <w:t>ғылшын тілінде қарызға қатысты фразалық тіркестері қызыл сөзі төңірегінде қалыптасқаны ұлттық ерекшелігін көрсетеді.  Оның астарында қызыл түстен төнген қауіпті, ескертуді, күнәні, кедейлікті білдіруі жатады. Таза ағылшын тілінің ерекшелігі бір сөздің астарында бір-біріне мүлде жақын емес бірнеше ұғымның жатқаны тілді үйренушілерге қиындық тудырады. Осыған қатысты С.Айтқазының еңбегінде [13</w:t>
      </w:r>
      <w:r w:rsidR="00EF178B" w:rsidRPr="00EF178B">
        <w:rPr>
          <w:rFonts w:ascii="Times New Roman" w:eastAsia="Times New Roman" w:hAnsi="Times New Roman" w:cs="Times New Roman"/>
          <w:sz w:val="28"/>
          <w:szCs w:val="28"/>
          <w:lang w:val="kk-KZ"/>
        </w:rPr>
        <w:t>6</w:t>
      </w:r>
      <w:r w:rsidRPr="00142277">
        <w:rPr>
          <w:rFonts w:ascii="Times New Roman" w:eastAsia="Times New Roman" w:hAnsi="Times New Roman" w:cs="Times New Roman"/>
          <w:sz w:val="28"/>
          <w:szCs w:val="28"/>
          <w:lang w:val="kk-KZ"/>
        </w:rPr>
        <w:t>] қызыл сөзінің ұлттық-сипаты кеңінен талқыланады. Мәселен,  «in the red» – тура мағынасы қызылдың ішінде деп аударылса, ауыспалы мағынасы «қарыздану, зиян шегу», ал дүниетаным тұрғысынан қызылдың ішінде қауіпте болу, өртте болу ассоциациясы келуінен қызыл сөзі қолданылады. “to be in the red” –  тура мағынасы «қызылдың ішінде болу», ауыспалы түрде «шығын, зиянға тарту» етістігі ретінде қолданылады. “get into the red” – тура аудармасы қызылдың ішіне түсіп кету болса, ауыспалы мағынада «қарызға белшесінен бату»; «be/get out of the red» - тура мағынада қызылдан шығып кету болса, ауыспалы мағынада «қарызын қайтару, қарыздан құтылу», «red figure» сөзбе-сөз аудармасы қызыл сан, фигура немесе «red ink» – сөзбе-сөз аудармасы «қызыл сия, қызыл жазу» қоғамдағы ауыспалы мағынадағы қолданысы – «зиян шегу, шығын, қарыздану»; «red – ink entry», немесе «red balance» т.б. экономикалық жақтан қарыздануды білдіреді. «red cent» – тура мағынасы «ұсақ теңге», «бақыр» мағынасында жұмсалса, ауыспалы мағынада «сіңірі шыққан кедей» мағынасында жұмсалады. Тіпті қызыл сөзіне қатысты қоғамдағы бай мен кедей деп бөлінетін әлеуметтік таптық кеңістікке қатысты сөздерде «red lining» деп беріледі. Осы «red lining» деп Американың қазына органдары кедей, әлеуметтік жағдайы төмен аймақтарды қызыл шеңбермен бейнелейді, ондай аймақтарда тұратын жергілікті тұрғындарды қазына органдары несиеге алуға болатын тұрғын үймен қамтамасыз етпейді де, сондықтан олар тіпті де кедейліктің кебін кешеді.</w:t>
      </w:r>
    </w:p>
    <w:p w14:paraId="292AAC01"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Этнос мәдениетіндегі материалдық негіздегі қарыз алу/беру екі жақты екі тарап арасында жүзеге асатын процесс. Қарызды алған адам екінші адамның алдында материалдық та, моральдық та тұрғыда берешек саналады. </w:t>
      </w:r>
      <w:r w:rsidRPr="00142277">
        <w:rPr>
          <w:rFonts w:ascii="Times New Roman" w:eastAsia="Times New Roman" w:hAnsi="Times New Roman" w:cs="Times New Roman"/>
          <w:b/>
          <w:sz w:val="28"/>
          <w:szCs w:val="28"/>
          <w:lang w:val="kk-KZ"/>
        </w:rPr>
        <w:t>Қарыз алушы</w:t>
      </w:r>
      <w:r w:rsidRPr="00142277">
        <w:rPr>
          <w:rFonts w:ascii="Times New Roman" w:eastAsia="Times New Roman" w:hAnsi="Times New Roman" w:cs="Times New Roman"/>
          <w:sz w:val="28"/>
          <w:szCs w:val="28"/>
          <w:lang w:val="kk-KZ"/>
        </w:rPr>
        <w:t xml:space="preserve"> = </w:t>
      </w:r>
      <w:r w:rsidRPr="00142277">
        <w:rPr>
          <w:rFonts w:ascii="Times New Roman" w:eastAsia="Times New Roman" w:hAnsi="Times New Roman" w:cs="Times New Roman"/>
          <w:i/>
          <w:sz w:val="28"/>
          <w:szCs w:val="28"/>
          <w:lang w:val="kk-KZ"/>
        </w:rPr>
        <w:t xml:space="preserve">қарызгер, қарыздар, қарыздыкер (борышкер, борышқор, борышты, несиегер); </w:t>
      </w:r>
      <w:r w:rsidRPr="00142277">
        <w:rPr>
          <w:rFonts w:ascii="Times New Roman" w:eastAsia="Times New Roman" w:hAnsi="Times New Roman" w:cs="Times New Roman"/>
          <w:sz w:val="28"/>
          <w:szCs w:val="28"/>
          <w:lang w:val="kk-KZ"/>
        </w:rPr>
        <w:t xml:space="preserve">екінші жақ: </w:t>
      </w:r>
      <w:r w:rsidRPr="00142277">
        <w:rPr>
          <w:rFonts w:ascii="Times New Roman" w:eastAsia="Times New Roman" w:hAnsi="Times New Roman" w:cs="Times New Roman"/>
          <w:b/>
          <w:sz w:val="28"/>
          <w:szCs w:val="28"/>
          <w:lang w:val="kk-KZ"/>
        </w:rPr>
        <w:t xml:space="preserve">қарыз беруші </w:t>
      </w:r>
      <w:r w:rsidRPr="00142277">
        <w:rPr>
          <w:rFonts w:ascii="Times New Roman" w:eastAsia="Times New Roman" w:hAnsi="Times New Roman" w:cs="Times New Roman"/>
          <w:sz w:val="28"/>
          <w:szCs w:val="28"/>
          <w:lang w:val="kk-KZ"/>
        </w:rPr>
        <w:t>болса,</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 xml:space="preserve">ал қазіргі өркениеттегі материалдық қарыз келісімшарты: </w:t>
      </w:r>
      <w:r w:rsidRPr="00142277">
        <w:rPr>
          <w:rFonts w:ascii="Times New Roman" w:eastAsia="Times New Roman" w:hAnsi="Times New Roman" w:cs="Times New Roman"/>
          <w:b/>
          <w:sz w:val="28"/>
          <w:szCs w:val="28"/>
          <w:lang w:val="kk-KZ"/>
        </w:rPr>
        <w:t>қарыз міндеттемесі</w:t>
      </w:r>
      <w:r w:rsidRPr="00142277">
        <w:rPr>
          <w:rFonts w:ascii="Times New Roman" w:eastAsia="Times New Roman" w:hAnsi="Times New Roman" w:cs="Times New Roman"/>
          <w:sz w:val="28"/>
          <w:szCs w:val="28"/>
          <w:lang w:val="kk-KZ"/>
        </w:rPr>
        <w:t xml:space="preserve"> =</w:t>
      </w:r>
      <w:r w:rsidR="0079152A" w:rsidRPr="0079152A">
        <w:rPr>
          <w:rFonts w:ascii="Times New Roman" w:eastAsia="Times New Roman" w:hAnsi="Times New Roman" w:cs="Times New Roman"/>
          <w:i/>
          <w:iCs/>
          <w:sz w:val="28"/>
          <w:szCs w:val="28"/>
          <w:lang w:val="kk-KZ"/>
        </w:rPr>
        <w:t>қ</w:t>
      </w:r>
      <w:r w:rsidRPr="0079152A">
        <w:rPr>
          <w:rFonts w:ascii="Times New Roman" w:eastAsia="Times New Roman" w:hAnsi="Times New Roman" w:cs="Times New Roman"/>
          <w:i/>
          <w:iCs/>
          <w:sz w:val="28"/>
          <w:szCs w:val="28"/>
          <w:lang w:val="kk-KZ"/>
        </w:rPr>
        <w:t>а</w:t>
      </w:r>
      <w:r w:rsidRPr="00142277">
        <w:rPr>
          <w:rFonts w:ascii="Times New Roman" w:eastAsia="Times New Roman" w:hAnsi="Times New Roman" w:cs="Times New Roman"/>
          <w:i/>
          <w:sz w:val="28"/>
          <w:szCs w:val="28"/>
          <w:lang w:val="kk-KZ"/>
        </w:rPr>
        <w:t xml:space="preserve">рыз беруші мен қарызгер арасындағы қарыз шарттары белгіленген құжат </w:t>
      </w:r>
      <w:r w:rsidRPr="00142277">
        <w:rPr>
          <w:rFonts w:ascii="Times New Roman" w:eastAsia="Times New Roman" w:hAnsi="Times New Roman" w:cs="Times New Roman"/>
          <w:sz w:val="28"/>
          <w:szCs w:val="28"/>
          <w:lang w:val="kk-KZ"/>
        </w:rPr>
        <w:t xml:space="preserve">болып табылады. Ал, қарыз алу/беру үрдісіндегі дәстүрлі тарихи қазақы түсінік ислам дінінің шарттары негізінде қалыптасқан. </w:t>
      </w:r>
    </w:p>
    <w:p w14:paraId="6515620D" w14:textId="4999E602"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lastRenderedPageBreak/>
        <w:t xml:space="preserve">1. Материалдық болмыстағы «Қарыз» концептісі. </w:t>
      </w:r>
      <w:r w:rsidRPr="00142277">
        <w:rPr>
          <w:rFonts w:ascii="Times New Roman" w:eastAsia="Times New Roman" w:hAnsi="Times New Roman" w:cs="Times New Roman"/>
          <w:sz w:val="28"/>
          <w:szCs w:val="28"/>
          <w:lang w:val="kk-KZ"/>
        </w:rPr>
        <w:t xml:space="preserve"> Адамның мұқтаждығымен, тұрмыстық қажеттілікті өтеуден, амалдың жоқтығымен, шарасыздығымен, мәжбүрліліктің туындауымен тікелей байланысты. Қарыз алу мен қарыздар болу мәжбүрліліктен туындайтын тәуекел. Мұнда қарыз алушы өзінің ар-намысы мен басын бәйгіге еріксіз тігеді. Мәселен</w:t>
      </w:r>
      <w:r w:rsidRPr="00142277">
        <w:rPr>
          <w:rFonts w:ascii="Times New Roman" w:eastAsia="Times New Roman" w:hAnsi="Times New Roman" w:cs="Times New Roman"/>
          <w:i/>
          <w:sz w:val="28"/>
          <w:szCs w:val="28"/>
          <w:lang w:val="kk-KZ"/>
        </w:rPr>
        <w:t>: «Бексейіт Мәскеуге жү</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е</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де кө</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шіден алған, көп ұзамай қайта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ылуға тиіс м</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 ақша өз алдына, бі</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ге жұмыс істейтін қыз-келіншекте</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 xml:space="preserve">дің талайына </w:t>
      </w:r>
      <w:r w:rsidRPr="00142277">
        <w:rPr>
          <w:rFonts w:ascii="Times New Roman" w:eastAsia="Times New Roman" w:hAnsi="Times New Roman" w:cs="Times New Roman"/>
          <w:b/>
          <w:i/>
          <w:sz w:val="28"/>
          <w:szCs w:val="28"/>
          <w:lang w:val="kk-KZ"/>
        </w:rPr>
        <w:t>қа</w:t>
      </w:r>
      <w:r w:rsidR="008A69BA" w:rsidRPr="008A69BA">
        <w:rPr>
          <w:rFonts w:ascii="Times New Roman" w:eastAsia="Times New Roman" w:hAnsi="Times New Roman" w:cs="Times New Roman"/>
          <w:b/>
          <w:i/>
          <w:sz w:val="28"/>
          <w:szCs w:val="28"/>
          <w:lang w:val="kk-KZ"/>
        </w:rPr>
        <w:t>p</w:t>
      </w:r>
      <w:r w:rsidRPr="00142277">
        <w:rPr>
          <w:rFonts w:ascii="Times New Roman" w:eastAsia="Times New Roman" w:hAnsi="Times New Roman" w:cs="Times New Roman"/>
          <w:b/>
          <w:i/>
          <w:sz w:val="28"/>
          <w:szCs w:val="28"/>
          <w:lang w:val="kk-KZ"/>
        </w:rPr>
        <w:t>ызданды.</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b/>
          <w:i/>
          <w:sz w:val="28"/>
          <w:szCs w:val="28"/>
          <w:lang w:val="kk-KZ"/>
        </w:rPr>
        <w:t>«Өлімнен ұят күшті!» - м</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лшылық кезде айтылатын мақал екен, Айгүл жерге кіре қысылғанымен, сұ</w:t>
      </w:r>
      <w:r w:rsidR="008A69BA" w:rsidRPr="008A69BA">
        <w:rPr>
          <w:rFonts w:ascii="Times New Roman" w:eastAsia="Times New Roman" w:hAnsi="Times New Roman" w:cs="Times New Roman"/>
          <w:b/>
          <w:i/>
          <w:sz w:val="28"/>
          <w:szCs w:val="28"/>
          <w:lang w:val="kk-KZ"/>
        </w:rPr>
        <w:t>p</w:t>
      </w:r>
      <w:r w:rsidRPr="00142277">
        <w:rPr>
          <w:rFonts w:ascii="Times New Roman" w:eastAsia="Times New Roman" w:hAnsi="Times New Roman" w:cs="Times New Roman"/>
          <w:b/>
          <w:i/>
          <w:sz w:val="28"/>
          <w:szCs w:val="28"/>
          <w:lang w:val="kk-KZ"/>
        </w:rPr>
        <w:t xml:space="preserve">ауға мәжбүр болды. </w:t>
      </w:r>
      <w:r w:rsidRPr="00142277">
        <w:rPr>
          <w:rFonts w:ascii="Times New Roman" w:eastAsia="Times New Roman" w:hAnsi="Times New Roman" w:cs="Times New Roman"/>
          <w:i/>
          <w:sz w:val="28"/>
          <w:szCs w:val="28"/>
          <w:lang w:val="kk-KZ"/>
        </w:rPr>
        <w:t>Өзі үшін емес, алыста бейнет шегіп, за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ығып жүрген Бексейіт үшін; екі күннің бірінде ауы</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ып қалатын, сәбилік әсем кейіптен ай</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ылған кішкентай Сейітжанның болашағы үшін. Айгүлдің өзінің ашыққаны, тарыққаны, шаршап шалдыққаны есеп емес. Адамның жаны сірі, адам бәріне де шыдайды. Бұл ғажайып төзім, керемет шыдамға қорек бе</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етін нә</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 xml:space="preserve">се – үміт сәулесі </w:t>
      </w:r>
      <w:r w:rsidR="0083193A" w:rsidRPr="00142277">
        <w:rPr>
          <w:rFonts w:ascii="Times New Roman" w:eastAsia="Times New Roman" w:hAnsi="Times New Roman" w:cs="Times New Roman"/>
          <w:sz w:val="28"/>
          <w:szCs w:val="28"/>
          <w:lang w:val="kk-KZ"/>
        </w:rPr>
        <w:t xml:space="preserve"> [13</w:t>
      </w:r>
      <w:r w:rsidR="00EF178B" w:rsidRPr="00EF178B">
        <w:rPr>
          <w:rFonts w:ascii="Times New Roman" w:eastAsia="Times New Roman" w:hAnsi="Times New Roman" w:cs="Times New Roman"/>
          <w:sz w:val="28"/>
          <w:szCs w:val="28"/>
          <w:lang w:val="kk-KZ"/>
        </w:rPr>
        <w:t>7</w:t>
      </w:r>
      <w:r w:rsidRPr="00142277">
        <w:rPr>
          <w:rFonts w:ascii="Times New Roman" w:eastAsia="Times New Roman" w:hAnsi="Times New Roman" w:cs="Times New Roman"/>
          <w:sz w:val="28"/>
          <w:szCs w:val="28"/>
          <w:lang w:val="kk-KZ"/>
        </w:rPr>
        <w:t>, 228-229]. Контекст</w:t>
      </w:r>
      <w:r w:rsidR="00EB4D05" w:rsidRPr="00142277">
        <w:rPr>
          <w:rFonts w:ascii="Times New Roman" w:eastAsia="Times New Roman" w:hAnsi="Times New Roman" w:cs="Times New Roman"/>
          <w:sz w:val="28"/>
          <w:szCs w:val="28"/>
          <w:lang w:val="kk-KZ"/>
        </w:rPr>
        <w:t>е</w:t>
      </w:r>
      <w:r w:rsidRPr="00142277">
        <w:rPr>
          <w:rFonts w:ascii="Times New Roman" w:eastAsia="Times New Roman" w:hAnsi="Times New Roman" w:cs="Times New Roman"/>
          <w:sz w:val="28"/>
          <w:szCs w:val="28"/>
          <w:lang w:val="kk-KZ"/>
        </w:rPr>
        <w:t xml:space="preserve"> қарыз алу өмірдегі бар тіпті жиі кездесіп тұратын мұқтаждықтан туындайды. «Қарыз» макроконцептісінің жағымсыз (негативті) жағдаяты – шарасыздық, қолдың қысқалығы болып табылады. Ал, адамзат дүниетанымындағы, оның жан-дүниесіндегі ұлы күш «Ар-ұят – Өлім – Намыс» сезімі материалдық мұқтаждық, «сананың тұрмысқа тәуелділігі», қаражаттың жоқтығы қысқанда өз тұғырынан түсіп, түкке тұрмай қалатын, </w:t>
      </w:r>
      <w:r w:rsidRPr="00142277">
        <w:rPr>
          <w:rFonts w:ascii="Times New Roman" w:eastAsia="Times New Roman" w:hAnsi="Times New Roman" w:cs="Times New Roman"/>
          <w:i/>
          <w:sz w:val="28"/>
          <w:szCs w:val="28"/>
          <w:lang w:val="kk-KZ"/>
        </w:rPr>
        <w:t>«пенделік»</w:t>
      </w:r>
      <w:r w:rsidRPr="00142277">
        <w:rPr>
          <w:rFonts w:ascii="Times New Roman" w:eastAsia="Times New Roman" w:hAnsi="Times New Roman" w:cs="Times New Roman"/>
          <w:sz w:val="28"/>
          <w:szCs w:val="28"/>
          <w:lang w:val="kk-KZ"/>
        </w:rPr>
        <w:t xml:space="preserve"> қасиеттің орын алатын кезі болады. Періштеге қарама-қарсы реалді персонаж – пенде. Ол күнәсі мен кінәсі көп, өтелмеген парызы мен қайтарылмаған қарызы көп, кәдімгі қарапайым кісі, жаратушы Алланың құлы. «Пенде» ұғымына  философ Ғ.Есім мынадай анықтама береді: «Алла адамға өзі ерік берген соң, ол пенделікке бармай тұра алмайды. Пенде  дегеніміз – бойында міні, күнәсі бар адам. Пенде фәни өмірдің басы байлы тәуелділігінде болады, оның мақсаты-тек иелену» </w:t>
      </w:r>
      <w:r w:rsidR="0083193A" w:rsidRPr="00142277">
        <w:rPr>
          <w:rFonts w:ascii="Times New Roman" w:eastAsia="Times New Roman" w:hAnsi="Times New Roman" w:cs="Times New Roman"/>
          <w:sz w:val="28"/>
          <w:szCs w:val="28"/>
          <w:lang w:val="kk-KZ"/>
        </w:rPr>
        <w:t>[13</w:t>
      </w:r>
      <w:r w:rsidR="00EF178B" w:rsidRPr="00EF178B">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 60]. Қарызға дейін адам санасын мұқтаждық пен шарасыздық бойлап алса, қарызды алғаннан кейін бір сәттік «жалған қуаныш» сезімі, кейінірек үмітпен қатар жүретін мұң мен міндет жан-дүниесін билеп алады. Ал, төлерге шамасы жеткенде төредей болып, көңіл кеудесіне мақтаныш пен жеңілдік сезімін ұялатады. Адамзаттың тіршілігінде «Қарыз» концептісінің маңызы сол үшін де зор, себебі қарыздарлыққа дейінгі жағдаят, қарыз алғаннан кейінгі жағдаят адам баласының психологиялық мінезінің де, әлеуметтік дәрежесінің де, философиялық дүниетанымының да, моральдық жүгінің де, материалдық шама-шарқын да тұтас бір концептінің бойына жинақталған.  Осы тұрғыдан алғанда, «</w:t>
      </w:r>
      <w:r w:rsidR="0079152A">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концептісінің ар-ұждан, ұят мен намысты жеңуі, «Өмір-Өлім» концептісі аясындағы құндылықтардан да биік тұруы оның рухани мәнділігі жоғары екендігін көрсетеді. Жоғарыда берілген мысалдағы: </w:t>
      </w:r>
      <w:r w:rsidRPr="00142277">
        <w:rPr>
          <w:rFonts w:ascii="Times New Roman" w:eastAsia="Times New Roman" w:hAnsi="Times New Roman" w:cs="Times New Roman"/>
          <w:b/>
          <w:i/>
          <w:sz w:val="28"/>
          <w:szCs w:val="28"/>
          <w:lang w:val="kk-KZ"/>
        </w:rPr>
        <w:t>«Өл</w:t>
      </w:r>
      <w:r w:rsidR="008A69BA" w:rsidRPr="008A69BA">
        <w:rPr>
          <w:rFonts w:ascii="Times New Roman" w:eastAsia="Times New Roman" w:hAnsi="Times New Roman" w:cs="Times New Roman"/>
          <w:b/>
          <w:i/>
          <w:sz w:val="28"/>
          <w:szCs w:val="28"/>
          <w:lang w:val="kk-KZ"/>
        </w:rPr>
        <w:t>i</w:t>
      </w:r>
      <w:r w:rsidRPr="00142277">
        <w:rPr>
          <w:rFonts w:ascii="Times New Roman" w:eastAsia="Times New Roman" w:hAnsi="Times New Roman" w:cs="Times New Roman"/>
          <w:b/>
          <w:i/>
          <w:sz w:val="28"/>
          <w:szCs w:val="28"/>
          <w:lang w:val="kk-KZ"/>
        </w:rPr>
        <w:t>мнен ұят күшт</w:t>
      </w:r>
      <w:r w:rsidR="008A69BA" w:rsidRPr="008A69BA">
        <w:rPr>
          <w:rFonts w:ascii="Times New Roman" w:eastAsia="Times New Roman" w:hAnsi="Times New Roman" w:cs="Times New Roman"/>
          <w:b/>
          <w:i/>
          <w:sz w:val="28"/>
          <w:szCs w:val="28"/>
          <w:lang w:val="kk-KZ"/>
        </w:rPr>
        <w:t>i</w:t>
      </w:r>
      <w:r w:rsidRPr="00142277">
        <w:rPr>
          <w:rFonts w:ascii="Times New Roman" w:eastAsia="Times New Roman" w:hAnsi="Times New Roman" w:cs="Times New Roman"/>
          <w:b/>
          <w:i/>
          <w:sz w:val="28"/>
          <w:szCs w:val="28"/>
          <w:lang w:val="kk-KZ"/>
        </w:rPr>
        <w:t>!» - м</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лшылық кезде айтылатын мақал екен, Айгүл жерге к</w:t>
      </w:r>
      <w:r w:rsidR="008A69BA" w:rsidRPr="008A69BA">
        <w:rPr>
          <w:rFonts w:ascii="Times New Roman" w:eastAsia="Times New Roman" w:hAnsi="Times New Roman" w:cs="Times New Roman"/>
          <w:b/>
          <w:i/>
          <w:sz w:val="28"/>
          <w:szCs w:val="28"/>
          <w:lang w:val="kk-KZ"/>
        </w:rPr>
        <w:t>i</w:t>
      </w:r>
      <w:r w:rsidRPr="00142277">
        <w:rPr>
          <w:rFonts w:ascii="Times New Roman" w:eastAsia="Times New Roman" w:hAnsi="Times New Roman" w:cs="Times New Roman"/>
          <w:b/>
          <w:i/>
          <w:sz w:val="28"/>
          <w:szCs w:val="28"/>
          <w:lang w:val="kk-KZ"/>
        </w:rPr>
        <w:t>ре қысылғанымен, сұрауға мәжбүр б</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 xml:space="preserve">лды» </w:t>
      </w:r>
      <w:r w:rsidRPr="00142277">
        <w:rPr>
          <w:rFonts w:ascii="Times New Roman" w:eastAsia="Times New Roman" w:hAnsi="Times New Roman" w:cs="Times New Roman"/>
          <w:sz w:val="28"/>
          <w:szCs w:val="28"/>
          <w:lang w:val="kk-KZ"/>
        </w:rPr>
        <w:t xml:space="preserve">жолдарынан анық көруге болады. «Қарыз» концептісі – молшылық пен жоқшылықтың, тоқтық пен аштықтың, байлық мен кедейліктің, бар мен жоқтың, кеңдік пен тарлықтың ара-жігінің алшақтығын айқындайды. Адамның материалдық яки рухани жағынан қысылған кезінде ар-ұят, өлім, намыс, міндет секілді категорияларды бәйгіге </w:t>
      </w:r>
      <w:r w:rsidRPr="00142277">
        <w:rPr>
          <w:rFonts w:ascii="Times New Roman" w:eastAsia="Times New Roman" w:hAnsi="Times New Roman" w:cs="Times New Roman"/>
          <w:sz w:val="28"/>
          <w:szCs w:val="28"/>
          <w:lang w:val="kk-KZ"/>
        </w:rPr>
        <w:lastRenderedPageBreak/>
        <w:t>тігіп немесе тәрк етіп, қарыздар болып, парызға тұтқын болады.  Өмірдегі «</w:t>
      </w:r>
      <w:r w:rsidR="0079152A">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бен </w:t>
      </w:r>
      <w:r w:rsidR="0079152A">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арыз» концептілері қатар жүретін бинарлық жұптар саналады. Осы арқылы олардың бір-біріне абсолютті қарама-қарсы семантикада қолданылатынын көре аламыз.</w:t>
      </w:r>
      <w:r w:rsidRPr="00142277">
        <w:rPr>
          <w:rFonts w:ascii="Calibri" w:eastAsia="Calibri" w:hAnsi="Calibri" w:cs="Calibri"/>
          <w:lang w:val="kk-KZ"/>
        </w:rPr>
        <w:t xml:space="preserve"> </w:t>
      </w:r>
      <w:r w:rsidRPr="00142277">
        <w:rPr>
          <w:rFonts w:ascii="Times New Roman" w:eastAsia="Times New Roman" w:hAnsi="Times New Roman" w:cs="Times New Roman"/>
          <w:sz w:val="28"/>
          <w:szCs w:val="28"/>
          <w:lang w:val="kk-KZ"/>
        </w:rPr>
        <w:t>«Парыз» концептісі адамзат дүниетанымында адамның орындауға міндетті кіршіксіз адамдық миссиясын, бүкіл жаратылыстың болмыстық мәнін, тіршіліктің себебін, адамзаттың ғаламға деген адамдық сүйіспеншілігін, өмір сүрудің ұлы күшін насихаттайтын адамның ар-ұждандық болмысы болып табылса, материалдық тұрғыдағы «</w:t>
      </w:r>
      <w:r w:rsidR="0079152A">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 концептісі «</w:t>
      </w:r>
      <w:r w:rsidR="0079152A">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концептісіне абсолютті қарама-қарсылықты құрайды. Адам баласы мұқтаждықтан, шарасыздықтан, амалдың жоқтығынан өз ары мен намысын, ұяты мен абыройын бір сәтке тәуекелге ту етеді.  </w:t>
      </w:r>
      <w:r w:rsidRPr="00142277">
        <w:rPr>
          <w:rFonts w:ascii="Times New Roman" w:eastAsia="Times New Roman" w:hAnsi="Times New Roman" w:cs="Times New Roman"/>
          <w:b/>
          <w:sz w:val="28"/>
          <w:szCs w:val="28"/>
          <w:lang w:val="kk-KZ"/>
        </w:rPr>
        <w:t>«</w:t>
      </w:r>
      <w:r w:rsidR="008A69BA">
        <w:rPr>
          <w:rFonts w:ascii="Times New Roman" w:eastAsia="Times New Roman" w:hAnsi="Times New Roman" w:cs="Times New Roman"/>
          <w:b/>
          <w:i/>
          <w:sz w:val="28"/>
          <w:szCs w:val="28"/>
          <w:lang w:val="kk-KZ"/>
        </w:rPr>
        <w:t>Α</w:t>
      </w:r>
      <w:r w:rsidRPr="00142277">
        <w:rPr>
          <w:rFonts w:ascii="Times New Roman" w:eastAsia="Times New Roman" w:hAnsi="Times New Roman" w:cs="Times New Roman"/>
          <w:b/>
          <w:i/>
          <w:sz w:val="28"/>
          <w:szCs w:val="28"/>
          <w:lang w:val="kk-KZ"/>
        </w:rPr>
        <w:t>д</w:t>
      </w:r>
      <w:r w:rsidR="008A69BA" w:rsidRPr="008A69BA">
        <w:rPr>
          <w:rFonts w:ascii="Times New Roman" w:eastAsia="Times New Roman" w:hAnsi="Times New Roman" w:cs="Times New Roman"/>
          <w:b/>
          <w:i/>
          <w:sz w:val="28"/>
          <w:szCs w:val="28"/>
          <w:lang w:val="kk-KZ"/>
        </w:rPr>
        <w:t>a</w:t>
      </w:r>
      <w:r w:rsidRPr="00142277">
        <w:rPr>
          <w:rFonts w:ascii="Times New Roman" w:eastAsia="Times New Roman" w:hAnsi="Times New Roman" w:cs="Times New Roman"/>
          <w:b/>
          <w:i/>
          <w:sz w:val="28"/>
          <w:szCs w:val="28"/>
          <w:lang w:val="kk-KZ"/>
        </w:rPr>
        <w:t xml:space="preserve">мның жаны сірі, </w:t>
      </w:r>
      <w:r w:rsidR="008A69BA" w:rsidRPr="008A69BA">
        <w:rPr>
          <w:rFonts w:ascii="Times New Roman" w:eastAsia="Times New Roman" w:hAnsi="Times New Roman" w:cs="Times New Roman"/>
          <w:b/>
          <w:i/>
          <w:sz w:val="28"/>
          <w:szCs w:val="28"/>
          <w:lang w:val="kk-KZ"/>
        </w:rPr>
        <w:t>a</w:t>
      </w:r>
      <w:r w:rsidRPr="00142277">
        <w:rPr>
          <w:rFonts w:ascii="Times New Roman" w:eastAsia="Times New Roman" w:hAnsi="Times New Roman" w:cs="Times New Roman"/>
          <w:b/>
          <w:i/>
          <w:sz w:val="28"/>
          <w:szCs w:val="28"/>
          <w:lang w:val="kk-KZ"/>
        </w:rPr>
        <w:t>дам бәріне де шыд</w:t>
      </w:r>
      <w:r w:rsidR="008A69BA" w:rsidRPr="008A69BA">
        <w:rPr>
          <w:rFonts w:ascii="Times New Roman" w:eastAsia="Times New Roman" w:hAnsi="Times New Roman" w:cs="Times New Roman"/>
          <w:b/>
          <w:i/>
          <w:sz w:val="28"/>
          <w:szCs w:val="28"/>
          <w:lang w:val="kk-KZ"/>
        </w:rPr>
        <w:t>a</w:t>
      </w:r>
      <w:r w:rsidRPr="00142277">
        <w:rPr>
          <w:rFonts w:ascii="Times New Roman" w:eastAsia="Times New Roman" w:hAnsi="Times New Roman" w:cs="Times New Roman"/>
          <w:b/>
          <w:i/>
          <w:sz w:val="28"/>
          <w:szCs w:val="28"/>
          <w:lang w:val="kk-KZ"/>
        </w:rPr>
        <w:t>йды. Бұл ғажайып төзім, керемет шыд</w:t>
      </w:r>
      <w:r w:rsidR="008A69BA" w:rsidRPr="008A69BA">
        <w:rPr>
          <w:rFonts w:ascii="Times New Roman" w:eastAsia="Times New Roman" w:hAnsi="Times New Roman" w:cs="Times New Roman"/>
          <w:b/>
          <w:i/>
          <w:sz w:val="28"/>
          <w:szCs w:val="28"/>
          <w:lang w:val="kk-KZ"/>
        </w:rPr>
        <w:t>a</w:t>
      </w:r>
      <w:r w:rsidRPr="00142277">
        <w:rPr>
          <w:rFonts w:ascii="Times New Roman" w:eastAsia="Times New Roman" w:hAnsi="Times New Roman" w:cs="Times New Roman"/>
          <w:b/>
          <w:i/>
          <w:sz w:val="28"/>
          <w:szCs w:val="28"/>
          <w:lang w:val="kk-KZ"/>
        </w:rPr>
        <w:t xml:space="preserve">мға қорек беретін нәрсе – үміт сәулесі», </w:t>
      </w:r>
      <w:r w:rsidRPr="00142277">
        <w:rPr>
          <w:rFonts w:ascii="Times New Roman" w:eastAsia="Times New Roman" w:hAnsi="Times New Roman" w:cs="Times New Roman"/>
          <w:sz w:val="28"/>
          <w:szCs w:val="28"/>
          <w:lang w:val="kk-KZ"/>
        </w:rPr>
        <w:t xml:space="preserve">- деп «үміт», ертеңге деген «сенім» қарыз концептісінің парыз концептісінің құрамына кіретін ар-намыс сезімдерін жеңуі арқылы қарама-қарсы әрекеттегі бинарлық бірлікті қалыптастырады.  </w:t>
      </w:r>
    </w:p>
    <w:p w14:paraId="005F75B4"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Лингистикалық негіздегі  «</w:t>
      </w:r>
      <w:r w:rsidR="0079152A">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лексемасына </w:t>
      </w:r>
      <w:r w:rsidRPr="00142277">
        <w:rPr>
          <w:rFonts w:ascii="Times New Roman" w:eastAsia="Times New Roman" w:hAnsi="Times New Roman" w:cs="Times New Roman"/>
          <w:b/>
          <w:i/>
          <w:sz w:val="28"/>
          <w:szCs w:val="28"/>
          <w:lang w:val="kk-KZ"/>
        </w:rPr>
        <w:t>(-дан)</w:t>
      </w:r>
      <w:r w:rsidRPr="00142277">
        <w:rPr>
          <w:rFonts w:ascii="Times New Roman" w:eastAsia="Times New Roman" w:hAnsi="Times New Roman" w:cs="Times New Roman"/>
          <w:sz w:val="28"/>
          <w:szCs w:val="28"/>
          <w:lang w:val="kk-KZ"/>
        </w:rPr>
        <w:t xml:space="preserve"> жұрнағы жалғану арқылы етістік жасалуы: </w:t>
      </w:r>
      <w:r w:rsidRPr="00142277">
        <w:rPr>
          <w:rFonts w:ascii="Times New Roman" w:eastAsia="Times New Roman" w:hAnsi="Times New Roman" w:cs="Times New Roman"/>
          <w:b/>
          <w:sz w:val="28"/>
          <w:szCs w:val="28"/>
          <w:lang w:val="kk-KZ"/>
        </w:rPr>
        <w:t>қарыздану</w:t>
      </w:r>
      <w:r w:rsidRPr="00142277">
        <w:rPr>
          <w:rFonts w:ascii="Times New Roman" w:eastAsia="Times New Roman" w:hAnsi="Times New Roman" w:cs="Times New Roman"/>
          <w:b/>
          <w:i/>
          <w:sz w:val="28"/>
          <w:szCs w:val="28"/>
          <w:lang w:val="kk-KZ"/>
        </w:rPr>
        <w:t xml:space="preserve"> </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қ</w:t>
      </w:r>
      <w:r w:rsidRPr="00142277">
        <w:rPr>
          <w:rFonts w:ascii="Times New Roman" w:eastAsia="Times New Roman" w:hAnsi="Times New Roman" w:cs="Times New Roman"/>
          <w:i/>
          <w:sz w:val="28"/>
          <w:szCs w:val="28"/>
          <w:lang w:val="kk-KZ"/>
        </w:rPr>
        <w:t xml:space="preserve">арыз алу, </w:t>
      </w:r>
      <w:r w:rsidRPr="00142277">
        <w:rPr>
          <w:rFonts w:ascii="Times New Roman" w:eastAsia="Times New Roman" w:hAnsi="Times New Roman" w:cs="Times New Roman"/>
          <w:sz w:val="28"/>
          <w:szCs w:val="28"/>
          <w:lang w:val="kk-KZ"/>
        </w:rPr>
        <w:t xml:space="preserve">ырықсыз етістік: </w:t>
      </w:r>
      <w:r w:rsidRPr="00142277">
        <w:rPr>
          <w:rFonts w:ascii="Times New Roman" w:eastAsia="Times New Roman" w:hAnsi="Times New Roman" w:cs="Times New Roman"/>
          <w:b/>
          <w:sz w:val="28"/>
          <w:szCs w:val="28"/>
          <w:lang w:val="kk-KZ"/>
        </w:rPr>
        <w:t xml:space="preserve">қарыздандыру </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біреуді несиеге ақша алуға мәжбүр ету, қарызға батыру </w:t>
      </w:r>
      <w:r w:rsidRPr="00142277">
        <w:rPr>
          <w:rFonts w:ascii="Times New Roman" w:eastAsia="Times New Roman" w:hAnsi="Times New Roman" w:cs="Times New Roman"/>
          <w:sz w:val="28"/>
          <w:szCs w:val="28"/>
          <w:lang w:val="kk-KZ"/>
        </w:rPr>
        <w:t>семантикасындағы лексемалар қолданысқа ие</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Немесе келесі тіркестер арқылы</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b/>
          <w:sz w:val="28"/>
          <w:szCs w:val="28"/>
          <w:lang w:val="kk-KZ"/>
        </w:rPr>
        <w:t xml:space="preserve">Қарыз алысу = </w:t>
      </w:r>
      <w:r w:rsidRPr="00142277">
        <w:rPr>
          <w:rFonts w:ascii="Times New Roman" w:eastAsia="Times New Roman" w:hAnsi="Times New Roman" w:cs="Times New Roman"/>
          <w:i/>
          <w:sz w:val="28"/>
          <w:szCs w:val="28"/>
          <w:lang w:val="kk-KZ"/>
        </w:rPr>
        <w:t>қарыз алу процесі.</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b/>
          <w:sz w:val="28"/>
          <w:szCs w:val="28"/>
          <w:lang w:val="kk-KZ"/>
        </w:rPr>
        <w:t xml:space="preserve">Қарызға батты = </w:t>
      </w:r>
      <w:r w:rsidRPr="00142277">
        <w:rPr>
          <w:rFonts w:ascii="Times New Roman" w:eastAsia="Times New Roman" w:hAnsi="Times New Roman" w:cs="Times New Roman"/>
          <w:i/>
          <w:sz w:val="28"/>
          <w:szCs w:val="28"/>
          <w:lang w:val="kk-KZ"/>
        </w:rPr>
        <w:t xml:space="preserve">көп қарыз алды. </w:t>
      </w:r>
      <w:r w:rsidRPr="00142277">
        <w:rPr>
          <w:rFonts w:ascii="Times New Roman" w:eastAsia="Times New Roman" w:hAnsi="Times New Roman" w:cs="Times New Roman"/>
          <w:b/>
          <w:sz w:val="28"/>
          <w:szCs w:val="28"/>
          <w:lang w:val="kk-KZ"/>
        </w:rPr>
        <w:t xml:space="preserve">Қарызға қызмет көрсету = </w:t>
      </w:r>
      <w:r w:rsidRPr="00142277">
        <w:rPr>
          <w:rFonts w:ascii="Times New Roman" w:eastAsia="Times New Roman" w:hAnsi="Times New Roman" w:cs="Times New Roman"/>
          <w:i/>
          <w:sz w:val="28"/>
          <w:szCs w:val="28"/>
          <w:lang w:val="kk-KZ"/>
        </w:rPr>
        <w:t>комиссиялық ақыны қарыз шарттарына сәйкес өтеу қызметі</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b/>
          <w:sz w:val="28"/>
          <w:szCs w:val="28"/>
          <w:lang w:val="kk-KZ"/>
        </w:rPr>
        <w:t xml:space="preserve">Қарызды ұластыру = </w:t>
      </w:r>
      <w:r w:rsidRPr="00142277">
        <w:rPr>
          <w:rFonts w:ascii="Times New Roman" w:eastAsia="Times New Roman" w:hAnsi="Times New Roman" w:cs="Times New Roman"/>
          <w:i/>
          <w:sz w:val="28"/>
          <w:szCs w:val="28"/>
          <w:lang w:val="kk-KZ"/>
        </w:rPr>
        <w:t xml:space="preserve">қарыздың мерзімін (уақытын) өзгерту операциясы. </w:t>
      </w:r>
      <w:r w:rsidRPr="00142277">
        <w:rPr>
          <w:rFonts w:ascii="Times New Roman" w:eastAsia="Times New Roman" w:hAnsi="Times New Roman" w:cs="Times New Roman"/>
          <w:b/>
          <w:sz w:val="28"/>
          <w:szCs w:val="28"/>
          <w:lang w:val="kk-KZ"/>
        </w:rPr>
        <w:t xml:space="preserve">Қарыз қабырғасына батты = </w:t>
      </w:r>
      <w:r w:rsidRPr="00142277">
        <w:rPr>
          <w:rFonts w:ascii="Times New Roman" w:eastAsia="Times New Roman" w:hAnsi="Times New Roman" w:cs="Times New Roman"/>
          <w:sz w:val="28"/>
          <w:szCs w:val="28"/>
          <w:lang w:val="kk-KZ"/>
        </w:rPr>
        <w:t>у</w:t>
      </w:r>
      <w:r w:rsidRPr="00142277">
        <w:rPr>
          <w:rFonts w:ascii="Times New Roman" w:eastAsia="Times New Roman" w:hAnsi="Times New Roman" w:cs="Times New Roman"/>
          <w:i/>
          <w:sz w:val="28"/>
          <w:szCs w:val="28"/>
          <w:lang w:val="kk-KZ"/>
        </w:rPr>
        <w:t xml:space="preserve">айымдады, мазасызданды. </w:t>
      </w:r>
      <w:r w:rsidRPr="00142277">
        <w:rPr>
          <w:rFonts w:ascii="Times New Roman" w:eastAsia="Times New Roman" w:hAnsi="Times New Roman" w:cs="Times New Roman"/>
          <w:b/>
          <w:sz w:val="28"/>
          <w:szCs w:val="28"/>
          <w:lang w:val="kk-KZ"/>
        </w:rPr>
        <w:t xml:space="preserve">Қарыз қылды = </w:t>
      </w:r>
      <w:r w:rsidRPr="00142277">
        <w:rPr>
          <w:rFonts w:ascii="Times New Roman" w:eastAsia="Times New Roman" w:hAnsi="Times New Roman" w:cs="Times New Roman"/>
          <w:sz w:val="28"/>
          <w:szCs w:val="28"/>
          <w:lang w:val="kk-KZ"/>
        </w:rPr>
        <w:t>м</w:t>
      </w:r>
      <w:r w:rsidRPr="00142277">
        <w:rPr>
          <w:rFonts w:ascii="Times New Roman" w:eastAsia="Times New Roman" w:hAnsi="Times New Roman" w:cs="Times New Roman"/>
          <w:i/>
          <w:sz w:val="28"/>
          <w:szCs w:val="28"/>
          <w:lang w:val="kk-KZ"/>
        </w:rPr>
        <w:t xml:space="preserve">індет қылды, міндетсінді. </w:t>
      </w:r>
      <w:r w:rsidRPr="00142277">
        <w:rPr>
          <w:rFonts w:ascii="Times New Roman" w:eastAsia="Times New Roman" w:hAnsi="Times New Roman" w:cs="Times New Roman"/>
          <w:b/>
          <w:sz w:val="28"/>
          <w:szCs w:val="28"/>
          <w:lang w:val="kk-KZ"/>
        </w:rPr>
        <w:t xml:space="preserve">Қарыз сұрады [алды] = </w:t>
      </w:r>
      <w:r w:rsidRPr="00142277">
        <w:rPr>
          <w:rFonts w:ascii="Times New Roman" w:eastAsia="Times New Roman" w:hAnsi="Times New Roman" w:cs="Times New Roman"/>
          <w:i/>
          <w:sz w:val="28"/>
          <w:szCs w:val="28"/>
          <w:lang w:val="kk-KZ"/>
        </w:rPr>
        <w:t xml:space="preserve">біреуден уақытша пайдалану үшін ақша немесе басқа зат алу. </w:t>
      </w:r>
      <w:r w:rsidRPr="00142277">
        <w:rPr>
          <w:rFonts w:ascii="Times New Roman" w:eastAsia="Times New Roman" w:hAnsi="Times New Roman" w:cs="Times New Roman"/>
          <w:b/>
          <w:sz w:val="28"/>
          <w:szCs w:val="28"/>
          <w:lang w:val="kk-KZ"/>
        </w:rPr>
        <w:t xml:space="preserve">Қарызы бар </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 xml:space="preserve">өтелмеген парызы бар. </w:t>
      </w:r>
      <w:r w:rsidRPr="00142277">
        <w:rPr>
          <w:rFonts w:ascii="Times New Roman" w:eastAsia="Times New Roman" w:hAnsi="Times New Roman" w:cs="Times New Roman"/>
          <w:b/>
          <w:sz w:val="28"/>
          <w:szCs w:val="28"/>
          <w:lang w:val="kk-KZ"/>
        </w:rPr>
        <w:t xml:space="preserve">Қарызы кетті = </w:t>
      </w:r>
      <w:r w:rsidRPr="00142277">
        <w:rPr>
          <w:rFonts w:ascii="Times New Roman" w:eastAsia="Times New Roman" w:hAnsi="Times New Roman" w:cs="Times New Roman"/>
          <w:i/>
          <w:sz w:val="28"/>
          <w:szCs w:val="28"/>
          <w:lang w:val="kk-KZ"/>
        </w:rPr>
        <w:t xml:space="preserve">Ақысы кетті, қайтпай қалды. </w:t>
      </w:r>
      <w:r w:rsidRPr="00142277">
        <w:rPr>
          <w:rFonts w:ascii="Times New Roman" w:eastAsia="Times New Roman" w:hAnsi="Times New Roman" w:cs="Times New Roman"/>
          <w:b/>
          <w:sz w:val="28"/>
          <w:szCs w:val="28"/>
          <w:lang w:val="kk-KZ"/>
        </w:rPr>
        <w:t>Қарызы қайтты =</w:t>
      </w:r>
      <w:r w:rsidRPr="00142277">
        <w:rPr>
          <w:rFonts w:ascii="Times New Roman" w:eastAsia="Times New Roman" w:hAnsi="Times New Roman" w:cs="Times New Roman"/>
          <w:sz w:val="28"/>
          <w:szCs w:val="28"/>
          <w:lang w:val="kk-KZ"/>
        </w:rPr>
        <w:t xml:space="preserve"> а) </w:t>
      </w:r>
      <w:r w:rsidRPr="00142277">
        <w:rPr>
          <w:rFonts w:ascii="Times New Roman" w:eastAsia="Times New Roman" w:hAnsi="Times New Roman" w:cs="Times New Roman"/>
          <w:i/>
          <w:sz w:val="28"/>
          <w:szCs w:val="28"/>
          <w:lang w:val="kk-KZ"/>
        </w:rPr>
        <w:t xml:space="preserve">Біреуге берген ақшасын алды. </w:t>
      </w:r>
      <w:r w:rsidRPr="00142277">
        <w:rPr>
          <w:rFonts w:ascii="Times New Roman" w:eastAsia="Times New Roman" w:hAnsi="Times New Roman" w:cs="Times New Roman"/>
          <w:sz w:val="28"/>
          <w:szCs w:val="28"/>
          <w:lang w:val="kk-KZ"/>
        </w:rPr>
        <w:t xml:space="preserve">ә) </w:t>
      </w:r>
      <w:r w:rsidRPr="00142277">
        <w:rPr>
          <w:rFonts w:ascii="Times New Roman" w:eastAsia="Times New Roman" w:hAnsi="Times New Roman" w:cs="Times New Roman"/>
          <w:i/>
          <w:sz w:val="28"/>
          <w:szCs w:val="28"/>
          <w:lang w:val="kk-KZ"/>
        </w:rPr>
        <w:t xml:space="preserve">Жасаған жақсылығының өтемін көрді, жақсылығы алдынан шықты. </w:t>
      </w:r>
      <w:r w:rsidRPr="00142277">
        <w:rPr>
          <w:rFonts w:ascii="Times New Roman" w:eastAsia="Times New Roman" w:hAnsi="Times New Roman" w:cs="Times New Roman"/>
          <w:b/>
          <w:sz w:val="28"/>
          <w:szCs w:val="28"/>
          <w:lang w:val="kk-KZ"/>
        </w:rPr>
        <w:t xml:space="preserve">Қарызы қалды = </w:t>
      </w:r>
      <w:r w:rsidRPr="00142277">
        <w:rPr>
          <w:rFonts w:ascii="Times New Roman" w:eastAsia="Times New Roman" w:hAnsi="Times New Roman" w:cs="Times New Roman"/>
          <w:i/>
          <w:sz w:val="28"/>
          <w:szCs w:val="28"/>
          <w:lang w:val="kk-KZ"/>
        </w:rPr>
        <w:t xml:space="preserve">Мойнында өтелмеген борышы қалды. </w:t>
      </w:r>
      <w:r w:rsidRPr="00142277">
        <w:rPr>
          <w:rFonts w:ascii="Times New Roman" w:eastAsia="Times New Roman" w:hAnsi="Times New Roman" w:cs="Times New Roman"/>
          <w:b/>
          <w:sz w:val="28"/>
          <w:szCs w:val="28"/>
          <w:lang w:val="kk-KZ"/>
        </w:rPr>
        <w:t xml:space="preserve">Қарызын ақтады = </w:t>
      </w:r>
      <w:r w:rsidRPr="00142277">
        <w:rPr>
          <w:rFonts w:ascii="Times New Roman" w:eastAsia="Times New Roman" w:hAnsi="Times New Roman" w:cs="Times New Roman"/>
          <w:i/>
          <w:sz w:val="28"/>
          <w:szCs w:val="28"/>
          <w:lang w:val="kk-KZ"/>
        </w:rPr>
        <w:t xml:space="preserve">үмітін ақтады, сенімін ақтады. </w:t>
      </w:r>
      <w:r w:rsidRPr="00142277">
        <w:rPr>
          <w:rFonts w:ascii="Times New Roman" w:eastAsia="Times New Roman" w:hAnsi="Times New Roman" w:cs="Times New Roman"/>
          <w:b/>
          <w:sz w:val="28"/>
          <w:szCs w:val="28"/>
          <w:lang w:val="kk-KZ"/>
        </w:rPr>
        <w:t xml:space="preserve">Қарызын атқарды = </w:t>
      </w:r>
      <w:r w:rsidRPr="00142277">
        <w:rPr>
          <w:rFonts w:ascii="Times New Roman" w:eastAsia="Times New Roman" w:hAnsi="Times New Roman" w:cs="Times New Roman"/>
          <w:i/>
          <w:sz w:val="28"/>
          <w:szCs w:val="28"/>
          <w:lang w:val="kk-KZ"/>
        </w:rPr>
        <w:t xml:space="preserve">Борышын орындады, парызын өтедi. </w:t>
      </w:r>
      <w:r w:rsidRPr="00142277">
        <w:rPr>
          <w:rFonts w:ascii="Times New Roman" w:eastAsia="Times New Roman" w:hAnsi="Times New Roman" w:cs="Times New Roman"/>
          <w:b/>
          <w:sz w:val="28"/>
          <w:szCs w:val="28"/>
          <w:lang w:val="kk-KZ"/>
        </w:rPr>
        <w:t xml:space="preserve">Қарызынан құтылды = </w:t>
      </w:r>
      <w:r w:rsidRPr="00142277">
        <w:rPr>
          <w:rFonts w:ascii="Times New Roman" w:eastAsia="Times New Roman" w:hAnsi="Times New Roman" w:cs="Times New Roman"/>
          <w:sz w:val="28"/>
          <w:szCs w:val="28"/>
          <w:lang w:val="kk-KZ"/>
        </w:rPr>
        <w:t xml:space="preserve">а) э т н . </w:t>
      </w:r>
      <w:r w:rsidRPr="00142277">
        <w:rPr>
          <w:rFonts w:ascii="Times New Roman" w:eastAsia="Times New Roman" w:hAnsi="Times New Roman" w:cs="Times New Roman"/>
          <w:i/>
          <w:sz w:val="28"/>
          <w:szCs w:val="28"/>
          <w:lang w:val="kk-KZ"/>
        </w:rPr>
        <w:t xml:space="preserve">Өлген адамға бағыштап ас беріп, Құран оқытты. </w:t>
      </w:r>
      <w:r w:rsidRPr="00142277">
        <w:rPr>
          <w:rFonts w:ascii="Times New Roman" w:eastAsia="Times New Roman" w:hAnsi="Times New Roman" w:cs="Times New Roman"/>
          <w:sz w:val="28"/>
          <w:szCs w:val="28"/>
          <w:lang w:val="kk-KZ"/>
        </w:rPr>
        <w:t xml:space="preserve">ә) </w:t>
      </w:r>
      <w:r w:rsidRPr="00142277">
        <w:rPr>
          <w:rFonts w:ascii="Times New Roman" w:eastAsia="Times New Roman" w:hAnsi="Times New Roman" w:cs="Times New Roman"/>
          <w:i/>
          <w:sz w:val="28"/>
          <w:szCs w:val="28"/>
          <w:lang w:val="kk-KZ"/>
        </w:rPr>
        <w:t xml:space="preserve">Адамдық, азаматтық қарызын, борышын өтеді. </w:t>
      </w:r>
      <w:r w:rsidRPr="00142277">
        <w:rPr>
          <w:rFonts w:ascii="Times New Roman" w:eastAsia="Times New Roman" w:hAnsi="Times New Roman" w:cs="Times New Roman"/>
          <w:b/>
          <w:sz w:val="28"/>
          <w:szCs w:val="28"/>
          <w:lang w:val="kk-KZ"/>
        </w:rPr>
        <w:t xml:space="preserve">Қарызын қайтарды = </w:t>
      </w:r>
      <w:r w:rsidRPr="00142277">
        <w:rPr>
          <w:rFonts w:ascii="Times New Roman" w:eastAsia="Times New Roman" w:hAnsi="Times New Roman" w:cs="Times New Roman"/>
          <w:sz w:val="28"/>
          <w:szCs w:val="28"/>
          <w:lang w:val="kk-KZ"/>
        </w:rPr>
        <w:t xml:space="preserve">а) </w:t>
      </w:r>
      <w:r w:rsidRPr="00142277">
        <w:rPr>
          <w:rFonts w:ascii="Times New Roman" w:eastAsia="Times New Roman" w:hAnsi="Times New Roman" w:cs="Times New Roman"/>
          <w:i/>
          <w:sz w:val="28"/>
          <w:szCs w:val="28"/>
          <w:lang w:val="kk-KZ"/>
        </w:rPr>
        <w:t xml:space="preserve">қарызын берді, </w:t>
      </w:r>
      <w:r w:rsidRPr="00142277">
        <w:rPr>
          <w:rFonts w:ascii="Times New Roman" w:eastAsia="Times New Roman" w:hAnsi="Times New Roman" w:cs="Times New Roman"/>
          <w:sz w:val="28"/>
          <w:szCs w:val="28"/>
          <w:lang w:val="kk-KZ"/>
        </w:rPr>
        <w:t xml:space="preserve">ә) </w:t>
      </w:r>
      <w:r w:rsidRPr="00142277">
        <w:rPr>
          <w:rFonts w:ascii="Times New Roman" w:eastAsia="Times New Roman" w:hAnsi="Times New Roman" w:cs="Times New Roman"/>
          <w:i/>
          <w:sz w:val="28"/>
          <w:szCs w:val="28"/>
          <w:lang w:val="kk-KZ"/>
        </w:rPr>
        <w:t xml:space="preserve">Біреудің жасаған жақсылығын өтеді, жақсылық жасады. </w:t>
      </w:r>
      <w:r w:rsidRPr="00142277">
        <w:rPr>
          <w:rFonts w:ascii="Times New Roman" w:eastAsia="Times New Roman" w:hAnsi="Times New Roman" w:cs="Times New Roman"/>
          <w:b/>
          <w:sz w:val="28"/>
          <w:szCs w:val="28"/>
          <w:lang w:val="kk-KZ"/>
        </w:rPr>
        <w:t xml:space="preserve">Қарызын кешті = </w:t>
      </w:r>
      <w:r w:rsidRPr="00142277">
        <w:rPr>
          <w:rFonts w:ascii="Times New Roman" w:eastAsia="Times New Roman" w:hAnsi="Times New Roman" w:cs="Times New Roman"/>
          <w:i/>
          <w:sz w:val="28"/>
          <w:szCs w:val="28"/>
          <w:lang w:val="kk-KZ"/>
        </w:rPr>
        <w:t xml:space="preserve">өлген адамның қарызын кешіру. </w:t>
      </w:r>
      <w:r w:rsidRPr="00142277">
        <w:rPr>
          <w:rFonts w:ascii="Times New Roman" w:eastAsia="Times New Roman" w:hAnsi="Times New Roman" w:cs="Times New Roman"/>
          <w:b/>
          <w:sz w:val="28"/>
          <w:szCs w:val="28"/>
          <w:lang w:val="kk-KZ"/>
        </w:rPr>
        <w:t>Қарыздар болып қалды =</w:t>
      </w:r>
      <w:r w:rsidRPr="00142277">
        <w:rPr>
          <w:rFonts w:ascii="Times New Roman" w:eastAsia="Times New Roman" w:hAnsi="Times New Roman" w:cs="Times New Roman"/>
          <w:i/>
          <w:sz w:val="28"/>
          <w:szCs w:val="28"/>
          <w:lang w:val="kk-KZ"/>
        </w:rPr>
        <w:t xml:space="preserve"> жақсылыққа жауап бере алмады, міндетін өтемеді. </w:t>
      </w:r>
      <w:r w:rsidRPr="00142277">
        <w:rPr>
          <w:rFonts w:ascii="Times New Roman" w:eastAsia="Times New Roman" w:hAnsi="Times New Roman" w:cs="Times New Roman"/>
          <w:sz w:val="28"/>
          <w:szCs w:val="28"/>
          <w:lang w:val="kk-KZ"/>
        </w:rPr>
        <w:t xml:space="preserve">«Қарыз» сөзі арқылы үстеу: </w:t>
      </w:r>
      <w:r w:rsidRPr="00142277">
        <w:rPr>
          <w:rFonts w:ascii="Times New Roman" w:eastAsia="Times New Roman" w:hAnsi="Times New Roman" w:cs="Times New Roman"/>
          <w:b/>
          <w:sz w:val="28"/>
          <w:szCs w:val="28"/>
          <w:lang w:val="kk-KZ"/>
        </w:rPr>
        <w:t>қарызданып-қауғаланып</w:t>
      </w:r>
      <w:r w:rsidRPr="00142277">
        <w:rPr>
          <w:rFonts w:ascii="Times New Roman" w:eastAsia="Times New Roman" w:hAnsi="Times New Roman" w:cs="Times New Roman"/>
          <w:sz w:val="28"/>
          <w:szCs w:val="28"/>
          <w:lang w:val="kk-KZ"/>
        </w:rPr>
        <w:t xml:space="preserve"> = </w:t>
      </w:r>
      <w:r w:rsidRPr="00142277">
        <w:rPr>
          <w:rFonts w:ascii="Times New Roman" w:eastAsia="Times New Roman" w:hAnsi="Times New Roman" w:cs="Times New Roman"/>
          <w:i/>
          <w:sz w:val="28"/>
          <w:szCs w:val="28"/>
          <w:lang w:val="kk-KZ"/>
        </w:rPr>
        <w:t>өйтіп бүйтіп,амалын тауып;</w:t>
      </w:r>
      <w:r w:rsidRPr="00142277">
        <w:rPr>
          <w:rFonts w:ascii="Times New Roman" w:eastAsia="Times New Roman" w:hAnsi="Times New Roman" w:cs="Times New Roman"/>
          <w:sz w:val="28"/>
          <w:szCs w:val="28"/>
          <w:lang w:val="kk-KZ"/>
        </w:rPr>
        <w:t xml:space="preserve"> зат есім ретінде </w:t>
      </w:r>
      <w:r w:rsidRPr="00142277">
        <w:rPr>
          <w:rFonts w:ascii="Times New Roman" w:eastAsia="Times New Roman" w:hAnsi="Times New Roman" w:cs="Times New Roman"/>
          <w:b/>
          <w:sz w:val="28"/>
          <w:szCs w:val="28"/>
          <w:lang w:val="kk-KZ"/>
        </w:rPr>
        <w:t>қарыз-құрыз</w:t>
      </w:r>
      <w:r w:rsidRPr="00142277">
        <w:rPr>
          <w:rFonts w:ascii="Times New Roman" w:eastAsia="Times New Roman" w:hAnsi="Times New Roman" w:cs="Times New Roman"/>
          <w:sz w:val="28"/>
          <w:szCs w:val="28"/>
          <w:lang w:val="kk-KZ"/>
        </w:rPr>
        <w:t xml:space="preserve"> = </w:t>
      </w:r>
      <w:r w:rsidRPr="00142277">
        <w:rPr>
          <w:rFonts w:ascii="Times New Roman" w:eastAsia="Times New Roman" w:hAnsi="Times New Roman" w:cs="Times New Roman"/>
          <w:i/>
          <w:sz w:val="28"/>
          <w:szCs w:val="28"/>
          <w:lang w:val="kk-KZ"/>
        </w:rPr>
        <w:t xml:space="preserve">ұсақ-түйек, анау-мынау </w:t>
      </w:r>
      <w:r w:rsidR="00F75702" w:rsidRPr="00142277">
        <w:rPr>
          <w:rFonts w:ascii="Times New Roman" w:eastAsia="Times New Roman" w:hAnsi="Times New Roman" w:cs="Times New Roman"/>
          <w:sz w:val="28"/>
          <w:szCs w:val="28"/>
          <w:lang w:val="kk-KZ"/>
        </w:rPr>
        <w:t>[13</w:t>
      </w:r>
      <w:r w:rsidR="00EF178B" w:rsidRPr="00EF178B">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семантикасындағы лексемалар қолданысқа ие.</w:t>
      </w:r>
    </w:p>
    <w:p w14:paraId="693319DC"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noProof/>
          <w:sz w:val="28"/>
          <w:szCs w:val="28"/>
        </w:rPr>
        <w:lastRenderedPageBreak/>
        <w:drawing>
          <wp:inline distT="0" distB="0" distL="0" distR="0" wp14:anchorId="5BCF509F" wp14:editId="3B54CB3D">
            <wp:extent cx="5486400" cy="3200400"/>
            <wp:effectExtent l="0" t="76200" r="0" b="114300"/>
            <wp:docPr id="4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5" r:lo="rId116" r:qs="rId117" r:cs="rId118"/>
              </a:graphicData>
            </a:graphic>
          </wp:inline>
        </w:drawing>
      </w:r>
    </w:p>
    <w:p w14:paraId="6873F1D9" w14:textId="77777777" w:rsidR="00AC2B9F" w:rsidRPr="00142277" w:rsidRDefault="00AC2B9F" w:rsidP="00CD168F">
      <w:pPr>
        <w:spacing w:after="0" w:line="240" w:lineRule="auto"/>
        <w:ind w:firstLine="709"/>
        <w:contextualSpacing/>
        <w:jc w:val="center"/>
        <w:rPr>
          <w:rFonts w:ascii="Times New Roman" w:eastAsia="Times New Roman" w:hAnsi="Times New Roman" w:cs="Times New Roman"/>
          <w:bCs/>
          <w:sz w:val="28"/>
          <w:szCs w:val="28"/>
          <w:lang w:val="kk-KZ"/>
        </w:rPr>
      </w:pPr>
      <w:r w:rsidRPr="00142277">
        <w:rPr>
          <w:rFonts w:ascii="Times New Roman" w:eastAsia="Times New Roman" w:hAnsi="Times New Roman" w:cs="Times New Roman"/>
          <w:bCs/>
          <w:sz w:val="28"/>
          <w:szCs w:val="28"/>
          <w:lang w:val="kk-KZ"/>
        </w:rPr>
        <w:t>Сурет 16 – «Қарыз» концептісінің мәдени танымдық өрісі</w:t>
      </w:r>
    </w:p>
    <w:p w14:paraId="431213C2"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p>
    <w:p w14:paraId="278CD1F8"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Қарыз лексемасы негізінде құрылған фразеологиялық тіркестерден лингвокогнитивтік және лингвопсихологиялық семантиканы көруге болады: </w:t>
      </w:r>
      <w:r w:rsidRPr="00142277">
        <w:rPr>
          <w:rFonts w:ascii="Times New Roman" w:eastAsia="Times New Roman" w:hAnsi="Times New Roman" w:cs="Times New Roman"/>
          <w:i/>
          <w:sz w:val="28"/>
          <w:szCs w:val="28"/>
          <w:lang w:val="kk-KZ"/>
        </w:rPr>
        <w:t>қарызы жанына батты</w:t>
      </w:r>
      <w:r w:rsidRPr="00142277">
        <w:rPr>
          <w:rFonts w:ascii="Times New Roman" w:eastAsia="Times New Roman" w:hAnsi="Times New Roman" w:cs="Times New Roman"/>
          <w:sz w:val="28"/>
          <w:szCs w:val="28"/>
          <w:lang w:val="kk-KZ"/>
        </w:rPr>
        <w:t xml:space="preserve"> (уайымға салынды), </w:t>
      </w:r>
      <w:r w:rsidRPr="00142277">
        <w:rPr>
          <w:rFonts w:ascii="Times New Roman" w:eastAsia="Times New Roman" w:hAnsi="Times New Roman" w:cs="Times New Roman"/>
          <w:i/>
          <w:sz w:val="28"/>
          <w:szCs w:val="28"/>
          <w:lang w:val="kk-KZ"/>
        </w:rPr>
        <w:t>қарызы алқымынан алды</w:t>
      </w:r>
      <w:r w:rsidRPr="00142277">
        <w:rPr>
          <w:rFonts w:ascii="Times New Roman" w:eastAsia="Times New Roman" w:hAnsi="Times New Roman" w:cs="Times New Roman"/>
          <w:sz w:val="28"/>
          <w:szCs w:val="28"/>
          <w:lang w:val="kk-KZ"/>
        </w:rPr>
        <w:t xml:space="preserve"> (тығырыққа тірелді), </w:t>
      </w:r>
      <w:r w:rsidRPr="00142277">
        <w:rPr>
          <w:rFonts w:ascii="Times New Roman" w:eastAsia="Times New Roman" w:hAnsi="Times New Roman" w:cs="Times New Roman"/>
          <w:i/>
          <w:sz w:val="28"/>
          <w:szCs w:val="28"/>
          <w:lang w:val="kk-KZ"/>
        </w:rPr>
        <w:t>қисапсыз қарызданды</w:t>
      </w:r>
      <w:r w:rsidRPr="00142277">
        <w:rPr>
          <w:rFonts w:ascii="Times New Roman" w:eastAsia="Times New Roman" w:hAnsi="Times New Roman" w:cs="Times New Roman"/>
          <w:sz w:val="28"/>
          <w:szCs w:val="28"/>
          <w:lang w:val="kk-KZ"/>
        </w:rPr>
        <w:t xml:space="preserve"> (қарызға белшесінен бату), </w:t>
      </w:r>
      <w:r w:rsidRPr="00142277">
        <w:rPr>
          <w:rFonts w:ascii="Times New Roman" w:eastAsia="Times New Roman" w:hAnsi="Times New Roman" w:cs="Times New Roman"/>
          <w:i/>
          <w:sz w:val="28"/>
          <w:szCs w:val="28"/>
          <w:lang w:val="kk-KZ"/>
        </w:rPr>
        <w:t>қарызданып-қауғаланып күн көрді</w:t>
      </w:r>
      <w:r w:rsidRPr="00142277">
        <w:rPr>
          <w:rFonts w:ascii="Times New Roman" w:eastAsia="Times New Roman" w:hAnsi="Times New Roman" w:cs="Times New Roman"/>
          <w:sz w:val="28"/>
          <w:szCs w:val="28"/>
          <w:lang w:val="kk-KZ"/>
        </w:rPr>
        <w:t xml:space="preserve"> (жоқшылықта әрең өмір сүрді), </w:t>
      </w:r>
      <w:r w:rsidRPr="00142277">
        <w:rPr>
          <w:rFonts w:ascii="Times New Roman" w:eastAsia="Times New Roman" w:hAnsi="Times New Roman" w:cs="Times New Roman"/>
          <w:i/>
          <w:sz w:val="28"/>
          <w:szCs w:val="28"/>
          <w:lang w:val="kk-KZ"/>
        </w:rPr>
        <w:t xml:space="preserve">қарыздың астында қалды </w:t>
      </w:r>
      <w:r w:rsidRPr="00142277">
        <w:rPr>
          <w:rFonts w:ascii="Times New Roman" w:eastAsia="Times New Roman" w:hAnsi="Times New Roman" w:cs="Times New Roman"/>
          <w:sz w:val="28"/>
          <w:szCs w:val="28"/>
          <w:lang w:val="kk-KZ"/>
        </w:rPr>
        <w:t xml:space="preserve">(еңсесі түсті), </w:t>
      </w:r>
      <w:r w:rsidRPr="00142277">
        <w:rPr>
          <w:rFonts w:ascii="Times New Roman" w:eastAsia="Times New Roman" w:hAnsi="Times New Roman" w:cs="Times New Roman"/>
          <w:i/>
          <w:sz w:val="28"/>
          <w:szCs w:val="28"/>
          <w:lang w:val="kk-KZ"/>
        </w:rPr>
        <w:t>қарызға белшесінен батты</w:t>
      </w:r>
      <w:r w:rsidRPr="00142277">
        <w:rPr>
          <w:rFonts w:ascii="Times New Roman" w:eastAsia="Times New Roman" w:hAnsi="Times New Roman" w:cs="Times New Roman"/>
          <w:sz w:val="28"/>
          <w:szCs w:val="28"/>
          <w:lang w:val="kk-KZ"/>
        </w:rPr>
        <w:t xml:space="preserve"> (барлығына қарыздар), </w:t>
      </w:r>
      <w:r w:rsidRPr="00142277">
        <w:rPr>
          <w:rFonts w:ascii="Times New Roman" w:eastAsia="Times New Roman" w:hAnsi="Times New Roman" w:cs="Times New Roman"/>
          <w:i/>
          <w:sz w:val="28"/>
          <w:szCs w:val="28"/>
          <w:lang w:val="kk-KZ"/>
        </w:rPr>
        <w:t>қарыз қабырғасына батты</w:t>
      </w:r>
      <w:r w:rsidRPr="00142277">
        <w:rPr>
          <w:rFonts w:ascii="Times New Roman" w:eastAsia="Times New Roman" w:hAnsi="Times New Roman" w:cs="Times New Roman"/>
          <w:sz w:val="28"/>
          <w:szCs w:val="28"/>
          <w:lang w:val="kk-KZ"/>
        </w:rPr>
        <w:t xml:space="preserve"> (уайымдады, мазасызданды),</w:t>
      </w:r>
      <w:r w:rsidRPr="00142277">
        <w:rPr>
          <w:rFonts w:ascii="Calibri" w:eastAsia="Calibri" w:hAnsi="Calibri" w:cs="Calibri"/>
          <w:lang w:val="kk-KZ"/>
        </w:rPr>
        <w:t xml:space="preserve"> </w:t>
      </w:r>
      <w:r w:rsidRPr="00142277">
        <w:rPr>
          <w:rFonts w:ascii="Times New Roman" w:eastAsia="Times New Roman" w:hAnsi="Times New Roman" w:cs="Times New Roman"/>
          <w:i/>
          <w:sz w:val="28"/>
          <w:szCs w:val="28"/>
          <w:lang w:val="kk-KZ"/>
        </w:rPr>
        <w:t>қарыз қылды</w:t>
      </w:r>
      <w:r w:rsidRPr="00142277">
        <w:rPr>
          <w:rFonts w:ascii="Times New Roman" w:eastAsia="Times New Roman" w:hAnsi="Times New Roman" w:cs="Times New Roman"/>
          <w:sz w:val="28"/>
          <w:szCs w:val="28"/>
          <w:lang w:val="kk-KZ"/>
        </w:rPr>
        <w:t xml:space="preserve"> (міндет қылды, міндетсіді),</w:t>
      </w:r>
      <w:r w:rsidRPr="00142277">
        <w:rPr>
          <w:rFonts w:ascii="Calibri" w:eastAsia="Calibri" w:hAnsi="Calibri" w:cs="Calibri"/>
          <w:lang w:val="kk-KZ"/>
        </w:rPr>
        <w:t xml:space="preserve"> </w:t>
      </w:r>
      <w:r w:rsidRPr="00142277">
        <w:rPr>
          <w:rFonts w:ascii="Times New Roman" w:eastAsia="Times New Roman" w:hAnsi="Times New Roman" w:cs="Times New Roman"/>
          <w:i/>
          <w:sz w:val="28"/>
          <w:szCs w:val="28"/>
          <w:lang w:val="kk-KZ"/>
        </w:rPr>
        <w:t>қарызын ақтады</w:t>
      </w:r>
      <w:r w:rsidRPr="00142277">
        <w:rPr>
          <w:rFonts w:ascii="Times New Roman" w:eastAsia="Times New Roman" w:hAnsi="Times New Roman" w:cs="Times New Roman"/>
          <w:sz w:val="28"/>
          <w:szCs w:val="28"/>
          <w:lang w:val="kk-KZ"/>
        </w:rPr>
        <w:t xml:space="preserve"> (үмітін ақтады, сенімін ақтады), </w:t>
      </w:r>
      <w:r w:rsidRPr="00142277">
        <w:rPr>
          <w:rFonts w:ascii="Times New Roman" w:eastAsia="Times New Roman" w:hAnsi="Times New Roman" w:cs="Times New Roman"/>
          <w:i/>
          <w:sz w:val="28"/>
          <w:szCs w:val="28"/>
          <w:lang w:val="kk-KZ"/>
        </w:rPr>
        <w:t>«қарызы кетті»</w:t>
      </w:r>
      <w:r w:rsidRPr="00142277">
        <w:rPr>
          <w:rFonts w:ascii="Times New Roman" w:eastAsia="Times New Roman" w:hAnsi="Times New Roman" w:cs="Times New Roman"/>
          <w:sz w:val="28"/>
          <w:szCs w:val="28"/>
          <w:lang w:val="kk-KZ"/>
        </w:rPr>
        <w:t xml:space="preserve"> (үміті ақталмады). </w:t>
      </w:r>
    </w:p>
    <w:p w14:paraId="605FDE6D"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Халық аузында қарыздың алмағы мен салмағы туралы прецедентті мәтіндер өте жиі кездеседі. Қарыз – от, ауыр жүк,  алушы мен беруші арасындағы тәуелділік, абыройға нұқсан келтіруші, берекені кетіруші, тыныштықты бұзушы, қайғыны тудырушы ретінде сипатталады. Мәселен: </w:t>
      </w:r>
    </w:p>
    <w:p w14:paraId="58E4D270" w14:textId="77777777" w:rsidR="00552DEB" w:rsidRPr="00142277" w:rsidRDefault="00552DEB" w:rsidP="00F4514D">
      <w:pPr>
        <w:spacing w:after="0" w:line="240" w:lineRule="auto"/>
        <w:ind w:firstLine="567"/>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Жігітке: </w:t>
      </w:r>
      <w:r w:rsidRPr="00142277">
        <w:rPr>
          <w:rFonts w:ascii="Times New Roman" w:eastAsia="Times New Roman" w:hAnsi="Times New Roman" w:cs="Times New Roman"/>
          <w:i/>
          <w:sz w:val="28"/>
          <w:szCs w:val="28"/>
          <w:lang w:val="kk-KZ"/>
        </w:rPr>
        <w:t xml:space="preserve">- Қарыз алған жақсы ма? – </w:t>
      </w:r>
      <w:r w:rsidRPr="00142277">
        <w:rPr>
          <w:rFonts w:ascii="Times New Roman" w:eastAsia="Times New Roman" w:hAnsi="Times New Roman" w:cs="Times New Roman"/>
          <w:sz w:val="28"/>
          <w:szCs w:val="28"/>
          <w:lang w:val="kk-KZ"/>
        </w:rPr>
        <w:t xml:space="preserve">депті қарт. </w:t>
      </w:r>
    </w:p>
    <w:p w14:paraId="5D6A0088"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i/>
          <w:sz w:val="28"/>
          <w:szCs w:val="28"/>
          <w:lang w:val="kk-KZ"/>
        </w:rPr>
        <w:t xml:space="preserve">- Ата, қарыз қайғы әкеледі, - </w:t>
      </w:r>
      <w:r w:rsidRPr="00142277">
        <w:rPr>
          <w:rFonts w:ascii="Times New Roman" w:eastAsia="Times New Roman" w:hAnsi="Times New Roman" w:cs="Times New Roman"/>
          <w:sz w:val="28"/>
          <w:szCs w:val="28"/>
          <w:lang w:val="kk-KZ"/>
        </w:rPr>
        <w:t>депті жігіт.</w:t>
      </w:r>
      <w:r w:rsidRPr="00142277">
        <w:rPr>
          <w:rFonts w:ascii="Times New Roman" w:eastAsia="Times New Roman" w:hAnsi="Times New Roman" w:cs="Times New Roman"/>
          <w:i/>
          <w:sz w:val="28"/>
          <w:szCs w:val="28"/>
          <w:lang w:val="kk-KZ"/>
        </w:rPr>
        <w:t xml:space="preserve"> - Дұрыс, балам, ақылың болса – қарыз алма. Есіңде болсын, ханнан </w:t>
      </w:r>
      <w:r w:rsidRPr="00142277">
        <w:rPr>
          <w:rFonts w:ascii="Times New Roman" w:eastAsia="Times New Roman" w:hAnsi="Times New Roman" w:cs="Times New Roman"/>
          <w:b/>
          <w:i/>
          <w:sz w:val="28"/>
          <w:szCs w:val="28"/>
          <w:lang w:val="kk-KZ"/>
        </w:rPr>
        <w:t>қарыз алма</w:t>
      </w:r>
      <w:r w:rsidRPr="00142277">
        <w:rPr>
          <w:rFonts w:ascii="Times New Roman" w:eastAsia="Times New Roman" w:hAnsi="Times New Roman" w:cs="Times New Roman"/>
          <w:i/>
          <w:sz w:val="28"/>
          <w:szCs w:val="28"/>
          <w:lang w:val="kk-KZ"/>
        </w:rPr>
        <w:t xml:space="preserve"> – өтей алмасаң </w:t>
      </w:r>
      <w:r w:rsidRPr="00142277">
        <w:rPr>
          <w:rFonts w:ascii="Times New Roman" w:eastAsia="Times New Roman" w:hAnsi="Times New Roman" w:cs="Times New Roman"/>
          <w:b/>
          <w:i/>
          <w:sz w:val="28"/>
          <w:szCs w:val="28"/>
          <w:lang w:val="kk-KZ"/>
        </w:rPr>
        <w:t>басың кетеді</w:t>
      </w:r>
      <w:r w:rsidRPr="00142277">
        <w:rPr>
          <w:rFonts w:ascii="Times New Roman" w:eastAsia="Times New Roman" w:hAnsi="Times New Roman" w:cs="Times New Roman"/>
          <w:i/>
          <w:sz w:val="28"/>
          <w:szCs w:val="28"/>
          <w:lang w:val="kk-KZ"/>
        </w:rPr>
        <w:t xml:space="preserve">, байдан қарыз алма – </w:t>
      </w:r>
      <w:r w:rsidRPr="00142277">
        <w:rPr>
          <w:rFonts w:ascii="Times New Roman" w:eastAsia="Times New Roman" w:hAnsi="Times New Roman" w:cs="Times New Roman"/>
          <w:b/>
          <w:i/>
          <w:sz w:val="28"/>
          <w:szCs w:val="28"/>
          <w:lang w:val="kk-KZ"/>
        </w:rPr>
        <w:t>малың кетеді</w:t>
      </w:r>
      <w:r w:rsidRPr="00142277">
        <w:rPr>
          <w:rFonts w:ascii="Times New Roman" w:eastAsia="Times New Roman" w:hAnsi="Times New Roman" w:cs="Times New Roman"/>
          <w:i/>
          <w:sz w:val="28"/>
          <w:szCs w:val="28"/>
          <w:lang w:val="kk-KZ"/>
        </w:rPr>
        <w:t xml:space="preserve">, досыңнан қарыз алма – </w:t>
      </w:r>
      <w:r w:rsidRPr="00142277">
        <w:rPr>
          <w:rFonts w:ascii="Times New Roman" w:eastAsia="Times New Roman" w:hAnsi="Times New Roman" w:cs="Times New Roman"/>
          <w:b/>
          <w:i/>
          <w:sz w:val="28"/>
          <w:szCs w:val="28"/>
          <w:lang w:val="kk-KZ"/>
        </w:rPr>
        <w:t>берекең кетеді</w:t>
      </w:r>
      <w:r w:rsidRPr="00142277">
        <w:rPr>
          <w:rFonts w:ascii="Times New Roman" w:eastAsia="Times New Roman" w:hAnsi="Times New Roman" w:cs="Times New Roman"/>
          <w:i/>
          <w:sz w:val="28"/>
          <w:szCs w:val="28"/>
          <w:lang w:val="kk-KZ"/>
        </w:rPr>
        <w:t xml:space="preserve">, әйелден қарыз алма – өміріңді </w:t>
      </w:r>
      <w:r w:rsidRPr="00142277">
        <w:rPr>
          <w:rFonts w:ascii="Times New Roman" w:eastAsia="Times New Roman" w:hAnsi="Times New Roman" w:cs="Times New Roman"/>
          <w:b/>
          <w:i/>
          <w:sz w:val="28"/>
          <w:szCs w:val="28"/>
          <w:lang w:val="kk-KZ"/>
        </w:rPr>
        <w:t>келеке етеді</w:t>
      </w:r>
      <w:r w:rsidRPr="00142277">
        <w:rPr>
          <w:rFonts w:ascii="Times New Roman" w:eastAsia="Times New Roman" w:hAnsi="Times New Roman" w:cs="Times New Roman"/>
          <w:i/>
          <w:sz w:val="28"/>
          <w:szCs w:val="28"/>
          <w:lang w:val="kk-KZ"/>
        </w:rPr>
        <w:t xml:space="preserve">, қарттан қарыз алма – алғаның </w:t>
      </w:r>
      <w:r w:rsidRPr="00142277">
        <w:rPr>
          <w:rFonts w:ascii="Times New Roman" w:eastAsia="Times New Roman" w:hAnsi="Times New Roman" w:cs="Times New Roman"/>
          <w:b/>
          <w:i/>
          <w:sz w:val="28"/>
          <w:szCs w:val="28"/>
          <w:lang w:val="kk-KZ"/>
        </w:rPr>
        <w:t>көрге бірге кетеді</w:t>
      </w:r>
      <w:r w:rsidRPr="00142277">
        <w:rPr>
          <w:rFonts w:ascii="Times New Roman" w:eastAsia="Times New Roman" w:hAnsi="Times New Roman" w:cs="Times New Roman"/>
          <w:i/>
          <w:sz w:val="28"/>
          <w:szCs w:val="28"/>
          <w:lang w:val="kk-KZ"/>
        </w:rPr>
        <w:t xml:space="preserve">, көршіңнен қарыз алма – бала-шағаң </w:t>
      </w:r>
      <w:r w:rsidRPr="00142277">
        <w:rPr>
          <w:rFonts w:ascii="Times New Roman" w:eastAsia="Times New Roman" w:hAnsi="Times New Roman" w:cs="Times New Roman"/>
          <w:b/>
          <w:i/>
          <w:sz w:val="28"/>
          <w:szCs w:val="28"/>
          <w:lang w:val="kk-KZ"/>
        </w:rPr>
        <w:t>жылаумен өтеді</w:t>
      </w:r>
      <w:r w:rsidRPr="00142277">
        <w:rPr>
          <w:rFonts w:ascii="Times New Roman" w:eastAsia="Times New Roman" w:hAnsi="Times New Roman" w:cs="Times New Roman"/>
          <w:i/>
          <w:sz w:val="28"/>
          <w:szCs w:val="28"/>
          <w:lang w:val="kk-KZ"/>
        </w:rPr>
        <w:t xml:space="preserve">, қасыңнан қарыз алма – өтей алмасаң </w:t>
      </w:r>
      <w:r w:rsidRPr="00142277">
        <w:rPr>
          <w:rFonts w:ascii="Times New Roman" w:eastAsia="Times New Roman" w:hAnsi="Times New Roman" w:cs="Times New Roman"/>
          <w:b/>
          <w:i/>
          <w:sz w:val="28"/>
          <w:szCs w:val="28"/>
          <w:lang w:val="kk-KZ"/>
        </w:rPr>
        <w:t>үйің кетеді</w:t>
      </w:r>
      <w:r w:rsidRPr="00142277">
        <w:rPr>
          <w:rFonts w:ascii="Times New Roman" w:eastAsia="Times New Roman" w:hAnsi="Times New Roman" w:cs="Times New Roman"/>
          <w:i/>
          <w:sz w:val="28"/>
          <w:szCs w:val="28"/>
          <w:lang w:val="kk-KZ"/>
        </w:rPr>
        <w:t xml:space="preserve">. Қарыз алсаң - </w:t>
      </w:r>
      <w:r w:rsidRPr="00142277">
        <w:rPr>
          <w:rFonts w:ascii="Times New Roman" w:eastAsia="Times New Roman" w:hAnsi="Times New Roman" w:cs="Times New Roman"/>
          <w:b/>
          <w:i/>
          <w:sz w:val="28"/>
          <w:szCs w:val="28"/>
          <w:lang w:val="kk-KZ"/>
        </w:rPr>
        <w:t>қайтаруын біл</w:t>
      </w:r>
      <w:r w:rsidRPr="00142277">
        <w:rPr>
          <w:rFonts w:ascii="Times New Roman" w:eastAsia="Times New Roman" w:hAnsi="Times New Roman" w:cs="Times New Roman"/>
          <w:i/>
          <w:sz w:val="28"/>
          <w:szCs w:val="28"/>
          <w:lang w:val="kk-KZ"/>
        </w:rPr>
        <w:t xml:space="preserve">. Қарызды көп алған – </w:t>
      </w:r>
      <w:r w:rsidRPr="00142277">
        <w:rPr>
          <w:rFonts w:ascii="Times New Roman" w:eastAsia="Times New Roman" w:hAnsi="Times New Roman" w:cs="Times New Roman"/>
          <w:b/>
          <w:i/>
          <w:sz w:val="28"/>
          <w:szCs w:val="28"/>
          <w:lang w:val="kk-KZ"/>
        </w:rPr>
        <w:t>қайғырумен күнін өткізеді</w:t>
      </w:r>
      <w:r w:rsidRPr="00142277">
        <w:rPr>
          <w:rFonts w:ascii="Times New Roman" w:eastAsia="Times New Roman" w:hAnsi="Times New Roman" w:cs="Times New Roman"/>
          <w:i/>
          <w:sz w:val="28"/>
          <w:szCs w:val="28"/>
          <w:lang w:val="kk-KZ"/>
        </w:rPr>
        <w:t xml:space="preserve">. Қарыз – </w:t>
      </w:r>
      <w:r w:rsidRPr="00142277">
        <w:rPr>
          <w:rFonts w:ascii="Times New Roman" w:eastAsia="Times New Roman" w:hAnsi="Times New Roman" w:cs="Times New Roman"/>
          <w:b/>
          <w:i/>
          <w:sz w:val="28"/>
          <w:szCs w:val="28"/>
          <w:lang w:val="kk-KZ"/>
        </w:rPr>
        <w:t>от,</w:t>
      </w:r>
      <w:r w:rsidRPr="00142277">
        <w:rPr>
          <w:rFonts w:ascii="Times New Roman" w:eastAsia="Times New Roman" w:hAnsi="Times New Roman" w:cs="Times New Roman"/>
          <w:i/>
          <w:sz w:val="28"/>
          <w:szCs w:val="28"/>
          <w:lang w:val="kk-KZ"/>
        </w:rPr>
        <w:t xml:space="preserve"> өшіре алмайсың </w:t>
      </w:r>
      <w:r w:rsidR="00F75702" w:rsidRPr="00142277">
        <w:rPr>
          <w:rFonts w:ascii="Times New Roman" w:eastAsia="Times New Roman" w:hAnsi="Times New Roman" w:cs="Times New Roman"/>
          <w:sz w:val="28"/>
          <w:szCs w:val="28"/>
          <w:lang w:val="kk-KZ"/>
        </w:rPr>
        <w:t>[13</w:t>
      </w:r>
      <w:r w:rsidR="00EF178B" w:rsidRPr="00F21CB8">
        <w:rPr>
          <w:rFonts w:ascii="Times New Roman" w:eastAsia="Times New Roman" w:hAnsi="Times New Roman" w:cs="Times New Roman"/>
          <w:sz w:val="28"/>
          <w:szCs w:val="28"/>
          <w:lang w:val="kk-KZ"/>
        </w:rPr>
        <w:t>9</w:t>
      </w:r>
      <w:r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i/>
          <w:sz w:val="28"/>
          <w:szCs w:val="28"/>
          <w:lang w:val="kk-KZ"/>
        </w:rPr>
        <w:t xml:space="preserve"> - </w:t>
      </w:r>
      <w:r w:rsidRPr="00142277">
        <w:rPr>
          <w:rFonts w:ascii="Times New Roman" w:eastAsia="Times New Roman" w:hAnsi="Times New Roman" w:cs="Times New Roman"/>
          <w:sz w:val="28"/>
          <w:szCs w:val="28"/>
          <w:lang w:val="kk-KZ"/>
        </w:rPr>
        <w:t xml:space="preserve">депті қарт. Мәтінде </w:t>
      </w:r>
      <w:r w:rsidRPr="00142277">
        <w:rPr>
          <w:rFonts w:ascii="Times New Roman" w:eastAsia="Times New Roman" w:hAnsi="Times New Roman" w:cs="Times New Roman"/>
          <w:i/>
          <w:sz w:val="28"/>
          <w:szCs w:val="28"/>
          <w:lang w:val="kk-KZ"/>
        </w:rPr>
        <w:t>«кетеді»</w:t>
      </w:r>
      <w:r w:rsidRPr="00142277">
        <w:rPr>
          <w:rFonts w:ascii="Times New Roman" w:eastAsia="Times New Roman" w:hAnsi="Times New Roman" w:cs="Times New Roman"/>
          <w:sz w:val="28"/>
          <w:szCs w:val="28"/>
          <w:lang w:val="kk-KZ"/>
        </w:rPr>
        <w:t xml:space="preserve"> етістігінің қайталанып отыруы «қарыз» концептісінің шарттылығын білдіреді. Қарызын өтей алмаған жағдайда қарыз алушы тарапынан орын алатын шығын, құрбандық жасауы, моральдық, әрі материалдық тұрғыда еселеп қайтаратын қысымы «қарыз» концептісінің негативтілігін, суық бейнесін көрсетеді. Қарызды өтей алмаған жағдайда </w:t>
      </w:r>
      <w:r w:rsidRPr="00142277">
        <w:rPr>
          <w:rFonts w:ascii="Times New Roman" w:eastAsia="Times New Roman" w:hAnsi="Times New Roman" w:cs="Times New Roman"/>
          <w:sz w:val="28"/>
          <w:szCs w:val="28"/>
          <w:lang w:val="kk-KZ"/>
        </w:rPr>
        <w:lastRenderedPageBreak/>
        <w:t xml:space="preserve">абыройға нұқсан келуі, өмір бойына көңілге дақ, кісілікке сызаттың қалыптасуын: </w:t>
      </w:r>
      <w:r w:rsidRPr="00142277">
        <w:rPr>
          <w:rFonts w:ascii="Times New Roman" w:eastAsia="Times New Roman" w:hAnsi="Times New Roman" w:cs="Times New Roman"/>
          <w:i/>
          <w:sz w:val="28"/>
          <w:szCs w:val="28"/>
          <w:lang w:val="kk-KZ"/>
        </w:rPr>
        <w:t>«Қарыз алу – отпен ойнағанмен тең»</w:t>
      </w:r>
      <w:r w:rsidRPr="00142277">
        <w:rPr>
          <w:rFonts w:ascii="Times New Roman" w:eastAsia="Times New Roman" w:hAnsi="Times New Roman" w:cs="Times New Roman"/>
          <w:sz w:val="28"/>
          <w:szCs w:val="28"/>
          <w:lang w:val="kk-KZ"/>
        </w:rPr>
        <w:t xml:space="preserve"> деген қауіп пен қатерді, оның бір ғана дұрыс жолының бар екенін: </w:t>
      </w:r>
      <w:r w:rsidRPr="00142277">
        <w:rPr>
          <w:rFonts w:ascii="Times New Roman" w:eastAsia="Times New Roman" w:hAnsi="Times New Roman" w:cs="Times New Roman"/>
          <w:i/>
          <w:sz w:val="28"/>
          <w:szCs w:val="28"/>
          <w:lang w:val="kk-KZ"/>
        </w:rPr>
        <w:t xml:space="preserve">«Қарыз – қайтаруымен қайырлы» </w:t>
      </w:r>
      <w:r w:rsidRPr="00142277">
        <w:rPr>
          <w:rFonts w:ascii="Times New Roman" w:eastAsia="Times New Roman" w:hAnsi="Times New Roman" w:cs="Times New Roman"/>
          <w:sz w:val="28"/>
          <w:szCs w:val="28"/>
          <w:lang w:val="kk-KZ"/>
        </w:rPr>
        <w:t>деп өсиет еткен.</w:t>
      </w:r>
    </w:p>
    <w:p w14:paraId="46A3462F" w14:textId="77777777" w:rsidR="00552DEB" w:rsidRPr="0079152A" w:rsidRDefault="00552DEB" w:rsidP="0079152A">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Материалдық «</w:t>
      </w:r>
      <w:r w:rsidR="008E41FF">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концептісі адамның әл ауқаты, дәрежесі, деңгейі төңірегінде қаралады. Алыс/беріс аралығындағы қарыздың болғанынан, болмағаны жақсы деп танылған халық дүниетанымында. Ел қатарлы өмір сүруді дұрыс көрген қазақ халқы елдің алды емес, арты емес ортасы болуды жөн көрген. Халық бір сөзінде </w:t>
      </w:r>
      <w:r w:rsidRPr="00142277">
        <w:rPr>
          <w:rFonts w:ascii="Times New Roman" w:eastAsia="Times New Roman" w:hAnsi="Times New Roman" w:cs="Times New Roman"/>
          <w:i/>
          <w:sz w:val="28"/>
          <w:szCs w:val="28"/>
          <w:lang w:val="kk-KZ"/>
        </w:rPr>
        <w:t>«Берерің болмаса да, беделің болсын»</w:t>
      </w:r>
      <w:r w:rsidRPr="00142277">
        <w:rPr>
          <w:rFonts w:ascii="Times New Roman" w:eastAsia="Times New Roman" w:hAnsi="Times New Roman" w:cs="Times New Roman"/>
          <w:sz w:val="28"/>
          <w:szCs w:val="28"/>
          <w:lang w:val="kk-KZ"/>
        </w:rPr>
        <w:t xml:space="preserve"> деп қарыз бере алмасаң да абыройлы болуды мәртебе санаса, </w:t>
      </w:r>
      <w:r w:rsidRPr="00142277">
        <w:rPr>
          <w:rFonts w:ascii="Times New Roman" w:eastAsia="Times New Roman" w:hAnsi="Times New Roman" w:cs="Times New Roman"/>
          <w:i/>
          <w:sz w:val="28"/>
          <w:szCs w:val="28"/>
          <w:lang w:val="kk-KZ"/>
        </w:rPr>
        <w:t>«Берерің болса да аларың болмасын»</w:t>
      </w:r>
      <w:r w:rsidRPr="00142277">
        <w:rPr>
          <w:rFonts w:ascii="Times New Roman" w:eastAsia="Times New Roman" w:hAnsi="Times New Roman" w:cs="Times New Roman"/>
          <w:sz w:val="28"/>
          <w:szCs w:val="28"/>
          <w:lang w:val="kk-KZ"/>
        </w:rPr>
        <w:t xml:space="preserve"> қарыз бере алсаң да, қарыз алатындай жағдайға түспеуді ескертеді. Қадір Мырза Әли «Өнердегі жас қадам» өлеңінде:</w:t>
      </w:r>
      <w:r w:rsidR="0079152A">
        <w:rPr>
          <w:rFonts w:ascii="Times New Roman" w:eastAsia="Times New Roman" w:hAnsi="Times New Roman" w:cs="Times New Roman"/>
          <w:sz w:val="28"/>
          <w:szCs w:val="28"/>
          <w:lang w:val="kk-KZ"/>
        </w:rPr>
        <w:t xml:space="preserve"> </w:t>
      </w:r>
      <w:r w:rsidRPr="00142277">
        <w:rPr>
          <w:rFonts w:ascii="Times New Roman" w:eastAsia="Calibri" w:hAnsi="Times New Roman" w:cs="Times New Roman"/>
          <w:i/>
          <w:sz w:val="28"/>
          <w:szCs w:val="28"/>
          <w:lang w:val="kk-KZ"/>
        </w:rPr>
        <w:t>Артық емен басқадан,//Кем де емеспін ешкімнен.//Шүкір, шүкір, мың шүкір!</w:t>
      </w:r>
      <w:r w:rsidR="0079152A">
        <w:rPr>
          <w:rFonts w:ascii="Times New Roman" w:eastAsia="Calibri" w:hAnsi="Times New Roman" w:cs="Times New Roman"/>
          <w:i/>
          <w:sz w:val="28"/>
          <w:szCs w:val="28"/>
          <w:lang w:val="kk-KZ"/>
        </w:rPr>
        <w:t>//</w:t>
      </w:r>
      <w:r w:rsidRPr="00142277">
        <w:rPr>
          <w:rFonts w:ascii="Times New Roman" w:eastAsia="Calibri" w:hAnsi="Times New Roman" w:cs="Times New Roman"/>
          <w:i/>
          <w:sz w:val="28"/>
          <w:szCs w:val="28"/>
          <w:lang w:val="kk-KZ"/>
        </w:rPr>
        <w:t xml:space="preserve">Жоғалмайтын сиямен//Жазсам болды нәрлі өлең.// </w:t>
      </w:r>
      <w:r w:rsidRPr="00142277">
        <w:rPr>
          <w:rFonts w:ascii="Times New Roman" w:eastAsia="Calibri" w:hAnsi="Times New Roman" w:cs="Times New Roman"/>
          <w:b/>
          <w:i/>
          <w:sz w:val="28"/>
          <w:szCs w:val="28"/>
          <w:lang w:val="kk-KZ"/>
        </w:rPr>
        <w:t>Қарыз берер бай емен,</w:t>
      </w:r>
      <w:r w:rsidR="0079152A">
        <w:rPr>
          <w:rFonts w:ascii="Times New Roman" w:eastAsia="Calibri" w:hAnsi="Times New Roman" w:cs="Times New Roman"/>
          <w:b/>
          <w:i/>
          <w:sz w:val="28"/>
          <w:szCs w:val="28"/>
          <w:lang w:val="kk-KZ"/>
        </w:rPr>
        <w:t>//</w:t>
      </w:r>
      <w:r w:rsidRPr="00142277">
        <w:rPr>
          <w:rFonts w:ascii="Times New Roman" w:eastAsia="Calibri" w:hAnsi="Times New Roman" w:cs="Times New Roman"/>
          <w:b/>
          <w:i/>
          <w:sz w:val="28"/>
          <w:szCs w:val="28"/>
          <w:lang w:val="kk-KZ"/>
        </w:rPr>
        <w:t xml:space="preserve">Қарыз алар жарлы емен,// Шүкір, шүкір, мың шүкір! </w:t>
      </w:r>
      <w:r w:rsidR="00F75702" w:rsidRPr="00142277">
        <w:rPr>
          <w:rFonts w:ascii="Times New Roman" w:eastAsia="Calibri" w:hAnsi="Times New Roman" w:cs="Times New Roman"/>
          <w:sz w:val="28"/>
          <w:szCs w:val="28"/>
          <w:lang w:val="kk-KZ"/>
        </w:rPr>
        <w:t>[1</w:t>
      </w:r>
      <w:r w:rsidR="00EF178B" w:rsidRPr="00EF178B">
        <w:rPr>
          <w:rFonts w:ascii="Times New Roman" w:eastAsia="Calibri" w:hAnsi="Times New Roman" w:cs="Times New Roman"/>
          <w:sz w:val="28"/>
          <w:szCs w:val="28"/>
          <w:lang w:val="kk-KZ"/>
        </w:rPr>
        <w:t>40</w:t>
      </w:r>
      <w:r w:rsidRPr="00142277">
        <w:rPr>
          <w:rFonts w:ascii="Times New Roman" w:eastAsia="Calibri" w:hAnsi="Times New Roman" w:cs="Times New Roman"/>
          <w:sz w:val="28"/>
          <w:szCs w:val="28"/>
          <w:lang w:val="kk-KZ"/>
        </w:rPr>
        <w:t>, 25],</w:t>
      </w:r>
      <w:r w:rsidRPr="00142277">
        <w:rPr>
          <w:rFonts w:ascii="Times New Roman" w:eastAsia="Calibri" w:hAnsi="Times New Roman" w:cs="Times New Roman"/>
          <w:i/>
          <w:sz w:val="28"/>
          <w:szCs w:val="28"/>
          <w:lang w:val="kk-KZ"/>
        </w:rPr>
        <w:t xml:space="preserve"> - </w:t>
      </w:r>
      <w:r w:rsidRPr="00142277">
        <w:rPr>
          <w:rFonts w:ascii="Times New Roman" w:eastAsia="Calibri" w:hAnsi="Times New Roman" w:cs="Times New Roman"/>
          <w:sz w:val="28"/>
          <w:szCs w:val="28"/>
          <w:lang w:val="kk-KZ"/>
        </w:rPr>
        <w:t>деп «алты аласы, бес бересі жоқ» өмір, ешкімнің алдында міндетті болмай, қарыз жүгін арқаламай өмір сүрудің өзі шүкірлік етуге тұрарлық, абыройлы өмір деуге лайық екендігін қазақи түсінік пен ұлттық таным деңгейінде көрсетеді.</w:t>
      </w:r>
      <w:r w:rsidR="0079152A">
        <w:rPr>
          <w:rFonts w:ascii="Times New Roman" w:eastAsia="Calibri" w:hAnsi="Times New Roman" w:cs="Times New Roman"/>
          <w:sz w:val="28"/>
          <w:szCs w:val="28"/>
          <w:lang w:val="kk-KZ"/>
        </w:rPr>
        <w:t xml:space="preserve"> </w:t>
      </w:r>
      <w:r w:rsidRPr="00142277">
        <w:rPr>
          <w:rFonts w:ascii="Times New Roman" w:eastAsia="Calibri" w:hAnsi="Times New Roman" w:cs="Times New Roman"/>
          <w:sz w:val="28"/>
          <w:szCs w:val="28"/>
          <w:lang w:val="kk-KZ"/>
        </w:rPr>
        <w:t>Қарызы жоқтық – абырой, қарызын өтей алмай жүк арқалауы – абыросыздық саналады. Осы аралықта қазақ болмысына ғана тән «еркіндікті сүю», «тәуелсіз болу» танымы қарыздар болмау түсінігімен байланысады.</w:t>
      </w:r>
    </w:p>
    <w:p w14:paraId="00C85EAE"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b/>
          <w:sz w:val="28"/>
          <w:szCs w:val="28"/>
          <w:lang w:val="kk-KZ"/>
        </w:rPr>
        <w:t>Қарыз – «Қайырымдылық»</w:t>
      </w:r>
      <w:r w:rsidRPr="00142277">
        <w:rPr>
          <w:rFonts w:ascii="Times New Roman" w:eastAsia="Times New Roman" w:hAnsi="Times New Roman" w:cs="Times New Roman"/>
          <w:sz w:val="28"/>
          <w:szCs w:val="28"/>
          <w:lang w:val="kk-KZ"/>
        </w:rPr>
        <w:t xml:space="preserve">. Әр адамның мүмкіндігіне қарай қайыр беруін «қарыз бердім» деп санамай, азаматтық парызы санауы адамдық іс. Қарыз міндетін өмірінің соңына дейін «өгіз боп өтеу» сынды теңеу сөздің салмағы ауыр саналады. М.Мақатаев шығармаларында: </w:t>
      </w:r>
      <w:r w:rsidRPr="00142277">
        <w:rPr>
          <w:rFonts w:ascii="Times New Roman" w:eastAsia="Times New Roman" w:hAnsi="Times New Roman" w:cs="Times New Roman"/>
          <w:b/>
          <w:i/>
          <w:sz w:val="28"/>
          <w:szCs w:val="28"/>
          <w:lang w:val="kk-KZ"/>
        </w:rPr>
        <w:t>Жасасаң қайыр, қарыз деп айтпа</w:t>
      </w:r>
      <w:r w:rsidRPr="00142277">
        <w:rPr>
          <w:rFonts w:ascii="Times New Roman" w:eastAsia="Times New Roman" w:hAnsi="Times New Roman" w:cs="Times New Roman"/>
          <w:i/>
          <w:sz w:val="28"/>
          <w:szCs w:val="28"/>
          <w:lang w:val="kk-KZ"/>
        </w:rPr>
        <w:t xml:space="preserve">, жарқыным!// </w:t>
      </w:r>
      <w:r w:rsidRPr="00142277">
        <w:rPr>
          <w:rFonts w:ascii="Times New Roman" w:eastAsia="Times New Roman" w:hAnsi="Times New Roman" w:cs="Times New Roman"/>
          <w:b/>
          <w:i/>
          <w:sz w:val="28"/>
          <w:szCs w:val="28"/>
          <w:lang w:val="kk-KZ"/>
        </w:rPr>
        <w:t xml:space="preserve">Қарыз ғып берсең, қажет те емес алтының.// </w:t>
      </w:r>
      <w:r w:rsidRPr="00142277">
        <w:rPr>
          <w:rFonts w:ascii="Times New Roman" w:eastAsia="Times New Roman" w:hAnsi="Times New Roman" w:cs="Times New Roman"/>
          <w:i/>
          <w:sz w:val="28"/>
          <w:szCs w:val="28"/>
          <w:lang w:val="kk-KZ"/>
        </w:rPr>
        <w:t xml:space="preserve">Өгіз боп саған, өткерер менің жайым жоқ.//Өмірдің қалған тамтығын </w:t>
      </w:r>
      <w:r w:rsidR="00F75702" w:rsidRPr="00142277">
        <w:rPr>
          <w:rFonts w:ascii="Times New Roman" w:eastAsia="Times New Roman" w:hAnsi="Times New Roman" w:cs="Times New Roman"/>
          <w:sz w:val="28"/>
          <w:szCs w:val="28"/>
          <w:lang w:val="kk-KZ"/>
        </w:rPr>
        <w:t>[14</w:t>
      </w:r>
      <w:r w:rsidR="00EF178B" w:rsidRPr="00EF178B">
        <w:rPr>
          <w:rFonts w:ascii="Times New Roman" w:eastAsia="Times New Roman" w:hAnsi="Times New Roman" w:cs="Times New Roman"/>
          <w:sz w:val="28"/>
          <w:szCs w:val="28"/>
          <w:lang w:val="kk-KZ"/>
        </w:rPr>
        <w:t>1</w:t>
      </w:r>
      <w:r w:rsidRPr="00142277">
        <w:rPr>
          <w:rFonts w:ascii="Times New Roman" w:eastAsia="Times New Roman" w:hAnsi="Times New Roman" w:cs="Times New Roman"/>
          <w:sz w:val="28"/>
          <w:szCs w:val="28"/>
          <w:lang w:val="kk-KZ"/>
        </w:rPr>
        <w:t xml:space="preserve">, 304]. Материалды-заттық қарыздың рухани адамдық қарызға/парызға алмасуы және ешкімнің өз міндетінен құтыла алмайтыны туралы келесі жолдарда: </w:t>
      </w:r>
      <w:r w:rsidRPr="00142277">
        <w:rPr>
          <w:rFonts w:ascii="Times New Roman" w:eastAsia="Times New Roman" w:hAnsi="Times New Roman" w:cs="Times New Roman"/>
          <w:i/>
          <w:sz w:val="28"/>
          <w:szCs w:val="28"/>
          <w:lang w:val="kk-KZ"/>
        </w:rPr>
        <w:t xml:space="preserve">Ақ уыз берді, </w:t>
      </w:r>
      <w:r w:rsidRPr="00142277">
        <w:rPr>
          <w:rFonts w:ascii="Times New Roman" w:eastAsia="Times New Roman" w:hAnsi="Times New Roman" w:cs="Times New Roman"/>
          <w:b/>
          <w:i/>
          <w:sz w:val="28"/>
          <w:szCs w:val="28"/>
          <w:lang w:val="kk-KZ"/>
        </w:rPr>
        <w:t xml:space="preserve">қарыз деп анам айтпады,// </w:t>
      </w:r>
      <w:r w:rsidRPr="00142277">
        <w:rPr>
          <w:rFonts w:ascii="Times New Roman" w:eastAsia="Times New Roman" w:hAnsi="Times New Roman" w:cs="Times New Roman"/>
          <w:i/>
          <w:sz w:val="28"/>
          <w:szCs w:val="28"/>
          <w:lang w:val="kk-KZ"/>
        </w:rPr>
        <w:t xml:space="preserve">Мойнымда әлі, </w:t>
      </w:r>
      <w:r w:rsidRPr="00142277">
        <w:rPr>
          <w:rFonts w:ascii="Times New Roman" w:eastAsia="Times New Roman" w:hAnsi="Times New Roman" w:cs="Times New Roman"/>
          <w:b/>
          <w:i/>
          <w:sz w:val="28"/>
          <w:szCs w:val="28"/>
          <w:lang w:val="kk-KZ"/>
        </w:rPr>
        <w:t>әкенің қарызы қайтпады</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b/>
          <w:i/>
          <w:sz w:val="28"/>
          <w:szCs w:val="28"/>
          <w:lang w:val="kk-KZ"/>
        </w:rPr>
        <w:t>Қарыз демей-ақ, қамқоршым болған дос қанша</w:t>
      </w:r>
      <w:r w:rsidRPr="00142277">
        <w:rPr>
          <w:rFonts w:ascii="Times New Roman" w:eastAsia="Times New Roman" w:hAnsi="Times New Roman" w:cs="Times New Roman"/>
          <w:i/>
          <w:sz w:val="28"/>
          <w:szCs w:val="28"/>
          <w:lang w:val="kk-KZ"/>
        </w:rPr>
        <w:t xml:space="preserve">,// Қайтарар едім, қайтейін, мені байытпады... // Еліме </w:t>
      </w:r>
      <w:r w:rsidRPr="00142277">
        <w:rPr>
          <w:rFonts w:ascii="Times New Roman" w:eastAsia="Times New Roman" w:hAnsi="Times New Roman" w:cs="Times New Roman"/>
          <w:b/>
          <w:i/>
          <w:sz w:val="28"/>
          <w:szCs w:val="28"/>
          <w:lang w:val="kk-KZ"/>
        </w:rPr>
        <w:t>мәңгі қарыздар</w:t>
      </w:r>
      <w:r w:rsidRPr="00142277">
        <w:rPr>
          <w:rFonts w:ascii="Times New Roman" w:eastAsia="Times New Roman" w:hAnsi="Times New Roman" w:cs="Times New Roman"/>
          <w:i/>
          <w:sz w:val="28"/>
          <w:szCs w:val="28"/>
          <w:lang w:val="kk-KZ"/>
        </w:rPr>
        <w:t xml:space="preserve"> едім қашаннан, Өтермін қашан?// Кетермін қайда?// Қаша алман. – </w:t>
      </w:r>
      <w:r w:rsidRPr="00142277">
        <w:rPr>
          <w:rFonts w:ascii="Times New Roman" w:eastAsia="Times New Roman" w:hAnsi="Times New Roman" w:cs="Times New Roman"/>
          <w:sz w:val="28"/>
          <w:szCs w:val="28"/>
          <w:lang w:val="kk-KZ"/>
        </w:rPr>
        <w:t xml:space="preserve">деп қарыздан қашып құтыла алмайтыны, өмірдің қарыздан құралуы, оның адамзатқа қайырымдылықпен берілуі және әр адамның жағдайына қарай өзі үшін қайырымдылық жасауы  </w:t>
      </w:r>
      <w:r w:rsidRPr="00175EBF">
        <w:rPr>
          <w:rFonts w:ascii="Times New Roman" w:eastAsia="Times New Roman" w:hAnsi="Times New Roman" w:cs="Times New Roman"/>
          <w:iCs/>
          <w:sz w:val="28"/>
          <w:szCs w:val="28"/>
          <w:lang w:val="kk-KZ"/>
        </w:rPr>
        <w:t>азаматтық қарыз</w:t>
      </w:r>
      <w:r w:rsidR="00175EBF" w:rsidRPr="00175EBF">
        <w:rPr>
          <w:rFonts w:ascii="Times New Roman" w:eastAsia="Times New Roman" w:hAnsi="Times New Roman" w:cs="Times New Roman"/>
          <w:iCs/>
          <w:sz w:val="28"/>
          <w:szCs w:val="28"/>
          <w:lang w:val="kk-KZ"/>
        </w:rPr>
        <w:t>ы</w:t>
      </w:r>
      <w:r w:rsidRPr="00142277">
        <w:rPr>
          <w:rFonts w:ascii="Times New Roman" w:eastAsia="Times New Roman" w:hAnsi="Times New Roman" w:cs="Times New Roman"/>
          <w:sz w:val="28"/>
          <w:szCs w:val="28"/>
          <w:lang w:val="kk-KZ"/>
        </w:rPr>
        <w:t xml:space="preserve"> екені айтылады. Қайырымдылық жасауда екінші адамға жүк қылып, қарыз деп міндеттеудің қажеті жоқ, уақыты келгенде басқа адам саған да қайырымдылық іс жасар, </w:t>
      </w:r>
      <w:r w:rsidRPr="00142277">
        <w:rPr>
          <w:rFonts w:ascii="Times New Roman" w:eastAsia="Times New Roman" w:hAnsi="Times New Roman" w:cs="Times New Roman"/>
          <w:i/>
          <w:sz w:val="28"/>
          <w:szCs w:val="28"/>
          <w:lang w:val="kk-KZ"/>
        </w:rPr>
        <w:t xml:space="preserve">«жақсылықтың қайырымы басқадан» </w:t>
      </w:r>
      <w:r w:rsidRPr="00142277">
        <w:rPr>
          <w:rFonts w:ascii="Times New Roman" w:eastAsia="Times New Roman" w:hAnsi="Times New Roman" w:cs="Times New Roman"/>
          <w:sz w:val="28"/>
          <w:szCs w:val="28"/>
          <w:lang w:val="kk-KZ"/>
        </w:rPr>
        <w:t>ұғымы,</w:t>
      </w:r>
      <w:r w:rsidRPr="00142277">
        <w:rPr>
          <w:rFonts w:ascii="Times New Roman" w:eastAsia="Times New Roman" w:hAnsi="Times New Roman" w:cs="Times New Roman"/>
          <w:i/>
          <w:sz w:val="28"/>
          <w:szCs w:val="28"/>
          <w:lang w:val="kk-KZ"/>
        </w:rPr>
        <w:t xml:space="preserve"> «Өмір – алма кезек»</w:t>
      </w:r>
      <w:r w:rsidRPr="00142277">
        <w:rPr>
          <w:rFonts w:ascii="Times New Roman" w:eastAsia="Times New Roman" w:hAnsi="Times New Roman" w:cs="Times New Roman"/>
          <w:sz w:val="28"/>
          <w:szCs w:val="28"/>
          <w:lang w:val="kk-KZ"/>
        </w:rPr>
        <w:t xml:space="preserve"> түсінігі: </w:t>
      </w:r>
    </w:p>
    <w:p w14:paraId="21E4F861" w14:textId="77777777" w:rsidR="00552DEB" w:rsidRPr="00142277" w:rsidRDefault="00552DEB" w:rsidP="00476153">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b/>
          <w:i/>
          <w:sz w:val="28"/>
          <w:szCs w:val="28"/>
          <w:lang w:val="kk-KZ"/>
        </w:rPr>
        <w:t>Қарыз деп айтпас, қайрымды мынау өмірге,//Қарыздар болып жасалғам.//</w:t>
      </w:r>
      <w:r w:rsidRPr="00142277">
        <w:rPr>
          <w:rFonts w:ascii="Times New Roman" w:eastAsia="Times New Roman" w:hAnsi="Times New Roman" w:cs="Times New Roman"/>
          <w:i/>
          <w:sz w:val="28"/>
          <w:szCs w:val="28"/>
          <w:lang w:val="kk-KZ"/>
        </w:rPr>
        <w:t xml:space="preserve">Қарыз деп айтпа, жасасаң маған қайырым,//Қайтара алмаспын, белгісіз менің байырым...//Мен деген,жолдас, жарлының жалғыз тайымын,// Ағытып болмас айылын!.. </w:t>
      </w:r>
      <w:r w:rsidRPr="00142277">
        <w:rPr>
          <w:rFonts w:ascii="Times New Roman" w:eastAsia="Times New Roman" w:hAnsi="Times New Roman" w:cs="Times New Roman"/>
          <w:sz w:val="28"/>
          <w:szCs w:val="28"/>
          <w:lang w:val="kk-KZ"/>
        </w:rPr>
        <w:t xml:space="preserve">Тіршілікте барлығының жағдайы, мүмкіндігі бірдей емес. Жаратушының біреуді «бар» қылып, біреуді «жоқ» қылып жаратуында </w:t>
      </w:r>
      <w:r w:rsidRPr="00142277">
        <w:rPr>
          <w:rFonts w:ascii="Times New Roman" w:eastAsia="Times New Roman" w:hAnsi="Times New Roman" w:cs="Times New Roman"/>
          <w:sz w:val="28"/>
          <w:szCs w:val="28"/>
          <w:lang w:val="kk-KZ"/>
        </w:rPr>
        <w:lastRenderedPageBreak/>
        <w:t>үлкен  бір сыр, тағылым, сынақ жатыр. «</w:t>
      </w:r>
      <w:r w:rsidRPr="00142277">
        <w:rPr>
          <w:rFonts w:ascii="Times New Roman" w:eastAsia="Times New Roman" w:hAnsi="Times New Roman" w:cs="Times New Roman"/>
          <w:i/>
          <w:sz w:val="28"/>
          <w:szCs w:val="28"/>
          <w:lang w:val="kk-KZ"/>
        </w:rPr>
        <w:t>Бірінікін біріне алмастыратын – Алла», «Кең болсаң, кем болмайсың»</w:t>
      </w:r>
      <w:r w:rsidRPr="00142277">
        <w:rPr>
          <w:rFonts w:ascii="Times New Roman" w:eastAsia="Times New Roman" w:hAnsi="Times New Roman" w:cs="Times New Roman"/>
          <w:sz w:val="28"/>
          <w:szCs w:val="28"/>
          <w:lang w:val="kk-KZ"/>
        </w:rPr>
        <w:t xml:space="preserve"> деген халық арасындағы түсінік осы қайырымдылық іс туралы, қарыз деп дауламай жақсылық жасауға негізделген. Бар адам барлығын пұлдамай, жоқ адамға ауыр жүк жүктемей, қарыз деп міндеттемей беру  – қайырымдылық іс, ал қайырымдылық істі істеу оның Алла алдындағы – қарызд</w:t>
      </w:r>
      <w:r w:rsidR="00175EBF">
        <w:rPr>
          <w:rFonts w:ascii="Times New Roman" w:eastAsia="Times New Roman" w:hAnsi="Times New Roman" w:cs="Times New Roman"/>
          <w:sz w:val="28"/>
          <w:szCs w:val="28"/>
          <w:lang w:val="kk-KZ"/>
        </w:rPr>
        <w:t>ар</w:t>
      </w:r>
      <w:r w:rsidRPr="00142277">
        <w:rPr>
          <w:rFonts w:ascii="Times New Roman" w:eastAsia="Times New Roman" w:hAnsi="Times New Roman" w:cs="Times New Roman"/>
          <w:sz w:val="28"/>
          <w:szCs w:val="28"/>
          <w:lang w:val="kk-KZ"/>
        </w:rPr>
        <w:t xml:space="preserve"> ісі, әрі парызы. Адамдық болмыстағы қарыздар ұғымы осыған саяды.</w:t>
      </w:r>
    </w:p>
    <w:p w14:paraId="6819596F"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 xml:space="preserve">2. Абай </w:t>
      </w:r>
      <w:r w:rsidR="003A3753">
        <w:rPr>
          <w:rFonts w:ascii="Times New Roman" w:eastAsia="Times New Roman" w:hAnsi="Times New Roman" w:cs="Times New Roman"/>
          <w:b/>
          <w:sz w:val="28"/>
          <w:szCs w:val="28"/>
          <w:lang w:val="kk-KZ"/>
        </w:rPr>
        <w:t xml:space="preserve">шығармаларындағы </w:t>
      </w:r>
      <w:r w:rsidRPr="00142277">
        <w:rPr>
          <w:rFonts w:ascii="Times New Roman" w:eastAsia="Times New Roman" w:hAnsi="Times New Roman" w:cs="Times New Roman"/>
          <w:b/>
          <w:sz w:val="28"/>
          <w:szCs w:val="28"/>
          <w:lang w:val="kk-KZ"/>
        </w:rPr>
        <w:t xml:space="preserve">«Қарыз» концептісі. </w:t>
      </w:r>
      <w:r w:rsidRPr="00142277">
        <w:rPr>
          <w:rFonts w:ascii="Times New Roman" w:eastAsia="Times New Roman" w:hAnsi="Times New Roman" w:cs="Times New Roman"/>
          <w:sz w:val="28"/>
          <w:szCs w:val="28"/>
          <w:lang w:val="kk-KZ"/>
        </w:rPr>
        <w:t>Адамзат дүниетанымында әр адамның ар-ұжданы, намысы, жоғары сана биігіне жүктелетін жақсылыққа жақсылықпен жауап беру міндеттілетін, кісі ақысын қайтару адамдықтың белгісі, сонымен қатар қазақи дүниетанымда адам мен адам арақатынасындағы (отбасы, көрші, үлкенді-кішілі қоғамдық әдеп) жауапкершілігі, қазақи қоғамдағы әр адамның әлеуметтік орны арқылы көрініс табады. Руханият кеңістігінде «</w:t>
      </w:r>
      <w:r w:rsidR="0079152A">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бен </w:t>
      </w:r>
      <w:r w:rsidR="0079152A">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концептілерінің семантикасы жақын болғанымен, алайда олар өзара тең дәрежедегі бір ұғым емес. </w:t>
      </w:r>
    </w:p>
    <w:p w14:paraId="2F88E582" w14:textId="559303AF"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sz w:val="28"/>
          <w:szCs w:val="28"/>
          <w:lang w:val="kk-KZ"/>
        </w:rPr>
        <w:t>«Азаматтық қарыз» – парасаттылық.</w:t>
      </w:r>
      <w:r w:rsidRPr="00142277">
        <w:rPr>
          <w:rFonts w:ascii="Times New Roman" w:eastAsia="Times New Roman" w:hAnsi="Times New Roman" w:cs="Times New Roman"/>
          <w:sz w:val="28"/>
          <w:szCs w:val="28"/>
          <w:lang w:val="kk-KZ"/>
        </w:rPr>
        <w:t xml:space="preserve"> Тіршіліктің мәні адамдардың бір-біріне қолдау көрсетуі, жақсы көру, сүйіспеншілікпен қамқор болу – олардың арасындағы қарыз бен парыз ұғымының аясына топтасады. Жақсылыққа жақсылықпен жауап беру – адамдық ізгіліктің белгісі. Бүкіл жер дүниедегі үйлесімде де рухани қарыз бен парызға негізделеді. Діни дүниетанымда «дүниені бар қылып, бір қылып сақтап қалу» – адамзаттың адамдық болмысын сақтап қалуына тікелей байланысты делінеді. Адамдық болмысты сақтап қалу әр адамның өз жауапкершілігін абыроймен өз деңгейінде арқалауына тікелей байланысты. Қазақы болмыс пен исламдық дүниетанымда Адам мен Алла арасындағы «қарыз» концептісі Хакім Абайдың шығармашылығында кеңінен баяндалады. Абайдың 27-қара сөзінде: </w:t>
      </w:r>
      <w:r w:rsidRPr="00142277">
        <w:rPr>
          <w:rFonts w:ascii="Times New Roman" w:eastAsia="Times New Roman" w:hAnsi="Times New Roman" w:cs="Times New Roman"/>
          <w:sz w:val="28"/>
          <w:szCs w:val="28"/>
          <w:u w:val="single"/>
          <w:lang w:val="kk-KZ"/>
        </w:rPr>
        <w:t>Аристодим айтты: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lang w:val="kk-KZ"/>
        </w:rPr>
        <w:t>Тахқиқ бұл айтқаныңның бәрі рас, жаратушы артық ақыл иесі екендігі мағлұм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лды.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 құдайдың ұлықтығына іңкәрім жоқ. Бірақ с</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ндай ұлық құдай менің құлшылығыма не қылып мұқтаж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лады? </w:t>
      </w:r>
      <w:r w:rsidRPr="00142277">
        <w:rPr>
          <w:rFonts w:ascii="Times New Roman" w:eastAsia="Times New Roman" w:hAnsi="Times New Roman" w:cs="Times New Roman"/>
          <w:b/>
          <w:sz w:val="28"/>
          <w:szCs w:val="28"/>
          <w:lang w:val="kk-KZ"/>
        </w:rPr>
        <w:t>-</w:t>
      </w:r>
      <w:r w:rsidRPr="00142277">
        <w:rPr>
          <w:rFonts w:ascii="Times New Roman" w:eastAsia="Times New Roman" w:hAnsi="Times New Roman" w:cs="Times New Roman"/>
          <w:sz w:val="28"/>
          <w:szCs w:val="28"/>
          <w:lang w:val="kk-KZ"/>
        </w:rPr>
        <w:t xml:space="preserve"> деді.</w:t>
      </w:r>
    </w:p>
    <w:p w14:paraId="31D976DB" w14:textId="6ED647F2"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u w:val="single"/>
          <w:lang w:val="kk-KZ"/>
        </w:rPr>
        <w:t>С</w:t>
      </w:r>
      <w:r w:rsidR="008A69BA">
        <w:rPr>
          <w:rFonts w:ascii="Times New Roman" w:eastAsia="Times New Roman" w:hAnsi="Times New Roman" w:cs="Times New Roman"/>
          <w:sz w:val="28"/>
          <w:szCs w:val="28"/>
          <w:u w:val="single"/>
          <w:lang w:val="kk-KZ"/>
        </w:rPr>
        <w:t>ο</w:t>
      </w:r>
      <w:r w:rsidRPr="00142277">
        <w:rPr>
          <w:rFonts w:ascii="Times New Roman" w:eastAsia="Times New Roman" w:hAnsi="Times New Roman" w:cs="Times New Roman"/>
          <w:sz w:val="28"/>
          <w:szCs w:val="28"/>
          <w:u w:val="single"/>
          <w:lang w:val="kk-KZ"/>
        </w:rPr>
        <w:t>крат айтты:</w:t>
      </w:r>
      <w:r w:rsidRPr="00142277">
        <w:rPr>
          <w:rFonts w:ascii="Times New Roman" w:eastAsia="Times New Roman" w:hAnsi="Times New Roman" w:cs="Times New Roman"/>
          <w:i/>
          <w:sz w:val="28"/>
          <w:szCs w:val="28"/>
          <w:lang w:val="kk-KZ"/>
        </w:rPr>
        <w:t xml:space="preserve"> Ей, </w:t>
      </w:r>
      <w:r w:rsidR="008A69BA">
        <w:rPr>
          <w:rFonts w:ascii="Times New Roman" w:eastAsia="Times New Roman" w:hAnsi="Times New Roman" w:cs="Times New Roman"/>
          <w:i/>
          <w:sz w:val="28"/>
          <w:szCs w:val="28"/>
          <w:lang w:val="kk-KZ"/>
        </w:rPr>
        <w:t>Α</w:t>
      </w:r>
      <w:r w:rsidRPr="00142277">
        <w:rPr>
          <w:rFonts w:ascii="Times New Roman" w:eastAsia="Times New Roman" w:hAnsi="Times New Roman" w:cs="Times New Roman"/>
          <w:i/>
          <w:sz w:val="28"/>
          <w:szCs w:val="28"/>
          <w:lang w:val="kk-KZ"/>
        </w:rPr>
        <w:t xml:space="preserve">ристодим! Қате айтасың. </w:t>
      </w:r>
      <w:r w:rsidRPr="00142277">
        <w:rPr>
          <w:rFonts w:ascii="Times New Roman" w:eastAsia="Times New Roman" w:hAnsi="Times New Roman" w:cs="Times New Roman"/>
          <w:b/>
          <w:i/>
          <w:sz w:val="28"/>
          <w:szCs w:val="28"/>
          <w:lang w:val="kk-KZ"/>
        </w:rPr>
        <w:t>Мұқтаж б</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 xml:space="preserve">лмағанда да, біреу сенің қамыңды жесе, сенің </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ған қарыздар екендігіңе де ұстаз керек пе?</w:t>
      </w:r>
      <w:r w:rsidRPr="00142277">
        <w:rPr>
          <w:rFonts w:ascii="Times New Roman" w:eastAsia="Times New Roman" w:hAnsi="Times New Roman" w:cs="Times New Roman"/>
          <w:sz w:val="28"/>
          <w:szCs w:val="28"/>
          <w:lang w:val="kk-KZ"/>
        </w:rPr>
        <w:t xml:space="preserve"> - деді.</w:t>
      </w:r>
    </w:p>
    <w:p w14:paraId="7EB18619" w14:textId="36DBE186" w:rsidR="00552DEB" w:rsidRPr="00142277" w:rsidRDefault="008A69BA" w:rsidP="00F4514D">
      <w:pPr>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u w:val="single"/>
          <w:lang w:val="kk-KZ"/>
        </w:rPr>
        <w:t>Α</w:t>
      </w:r>
      <w:r w:rsidR="00552DEB" w:rsidRPr="00142277">
        <w:rPr>
          <w:rFonts w:ascii="Times New Roman" w:eastAsia="Times New Roman" w:hAnsi="Times New Roman" w:cs="Times New Roman"/>
          <w:sz w:val="28"/>
          <w:szCs w:val="28"/>
          <w:u w:val="single"/>
          <w:lang w:val="kk-KZ"/>
        </w:rPr>
        <w:t>рист</w:t>
      </w:r>
      <w:r>
        <w:rPr>
          <w:rFonts w:ascii="Times New Roman" w:eastAsia="Times New Roman" w:hAnsi="Times New Roman" w:cs="Times New Roman"/>
          <w:sz w:val="28"/>
          <w:szCs w:val="28"/>
          <w:u w:val="single"/>
          <w:lang w:val="kk-KZ"/>
        </w:rPr>
        <w:t>ο</w:t>
      </w:r>
      <w:r w:rsidR="00552DEB" w:rsidRPr="00142277">
        <w:rPr>
          <w:rFonts w:ascii="Times New Roman" w:eastAsia="Times New Roman" w:hAnsi="Times New Roman" w:cs="Times New Roman"/>
          <w:sz w:val="28"/>
          <w:szCs w:val="28"/>
          <w:u w:val="single"/>
          <w:lang w:val="kk-KZ"/>
        </w:rPr>
        <w:t>дим айтты:</w:t>
      </w:r>
      <w:r w:rsidR="00552DEB" w:rsidRPr="00142277">
        <w:rPr>
          <w:rFonts w:ascii="Times New Roman" w:eastAsia="Times New Roman" w:hAnsi="Times New Roman" w:cs="Times New Roman"/>
          <w:sz w:val="28"/>
          <w:szCs w:val="28"/>
          <w:lang w:val="kk-KZ"/>
        </w:rPr>
        <w:t xml:space="preserve"> </w:t>
      </w:r>
      <w:r>
        <w:rPr>
          <w:rFonts w:ascii="Times New Roman" w:eastAsia="Times New Roman" w:hAnsi="Times New Roman" w:cs="Times New Roman"/>
          <w:i/>
          <w:sz w:val="28"/>
          <w:szCs w:val="28"/>
          <w:lang w:val="kk-KZ"/>
        </w:rPr>
        <w:t>Ο</w:t>
      </w:r>
      <w:r w:rsidR="00552DEB" w:rsidRPr="00142277">
        <w:rPr>
          <w:rFonts w:ascii="Times New Roman" w:eastAsia="Times New Roman" w:hAnsi="Times New Roman" w:cs="Times New Roman"/>
          <w:i/>
          <w:sz w:val="28"/>
          <w:szCs w:val="28"/>
          <w:lang w:val="kk-KZ"/>
        </w:rPr>
        <w:t>л менің қамымды жейтұғынын мен қайдан білем?</w:t>
      </w:r>
      <w:r w:rsidR="00552DEB" w:rsidRPr="00142277">
        <w:rPr>
          <w:rFonts w:ascii="Times New Roman" w:eastAsia="Times New Roman" w:hAnsi="Times New Roman" w:cs="Times New Roman"/>
          <w:sz w:val="28"/>
          <w:szCs w:val="28"/>
          <w:lang w:val="kk-KZ"/>
        </w:rPr>
        <w:t xml:space="preserve"> - деді.</w:t>
      </w:r>
    </w:p>
    <w:p w14:paraId="7B72656A" w14:textId="002DABA8"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u w:val="single"/>
          <w:lang w:val="kk-KZ"/>
        </w:rPr>
        <w:t>С</w:t>
      </w:r>
      <w:r w:rsidR="008A69BA">
        <w:rPr>
          <w:rFonts w:ascii="Times New Roman" w:eastAsia="Times New Roman" w:hAnsi="Times New Roman" w:cs="Times New Roman"/>
          <w:sz w:val="28"/>
          <w:szCs w:val="28"/>
          <w:u w:val="single"/>
          <w:lang w:val="kk-KZ"/>
        </w:rPr>
        <w:t>ο</w:t>
      </w:r>
      <w:r w:rsidRPr="00142277">
        <w:rPr>
          <w:rFonts w:ascii="Times New Roman" w:eastAsia="Times New Roman" w:hAnsi="Times New Roman" w:cs="Times New Roman"/>
          <w:sz w:val="28"/>
          <w:szCs w:val="28"/>
          <w:u w:val="single"/>
          <w:lang w:val="kk-KZ"/>
        </w:rPr>
        <w:t>крат айтты:</w:t>
      </w:r>
      <w:r w:rsidRPr="00142277">
        <w:rPr>
          <w:rFonts w:ascii="Times New Roman" w:eastAsia="Times New Roman" w:hAnsi="Times New Roman" w:cs="Times New Roman"/>
          <w:i/>
          <w:sz w:val="28"/>
          <w:szCs w:val="28"/>
          <w:lang w:val="kk-KZ"/>
        </w:rPr>
        <w:t xml:space="preserve"> Жә,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лай болса һәмма мақұлыққа да қара, өзіңе де қара, жанды бәрімізге де беріпті. Жанның жарығын бәрімізге де бірдей ұғарлық қылып беріп пе? </w:t>
      </w:r>
      <w:r w:rsidR="008A69BA">
        <w:rPr>
          <w:rFonts w:ascii="Times New Roman" w:eastAsia="Times New Roman" w:hAnsi="Times New Roman" w:cs="Times New Roman"/>
          <w:i/>
          <w:sz w:val="28"/>
          <w:szCs w:val="28"/>
          <w:lang w:val="kk-KZ"/>
        </w:rPr>
        <w:t>Α</w:t>
      </w:r>
      <w:r w:rsidRPr="00142277">
        <w:rPr>
          <w:rFonts w:ascii="Times New Roman" w:eastAsia="Times New Roman" w:hAnsi="Times New Roman" w:cs="Times New Roman"/>
          <w:i/>
          <w:sz w:val="28"/>
          <w:szCs w:val="28"/>
          <w:lang w:val="kk-KZ"/>
        </w:rPr>
        <w:t xml:space="preserve">дам алдын, артын,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сы күнін - үшеуін де тегіс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йлап тексереді. Хайуан артын,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сы күнін де бұлдыр біледі, алдыңғы жағын тексермекке тіпті ж</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қ. Хайуанға берген денеге қара, адамға берген денеге қара. </w:t>
      </w:r>
      <w:r w:rsidR="008A69BA">
        <w:rPr>
          <w:rFonts w:ascii="Times New Roman" w:eastAsia="Times New Roman" w:hAnsi="Times New Roman" w:cs="Times New Roman"/>
          <w:i/>
          <w:sz w:val="28"/>
          <w:szCs w:val="28"/>
          <w:lang w:val="kk-KZ"/>
        </w:rPr>
        <w:t>Α</w:t>
      </w:r>
      <w:r w:rsidRPr="00142277">
        <w:rPr>
          <w:rFonts w:ascii="Times New Roman" w:eastAsia="Times New Roman" w:hAnsi="Times New Roman" w:cs="Times New Roman"/>
          <w:i/>
          <w:sz w:val="28"/>
          <w:szCs w:val="28"/>
          <w:lang w:val="kk-KZ"/>
        </w:rPr>
        <w:t>дам ек</w:t>
      </w:r>
      <w:r w:rsidR="008A69BA" w:rsidRPr="008A69BA">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 xml:space="preserve"> аяғына басып тік тұрып, дүниен</w:t>
      </w:r>
      <w:r w:rsidR="008A69BA" w:rsidRPr="008A69BA">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 xml:space="preserve"> тегіс көрмекке, тегіс тексермекке лайықты һәм өзге хайуандарды құлданарлық, пайдасын көрерлік лайығы бар. Хайуанның бірі аяғына сен</w:t>
      </w:r>
      <w:r w:rsidR="008A69BA" w:rsidRPr="008A69BA">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п жүр, бір өзіңдей хайуанды құлдана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 xml:space="preserve">лық лайығы жоқ. </w:t>
      </w:r>
      <w:r w:rsidR="008A69BA">
        <w:rPr>
          <w:rFonts w:ascii="Times New Roman" w:eastAsia="Times New Roman" w:hAnsi="Times New Roman" w:cs="Times New Roman"/>
          <w:i/>
          <w:sz w:val="28"/>
          <w:szCs w:val="28"/>
          <w:lang w:val="kk-KZ"/>
        </w:rPr>
        <w:t>Α</w:t>
      </w:r>
      <w:r w:rsidRPr="00142277">
        <w:rPr>
          <w:rFonts w:ascii="Times New Roman" w:eastAsia="Times New Roman" w:hAnsi="Times New Roman" w:cs="Times New Roman"/>
          <w:i/>
          <w:sz w:val="28"/>
          <w:szCs w:val="28"/>
          <w:lang w:val="kk-KZ"/>
        </w:rPr>
        <w:t>дам өзі өзіне сенбесе, адамды да хайуан секілді қылып жаратса, ешнәрсеге жа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амас ед</w:t>
      </w:r>
      <w:r w:rsidR="008A69BA" w:rsidRPr="008A69BA">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 Хайуанға адамның ақылын бе</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 xml:space="preserve">се, </w:t>
      </w:r>
      <w:r w:rsidRPr="00142277">
        <w:rPr>
          <w:rFonts w:ascii="Times New Roman" w:eastAsia="Times New Roman" w:hAnsi="Times New Roman" w:cs="Times New Roman"/>
          <w:i/>
          <w:sz w:val="28"/>
          <w:szCs w:val="28"/>
          <w:lang w:val="kk-KZ"/>
        </w:rPr>
        <w:lastRenderedPageBreak/>
        <w:t>мұнша шебе</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лік, мұнша даркарлік, бір-біріне ғылым үйретерлік шешендік салахият ол денеге лайықты келмейд</w:t>
      </w:r>
      <w:r w:rsidR="008A69BA" w:rsidRPr="008A69BA">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b/>
          <w:i/>
          <w:sz w:val="28"/>
          <w:szCs w:val="28"/>
          <w:lang w:val="kk-KZ"/>
        </w:rPr>
        <w:t>Қай өгіз шаһар жасап, құрал жасап, неше түрлі сайман жасап, сыпайылық шебе</w:t>
      </w:r>
      <w:r w:rsidR="008A69BA" w:rsidRPr="008A69BA">
        <w:rPr>
          <w:rFonts w:ascii="Times New Roman" w:eastAsia="Times New Roman" w:hAnsi="Times New Roman" w:cs="Times New Roman"/>
          <w:b/>
          <w:i/>
          <w:sz w:val="28"/>
          <w:szCs w:val="28"/>
          <w:lang w:val="kk-KZ"/>
        </w:rPr>
        <w:t>p</w:t>
      </w:r>
      <w:r w:rsidRPr="00142277">
        <w:rPr>
          <w:rFonts w:ascii="Times New Roman" w:eastAsia="Times New Roman" w:hAnsi="Times New Roman" w:cs="Times New Roman"/>
          <w:b/>
          <w:i/>
          <w:sz w:val="28"/>
          <w:szCs w:val="28"/>
          <w:lang w:val="kk-KZ"/>
        </w:rPr>
        <w:t>ліктің үдесінен шығарлық қисыны бар?</w:t>
      </w:r>
      <w:r w:rsidRPr="00142277">
        <w:rPr>
          <w:rFonts w:ascii="Times New Roman" w:eastAsia="Times New Roman" w:hAnsi="Times New Roman" w:cs="Times New Roman"/>
          <w:i/>
          <w:sz w:val="28"/>
          <w:szCs w:val="28"/>
          <w:lang w:val="kk-KZ"/>
        </w:rPr>
        <w:t xml:space="preserve"> Бірақ адам баласы болмаса, бұл ғажайып ақылды және ғажайыппен жасаған денеге к</w:t>
      </w:r>
      <w:r w:rsidR="008A69BA" w:rsidRPr="008A69BA">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 xml:space="preserve">ргізіп, мұнша салахият иесі қылғаны хиқметпенен өзге хайуанға сұлтан қылғандығына дәлел емес пе?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 дәлел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лса, адам баласын артық кө</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 xml:space="preserve">іп, қамын әуелден </w:t>
      </w:r>
      <w:r w:rsidR="008A69BA">
        <w:rPr>
          <w:rFonts w:ascii="Times New Roman" w:eastAsia="Times New Roman" w:hAnsi="Times New Roman" w:cs="Times New Roman"/>
          <w:i/>
          <w:sz w:val="28"/>
          <w:szCs w:val="28"/>
          <w:lang w:val="kk-KZ"/>
        </w:rPr>
        <w:t>Α</w:t>
      </w:r>
      <w:r w:rsidRPr="00142277">
        <w:rPr>
          <w:rFonts w:ascii="Times New Roman" w:eastAsia="Times New Roman" w:hAnsi="Times New Roman" w:cs="Times New Roman"/>
          <w:i/>
          <w:sz w:val="28"/>
          <w:szCs w:val="28"/>
          <w:lang w:val="kk-KZ"/>
        </w:rPr>
        <w:t xml:space="preserve">лланың өзі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йлап жасағанына да дәлел емес пе? </w:t>
      </w:r>
      <w:r w:rsidR="008A69BA" w:rsidRPr="008A69BA">
        <w:rPr>
          <w:rFonts w:ascii="Times New Roman" w:eastAsia="Times New Roman" w:hAnsi="Times New Roman" w:cs="Times New Roman"/>
          <w:b/>
          <w:i/>
          <w:sz w:val="28"/>
          <w:szCs w:val="28"/>
          <w:lang w:val="kk-KZ"/>
        </w:rPr>
        <w:t>E</w:t>
      </w:r>
      <w:r w:rsidRPr="00142277">
        <w:rPr>
          <w:rFonts w:ascii="Times New Roman" w:eastAsia="Times New Roman" w:hAnsi="Times New Roman" w:cs="Times New Roman"/>
          <w:b/>
          <w:i/>
          <w:sz w:val="28"/>
          <w:szCs w:val="28"/>
          <w:lang w:val="kk-KZ"/>
        </w:rPr>
        <w:t>нді адам баласының құлшылық қылмаққа қарыздар екені мағлұм б</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лмай ма?</w:t>
      </w:r>
      <w:r w:rsidR="00F75702" w:rsidRPr="00142277">
        <w:rPr>
          <w:rFonts w:ascii="Times New Roman" w:eastAsia="Times New Roman" w:hAnsi="Times New Roman" w:cs="Times New Roman"/>
          <w:sz w:val="28"/>
          <w:szCs w:val="28"/>
          <w:lang w:val="kk-KZ"/>
        </w:rPr>
        <w:t xml:space="preserve"> – депт</w:t>
      </w:r>
      <w:r w:rsidR="008A69BA" w:rsidRPr="008A69BA">
        <w:rPr>
          <w:rFonts w:ascii="Times New Roman" w:eastAsia="Times New Roman" w:hAnsi="Times New Roman" w:cs="Times New Roman"/>
          <w:sz w:val="28"/>
          <w:szCs w:val="28"/>
          <w:lang w:val="kk-KZ"/>
        </w:rPr>
        <w:t>i</w:t>
      </w:r>
      <w:r w:rsidR="00F75702" w:rsidRPr="00142277">
        <w:rPr>
          <w:rFonts w:ascii="Times New Roman" w:eastAsia="Times New Roman" w:hAnsi="Times New Roman" w:cs="Times New Roman"/>
          <w:sz w:val="28"/>
          <w:szCs w:val="28"/>
          <w:lang w:val="kk-KZ"/>
        </w:rPr>
        <w:t>» [1</w:t>
      </w:r>
      <w:r w:rsidR="00EF178B" w:rsidRPr="00EF178B">
        <w:rPr>
          <w:rFonts w:ascii="Times New Roman" w:eastAsia="Times New Roman" w:hAnsi="Times New Roman" w:cs="Times New Roman"/>
          <w:sz w:val="28"/>
          <w:szCs w:val="28"/>
          <w:lang w:val="kk-KZ"/>
        </w:rPr>
        <w:t>42</w:t>
      </w:r>
      <w:r w:rsidRPr="00142277">
        <w:rPr>
          <w:rFonts w:ascii="Times New Roman" w:eastAsia="Times New Roman" w:hAnsi="Times New Roman" w:cs="Times New Roman"/>
          <w:sz w:val="28"/>
          <w:szCs w:val="28"/>
          <w:lang w:val="kk-KZ"/>
        </w:rPr>
        <w:t>, 164]. Рухани тұғырдағы «</w:t>
      </w:r>
      <w:r w:rsidR="0079152A">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макроконцептісінің лингвофилософиялық семантикасы </w:t>
      </w:r>
      <w:r w:rsidRPr="00142277">
        <w:rPr>
          <w:rFonts w:ascii="Times New Roman" w:eastAsia="Times New Roman" w:hAnsi="Times New Roman" w:cs="Times New Roman"/>
          <w:i/>
          <w:sz w:val="28"/>
          <w:szCs w:val="28"/>
          <w:lang w:val="kk-KZ"/>
        </w:rPr>
        <w:t>«Адамзат не үшін қарыз?»</w:t>
      </w:r>
      <w:r w:rsidRPr="00142277">
        <w:rPr>
          <w:rFonts w:ascii="Times New Roman" w:eastAsia="Times New Roman" w:hAnsi="Times New Roman" w:cs="Times New Roman"/>
          <w:sz w:val="28"/>
          <w:szCs w:val="28"/>
          <w:lang w:val="kk-KZ"/>
        </w:rPr>
        <w:t xml:space="preserve"> деген сұраққа жауап іздеу барысында анықталады. Адам баласына осыншалықты таңдау еркіндігін, өзге жаратылысқа билік ету мүмкіндігін берген Алла, сол еркіндікті ауыздықтай білетін жоғарғы сананы да берген, ал барлығын берген Аллаға адам баласы құлшылық қылуға қарыздар. Адамдық қарызының өтемі – оның құлшылығы, құлшылығы арқылы адамдығын сақтауы. Жоғары саналы қоғамдағы </w:t>
      </w:r>
      <w:r w:rsidRPr="00142277">
        <w:rPr>
          <w:rFonts w:ascii="Times New Roman" w:eastAsia="Times New Roman" w:hAnsi="Times New Roman" w:cs="Times New Roman"/>
          <w:i/>
          <w:sz w:val="28"/>
          <w:szCs w:val="28"/>
          <w:lang w:val="kk-KZ"/>
        </w:rPr>
        <w:t>«Адамдықтың қарызы»</w:t>
      </w:r>
      <w:r w:rsidRPr="00142277">
        <w:rPr>
          <w:rFonts w:ascii="Times New Roman" w:eastAsia="Times New Roman" w:hAnsi="Times New Roman" w:cs="Times New Roman"/>
          <w:sz w:val="28"/>
          <w:szCs w:val="28"/>
          <w:lang w:val="kk-KZ"/>
        </w:rPr>
        <w:t xml:space="preserve"> категориясы тектіліктің, парасаттылықтың деңгейін көрсетеді. Адамдық болмыс – адамдық қасиет арқылы көрініс табады. Адамдықтың қасиеті – оның кемел дүниетанымы, руханият кеңістігінің орны, ізгілікке құмарлығы, іс-әрекетінің мәрттігі, өзінің нәпсісінен биіктігі, оңы мен солын танып, Аллаға жақындауы болып табылады. Руханият кеңістігіндегі «</w:t>
      </w:r>
      <w:r w:rsidR="0079152A">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концептісінің семантикасы қамқорлыққа қамқорлықпен жауап беру, сүйіспеншілікке сүйіспеншілікпен қарауы, ізгілікке деген құштарлығынан көрінеді. Бірінің істеген жақсылығына екіншісінің қарыздар болып қалмауы принципі </w:t>
      </w:r>
      <w:r w:rsidRPr="00142277">
        <w:rPr>
          <w:rFonts w:ascii="Times New Roman" w:eastAsia="Times New Roman" w:hAnsi="Times New Roman" w:cs="Times New Roman"/>
          <w:i/>
          <w:sz w:val="28"/>
          <w:szCs w:val="28"/>
          <w:lang w:val="kk-KZ"/>
        </w:rPr>
        <w:t>«Адамдық</w:t>
      </w:r>
      <w:r w:rsidR="008E41FF">
        <w:rPr>
          <w:rFonts w:ascii="Times New Roman" w:eastAsia="Times New Roman" w:hAnsi="Times New Roman" w:cs="Times New Roman"/>
          <w:i/>
          <w:sz w:val="28"/>
          <w:szCs w:val="28"/>
          <w:lang w:val="kk-KZ"/>
        </w:rPr>
        <w:t>тың</w:t>
      </w:r>
      <w:r w:rsidRPr="00142277">
        <w:rPr>
          <w:rFonts w:ascii="Times New Roman" w:eastAsia="Times New Roman" w:hAnsi="Times New Roman" w:cs="Times New Roman"/>
          <w:i/>
          <w:sz w:val="28"/>
          <w:szCs w:val="28"/>
          <w:lang w:val="kk-KZ"/>
        </w:rPr>
        <w:t xml:space="preserve"> қарыз</w:t>
      </w:r>
      <w:r w:rsidR="008E41FF">
        <w:rPr>
          <w:rFonts w:ascii="Times New Roman" w:eastAsia="Times New Roman" w:hAnsi="Times New Roman" w:cs="Times New Roman"/>
          <w:i/>
          <w:sz w:val="28"/>
          <w:szCs w:val="28"/>
          <w:lang w:val="kk-KZ"/>
        </w:rPr>
        <w:t>ы</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семантикасын қалыптастырады, себебі жоғары </w:t>
      </w:r>
      <w:r w:rsidRPr="00142277">
        <w:rPr>
          <w:rFonts w:ascii="Times New Roman" w:eastAsia="Times New Roman" w:hAnsi="Times New Roman" w:cs="Times New Roman"/>
          <w:i/>
          <w:sz w:val="28"/>
          <w:szCs w:val="28"/>
          <w:lang w:val="kk-KZ"/>
        </w:rPr>
        <w:t>«парасатты адам болмысы»</w:t>
      </w:r>
      <w:r w:rsidRPr="00142277">
        <w:rPr>
          <w:rFonts w:ascii="Times New Roman" w:eastAsia="Times New Roman" w:hAnsi="Times New Roman" w:cs="Times New Roman"/>
          <w:sz w:val="28"/>
          <w:szCs w:val="28"/>
          <w:lang w:val="kk-KZ"/>
        </w:rPr>
        <w:t xml:space="preserve"> осы қасиеттер арқылы ғана таныл</w:t>
      </w:r>
      <w:r w:rsidR="008E41FF">
        <w:rPr>
          <w:rFonts w:ascii="Times New Roman" w:eastAsia="Times New Roman" w:hAnsi="Times New Roman" w:cs="Times New Roman"/>
          <w:sz w:val="28"/>
          <w:szCs w:val="28"/>
          <w:lang w:val="kk-KZ"/>
        </w:rPr>
        <w:t>мақ</w:t>
      </w:r>
      <w:r w:rsidRPr="00142277">
        <w:rPr>
          <w:rFonts w:ascii="Times New Roman" w:eastAsia="Times New Roman" w:hAnsi="Times New Roman" w:cs="Times New Roman"/>
          <w:sz w:val="28"/>
          <w:szCs w:val="28"/>
          <w:lang w:val="kk-KZ"/>
        </w:rPr>
        <w:t>. «Қарыз» бен «</w:t>
      </w:r>
      <w:r w:rsidR="008E41FF">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арыз» макроконцептілерінің түйісетін жері парасаттылыққа тіреледі. «Қарыз» концептісінің семантикасы – жақсылыққа жақсылықпен жауап беру кез келген адамның міндеті ретінде, ал «</w:t>
      </w:r>
      <w:r w:rsidR="008E41FF">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арыз» – текті адамның ғана қолынан келетін кемелді іс, ішкі рухани діңгек, қарыз болмаса да</w:t>
      </w:r>
      <w:r w:rsidR="00175EBF">
        <w:rPr>
          <w:rFonts w:ascii="Times New Roman" w:eastAsia="Times New Roman" w:hAnsi="Times New Roman" w:cs="Times New Roman"/>
          <w:sz w:val="28"/>
          <w:szCs w:val="28"/>
          <w:lang w:val="kk-KZ"/>
        </w:rPr>
        <w:t xml:space="preserve"> ізгіліктен айнымау</w:t>
      </w:r>
      <w:r w:rsidRPr="00142277">
        <w:rPr>
          <w:rFonts w:ascii="Times New Roman" w:eastAsia="Times New Roman" w:hAnsi="Times New Roman" w:cs="Times New Roman"/>
          <w:sz w:val="28"/>
          <w:szCs w:val="28"/>
          <w:lang w:val="kk-KZ"/>
        </w:rPr>
        <w:t xml:space="preserve"> немесе жамандыққа да жақсылықпен жауап бере білу болмысы да парызға тән қасиет, себебі адамның құндылығы, оның парызы – </w:t>
      </w:r>
      <w:r w:rsidRPr="00142277">
        <w:rPr>
          <w:rFonts w:ascii="Times New Roman" w:eastAsia="Times New Roman" w:hAnsi="Times New Roman" w:cs="Times New Roman"/>
          <w:i/>
          <w:sz w:val="28"/>
          <w:szCs w:val="28"/>
          <w:lang w:val="kk-KZ"/>
        </w:rPr>
        <w:t>кез келген жағдайда адам болып қалу</w:t>
      </w:r>
      <w:r w:rsidRPr="00142277">
        <w:rPr>
          <w:rFonts w:ascii="Times New Roman" w:eastAsia="Times New Roman" w:hAnsi="Times New Roman" w:cs="Times New Roman"/>
          <w:sz w:val="28"/>
          <w:szCs w:val="28"/>
          <w:lang w:val="kk-KZ"/>
        </w:rPr>
        <w:t xml:space="preserve"> категориясына негізделеді. </w:t>
      </w:r>
    </w:p>
    <w:p w14:paraId="6EA988EB" w14:textId="43A4A16D" w:rsidR="00552DEB" w:rsidRPr="00142277" w:rsidRDefault="00552DEB" w:rsidP="00F4514D">
      <w:pPr>
        <w:spacing w:after="0" w:line="240" w:lineRule="auto"/>
        <w:ind w:firstLine="709"/>
        <w:contextualSpacing/>
        <w:jc w:val="both"/>
        <w:rPr>
          <w:rFonts w:ascii="Times New Roman" w:eastAsia="Times New Roman" w:hAnsi="Times New Roman" w:cs="Times New Roman"/>
          <w:b/>
          <w:i/>
          <w:sz w:val="28"/>
          <w:szCs w:val="28"/>
          <w:lang w:val="kk-KZ"/>
        </w:rPr>
      </w:pPr>
      <w:r w:rsidRPr="00142277">
        <w:rPr>
          <w:rFonts w:ascii="Times New Roman" w:eastAsia="Times New Roman" w:hAnsi="Times New Roman" w:cs="Times New Roman"/>
          <w:b/>
          <w:sz w:val="28"/>
          <w:szCs w:val="28"/>
          <w:lang w:val="kk-KZ"/>
        </w:rPr>
        <w:t xml:space="preserve">«Қарыз бен Парыз = Адами болмыстың көрсеткіші». </w:t>
      </w:r>
      <w:r w:rsidRPr="00142277">
        <w:rPr>
          <w:rFonts w:ascii="Times New Roman" w:eastAsia="Times New Roman" w:hAnsi="Times New Roman" w:cs="Times New Roman"/>
          <w:sz w:val="28"/>
          <w:szCs w:val="28"/>
          <w:lang w:val="kk-KZ"/>
        </w:rPr>
        <w:t>Абай шығармаларында «</w:t>
      </w:r>
      <w:r w:rsidR="00F904B5">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бен </w:t>
      </w:r>
      <w:r w:rsidR="00F904B5">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іс дәлелді, дәйекті түрде кеңінен берілген. Адами болмыстың ерекшелігі – өзге тіршілік иелерінен ақыл-ойы, түйсігі, санасының жоғарылығы, рухының асқақтығы, білімге құмарлығы, қарыз-парызын </w:t>
      </w:r>
      <w:r w:rsidR="00F904B5">
        <w:rPr>
          <w:rFonts w:ascii="Times New Roman" w:eastAsia="Times New Roman" w:hAnsi="Times New Roman" w:cs="Times New Roman"/>
          <w:sz w:val="28"/>
          <w:szCs w:val="28"/>
          <w:lang w:val="kk-KZ"/>
        </w:rPr>
        <w:t>өтеуі</w:t>
      </w:r>
      <w:r w:rsidRPr="00142277">
        <w:rPr>
          <w:rFonts w:ascii="Times New Roman" w:eastAsia="Times New Roman" w:hAnsi="Times New Roman" w:cs="Times New Roman"/>
          <w:sz w:val="28"/>
          <w:szCs w:val="28"/>
          <w:lang w:val="kk-KZ"/>
        </w:rPr>
        <w:t xml:space="preserve"> арқылы биік тұрады. Адам</w:t>
      </w:r>
      <w:r w:rsidR="00F904B5">
        <w:rPr>
          <w:rFonts w:ascii="Times New Roman" w:eastAsia="Times New Roman" w:hAnsi="Times New Roman" w:cs="Times New Roman"/>
          <w:sz w:val="28"/>
          <w:szCs w:val="28"/>
          <w:lang w:val="kk-KZ"/>
        </w:rPr>
        <w:t>ның адам</w:t>
      </w:r>
      <w:r w:rsidR="008E41FF">
        <w:rPr>
          <w:rFonts w:ascii="Times New Roman" w:eastAsia="Times New Roman" w:hAnsi="Times New Roman" w:cs="Times New Roman"/>
          <w:sz w:val="28"/>
          <w:szCs w:val="28"/>
          <w:lang w:val="kk-KZ"/>
        </w:rPr>
        <w:t>дық</w:t>
      </w:r>
      <w:r w:rsidR="00F904B5">
        <w:rPr>
          <w:rFonts w:ascii="Times New Roman" w:eastAsia="Times New Roman" w:hAnsi="Times New Roman" w:cs="Times New Roman"/>
          <w:sz w:val="28"/>
          <w:szCs w:val="28"/>
          <w:lang w:val="kk-KZ"/>
        </w:rPr>
        <w:t xml:space="preserve"> болмысы </w:t>
      </w:r>
      <w:r w:rsidR="003A3B56">
        <w:rPr>
          <w:rFonts w:ascii="Times New Roman" w:eastAsia="Times New Roman" w:hAnsi="Times New Roman" w:cs="Times New Roman"/>
          <w:sz w:val="28"/>
          <w:szCs w:val="28"/>
          <w:lang w:val="kk-KZ"/>
        </w:rPr>
        <w:t xml:space="preserve">– адам мен Алла қатынасы аясында өз </w:t>
      </w:r>
      <w:r w:rsidR="003A3B56" w:rsidRPr="00142277">
        <w:rPr>
          <w:rFonts w:ascii="Times New Roman" w:eastAsia="Times New Roman" w:hAnsi="Times New Roman" w:cs="Times New Roman"/>
          <w:sz w:val="28"/>
          <w:szCs w:val="28"/>
          <w:lang w:val="kk-KZ"/>
        </w:rPr>
        <w:t>қарыз</w:t>
      </w:r>
      <w:r w:rsidR="003A3B56">
        <w:rPr>
          <w:rFonts w:ascii="Times New Roman" w:eastAsia="Times New Roman" w:hAnsi="Times New Roman" w:cs="Times New Roman"/>
          <w:sz w:val="28"/>
          <w:szCs w:val="28"/>
          <w:lang w:val="kk-KZ"/>
        </w:rPr>
        <w:t>ы</w:t>
      </w:r>
      <w:r w:rsidR="003A3B56" w:rsidRPr="00142277">
        <w:rPr>
          <w:rFonts w:ascii="Times New Roman" w:eastAsia="Times New Roman" w:hAnsi="Times New Roman" w:cs="Times New Roman"/>
          <w:sz w:val="28"/>
          <w:szCs w:val="28"/>
          <w:lang w:val="kk-KZ"/>
        </w:rPr>
        <w:t xml:space="preserve"> </w:t>
      </w:r>
      <w:r w:rsidR="003A3B56">
        <w:rPr>
          <w:rFonts w:ascii="Times New Roman" w:eastAsia="Times New Roman" w:hAnsi="Times New Roman" w:cs="Times New Roman"/>
          <w:sz w:val="28"/>
          <w:szCs w:val="28"/>
          <w:lang w:val="kk-KZ"/>
        </w:rPr>
        <w:t>м</w:t>
      </w:r>
      <w:r w:rsidR="003A3B56" w:rsidRPr="00142277">
        <w:rPr>
          <w:rFonts w:ascii="Times New Roman" w:eastAsia="Times New Roman" w:hAnsi="Times New Roman" w:cs="Times New Roman"/>
          <w:sz w:val="28"/>
          <w:szCs w:val="28"/>
          <w:lang w:val="kk-KZ"/>
        </w:rPr>
        <w:t>ен парыз</w:t>
      </w:r>
      <w:r w:rsidR="003A3B56">
        <w:rPr>
          <w:rFonts w:ascii="Times New Roman" w:eastAsia="Times New Roman" w:hAnsi="Times New Roman" w:cs="Times New Roman"/>
          <w:sz w:val="28"/>
          <w:szCs w:val="28"/>
          <w:lang w:val="kk-KZ"/>
        </w:rPr>
        <w:t xml:space="preserve">ын өтеуінде </w:t>
      </w:r>
      <w:r w:rsidR="004A7C04" w:rsidRPr="00142277">
        <w:rPr>
          <w:rFonts w:ascii="Times New Roman" w:eastAsia="Times New Roman" w:hAnsi="Times New Roman" w:cs="Times New Roman"/>
          <w:sz w:val="28"/>
          <w:szCs w:val="28"/>
          <w:lang w:val="kk-KZ"/>
        </w:rPr>
        <w:t>ар-ұжданын</w:t>
      </w:r>
      <w:r w:rsidR="003A3B56">
        <w:rPr>
          <w:rFonts w:ascii="Times New Roman" w:eastAsia="Times New Roman" w:hAnsi="Times New Roman" w:cs="Times New Roman"/>
          <w:sz w:val="28"/>
          <w:szCs w:val="28"/>
          <w:lang w:val="kk-KZ"/>
        </w:rPr>
        <w:t>ың</w:t>
      </w:r>
      <w:r w:rsidR="00F904B5">
        <w:rPr>
          <w:rFonts w:ascii="Times New Roman" w:eastAsia="Times New Roman" w:hAnsi="Times New Roman" w:cs="Times New Roman"/>
          <w:sz w:val="28"/>
          <w:szCs w:val="28"/>
          <w:lang w:val="kk-KZ"/>
        </w:rPr>
        <w:t xml:space="preserve"> үнемі</w:t>
      </w:r>
      <w:r w:rsidR="003A3B56">
        <w:rPr>
          <w:rFonts w:ascii="Times New Roman" w:eastAsia="Times New Roman" w:hAnsi="Times New Roman" w:cs="Times New Roman"/>
          <w:sz w:val="28"/>
          <w:szCs w:val="28"/>
          <w:lang w:val="kk-KZ"/>
        </w:rPr>
        <w:t xml:space="preserve"> мазалап отыруынан,</w:t>
      </w:r>
      <w:r w:rsidR="004A7C04" w:rsidRPr="00142277">
        <w:rPr>
          <w:rFonts w:ascii="Times New Roman" w:eastAsia="Times New Roman" w:hAnsi="Times New Roman" w:cs="Times New Roman"/>
          <w:sz w:val="28"/>
          <w:szCs w:val="28"/>
          <w:lang w:val="kk-KZ"/>
        </w:rPr>
        <w:t xml:space="preserve"> </w:t>
      </w:r>
      <w:r w:rsidR="003A3B56" w:rsidRPr="00142277">
        <w:rPr>
          <w:rFonts w:ascii="Times New Roman" w:eastAsia="Times New Roman" w:hAnsi="Times New Roman" w:cs="Times New Roman"/>
          <w:sz w:val="28"/>
          <w:szCs w:val="28"/>
          <w:lang w:val="kk-KZ"/>
        </w:rPr>
        <w:t>Жаратқаны</w:t>
      </w:r>
      <w:r w:rsidR="003A3B56">
        <w:rPr>
          <w:rFonts w:ascii="Times New Roman" w:eastAsia="Times New Roman" w:hAnsi="Times New Roman" w:cs="Times New Roman"/>
          <w:sz w:val="28"/>
          <w:szCs w:val="28"/>
          <w:lang w:val="kk-KZ"/>
        </w:rPr>
        <w:t xml:space="preserve">на сүйіспеншілікпен </w:t>
      </w:r>
      <w:r w:rsidRPr="00142277">
        <w:rPr>
          <w:rFonts w:ascii="Times New Roman" w:eastAsia="Times New Roman" w:hAnsi="Times New Roman" w:cs="Times New Roman"/>
          <w:sz w:val="28"/>
          <w:szCs w:val="28"/>
          <w:lang w:val="kk-KZ"/>
        </w:rPr>
        <w:t>мойынсынуы</w:t>
      </w:r>
      <w:r w:rsidR="003A3B56">
        <w:rPr>
          <w:rFonts w:ascii="Times New Roman" w:eastAsia="Times New Roman" w:hAnsi="Times New Roman" w:cs="Times New Roman"/>
          <w:sz w:val="28"/>
          <w:szCs w:val="28"/>
          <w:lang w:val="kk-KZ"/>
        </w:rPr>
        <w:t>нан</w:t>
      </w:r>
      <w:r w:rsidRPr="00142277">
        <w:rPr>
          <w:rFonts w:ascii="Times New Roman" w:eastAsia="Times New Roman" w:hAnsi="Times New Roman" w:cs="Times New Roman"/>
          <w:sz w:val="28"/>
          <w:szCs w:val="28"/>
          <w:lang w:val="kk-KZ"/>
        </w:rPr>
        <w:t>, құлшылығы</w:t>
      </w:r>
      <w:r w:rsidR="003A3B56">
        <w:rPr>
          <w:rFonts w:ascii="Times New Roman" w:eastAsia="Times New Roman" w:hAnsi="Times New Roman" w:cs="Times New Roman"/>
          <w:sz w:val="28"/>
          <w:szCs w:val="28"/>
          <w:lang w:val="kk-KZ"/>
        </w:rPr>
        <w:t>нан</w:t>
      </w:r>
      <w:r w:rsidRPr="00142277">
        <w:rPr>
          <w:rFonts w:ascii="Times New Roman" w:eastAsia="Times New Roman" w:hAnsi="Times New Roman" w:cs="Times New Roman"/>
          <w:sz w:val="28"/>
          <w:szCs w:val="28"/>
          <w:lang w:val="kk-KZ"/>
        </w:rPr>
        <w:t>, мінәжаты</w:t>
      </w:r>
      <w:r w:rsidR="003A3B56">
        <w:rPr>
          <w:rFonts w:ascii="Times New Roman" w:eastAsia="Times New Roman" w:hAnsi="Times New Roman" w:cs="Times New Roman"/>
          <w:sz w:val="28"/>
          <w:szCs w:val="28"/>
          <w:lang w:val="kk-KZ"/>
        </w:rPr>
        <w:t>нан</w:t>
      </w:r>
      <w:r w:rsidRPr="00142277">
        <w:rPr>
          <w:rFonts w:ascii="Times New Roman" w:eastAsia="Times New Roman" w:hAnsi="Times New Roman" w:cs="Times New Roman"/>
          <w:sz w:val="28"/>
          <w:szCs w:val="28"/>
          <w:lang w:val="kk-KZ"/>
        </w:rPr>
        <w:t xml:space="preserve"> көрініс тапса, адам мен адам арасындағы қарыз бен парыз істері</w:t>
      </w:r>
      <w:r w:rsidR="003A3B56">
        <w:rPr>
          <w:rFonts w:ascii="Times New Roman" w:eastAsia="Times New Roman" w:hAnsi="Times New Roman" w:cs="Times New Roman"/>
          <w:sz w:val="28"/>
          <w:szCs w:val="28"/>
          <w:lang w:val="kk-KZ"/>
        </w:rPr>
        <w:t>нде</w:t>
      </w:r>
      <w:r w:rsidRPr="00142277">
        <w:rPr>
          <w:rFonts w:ascii="Times New Roman" w:eastAsia="Times New Roman" w:hAnsi="Times New Roman" w:cs="Times New Roman"/>
          <w:sz w:val="28"/>
          <w:szCs w:val="28"/>
          <w:lang w:val="kk-KZ"/>
        </w:rPr>
        <w:t xml:space="preserve"> – жалпы адамзаттық құндылықтар, қалыптасқан ұлттық болмыс, қоғамдық әдеп, салт-сана, ырым-тыйым, жол-жоралғы, ұлттық діл арқылы көрініс табады. </w:t>
      </w:r>
      <w:r w:rsidR="003A3B56">
        <w:rPr>
          <w:rFonts w:ascii="Times New Roman" w:eastAsia="Times New Roman" w:hAnsi="Times New Roman" w:cs="Times New Roman"/>
          <w:sz w:val="28"/>
          <w:szCs w:val="28"/>
          <w:lang w:val="kk-KZ"/>
        </w:rPr>
        <w:t xml:space="preserve">Абай </w:t>
      </w:r>
      <w:r w:rsidRPr="00142277">
        <w:rPr>
          <w:rFonts w:ascii="Times New Roman" w:eastAsia="Times New Roman" w:hAnsi="Times New Roman" w:cs="Times New Roman"/>
          <w:sz w:val="28"/>
          <w:szCs w:val="28"/>
          <w:lang w:val="kk-KZ"/>
        </w:rPr>
        <w:t>37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тыз жетінші) қара сөз</w:t>
      </w:r>
      <w:r w:rsidR="008A69BA" w:rsidRPr="008A69BA">
        <w:rPr>
          <w:rFonts w:ascii="Times New Roman" w:eastAsia="Times New Roman" w:hAnsi="Times New Roman" w:cs="Times New Roman"/>
          <w:sz w:val="28"/>
          <w:szCs w:val="28"/>
          <w:lang w:val="kk-KZ"/>
        </w:rPr>
        <w:t>i</w:t>
      </w:r>
      <w:r w:rsidRPr="00142277">
        <w:rPr>
          <w:rFonts w:ascii="Times New Roman" w:eastAsia="Times New Roman" w:hAnsi="Times New Roman" w:cs="Times New Roman"/>
          <w:sz w:val="28"/>
          <w:szCs w:val="28"/>
          <w:lang w:val="kk-KZ"/>
        </w:rPr>
        <w:t xml:space="preserve">нде: </w:t>
      </w:r>
      <w:r w:rsidRPr="00142277">
        <w:rPr>
          <w:rFonts w:ascii="Times New Roman" w:eastAsia="Times New Roman" w:hAnsi="Times New Roman" w:cs="Times New Roman"/>
          <w:i/>
          <w:sz w:val="28"/>
          <w:szCs w:val="28"/>
          <w:lang w:val="kk-KZ"/>
        </w:rPr>
        <w:t xml:space="preserve">«Адамның </w:t>
      </w:r>
      <w:r w:rsidRPr="00142277">
        <w:rPr>
          <w:rFonts w:ascii="Times New Roman" w:eastAsia="Times New Roman" w:hAnsi="Times New Roman" w:cs="Times New Roman"/>
          <w:i/>
          <w:sz w:val="28"/>
          <w:szCs w:val="28"/>
          <w:lang w:val="kk-KZ"/>
        </w:rPr>
        <w:lastRenderedPageBreak/>
        <w:t xml:space="preserve">адамшылығы істі бастағандығынан білінеді, қалайша бітіргендігінен емес. Көңілдегі көрікті ой ауыздан шыққанда өңі қашады. Хикмет сөздер өзімшіл наданға айтқанда, көңіл уанғаны да болады, өшкені де болады. </w:t>
      </w:r>
      <w:r w:rsidRPr="00142277">
        <w:rPr>
          <w:rFonts w:ascii="Times New Roman" w:eastAsia="Times New Roman" w:hAnsi="Times New Roman" w:cs="Times New Roman"/>
          <w:b/>
          <w:i/>
          <w:sz w:val="28"/>
          <w:szCs w:val="28"/>
          <w:lang w:val="kk-KZ"/>
        </w:rPr>
        <w:t xml:space="preserve">Кісіге біліміне қарай болыстық қыл; татымсызға қылған болыстық өзі адамды бұзады. </w:t>
      </w:r>
      <w:r w:rsidRPr="00142277">
        <w:rPr>
          <w:rFonts w:ascii="Times New Roman" w:eastAsia="Times New Roman" w:hAnsi="Times New Roman" w:cs="Times New Roman"/>
          <w:i/>
          <w:sz w:val="28"/>
          <w:szCs w:val="28"/>
          <w:lang w:val="kk-KZ"/>
        </w:rPr>
        <w:t xml:space="preserve">Әкесінің баласы - адамның дұшпаны. Адамның баласы - бауырың. </w:t>
      </w:r>
      <w:r w:rsidRPr="00142277">
        <w:rPr>
          <w:rFonts w:ascii="Times New Roman" w:eastAsia="Times New Roman" w:hAnsi="Times New Roman" w:cs="Times New Roman"/>
          <w:b/>
          <w:i/>
          <w:sz w:val="28"/>
          <w:szCs w:val="28"/>
          <w:lang w:val="kk-KZ"/>
        </w:rPr>
        <w:t>Ер артық сұраса да азға разы болады. Ез аз сұрар, артылтып берсең де разы болмас. Өзің үшін еңбек қылсаң, өзі үшін оттаған хайуанның бірі боласың; адамдықтың қарызы үшін еңбек қылсаң, Алланың сүйген құлының бірі боласың</w:t>
      </w:r>
      <w:r w:rsidRPr="00142277">
        <w:rPr>
          <w:rFonts w:ascii="Times New Roman" w:eastAsia="Times New Roman" w:hAnsi="Times New Roman" w:cs="Times New Roman"/>
          <w:b/>
          <w:sz w:val="28"/>
          <w:szCs w:val="28"/>
          <w:lang w:val="kk-KZ"/>
        </w:rPr>
        <w:t xml:space="preserve">» </w:t>
      </w:r>
      <w:r w:rsidR="00F75702" w:rsidRPr="00142277">
        <w:rPr>
          <w:rFonts w:ascii="Times New Roman" w:eastAsia="Times New Roman" w:hAnsi="Times New Roman" w:cs="Times New Roman"/>
          <w:sz w:val="28"/>
          <w:szCs w:val="28"/>
          <w:lang w:val="kk-KZ"/>
        </w:rPr>
        <w:t>[14</w:t>
      </w:r>
      <w:r w:rsidR="00EF178B" w:rsidRPr="00EF178B">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b/>
          <w:i/>
          <w:sz w:val="28"/>
          <w:szCs w:val="28"/>
          <w:lang w:val="kk-KZ"/>
        </w:rPr>
        <w:t xml:space="preserve"> </w:t>
      </w:r>
      <w:r w:rsidRPr="00142277">
        <w:rPr>
          <w:rFonts w:ascii="Times New Roman" w:eastAsia="Times New Roman" w:hAnsi="Times New Roman" w:cs="Times New Roman"/>
          <w:sz w:val="28"/>
          <w:szCs w:val="28"/>
          <w:lang w:val="kk-KZ"/>
        </w:rPr>
        <w:t>Абай</w:t>
      </w:r>
      <w:r w:rsidR="002A2508">
        <w:rPr>
          <w:rFonts w:ascii="Times New Roman" w:eastAsia="Times New Roman" w:hAnsi="Times New Roman" w:cs="Times New Roman"/>
          <w:sz w:val="28"/>
          <w:szCs w:val="28"/>
          <w:lang w:val="kk-KZ"/>
        </w:rPr>
        <w:t>дың 37 қара сөзінде</w:t>
      </w:r>
      <w:r w:rsidRPr="00142277">
        <w:rPr>
          <w:rFonts w:ascii="Times New Roman" w:eastAsia="Times New Roman" w:hAnsi="Times New Roman" w:cs="Times New Roman"/>
          <w:sz w:val="28"/>
          <w:szCs w:val="28"/>
          <w:lang w:val="kk-KZ"/>
        </w:rPr>
        <w:t xml:space="preserve"> «Адам</w:t>
      </w:r>
      <w:r w:rsidR="002A2508">
        <w:rPr>
          <w:rFonts w:ascii="Times New Roman" w:eastAsia="Times New Roman" w:hAnsi="Times New Roman" w:cs="Times New Roman"/>
          <w:sz w:val="28"/>
          <w:szCs w:val="28"/>
          <w:lang w:val="kk-KZ"/>
        </w:rPr>
        <w:t>дықтың</w:t>
      </w:r>
      <w:r w:rsidRPr="00142277">
        <w:rPr>
          <w:rFonts w:ascii="Times New Roman" w:eastAsia="Times New Roman" w:hAnsi="Times New Roman" w:cs="Times New Roman"/>
          <w:sz w:val="28"/>
          <w:szCs w:val="28"/>
          <w:lang w:val="kk-KZ"/>
        </w:rPr>
        <w:t xml:space="preserve"> қарыз</w:t>
      </w:r>
      <w:r w:rsidR="002A2508">
        <w:rPr>
          <w:rFonts w:ascii="Times New Roman" w:eastAsia="Times New Roman" w:hAnsi="Times New Roman" w:cs="Times New Roman"/>
          <w:sz w:val="28"/>
          <w:szCs w:val="28"/>
          <w:lang w:val="kk-KZ"/>
        </w:rPr>
        <w:t>ы», «Адамшылық қарыз</w:t>
      </w:r>
      <w:r w:rsidRPr="00142277">
        <w:rPr>
          <w:rFonts w:ascii="Times New Roman" w:eastAsia="Times New Roman" w:hAnsi="Times New Roman" w:cs="Times New Roman"/>
          <w:sz w:val="28"/>
          <w:szCs w:val="28"/>
          <w:lang w:val="kk-KZ"/>
        </w:rPr>
        <w:t xml:space="preserve">» </w:t>
      </w:r>
      <w:r w:rsidR="002A2508">
        <w:rPr>
          <w:rFonts w:ascii="Times New Roman" w:eastAsia="Times New Roman" w:hAnsi="Times New Roman" w:cs="Times New Roman"/>
          <w:sz w:val="28"/>
          <w:szCs w:val="28"/>
          <w:lang w:val="kk-KZ"/>
        </w:rPr>
        <w:t xml:space="preserve">деген </w:t>
      </w:r>
      <w:r w:rsidRPr="00142277">
        <w:rPr>
          <w:rFonts w:ascii="Times New Roman" w:eastAsia="Times New Roman" w:hAnsi="Times New Roman" w:cs="Times New Roman"/>
          <w:sz w:val="28"/>
          <w:szCs w:val="28"/>
          <w:lang w:val="kk-KZ"/>
        </w:rPr>
        <w:t>тіркес</w:t>
      </w:r>
      <w:r w:rsidR="002A2508">
        <w:rPr>
          <w:rFonts w:ascii="Times New Roman" w:eastAsia="Times New Roman" w:hAnsi="Times New Roman" w:cs="Times New Roman"/>
          <w:sz w:val="28"/>
          <w:szCs w:val="28"/>
          <w:lang w:val="kk-KZ"/>
        </w:rPr>
        <w:t>тер кездеседі.</w:t>
      </w:r>
      <w:r w:rsidR="000D2F83">
        <w:rPr>
          <w:rFonts w:ascii="Times New Roman" w:eastAsia="Times New Roman" w:hAnsi="Times New Roman" w:cs="Times New Roman"/>
          <w:sz w:val="28"/>
          <w:szCs w:val="28"/>
          <w:lang w:val="kk-KZ"/>
        </w:rPr>
        <w:t xml:space="preserve"> Өз еңбектерінде «адамдық/адамшылық қарыз» с</w:t>
      </w:r>
      <w:r w:rsidRPr="00142277">
        <w:rPr>
          <w:rFonts w:ascii="Times New Roman" w:eastAsia="Times New Roman" w:hAnsi="Times New Roman" w:cs="Times New Roman"/>
          <w:sz w:val="28"/>
          <w:szCs w:val="28"/>
          <w:lang w:val="kk-KZ"/>
        </w:rPr>
        <w:t>емантикасын Аллаға деген сүйіспеншілікпен байланыстыры келе, адамзаттың кімге қарыз екенін, қалай жақсылық жасау керектігін, не үшін  жақсылық жасаудың қарыз</w:t>
      </w:r>
      <w:r w:rsidR="000D2F83">
        <w:rPr>
          <w:rFonts w:ascii="Times New Roman" w:eastAsia="Times New Roman" w:hAnsi="Times New Roman" w:cs="Times New Roman"/>
          <w:sz w:val="28"/>
          <w:szCs w:val="28"/>
          <w:lang w:val="kk-KZ"/>
        </w:rPr>
        <w:t>дар</w:t>
      </w:r>
      <w:r w:rsidRPr="00142277">
        <w:rPr>
          <w:rFonts w:ascii="Times New Roman" w:eastAsia="Times New Roman" w:hAnsi="Times New Roman" w:cs="Times New Roman"/>
          <w:sz w:val="28"/>
          <w:szCs w:val="28"/>
          <w:lang w:val="kk-KZ"/>
        </w:rPr>
        <w:t xml:space="preserve"> іс екенін де баянда</w:t>
      </w:r>
      <w:r w:rsidR="000D2F83">
        <w:rPr>
          <w:rFonts w:ascii="Times New Roman" w:eastAsia="Times New Roman" w:hAnsi="Times New Roman" w:cs="Times New Roman"/>
          <w:sz w:val="28"/>
          <w:szCs w:val="28"/>
          <w:lang w:val="kk-KZ"/>
        </w:rPr>
        <w:t>йды</w:t>
      </w:r>
      <w:r w:rsidRPr="00142277">
        <w:rPr>
          <w:rFonts w:ascii="Times New Roman" w:eastAsia="Times New Roman" w:hAnsi="Times New Roman" w:cs="Times New Roman"/>
          <w:sz w:val="28"/>
          <w:szCs w:val="28"/>
          <w:lang w:val="kk-KZ"/>
        </w:rPr>
        <w:t xml:space="preserve">. «Адамдықтың қарызы үшін еңбек қылудың» астарында терең ұғым жатыр. Адам болып жаратылғаны үшін, адамның санасын биік, рухын кемел қылғаны үшін адамзат өзін жаратқан Иесіне де, бүкіл әлемге де мәңгілік қарыздар. Ұлттық деңгейде адам мен адам арасындағы қарым-қатынаста: </w:t>
      </w:r>
      <w:r w:rsidRPr="00142277">
        <w:rPr>
          <w:rFonts w:ascii="Times New Roman" w:eastAsia="Times New Roman" w:hAnsi="Times New Roman" w:cs="Times New Roman"/>
          <w:i/>
          <w:sz w:val="28"/>
          <w:szCs w:val="28"/>
          <w:lang w:val="kk-KZ"/>
        </w:rPr>
        <w:t>«</w:t>
      </w:r>
      <w:r w:rsidR="008A69BA" w:rsidRPr="008A69BA">
        <w:rPr>
          <w:rFonts w:ascii="Times New Roman" w:eastAsia="Times New Roman" w:hAnsi="Times New Roman" w:cs="Times New Roman"/>
          <w:i/>
          <w:sz w:val="28"/>
          <w:szCs w:val="28"/>
          <w:lang w:val="kk-KZ"/>
        </w:rPr>
        <w:t>K</w:t>
      </w:r>
      <w:r w:rsidRPr="00142277">
        <w:rPr>
          <w:rFonts w:ascii="Times New Roman" w:eastAsia="Times New Roman" w:hAnsi="Times New Roman" w:cs="Times New Roman"/>
          <w:i/>
          <w:sz w:val="28"/>
          <w:szCs w:val="28"/>
          <w:lang w:val="kk-KZ"/>
        </w:rPr>
        <w:t>ісіге б</w:t>
      </w:r>
      <w:r w:rsidR="008A69BA" w:rsidRPr="008A69BA">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ліміне қарай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лыстық қыл; татымсызға қылған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лыстық өз</w:t>
      </w:r>
      <w:r w:rsidR="008A69BA" w:rsidRPr="008A69BA">
        <w:rPr>
          <w:rFonts w:ascii="Times New Roman" w:eastAsia="Times New Roman" w:hAnsi="Times New Roman" w:cs="Times New Roman"/>
          <w:i/>
          <w:sz w:val="28"/>
          <w:szCs w:val="28"/>
          <w:lang w:val="kk-KZ"/>
        </w:rPr>
        <w:t>i</w:t>
      </w:r>
      <w:r w:rsidRPr="00142277">
        <w:rPr>
          <w:rFonts w:ascii="Times New Roman" w:eastAsia="Times New Roman" w:hAnsi="Times New Roman" w:cs="Times New Roman"/>
          <w:i/>
          <w:sz w:val="28"/>
          <w:szCs w:val="28"/>
          <w:lang w:val="kk-KZ"/>
        </w:rPr>
        <w:t xml:space="preserve"> адамды бұзады»</w:t>
      </w:r>
      <w:r w:rsidRPr="00142277">
        <w:rPr>
          <w:rFonts w:ascii="Times New Roman" w:eastAsia="Times New Roman" w:hAnsi="Times New Roman" w:cs="Times New Roman"/>
          <w:sz w:val="28"/>
          <w:szCs w:val="28"/>
          <w:lang w:val="kk-KZ"/>
        </w:rPr>
        <w:t xml:space="preserve"> деуі адамдықпен қоса пенделік қасиеттің де қатар жүретінін ескеріп, қарыз-парыз ісінде жақсылық жасауда </w:t>
      </w:r>
      <w:r w:rsidRPr="00142277">
        <w:rPr>
          <w:rFonts w:ascii="Times New Roman" w:eastAsia="Times New Roman" w:hAnsi="Times New Roman" w:cs="Times New Roman"/>
          <w:i/>
          <w:sz w:val="28"/>
          <w:szCs w:val="28"/>
          <w:lang w:val="kk-KZ"/>
        </w:rPr>
        <w:t>«артық қыламын деп тыртық қылып алмау»</w:t>
      </w:r>
      <w:r w:rsidRPr="00142277">
        <w:rPr>
          <w:rFonts w:ascii="Times New Roman" w:eastAsia="Times New Roman" w:hAnsi="Times New Roman" w:cs="Times New Roman"/>
          <w:sz w:val="28"/>
          <w:szCs w:val="28"/>
          <w:lang w:val="kk-KZ"/>
        </w:rPr>
        <w:t xml:space="preserve"> шегін, адамды біліміне қарай тану керектігін ескертеді. Адамды тануда Ер мен Ез түсінігі қатар жүреді: </w:t>
      </w:r>
      <w:r w:rsidRPr="00142277">
        <w:rPr>
          <w:rFonts w:ascii="Times New Roman" w:eastAsia="Times New Roman" w:hAnsi="Times New Roman" w:cs="Times New Roman"/>
          <w:i/>
          <w:sz w:val="28"/>
          <w:szCs w:val="28"/>
          <w:lang w:val="kk-KZ"/>
        </w:rPr>
        <w:t>«</w:t>
      </w:r>
      <w:r w:rsidR="008A69BA" w:rsidRPr="008A69BA">
        <w:rPr>
          <w:rFonts w:ascii="Times New Roman" w:eastAsia="Times New Roman" w:hAnsi="Times New Roman" w:cs="Times New Roman"/>
          <w:i/>
          <w:sz w:val="28"/>
          <w:szCs w:val="28"/>
          <w:lang w:val="kk-KZ"/>
        </w:rPr>
        <w:t>E</w:t>
      </w:r>
      <w:r w:rsidRPr="00142277">
        <w:rPr>
          <w:rFonts w:ascii="Times New Roman" w:eastAsia="Times New Roman" w:hAnsi="Times New Roman" w:cs="Times New Roman"/>
          <w:i/>
          <w:sz w:val="28"/>
          <w:szCs w:val="28"/>
          <w:lang w:val="kk-KZ"/>
        </w:rPr>
        <w:t>р артық сұраса да азға разы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лады. </w:t>
      </w:r>
      <w:r w:rsidR="008A69BA" w:rsidRPr="008A69BA">
        <w:rPr>
          <w:rFonts w:ascii="Times New Roman" w:eastAsia="Times New Roman" w:hAnsi="Times New Roman" w:cs="Times New Roman"/>
          <w:i/>
          <w:sz w:val="28"/>
          <w:szCs w:val="28"/>
          <w:lang w:val="kk-KZ"/>
        </w:rPr>
        <w:t>E</w:t>
      </w:r>
      <w:r w:rsidRPr="00142277">
        <w:rPr>
          <w:rFonts w:ascii="Times New Roman" w:eastAsia="Times New Roman" w:hAnsi="Times New Roman" w:cs="Times New Roman"/>
          <w:i/>
          <w:sz w:val="28"/>
          <w:szCs w:val="28"/>
          <w:lang w:val="kk-KZ"/>
        </w:rPr>
        <w:t>з аз сұрар, артылтып берсең де разы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лмас».</w:t>
      </w:r>
      <w:r w:rsidRPr="00142277">
        <w:rPr>
          <w:rFonts w:ascii="Times New Roman" w:eastAsia="Times New Roman" w:hAnsi="Times New Roman" w:cs="Times New Roman"/>
          <w:sz w:val="28"/>
          <w:szCs w:val="28"/>
          <w:lang w:val="kk-KZ"/>
        </w:rPr>
        <w:t xml:space="preserve"> Көп жағдайда, біреудің жасаған көмегіне «аз» деп разы болмау, оны өз мойнына алған «қарызы» ретінде қарамау пенделіктен туған іс саналады. Адамдық қасиетті сақтап өз қарызы мен парызын атқару әр адамның өзіне ғана тән абыройлы ісі, кісіліктің белгісі.</w:t>
      </w:r>
      <w:r w:rsidRPr="00142277">
        <w:rPr>
          <w:rFonts w:ascii="Times New Roman" w:eastAsia="Times New Roman" w:hAnsi="Times New Roman" w:cs="Times New Roman"/>
          <w:lang w:val="kk-KZ"/>
        </w:rPr>
        <w:t xml:space="preserve"> </w:t>
      </w:r>
      <w:r w:rsidRPr="00142277">
        <w:rPr>
          <w:rFonts w:ascii="Times New Roman" w:eastAsia="Times New Roman" w:hAnsi="Times New Roman" w:cs="Times New Roman"/>
          <w:sz w:val="28"/>
          <w:szCs w:val="28"/>
          <w:lang w:val="kk-KZ"/>
        </w:rPr>
        <w:t>Қазақ халқы қарыз болып қалмау, жақсылықты ұмытпау үшін: «</w:t>
      </w:r>
      <w:r w:rsidRPr="00142277">
        <w:rPr>
          <w:rFonts w:ascii="Times New Roman" w:eastAsia="Times New Roman" w:hAnsi="Times New Roman" w:cs="Times New Roman"/>
          <w:i/>
          <w:sz w:val="28"/>
          <w:szCs w:val="28"/>
          <w:lang w:val="kk-KZ"/>
        </w:rPr>
        <w:t xml:space="preserve">Ер мойнында қыл арқан шірімес» </w:t>
      </w:r>
      <w:r w:rsidRPr="00142277">
        <w:rPr>
          <w:rFonts w:ascii="Times New Roman" w:eastAsia="Times New Roman" w:hAnsi="Times New Roman" w:cs="Times New Roman"/>
          <w:sz w:val="28"/>
          <w:szCs w:val="28"/>
          <w:lang w:val="kk-KZ"/>
        </w:rPr>
        <w:t>деп бір ауыз сөзімен түйіндеген. Ер мен Ездің бейнесі жеме-жемге келгенде адамдық қарыз – алу мен беруде, қысылтаяң сәттегі парыз істен көрінеді. Аталған 37-ші қара сөзде:  «</w:t>
      </w:r>
      <w:r w:rsidRPr="00142277">
        <w:rPr>
          <w:rFonts w:ascii="Times New Roman" w:eastAsia="Times New Roman" w:hAnsi="Times New Roman" w:cs="Times New Roman"/>
          <w:i/>
          <w:sz w:val="28"/>
          <w:szCs w:val="28"/>
          <w:lang w:val="kk-KZ"/>
        </w:rPr>
        <w:t xml:space="preserve">Өзің үшін еңбек қылсаң, өзі үшін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ттаған хайуанның бірі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ласың; </w:t>
      </w:r>
      <w:r w:rsidRPr="00142277">
        <w:rPr>
          <w:rFonts w:ascii="Times New Roman" w:eastAsia="Times New Roman" w:hAnsi="Times New Roman" w:cs="Times New Roman"/>
          <w:b/>
          <w:i/>
          <w:sz w:val="28"/>
          <w:szCs w:val="28"/>
          <w:lang w:val="kk-KZ"/>
        </w:rPr>
        <w:t>адамдықтың қарызы үшін</w:t>
      </w:r>
      <w:r w:rsidRPr="00142277">
        <w:rPr>
          <w:rFonts w:ascii="Times New Roman" w:eastAsia="Times New Roman" w:hAnsi="Times New Roman" w:cs="Times New Roman"/>
          <w:i/>
          <w:sz w:val="28"/>
          <w:szCs w:val="28"/>
          <w:lang w:val="kk-KZ"/>
        </w:rPr>
        <w:t xml:space="preserve"> еңбек қылсаң, </w:t>
      </w:r>
      <w:r w:rsidR="008A69BA">
        <w:rPr>
          <w:rFonts w:ascii="Times New Roman" w:eastAsia="Times New Roman" w:hAnsi="Times New Roman" w:cs="Times New Roman"/>
          <w:i/>
          <w:sz w:val="28"/>
          <w:szCs w:val="28"/>
          <w:lang w:val="kk-KZ"/>
        </w:rPr>
        <w:t>Α</w:t>
      </w:r>
      <w:r w:rsidRPr="00142277">
        <w:rPr>
          <w:rFonts w:ascii="Times New Roman" w:eastAsia="Times New Roman" w:hAnsi="Times New Roman" w:cs="Times New Roman"/>
          <w:i/>
          <w:sz w:val="28"/>
          <w:szCs w:val="28"/>
          <w:lang w:val="kk-KZ"/>
        </w:rPr>
        <w:t>лланың сүйген құлының бірі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ласың», –</w:t>
      </w:r>
      <w:r w:rsidRPr="00142277">
        <w:rPr>
          <w:rFonts w:ascii="Times New Roman" w:eastAsia="Times New Roman" w:hAnsi="Times New Roman" w:cs="Times New Roman"/>
          <w:sz w:val="28"/>
          <w:szCs w:val="28"/>
          <w:lang w:val="kk-KZ"/>
        </w:rPr>
        <w:t xml:space="preserve"> дегенде жеке адам баласының қара басы үшін емес, жалпы адамзаттық, ұлттық мақсат үшін ортақ мүддемен жұмыла адал еңбек қылу қоғамдағы әр адамның мұраты, әрі Аллаға жағымды әрекеті, адамдықтың қарызы.</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Алайда, «</w:t>
      </w:r>
      <w:r w:rsidR="00D2642E">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бен </w:t>
      </w:r>
      <w:r w:rsidR="00D2642E">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ісінде өзгеге көмек қолын созу, жақсылық жасау, болысу белгілі бір тепе-теңдікті сақтау арқылы жүзеге асады.  </w:t>
      </w:r>
    </w:p>
    <w:p w14:paraId="78F6917C" w14:textId="5128292C"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lang w:val="kk-KZ"/>
        </w:rPr>
      </w:pPr>
      <w:r w:rsidRPr="00142277">
        <w:rPr>
          <w:rFonts w:ascii="Times New Roman" w:eastAsia="Times New Roman" w:hAnsi="Times New Roman" w:cs="Times New Roman"/>
          <w:b/>
          <w:color w:val="000000"/>
          <w:sz w:val="28"/>
          <w:szCs w:val="28"/>
          <w:lang w:val="kk-KZ"/>
        </w:rPr>
        <w:t>«Махаббат» – қарыз іс.</w:t>
      </w:r>
      <w:r w:rsidRPr="00142277">
        <w:rPr>
          <w:rFonts w:ascii="Times New Roman" w:eastAsia="Times New Roman" w:hAnsi="Times New Roman" w:cs="Times New Roman"/>
          <w:color w:val="000000"/>
          <w:sz w:val="28"/>
          <w:szCs w:val="28"/>
          <w:lang w:val="kk-KZ"/>
        </w:rPr>
        <w:t xml:space="preserve"> Абайдың 38-ші қара сөзінде: </w:t>
      </w:r>
      <w:r w:rsidRPr="00142277">
        <w:rPr>
          <w:rFonts w:ascii="Times New Roman" w:eastAsia="Times New Roman" w:hAnsi="Times New Roman" w:cs="Times New Roman"/>
          <w:i/>
          <w:color w:val="000000"/>
          <w:sz w:val="28"/>
          <w:szCs w:val="28"/>
          <w:lang w:val="kk-KZ"/>
        </w:rPr>
        <w:t>«К</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м өз</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 xml:space="preserve">ңе махаббат қылса, сен де </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 xml:space="preserve">ған </w:t>
      </w:r>
      <w:r w:rsidRPr="00142277">
        <w:rPr>
          <w:rFonts w:ascii="Times New Roman" w:eastAsia="Times New Roman" w:hAnsi="Times New Roman" w:cs="Times New Roman"/>
          <w:b/>
          <w:i/>
          <w:color w:val="000000"/>
          <w:sz w:val="28"/>
          <w:szCs w:val="28"/>
          <w:lang w:val="kk-KZ"/>
        </w:rPr>
        <w:t>махаббат қылмағың қарыз емес пе?</w:t>
      </w:r>
      <w:r w:rsidRPr="00142277">
        <w:rPr>
          <w:rFonts w:ascii="Times New Roman" w:eastAsia="Times New Roman" w:hAnsi="Times New Roman" w:cs="Times New Roman"/>
          <w:i/>
          <w:color w:val="000000"/>
          <w:sz w:val="28"/>
          <w:szCs w:val="28"/>
          <w:lang w:val="kk-KZ"/>
        </w:rPr>
        <w:t>....Милли</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н хикмет б</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рлән жасалған машина, фабрик адам баласының рахаты, пайдасы үш</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н жасалса, бұл жасаушы махаббат б</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рлән адам баласын сүйгендіг</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 xml:space="preserve"> емес пе? Кім сен</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 xml:space="preserve"> сүйсе, </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 xml:space="preserve">ны </w:t>
      </w:r>
      <w:r w:rsidRPr="00142277">
        <w:rPr>
          <w:rFonts w:ascii="Times New Roman" w:eastAsia="Times New Roman" w:hAnsi="Times New Roman" w:cs="Times New Roman"/>
          <w:b/>
          <w:i/>
          <w:color w:val="000000"/>
          <w:sz w:val="28"/>
          <w:szCs w:val="28"/>
          <w:lang w:val="kk-KZ"/>
        </w:rPr>
        <w:t>сүймект</w:t>
      </w:r>
      <w:r w:rsidR="008A69BA" w:rsidRPr="008A69BA">
        <w:rPr>
          <w:rFonts w:ascii="Times New Roman" w:eastAsia="Times New Roman" w:hAnsi="Times New Roman" w:cs="Times New Roman"/>
          <w:b/>
          <w:i/>
          <w:color w:val="000000"/>
          <w:sz w:val="28"/>
          <w:szCs w:val="28"/>
          <w:lang w:val="kk-KZ"/>
        </w:rPr>
        <w:t>i</w:t>
      </w:r>
      <w:r w:rsidRPr="00142277">
        <w:rPr>
          <w:rFonts w:ascii="Times New Roman" w:eastAsia="Times New Roman" w:hAnsi="Times New Roman" w:cs="Times New Roman"/>
          <w:b/>
          <w:i/>
          <w:color w:val="000000"/>
          <w:sz w:val="28"/>
          <w:szCs w:val="28"/>
          <w:lang w:val="kk-KZ"/>
        </w:rPr>
        <w:t>к қарыз емес пе?</w:t>
      </w:r>
      <w:r w:rsidRPr="00142277">
        <w:rPr>
          <w:rFonts w:ascii="Times New Roman" w:eastAsia="Times New Roman" w:hAnsi="Times New Roman" w:cs="Times New Roman"/>
          <w:i/>
          <w:color w:val="000000"/>
          <w:sz w:val="28"/>
          <w:szCs w:val="28"/>
          <w:lang w:val="kk-KZ"/>
        </w:rPr>
        <w:t>»</w:t>
      </w:r>
      <w:r w:rsidRPr="00142277">
        <w:rPr>
          <w:rFonts w:ascii="Times New Roman" w:eastAsia="Times New Roman" w:hAnsi="Times New Roman" w:cs="Times New Roman"/>
          <w:color w:val="000000"/>
          <w:sz w:val="28"/>
          <w:szCs w:val="28"/>
          <w:lang w:val="kk-KZ"/>
        </w:rPr>
        <w:t xml:space="preserve">, – деуінде ғаламның дамуындағы адамзат үшін жасалған ұлы жаңалықтар мен игі жақсы істер үшін бүгінгі ұрпақтың қарыздар болмысы жатыр. Қарызды сезініп, лайықты іс істеу </w:t>
      </w:r>
      <w:r w:rsidRPr="00142277">
        <w:rPr>
          <w:rFonts w:ascii="Times New Roman" w:eastAsia="Times New Roman" w:hAnsi="Times New Roman" w:cs="Times New Roman"/>
          <w:color w:val="000000"/>
          <w:sz w:val="28"/>
          <w:szCs w:val="28"/>
          <w:lang w:val="kk-KZ"/>
        </w:rPr>
        <w:lastRenderedPageBreak/>
        <w:t xml:space="preserve">– әр ұрпақтың парызы. Осы қара сөзде: </w:t>
      </w:r>
      <w:r w:rsidRPr="00142277">
        <w:rPr>
          <w:rFonts w:ascii="Times New Roman" w:eastAsia="Times New Roman" w:hAnsi="Times New Roman" w:cs="Times New Roman"/>
          <w:i/>
          <w:color w:val="000000"/>
          <w:sz w:val="28"/>
          <w:szCs w:val="28"/>
          <w:lang w:val="kk-KZ"/>
        </w:rPr>
        <w:t>«Б</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 xml:space="preserve">з ғылымды сатып, мал </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здемек емесп</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з. Мал б</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рлән ғылым кәс</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 xml:space="preserve">п қылмақпыз. </w:t>
      </w:r>
      <w:r w:rsidRPr="00142277">
        <w:rPr>
          <w:rFonts w:ascii="Times New Roman" w:eastAsia="Times New Roman" w:hAnsi="Times New Roman" w:cs="Times New Roman"/>
          <w:b/>
          <w:i/>
          <w:color w:val="000000"/>
          <w:sz w:val="28"/>
          <w:szCs w:val="28"/>
          <w:lang w:val="kk-KZ"/>
        </w:rPr>
        <w:t>Өнер – өз</w:t>
      </w:r>
      <w:r w:rsidR="008A69BA" w:rsidRPr="008A69BA">
        <w:rPr>
          <w:rFonts w:ascii="Times New Roman" w:eastAsia="Times New Roman" w:hAnsi="Times New Roman" w:cs="Times New Roman"/>
          <w:b/>
          <w:i/>
          <w:color w:val="000000"/>
          <w:sz w:val="28"/>
          <w:szCs w:val="28"/>
          <w:lang w:val="kk-KZ"/>
        </w:rPr>
        <w:t>i</w:t>
      </w:r>
      <w:r w:rsidRPr="00142277">
        <w:rPr>
          <w:rFonts w:ascii="Times New Roman" w:eastAsia="Times New Roman" w:hAnsi="Times New Roman" w:cs="Times New Roman"/>
          <w:b/>
          <w:i/>
          <w:color w:val="000000"/>
          <w:sz w:val="28"/>
          <w:szCs w:val="28"/>
          <w:lang w:val="kk-KZ"/>
        </w:rPr>
        <w:t xml:space="preserve"> де мал, өнерд</w:t>
      </w:r>
      <w:r w:rsidR="008A69BA" w:rsidRPr="008A69BA">
        <w:rPr>
          <w:rFonts w:ascii="Times New Roman" w:eastAsia="Times New Roman" w:hAnsi="Times New Roman" w:cs="Times New Roman"/>
          <w:b/>
          <w:i/>
          <w:color w:val="000000"/>
          <w:sz w:val="28"/>
          <w:szCs w:val="28"/>
          <w:lang w:val="kk-KZ"/>
        </w:rPr>
        <w:t>i</w:t>
      </w:r>
      <w:r w:rsidRPr="00142277">
        <w:rPr>
          <w:rFonts w:ascii="Times New Roman" w:eastAsia="Times New Roman" w:hAnsi="Times New Roman" w:cs="Times New Roman"/>
          <w:b/>
          <w:i/>
          <w:color w:val="000000"/>
          <w:sz w:val="28"/>
          <w:szCs w:val="28"/>
          <w:lang w:val="kk-KZ"/>
        </w:rPr>
        <w:t xml:space="preserve"> үйренбек – өз</w:t>
      </w:r>
      <w:r w:rsidR="008A69BA" w:rsidRPr="008A69BA">
        <w:rPr>
          <w:rFonts w:ascii="Times New Roman" w:eastAsia="Times New Roman" w:hAnsi="Times New Roman" w:cs="Times New Roman"/>
          <w:b/>
          <w:i/>
          <w:color w:val="000000"/>
          <w:sz w:val="28"/>
          <w:szCs w:val="28"/>
          <w:lang w:val="kk-KZ"/>
        </w:rPr>
        <w:t>i</w:t>
      </w:r>
      <w:r w:rsidRPr="00142277">
        <w:rPr>
          <w:rFonts w:ascii="Times New Roman" w:eastAsia="Times New Roman" w:hAnsi="Times New Roman" w:cs="Times New Roman"/>
          <w:b/>
          <w:i/>
          <w:color w:val="000000"/>
          <w:sz w:val="28"/>
          <w:szCs w:val="28"/>
          <w:lang w:val="kk-KZ"/>
        </w:rPr>
        <w:t xml:space="preserve"> де ихсан.</w:t>
      </w:r>
      <w:r w:rsidRPr="00142277">
        <w:rPr>
          <w:rFonts w:ascii="Times New Roman" w:eastAsia="Times New Roman" w:hAnsi="Times New Roman" w:cs="Times New Roman"/>
          <w:i/>
          <w:color w:val="000000"/>
          <w:sz w:val="28"/>
          <w:szCs w:val="28"/>
          <w:lang w:val="kk-KZ"/>
        </w:rPr>
        <w:t xml:space="preserve"> Бірақ </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л өнер ғадаләттан шықпасын, шарғыға муафих б</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 xml:space="preserve">лсын. </w:t>
      </w:r>
      <w:r w:rsidRPr="00142277">
        <w:rPr>
          <w:rFonts w:ascii="Times New Roman" w:eastAsia="Times New Roman" w:hAnsi="Times New Roman" w:cs="Times New Roman"/>
          <w:b/>
          <w:i/>
          <w:color w:val="000000"/>
          <w:sz w:val="28"/>
          <w:szCs w:val="28"/>
          <w:lang w:val="kk-KZ"/>
        </w:rPr>
        <w:t>Адамға хәл</w:t>
      </w:r>
      <w:r w:rsidR="008A69BA" w:rsidRPr="008A69BA">
        <w:rPr>
          <w:rFonts w:ascii="Times New Roman" w:eastAsia="Times New Roman" w:hAnsi="Times New Roman" w:cs="Times New Roman"/>
          <w:b/>
          <w:i/>
          <w:color w:val="000000"/>
          <w:sz w:val="28"/>
          <w:szCs w:val="28"/>
          <w:lang w:val="kk-KZ"/>
        </w:rPr>
        <w:t>i</w:t>
      </w:r>
      <w:r w:rsidRPr="00142277">
        <w:rPr>
          <w:rFonts w:ascii="Times New Roman" w:eastAsia="Times New Roman" w:hAnsi="Times New Roman" w:cs="Times New Roman"/>
          <w:b/>
          <w:i/>
          <w:color w:val="000000"/>
          <w:sz w:val="28"/>
          <w:szCs w:val="28"/>
          <w:lang w:val="kk-KZ"/>
        </w:rPr>
        <w:t>нше ихсанды б</w:t>
      </w:r>
      <w:r w:rsidR="008A69BA">
        <w:rPr>
          <w:rFonts w:ascii="Times New Roman" w:eastAsia="Times New Roman" w:hAnsi="Times New Roman" w:cs="Times New Roman"/>
          <w:b/>
          <w:i/>
          <w:color w:val="000000"/>
          <w:sz w:val="28"/>
          <w:szCs w:val="28"/>
          <w:lang w:val="kk-KZ"/>
        </w:rPr>
        <w:t>ο</w:t>
      </w:r>
      <w:r w:rsidRPr="00142277">
        <w:rPr>
          <w:rFonts w:ascii="Times New Roman" w:eastAsia="Times New Roman" w:hAnsi="Times New Roman" w:cs="Times New Roman"/>
          <w:b/>
          <w:i/>
          <w:color w:val="000000"/>
          <w:sz w:val="28"/>
          <w:szCs w:val="28"/>
          <w:lang w:val="kk-KZ"/>
        </w:rPr>
        <w:t xml:space="preserve">лмақ - қарыз </w:t>
      </w:r>
      <w:r w:rsidR="008A69BA" w:rsidRPr="008A69BA">
        <w:rPr>
          <w:rFonts w:ascii="Times New Roman" w:eastAsia="Times New Roman" w:hAnsi="Times New Roman" w:cs="Times New Roman"/>
          <w:b/>
          <w:i/>
          <w:color w:val="000000"/>
          <w:sz w:val="28"/>
          <w:szCs w:val="28"/>
          <w:lang w:val="kk-KZ"/>
        </w:rPr>
        <w:t>i</w:t>
      </w:r>
      <w:r w:rsidRPr="00142277">
        <w:rPr>
          <w:rFonts w:ascii="Times New Roman" w:eastAsia="Times New Roman" w:hAnsi="Times New Roman" w:cs="Times New Roman"/>
          <w:b/>
          <w:i/>
          <w:color w:val="000000"/>
          <w:sz w:val="28"/>
          <w:szCs w:val="28"/>
          <w:lang w:val="kk-KZ"/>
        </w:rPr>
        <w:t>с.</w:t>
      </w:r>
      <w:r w:rsidRPr="00142277">
        <w:rPr>
          <w:rFonts w:ascii="Times New Roman" w:eastAsia="Times New Roman" w:hAnsi="Times New Roman" w:cs="Times New Roman"/>
          <w:i/>
          <w:color w:val="000000"/>
          <w:sz w:val="28"/>
          <w:szCs w:val="28"/>
          <w:lang w:val="kk-KZ"/>
        </w:rPr>
        <w:t xml:space="preserve"> Бірақ өзгелердің ихсанына сүйенбек дұрыс емес».</w:t>
      </w:r>
      <w:r w:rsidRPr="00142277">
        <w:rPr>
          <w:rFonts w:ascii="Times New Roman" w:eastAsia="Times New Roman" w:hAnsi="Times New Roman" w:cs="Times New Roman"/>
          <w:color w:val="000000"/>
          <w:sz w:val="28"/>
          <w:szCs w:val="28"/>
          <w:lang w:val="kk-KZ"/>
        </w:rPr>
        <w:t xml:space="preserve"> Адамзаттың көздегені материалдық дүние емес, керісінше рухани ілім алу, ғылымды дамыту, білімді жетілдіру, өнерді үйрену. </w:t>
      </w:r>
      <w:r w:rsidRPr="00142277">
        <w:rPr>
          <w:rFonts w:ascii="Times New Roman" w:eastAsia="Times New Roman" w:hAnsi="Times New Roman" w:cs="Times New Roman"/>
          <w:i/>
          <w:color w:val="000000"/>
          <w:sz w:val="28"/>
          <w:szCs w:val="28"/>
          <w:lang w:val="kk-KZ"/>
        </w:rPr>
        <w:t>«Өнер – өзі де мал»</w:t>
      </w:r>
      <w:r w:rsidRPr="00142277">
        <w:rPr>
          <w:rFonts w:ascii="Times New Roman" w:eastAsia="Times New Roman" w:hAnsi="Times New Roman" w:cs="Times New Roman"/>
          <w:color w:val="000000"/>
          <w:sz w:val="28"/>
          <w:szCs w:val="28"/>
          <w:lang w:val="kk-KZ"/>
        </w:rPr>
        <w:t xml:space="preserve"> деп ілім, білім, ғылым, өнер рухани құндылық ретінде материалдыққа жетудің дерек көзі болып табылатыны айтылады. Басты ниет білімді болу, ал білім болған жерде «мал» материалдықтың символы ретінде, молшылықтың өзінен өзі келетіні насихатталады. </w:t>
      </w:r>
      <w:r w:rsidRPr="00142277">
        <w:rPr>
          <w:rFonts w:ascii="Times New Roman" w:eastAsia="Times New Roman" w:hAnsi="Times New Roman" w:cs="Times New Roman"/>
          <w:i/>
          <w:color w:val="000000"/>
          <w:sz w:val="28"/>
          <w:szCs w:val="28"/>
          <w:lang w:val="kk-KZ"/>
        </w:rPr>
        <w:t>«Өнерд</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 xml:space="preserve"> үйренбек – өз</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 xml:space="preserve"> де ихсан, өнер ғ</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даләттан шықп</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сын, ш</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рғыға муафих б</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 xml:space="preserve">лсын», </w:t>
      </w:r>
      <w:r w:rsidRPr="00142277">
        <w:rPr>
          <w:rFonts w:ascii="Times New Roman" w:eastAsia="Times New Roman" w:hAnsi="Times New Roman" w:cs="Times New Roman"/>
          <w:color w:val="000000"/>
          <w:sz w:val="28"/>
          <w:szCs w:val="28"/>
          <w:lang w:val="kk-KZ"/>
        </w:rPr>
        <w:t>деген жолдарда</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ихсан</w:t>
      </w:r>
      <w:r w:rsidRPr="00142277">
        <w:rPr>
          <w:rFonts w:ascii="Times New Roman" w:eastAsia="Times New Roman" w:hAnsi="Times New Roman" w:cs="Times New Roman"/>
          <w:color w:val="000000"/>
          <w:sz w:val="28"/>
          <w:szCs w:val="28"/>
          <w:lang w:val="kk-KZ"/>
        </w:rPr>
        <w:t xml:space="preserve"> лексемасының семантикасы </w:t>
      </w:r>
      <w:r w:rsidRPr="00142277">
        <w:rPr>
          <w:rFonts w:ascii="Times New Roman" w:eastAsia="Times New Roman" w:hAnsi="Times New Roman" w:cs="Times New Roman"/>
          <w:i/>
          <w:color w:val="000000"/>
          <w:sz w:val="28"/>
          <w:szCs w:val="28"/>
          <w:lang w:val="kk-KZ"/>
        </w:rPr>
        <w:t>«жәрдем», «жақсылық», «иман»</w:t>
      </w:r>
      <w:r w:rsidRPr="00142277">
        <w:rPr>
          <w:rFonts w:ascii="Times New Roman" w:eastAsia="Times New Roman" w:hAnsi="Times New Roman" w:cs="Times New Roman"/>
          <w:color w:val="000000"/>
          <w:sz w:val="28"/>
          <w:szCs w:val="28"/>
          <w:lang w:val="kk-KZ"/>
        </w:rPr>
        <w:t xml:space="preserve"> дегенге келсе, </w:t>
      </w:r>
      <w:r w:rsidRPr="00142277">
        <w:rPr>
          <w:rFonts w:ascii="Times New Roman" w:eastAsia="Times New Roman" w:hAnsi="Times New Roman" w:cs="Times New Roman"/>
          <w:b/>
          <w:i/>
          <w:color w:val="000000"/>
          <w:sz w:val="28"/>
          <w:szCs w:val="28"/>
          <w:lang w:val="kk-KZ"/>
        </w:rPr>
        <w:t>шарғыға</w:t>
      </w:r>
      <w:r w:rsidRPr="00142277">
        <w:rPr>
          <w:rFonts w:ascii="Times New Roman" w:eastAsia="Times New Roman" w:hAnsi="Times New Roman" w:cs="Times New Roman"/>
          <w:b/>
          <w:color w:val="000000"/>
          <w:sz w:val="28"/>
          <w:szCs w:val="28"/>
          <w:lang w:val="kk-KZ"/>
        </w:rPr>
        <w:t xml:space="preserve"> </w:t>
      </w:r>
      <w:r w:rsidRPr="00142277">
        <w:rPr>
          <w:rFonts w:ascii="Times New Roman" w:eastAsia="Times New Roman" w:hAnsi="Times New Roman" w:cs="Times New Roman"/>
          <w:color w:val="000000"/>
          <w:sz w:val="28"/>
          <w:szCs w:val="28"/>
          <w:lang w:val="kk-KZ"/>
        </w:rPr>
        <w:t xml:space="preserve">– </w:t>
      </w:r>
      <w:r w:rsidRPr="00142277">
        <w:rPr>
          <w:rFonts w:ascii="Times New Roman" w:eastAsia="Times New Roman" w:hAnsi="Times New Roman" w:cs="Times New Roman"/>
          <w:i/>
          <w:color w:val="000000"/>
          <w:sz w:val="28"/>
          <w:szCs w:val="28"/>
          <w:lang w:val="kk-KZ"/>
        </w:rPr>
        <w:t>«діни заң», «шариғат», «тәртіп»,</w:t>
      </w:r>
      <w:r w:rsidRPr="00142277">
        <w:rPr>
          <w:rFonts w:ascii="Times New Roman" w:eastAsia="Times New Roman" w:hAnsi="Times New Roman" w:cs="Times New Roman"/>
          <w:color w:val="000000"/>
          <w:sz w:val="28"/>
          <w:szCs w:val="28"/>
          <w:lang w:val="kk-KZ"/>
        </w:rPr>
        <w:t xml:space="preserve"> ал </w:t>
      </w:r>
      <w:r w:rsidRPr="00142277">
        <w:rPr>
          <w:rFonts w:ascii="Times New Roman" w:eastAsia="Times New Roman" w:hAnsi="Times New Roman" w:cs="Times New Roman"/>
          <w:b/>
          <w:i/>
          <w:color w:val="000000"/>
          <w:sz w:val="28"/>
          <w:szCs w:val="28"/>
          <w:lang w:val="kk-KZ"/>
        </w:rPr>
        <w:t>муафих</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 xml:space="preserve">– </w:t>
      </w:r>
      <w:r w:rsidRPr="00142277">
        <w:rPr>
          <w:rFonts w:ascii="Times New Roman" w:eastAsia="Times New Roman" w:hAnsi="Times New Roman" w:cs="Times New Roman"/>
          <w:i/>
          <w:color w:val="000000"/>
          <w:sz w:val="28"/>
          <w:szCs w:val="28"/>
          <w:lang w:val="kk-KZ"/>
        </w:rPr>
        <w:t>«үйлесімді», «сәйкес»</w:t>
      </w:r>
      <w:r w:rsidRPr="00142277">
        <w:rPr>
          <w:rFonts w:ascii="Times New Roman" w:eastAsia="Times New Roman" w:hAnsi="Times New Roman" w:cs="Times New Roman"/>
          <w:color w:val="000000"/>
          <w:sz w:val="28"/>
          <w:szCs w:val="28"/>
          <w:lang w:val="kk-KZ"/>
        </w:rPr>
        <w:t xml:space="preserve"> деген мағынада жұмсалады. Яғни, білім де, ғылым да діни заңмен үйлесім тапса, діни заңмен үйлеспейтін өзге білім, ғылым, өнер адамзатқа деген сүйіспеншілікке жатпайды. Ізгілікке бағытталған білімнің, ғылымның, өнердің жемісі адамзатқа деген көмек, жақсылық жасау, кез келген көмек пен жақсылық оның сүйіспеншілігін, махаббатын білдіреді. Ал, махаббатқа махаббатпен, сүйіспеншілікке сүйіспеншілікпен жауап беру әр адамның қарызы. Кез келген адамға мүмкіндігіне қарай білімді болу – қарыз іс. Діни заңы (шарғыға) сөзінің астарында адалдық пен арамдықтың аражігі жатыр. Академик </w:t>
      </w:r>
      <w:r w:rsidRPr="00142277">
        <w:rPr>
          <w:rFonts w:ascii="Times New Roman" w:eastAsia="Times New Roman" w:hAnsi="Times New Roman" w:cs="Times New Roman"/>
          <w:sz w:val="28"/>
          <w:szCs w:val="28"/>
          <w:lang w:val="kk-KZ"/>
        </w:rPr>
        <w:t xml:space="preserve">Ғ.Есім Абайдың қара сөзіндегі Алла=махаббат=адам=қарыз танымына: </w:t>
      </w:r>
      <w:r w:rsidRPr="00142277">
        <w:rPr>
          <w:rFonts w:ascii="Times New Roman" w:eastAsia="Times New Roman" w:hAnsi="Times New Roman" w:cs="Times New Roman"/>
          <w:color w:val="000000"/>
          <w:sz w:val="28"/>
          <w:szCs w:val="28"/>
          <w:lang w:val="kk-KZ"/>
        </w:rPr>
        <w:t>«Адамзат   жаратылғаннан   кейін   махаббат   Алланың көріну   формасынан   оның   бір   сипатына   (атрибутына) айналған. Сондықтан Абай махаббатпен жаратқан адамзатты  деп  отыр.  Адамзатты  жаратқан  Алла  деу  –  тым қарабайыр түсінік, дұрысы – Абай айтқан Алла адамзатты өз махаббатымен жаратқан. Олай болса, Алланы жанымыздан  да  тәтті сүюге біз парыздармыз.  Алланы  сүю арқылы  біз  оған  қарызымызды  өтемекпіз.  Сондықтан Аллаға бас иіп, сүю – дәлелді мәселе» деп түсініктеме береді [4</w:t>
      </w:r>
      <w:r w:rsidR="00EF178B" w:rsidRPr="00EF178B">
        <w:rPr>
          <w:rFonts w:ascii="Times New Roman" w:eastAsia="Times New Roman" w:hAnsi="Times New Roman" w:cs="Times New Roman"/>
          <w:color w:val="000000"/>
          <w:sz w:val="28"/>
          <w:szCs w:val="28"/>
          <w:lang w:val="kk-KZ"/>
        </w:rPr>
        <w:t>3</w:t>
      </w:r>
      <w:r w:rsidRPr="00142277">
        <w:rPr>
          <w:rFonts w:ascii="Times New Roman" w:eastAsia="Times New Roman" w:hAnsi="Times New Roman" w:cs="Times New Roman"/>
          <w:color w:val="000000"/>
          <w:sz w:val="28"/>
          <w:szCs w:val="28"/>
          <w:lang w:val="kk-KZ"/>
        </w:rPr>
        <w:t xml:space="preserve">, 60-61].  </w:t>
      </w:r>
    </w:p>
    <w:p w14:paraId="26383477" w14:textId="7D5D85BE"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«Досты көбейту» – қарыз іс.</w:t>
      </w:r>
      <w:r w:rsidRPr="00142277">
        <w:rPr>
          <w:rFonts w:ascii="Times New Roman" w:eastAsia="Times New Roman" w:hAnsi="Times New Roman" w:cs="Times New Roman"/>
          <w:sz w:val="28"/>
          <w:szCs w:val="28"/>
          <w:lang w:val="kk-KZ"/>
        </w:rPr>
        <w:t xml:space="preserve"> Адам мен адам арасындағы қарым-қатынас достық, бауырмалдық, татулық, сүйіспеншілікке негізделуі тиіс. Адамның достық әрекеті – қарыз іс. 38-ші қара сөзінде: «</w:t>
      </w:r>
      <w:r w:rsidRPr="00142277">
        <w:rPr>
          <w:rFonts w:ascii="Times New Roman" w:eastAsia="Times New Roman" w:hAnsi="Times New Roman" w:cs="Times New Roman"/>
          <w:i/>
          <w:sz w:val="28"/>
          <w:szCs w:val="28"/>
          <w:lang w:val="kk-KZ"/>
        </w:rPr>
        <w:t>Құдай тағала дүниені кәмалатты шеберлікпен жаратқан һәм адам баласын өссін-өнсін деп жаратқан. С</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 өсіп-өну ж</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лындағы адамның талап қылып ізденер </w:t>
      </w:r>
      <w:r w:rsidRPr="00142277">
        <w:rPr>
          <w:rFonts w:ascii="Times New Roman" w:eastAsia="Times New Roman" w:hAnsi="Times New Roman" w:cs="Times New Roman"/>
          <w:b/>
          <w:i/>
          <w:sz w:val="28"/>
          <w:szCs w:val="28"/>
          <w:lang w:val="kk-KZ"/>
        </w:rPr>
        <w:t>қарызды ісінің алды - әуелі д</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с</w:t>
      </w:r>
      <w:r w:rsidRPr="00142277">
        <w:rPr>
          <w:rFonts w:ascii="Times New Roman" w:eastAsia="Times New Roman" w:hAnsi="Times New Roman" w:cs="Times New Roman"/>
          <w:i/>
          <w:sz w:val="28"/>
          <w:szCs w:val="28"/>
          <w:lang w:val="kk-KZ"/>
        </w:rPr>
        <w:t xml:space="preserve"> көбейтпек.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 досын көбейтпектің табылмағы өзінің өзгелерге қолыңнан келгенінше достық мақамында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лмақ. </w:t>
      </w:r>
      <w:r w:rsidRPr="00142277">
        <w:rPr>
          <w:rFonts w:ascii="Times New Roman" w:eastAsia="Times New Roman" w:hAnsi="Times New Roman" w:cs="Times New Roman"/>
          <w:b/>
          <w:i/>
          <w:sz w:val="28"/>
          <w:szCs w:val="28"/>
          <w:lang w:val="kk-KZ"/>
        </w:rPr>
        <w:t>Кімге д</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стығың б</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лса, д</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стық шақырады. Ең аяғы ешкімге қас сағынбастық һәм өзіне өзгешелік беремін деп, өзін тілмен я қылықпен артық көрсетпек мақсатынан аулақ б</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лмақ</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Тіршіліктің мәні – достық, сыйластық, бауырмалдық, көңілге қараудан тұрады</w:t>
      </w:r>
      <w:r w:rsidR="00ED75F7">
        <w:rPr>
          <w:rFonts w:ascii="Times New Roman" w:eastAsia="Times New Roman" w:hAnsi="Times New Roman" w:cs="Times New Roman"/>
          <w:sz w:val="28"/>
          <w:szCs w:val="28"/>
          <w:lang w:val="kk-KZ"/>
        </w:rPr>
        <w:t xml:space="preserve"> деген контексінің артында мейірімділік жатыр</w:t>
      </w:r>
      <w:r w:rsidRPr="00142277">
        <w:rPr>
          <w:rFonts w:ascii="Times New Roman" w:eastAsia="Times New Roman" w:hAnsi="Times New Roman" w:cs="Times New Roman"/>
          <w:sz w:val="28"/>
          <w:szCs w:val="28"/>
          <w:lang w:val="kk-KZ"/>
        </w:rPr>
        <w:t xml:space="preserve">. Жақсылық жасау – өзгенің жүрегін жібітеді, қатып қалған қатыгез сезімді ерітеді. Достық (бауырмалдық, сүйіспеншілік, түсіністік, татулық, т.б.) адамзат тіршілігінің өзегі, адам мен адам арасындағы сыйластықтың мәні саналады. Қазақи дүниетанымда </w:t>
      </w:r>
      <w:r w:rsidRPr="00142277">
        <w:rPr>
          <w:rFonts w:ascii="Times New Roman" w:eastAsia="Times New Roman" w:hAnsi="Times New Roman" w:cs="Times New Roman"/>
          <w:i/>
          <w:sz w:val="28"/>
          <w:szCs w:val="28"/>
          <w:lang w:val="kk-KZ"/>
        </w:rPr>
        <w:t xml:space="preserve">«дүние жалған», «бес күндік өмір», </w:t>
      </w:r>
      <w:r w:rsidRPr="00142277">
        <w:rPr>
          <w:rFonts w:ascii="Times New Roman" w:eastAsia="Times New Roman" w:hAnsi="Times New Roman" w:cs="Times New Roman"/>
          <w:i/>
          <w:sz w:val="28"/>
          <w:szCs w:val="28"/>
          <w:lang w:val="kk-KZ"/>
        </w:rPr>
        <w:lastRenderedPageBreak/>
        <w:t>«қамшының сабындай қысқа өмір/ғұмыр», «өткінші тіршілік»</w:t>
      </w:r>
      <w:r w:rsidRPr="00142277">
        <w:rPr>
          <w:rFonts w:ascii="Times New Roman" w:eastAsia="Times New Roman" w:hAnsi="Times New Roman" w:cs="Times New Roman"/>
          <w:sz w:val="28"/>
          <w:szCs w:val="28"/>
          <w:lang w:val="kk-KZ"/>
        </w:rPr>
        <w:t xml:space="preserve"> сияқты фразалық тіркестерде </w:t>
      </w:r>
      <w:r w:rsidRPr="00142277">
        <w:rPr>
          <w:rFonts w:ascii="Times New Roman" w:eastAsia="Times New Roman" w:hAnsi="Times New Roman" w:cs="Times New Roman"/>
          <w:i/>
          <w:sz w:val="28"/>
          <w:szCs w:val="28"/>
          <w:lang w:val="kk-KZ"/>
        </w:rPr>
        <w:t>сыйласу, тату болу, жақсылық жасау, бірлікте болу, күліп ойнау</w:t>
      </w:r>
      <w:r w:rsidRPr="00142277">
        <w:rPr>
          <w:rFonts w:ascii="Times New Roman" w:eastAsia="Times New Roman" w:hAnsi="Times New Roman" w:cs="Times New Roman"/>
          <w:sz w:val="28"/>
          <w:szCs w:val="28"/>
          <w:lang w:val="kk-KZ"/>
        </w:rPr>
        <w:t xml:space="preserve"> т.б. </w:t>
      </w:r>
      <w:r w:rsidR="00175EBF">
        <w:rPr>
          <w:rFonts w:ascii="Times New Roman" w:eastAsia="Times New Roman" w:hAnsi="Times New Roman" w:cs="Times New Roman"/>
          <w:sz w:val="28"/>
          <w:szCs w:val="28"/>
          <w:lang w:val="kk-KZ"/>
        </w:rPr>
        <w:t>ымыраға</w:t>
      </w:r>
      <w:r w:rsidRPr="00142277">
        <w:rPr>
          <w:rFonts w:ascii="Times New Roman" w:eastAsia="Times New Roman" w:hAnsi="Times New Roman" w:cs="Times New Roman"/>
          <w:sz w:val="28"/>
          <w:szCs w:val="28"/>
          <w:lang w:val="kk-KZ"/>
        </w:rPr>
        <w:t xml:space="preserve"> шақыратын </w:t>
      </w:r>
      <w:r w:rsidR="00ED75F7">
        <w:rPr>
          <w:rFonts w:ascii="Times New Roman" w:eastAsia="Times New Roman" w:hAnsi="Times New Roman" w:cs="Times New Roman"/>
          <w:sz w:val="28"/>
          <w:szCs w:val="28"/>
          <w:lang w:val="kk-KZ"/>
        </w:rPr>
        <w:t xml:space="preserve">семантика басымырақ. </w:t>
      </w:r>
      <w:r w:rsidRPr="00142277">
        <w:rPr>
          <w:rFonts w:ascii="Times New Roman" w:eastAsia="Times New Roman" w:hAnsi="Times New Roman" w:cs="Times New Roman"/>
          <w:sz w:val="28"/>
          <w:szCs w:val="28"/>
          <w:lang w:val="kk-KZ"/>
        </w:rPr>
        <w:t xml:space="preserve">Абай өлеңдерінде: </w:t>
      </w:r>
      <w:r w:rsidRPr="00142277">
        <w:rPr>
          <w:rFonts w:ascii="Times New Roman" w:eastAsia="Times New Roman" w:hAnsi="Times New Roman" w:cs="Times New Roman"/>
          <w:b/>
          <w:i/>
          <w:sz w:val="28"/>
          <w:szCs w:val="28"/>
          <w:lang w:val="kk-KZ"/>
        </w:rPr>
        <w:t>Досыңа достық – қарыз іс</w:t>
      </w:r>
      <w:r w:rsidRPr="00142277">
        <w:rPr>
          <w:rFonts w:ascii="Times New Roman" w:eastAsia="Times New Roman" w:hAnsi="Times New Roman" w:cs="Times New Roman"/>
          <w:i/>
          <w:sz w:val="28"/>
          <w:szCs w:val="28"/>
          <w:lang w:val="kk-KZ"/>
        </w:rPr>
        <w:t>, // Дұшпаныңа әділ бол.// Асығыс түбі өкініш, // Ойланып алмақ – сабыр бол!</w:t>
      </w:r>
      <w:r w:rsidR="00F75702" w:rsidRPr="00142277">
        <w:rPr>
          <w:rFonts w:ascii="Times New Roman" w:eastAsia="Times New Roman" w:hAnsi="Times New Roman" w:cs="Times New Roman"/>
          <w:sz w:val="28"/>
          <w:szCs w:val="28"/>
          <w:lang w:val="kk-KZ"/>
        </w:rPr>
        <w:t xml:space="preserve"> [14</w:t>
      </w:r>
      <w:r w:rsidR="00EF178B" w:rsidRPr="00F21CB8">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xml:space="preserve">, 239] деп достықтың санасуға келмейтін қарыз істен тұратындығын көрсетеді. Адамның өзге адамнан ерекшеленіп, достыққа қастық қылып, өзін өзгеден артық санауы, масаттануы – оның өз тіршілігінің мәнінен, мақсатынан адасқандығын көрсетеді.  </w:t>
      </w:r>
    </w:p>
    <w:p w14:paraId="55417ACB"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Б.Момышұлы Абайдың қара сөздеріне қатысты:</w:t>
      </w:r>
      <w:r w:rsidRPr="00142277">
        <w:rPr>
          <w:rFonts w:ascii="Times New Roman" w:eastAsia="Times New Roman" w:hAnsi="Times New Roman" w:cs="Times New Roman"/>
          <w:i/>
          <w:sz w:val="28"/>
          <w:szCs w:val="28"/>
          <w:lang w:val="kk-KZ"/>
        </w:rPr>
        <w:t xml:space="preserve"> «Атамыз «Адамды үш нәрсе бүлдіреді: арақ, ақша, атақ» деп айтқан екен. Малға мастанып, қит ете қалса, көп жұмыс бітіргендей </w:t>
      </w:r>
      <w:r w:rsidRPr="00142277">
        <w:rPr>
          <w:rFonts w:ascii="Times New Roman" w:eastAsia="Times New Roman" w:hAnsi="Times New Roman" w:cs="Times New Roman"/>
          <w:b/>
          <w:i/>
          <w:sz w:val="28"/>
          <w:szCs w:val="28"/>
          <w:lang w:val="kk-KZ"/>
        </w:rPr>
        <w:t>ақысын сұрап тұруы - қателік.</w:t>
      </w:r>
      <w:r w:rsidRPr="00142277">
        <w:rPr>
          <w:rFonts w:ascii="Times New Roman" w:eastAsia="Times New Roman" w:hAnsi="Times New Roman" w:cs="Times New Roman"/>
          <w:i/>
          <w:sz w:val="28"/>
          <w:szCs w:val="28"/>
          <w:lang w:val="kk-KZ"/>
        </w:rPr>
        <w:t xml:space="preserve"> Бұл ретте, </w:t>
      </w:r>
      <w:r w:rsidRPr="00142277">
        <w:rPr>
          <w:rFonts w:ascii="Times New Roman" w:eastAsia="Times New Roman" w:hAnsi="Times New Roman" w:cs="Times New Roman"/>
          <w:b/>
          <w:i/>
          <w:sz w:val="28"/>
          <w:szCs w:val="28"/>
          <w:lang w:val="kk-KZ"/>
        </w:rPr>
        <w:t>«сыйға – сый, сыраға – бал»</w:t>
      </w:r>
      <w:r w:rsidRPr="00142277">
        <w:rPr>
          <w:rFonts w:ascii="Times New Roman" w:eastAsia="Times New Roman" w:hAnsi="Times New Roman" w:cs="Times New Roman"/>
          <w:i/>
          <w:sz w:val="28"/>
          <w:szCs w:val="28"/>
          <w:lang w:val="kk-KZ"/>
        </w:rPr>
        <w:t xml:space="preserve"> деген халық нақылын айтсақ, артық етпес. </w:t>
      </w:r>
      <w:r w:rsidRPr="00142277">
        <w:rPr>
          <w:rFonts w:ascii="Times New Roman" w:eastAsia="Times New Roman" w:hAnsi="Times New Roman" w:cs="Times New Roman"/>
          <w:b/>
          <w:i/>
          <w:sz w:val="28"/>
          <w:szCs w:val="28"/>
          <w:lang w:val="kk-KZ"/>
        </w:rPr>
        <w:t>Еңбегіне қарай, ақысын да береді емес пе?</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b/>
          <w:i/>
          <w:sz w:val="28"/>
          <w:szCs w:val="28"/>
          <w:lang w:val="kk-KZ"/>
        </w:rPr>
        <w:t>Әр зат өз шамасымен болуы керек</w:t>
      </w:r>
      <w:r w:rsidRPr="00142277">
        <w:rPr>
          <w:rFonts w:ascii="Times New Roman" w:eastAsia="Times New Roman" w:hAnsi="Times New Roman" w:cs="Times New Roman"/>
          <w:i/>
          <w:sz w:val="28"/>
          <w:szCs w:val="28"/>
          <w:lang w:val="kk-KZ"/>
        </w:rPr>
        <w:t xml:space="preserve"> дегенді ұстанған ұлт ғұламасы үшінші кемшілігінде нендей ой айтты екен? Мақтаған сиырдың күйін кешіп, арзан мақтаудың артынан еріп, </w:t>
      </w:r>
      <w:r w:rsidRPr="00142277">
        <w:rPr>
          <w:rFonts w:ascii="Times New Roman" w:eastAsia="Times New Roman" w:hAnsi="Times New Roman" w:cs="Times New Roman"/>
          <w:b/>
          <w:i/>
          <w:sz w:val="28"/>
          <w:szCs w:val="28"/>
          <w:lang w:val="kk-KZ"/>
        </w:rPr>
        <w:t>аса дандайсып кету өмірден адасу</w:t>
      </w:r>
      <w:r w:rsidRPr="00142277">
        <w:rPr>
          <w:rFonts w:ascii="Times New Roman" w:eastAsia="Times New Roman" w:hAnsi="Times New Roman" w:cs="Times New Roman"/>
          <w:i/>
          <w:sz w:val="28"/>
          <w:szCs w:val="28"/>
          <w:lang w:val="kk-KZ"/>
        </w:rPr>
        <w:t xml:space="preserve">дың бір сорақысы екенін айтпақшы. </w:t>
      </w:r>
      <w:r w:rsidRPr="00142277">
        <w:rPr>
          <w:rFonts w:ascii="Times New Roman" w:eastAsia="Times New Roman" w:hAnsi="Times New Roman" w:cs="Times New Roman"/>
          <w:b/>
          <w:i/>
          <w:sz w:val="28"/>
          <w:szCs w:val="28"/>
          <w:lang w:val="kk-KZ"/>
        </w:rPr>
        <w:t>Ақырғы кемшілігі – қарызға бату.</w:t>
      </w:r>
      <w:r w:rsidRPr="00142277">
        <w:rPr>
          <w:rFonts w:ascii="Times New Roman" w:eastAsia="Times New Roman" w:hAnsi="Times New Roman" w:cs="Times New Roman"/>
          <w:i/>
          <w:sz w:val="28"/>
          <w:szCs w:val="28"/>
          <w:lang w:val="kk-KZ"/>
        </w:rPr>
        <w:t xml:space="preserve"> «Жасап берші» деген бір ауыз сөзін «мен де біреудің пайдасына керек екенмін» деп жерге тастамай, мойнына алып, шектелген уақытына дейін бітіріп бере алмай жүрсе ше? Басқадан </w:t>
      </w:r>
      <w:r w:rsidRPr="00142277">
        <w:rPr>
          <w:rFonts w:ascii="Times New Roman" w:eastAsia="Times New Roman" w:hAnsi="Times New Roman" w:cs="Times New Roman"/>
          <w:b/>
          <w:i/>
          <w:sz w:val="28"/>
          <w:szCs w:val="28"/>
          <w:lang w:val="kk-KZ"/>
        </w:rPr>
        <w:t>қарыз алып айыбын жуып-шаятынын қайтесің</w:t>
      </w:r>
      <w:r w:rsidRPr="00142277">
        <w:rPr>
          <w:rFonts w:ascii="Times New Roman" w:eastAsia="Times New Roman" w:hAnsi="Times New Roman" w:cs="Times New Roman"/>
          <w:i/>
          <w:sz w:val="28"/>
          <w:szCs w:val="28"/>
          <w:lang w:val="kk-KZ"/>
        </w:rPr>
        <w:t xml:space="preserve">? Тоқ етері, артылған істің </w:t>
      </w:r>
      <w:r w:rsidRPr="00142277">
        <w:rPr>
          <w:rFonts w:ascii="Times New Roman" w:eastAsia="Times New Roman" w:hAnsi="Times New Roman" w:cs="Times New Roman"/>
          <w:b/>
          <w:i/>
          <w:sz w:val="28"/>
          <w:szCs w:val="28"/>
          <w:lang w:val="kk-KZ"/>
        </w:rPr>
        <w:t>жауапкершілігін сезіне білу керек</w:t>
      </w:r>
      <w:r w:rsidRPr="00142277">
        <w:rPr>
          <w:rFonts w:ascii="Times New Roman" w:eastAsia="Times New Roman" w:hAnsi="Times New Roman" w:cs="Times New Roman"/>
          <w:i/>
          <w:sz w:val="28"/>
          <w:szCs w:val="28"/>
          <w:lang w:val="kk-KZ"/>
        </w:rPr>
        <w:t xml:space="preserve">» </w:t>
      </w:r>
      <w:r w:rsidR="00F75702" w:rsidRPr="00142277">
        <w:rPr>
          <w:rFonts w:ascii="Times New Roman" w:eastAsia="Times New Roman" w:hAnsi="Times New Roman" w:cs="Times New Roman"/>
          <w:sz w:val="28"/>
          <w:szCs w:val="28"/>
          <w:lang w:val="kk-KZ"/>
        </w:rPr>
        <w:t>[14</w:t>
      </w:r>
      <w:r w:rsidR="00EF178B" w:rsidRPr="00EF178B">
        <w:rPr>
          <w:rFonts w:ascii="Times New Roman" w:eastAsia="Times New Roman" w:hAnsi="Times New Roman" w:cs="Times New Roman"/>
          <w:sz w:val="28"/>
          <w:szCs w:val="28"/>
          <w:lang w:val="kk-KZ"/>
        </w:rPr>
        <w:t>4</w:t>
      </w:r>
      <w:r w:rsidRPr="00142277">
        <w:rPr>
          <w:rFonts w:ascii="Times New Roman" w:eastAsia="Times New Roman" w:hAnsi="Times New Roman" w:cs="Times New Roman"/>
          <w:sz w:val="28"/>
          <w:szCs w:val="28"/>
          <w:lang w:val="kk-KZ"/>
        </w:rPr>
        <w:t>, 25],</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деп адам жасаған әр жақсылығы үшін өзгені өзіне «қарыз» деп, оның ақысын сұрауы – абыройсыздығы, қолынан келіп тұрған көмегі үшін өзін өзгеден артық санап даңдайсып масаттануы «адамдық қасиетті» кетіретіні айтылады. Керісінше, адам өзін өзі емес, өзгелер оны жақсылығына орай, адамдығына орый «сыйға – сый, сыраға – бал» деп дәрежесін көтеруі нағыз абырой болып саналады.</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Өзін өзі мақтаған мақтаншақ адам «адамдық қарызды» ұмытып, материалдық қарыздың соңына ессіз түсері анық. Осы тіркестердің астарынан «адамдық қарыз» бен «материалдық қарыздың» ара жігін жазбай тануға болады. Рухани және материалдық негіздегі «қарыз» концептісінің бойынан екі оппозициялық танымның тұрғандығын байқауға болады. Тілдегі бір ғана «қарыз» концептісінің бойынан материалдық, моральдық, руханилық, психологиялық, когнитологиялық, философиялық таным талшықтары үлкен семантикалық өрісті құрап, бүтін бір ұлттық дүниетанымның болмысын көрсетеді. </w:t>
      </w:r>
    </w:p>
    <w:p w14:paraId="4C10951D"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color w:val="000000"/>
          <w:sz w:val="28"/>
          <w:szCs w:val="28"/>
          <w:lang w:val="kk-KZ"/>
        </w:rPr>
        <w:t>Қарыздар болмау – «Абырой».</w:t>
      </w:r>
      <w:r w:rsidRPr="00142277">
        <w:rPr>
          <w:rFonts w:ascii="Times New Roman" w:eastAsia="Times New Roman" w:hAnsi="Times New Roman" w:cs="Times New Roman"/>
          <w:color w:val="000000"/>
          <w:sz w:val="28"/>
          <w:szCs w:val="28"/>
          <w:lang w:val="kk-KZ"/>
        </w:rPr>
        <w:t xml:space="preserve"> </w:t>
      </w:r>
      <w:r w:rsidRPr="00142277">
        <w:rPr>
          <w:rFonts w:ascii="Times New Roman" w:eastAsia="Times New Roman" w:hAnsi="Times New Roman" w:cs="Times New Roman"/>
          <w:sz w:val="28"/>
          <w:szCs w:val="28"/>
          <w:lang w:val="kk-KZ"/>
        </w:rPr>
        <w:t xml:space="preserve">Қадір Мырза Әли «Өнердегі жас қадам» атты өлеңінде адамның қарызының болмауын абыройға балайды. Мәселен: </w:t>
      </w:r>
      <w:r w:rsidRPr="00142277">
        <w:rPr>
          <w:rFonts w:ascii="Times New Roman" w:eastAsia="Times New Roman" w:hAnsi="Times New Roman" w:cs="Times New Roman"/>
          <w:i/>
          <w:sz w:val="28"/>
          <w:szCs w:val="28"/>
          <w:lang w:val="kk-KZ"/>
        </w:rPr>
        <w:t xml:space="preserve">Жалбарынып жер-көкке,// Жаббарға сөз салмадым.// Алсам алдым еңбекке, </w:t>
      </w:r>
      <w:r w:rsidRPr="00142277">
        <w:rPr>
          <w:rFonts w:ascii="Times New Roman" w:eastAsia="Times New Roman" w:hAnsi="Times New Roman" w:cs="Times New Roman"/>
          <w:b/>
          <w:i/>
          <w:sz w:val="28"/>
          <w:szCs w:val="28"/>
          <w:lang w:val="kk-KZ"/>
        </w:rPr>
        <w:t>Сақал сатып алмадым</w:t>
      </w:r>
      <w:r w:rsidRPr="00142277">
        <w:rPr>
          <w:rFonts w:ascii="Times New Roman" w:eastAsia="Times New Roman" w:hAnsi="Times New Roman" w:cs="Times New Roman"/>
          <w:i/>
          <w:sz w:val="28"/>
          <w:szCs w:val="28"/>
          <w:lang w:val="kk-KZ"/>
        </w:rPr>
        <w:t xml:space="preserve">.// Шүкір, шүкір, мың шүкір!// Кірсіз таза арым да, </w:t>
      </w:r>
      <w:r w:rsidRPr="00142277">
        <w:rPr>
          <w:rFonts w:ascii="Times New Roman" w:eastAsia="Times New Roman" w:hAnsi="Times New Roman" w:cs="Times New Roman"/>
          <w:b/>
          <w:i/>
          <w:sz w:val="28"/>
          <w:szCs w:val="28"/>
          <w:lang w:val="kk-KZ"/>
        </w:rPr>
        <w:t xml:space="preserve">Жоқ мойнымда қарызым </w:t>
      </w:r>
      <w:r w:rsidR="00F75702" w:rsidRPr="00142277">
        <w:rPr>
          <w:rFonts w:ascii="Times New Roman" w:eastAsia="Times New Roman" w:hAnsi="Times New Roman" w:cs="Times New Roman"/>
          <w:sz w:val="28"/>
          <w:szCs w:val="28"/>
          <w:lang w:val="kk-KZ"/>
        </w:rPr>
        <w:t>[14</w:t>
      </w:r>
      <w:r w:rsidR="00EF178B" w:rsidRPr="00EF178B">
        <w:rPr>
          <w:rFonts w:ascii="Times New Roman" w:eastAsia="Times New Roman" w:hAnsi="Times New Roman" w:cs="Times New Roman"/>
          <w:sz w:val="28"/>
          <w:szCs w:val="28"/>
          <w:lang w:val="kk-KZ"/>
        </w:rPr>
        <w:t>5</w:t>
      </w:r>
      <w:r w:rsidRPr="00142277">
        <w:rPr>
          <w:rFonts w:ascii="Times New Roman" w:eastAsia="Times New Roman" w:hAnsi="Times New Roman" w:cs="Times New Roman"/>
          <w:sz w:val="28"/>
          <w:szCs w:val="28"/>
          <w:lang w:val="kk-KZ"/>
        </w:rPr>
        <w:t>, 224].</w:t>
      </w:r>
      <w:r w:rsidRPr="00142277">
        <w:rPr>
          <w:rFonts w:ascii="Times New Roman" w:eastAsia="Times New Roman" w:hAnsi="Times New Roman" w:cs="Times New Roman"/>
          <w:b/>
          <w:i/>
          <w:sz w:val="28"/>
          <w:szCs w:val="28"/>
          <w:lang w:val="kk-KZ"/>
        </w:rPr>
        <w:t xml:space="preserve"> </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деген өлең жолдарында </w:t>
      </w:r>
      <w:r w:rsidRPr="00142277">
        <w:rPr>
          <w:rFonts w:ascii="Times New Roman" w:eastAsia="Times New Roman" w:hAnsi="Times New Roman" w:cs="Times New Roman"/>
          <w:i/>
          <w:sz w:val="28"/>
          <w:szCs w:val="28"/>
          <w:lang w:val="kk-KZ"/>
        </w:rPr>
        <w:t xml:space="preserve">«сөз салмау (сұрамау, жалынбау)», «еңбекпен алу», «сақалын сатпау», «кірсіз таза ар» </w:t>
      </w:r>
      <w:r w:rsidRPr="00142277">
        <w:rPr>
          <w:rFonts w:ascii="Times New Roman" w:eastAsia="Times New Roman" w:hAnsi="Times New Roman" w:cs="Times New Roman"/>
          <w:sz w:val="28"/>
          <w:szCs w:val="28"/>
          <w:lang w:val="kk-KZ"/>
        </w:rPr>
        <w:t xml:space="preserve">тіркестері арқылы қарыздар болмаудың абыройлы әрекет, арының тазалығымен, қарыздар саналатын міндеттердің жоқтығымен теңестірелсе, </w:t>
      </w:r>
      <w:r w:rsidRPr="00142277">
        <w:rPr>
          <w:rFonts w:ascii="Times New Roman" w:eastAsia="Times New Roman" w:hAnsi="Times New Roman" w:cs="Times New Roman"/>
          <w:i/>
          <w:sz w:val="28"/>
          <w:szCs w:val="28"/>
          <w:lang w:val="kk-KZ"/>
        </w:rPr>
        <w:t>«мың шүкір», «шүкір», «тәуба»</w:t>
      </w:r>
      <w:r w:rsidRPr="00142277">
        <w:rPr>
          <w:rFonts w:ascii="Times New Roman" w:eastAsia="Times New Roman" w:hAnsi="Times New Roman" w:cs="Times New Roman"/>
          <w:sz w:val="28"/>
          <w:szCs w:val="28"/>
          <w:lang w:val="kk-KZ"/>
        </w:rPr>
        <w:t xml:space="preserve"> сөздеріндегі субъектінің өзіне деген қанағаттанушылығы, ризалығы, тәубасы суреттеледі. Рухани таза моральдық </w:t>
      </w:r>
      <w:r w:rsidRPr="00142277">
        <w:rPr>
          <w:rFonts w:ascii="Times New Roman" w:eastAsia="Times New Roman" w:hAnsi="Times New Roman" w:cs="Times New Roman"/>
          <w:sz w:val="28"/>
          <w:szCs w:val="28"/>
          <w:lang w:val="kk-KZ"/>
        </w:rPr>
        <w:lastRenderedPageBreak/>
        <w:t xml:space="preserve">тұрғыдан қарыздар болмауды </w:t>
      </w:r>
      <w:r w:rsidRPr="00142277">
        <w:rPr>
          <w:rFonts w:ascii="Times New Roman" w:eastAsia="Times New Roman" w:hAnsi="Times New Roman" w:cs="Times New Roman"/>
          <w:i/>
          <w:sz w:val="28"/>
          <w:szCs w:val="28"/>
          <w:lang w:val="kk-KZ"/>
        </w:rPr>
        <w:t xml:space="preserve">«ешкімнің ала жібін аттамау», «обалына қалмау», «ақысын жемеу» </w:t>
      </w:r>
      <w:r w:rsidRPr="00142277">
        <w:rPr>
          <w:rFonts w:ascii="Times New Roman" w:eastAsia="Times New Roman" w:hAnsi="Times New Roman" w:cs="Times New Roman"/>
          <w:sz w:val="28"/>
          <w:szCs w:val="28"/>
          <w:lang w:val="kk-KZ"/>
        </w:rPr>
        <w:t xml:space="preserve">тұрақты тіркестердің семантикалық астарында ұлттық түсінікпен астасып беріледі. </w:t>
      </w:r>
    </w:p>
    <w:p w14:paraId="33354B6F"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Қарыз болу – «Абыройсыздық».</w:t>
      </w:r>
      <w:r w:rsidRPr="00142277">
        <w:rPr>
          <w:rFonts w:ascii="Times New Roman" w:eastAsia="Times New Roman" w:hAnsi="Times New Roman" w:cs="Times New Roman"/>
          <w:sz w:val="28"/>
          <w:szCs w:val="28"/>
          <w:lang w:val="kk-KZ"/>
        </w:rPr>
        <w:t xml:space="preserve"> Қазақы танымдағы «</w:t>
      </w:r>
      <w:r w:rsidR="0079152A">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 концептісінің астарында адам мен адам арасындағы қатынастың нәзіктігін сезінуінде, адалдыққа, әділдікке орай әрекет етуінен көрінеді. Керісінше, сатқындық, опасыздық, обалына қалу, үмітін ақтамау – абыройсыздық: «</w:t>
      </w:r>
      <w:r w:rsidRPr="00142277">
        <w:rPr>
          <w:rFonts w:ascii="Times New Roman" w:eastAsia="Times New Roman" w:hAnsi="Times New Roman" w:cs="Times New Roman"/>
          <w:i/>
          <w:sz w:val="28"/>
          <w:szCs w:val="28"/>
          <w:lang w:val="kk-KZ"/>
        </w:rPr>
        <w:t xml:space="preserve">Бүгін кетсем, тіпті өмір бойы Төлештің </w:t>
      </w:r>
      <w:r w:rsidRPr="00142277">
        <w:rPr>
          <w:rFonts w:ascii="Times New Roman" w:eastAsia="Times New Roman" w:hAnsi="Times New Roman" w:cs="Times New Roman"/>
          <w:b/>
          <w:i/>
          <w:sz w:val="28"/>
          <w:szCs w:val="28"/>
          <w:lang w:val="kk-KZ"/>
        </w:rPr>
        <w:t>бетін көре алмаймын</w:t>
      </w:r>
      <w:r w:rsidRPr="00142277">
        <w:rPr>
          <w:rFonts w:ascii="Times New Roman" w:eastAsia="Times New Roman" w:hAnsi="Times New Roman" w:cs="Times New Roman"/>
          <w:i/>
          <w:sz w:val="28"/>
          <w:szCs w:val="28"/>
          <w:lang w:val="kk-KZ"/>
        </w:rPr>
        <w:t xml:space="preserve"> ғой. Мен үшін жанын отқа салып отырғанда, </w:t>
      </w:r>
      <w:r w:rsidRPr="00142277">
        <w:rPr>
          <w:rFonts w:ascii="Times New Roman" w:eastAsia="Times New Roman" w:hAnsi="Times New Roman" w:cs="Times New Roman"/>
          <w:b/>
          <w:i/>
          <w:sz w:val="28"/>
          <w:szCs w:val="28"/>
          <w:lang w:val="kk-KZ"/>
        </w:rPr>
        <w:t xml:space="preserve">басын тағы бір пəлеге салып </w:t>
      </w:r>
      <w:r w:rsidRPr="00142277">
        <w:rPr>
          <w:rFonts w:ascii="Times New Roman" w:eastAsia="Times New Roman" w:hAnsi="Times New Roman" w:cs="Times New Roman"/>
          <w:i/>
          <w:sz w:val="28"/>
          <w:szCs w:val="28"/>
          <w:lang w:val="kk-KZ"/>
        </w:rPr>
        <w:t>кетсем,</w:t>
      </w:r>
      <w:r w:rsidRPr="00142277">
        <w:rPr>
          <w:rFonts w:ascii="Times New Roman" w:eastAsia="Times New Roman" w:hAnsi="Times New Roman" w:cs="Times New Roman"/>
          <w:b/>
          <w:i/>
          <w:sz w:val="28"/>
          <w:szCs w:val="28"/>
          <w:lang w:val="kk-KZ"/>
        </w:rPr>
        <w:t xml:space="preserve"> қарызы </w:t>
      </w:r>
      <w:r w:rsidRPr="00142277">
        <w:rPr>
          <w:rFonts w:ascii="Times New Roman" w:eastAsia="Times New Roman" w:hAnsi="Times New Roman" w:cs="Times New Roman"/>
          <w:i/>
          <w:sz w:val="28"/>
          <w:szCs w:val="28"/>
          <w:lang w:val="kk-KZ"/>
        </w:rPr>
        <w:t xml:space="preserve">менің мойнымда кетпей ме? Онда елдің де бар </w:t>
      </w:r>
      <w:r w:rsidRPr="00142277">
        <w:rPr>
          <w:rFonts w:ascii="Times New Roman" w:eastAsia="Times New Roman" w:hAnsi="Times New Roman" w:cs="Times New Roman"/>
          <w:b/>
          <w:i/>
          <w:sz w:val="28"/>
          <w:szCs w:val="28"/>
          <w:lang w:val="kk-KZ"/>
        </w:rPr>
        <w:t>күнəсі</w:t>
      </w:r>
      <w:r w:rsidRPr="00142277">
        <w:rPr>
          <w:rFonts w:ascii="Times New Roman" w:eastAsia="Times New Roman" w:hAnsi="Times New Roman" w:cs="Times New Roman"/>
          <w:i/>
          <w:sz w:val="28"/>
          <w:szCs w:val="28"/>
          <w:lang w:val="kk-KZ"/>
        </w:rPr>
        <w:t xml:space="preserve"> менің мойнымда болмай ма? Жұрт тіпті өзіңізді сөкпей ме? Сондай есі жоқ қызды неге алған деп?» - </w:t>
      </w:r>
      <w:r w:rsidRPr="00142277">
        <w:rPr>
          <w:rFonts w:ascii="Times New Roman" w:eastAsia="Times New Roman" w:hAnsi="Times New Roman" w:cs="Times New Roman"/>
          <w:sz w:val="28"/>
          <w:szCs w:val="28"/>
          <w:lang w:val="kk-KZ"/>
        </w:rPr>
        <w:t>деген мәтіндегі</w:t>
      </w:r>
      <w:r w:rsidRPr="00142277">
        <w:rPr>
          <w:rFonts w:ascii="Times New Roman" w:eastAsia="Times New Roman" w:hAnsi="Times New Roman" w:cs="Times New Roman"/>
          <w:i/>
          <w:sz w:val="28"/>
          <w:szCs w:val="28"/>
          <w:lang w:val="kk-KZ"/>
        </w:rPr>
        <w:t xml:space="preserve">  «бетіне қарай алмау» </w:t>
      </w:r>
      <w:r w:rsidRPr="00142277">
        <w:rPr>
          <w:rFonts w:ascii="Times New Roman" w:eastAsia="Times New Roman" w:hAnsi="Times New Roman" w:cs="Times New Roman"/>
          <w:sz w:val="28"/>
          <w:szCs w:val="28"/>
          <w:lang w:val="kk-KZ"/>
        </w:rPr>
        <w:t>тіркесіндегі үмітін ақтамау,</w:t>
      </w:r>
      <w:r w:rsidRPr="00142277">
        <w:rPr>
          <w:rFonts w:ascii="Times New Roman" w:eastAsia="Times New Roman" w:hAnsi="Times New Roman" w:cs="Times New Roman"/>
          <w:i/>
          <w:sz w:val="28"/>
          <w:szCs w:val="28"/>
          <w:lang w:val="kk-KZ"/>
        </w:rPr>
        <w:t xml:space="preserve"> «басын бәлеге салу» </w:t>
      </w:r>
      <w:r w:rsidRPr="00142277">
        <w:rPr>
          <w:rFonts w:ascii="Times New Roman" w:eastAsia="Times New Roman" w:hAnsi="Times New Roman" w:cs="Times New Roman"/>
          <w:sz w:val="28"/>
          <w:szCs w:val="28"/>
          <w:lang w:val="kk-KZ"/>
        </w:rPr>
        <w:t xml:space="preserve">тіркесіндегі сатқындық, опасыздық, </w:t>
      </w:r>
      <w:r w:rsidRPr="00142277">
        <w:rPr>
          <w:rFonts w:ascii="Times New Roman" w:eastAsia="Times New Roman" w:hAnsi="Times New Roman" w:cs="Times New Roman"/>
          <w:i/>
          <w:sz w:val="28"/>
          <w:szCs w:val="28"/>
          <w:lang w:val="kk-KZ"/>
        </w:rPr>
        <w:t xml:space="preserve">«қарызы мойнында кету», «күнәсі мойнында болу» </w:t>
      </w:r>
      <w:r w:rsidRPr="00142277">
        <w:rPr>
          <w:rFonts w:ascii="Times New Roman" w:eastAsia="Times New Roman" w:hAnsi="Times New Roman" w:cs="Times New Roman"/>
          <w:sz w:val="28"/>
          <w:szCs w:val="28"/>
          <w:lang w:val="kk-KZ"/>
        </w:rPr>
        <w:t>тіркестеріндегі «қарыз бен күнә» тең дәрежедегі салмағы ауыр ұғым ретінде астарлы сөз, құнд</w:t>
      </w:r>
      <w:r w:rsidR="00F75702" w:rsidRPr="00142277">
        <w:rPr>
          <w:rFonts w:ascii="Times New Roman" w:eastAsia="Times New Roman" w:hAnsi="Times New Roman" w:cs="Times New Roman"/>
          <w:sz w:val="28"/>
          <w:szCs w:val="28"/>
          <w:lang w:val="kk-KZ"/>
        </w:rPr>
        <w:t>ақталған ой арқылы берілген [14</w:t>
      </w:r>
      <w:r w:rsidR="00EF178B" w:rsidRPr="00EF178B">
        <w:rPr>
          <w:rFonts w:ascii="Times New Roman" w:eastAsia="Times New Roman" w:hAnsi="Times New Roman" w:cs="Times New Roman"/>
          <w:sz w:val="28"/>
          <w:szCs w:val="28"/>
          <w:lang w:val="kk-KZ"/>
        </w:rPr>
        <w:t>6</w:t>
      </w:r>
      <w:r w:rsidRPr="00142277">
        <w:rPr>
          <w:rFonts w:ascii="Times New Roman" w:eastAsia="Times New Roman" w:hAnsi="Times New Roman" w:cs="Times New Roman"/>
          <w:sz w:val="28"/>
          <w:szCs w:val="28"/>
          <w:lang w:val="kk-KZ"/>
        </w:rPr>
        <w:t xml:space="preserve">, 200]. </w:t>
      </w:r>
    </w:p>
    <w:p w14:paraId="1E9BA942"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Қарыздар ғұмыр.</w:t>
      </w:r>
      <w:r w:rsidRPr="00142277">
        <w:rPr>
          <w:rFonts w:ascii="Times New Roman" w:eastAsia="Times New Roman" w:hAnsi="Times New Roman" w:cs="Times New Roman"/>
          <w:sz w:val="28"/>
          <w:szCs w:val="28"/>
          <w:lang w:val="kk-KZ"/>
        </w:rPr>
        <w:t xml:space="preserve"> Адамның дүниеге келіп, дүниеден өткенге дейінгі кезеңде адам баласы қарыздар ғұмыр кешеді. Адамның өзге тіршілік иесінен өзгешелігі «қарызы мен парызын» өтеуіндегі өмірінен көрінеді. Райым Мейірхан «Қарыз» өлеңінде: </w:t>
      </w:r>
      <w:r w:rsidRPr="00142277">
        <w:rPr>
          <w:rFonts w:ascii="Times New Roman" w:eastAsia="Times New Roman" w:hAnsi="Times New Roman" w:cs="Times New Roman"/>
          <w:b/>
          <w:i/>
          <w:sz w:val="28"/>
          <w:szCs w:val="28"/>
          <w:lang w:val="kk-KZ"/>
        </w:rPr>
        <w:t xml:space="preserve">Тегім үшін </w:t>
      </w:r>
      <w:r w:rsidRPr="00142277">
        <w:rPr>
          <w:rFonts w:ascii="Times New Roman" w:eastAsia="Times New Roman" w:hAnsi="Times New Roman" w:cs="Times New Roman"/>
          <w:i/>
          <w:sz w:val="28"/>
          <w:szCs w:val="28"/>
          <w:lang w:val="kk-KZ"/>
        </w:rPr>
        <w:t>қарызбын Атама да,//</w:t>
      </w:r>
      <w:r w:rsidRPr="00142277">
        <w:rPr>
          <w:rFonts w:ascii="Times New Roman" w:eastAsia="Times New Roman" w:hAnsi="Times New Roman" w:cs="Times New Roman"/>
          <w:b/>
          <w:i/>
          <w:sz w:val="28"/>
          <w:szCs w:val="28"/>
          <w:lang w:val="kk-KZ"/>
        </w:rPr>
        <w:t xml:space="preserve">Әкем үшін </w:t>
      </w:r>
      <w:r w:rsidRPr="00142277">
        <w:rPr>
          <w:rFonts w:ascii="Times New Roman" w:eastAsia="Times New Roman" w:hAnsi="Times New Roman" w:cs="Times New Roman"/>
          <w:i/>
          <w:sz w:val="28"/>
          <w:szCs w:val="28"/>
          <w:lang w:val="kk-KZ"/>
        </w:rPr>
        <w:t>қарызбын Апама да.//</w:t>
      </w:r>
      <w:r w:rsidRPr="00142277">
        <w:rPr>
          <w:rFonts w:ascii="Times New Roman" w:eastAsia="Times New Roman" w:hAnsi="Times New Roman" w:cs="Times New Roman"/>
          <w:b/>
          <w:i/>
          <w:sz w:val="28"/>
          <w:szCs w:val="28"/>
          <w:lang w:val="kk-KZ"/>
        </w:rPr>
        <w:t xml:space="preserve">Қаным үшін </w:t>
      </w:r>
      <w:r w:rsidRPr="00142277">
        <w:rPr>
          <w:rFonts w:ascii="Times New Roman" w:eastAsia="Times New Roman" w:hAnsi="Times New Roman" w:cs="Times New Roman"/>
          <w:i/>
          <w:sz w:val="28"/>
          <w:szCs w:val="28"/>
          <w:lang w:val="kk-KZ"/>
        </w:rPr>
        <w:t>қарызбын Әкеме де,//</w:t>
      </w:r>
      <w:r w:rsidRPr="00142277">
        <w:rPr>
          <w:rFonts w:ascii="Times New Roman" w:eastAsia="Times New Roman" w:hAnsi="Times New Roman" w:cs="Times New Roman"/>
          <w:b/>
          <w:i/>
          <w:sz w:val="28"/>
          <w:szCs w:val="28"/>
          <w:lang w:val="kk-KZ"/>
        </w:rPr>
        <w:t xml:space="preserve">Ақ сүті үшін </w:t>
      </w:r>
      <w:r w:rsidRPr="00142277">
        <w:rPr>
          <w:rFonts w:ascii="Times New Roman" w:eastAsia="Times New Roman" w:hAnsi="Times New Roman" w:cs="Times New Roman"/>
          <w:i/>
          <w:sz w:val="28"/>
          <w:szCs w:val="28"/>
          <w:lang w:val="kk-KZ"/>
        </w:rPr>
        <w:t>қарызбын Анама да.//Мен қарызбын</w:t>
      </w:r>
      <w:r w:rsidRPr="00142277">
        <w:rPr>
          <w:rFonts w:ascii="Times New Roman" w:eastAsia="Times New Roman" w:hAnsi="Times New Roman" w:cs="Times New Roman"/>
          <w:b/>
          <w:i/>
          <w:sz w:val="28"/>
          <w:szCs w:val="28"/>
          <w:lang w:val="kk-KZ"/>
        </w:rPr>
        <w:t xml:space="preserve"> Бабалар жанынада</w:t>
      </w:r>
      <w:r w:rsidRPr="00142277">
        <w:rPr>
          <w:rFonts w:ascii="Times New Roman" w:eastAsia="Times New Roman" w:hAnsi="Times New Roman" w:cs="Times New Roman"/>
          <w:i/>
          <w:sz w:val="28"/>
          <w:szCs w:val="28"/>
          <w:lang w:val="kk-KZ"/>
        </w:rPr>
        <w:t xml:space="preserve">,//Қарызбын ғой </w:t>
      </w:r>
      <w:r w:rsidRPr="00142277">
        <w:rPr>
          <w:rFonts w:ascii="Times New Roman" w:eastAsia="Times New Roman" w:hAnsi="Times New Roman" w:cs="Times New Roman"/>
          <w:b/>
          <w:i/>
          <w:sz w:val="28"/>
          <w:szCs w:val="28"/>
          <w:lang w:val="kk-KZ"/>
        </w:rPr>
        <w:t>Желтоқсан қанына</w:t>
      </w:r>
      <w:r w:rsidR="00983317" w:rsidRPr="00142277">
        <w:rPr>
          <w:rFonts w:ascii="Times New Roman" w:eastAsia="Times New Roman" w:hAnsi="Times New Roman" w:cs="Times New Roman"/>
          <w:b/>
          <w:i/>
          <w:sz w:val="28"/>
          <w:szCs w:val="28"/>
          <w:lang w:val="kk-KZ"/>
        </w:rPr>
        <w:t xml:space="preserve"> </w:t>
      </w:r>
      <w:r w:rsidRPr="00142277">
        <w:rPr>
          <w:rFonts w:ascii="Times New Roman" w:eastAsia="Times New Roman" w:hAnsi="Times New Roman" w:cs="Times New Roman"/>
          <w:b/>
          <w:i/>
          <w:sz w:val="28"/>
          <w:szCs w:val="28"/>
          <w:lang w:val="kk-KZ"/>
        </w:rPr>
        <w:t>да.//Елтаңбаммен, Туыммен, Әнұранға</w:t>
      </w:r>
      <w:r w:rsidRPr="00142277">
        <w:rPr>
          <w:rFonts w:ascii="Times New Roman" w:eastAsia="Times New Roman" w:hAnsi="Times New Roman" w:cs="Times New Roman"/>
          <w:i/>
          <w:sz w:val="28"/>
          <w:szCs w:val="28"/>
          <w:lang w:val="kk-KZ"/>
        </w:rPr>
        <w:t xml:space="preserve">,//Қарыз үшін қарымта табылама?//Жазылыпты қарыздар атымда көп,//Жігерім тұр намысты тақымда деп, Қарызымды қайтармай бұл өмірден,//Шын өмірге қайтуға қаһымда жоқ </w:t>
      </w:r>
      <w:r w:rsidR="00F75702" w:rsidRPr="00142277">
        <w:rPr>
          <w:rFonts w:ascii="Times New Roman" w:eastAsia="Times New Roman" w:hAnsi="Times New Roman" w:cs="Times New Roman"/>
          <w:sz w:val="28"/>
          <w:szCs w:val="28"/>
          <w:lang w:val="kk-KZ"/>
        </w:rPr>
        <w:t>[14</w:t>
      </w:r>
      <w:r w:rsidR="00EF178B" w:rsidRPr="00EF178B">
        <w:rPr>
          <w:rFonts w:ascii="Times New Roman" w:eastAsia="Times New Roman" w:hAnsi="Times New Roman" w:cs="Times New Roman"/>
          <w:sz w:val="28"/>
          <w:szCs w:val="28"/>
          <w:lang w:val="kk-KZ"/>
        </w:rPr>
        <w:t>7</w:t>
      </w:r>
      <w:r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b/>
          <w:i/>
          <w:sz w:val="28"/>
          <w:szCs w:val="28"/>
          <w:lang w:val="kk-KZ"/>
        </w:rPr>
        <w:t xml:space="preserve"> </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деген өлең мәтінінде адам баласы дүниеге келгеннен бастап, қоршаған ортаға, ата-анасына, туған жерге, бар дүние құбылысына қарыздар саналады. Қарызды қайтару – парыз. Ал, парыздың өтелуі абыройға алып келеді. Ата-бабадан қалған аманатқа қиянат жасамай ұрпақтан-ұрпаққа табыстау әрі парыз, әрі қарыз іс. Қарыз бен </w:t>
      </w:r>
      <w:r w:rsidR="00D2642E">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арыздың шегаралық шегінде аманат пен абырой мәселесі рухани тірек саналады.  </w:t>
      </w:r>
    </w:p>
    <w:p w14:paraId="54B90AD6"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sz w:val="28"/>
          <w:szCs w:val="28"/>
          <w:lang w:val="kk-KZ"/>
        </w:rPr>
        <w:t xml:space="preserve">Қарызды өтеу – «О дүниеге дайындық». </w:t>
      </w:r>
      <w:r w:rsidRPr="00142277">
        <w:rPr>
          <w:rFonts w:ascii="Times New Roman" w:eastAsia="Times New Roman" w:hAnsi="Times New Roman" w:cs="Times New Roman"/>
          <w:sz w:val="28"/>
          <w:szCs w:val="28"/>
          <w:lang w:val="kk-KZ"/>
        </w:rPr>
        <w:t xml:space="preserve">Ұлттық дүниетанымда қалыптасқан «жалған өмірден шын өмірге» дайындық «қарызды қайтару» арының алдында есеп беруі адам жанына тыныштық беріп, ар-ұятын ақтауға себеп болатын маңызды мәселе. О дүниеге дайын болу, бұ дүниемен қоштасу «қарыз бен парызда» орындап, міндеттерін түгендеуіне байланысты Қ.Аманжоловтың шығармасында: </w:t>
      </w:r>
      <w:r w:rsidRPr="00142277">
        <w:rPr>
          <w:rFonts w:ascii="Times New Roman" w:eastAsia="Times New Roman" w:hAnsi="Times New Roman" w:cs="Times New Roman"/>
          <w:i/>
          <w:sz w:val="28"/>
          <w:szCs w:val="28"/>
          <w:lang w:val="kk-KZ"/>
        </w:rPr>
        <w:t>«Көңілдің күйін төгейік,//Арманда кетті демейік,//Бәрінде беріп ел-жұртқа,//</w:t>
      </w:r>
      <w:r w:rsidRPr="00142277">
        <w:rPr>
          <w:rFonts w:ascii="Times New Roman" w:eastAsia="Times New Roman" w:hAnsi="Times New Roman" w:cs="Times New Roman"/>
          <w:b/>
          <w:i/>
          <w:sz w:val="28"/>
          <w:szCs w:val="28"/>
          <w:lang w:val="kk-KZ"/>
        </w:rPr>
        <w:t xml:space="preserve">Қарыздар болмай өлейік» </w:t>
      </w:r>
      <w:r w:rsidR="00F75702" w:rsidRPr="00142277">
        <w:rPr>
          <w:rFonts w:ascii="Times New Roman" w:eastAsia="Times New Roman" w:hAnsi="Times New Roman" w:cs="Times New Roman"/>
          <w:sz w:val="28"/>
          <w:szCs w:val="28"/>
          <w:lang w:val="kk-KZ"/>
        </w:rPr>
        <w:t>[12</w:t>
      </w:r>
      <w:r w:rsidR="00EF178B" w:rsidRPr="00EF178B">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 165]</w:t>
      </w:r>
      <w:r w:rsidRPr="00142277">
        <w:rPr>
          <w:rFonts w:ascii="Times New Roman" w:eastAsia="Times New Roman" w:hAnsi="Times New Roman" w:cs="Times New Roman"/>
          <w:b/>
          <w:i/>
          <w:sz w:val="28"/>
          <w:szCs w:val="28"/>
          <w:lang w:val="kk-KZ"/>
        </w:rPr>
        <w:t xml:space="preserve"> </w:t>
      </w:r>
      <w:r w:rsidRPr="00142277">
        <w:rPr>
          <w:rFonts w:ascii="Times New Roman" w:eastAsia="Times New Roman" w:hAnsi="Times New Roman" w:cs="Times New Roman"/>
          <w:sz w:val="28"/>
          <w:szCs w:val="28"/>
          <w:lang w:val="kk-KZ"/>
        </w:rPr>
        <w:t xml:space="preserve">- деген жыр жолдарында ана дүниеге қарызсыз өту, ұлт дүниетанымындағы этнос өкілдерінің әрбіреуінің ішкі мұраты рухани мақсаты саналады. Халық арасында </w:t>
      </w:r>
      <w:r w:rsidRPr="00142277">
        <w:rPr>
          <w:rFonts w:ascii="Times New Roman" w:eastAsia="Times New Roman" w:hAnsi="Times New Roman" w:cs="Times New Roman"/>
          <w:i/>
          <w:sz w:val="28"/>
          <w:szCs w:val="28"/>
          <w:lang w:val="kk-KZ"/>
        </w:rPr>
        <w:t>«абыройлы өлім, ақ өлім, кіршіксіз ғұмыр»</w:t>
      </w:r>
      <w:r w:rsidRPr="00142277">
        <w:rPr>
          <w:rFonts w:ascii="Times New Roman" w:eastAsia="Times New Roman" w:hAnsi="Times New Roman" w:cs="Times New Roman"/>
          <w:sz w:val="28"/>
          <w:szCs w:val="28"/>
          <w:lang w:val="kk-KZ"/>
        </w:rPr>
        <w:t xml:space="preserve"> ұғымы да осы парыз бен қарыз мәселесінің төңірегіне топтасады. Қарыздар болмау – ардың тазалығы, ішкі рухтың өлімге дайын болуы саналады. Қазақ халқы өлімнен қорықпауды, мәңгілік өмірге дайын болуды өзіндік парызы мен қарызының болмауымен </w:t>
      </w:r>
      <w:r w:rsidRPr="00142277">
        <w:rPr>
          <w:rFonts w:ascii="Times New Roman" w:eastAsia="Times New Roman" w:hAnsi="Times New Roman" w:cs="Times New Roman"/>
          <w:sz w:val="28"/>
          <w:szCs w:val="28"/>
          <w:lang w:val="kk-KZ"/>
        </w:rPr>
        <w:lastRenderedPageBreak/>
        <w:t xml:space="preserve">теңейді, қарыз бен парыздың болмауының ар жағында оның ар тазалығы мен Алланың алдындағы абыройы жатыр: </w:t>
      </w:r>
      <w:r w:rsidRPr="00142277">
        <w:rPr>
          <w:rFonts w:ascii="Times New Roman" w:eastAsia="Times New Roman" w:hAnsi="Times New Roman" w:cs="Times New Roman"/>
          <w:i/>
          <w:color w:val="000000"/>
          <w:sz w:val="28"/>
          <w:szCs w:val="28"/>
          <w:lang w:val="kk-KZ"/>
        </w:rPr>
        <w:t>Арызым жоқ – қорықпаймын өлімнен,//</w:t>
      </w:r>
      <w:r w:rsidRPr="00142277">
        <w:rPr>
          <w:rFonts w:ascii="Times New Roman" w:eastAsia="Times New Roman" w:hAnsi="Times New Roman" w:cs="Times New Roman"/>
          <w:b/>
          <w:i/>
          <w:color w:val="000000"/>
          <w:sz w:val="28"/>
          <w:szCs w:val="28"/>
          <w:lang w:val="kk-KZ"/>
        </w:rPr>
        <w:t xml:space="preserve">Қарызым жоқ – қоштасамын өмірмен </w:t>
      </w:r>
      <w:r w:rsidR="00F75702" w:rsidRPr="00142277">
        <w:rPr>
          <w:rFonts w:ascii="Times New Roman" w:eastAsia="Times New Roman" w:hAnsi="Times New Roman" w:cs="Times New Roman"/>
          <w:color w:val="000000"/>
          <w:sz w:val="28"/>
          <w:szCs w:val="28"/>
          <w:lang w:val="kk-KZ"/>
        </w:rPr>
        <w:t>[14</w:t>
      </w:r>
      <w:r w:rsidR="00EF178B" w:rsidRPr="00EF178B">
        <w:rPr>
          <w:rFonts w:ascii="Times New Roman" w:eastAsia="Times New Roman" w:hAnsi="Times New Roman" w:cs="Times New Roman"/>
          <w:color w:val="000000"/>
          <w:sz w:val="28"/>
          <w:szCs w:val="28"/>
          <w:lang w:val="kk-KZ"/>
        </w:rPr>
        <w:t>8</w:t>
      </w:r>
      <w:r w:rsidRPr="00142277">
        <w:rPr>
          <w:rFonts w:ascii="Times New Roman" w:eastAsia="Times New Roman" w:hAnsi="Times New Roman" w:cs="Times New Roman"/>
          <w:color w:val="000000"/>
          <w:sz w:val="28"/>
          <w:szCs w:val="28"/>
          <w:lang w:val="kk-KZ"/>
        </w:rPr>
        <w:t>, 87].</w:t>
      </w:r>
      <w:r w:rsidRPr="00142277">
        <w:rPr>
          <w:rFonts w:ascii="Times New Roman" w:eastAsia="Times New Roman" w:hAnsi="Times New Roman" w:cs="Times New Roman"/>
          <w:color w:val="000000"/>
          <w:sz w:val="24"/>
          <w:szCs w:val="24"/>
          <w:lang w:val="kk-KZ"/>
        </w:rPr>
        <w:t xml:space="preserve">  </w:t>
      </w:r>
      <w:r w:rsidRPr="00142277">
        <w:rPr>
          <w:rFonts w:ascii="Times New Roman" w:eastAsia="Times New Roman" w:hAnsi="Times New Roman" w:cs="Times New Roman"/>
          <w:color w:val="000000"/>
          <w:sz w:val="28"/>
          <w:szCs w:val="28"/>
          <w:lang w:val="kk-KZ"/>
        </w:rPr>
        <w:t xml:space="preserve">Этнос дүниетанымындағы қарыздың жүгі ауыр, ақысын жеудің жауапкершілігі салмақты, әр нәрсенің киесі мен иесі бар, қорғаушысы болады, қала берді діни санамен қалыптасқан </w:t>
      </w:r>
      <w:r w:rsidRPr="00142277">
        <w:rPr>
          <w:rFonts w:ascii="Times New Roman" w:eastAsia="Times New Roman" w:hAnsi="Times New Roman" w:cs="Times New Roman"/>
          <w:i/>
          <w:color w:val="000000"/>
          <w:sz w:val="28"/>
          <w:szCs w:val="28"/>
          <w:lang w:val="kk-KZ"/>
        </w:rPr>
        <w:t>«Құдай көріп тұр», «Құдайдың көзі түзу»</w:t>
      </w:r>
      <w:r w:rsidRPr="00142277">
        <w:rPr>
          <w:rFonts w:ascii="Times New Roman" w:eastAsia="Times New Roman" w:hAnsi="Times New Roman" w:cs="Times New Roman"/>
          <w:color w:val="000000"/>
          <w:sz w:val="28"/>
          <w:szCs w:val="28"/>
          <w:lang w:val="kk-KZ"/>
        </w:rPr>
        <w:t>,</w:t>
      </w:r>
      <w:r w:rsidRPr="00142277">
        <w:rPr>
          <w:rFonts w:ascii="Times New Roman" w:eastAsia="Times New Roman" w:hAnsi="Times New Roman" w:cs="Times New Roman"/>
          <w:i/>
          <w:color w:val="000000"/>
          <w:sz w:val="28"/>
          <w:szCs w:val="28"/>
          <w:lang w:val="kk-KZ"/>
        </w:rPr>
        <w:t xml:space="preserve"> «Құдай жар», «аққа Құдай жақ» </w:t>
      </w:r>
      <w:r w:rsidRPr="00142277">
        <w:rPr>
          <w:rFonts w:ascii="Times New Roman" w:eastAsia="Times New Roman" w:hAnsi="Times New Roman" w:cs="Times New Roman"/>
          <w:color w:val="000000"/>
          <w:sz w:val="28"/>
          <w:szCs w:val="28"/>
          <w:lang w:val="kk-KZ"/>
        </w:rPr>
        <w:t xml:space="preserve">тіркестерінен қарыз бен парыздың өлшемі мен ар таразысының басында Құдайдың тұрғандығы ұлт дүниетанымында орныққан аксиома. О дүниеге дайын болу түсінігі біреуге тиесілі нәрсеге </w:t>
      </w:r>
      <w:r w:rsidRPr="00142277">
        <w:rPr>
          <w:rFonts w:ascii="Times New Roman" w:eastAsia="Times New Roman" w:hAnsi="Times New Roman" w:cs="Times New Roman"/>
          <w:i/>
          <w:color w:val="000000"/>
          <w:sz w:val="28"/>
          <w:szCs w:val="28"/>
          <w:lang w:val="kk-KZ"/>
        </w:rPr>
        <w:t>«қол сұқпау»,</w:t>
      </w:r>
      <w:r w:rsidRPr="00142277">
        <w:rPr>
          <w:rFonts w:ascii="Times New Roman" w:eastAsia="Times New Roman" w:hAnsi="Times New Roman" w:cs="Times New Roman"/>
          <w:color w:val="000000"/>
          <w:sz w:val="28"/>
          <w:szCs w:val="28"/>
          <w:lang w:val="kk-KZ"/>
        </w:rPr>
        <w:t xml:space="preserve"> несібесіне ортақтаспау, </w:t>
      </w:r>
      <w:r w:rsidRPr="00142277">
        <w:rPr>
          <w:rFonts w:ascii="Times New Roman" w:eastAsia="Times New Roman" w:hAnsi="Times New Roman" w:cs="Times New Roman"/>
          <w:i/>
          <w:color w:val="000000"/>
          <w:sz w:val="28"/>
          <w:szCs w:val="28"/>
          <w:lang w:val="kk-KZ"/>
        </w:rPr>
        <w:t xml:space="preserve">«наласына қалмау» (қарғысын алмау), «дайын асқа тік қасық болмау», «еңбегін жемеу», «көз жасына қалмау», «обалына қалмау» </w:t>
      </w:r>
      <w:r w:rsidRPr="00142277">
        <w:rPr>
          <w:rFonts w:ascii="Times New Roman" w:eastAsia="Times New Roman" w:hAnsi="Times New Roman" w:cs="Times New Roman"/>
          <w:color w:val="000000"/>
          <w:sz w:val="28"/>
          <w:szCs w:val="28"/>
          <w:lang w:val="kk-KZ"/>
        </w:rPr>
        <w:t xml:space="preserve"> т.б. тіркестеріндегі тыйым жасаудың астарында адамдар арасындағы қарыздар қатанастың күрделілігін, жауапкершіліктің ауырлығын, қарыздың қорқынышын, оның адам тағдырына, ұрпағына ықпал етер күшін, о дүниедегі сұрауды сезінуінде жатыр. Керісінше, о дүниені ойламау, бір күндік қызыққа, жалған дүниеге жан құмарлық қылған адамға: </w:t>
      </w:r>
      <w:r w:rsidRPr="00142277">
        <w:rPr>
          <w:rFonts w:ascii="Times New Roman" w:eastAsia="Times New Roman" w:hAnsi="Times New Roman" w:cs="Times New Roman"/>
          <w:i/>
          <w:color w:val="000000"/>
          <w:sz w:val="28"/>
          <w:szCs w:val="28"/>
          <w:lang w:val="kk-KZ"/>
        </w:rPr>
        <w:t xml:space="preserve">Бауырым, ойсыз-қамсыз талтаңдайсың, //Байқасам, көш соңында қалғандайсың. //Өмірде үлгермеген көп ісіңе, </w:t>
      </w:r>
      <w:r w:rsidRPr="00142277">
        <w:rPr>
          <w:rFonts w:ascii="Times New Roman" w:eastAsia="Times New Roman" w:hAnsi="Times New Roman" w:cs="Times New Roman"/>
          <w:b/>
          <w:i/>
          <w:color w:val="000000"/>
          <w:sz w:val="28"/>
          <w:szCs w:val="28"/>
          <w:lang w:val="kk-KZ"/>
        </w:rPr>
        <w:t xml:space="preserve">Құдайдан қарызға жыл алғандайсың </w:t>
      </w:r>
      <w:r w:rsidR="00F75702" w:rsidRPr="00142277">
        <w:rPr>
          <w:rFonts w:ascii="Times New Roman" w:eastAsia="Times New Roman" w:hAnsi="Times New Roman" w:cs="Times New Roman"/>
          <w:color w:val="000000"/>
          <w:sz w:val="28"/>
          <w:szCs w:val="28"/>
          <w:lang w:val="kk-KZ"/>
        </w:rPr>
        <w:t>[14</w:t>
      </w:r>
      <w:r w:rsidR="00EF178B" w:rsidRPr="00EF178B">
        <w:rPr>
          <w:rFonts w:ascii="Times New Roman" w:eastAsia="Times New Roman" w:hAnsi="Times New Roman" w:cs="Times New Roman"/>
          <w:color w:val="000000"/>
          <w:sz w:val="28"/>
          <w:szCs w:val="28"/>
          <w:lang w:val="kk-KZ"/>
        </w:rPr>
        <w:t>9</w:t>
      </w:r>
      <w:r w:rsidRPr="00142277">
        <w:rPr>
          <w:rFonts w:ascii="Times New Roman" w:eastAsia="Times New Roman" w:hAnsi="Times New Roman" w:cs="Times New Roman"/>
          <w:color w:val="000000"/>
          <w:sz w:val="28"/>
          <w:szCs w:val="28"/>
          <w:lang w:val="kk-KZ"/>
        </w:rPr>
        <w:t>]</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 xml:space="preserve">деп өмірдің қысқалығын, уақыттың аздығын, тәубаға келудің қажеттілігін ескертеді. </w:t>
      </w:r>
    </w:p>
    <w:p w14:paraId="59E1A6FB" w14:textId="77777777" w:rsidR="00552DEB" w:rsidRPr="00142277" w:rsidRDefault="00552DEB" w:rsidP="00F4514D">
      <w:pPr>
        <w:shd w:val="clear" w:color="auto" w:fill="FFFFFF"/>
        <w:spacing w:after="0" w:line="240" w:lineRule="auto"/>
        <w:ind w:firstLine="567"/>
        <w:contextualSpacing/>
        <w:jc w:val="both"/>
        <w:rPr>
          <w:rFonts w:ascii="Arial" w:eastAsia="Arial" w:hAnsi="Arial" w:cs="Arial"/>
          <w:sz w:val="28"/>
          <w:szCs w:val="28"/>
          <w:lang w:val="kk-KZ"/>
        </w:rPr>
      </w:pPr>
      <w:r w:rsidRPr="00142277">
        <w:rPr>
          <w:rFonts w:ascii="Times New Roman" w:eastAsia="Times New Roman" w:hAnsi="Times New Roman" w:cs="Times New Roman"/>
          <w:b/>
          <w:sz w:val="28"/>
          <w:szCs w:val="28"/>
          <w:lang w:val="kk-KZ"/>
        </w:rPr>
        <w:t>Қарыз – «намыстың ісі».</w:t>
      </w:r>
      <w:r w:rsidRPr="00142277">
        <w:rPr>
          <w:rFonts w:ascii="Times New Roman" w:eastAsia="Times New Roman" w:hAnsi="Times New Roman" w:cs="Times New Roman"/>
          <w:sz w:val="28"/>
          <w:szCs w:val="28"/>
          <w:lang w:val="kk-KZ"/>
        </w:rPr>
        <w:t xml:space="preserve"> Елге қызмет ету -  азаматтық қарыз. Ер адамның ел алдындағы қарызы азаматтық намысын бермеу, жер үшін ерлік жасау, атқа міну, жігерлену ұғымдары ішкі жан әлеміндегі ел мен жерге деген азаматтық қарызын өтеу бойындағы намысты оятады, жігерін жаниды, тәуекелге түрткі болады. Мәселен: </w:t>
      </w:r>
      <w:r w:rsidRPr="00142277">
        <w:rPr>
          <w:rFonts w:ascii="Times New Roman" w:eastAsia="Times New Roman" w:hAnsi="Times New Roman" w:cs="Times New Roman"/>
          <w:i/>
          <w:sz w:val="28"/>
          <w:szCs w:val="28"/>
          <w:lang w:val="kk-KZ"/>
        </w:rPr>
        <w:t xml:space="preserve">Ежелде </w:t>
      </w:r>
      <w:r w:rsidRPr="00142277">
        <w:rPr>
          <w:rFonts w:ascii="Times New Roman" w:eastAsia="Times New Roman" w:hAnsi="Times New Roman" w:cs="Times New Roman"/>
          <w:b/>
          <w:i/>
          <w:sz w:val="28"/>
          <w:szCs w:val="28"/>
          <w:lang w:val="kk-KZ"/>
        </w:rPr>
        <w:t>екі өлмек жоқ, екі тумақ,</w:t>
      </w:r>
      <w:r w:rsidRPr="00142277">
        <w:rPr>
          <w:rFonts w:ascii="Times New Roman" w:eastAsia="Times New Roman" w:hAnsi="Times New Roman" w:cs="Times New Roman"/>
          <w:i/>
          <w:sz w:val="28"/>
          <w:szCs w:val="28"/>
          <w:lang w:val="kk-KZ"/>
        </w:rPr>
        <w:t xml:space="preserve">//Келіп тұр ақ тілеумен елің шулап.//Бер уәде, нар тәуекел, міндік атқа,//Ер болсақ бізге </w:t>
      </w:r>
      <w:r w:rsidRPr="00142277">
        <w:rPr>
          <w:rFonts w:ascii="Times New Roman" w:eastAsia="Times New Roman" w:hAnsi="Times New Roman" w:cs="Times New Roman"/>
          <w:b/>
          <w:i/>
          <w:sz w:val="28"/>
          <w:szCs w:val="28"/>
          <w:lang w:val="kk-KZ"/>
        </w:rPr>
        <w:t xml:space="preserve">қарыз намыс қумақ </w:t>
      </w:r>
      <w:r w:rsidR="00F75702" w:rsidRPr="00142277">
        <w:rPr>
          <w:rFonts w:ascii="Times New Roman" w:eastAsia="Times New Roman" w:hAnsi="Times New Roman" w:cs="Times New Roman"/>
          <w:sz w:val="28"/>
          <w:szCs w:val="28"/>
          <w:lang w:val="kk-KZ"/>
        </w:rPr>
        <w:t>[1</w:t>
      </w:r>
      <w:r w:rsidR="00EF178B" w:rsidRPr="00EF178B">
        <w:rPr>
          <w:rFonts w:ascii="Times New Roman" w:eastAsia="Times New Roman" w:hAnsi="Times New Roman" w:cs="Times New Roman"/>
          <w:sz w:val="28"/>
          <w:szCs w:val="28"/>
          <w:lang w:val="kk-KZ"/>
        </w:rPr>
        <w:t>50</w:t>
      </w:r>
      <w:r w:rsidRPr="00142277">
        <w:rPr>
          <w:rFonts w:ascii="Times New Roman" w:eastAsia="Times New Roman" w:hAnsi="Times New Roman" w:cs="Times New Roman"/>
          <w:sz w:val="28"/>
          <w:szCs w:val="28"/>
          <w:lang w:val="kk-KZ"/>
        </w:rPr>
        <w:t>, 201].</w:t>
      </w:r>
      <w:r w:rsidRPr="00142277">
        <w:rPr>
          <w:rFonts w:ascii="Times New Roman" w:eastAsia="Times New Roman" w:hAnsi="Times New Roman" w:cs="Times New Roman"/>
          <w:lang w:val="kk-KZ"/>
        </w:rPr>
        <w:t xml:space="preserve"> </w:t>
      </w:r>
      <w:r w:rsidRPr="00142277">
        <w:rPr>
          <w:rFonts w:ascii="Times New Roman" w:eastAsia="Times New Roman" w:hAnsi="Times New Roman" w:cs="Times New Roman"/>
          <w:sz w:val="28"/>
          <w:szCs w:val="28"/>
          <w:lang w:val="kk-KZ"/>
        </w:rPr>
        <w:t>енді бірінде:</w:t>
      </w:r>
      <w:r w:rsidRPr="00142277">
        <w:rPr>
          <w:rFonts w:ascii="Times New Roman" w:eastAsia="Times New Roman" w:hAnsi="Times New Roman" w:cs="Times New Roman"/>
          <w:lang w:val="kk-KZ"/>
        </w:rPr>
        <w:t xml:space="preserve"> </w:t>
      </w:r>
      <w:r w:rsidRPr="00142277">
        <w:rPr>
          <w:rFonts w:ascii="Times New Roman" w:eastAsia="Times New Roman" w:hAnsi="Times New Roman" w:cs="Times New Roman"/>
          <w:i/>
          <w:sz w:val="28"/>
          <w:szCs w:val="28"/>
          <w:lang w:val="kk-KZ"/>
        </w:rPr>
        <w:t xml:space="preserve">Жасаған жылдарымнан ұят болар,//Ер жетіп, ер </w:t>
      </w:r>
      <w:r w:rsidRPr="00142277">
        <w:rPr>
          <w:rFonts w:ascii="Times New Roman" w:eastAsia="Times New Roman" w:hAnsi="Times New Roman" w:cs="Times New Roman"/>
          <w:b/>
          <w:i/>
          <w:sz w:val="28"/>
          <w:szCs w:val="28"/>
          <w:lang w:val="kk-KZ"/>
        </w:rPr>
        <w:t xml:space="preserve">қарызын ақтамасам </w:t>
      </w:r>
      <w:r w:rsidR="00F75702" w:rsidRPr="00142277">
        <w:rPr>
          <w:rFonts w:ascii="Times New Roman" w:eastAsia="Times New Roman" w:hAnsi="Times New Roman" w:cs="Times New Roman"/>
          <w:sz w:val="28"/>
          <w:szCs w:val="28"/>
          <w:lang w:val="kk-KZ"/>
        </w:rPr>
        <w:t>[15</w:t>
      </w:r>
      <w:r w:rsidR="00EF178B" w:rsidRPr="00EF178B">
        <w:rPr>
          <w:rFonts w:ascii="Times New Roman" w:eastAsia="Times New Roman" w:hAnsi="Times New Roman" w:cs="Times New Roman"/>
          <w:sz w:val="28"/>
          <w:szCs w:val="28"/>
          <w:lang w:val="kk-KZ"/>
        </w:rPr>
        <w:t>1</w:t>
      </w:r>
      <w:r w:rsidRPr="00142277">
        <w:rPr>
          <w:rFonts w:ascii="Times New Roman" w:eastAsia="Times New Roman" w:hAnsi="Times New Roman" w:cs="Times New Roman"/>
          <w:sz w:val="28"/>
          <w:szCs w:val="28"/>
          <w:lang w:val="kk-KZ"/>
        </w:rPr>
        <w:t>, 67]</w:t>
      </w:r>
      <w:r w:rsidRPr="00142277">
        <w:rPr>
          <w:rFonts w:ascii="Times New Roman" w:eastAsia="Times New Roman" w:hAnsi="Times New Roman" w:cs="Times New Roman"/>
          <w:lang w:val="kk-KZ"/>
        </w:rPr>
        <w:t xml:space="preserve"> </w:t>
      </w:r>
      <w:r w:rsidRPr="00142277">
        <w:rPr>
          <w:rFonts w:ascii="Times New Roman" w:eastAsia="Times New Roman" w:hAnsi="Times New Roman" w:cs="Times New Roman"/>
          <w:sz w:val="28"/>
          <w:szCs w:val="28"/>
          <w:lang w:val="kk-KZ"/>
        </w:rPr>
        <w:t>– деген жыр шумақтарында қарыз намысты оятып, ұятпен күрестіріп үлкен істің орындалуына ықпал етеді.</w:t>
      </w:r>
    </w:p>
    <w:p w14:paraId="40CFD2F6"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Қазақ ұлтының дүниетанымында </w:t>
      </w:r>
      <w:r w:rsidR="00AC022A">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 xml:space="preserve">арыз» макроконцептісінің лингвокогнитивтік репрезентациясы екі түрлі: моральдық және материалдық құндылық тарапынан орын алады. Материалдық тұрғыдан да, моральдық тұрғыдан «қарыз» концептісінің түпкі семантикасында руханилық қуат жатады. Руханилықтың түпкі негізінде адамның адами қасиеті, азаматтық ісі, рухының түпкі болмысы көрінеді. Этнос мәдениетіндегі материалдықтың моральдық жауапкершілігі, моральдықтың терең рухани қуаты «қарыз» концептісі аясындағы «тектілік», «көргендік» концепциясын қалыптастырады. </w:t>
      </w:r>
    </w:p>
    <w:p w14:paraId="7FDCF0CB" w14:textId="77777777" w:rsidR="00070EB0" w:rsidRPr="00142277" w:rsidRDefault="00552DEB" w:rsidP="00070EB0">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Қарыз – қайырымдылық, жақсылық жасау, сүйіспеншілік, достық іс т.б. сынды жоғары рухани қуатқа ие концепт өз ішінде психологиялық тұрғыда ауыр – пенделік қылу, уайымға салыну, еңсесі түсу, уайымдау, мазасындану т.б. сынды көңіл-күй ренктерін де семантикалық құрамына қамтиды. Қайткенде моральды-материалдық қарызын қайтарамын деген пенденің жүзі ізгі ниеті мен кеңдік ісінің нәтижесінде ғана абыройлы болады. Материалдық қарыздың рухани жүгі ауыр, шешімі біреу ғана – «қайтару», шарасыз күйді бастан өткізетіндей негативті танымға толы концепт «алмақтың да салмағы бар» </w:t>
      </w:r>
      <w:r w:rsidRPr="00142277">
        <w:rPr>
          <w:rFonts w:ascii="Times New Roman" w:eastAsia="Times New Roman" w:hAnsi="Times New Roman" w:cs="Times New Roman"/>
          <w:sz w:val="28"/>
          <w:szCs w:val="28"/>
          <w:lang w:val="kk-KZ"/>
        </w:rPr>
        <w:lastRenderedPageBreak/>
        <w:t>танымы аясында өмір жолы мен оның мәнін сипаттап тұрғандай әсер қалдырады. Абай руханиятында «қарыз» концептісінің лингвофилософиялық танымы да тереңде. Ер мен ездің, достық пен сатқындықтың, жақсылық пен жамандықтың бейнесі талдау нәтижесінде анықталды. Адам мен адам арасында жақсылық жасаудың да мөлшері болуы керек</w:t>
      </w:r>
      <w:r w:rsidR="00ED75F7">
        <w:rPr>
          <w:rFonts w:ascii="Times New Roman" w:eastAsia="Times New Roman" w:hAnsi="Times New Roman" w:cs="Times New Roman"/>
          <w:sz w:val="28"/>
          <w:szCs w:val="28"/>
          <w:lang w:val="kk-KZ"/>
        </w:rPr>
        <w:t>тігі</w:t>
      </w:r>
      <w:r w:rsidRPr="00142277">
        <w:rPr>
          <w:rFonts w:ascii="Times New Roman" w:eastAsia="Times New Roman" w:hAnsi="Times New Roman" w:cs="Times New Roman"/>
          <w:sz w:val="28"/>
          <w:szCs w:val="28"/>
          <w:lang w:val="kk-KZ"/>
        </w:rPr>
        <w:t>,</w:t>
      </w:r>
      <w:r w:rsidR="00ED75F7">
        <w:rPr>
          <w:rFonts w:ascii="Times New Roman" w:eastAsia="Times New Roman" w:hAnsi="Times New Roman" w:cs="Times New Roman"/>
          <w:sz w:val="28"/>
          <w:szCs w:val="28"/>
          <w:lang w:val="kk-KZ"/>
        </w:rPr>
        <w:t xml:space="preserve"> әрі</w:t>
      </w:r>
      <w:r w:rsidRPr="00142277">
        <w:rPr>
          <w:rFonts w:ascii="Times New Roman" w:eastAsia="Times New Roman" w:hAnsi="Times New Roman" w:cs="Times New Roman"/>
          <w:sz w:val="28"/>
          <w:szCs w:val="28"/>
          <w:lang w:val="kk-KZ"/>
        </w:rPr>
        <w:t xml:space="preserve"> өзің үшін емес, өзге үшін қам жеу </w:t>
      </w:r>
      <w:r w:rsidR="00ED75F7">
        <w:rPr>
          <w:rFonts w:ascii="Times New Roman" w:eastAsia="Times New Roman" w:hAnsi="Times New Roman" w:cs="Times New Roman"/>
          <w:sz w:val="28"/>
          <w:szCs w:val="28"/>
          <w:lang w:val="kk-KZ"/>
        </w:rPr>
        <w:t xml:space="preserve">керектігі </w:t>
      </w:r>
      <w:r w:rsidRPr="00142277">
        <w:rPr>
          <w:rFonts w:ascii="Times New Roman" w:eastAsia="Times New Roman" w:hAnsi="Times New Roman" w:cs="Times New Roman"/>
          <w:sz w:val="28"/>
          <w:szCs w:val="28"/>
          <w:lang w:val="kk-KZ"/>
        </w:rPr>
        <w:t>адам</w:t>
      </w:r>
      <w:r w:rsidR="00141C30">
        <w:rPr>
          <w:rFonts w:ascii="Times New Roman" w:eastAsia="Times New Roman" w:hAnsi="Times New Roman" w:cs="Times New Roman"/>
          <w:sz w:val="28"/>
          <w:szCs w:val="28"/>
          <w:lang w:val="kk-KZ"/>
        </w:rPr>
        <w:t>шылық</w:t>
      </w:r>
      <w:r w:rsidRPr="00142277">
        <w:rPr>
          <w:rFonts w:ascii="Times New Roman" w:eastAsia="Times New Roman" w:hAnsi="Times New Roman" w:cs="Times New Roman"/>
          <w:sz w:val="28"/>
          <w:szCs w:val="28"/>
          <w:lang w:val="kk-KZ"/>
        </w:rPr>
        <w:t xml:space="preserve"> қарыз ретінде </w:t>
      </w:r>
      <w:r w:rsidR="00ED75F7">
        <w:rPr>
          <w:rFonts w:ascii="Times New Roman" w:eastAsia="Times New Roman" w:hAnsi="Times New Roman" w:cs="Times New Roman"/>
          <w:sz w:val="28"/>
          <w:szCs w:val="28"/>
          <w:lang w:val="kk-KZ"/>
        </w:rPr>
        <w:t xml:space="preserve">тепетеңдікті сақтау </w:t>
      </w:r>
      <w:r w:rsidR="00141C30">
        <w:rPr>
          <w:rFonts w:ascii="Times New Roman" w:eastAsia="Times New Roman" w:hAnsi="Times New Roman" w:cs="Times New Roman"/>
          <w:sz w:val="28"/>
          <w:szCs w:val="28"/>
          <w:lang w:val="kk-KZ"/>
        </w:rPr>
        <w:t>маңыздылығы</w:t>
      </w:r>
      <w:r w:rsidR="00ED75F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сипаттал</w:t>
      </w:r>
      <w:r w:rsidR="00ED75F7">
        <w:rPr>
          <w:rFonts w:ascii="Times New Roman" w:eastAsia="Times New Roman" w:hAnsi="Times New Roman" w:cs="Times New Roman"/>
          <w:sz w:val="28"/>
          <w:szCs w:val="28"/>
          <w:lang w:val="kk-KZ"/>
        </w:rPr>
        <w:t>ады. А</w:t>
      </w:r>
      <w:r w:rsidRPr="00142277">
        <w:rPr>
          <w:rFonts w:ascii="Times New Roman" w:eastAsia="Times New Roman" w:hAnsi="Times New Roman" w:cs="Times New Roman"/>
          <w:sz w:val="28"/>
          <w:szCs w:val="28"/>
          <w:lang w:val="kk-KZ"/>
        </w:rPr>
        <w:t>дам</w:t>
      </w:r>
      <w:r w:rsidR="00ED75F7">
        <w:rPr>
          <w:rFonts w:ascii="Times New Roman" w:eastAsia="Times New Roman" w:hAnsi="Times New Roman" w:cs="Times New Roman"/>
          <w:sz w:val="28"/>
          <w:szCs w:val="28"/>
          <w:lang w:val="kk-KZ"/>
        </w:rPr>
        <w:t>ның</w:t>
      </w:r>
      <w:r w:rsidRPr="00142277">
        <w:rPr>
          <w:rFonts w:ascii="Times New Roman" w:eastAsia="Times New Roman" w:hAnsi="Times New Roman" w:cs="Times New Roman"/>
          <w:sz w:val="28"/>
          <w:szCs w:val="28"/>
          <w:lang w:val="kk-KZ"/>
        </w:rPr>
        <w:t xml:space="preserve"> Алла</w:t>
      </w:r>
      <w:r w:rsidR="00ED75F7">
        <w:rPr>
          <w:rFonts w:ascii="Times New Roman" w:eastAsia="Times New Roman" w:hAnsi="Times New Roman" w:cs="Times New Roman"/>
          <w:sz w:val="28"/>
          <w:szCs w:val="28"/>
          <w:lang w:val="kk-KZ"/>
        </w:rPr>
        <w:t>мен</w:t>
      </w:r>
      <w:r w:rsidRPr="00142277">
        <w:rPr>
          <w:rFonts w:ascii="Times New Roman" w:eastAsia="Times New Roman" w:hAnsi="Times New Roman" w:cs="Times New Roman"/>
          <w:sz w:val="28"/>
          <w:szCs w:val="28"/>
          <w:lang w:val="kk-KZ"/>
        </w:rPr>
        <w:t xml:space="preserve"> байланыс</w:t>
      </w:r>
      <w:r w:rsidR="00141C30">
        <w:rPr>
          <w:rFonts w:ascii="Times New Roman" w:eastAsia="Times New Roman" w:hAnsi="Times New Roman" w:cs="Times New Roman"/>
          <w:sz w:val="28"/>
          <w:szCs w:val="28"/>
          <w:lang w:val="kk-KZ"/>
        </w:rPr>
        <w:t xml:space="preserve">ы </w:t>
      </w:r>
      <w:r w:rsidRPr="00142277">
        <w:rPr>
          <w:rFonts w:ascii="Times New Roman" w:eastAsia="Times New Roman" w:hAnsi="Times New Roman" w:cs="Times New Roman"/>
          <w:sz w:val="28"/>
          <w:szCs w:val="28"/>
          <w:lang w:val="kk-KZ"/>
        </w:rPr>
        <w:t>адамзатқа деген махаббат</w:t>
      </w:r>
      <w:r w:rsidR="00141C30">
        <w:rPr>
          <w:rFonts w:ascii="Times New Roman" w:eastAsia="Times New Roman" w:hAnsi="Times New Roman" w:cs="Times New Roman"/>
          <w:sz w:val="28"/>
          <w:szCs w:val="28"/>
          <w:lang w:val="kk-KZ"/>
        </w:rPr>
        <w:t>ы</w:t>
      </w:r>
      <w:r w:rsidRPr="00142277">
        <w:rPr>
          <w:rFonts w:ascii="Times New Roman" w:eastAsia="Times New Roman" w:hAnsi="Times New Roman" w:cs="Times New Roman"/>
          <w:sz w:val="28"/>
          <w:szCs w:val="28"/>
          <w:lang w:val="kk-KZ"/>
        </w:rPr>
        <w:t xml:space="preserve"> пен сүйіспеншілі</w:t>
      </w:r>
      <w:r w:rsidR="00141C30">
        <w:rPr>
          <w:rFonts w:ascii="Times New Roman" w:eastAsia="Times New Roman" w:hAnsi="Times New Roman" w:cs="Times New Roman"/>
          <w:sz w:val="28"/>
          <w:szCs w:val="28"/>
          <w:lang w:val="kk-KZ"/>
        </w:rPr>
        <w:t>гі</w:t>
      </w:r>
      <w:r w:rsidRPr="00142277">
        <w:rPr>
          <w:rFonts w:ascii="Times New Roman" w:eastAsia="Times New Roman" w:hAnsi="Times New Roman" w:cs="Times New Roman"/>
          <w:sz w:val="28"/>
          <w:szCs w:val="28"/>
          <w:lang w:val="kk-KZ"/>
        </w:rPr>
        <w:t xml:space="preserve"> аясында терең мазмұнға ие</w:t>
      </w:r>
      <w:r w:rsidR="00141C30">
        <w:rPr>
          <w:rFonts w:ascii="Times New Roman" w:eastAsia="Times New Roman" w:hAnsi="Times New Roman" w:cs="Times New Roman"/>
          <w:sz w:val="28"/>
          <w:szCs w:val="28"/>
          <w:lang w:val="kk-KZ"/>
        </w:rPr>
        <w:t xml:space="preserve"> болатыны Абай шығармаларында сипатталады</w:t>
      </w:r>
      <w:r w:rsidRPr="00142277">
        <w:rPr>
          <w:rFonts w:ascii="Times New Roman" w:eastAsia="Times New Roman" w:hAnsi="Times New Roman" w:cs="Times New Roman"/>
          <w:sz w:val="28"/>
          <w:szCs w:val="28"/>
          <w:lang w:val="kk-KZ"/>
        </w:rPr>
        <w:t>.</w:t>
      </w:r>
      <w:r w:rsidR="00070EB0" w:rsidRPr="00142277">
        <w:rPr>
          <w:rFonts w:ascii="Times New Roman" w:eastAsia="Times New Roman" w:hAnsi="Times New Roman" w:cs="Times New Roman"/>
          <w:sz w:val="28"/>
          <w:szCs w:val="28"/>
          <w:lang w:val="kk-KZ"/>
        </w:rPr>
        <w:t xml:space="preserve"> </w:t>
      </w:r>
    </w:p>
    <w:p w14:paraId="5A0E9C3F" w14:textId="77777777" w:rsidR="00070EB0" w:rsidRPr="00142277" w:rsidRDefault="00070EB0" w:rsidP="00070EB0">
      <w:pPr>
        <w:spacing w:after="0" w:line="240" w:lineRule="auto"/>
        <w:ind w:firstLine="709"/>
        <w:contextualSpacing/>
        <w:jc w:val="both"/>
        <w:rPr>
          <w:rFonts w:ascii="Times New Roman" w:eastAsia="Times New Roman" w:hAnsi="Times New Roman" w:cs="Times New Roman"/>
          <w:sz w:val="28"/>
          <w:szCs w:val="28"/>
          <w:lang w:val="kk-KZ"/>
        </w:rPr>
      </w:pPr>
    </w:p>
    <w:p w14:paraId="7D8D0A81" w14:textId="77777777" w:rsidR="00552DEB" w:rsidRPr="00142277" w:rsidRDefault="00552DEB" w:rsidP="00070EB0">
      <w:pPr>
        <w:spacing w:after="0" w:line="240" w:lineRule="auto"/>
        <w:ind w:firstLine="709"/>
        <w:contextualSpacing/>
        <w:jc w:val="both"/>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t xml:space="preserve">3.3 </w:t>
      </w:r>
      <w:r w:rsidR="00476153" w:rsidRPr="00142277">
        <w:rPr>
          <w:rFonts w:ascii="Times New Roman" w:hAnsi="Times New Roman" w:cs="Times New Roman"/>
          <w:b/>
          <w:sz w:val="28"/>
          <w:szCs w:val="28"/>
          <w:lang w:val="kk-KZ"/>
        </w:rPr>
        <w:t>«Парыз» макроконцептісі арқылы қалыптасқан поэтизмдердің тілдік көрінісі</w:t>
      </w:r>
    </w:p>
    <w:p w14:paraId="26D8ED1A" w14:textId="77777777" w:rsidR="00552DEB" w:rsidRPr="00142277" w:rsidRDefault="00552DEB"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Парыз – адамзат дүниетанымындағы азаматтық жүк, міндетті түрде орындалуға тиіс адамның рухани жан әлеміндегі борышы, қасиетті ұғымы. Парыздың орындалуы азаматтық абырой биігіне алып келеді. Ар-ұждан, ұят, намыс, ішкі «мен» алдындағы үлкен жауапкершілікті міндеттейтін этнос мәдениетінде парызға байланысты көптеген нақыл сөздер, ырым-тыйымдар, мақал-мәтелдер, фразалық тіркестер, прецедентті мәтіндер, толғаулар мен термелер көптеп қалыптасқан. «Парыз» макроконцептісінің лингвофилософиялық, когнитивтік деңгейін көрсететін ар, намыс, ұят, жауапкершілік, абырой лексемаларымен өзара концептуалды жүйе құрайды. Ал «парыз» сөзіне қарама-қарсы мағынада «бассыздық, жауапсыздық, жауа</w:t>
      </w:r>
      <w:r w:rsidR="00F75702" w:rsidRPr="00142277">
        <w:rPr>
          <w:rFonts w:ascii="Times New Roman" w:eastAsia="Times New Roman" w:hAnsi="Times New Roman" w:cs="Times New Roman"/>
          <w:sz w:val="28"/>
          <w:szCs w:val="28"/>
          <w:lang w:val="kk-KZ"/>
        </w:rPr>
        <w:t>пкершіліктің жоқтығы, т.б.» [15</w:t>
      </w:r>
      <w:r w:rsidR="00EF178B" w:rsidRPr="00F21CB8">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 xml:space="preserve">, 138] сөзі қолданылады. Парызды орындау адамдықтың, имандылықтың, инабаттылықтың, парасаттылықтың көрсеткіші деп саналады. Еш жауапкершілігі жоқ, ар-ұждан, намыс сезімі жоқ, бейберекет өмір сүретін адам ғана болмаса кез келген саналы азамат өз парызын міндетті түрде орындауы тиіс. Себебі, парыздың жүгі адамдық қасиет пен жоғары кісіліктің келбеті саналады. Парыз орындалмаған жағдайда адамның ішкі жан әлеміндегі моральдық әлеуеті әлсіздік көрсетеді. Өтелмеген парыз – мойынға жүктелген қарыз болып саналып, адам баласының кейінгі ұрпағына да жүк болып жүктелуі мүмкін. </w:t>
      </w:r>
    </w:p>
    <w:p w14:paraId="6B0CCA32" w14:textId="6C7853E8" w:rsidR="00552DEB" w:rsidRPr="00142277" w:rsidRDefault="00552DEB"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«Парыз» – бүкіл адамзаттың адам болып жаратылуындағы моральдық құндылығы; жеке адамның ел-жұрт, мемлекет пен қоғам, ұлты мен отбасы алдындағы борышын білдіретін әдептік ұғым, тәртіп, ұлттық стереотип. Парыз – парасатты сананың жемісі, ар-ұжданның үні, рухтың қарқыны. Ол – әр адамның көкірегінде болатын  оң мен солдың, ақ пен қараның, жаман мен жақсының өзіндік мекенін, ара-жігін  көрсететін бағдаршам, ішкі рухани компас. Парыздың ар сезімімен, жүректің қалауымен бірлестік тапқан кезі адам баласын таңғажайып қаһармандық тәукелдерге жетелейді. Парыз әр заманның, әр дәуірдің өз құндылығына сай, тарихи-қ</w:t>
      </w:r>
      <w:r w:rsidR="008A69BA">
        <w:rPr>
          <w:rFonts w:ascii="Times New Roman" w:eastAsia="Times New Roman" w:hAnsi="Times New Roman" w:cs="Times New Roman"/>
          <w:sz w:val="28"/>
          <w:szCs w:val="28"/>
        </w:rPr>
        <w:t>ο</w:t>
      </w:r>
      <w:r w:rsidRPr="00142277">
        <w:rPr>
          <w:rFonts w:ascii="Times New Roman" w:eastAsia="Times New Roman" w:hAnsi="Times New Roman" w:cs="Times New Roman"/>
          <w:sz w:val="28"/>
          <w:szCs w:val="28"/>
          <w:lang w:val="kk-KZ"/>
        </w:rPr>
        <w:t xml:space="preserve">ғамдық жағдайға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рай анықталып түрленед</w:t>
      </w:r>
      <w:r w:rsidR="008A69BA" w:rsidRPr="008A69BA">
        <w:rPr>
          <w:rFonts w:ascii="Times New Roman" w:eastAsia="Times New Roman" w:hAnsi="Times New Roman" w:cs="Times New Roman"/>
          <w:sz w:val="28"/>
          <w:szCs w:val="28"/>
          <w:lang w:val="kk-KZ"/>
        </w:rPr>
        <w:t>i</w:t>
      </w:r>
      <w:r w:rsidRPr="00142277">
        <w:rPr>
          <w:rFonts w:ascii="Times New Roman" w:eastAsia="Times New Roman" w:hAnsi="Times New Roman" w:cs="Times New Roman"/>
          <w:sz w:val="28"/>
          <w:szCs w:val="28"/>
          <w:lang w:val="kk-KZ"/>
        </w:rPr>
        <w:t xml:space="preserve"> және уақыт өте т</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лықтырылады. «Парыз адамның бейімділігі мен белсенділігіне, сезімталдығы мен естілігіне байланысты. Сондықтан оны адам болмысы мен мүддесінен, туған ел тұрмысы ментуған жер қажетінен бөліп қарауға болмайды. Парыз дүниетанымдық бағдармен ұласып, астасып жатады. </w:t>
      </w:r>
      <w:r w:rsidRPr="00142277">
        <w:rPr>
          <w:rFonts w:ascii="Times New Roman" w:eastAsia="Times New Roman" w:hAnsi="Times New Roman" w:cs="Times New Roman"/>
          <w:sz w:val="28"/>
          <w:szCs w:val="28"/>
          <w:lang w:val="kk-KZ"/>
        </w:rPr>
        <w:lastRenderedPageBreak/>
        <w:t>Өйткені парыз өмірдің қажеттілін растау, құндылығын көбейту ынтасынан туындайды, адамның қоғамдық болмыстағы орнын жалғ</w:t>
      </w:r>
      <w:r w:rsidR="00F75702" w:rsidRPr="00142277">
        <w:rPr>
          <w:rFonts w:ascii="Times New Roman" w:eastAsia="Times New Roman" w:hAnsi="Times New Roman" w:cs="Times New Roman"/>
          <w:sz w:val="28"/>
          <w:szCs w:val="28"/>
          <w:lang w:val="kk-KZ"/>
        </w:rPr>
        <w:t>астыру қажетін қуаттайды» [15</w:t>
      </w:r>
      <w:r w:rsidR="00EF178B" w:rsidRPr="00EF178B">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387]. Парыз адамды алға ынталандырып, өміріне мән, тіршілігіне қуат беретін күш. Парыздар сезім адамның жан дүниесіне мазасыздық ұялатып, ары мен абыройын адалдап тұратын негізгі функция. Әр ұлттың парызға қатысты дүниетанымы мен тілдік қолданысы әр алуан.</w:t>
      </w:r>
    </w:p>
    <w:p w14:paraId="64B5D281" w14:textId="7EA13B55"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«Парыз» концептісінің семантикасы өзге ұлт тілдерінде өзіндік мағыналық ерекшелігімен қатар, мәдени-танымдық қолданысына қарай ерекшеленеді. Орыс тіліндегі </w:t>
      </w:r>
      <w:r w:rsidRPr="00142277">
        <w:rPr>
          <w:rFonts w:ascii="Times New Roman" w:eastAsia="Times New Roman" w:hAnsi="Times New Roman" w:cs="Times New Roman"/>
          <w:b/>
          <w:i/>
          <w:sz w:val="28"/>
          <w:szCs w:val="28"/>
          <w:lang w:val="kk-KZ"/>
        </w:rPr>
        <w:t>«</w:t>
      </w:r>
      <w:r w:rsidR="00D2642E">
        <w:rPr>
          <w:rFonts w:ascii="Times New Roman" w:eastAsia="Times New Roman" w:hAnsi="Times New Roman" w:cs="Times New Roman"/>
          <w:b/>
          <w:i/>
          <w:sz w:val="28"/>
          <w:szCs w:val="28"/>
          <w:lang w:val="kk-KZ"/>
        </w:rPr>
        <w:t>д</w:t>
      </w:r>
      <w:r w:rsidRPr="00142277">
        <w:rPr>
          <w:rFonts w:ascii="Times New Roman" w:eastAsia="Times New Roman" w:hAnsi="Times New Roman" w:cs="Times New Roman"/>
          <w:b/>
          <w:i/>
          <w:sz w:val="28"/>
          <w:szCs w:val="28"/>
          <w:lang w:val="kk-KZ"/>
        </w:rPr>
        <w:t>олг»</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лексемасының біреудің алдында материалдық тұрғыда өтелмейтін, моральдық тұрғыда парыздар болуы, яғни </w:t>
      </w:r>
      <w:r w:rsidRPr="00142277">
        <w:rPr>
          <w:rFonts w:ascii="Times New Roman" w:eastAsia="Times New Roman" w:hAnsi="Times New Roman" w:cs="Times New Roman"/>
          <w:i/>
          <w:sz w:val="28"/>
          <w:szCs w:val="28"/>
          <w:lang w:val="kk-KZ"/>
        </w:rPr>
        <w:t>«обязаность»</w:t>
      </w:r>
      <w:r w:rsidRPr="00142277">
        <w:rPr>
          <w:rFonts w:ascii="Times New Roman" w:eastAsia="Times New Roman" w:hAnsi="Times New Roman" w:cs="Times New Roman"/>
          <w:sz w:val="28"/>
          <w:szCs w:val="28"/>
          <w:lang w:val="kk-KZ"/>
        </w:rPr>
        <w:t xml:space="preserve"> семантикасында қолданылуы жиі кездеседі. Мысалы: </w:t>
      </w:r>
      <w:r w:rsidRPr="00142277">
        <w:rPr>
          <w:rFonts w:ascii="Times New Roman" w:eastAsia="Times New Roman" w:hAnsi="Times New Roman" w:cs="Times New Roman"/>
          <w:i/>
          <w:sz w:val="28"/>
          <w:szCs w:val="28"/>
          <w:lang w:val="kk-KZ"/>
        </w:rPr>
        <w:t>«не остаться в долгу», «за ним имеется должок», «отдать последний долг природе»</w:t>
      </w:r>
      <w:r w:rsidRPr="00142277">
        <w:rPr>
          <w:rFonts w:ascii="Times New Roman" w:eastAsia="Times New Roman" w:hAnsi="Times New Roman" w:cs="Times New Roman"/>
          <w:sz w:val="28"/>
          <w:szCs w:val="28"/>
          <w:lang w:val="kk-KZ"/>
        </w:rPr>
        <w:t xml:space="preserve"> (умереть), </w:t>
      </w:r>
      <w:r w:rsidRPr="00142277">
        <w:rPr>
          <w:rFonts w:ascii="Times New Roman" w:eastAsia="Times New Roman" w:hAnsi="Times New Roman" w:cs="Times New Roman"/>
          <w:b/>
          <w:i/>
          <w:sz w:val="28"/>
          <w:szCs w:val="28"/>
          <w:lang w:val="kk-KZ"/>
        </w:rPr>
        <w:t>«</w:t>
      </w:r>
      <w:r w:rsidR="00D2642E">
        <w:rPr>
          <w:rFonts w:ascii="Times New Roman" w:eastAsia="Times New Roman" w:hAnsi="Times New Roman" w:cs="Times New Roman"/>
          <w:b/>
          <w:i/>
          <w:sz w:val="28"/>
          <w:szCs w:val="28"/>
          <w:lang w:val="kk-KZ"/>
        </w:rPr>
        <w:t>д</w:t>
      </w:r>
      <w:r w:rsidRPr="00142277">
        <w:rPr>
          <w:rFonts w:ascii="Times New Roman" w:eastAsia="Times New Roman" w:hAnsi="Times New Roman" w:cs="Times New Roman"/>
          <w:b/>
          <w:i/>
          <w:sz w:val="28"/>
          <w:szCs w:val="28"/>
          <w:lang w:val="kk-KZ"/>
        </w:rPr>
        <w:t>олг»</w:t>
      </w:r>
      <w:r w:rsidRPr="00142277">
        <w:rPr>
          <w:rFonts w:ascii="Times New Roman" w:eastAsia="Times New Roman" w:hAnsi="Times New Roman" w:cs="Times New Roman"/>
          <w:sz w:val="28"/>
          <w:szCs w:val="28"/>
          <w:lang w:val="kk-KZ"/>
        </w:rPr>
        <w:t xml:space="preserve"> сөзімен Құдайдың қасиеттілігін:</w:t>
      </w:r>
      <w:r w:rsidRPr="00142277">
        <w:rPr>
          <w:rFonts w:ascii="Times New Roman" w:eastAsia="Times New Roman" w:hAnsi="Times New Roman" w:cs="Times New Roman"/>
          <w:i/>
          <w:sz w:val="28"/>
          <w:szCs w:val="28"/>
          <w:lang w:val="kk-KZ"/>
        </w:rPr>
        <w:t xml:space="preserve">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г в д</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лгу не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станется», «За Б</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гом д</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лжок не пр</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падет» </w:t>
      </w:r>
      <w:r w:rsidRPr="00142277">
        <w:rPr>
          <w:rFonts w:ascii="Times New Roman" w:eastAsia="Times New Roman" w:hAnsi="Times New Roman" w:cs="Times New Roman"/>
          <w:sz w:val="28"/>
          <w:szCs w:val="28"/>
          <w:lang w:val="kk-KZ"/>
        </w:rPr>
        <w:t>деген тілдік қолданыстар моральдық құндылықты, міндеттілікті анықтайды</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 xml:space="preserve">Яғни, орыс тілінде моральдық та, материалдық та міндеттемелер бір лексема төңірегінде өрбуі олардың этнотілдік санасының ерекшелігі болып табылады. Оны </w:t>
      </w:r>
      <w:r w:rsidRPr="00142277">
        <w:rPr>
          <w:rFonts w:ascii="Times New Roman" w:eastAsia="Times New Roman" w:hAnsi="Times New Roman" w:cs="Times New Roman"/>
          <w:b/>
          <w:i/>
          <w:sz w:val="28"/>
          <w:szCs w:val="28"/>
          <w:lang w:val="kk-KZ"/>
        </w:rPr>
        <w:t>«</w:t>
      </w:r>
      <w:r w:rsidR="00D2642E">
        <w:rPr>
          <w:rFonts w:ascii="Times New Roman" w:eastAsia="Times New Roman" w:hAnsi="Times New Roman" w:cs="Times New Roman"/>
          <w:b/>
          <w:i/>
          <w:sz w:val="28"/>
          <w:szCs w:val="28"/>
          <w:lang w:val="kk-KZ"/>
        </w:rPr>
        <w:t>д</w:t>
      </w:r>
      <w:r w:rsidRPr="00142277">
        <w:rPr>
          <w:rFonts w:ascii="Times New Roman" w:eastAsia="Times New Roman" w:hAnsi="Times New Roman" w:cs="Times New Roman"/>
          <w:b/>
          <w:i/>
          <w:sz w:val="28"/>
          <w:szCs w:val="28"/>
          <w:lang w:val="kk-KZ"/>
        </w:rPr>
        <w:t>олг»</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лексемасының</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 xml:space="preserve">семантикасы арқылы берілген контекс аясында, этномәдени көрсеткіштер арқылы айқындауға болады. Дегенмен, зерттеу барысында орыс тілінде </w:t>
      </w:r>
      <w:r w:rsidRPr="00142277">
        <w:rPr>
          <w:rFonts w:ascii="Times New Roman" w:eastAsia="Times New Roman" w:hAnsi="Times New Roman" w:cs="Times New Roman"/>
          <w:b/>
          <w:i/>
          <w:sz w:val="28"/>
          <w:szCs w:val="28"/>
          <w:lang w:val="kk-KZ"/>
        </w:rPr>
        <w:t>«</w:t>
      </w:r>
      <w:r w:rsidR="00D2642E">
        <w:rPr>
          <w:rFonts w:ascii="Times New Roman" w:eastAsia="Times New Roman" w:hAnsi="Times New Roman" w:cs="Times New Roman"/>
          <w:b/>
          <w:i/>
          <w:sz w:val="28"/>
          <w:szCs w:val="28"/>
          <w:lang w:val="kk-KZ"/>
        </w:rPr>
        <w:t>д</w:t>
      </w:r>
      <w:r w:rsidRPr="00142277">
        <w:rPr>
          <w:rFonts w:ascii="Times New Roman" w:eastAsia="Times New Roman" w:hAnsi="Times New Roman" w:cs="Times New Roman"/>
          <w:b/>
          <w:i/>
          <w:sz w:val="28"/>
          <w:szCs w:val="28"/>
          <w:lang w:val="kk-KZ"/>
        </w:rPr>
        <w:t>олг»</w:t>
      </w:r>
      <w:r w:rsidRPr="00142277">
        <w:rPr>
          <w:rFonts w:ascii="Times New Roman" w:eastAsia="Times New Roman" w:hAnsi="Times New Roman" w:cs="Times New Roman"/>
          <w:sz w:val="28"/>
          <w:szCs w:val="28"/>
          <w:lang w:val="kk-KZ"/>
        </w:rPr>
        <w:t xml:space="preserve"> концептісінің материалдық семантикасының басымдығы, моральдық ерекшелігіне қарағанда басымдық танытпайтындығын байқауға болады. Ал, моральдық тұрғыдағы парыз міндеттемесі </w:t>
      </w:r>
      <w:r w:rsidRPr="00142277">
        <w:rPr>
          <w:rFonts w:ascii="Times New Roman" w:eastAsia="Times New Roman" w:hAnsi="Times New Roman" w:cs="Times New Roman"/>
          <w:i/>
          <w:sz w:val="28"/>
          <w:szCs w:val="28"/>
          <w:lang w:val="kk-KZ"/>
        </w:rPr>
        <w:t xml:space="preserve">«обязанность» </w:t>
      </w:r>
      <w:r w:rsidRPr="00142277">
        <w:rPr>
          <w:rFonts w:ascii="Times New Roman" w:eastAsia="Times New Roman" w:hAnsi="Times New Roman" w:cs="Times New Roman"/>
          <w:sz w:val="28"/>
          <w:szCs w:val="28"/>
          <w:lang w:val="kk-KZ"/>
        </w:rPr>
        <w:t xml:space="preserve">семантикасына жақын, бірақ ол </w:t>
      </w:r>
      <w:r w:rsidRPr="00142277">
        <w:rPr>
          <w:rFonts w:ascii="Times New Roman" w:eastAsia="Times New Roman" w:hAnsi="Times New Roman" w:cs="Times New Roman"/>
          <w:i/>
          <w:sz w:val="28"/>
          <w:szCs w:val="28"/>
          <w:lang w:val="kk-KZ"/>
        </w:rPr>
        <w:t>«долг»</w:t>
      </w:r>
      <w:r w:rsidRPr="00142277">
        <w:rPr>
          <w:rFonts w:ascii="Times New Roman" w:eastAsia="Times New Roman" w:hAnsi="Times New Roman" w:cs="Times New Roman"/>
          <w:sz w:val="28"/>
          <w:szCs w:val="28"/>
          <w:lang w:val="kk-KZ"/>
        </w:rPr>
        <w:t xml:space="preserve"> сөзіне синоним бола алмайды. </w:t>
      </w:r>
      <w:r w:rsidRPr="00142277">
        <w:rPr>
          <w:rFonts w:ascii="Times New Roman" w:eastAsia="Times New Roman" w:hAnsi="Times New Roman" w:cs="Times New Roman"/>
          <w:i/>
          <w:sz w:val="28"/>
          <w:szCs w:val="28"/>
          <w:lang w:val="kk-KZ"/>
        </w:rPr>
        <w:t>«Обязанность»</w:t>
      </w:r>
      <w:r w:rsidRPr="00142277">
        <w:rPr>
          <w:rFonts w:ascii="Times New Roman" w:eastAsia="Times New Roman" w:hAnsi="Times New Roman" w:cs="Times New Roman"/>
          <w:sz w:val="28"/>
          <w:szCs w:val="28"/>
          <w:lang w:val="kk-KZ"/>
        </w:rPr>
        <w:t xml:space="preserve"> рухани тұрғыда қаралмайды, ол амалдың жоғынан істелетін қоғамдық тәртіп, қызметтік міндеттеме, қарапайым күнделікті ереже ұғымында қолданылады.</w:t>
      </w:r>
    </w:p>
    <w:p w14:paraId="2E597FE6"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b/>
          <w:sz w:val="28"/>
          <w:szCs w:val="28"/>
          <w:lang w:val="kk-KZ"/>
        </w:rPr>
      </w:pPr>
      <w:r w:rsidRPr="00142277">
        <w:rPr>
          <w:rFonts w:ascii="Times New Roman" w:eastAsia="Times New Roman" w:hAnsi="Times New Roman" w:cs="Times New Roman"/>
          <w:sz w:val="28"/>
          <w:szCs w:val="28"/>
          <w:lang w:val="kk-KZ"/>
        </w:rPr>
        <w:t xml:space="preserve">Қазақ тіліндегі </w:t>
      </w:r>
      <w:r w:rsidRPr="00142277">
        <w:rPr>
          <w:rFonts w:ascii="Times New Roman" w:eastAsia="Times New Roman" w:hAnsi="Times New Roman" w:cs="Times New Roman"/>
          <w:b/>
          <w:i/>
          <w:sz w:val="28"/>
          <w:szCs w:val="28"/>
          <w:lang w:val="kk-KZ"/>
        </w:rPr>
        <w:t>«</w:t>
      </w:r>
      <w:r w:rsidR="00D2642E" w:rsidRPr="00D2642E">
        <w:rPr>
          <w:rFonts w:ascii="Times New Roman" w:eastAsia="Times New Roman" w:hAnsi="Times New Roman" w:cs="Times New Roman"/>
          <w:b/>
          <w:i/>
          <w:sz w:val="28"/>
          <w:szCs w:val="28"/>
          <w:lang w:val="kk-KZ"/>
        </w:rPr>
        <w:t>п</w:t>
      </w:r>
      <w:r w:rsidRPr="00142277">
        <w:rPr>
          <w:rFonts w:ascii="Times New Roman" w:eastAsia="Times New Roman" w:hAnsi="Times New Roman" w:cs="Times New Roman"/>
          <w:b/>
          <w:i/>
          <w:sz w:val="28"/>
          <w:szCs w:val="28"/>
          <w:lang w:val="kk-KZ"/>
        </w:rPr>
        <w:t>арыз»</w:t>
      </w:r>
      <w:r w:rsidRPr="00142277">
        <w:rPr>
          <w:rFonts w:ascii="Times New Roman" w:eastAsia="Times New Roman" w:hAnsi="Times New Roman" w:cs="Times New Roman"/>
          <w:sz w:val="28"/>
          <w:szCs w:val="28"/>
          <w:lang w:val="kk-KZ"/>
        </w:rPr>
        <w:t xml:space="preserve"> лексемасы ағылшын тіліндегі  «</w:t>
      </w:r>
      <w:r w:rsidR="00D2642E" w:rsidRPr="00D2642E">
        <w:rPr>
          <w:rFonts w:ascii="Times New Roman" w:eastAsia="Times New Roman" w:hAnsi="Times New Roman" w:cs="Times New Roman"/>
          <w:b/>
          <w:i/>
          <w:sz w:val="28"/>
          <w:szCs w:val="28"/>
          <w:lang w:val="kk-KZ"/>
        </w:rPr>
        <w:t>d</w:t>
      </w:r>
      <w:r w:rsidRPr="00142277">
        <w:rPr>
          <w:rFonts w:ascii="Times New Roman" w:eastAsia="Times New Roman" w:hAnsi="Times New Roman" w:cs="Times New Roman"/>
          <w:b/>
          <w:i/>
          <w:sz w:val="28"/>
          <w:szCs w:val="28"/>
          <w:lang w:val="kk-KZ"/>
        </w:rPr>
        <w:t xml:space="preserve">uty» </w:t>
      </w:r>
      <w:r w:rsidRPr="00142277">
        <w:rPr>
          <w:rFonts w:ascii="Times New Roman" w:eastAsia="Times New Roman" w:hAnsi="Times New Roman" w:cs="Times New Roman"/>
          <w:sz w:val="28"/>
          <w:szCs w:val="28"/>
          <w:lang w:val="kk-KZ"/>
        </w:rPr>
        <w:t xml:space="preserve">сөзіне эквивалент болады. Алайда, әр этноұжымның өзіндік мәдени кеңістіктегі дүниетанымына сәйкес семантикалық өрісі де әр түрлі, </w:t>
      </w:r>
      <w:r w:rsidRPr="00142277">
        <w:rPr>
          <w:rFonts w:ascii="Times New Roman" w:eastAsia="Times New Roman" w:hAnsi="Times New Roman" w:cs="Times New Roman"/>
          <w:b/>
          <w:sz w:val="28"/>
          <w:szCs w:val="28"/>
          <w:lang w:val="kk-KZ"/>
        </w:rPr>
        <w:t>«duty»</w:t>
      </w:r>
      <w:r w:rsidRPr="00142277">
        <w:rPr>
          <w:rFonts w:ascii="Times New Roman" w:eastAsia="Times New Roman" w:hAnsi="Times New Roman" w:cs="Times New Roman"/>
          <w:b/>
          <w:i/>
          <w:sz w:val="28"/>
          <w:szCs w:val="28"/>
          <w:lang w:val="kk-KZ"/>
        </w:rPr>
        <w:t xml:space="preserve"> </w:t>
      </w:r>
      <w:r w:rsidRPr="00142277">
        <w:rPr>
          <w:rFonts w:ascii="Times New Roman" w:eastAsia="Times New Roman" w:hAnsi="Times New Roman" w:cs="Times New Roman"/>
          <w:sz w:val="28"/>
          <w:szCs w:val="28"/>
          <w:lang w:val="kk-KZ"/>
        </w:rPr>
        <w:t xml:space="preserve">сөзі қазақ тілінде парыз сөзіне жақын болғанымен танымдық аясы басқа. Осы «Duty» концептісіне қатысты Л.Ю.Мирзоева оның мынадай жеті қызметін көрсетеді: </w:t>
      </w:r>
    </w:p>
    <w:p w14:paraId="3A8C56A6" w14:textId="399FDA58"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бязанность) «duty» в</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инский д</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лг – soldier’s duty; 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 д</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лгу службы – in the perf</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rmance of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ne’s official duty; д</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лг велит – duty calls</w:t>
      </w:r>
    </w:p>
    <w:p w14:paraId="34E4EBB5" w14:textId="62FB758A"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2) (п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чтение, уважение, 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виновение) Many kisses fr</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m all children, and William’s respectful duty – Дети тебя много раз целуют, и ещё тебе почтительный 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клон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т Уильяма; Син</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ним: h</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mage , respect , submission</w:t>
      </w:r>
    </w:p>
    <w:p w14:paraId="4D334A95" w14:textId="3BAC79F6"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3)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бщественные 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рядки) нал</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г, 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шлина, герб</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вый сб</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р. cust</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ms duties – там</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женные 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шлины; import duties – имп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ртные 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шлины; death duties – нал</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г на наследств</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w:t>
      </w:r>
    </w:p>
    <w:p w14:paraId="43C10913" w14:textId="6B102178"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4) (чувства) sense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f duty – чувств</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 долга; t</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 do smth. out of a sense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f duty – делать что-л. из чувства д</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лга; to do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ne’s duty – исп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лнять свой д</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лг; civic duty – гражданский д</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лг; m</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ral duty –м</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ральный долг; patri</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tic duties – д</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лг перед родиной;. Syn: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bligation</w:t>
      </w:r>
    </w:p>
    <w:p w14:paraId="5F85FAA9" w14:textId="1543291C"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lastRenderedPageBreak/>
        <w:t xml:space="preserve">5) (служебные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бязанности, дежурств</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fficial duties – служебные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бязанности; professi</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nal duties – пр</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фессиональные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бязанности; painful duty – неприятная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бязанность; supervis</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ry duties –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бязанности рук</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водителя; duty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fficer – дежурный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фицер to d</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 / carry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ut / discharge / perf</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rm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ne’s duties – выполнять св</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и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бязанн</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сти; to shirk one’s duties – укл</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няться от вып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лнения св</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их обязанн</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стей; to take up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ne’s duties – приступить к св</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им обязанн</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стям; to report f</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r duty – явиться на службу; прибыть для пр</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хождения службы;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n duty – на дежурстве; при исполнении служебных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бязанностей; d</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ctor on duty – дежурный врач; off duty – не на дежурстве; в св</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бодное от раб</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ты время; duty journey – служебная п</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ездка, к</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мандировка;  </w:t>
      </w:r>
    </w:p>
    <w:p w14:paraId="31EE20A7" w14:textId="22CF85C9" w:rsidR="00AC2B9F" w:rsidRPr="00142277" w:rsidRDefault="00552DEB" w:rsidP="00AC2B9F">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6) (церк</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вная) служба He did Sunday duty in a neighb</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uring parish. –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н пр</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водил воскресную службу в с</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седнем приходе.</w:t>
      </w:r>
    </w:p>
    <w:p w14:paraId="176778CB" w14:textId="6F905278" w:rsidR="00552DEB" w:rsidRPr="00142277" w:rsidRDefault="00552DEB" w:rsidP="00AC2B9F">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7) (раб</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та, производительность, режим машины); м</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щность duty of water – гидр</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модуль» </w:t>
      </w:r>
      <w:r w:rsidR="00F75702" w:rsidRPr="00142277">
        <w:rPr>
          <w:rFonts w:ascii="Times New Roman" w:eastAsia="Times New Roman" w:hAnsi="Times New Roman" w:cs="Times New Roman"/>
          <w:sz w:val="28"/>
          <w:szCs w:val="28"/>
        </w:rPr>
        <w:t>[13</w:t>
      </w:r>
      <w:r w:rsidR="00EF178B" w:rsidRPr="00EF178B">
        <w:rPr>
          <w:rFonts w:ascii="Times New Roman" w:eastAsia="Times New Roman" w:hAnsi="Times New Roman" w:cs="Times New Roman"/>
          <w:sz w:val="28"/>
          <w:szCs w:val="28"/>
        </w:rPr>
        <w:t>5</w:t>
      </w:r>
      <w:r w:rsidRPr="00142277">
        <w:rPr>
          <w:rFonts w:ascii="Times New Roman" w:eastAsia="Times New Roman" w:hAnsi="Times New Roman" w:cs="Times New Roman"/>
          <w:sz w:val="28"/>
          <w:szCs w:val="28"/>
        </w:rPr>
        <w:t>, 12]</w:t>
      </w:r>
      <w:r w:rsidRPr="00142277">
        <w:rPr>
          <w:rFonts w:ascii="Times New Roman" w:eastAsia="Times New Roman" w:hAnsi="Times New Roman" w:cs="Times New Roman"/>
          <w:sz w:val="28"/>
          <w:szCs w:val="28"/>
          <w:lang w:val="kk-KZ"/>
        </w:rPr>
        <w:t xml:space="preserve">. Яғни, ғалымның жоғарыдағы жіктемелерінен көріп отырғанымыздай, </w:t>
      </w:r>
      <w:r w:rsidRPr="00142277">
        <w:rPr>
          <w:rFonts w:ascii="Times New Roman" w:eastAsia="Times New Roman" w:hAnsi="Times New Roman" w:cs="Times New Roman"/>
          <w:b/>
          <w:i/>
          <w:sz w:val="28"/>
          <w:szCs w:val="28"/>
          <w:lang w:val="kk-KZ"/>
        </w:rPr>
        <w:t>«</w:t>
      </w:r>
      <w:r w:rsidR="00D2642E" w:rsidRPr="00D2642E">
        <w:rPr>
          <w:rFonts w:ascii="Times New Roman" w:eastAsia="Times New Roman" w:hAnsi="Times New Roman" w:cs="Times New Roman"/>
          <w:b/>
          <w:i/>
          <w:sz w:val="28"/>
          <w:szCs w:val="28"/>
          <w:lang w:val="kk-KZ"/>
        </w:rPr>
        <w:t>d</w:t>
      </w:r>
      <w:r w:rsidRPr="00142277">
        <w:rPr>
          <w:rFonts w:ascii="Times New Roman" w:eastAsia="Times New Roman" w:hAnsi="Times New Roman" w:cs="Times New Roman"/>
          <w:b/>
          <w:i/>
          <w:sz w:val="28"/>
          <w:szCs w:val="28"/>
          <w:lang w:val="kk-KZ"/>
        </w:rPr>
        <w:t xml:space="preserve">uty» </w:t>
      </w:r>
      <w:r w:rsidRPr="00142277">
        <w:rPr>
          <w:rFonts w:ascii="Times New Roman" w:eastAsia="Times New Roman" w:hAnsi="Times New Roman" w:cs="Times New Roman"/>
          <w:sz w:val="28"/>
          <w:szCs w:val="28"/>
          <w:lang w:val="kk-KZ"/>
        </w:rPr>
        <w:t xml:space="preserve">концептісі қызмет (служба), кезек (дежурство), бос уақыт (свободное время), міндет (обязанность), кезекші (дежурный), парыз (долг), салық (налог), сыйласымдылық (уважение), құрмет (почтение), тәртіп (порядок) секілді семантикалық контексте жұмсалады. </w:t>
      </w:r>
    </w:p>
    <w:p w14:paraId="7791BA37" w14:textId="77777777" w:rsidR="00474FB0" w:rsidRPr="00142277" w:rsidRDefault="00474FB0" w:rsidP="00474FB0">
      <w:pPr>
        <w:tabs>
          <w:tab w:val="left" w:pos="851"/>
          <w:tab w:val="left" w:pos="993"/>
        </w:tabs>
        <w:spacing w:after="0" w:line="240" w:lineRule="auto"/>
        <w:ind w:left="709"/>
        <w:contextualSpacing/>
        <w:jc w:val="both"/>
        <w:rPr>
          <w:rFonts w:ascii="Times New Roman" w:eastAsia="Times New Roman" w:hAnsi="Times New Roman" w:cs="Times New Roman"/>
          <w:sz w:val="28"/>
          <w:szCs w:val="28"/>
          <w:lang w:val="kk-KZ"/>
        </w:rPr>
      </w:pPr>
    </w:p>
    <w:p w14:paraId="2CA1D235" w14:textId="77777777" w:rsidR="00474FB0" w:rsidRPr="00142277" w:rsidRDefault="00474FB0" w:rsidP="00CD168F">
      <w:pPr>
        <w:spacing w:after="0" w:line="240" w:lineRule="auto"/>
        <w:contextualSpacing/>
        <w:rPr>
          <w:rFonts w:ascii="Times New Roman" w:eastAsia="Times New Roman" w:hAnsi="Times New Roman" w:cs="Times New Roman"/>
          <w:bCs/>
          <w:sz w:val="28"/>
          <w:szCs w:val="28"/>
          <w:lang w:val="kk-KZ"/>
        </w:rPr>
      </w:pPr>
      <w:r w:rsidRPr="00142277">
        <w:rPr>
          <w:rFonts w:ascii="Times New Roman" w:eastAsia="Times New Roman" w:hAnsi="Times New Roman" w:cs="Times New Roman"/>
          <w:bCs/>
          <w:sz w:val="28"/>
          <w:szCs w:val="28"/>
          <w:lang w:val="kk-KZ"/>
        </w:rPr>
        <w:t xml:space="preserve">Кесте </w:t>
      </w:r>
      <w:r w:rsidRPr="00142277">
        <w:rPr>
          <w:rFonts w:ascii="Times New Roman" w:eastAsia="Times New Roman" w:hAnsi="Times New Roman" w:cs="Times New Roman"/>
          <w:bCs/>
          <w:sz w:val="28"/>
          <w:szCs w:val="28"/>
        </w:rPr>
        <w:t>4</w:t>
      </w:r>
      <w:r w:rsidR="00AC2B9F" w:rsidRPr="00142277">
        <w:rPr>
          <w:rFonts w:ascii="Times New Roman" w:eastAsia="Times New Roman" w:hAnsi="Times New Roman" w:cs="Times New Roman"/>
          <w:bCs/>
          <w:sz w:val="28"/>
          <w:szCs w:val="28"/>
          <w:lang w:val="en-US"/>
        </w:rPr>
        <w:t xml:space="preserve"> – </w:t>
      </w:r>
      <w:r w:rsidRPr="00142277">
        <w:rPr>
          <w:rFonts w:ascii="Times New Roman" w:eastAsia="Times New Roman" w:hAnsi="Times New Roman" w:cs="Times New Roman"/>
          <w:bCs/>
          <w:sz w:val="28"/>
          <w:szCs w:val="28"/>
          <w:lang w:val="kk-KZ"/>
        </w:rPr>
        <w:t xml:space="preserve">«Парыз» лексемасының мәдениаралық бейнесі </w:t>
      </w:r>
    </w:p>
    <w:tbl>
      <w:tblPr>
        <w:tblStyle w:val="13"/>
        <w:tblpPr w:leftFromText="180" w:rightFromText="180" w:vertAnchor="text" w:horzAnchor="margin" w:tblpY="145"/>
        <w:tblW w:w="0" w:type="auto"/>
        <w:tblLook w:val="04A0" w:firstRow="1" w:lastRow="0" w:firstColumn="1" w:lastColumn="0" w:noHBand="0" w:noVBand="1"/>
      </w:tblPr>
      <w:tblGrid>
        <w:gridCol w:w="2093"/>
        <w:gridCol w:w="4678"/>
        <w:gridCol w:w="2976"/>
      </w:tblGrid>
      <w:tr w:rsidR="00552DEB" w:rsidRPr="00142277" w14:paraId="6A21856F" w14:textId="77777777" w:rsidTr="00476153">
        <w:tc>
          <w:tcPr>
            <w:tcW w:w="2093" w:type="dxa"/>
          </w:tcPr>
          <w:p w14:paraId="570A0967" w14:textId="77777777" w:rsidR="00552DEB" w:rsidRPr="00142277" w:rsidRDefault="00552DEB" w:rsidP="00F4514D">
            <w:pPr>
              <w:contextualSpacing/>
              <w:jc w:val="center"/>
              <w:rPr>
                <w:rFonts w:ascii="Times New Roman" w:hAnsi="Times New Roman" w:cs="Times New Roman"/>
                <w:b/>
                <w:sz w:val="24"/>
                <w:szCs w:val="24"/>
              </w:rPr>
            </w:pPr>
            <w:r w:rsidRPr="00142277">
              <w:rPr>
                <w:rFonts w:ascii="Times New Roman" w:hAnsi="Times New Roman" w:cs="Times New Roman"/>
                <w:b/>
                <w:sz w:val="24"/>
                <w:szCs w:val="24"/>
              </w:rPr>
              <w:t>Орыс тілі</w:t>
            </w:r>
          </w:p>
        </w:tc>
        <w:tc>
          <w:tcPr>
            <w:tcW w:w="4678" w:type="dxa"/>
          </w:tcPr>
          <w:p w14:paraId="37179F91" w14:textId="77777777" w:rsidR="00552DEB" w:rsidRPr="00142277" w:rsidRDefault="00552DEB" w:rsidP="00F4514D">
            <w:pPr>
              <w:contextualSpacing/>
              <w:jc w:val="center"/>
              <w:rPr>
                <w:rFonts w:ascii="Times New Roman" w:hAnsi="Times New Roman" w:cs="Times New Roman"/>
                <w:b/>
                <w:sz w:val="24"/>
                <w:szCs w:val="24"/>
              </w:rPr>
            </w:pPr>
            <w:r w:rsidRPr="00142277">
              <w:rPr>
                <w:rFonts w:ascii="Times New Roman" w:hAnsi="Times New Roman" w:cs="Times New Roman"/>
                <w:b/>
                <w:sz w:val="24"/>
                <w:szCs w:val="24"/>
              </w:rPr>
              <w:t>Ағылшын тілі</w:t>
            </w:r>
          </w:p>
        </w:tc>
        <w:tc>
          <w:tcPr>
            <w:tcW w:w="2976" w:type="dxa"/>
          </w:tcPr>
          <w:p w14:paraId="20514DC7" w14:textId="77777777" w:rsidR="00552DEB" w:rsidRPr="00142277" w:rsidRDefault="00552DEB" w:rsidP="00F4514D">
            <w:pPr>
              <w:contextualSpacing/>
              <w:jc w:val="center"/>
              <w:rPr>
                <w:rFonts w:ascii="Times New Roman" w:hAnsi="Times New Roman" w:cs="Times New Roman"/>
                <w:b/>
                <w:sz w:val="24"/>
                <w:szCs w:val="24"/>
              </w:rPr>
            </w:pPr>
            <w:r w:rsidRPr="00142277">
              <w:rPr>
                <w:rFonts w:ascii="Times New Roman" w:hAnsi="Times New Roman" w:cs="Times New Roman"/>
                <w:b/>
                <w:sz w:val="24"/>
                <w:szCs w:val="24"/>
              </w:rPr>
              <w:t>Қазақ тілі</w:t>
            </w:r>
          </w:p>
        </w:tc>
      </w:tr>
      <w:tr w:rsidR="00552DEB" w:rsidRPr="00142277" w14:paraId="40B8F05F" w14:textId="77777777" w:rsidTr="00476153">
        <w:tc>
          <w:tcPr>
            <w:tcW w:w="2093" w:type="dxa"/>
          </w:tcPr>
          <w:p w14:paraId="2308F1BB" w14:textId="77777777" w:rsidR="00552DEB" w:rsidRPr="00142277" w:rsidRDefault="00552DEB" w:rsidP="00F4514D">
            <w:pPr>
              <w:contextualSpacing/>
              <w:jc w:val="center"/>
              <w:rPr>
                <w:rFonts w:ascii="Times New Roman" w:hAnsi="Times New Roman" w:cs="Times New Roman"/>
                <w:b/>
                <w:sz w:val="24"/>
                <w:szCs w:val="24"/>
              </w:rPr>
            </w:pPr>
            <w:r w:rsidRPr="00142277">
              <w:rPr>
                <w:rFonts w:ascii="Times New Roman" w:hAnsi="Times New Roman" w:cs="Times New Roman"/>
                <w:b/>
                <w:sz w:val="24"/>
                <w:szCs w:val="24"/>
              </w:rPr>
              <w:t>Долг</w:t>
            </w:r>
          </w:p>
        </w:tc>
        <w:tc>
          <w:tcPr>
            <w:tcW w:w="4678" w:type="dxa"/>
          </w:tcPr>
          <w:p w14:paraId="292E56D2" w14:textId="77777777" w:rsidR="00552DEB" w:rsidRPr="00142277" w:rsidRDefault="00552DEB" w:rsidP="00F4514D">
            <w:pPr>
              <w:contextualSpacing/>
              <w:jc w:val="center"/>
              <w:rPr>
                <w:rFonts w:ascii="Times New Roman" w:hAnsi="Times New Roman" w:cs="Times New Roman"/>
                <w:b/>
                <w:sz w:val="24"/>
                <w:szCs w:val="24"/>
                <w:lang w:val="en-US"/>
              </w:rPr>
            </w:pPr>
            <w:r w:rsidRPr="00142277">
              <w:rPr>
                <w:rFonts w:ascii="Times New Roman" w:hAnsi="Times New Roman" w:cs="Times New Roman"/>
                <w:b/>
                <w:sz w:val="24"/>
                <w:szCs w:val="24"/>
                <w:lang w:val="en-US"/>
              </w:rPr>
              <w:t>Duty</w:t>
            </w:r>
          </w:p>
        </w:tc>
        <w:tc>
          <w:tcPr>
            <w:tcW w:w="2976" w:type="dxa"/>
          </w:tcPr>
          <w:p w14:paraId="71C57F7E" w14:textId="77777777" w:rsidR="00552DEB" w:rsidRPr="00142277" w:rsidRDefault="00552DEB" w:rsidP="00F4514D">
            <w:pPr>
              <w:contextualSpacing/>
              <w:jc w:val="center"/>
              <w:rPr>
                <w:rFonts w:ascii="Times New Roman" w:hAnsi="Times New Roman" w:cs="Times New Roman"/>
                <w:b/>
                <w:sz w:val="24"/>
                <w:szCs w:val="24"/>
              </w:rPr>
            </w:pPr>
            <w:r w:rsidRPr="00142277">
              <w:rPr>
                <w:rFonts w:ascii="Times New Roman" w:hAnsi="Times New Roman" w:cs="Times New Roman"/>
                <w:b/>
                <w:sz w:val="24"/>
                <w:szCs w:val="24"/>
              </w:rPr>
              <w:t>Парыз</w:t>
            </w:r>
          </w:p>
        </w:tc>
      </w:tr>
      <w:tr w:rsidR="00552DEB" w:rsidRPr="00142277" w14:paraId="3A8B8C02" w14:textId="77777777" w:rsidTr="00476153">
        <w:tc>
          <w:tcPr>
            <w:tcW w:w="2093" w:type="dxa"/>
          </w:tcPr>
          <w:p w14:paraId="11EA400F" w14:textId="77777777" w:rsidR="00552DEB" w:rsidRPr="00142277" w:rsidRDefault="00552DEB" w:rsidP="00F4514D">
            <w:pPr>
              <w:contextualSpacing/>
              <w:rPr>
                <w:rFonts w:ascii="Times New Roman" w:hAnsi="Times New Roman" w:cs="Times New Roman"/>
                <w:sz w:val="24"/>
                <w:szCs w:val="24"/>
              </w:rPr>
            </w:pPr>
            <w:r w:rsidRPr="00142277">
              <w:rPr>
                <w:rFonts w:ascii="Times New Roman" w:eastAsia="TimesNewRomanPSMT" w:hAnsi="Times New Roman" w:cs="Times New Roman"/>
                <w:sz w:val="24"/>
                <w:szCs w:val="24"/>
              </w:rPr>
              <w:t xml:space="preserve"> </w:t>
            </w:r>
            <w:r w:rsidRPr="00142277">
              <w:rPr>
                <w:rFonts w:ascii="Times New Roman" w:hAnsi="Times New Roman" w:cs="Times New Roman"/>
                <w:sz w:val="24"/>
                <w:szCs w:val="24"/>
              </w:rPr>
              <w:t>Парыз,</w:t>
            </w:r>
          </w:p>
          <w:p w14:paraId="62A8473B"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Міндет,</w:t>
            </w:r>
          </w:p>
          <w:p w14:paraId="6CC17CB8"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Қоғамдық құндылық.</w:t>
            </w:r>
          </w:p>
        </w:tc>
        <w:tc>
          <w:tcPr>
            <w:tcW w:w="4678" w:type="dxa"/>
          </w:tcPr>
          <w:p w14:paraId="55DA9A53" w14:textId="77777777" w:rsidR="00552DEB" w:rsidRPr="00142277" w:rsidRDefault="00552DEB" w:rsidP="00476153">
            <w:pPr>
              <w:contextualSpacing/>
              <w:jc w:val="both"/>
              <w:rPr>
                <w:rFonts w:ascii="Times New Roman" w:hAnsi="Times New Roman" w:cs="Times New Roman"/>
                <w:sz w:val="24"/>
                <w:szCs w:val="24"/>
              </w:rPr>
            </w:pPr>
            <w:r w:rsidRPr="00142277">
              <w:rPr>
                <w:rFonts w:ascii="Times New Roman" w:eastAsia="TimesNewRomanPSMT" w:hAnsi="Times New Roman" w:cs="Times New Roman"/>
                <w:sz w:val="24"/>
                <w:szCs w:val="24"/>
              </w:rPr>
              <w:t>Моральды қызмет (служба), кезек (дежурство), бос уақыт (свободное время), міндет (обязанность), кезекші (дежурный), парыз (долг), салық (налог), сыйласымдылық (уважение), құрмет (почтение), тәртіп (порядок) т.б.</w:t>
            </w:r>
          </w:p>
        </w:tc>
        <w:tc>
          <w:tcPr>
            <w:tcW w:w="2976" w:type="dxa"/>
          </w:tcPr>
          <w:p w14:paraId="3E5F492E"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 xml:space="preserve"> Абыройлы іс</w:t>
            </w:r>
          </w:p>
          <w:p w14:paraId="68873A2F"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Жауапкершілік</w:t>
            </w:r>
          </w:p>
          <w:p w14:paraId="26CFFA10" w14:textId="77777777" w:rsidR="00552DEB" w:rsidRPr="00142277" w:rsidRDefault="00552DEB" w:rsidP="00F4514D">
            <w:pPr>
              <w:contextualSpacing/>
              <w:rPr>
                <w:rFonts w:ascii="Times New Roman" w:hAnsi="Times New Roman" w:cs="Times New Roman"/>
                <w:sz w:val="24"/>
                <w:szCs w:val="24"/>
              </w:rPr>
            </w:pPr>
            <w:r w:rsidRPr="00142277">
              <w:rPr>
                <w:rFonts w:ascii="Times New Roman" w:hAnsi="Times New Roman" w:cs="Times New Roman"/>
                <w:sz w:val="24"/>
                <w:szCs w:val="24"/>
              </w:rPr>
              <w:t>Қасиетті міндет</w:t>
            </w:r>
          </w:p>
          <w:p w14:paraId="13B8FB40" w14:textId="77777777" w:rsidR="00552DEB" w:rsidRPr="00142277" w:rsidRDefault="00552DEB" w:rsidP="00F4514D">
            <w:pPr>
              <w:contextualSpacing/>
              <w:rPr>
                <w:rFonts w:ascii="Times New Roman" w:hAnsi="Times New Roman" w:cs="Times New Roman"/>
                <w:sz w:val="24"/>
                <w:szCs w:val="24"/>
              </w:rPr>
            </w:pPr>
          </w:p>
        </w:tc>
      </w:tr>
    </w:tbl>
    <w:p w14:paraId="168706B1" w14:textId="77777777" w:rsidR="009750B7" w:rsidRPr="00142277" w:rsidRDefault="009750B7" w:rsidP="009750B7">
      <w:pPr>
        <w:spacing w:after="0" w:line="240" w:lineRule="auto"/>
        <w:contextualSpacing/>
        <w:jc w:val="both"/>
        <w:rPr>
          <w:rFonts w:ascii="Times New Roman" w:eastAsia="Times New Roman" w:hAnsi="Times New Roman" w:cs="Times New Roman"/>
          <w:sz w:val="28"/>
          <w:szCs w:val="28"/>
          <w:lang w:val="kk-KZ"/>
        </w:rPr>
      </w:pPr>
    </w:p>
    <w:p w14:paraId="55185F3C" w14:textId="77777777" w:rsidR="00552DEB" w:rsidRPr="00142277" w:rsidRDefault="009750B7"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 Үш тілде</w:t>
      </w:r>
      <w:r w:rsidR="00552DEB" w:rsidRPr="00142277">
        <w:rPr>
          <w:rFonts w:ascii="Times New Roman" w:eastAsia="Times New Roman" w:hAnsi="Times New Roman" w:cs="Times New Roman"/>
          <w:sz w:val="28"/>
          <w:szCs w:val="28"/>
          <w:lang w:val="kk-KZ"/>
        </w:rPr>
        <w:t xml:space="preserve"> ұқсас семантикалық қыры жалпы адамзатқа ортақ дүниетаным негізінде қалыптасса, өзгешеліктері әр ұлттың тілдік танымдық мәдениеті мен тіршілігі негізінде қалыптасқан. Ағылшын тілінің жалғыз «duty» лексемасында әр алуан  семантика бар. Қазіргі заманғы ағылшын тілінің халықаралық тіл болып қалыптасуы мен өзге ұлттар арасында тез қабылданып, тұрмыстық қолданысқа бейім болып кетуінің бірден бір себебі оның лексикалық қабатының жеңілдігі мен семантикалық тұрғыдан моносемантикалық дискурсттық икемділігінде. Сонымен қатар, грамматикалық тұрғыдан нақтылыққа негізделген математикалық формула іспеттес тұрақты жүйеге құрылғандығы да негіз болады. Жұрнақ, жалғаусыз құрылған сөйлемде тілдік қордың ықшамдылығы нақты ойды тым қарапайым түрде беруге мүмкіндік береді. Ал, көркем әдеби стильдегі ағылшын тілін таза текті ағылшындықтар ғана болмаса, алғашқы тілі ағылшын тілі болып қалыптасқан американдықтар және т.б. ұлттар да түсіне бермесі анық. Яғни, таза ағылшындықтардың лингвомәдени құзыреттілігі жоғары, тектік қан, «ханзада мен ханшайым» династиясы сақталған бірегей ұлт өз «парызы мен қарызына» жіті көңіл </w:t>
      </w:r>
      <w:r w:rsidR="00552DEB" w:rsidRPr="00142277">
        <w:rPr>
          <w:rFonts w:ascii="Times New Roman" w:eastAsia="Times New Roman" w:hAnsi="Times New Roman" w:cs="Times New Roman"/>
          <w:sz w:val="28"/>
          <w:szCs w:val="28"/>
          <w:lang w:val="kk-KZ"/>
        </w:rPr>
        <w:lastRenderedPageBreak/>
        <w:t>бөлетіндігімен, этномәдени санадағы аксиологиялық дүние бейнесіне қатысты дүниетанымымен ерекшеленеді. Алайды жаһандану үрдісіне сәйкес таза ағылшындықтардың этномәдени санасындағы лингвоаксиологиялық ерекшеліктері сақталмай, тек ағылшын тілінің тілдік санаға жеңіл қабаты әлемге кеңінен таралды. «Парыз» концептінің лингвомәдени семантикасы өзгеріп, батыстың икемді «микс» өркениетімен қақтығысқа түсті. Нақты бір ұлтқа жатпайтын, «метис» және еркіндікке бойын еркін ұсынған американдықтардың мәдениетінен «қарыз бен парыз» концептісін жеңіл, еш мұқтажсыз, еркін түрде әр алуан қалыпта қабылдауынан көруге болады. Осы себептен болу керек тарихта батыстық менталитет, батыстық мораль шығыс елдерінен ерекшеленіп тұрады.</w:t>
      </w:r>
    </w:p>
    <w:p w14:paraId="230A5DB6" w14:textId="77777777" w:rsidR="00552DEB" w:rsidRPr="00142277" w:rsidRDefault="00552DEB"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Қазіргі жаһандану заманында жер шары түрлі мәдени элементтерден тұратын бір бүтін жүйеге айналды. Батыстық және шығыстық мәдени танымдық элементтердің әр алуандылығына қарамастан олар бір бүтін ғаламда өзара үйлесімділікпен тепе-теңділікті сақтап дамуда. Батыс кез келген салада өте қарқынды қозғалып, жаңа мәдениет пен өркениетті қалыптастыруға талпынса, шығыс табиғат пен таза табиғи әлемді қадірлеп, аталық заңды дәріптеуде. Сол үшін де батыс пен шығыс  арасындағы алуандылық психологиялық тұрғыдан да, философиялық тұрғыдан да, мәдени тұрғыдан да өзінше құнды болып табылады. </w:t>
      </w:r>
    </w:p>
    <w:p w14:paraId="5FB9CB95" w14:textId="60DCD504" w:rsidR="00552DEB" w:rsidRPr="00142277" w:rsidRDefault="00552DEB"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Қандай мәдениетті алсақ та, адам болмысы мен мүддесін, оның бүкіл ғаламдық дүниетанымын туған </w:t>
      </w:r>
      <w:r w:rsidR="008A69BA" w:rsidRPr="008A69BA">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л тұрмысы м</w:t>
      </w:r>
      <w:r w:rsidR="008A69BA" w:rsidRPr="008A69BA">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н туған ж</w:t>
      </w:r>
      <w:r w:rsidR="008A69BA" w:rsidRPr="008A69BA">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р қаж</w:t>
      </w:r>
      <w:r w:rsidR="008A69BA" w:rsidRPr="008A69BA">
        <w:rPr>
          <w:rFonts w:ascii="Times New Roman" w:eastAsia="Times New Roman" w:hAnsi="Times New Roman" w:cs="Times New Roman"/>
          <w:sz w:val="28"/>
          <w:szCs w:val="28"/>
          <w:lang w:val="kk-KZ"/>
        </w:rPr>
        <w:t>e</w:t>
      </w:r>
      <w:r w:rsidRPr="00142277">
        <w:rPr>
          <w:rFonts w:ascii="Times New Roman" w:eastAsia="Times New Roman" w:hAnsi="Times New Roman" w:cs="Times New Roman"/>
          <w:sz w:val="28"/>
          <w:szCs w:val="28"/>
          <w:lang w:val="kk-KZ"/>
        </w:rPr>
        <w:t>тінен бөліп қарауға б</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лмайды. </w:t>
      </w:r>
      <w:r w:rsidR="00275F60">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xml:space="preserve">Парыз: 1) </w:t>
      </w:r>
      <w:r w:rsidR="008A69BA" w:rsidRPr="008A69BA">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дам мен қ</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ғам </w:t>
      </w:r>
      <w:r w:rsidR="008A69BA" w:rsidRPr="008A69BA">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расындағы қ</w:t>
      </w:r>
      <w:r w:rsidR="008A69BA" w:rsidRPr="008A69BA">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 xml:space="preserve">рым-қатынастың ұрпақтық мән-жайын іріктейді; 2) </w:t>
      </w:r>
      <w:r w:rsidR="008A69BA" w:rsidRPr="008A69BA">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дамның адамға  қамқ</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рлығын, жағымды әдеп пен адал еңбек ету үлгісін сақтайды, ж</w:t>
      </w:r>
      <w:r w:rsidR="008A69BA" w:rsidRPr="008A69BA">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 xml:space="preserve">стардың үлкендер мен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тан </w:t>
      </w:r>
      <w:r w:rsidR="008A69BA" w:rsidRPr="008A69BA">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лдындағы перзенттік қ</w:t>
      </w:r>
      <w:r w:rsidR="008A69BA" w:rsidRPr="008A69BA">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 xml:space="preserve">рызын, азаматтық міндетін тиянақты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 xml:space="preserve">рындауға жұмылдырады; 3) </w:t>
      </w:r>
      <w:r w:rsidR="008A69BA" w:rsidRPr="008A69BA">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дамның жақсы қ</w:t>
      </w:r>
      <w:r w:rsidR="008A69BA" w:rsidRPr="008A69BA">
        <w:rPr>
          <w:rFonts w:ascii="Times New Roman" w:eastAsia="Times New Roman" w:hAnsi="Times New Roman" w:cs="Times New Roman"/>
          <w:sz w:val="28"/>
          <w:szCs w:val="28"/>
          <w:lang w:val="kk-KZ"/>
        </w:rPr>
        <w:t>a</w:t>
      </w:r>
      <w:r w:rsidRPr="00142277">
        <w:rPr>
          <w:rFonts w:ascii="Times New Roman" w:eastAsia="Times New Roman" w:hAnsi="Times New Roman" w:cs="Times New Roman"/>
          <w:sz w:val="28"/>
          <w:szCs w:val="28"/>
          <w:lang w:val="kk-KZ"/>
        </w:rPr>
        <w:t xml:space="preserve">сиетін </w:t>
      </w:r>
      <w:r w:rsidR="008A69BA">
        <w:rPr>
          <w:rFonts w:ascii="Times New Roman" w:eastAsia="Times New Roman" w:hAnsi="Times New Roman" w:cs="Times New Roman"/>
          <w:sz w:val="28"/>
          <w:szCs w:val="28"/>
          <w:lang w:val="kk-KZ"/>
        </w:rPr>
        <w:t>ο</w:t>
      </w:r>
      <w:r w:rsidRPr="00142277">
        <w:rPr>
          <w:rFonts w:ascii="Times New Roman" w:eastAsia="Times New Roman" w:hAnsi="Times New Roman" w:cs="Times New Roman"/>
          <w:sz w:val="28"/>
          <w:szCs w:val="28"/>
          <w:lang w:val="kk-KZ"/>
        </w:rPr>
        <w:t>рнықтыруға ұлтаралық қатынастың тиімді түрлеріне қызмет еткізеді. Парыз – әр адамның өзінің ары алдындағы есебі, немесе</w:t>
      </w:r>
      <w:r w:rsidR="00F75702" w:rsidRPr="00142277">
        <w:rPr>
          <w:rFonts w:ascii="Times New Roman" w:eastAsia="Times New Roman" w:hAnsi="Times New Roman" w:cs="Times New Roman"/>
          <w:sz w:val="28"/>
          <w:szCs w:val="28"/>
          <w:lang w:val="kk-KZ"/>
        </w:rPr>
        <w:t xml:space="preserve"> өзгенің алдындағы міндеті» [15</w:t>
      </w:r>
      <w:r w:rsidR="00EF178B" w:rsidRPr="00EF178B">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xml:space="preserve">, 387]. Жоғарыда аталған 3 негізгі шарт бойынша қоғамда: </w:t>
      </w:r>
      <w:r w:rsidRPr="00142277">
        <w:rPr>
          <w:rFonts w:ascii="Times New Roman" w:eastAsia="Times New Roman" w:hAnsi="Times New Roman" w:cs="Times New Roman"/>
          <w:i/>
          <w:sz w:val="28"/>
          <w:szCs w:val="28"/>
          <w:lang w:val="kk-KZ"/>
        </w:rPr>
        <w:t xml:space="preserve">азаматтық парыз, перзенттік парыз, ұрпақтық парыз, қаламгер парызы, адамзаттық парыз, тарихи парыз, кісілік парыз, әскери парыз, кәсіби парыз, қоғамдық парыз, мұсылмандық парыз, ұстаздық парыз, ата-аналық парыз, әкелік парыз, шәкірттік парыз, </w:t>
      </w:r>
      <w:r w:rsidRPr="00142277">
        <w:rPr>
          <w:rFonts w:ascii="Times New Roman" w:eastAsia="Times New Roman" w:hAnsi="Times New Roman" w:cs="Times New Roman"/>
          <w:sz w:val="28"/>
          <w:szCs w:val="28"/>
          <w:lang w:val="kk-KZ"/>
        </w:rPr>
        <w:t xml:space="preserve">т.б. сынды парыздың түрлері қалыптасқан. Ал, кез келген парызға тән қасиеттер: </w:t>
      </w:r>
      <w:r w:rsidRPr="00142277">
        <w:rPr>
          <w:rFonts w:ascii="Times New Roman" w:eastAsia="Times New Roman" w:hAnsi="Times New Roman" w:cs="Times New Roman"/>
          <w:i/>
          <w:sz w:val="28"/>
          <w:szCs w:val="28"/>
          <w:lang w:val="kk-KZ"/>
        </w:rPr>
        <w:t xml:space="preserve">өмірлік парыз, қасиетті парыз, абыройлы парыз, қастерлі парыз, адамдық парыз, адамгершілік парыз </w:t>
      </w:r>
      <w:r w:rsidRPr="00142277">
        <w:rPr>
          <w:rFonts w:ascii="Times New Roman" w:eastAsia="Times New Roman" w:hAnsi="Times New Roman" w:cs="Times New Roman"/>
          <w:sz w:val="28"/>
          <w:szCs w:val="28"/>
          <w:lang w:val="kk-KZ"/>
        </w:rPr>
        <w:t xml:space="preserve">т.б. сынды жоғары рухани құндылықты білдіретіні оның сын есімдік мәндегі сапалық мәні мен аксиологиялық көрсеткішін айғақтайды. «Парыз» макроконцептісінің  (қарыз, борыш, міндет лексемаларынан) семантикасынан өзгешелігі оның сүйіспеншілікке негізделуі, парыздың түпкі семантикалық өзегінде махаббаттың болуы, асқақ рухтың қатысымдылығы, ар-ұжданның ішкі діңгегінің көрінісі, әрі аксиологиялық әл-ауқатының басым болғандығы арқылы ерекшеленеді. </w:t>
      </w:r>
    </w:p>
    <w:p w14:paraId="75C4035E" w14:textId="77777777" w:rsidR="00552DEB" w:rsidRPr="00142277" w:rsidRDefault="00552DEB" w:rsidP="00F4514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color w:val="000000"/>
          <w:sz w:val="28"/>
          <w:szCs w:val="28"/>
          <w:lang w:val="kk-KZ"/>
        </w:rPr>
        <w:t>Парыз – «Ар».</w:t>
      </w:r>
      <w:r w:rsidRPr="00142277">
        <w:rPr>
          <w:rFonts w:ascii="Times New Roman" w:eastAsia="Times New Roman" w:hAnsi="Times New Roman" w:cs="Times New Roman"/>
          <w:color w:val="000000"/>
          <w:sz w:val="28"/>
          <w:szCs w:val="28"/>
          <w:lang w:val="kk-KZ"/>
        </w:rPr>
        <w:t xml:space="preserve"> Міндетті түрде өтелуі тиіс парыздың бірі – отбасы, туған жер, отан. М.Мақатаев: </w:t>
      </w:r>
      <w:r w:rsidRPr="00142277">
        <w:rPr>
          <w:rFonts w:ascii="Times New Roman" w:eastAsia="Times New Roman" w:hAnsi="Times New Roman" w:cs="Times New Roman"/>
          <w:i/>
          <w:color w:val="000000"/>
          <w:sz w:val="28"/>
          <w:szCs w:val="28"/>
          <w:lang w:val="kk-KZ"/>
        </w:rPr>
        <w:t>Бауыры – жазық, басы – тау Қарқараның,//</w:t>
      </w:r>
      <w:r w:rsidRPr="00142277">
        <w:rPr>
          <w:rFonts w:ascii="Times New Roman" w:eastAsia="Times New Roman" w:hAnsi="Times New Roman" w:cs="Times New Roman"/>
          <w:b/>
          <w:i/>
          <w:color w:val="000000"/>
          <w:sz w:val="28"/>
          <w:szCs w:val="28"/>
          <w:lang w:val="kk-KZ"/>
        </w:rPr>
        <w:t xml:space="preserve">Қолдан </w:t>
      </w:r>
      <w:r w:rsidRPr="00142277">
        <w:rPr>
          <w:rFonts w:ascii="Times New Roman" w:eastAsia="Times New Roman" w:hAnsi="Times New Roman" w:cs="Times New Roman"/>
          <w:b/>
          <w:i/>
          <w:color w:val="000000"/>
          <w:sz w:val="28"/>
          <w:szCs w:val="28"/>
          <w:lang w:val="kk-KZ"/>
        </w:rPr>
        <w:lastRenderedPageBreak/>
        <w:t>келмес парызды арқаладым</w:t>
      </w:r>
      <w:r w:rsidRPr="00142277">
        <w:rPr>
          <w:rFonts w:ascii="Times New Roman" w:eastAsia="Times New Roman" w:hAnsi="Times New Roman" w:cs="Times New Roman"/>
          <w:i/>
          <w:color w:val="000000"/>
          <w:sz w:val="28"/>
          <w:szCs w:val="28"/>
          <w:lang w:val="kk-KZ"/>
        </w:rPr>
        <w:t xml:space="preserve">. Қайыспай-ақ қасына барар едім,//Қарсыласып болмады, </w:t>
      </w:r>
      <w:r w:rsidRPr="00142277">
        <w:rPr>
          <w:rFonts w:ascii="Times New Roman" w:eastAsia="Times New Roman" w:hAnsi="Times New Roman" w:cs="Times New Roman"/>
          <w:b/>
          <w:i/>
          <w:color w:val="000000"/>
          <w:sz w:val="28"/>
          <w:szCs w:val="28"/>
          <w:lang w:val="kk-KZ"/>
        </w:rPr>
        <w:t>қорқады арым</w:t>
      </w:r>
      <w:r w:rsidRPr="00142277">
        <w:rPr>
          <w:rFonts w:ascii="Times New Roman" w:eastAsia="Times New Roman" w:hAnsi="Times New Roman" w:cs="Times New Roman"/>
          <w:color w:val="000000"/>
          <w:sz w:val="28"/>
          <w:szCs w:val="28"/>
          <w:lang w:val="kk-KZ"/>
        </w:rPr>
        <w:t>. (М.Мақатаев «Құдіретті Комедия»). Парызды арқалау, оны орындай алмай қалу адамның әрдайым қорқыныш сезімін тудырады, ар-ұждан адамды қыспаққа салады. Келесі жолдарда Рза Оңғарбай:</w:t>
      </w:r>
      <w:r w:rsidRPr="00142277">
        <w:rPr>
          <w:rFonts w:ascii="Times New Roman" w:eastAsia="Times New Roman" w:hAnsi="Times New Roman" w:cs="Times New Roman"/>
          <w:i/>
          <w:color w:val="000000"/>
          <w:sz w:val="28"/>
          <w:szCs w:val="28"/>
          <w:lang w:val="kk-KZ"/>
        </w:rPr>
        <w:t xml:space="preserve"> Парыздарым аш бөрідей ұлыды,//Қарыздарым қысқан кезде алқымнан, </w:t>
      </w:r>
      <w:r w:rsidRPr="00142277">
        <w:rPr>
          <w:rFonts w:ascii="Times New Roman" w:eastAsia="Times New Roman" w:hAnsi="Times New Roman" w:cs="Times New Roman"/>
          <w:color w:val="000000"/>
          <w:sz w:val="28"/>
          <w:szCs w:val="28"/>
          <w:lang w:val="kk-KZ"/>
        </w:rPr>
        <w:t>дейді.</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Өтелмеген парыздың салмағы ауыр қарыз, өмірінің соңына дейін «парыз» арқалау адамның «арына» салмақ салады. Парыз орындалмаған жағдайда ар кемелдене алмайды (тыныштық таппайды), мазасызданады. Осы тұрғыдан алғанда «ар» адамның ішкі жан әлеміндегі моральдық мәні басым, этикеттік салмағы күшті, ішкі рухани күш саналады. Адамның ішкі рухани болмысының екі жақты  сипаты болады. Ол субъектінің рухани жан әлемінде диалог құрып, монолог үнін естуі «ар» мен «мен мүддесі» (нәпсісі) арасында көрініс табады. Адамның ішкі жан әлеміндегі рухани арпалыс «</w:t>
      </w:r>
      <w:r w:rsidR="00AC022A">
        <w:rPr>
          <w:rFonts w:ascii="Times New Roman" w:eastAsia="Times New Roman" w:hAnsi="Times New Roman" w:cs="Times New Roman"/>
          <w:color w:val="000000"/>
          <w:sz w:val="28"/>
          <w:szCs w:val="28"/>
          <w:lang w:val="kk-KZ"/>
        </w:rPr>
        <w:t>қ</w:t>
      </w:r>
      <w:r w:rsidRPr="00142277">
        <w:rPr>
          <w:rFonts w:ascii="Times New Roman" w:eastAsia="Times New Roman" w:hAnsi="Times New Roman" w:cs="Times New Roman"/>
          <w:color w:val="000000"/>
          <w:sz w:val="28"/>
          <w:szCs w:val="28"/>
          <w:lang w:val="kk-KZ"/>
        </w:rPr>
        <w:t xml:space="preserve">арыз бен </w:t>
      </w:r>
      <w:r w:rsidR="00AC022A">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арыз» әрекеттестігінен көрінеді. Жазушы Т.Әбдіктің «Парасат майданындағы» ішкі монологтың үнінде: «</w:t>
      </w:r>
      <w:r w:rsidRPr="00142277">
        <w:rPr>
          <w:rFonts w:ascii="Times New Roman" w:eastAsia="Times New Roman" w:hAnsi="Times New Roman" w:cs="Times New Roman"/>
          <w:i/>
          <w:color w:val="000000"/>
          <w:sz w:val="28"/>
          <w:szCs w:val="28"/>
          <w:lang w:val="kk-KZ"/>
        </w:rPr>
        <w:t xml:space="preserve">Рас, дүниеге келген жан иесінің бәрі де бостандыққа ұмтылады. Бостандық сіздің ойыңызша қолбайлаудан босану. Шынында да, бостандық «босану» (құтылу) деген сөзден пайда болған. Бірақ, қолды тек жамандық қана байлай ма екен? </w:t>
      </w:r>
      <w:r w:rsidRPr="00142277">
        <w:rPr>
          <w:rFonts w:ascii="Times New Roman" w:eastAsia="Times New Roman" w:hAnsi="Times New Roman" w:cs="Times New Roman"/>
          <w:b/>
          <w:i/>
          <w:color w:val="000000"/>
          <w:sz w:val="28"/>
          <w:szCs w:val="28"/>
          <w:lang w:val="kk-KZ"/>
        </w:rPr>
        <w:t>Парыз, обал, сауап, ар-ұяттың</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қолбайлауынан босанған</w:t>
      </w:r>
      <w:r w:rsidRPr="00142277">
        <w:rPr>
          <w:rFonts w:ascii="Times New Roman" w:eastAsia="Times New Roman" w:hAnsi="Times New Roman" w:cs="Times New Roman"/>
          <w:i/>
          <w:color w:val="000000"/>
          <w:sz w:val="28"/>
          <w:szCs w:val="28"/>
          <w:lang w:val="kk-KZ"/>
        </w:rPr>
        <w:t xml:space="preserve"> кезді де бостандық дейміз бе? Олай қарасақ, бүкіл тежеусіз істің бәрі –  имансыздық, қылмыс, алдау, жезөкшелік – қысқасы, ойға не келсе соны істеу – бостандық болып шықпай ма?» </w:t>
      </w:r>
      <w:r w:rsidR="004024BE" w:rsidRPr="00142277">
        <w:rPr>
          <w:rFonts w:ascii="Times New Roman" w:eastAsia="Times New Roman" w:hAnsi="Times New Roman" w:cs="Times New Roman"/>
          <w:color w:val="000000"/>
          <w:sz w:val="28"/>
          <w:szCs w:val="28"/>
          <w:lang w:val="kk-KZ"/>
        </w:rPr>
        <w:t>[15</w:t>
      </w:r>
      <w:r w:rsidR="00EF178B" w:rsidRPr="00EF178B">
        <w:rPr>
          <w:rFonts w:ascii="Times New Roman" w:eastAsia="Times New Roman" w:hAnsi="Times New Roman" w:cs="Times New Roman"/>
          <w:color w:val="000000"/>
          <w:sz w:val="28"/>
          <w:szCs w:val="28"/>
          <w:lang w:val="kk-KZ"/>
        </w:rPr>
        <w:t>4</w:t>
      </w:r>
      <w:r w:rsidRPr="00142277">
        <w:rPr>
          <w:rFonts w:ascii="Times New Roman" w:eastAsia="Times New Roman" w:hAnsi="Times New Roman" w:cs="Times New Roman"/>
          <w:color w:val="000000"/>
          <w:sz w:val="28"/>
          <w:szCs w:val="28"/>
          <w:lang w:val="kk-KZ"/>
        </w:rPr>
        <w:t>, 28] – дегенде, «</w:t>
      </w:r>
      <w:r w:rsidR="00D2642E">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арыз» концептісі абсолюттік бостандықты тежеуші, бассыздықты шектеуші ар-ұжданмен ұштасады. Ар-ұждан парызды жетелеуші күш ретінде ізгілікті дәріптейді, жамандықтан тыйып, нәпсі мен құмарлықты ауыздықтайды, хайуани сезімнің құлына айналудан сақтайды. Парыз концептісінің «дұрыс пен бұрыс», «жақсы мен жаман», «ақиқат пен жалғанға» қатысты стереотиптік танымдылығы басым. Парыздың стереотиптік ерекшелігі болмаса оның ар-ұятқа әсер ететін күш қуаты, әрекетке міндеттілігі болмас еді. Біреу үшін «жақсы», «дұрыс», «ақиқат» деп танылған категория, басқа адам үшін олай болмауы да мүмкін. Шығыс пен Батыс елдеріндегі бостандыққа деген көзқарас осыған дәлел болады. Мәселен, қазақ халқында «ізгілік», «тәрбиелілік», «құндылық» деп танылған дүниетаным, американдықтар үшін керағар қарсы түсінік саналады. Осы тұрғыдан алғанда, «</w:t>
      </w:r>
      <w:r w:rsidR="009E6784">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арыз» концептісі – этностың, ұлттың, не ұжымның «дұрыс», «қасиетті», «ақиқат», «ізгілік» деп таныған стереотиптік көзқарысы. А.Мурзинова: «Әр этностың (қазақ, орыс, ағылшын) ұлт</w:t>
      </w:r>
      <w:r w:rsidR="004024BE" w:rsidRPr="00142277">
        <w:rPr>
          <w:rFonts w:ascii="Times New Roman" w:eastAsia="Times New Roman" w:hAnsi="Times New Roman" w:cs="Times New Roman"/>
          <w:color w:val="000000"/>
          <w:sz w:val="28"/>
          <w:szCs w:val="28"/>
          <w:lang w:val="kk-KZ"/>
        </w:rPr>
        <w:t xml:space="preserve">тық-мәдени құндылықтар жүйесі – </w:t>
      </w:r>
      <w:r w:rsidRPr="00142277">
        <w:rPr>
          <w:rFonts w:ascii="Times New Roman" w:eastAsia="Times New Roman" w:hAnsi="Times New Roman" w:cs="Times New Roman"/>
          <w:color w:val="000000"/>
          <w:sz w:val="28"/>
          <w:szCs w:val="28"/>
          <w:lang w:val="kk-KZ"/>
        </w:rPr>
        <w:t>дәстүлі стереотипті танымына негізделген білімдер жүйесінен жинақталып, олардың құндылық бағдары мен дағдылы мінез-құлық нормаларын бір арнаға біріктіреді.Өз кезегінде, дәстүрлі стереотипті танымға негізделген білімдер жүйесі – әр этностың архетиптік түсінігі (архаикалық бейне) мен эталондық үлгісінен, символдық белгісінен құралады. Яғни дәстүрлі стереотипті таным -  этномәдени ұжымның құндылық бағдарына қатысты ділдік  (менталитет) ерекшелігін танытатын, ұлттық мәдениетінде таптаурындалған символдық, ассоциотивті-бейнелік қасиетке ие түпкі тұрақты бейнелерден тұрады» [15</w:t>
      </w:r>
      <w:r w:rsidR="00EF178B" w:rsidRPr="00EF178B">
        <w:rPr>
          <w:rFonts w:ascii="Times New Roman" w:eastAsia="Times New Roman" w:hAnsi="Times New Roman" w:cs="Times New Roman"/>
          <w:color w:val="000000"/>
          <w:sz w:val="28"/>
          <w:szCs w:val="28"/>
          <w:lang w:val="kk-KZ"/>
        </w:rPr>
        <w:t>5</w:t>
      </w:r>
      <w:r w:rsidRPr="00142277">
        <w:rPr>
          <w:rFonts w:ascii="Times New Roman" w:eastAsia="Times New Roman" w:hAnsi="Times New Roman" w:cs="Times New Roman"/>
          <w:color w:val="000000"/>
          <w:sz w:val="28"/>
          <w:szCs w:val="28"/>
          <w:lang w:val="kk-KZ"/>
        </w:rPr>
        <w:t xml:space="preserve">, 30], - дейді. </w:t>
      </w:r>
    </w:p>
    <w:p w14:paraId="7BC23118" w14:textId="77777777" w:rsidR="00552DEB" w:rsidRPr="00142277" w:rsidRDefault="00552DEB" w:rsidP="00F4514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color w:val="000000"/>
          <w:sz w:val="28"/>
          <w:szCs w:val="28"/>
          <w:lang w:val="kk-KZ"/>
        </w:rPr>
        <w:lastRenderedPageBreak/>
        <w:t xml:space="preserve">Бостандыққа қатысты Периандр  Коринфский: </w:t>
      </w:r>
      <w:r w:rsidRPr="00142277">
        <w:rPr>
          <w:rFonts w:ascii="Times New Roman" w:eastAsia="Times New Roman" w:hAnsi="Times New Roman" w:cs="Times New Roman"/>
          <w:i/>
          <w:color w:val="000000"/>
          <w:sz w:val="28"/>
          <w:szCs w:val="28"/>
          <w:lang w:val="kk-KZ"/>
        </w:rPr>
        <w:t xml:space="preserve">«Бостандық деген не? – Ар-ұяттың тазалығы», </w:t>
      </w:r>
      <w:r w:rsidRPr="00142277">
        <w:rPr>
          <w:rFonts w:ascii="Times New Roman" w:eastAsia="Times New Roman" w:hAnsi="Times New Roman" w:cs="Times New Roman"/>
          <w:color w:val="000000"/>
          <w:sz w:val="28"/>
          <w:szCs w:val="28"/>
          <w:lang w:val="kk-KZ"/>
        </w:rPr>
        <w:t>деп ұстануының астарында парыздан туатын құндылықтар жатыр. Бостандықты ар-ұят шектемейді, керісінше ардың тазалығы, ешкімге қарыздар болмау, өз парызыңды толық өтеу нағыз бостандық, ерік-жігер саналады.</w:t>
      </w:r>
      <w:r w:rsidRPr="00142277">
        <w:rPr>
          <w:rFonts w:ascii="Times New Roman" w:eastAsia="Times New Roman" w:hAnsi="Times New Roman" w:cs="Times New Roman"/>
          <w:i/>
          <w:color w:val="000000"/>
          <w:sz w:val="28"/>
          <w:szCs w:val="28"/>
          <w:lang w:val="kk-KZ"/>
        </w:rPr>
        <w:t xml:space="preserve"> «Сенің патшалардан айырмашылығың не?» деген сұраққа данышпан Сократ: «Олар өз бойларындағы құмарлықтың құлдары, ал </w:t>
      </w:r>
      <w:r w:rsidRPr="00142277">
        <w:rPr>
          <w:rFonts w:ascii="Times New Roman" w:eastAsia="Times New Roman" w:hAnsi="Times New Roman" w:cs="Times New Roman"/>
          <w:b/>
          <w:i/>
          <w:color w:val="000000"/>
          <w:sz w:val="28"/>
          <w:szCs w:val="28"/>
          <w:lang w:val="kk-KZ"/>
        </w:rPr>
        <w:t>мен сол сезімдердің патшасымын</w:t>
      </w:r>
      <w:r w:rsidRPr="00142277">
        <w:rPr>
          <w:rFonts w:ascii="Times New Roman" w:eastAsia="Times New Roman" w:hAnsi="Times New Roman" w:cs="Times New Roman"/>
          <w:i/>
          <w:color w:val="000000"/>
          <w:sz w:val="28"/>
          <w:szCs w:val="28"/>
          <w:lang w:val="kk-KZ"/>
        </w:rPr>
        <w:t>»,</w:t>
      </w:r>
      <w:r w:rsidRPr="00142277">
        <w:rPr>
          <w:rFonts w:ascii="Times New Roman" w:eastAsia="Times New Roman" w:hAnsi="Times New Roman" w:cs="Times New Roman"/>
          <w:color w:val="000000"/>
          <w:sz w:val="28"/>
          <w:szCs w:val="28"/>
          <w:lang w:val="kk-KZ"/>
        </w:rPr>
        <w:t xml:space="preserve"> деп өз құмарлығын жеңіп, нәпсісін тыя білген ар-ұяттың патшалық деңгейін айтады. Өз қалауы мен құмарлығына еркіндік берген адам өз нәпсісінің құлы болады, ондай адам нағыз бостандықтың дәмін сезбесі, өз өмірінің иесі бола алмайды. Ар-ұятының мазалауы адамды өз парызын өтеуіне итермелейді, парыздан туатын сезім ар-ұяттың жемісі, адамдықтың көрінісі</w:t>
      </w:r>
      <w:r w:rsidR="000D2F83">
        <w:rPr>
          <w:rFonts w:ascii="Times New Roman" w:eastAsia="Times New Roman" w:hAnsi="Times New Roman" w:cs="Times New Roman"/>
          <w:color w:val="000000"/>
          <w:sz w:val="28"/>
          <w:szCs w:val="28"/>
          <w:lang w:val="kk-KZ"/>
        </w:rPr>
        <w:t xml:space="preserve"> болады</w:t>
      </w:r>
      <w:r w:rsidRPr="00142277">
        <w:rPr>
          <w:rFonts w:ascii="Times New Roman" w:eastAsia="Times New Roman" w:hAnsi="Times New Roman" w:cs="Times New Roman"/>
          <w:color w:val="000000"/>
          <w:sz w:val="28"/>
          <w:szCs w:val="28"/>
          <w:lang w:val="kk-KZ"/>
        </w:rPr>
        <w:t>. Парызды өтеу – адам рухының азығы, кемелденуі</w:t>
      </w:r>
      <w:r w:rsidR="000D2F83">
        <w:rPr>
          <w:rFonts w:ascii="Times New Roman" w:eastAsia="Times New Roman" w:hAnsi="Times New Roman" w:cs="Times New Roman"/>
          <w:color w:val="000000"/>
          <w:sz w:val="28"/>
          <w:szCs w:val="28"/>
          <w:lang w:val="kk-KZ"/>
        </w:rPr>
        <w:t xml:space="preserve"> болса,</w:t>
      </w:r>
      <w:r w:rsidRPr="00142277">
        <w:rPr>
          <w:rFonts w:ascii="Times New Roman" w:eastAsia="Times New Roman" w:hAnsi="Times New Roman" w:cs="Times New Roman"/>
          <w:color w:val="000000"/>
          <w:sz w:val="28"/>
          <w:szCs w:val="28"/>
          <w:lang w:val="kk-KZ"/>
        </w:rPr>
        <w:t xml:space="preserve"> ар</w:t>
      </w:r>
      <w:r w:rsidR="000D2F83">
        <w:rPr>
          <w:rFonts w:ascii="Times New Roman" w:eastAsia="Times New Roman" w:hAnsi="Times New Roman" w:cs="Times New Roman"/>
          <w:color w:val="000000"/>
          <w:sz w:val="28"/>
          <w:szCs w:val="28"/>
          <w:lang w:val="kk-KZ"/>
        </w:rPr>
        <w:t>-ұятт</w:t>
      </w:r>
      <w:r w:rsidRPr="00142277">
        <w:rPr>
          <w:rFonts w:ascii="Times New Roman" w:eastAsia="Times New Roman" w:hAnsi="Times New Roman" w:cs="Times New Roman"/>
          <w:color w:val="000000"/>
          <w:sz w:val="28"/>
          <w:szCs w:val="28"/>
          <w:lang w:val="kk-KZ"/>
        </w:rPr>
        <w:t>ың мазаламау</w:t>
      </w:r>
      <w:r w:rsidR="000D2F83">
        <w:rPr>
          <w:rFonts w:ascii="Times New Roman" w:eastAsia="Times New Roman" w:hAnsi="Times New Roman" w:cs="Times New Roman"/>
          <w:color w:val="000000"/>
          <w:sz w:val="28"/>
          <w:szCs w:val="28"/>
          <w:lang w:val="kk-KZ"/>
        </w:rPr>
        <w:t>ы</w:t>
      </w:r>
      <w:r w:rsidRPr="00142277">
        <w:rPr>
          <w:rFonts w:ascii="Times New Roman" w:eastAsia="Times New Roman" w:hAnsi="Times New Roman" w:cs="Times New Roman"/>
          <w:color w:val="000000"/>
          <w:sz w:val="28"/>
          <w:szCs w:val="28"/>
          <w:lang w:val="kk-KZ"/>
        </w:rPr>
        <w:t xml:space="preserve">: «арсыз», «ұятсыз», «көргенсіз», «намыссыз», «тексіз», т.б. </w:t>
      </w:r>
      <w:r w:rsidR="000D2F83">
        <w:rPr>
          <w:rFonts w:ascii="Times New Roman" w:eastAsia="Times New Roman" w:hAnsi="Times New Roman" w:cs="Times New Roman"/>
          <w:color w:val="000000"/>
          <w:sz w:val="28"/>
          <w:szCs w:val="28"/>
          <w:lang w:val="kk-KZ"/>
        </w:rPr>
        <w:t>образында сипатталып</w:t>
      </w:r>
      <w:r w:rsidRPr="00142277">
        <w:rPr>
          <w:rFonts w:ascii="Times New Roman" w:eastAsia="Times New Roman" w:hAnsi="Times New Roman" w:cs="Times New Roman"/>
          <w:color w:val="000000"/>
          <w:sz w:val="28"/>
          <w:szCs w:val="28"/>
          <w:lang w:val="kk-KZ"/>
        </w:rPr>
        <w:t xml:space="preserve">, адамды парыз сезімінен ада қылып, дүниелік ұсақ-түйекке үйір етеді. </w:t>
      </w:r>
    </w:p>
    <w:p w14:paraId="63E260F9" w14:textId="77777777" w:rsidR="00552DEB" w:rsidRPr="00142277" w:rsidRDefault="00552DEB" w:rsidP="00F4514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color w:val="000000"/>
          <w:sz w:val="28"/>
          <w:szCs w:val="28"/>
          <w:lang w:val="kk-KZ"/>
        </w:rPr>
        <w:t xml:space="preserve">Парызды </w:t>
      </w:r>
      <w:r w:rsidR="00AC022A">
        <w:rPr>
          <w:rFonts w:ascii="Times New Roman" w:eastAsia="Times New Roman" w:hAnsi="Times New Roman" w:cs="Times New Roman"/>
          <w:color w:val="000000"/>
          <w:sz w:val="28"/>
          <w:szCs w:val="28"/>
          <w:lang w:val="kk-KZ"/>
        </w:rPr>
        <w:t>рухани қажеттілік негізінде</w:t>
      </w:r>
      <w:r w:rsidRPr="00142277">
        <w:rPr>
          <w:rFonts w:ascii="Times New Roman" w:eastAsia="Times New Roman" w:hAnsi="Times New Roman" w:cs="Times New Roman"/>
          <w:color w:val="000000"/>
          <w:sz w:val="28"/>
          <w:szCs w:val="28"/>
          <w:lang w:val="kk-KZ"/>
        </w:rPr>
        <w:t xml:space="preserve"> сезіну парасаттылықты талап етеді. Әдетте тұрмыстық өмірде пенде баласының бәрі мұндай сезініп, жүгін көтеріп, ұжданымен санаса бермейді. Мәселен: </w:t>
      </w:r>
      <w:r w:rsidRPr="00142277">
        <w:rPr>
          <w:rFonts w:ascii="Times New Roman" w:eastAsia="Times New Roman" w:hAnsi="Times New Roman" w:cs="Times New Roman"/>
          <w:i/>
          <w:color w:val="000000"/>
          <w:sz w:val="28"/>
          <w:szCs w:val="28"/>
          <w:lang w:val="kk-KZ"/>
        </w:rPr>
        <w:t>Теседі сұрақ көкейді,//</w:t>
      </w:r>
      <w:r w:rsidRPr="00142277">
        <w:rPr>
          <w:rFonts w:ascii="Times New Roman" w:eastAsia="Times New Roman" w:hAnsi="Times New Roman" w:cs="Times New Roman"/>
          <w:b/>
          <w:i/>
          <w:color w:val="000000"/>
          <w:sz w:val="28"/>
          <w:szCs w:val="28"/>
          <w:lang w:val="kk-KZ"/>
        </w:rPr>
        <w:t>Парызды қалай өтейді?//</w:t>
      </w:r>
      <w:r w:rsidRPr="00142277">
        <w:rPr>
          <w:rFonts w:ascii="Times New Roman" w:eastAsia="Times New Roman" w:hAnsi="Times New Roman" w:cs="Times New Roman"/>
          <w:i/>
          <w:color w:val="000000"/>
          <w:sz w:val="28"/>
          <w:szCs w:val="28"/>
          <w:lang w:val="kk-KZ"/>
        </w:rPr>
        <w:t xml:space="preserve">Жек көрем//Жуас жандарға//Тізесі батқан дөкейді.//Асылды орап шапқандар,//Аузымды менің қапқандар!//Жұмысын жұртқа істетіп,//Жұлдызын өзі таққан бар </w:t>
      </w:r>
      <w:r w:rsidR="004024BE" w:rsidRPr="00142277">
        <w:rPr>
          <w:rFonts w:ascii="Times New Roman" w:eastAsia="Times New Roman" w:hAnsi="Times New Roman" w:cs="Times New Roman"/>
          <w:color w:val="000000"/>
          <w:sz w:val="28"/>
          <w:szCs w:val="28"/>
          <w:lang w:val="kk-KZ"/>
        </w:rPr>
        <w:t>[15</w:t>
      </w:r>
      <w:r w:rsidR="00EF178B" w:rsidRPr="00EF178B">
        <w:rPr>
          <w:rFonts w:ascii="Times New Roman" w:eastAsia="Times New Roman" w:hAnsi="Times New Roman" w:cs="Times New Roman"/>
          <w:color w:val="000000"/>
          <w:sz w:val="28"/>
          <w:szCs w:val="28"/>
          <w:lang w:val="kk-KZ"/>
        </w:rPr>
        <w:t>6</w:t>
      </w:r>
      <w:r w:rsidRPr="00142277">
        <w:rPr>
          <w:rFonts w:ascii="Times New Roman" w:eastAsia="Times New Roman" w:hAnsi="Times New Roman" w:cs="Times New Roman"/>
          <w:color w:val="000000"/>
          <w:sz w:val="28"/>
          <w:szCs w:val="28"/>
          <w:lang w:val="kk-KZ"/>
        </w:rPr>
        <w:t xml:space="preserve">]. – жыр жолдарында жақсы адамдарды пайдаланып, біреудің үстінен күн көріп, мұратқа жету, атақ, дәреже, марапат үшін, ұятты белге байлап, арды аяқ асты ету секілді келеңсіз көріністер кездесіп жатады. Ал әрбір жетістіктің артында үлкен парыздан туған жауапкершілік іс жатады. Біреудің еңбегін пайдалану – жалғандық, абыройсыздық. Абыройсыз адамдар парыздар іске қабілетсіз келеді, себебі берері жоқ, алары көп, ары әлсіз келеді. Ал, атақ пен абырой – түсінген адам үшін ар деңгейінде өмір бойы арқалайтын, тіпті өлгеннен кейін де көтеретін жүгі, жауапкершілігі, өтелуі тиіс парызы. </w:t>
      </w:r>
    </w:p>
    <w:p w14:paraId="7EAF2903" w14:textId="77777777" w:rsidR="00552DEB" w:rsidRPr="00142277" w:rsidRDefault="00552DEB" w:rsidP="00F4514D">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sz w:val="28"/>
          <w:szCs w:val="28"/>
          <w:lang w:val="kk-KZ"/>
        </w:rPr>
        <w:t>Парыз – «Шың».</w:t>
      </w:r>
      <w:r w:rsidRPr="00142277">
        <w:rPr>
          <w:rFonts w:ascii="Times New Roman" w:eastAsia="Times New Roman" w:hAnsi="Times New Roman" w:cs="Times New Roman"/>
          <w:sz w:val="28"/>
          <w:szCs w:val="28"/>
          <w:lang w:val="kk-KZ"/>
        </w:rPr>
        <w:t xml:space="preserve"> Б.Момышұлының «Қанмен жазылған кітап» еңбегінде «Парыз» – адам өміріндегі болатын ең биік шың, қасиетті ұғым ретінде, басқа шыңдар «Парыз» шыңынан биік емес, парыздан қастерлі құндылықтың жоқтығымен сипатталады. Парызға қатысты қысқа аталы сөздерінде: </w:t>
      </w:r>
      <w:r w:rsidRPr="00142277">
        <w:rPr>
          <w:rFonts w:ascii="Times New Roman" w:eastAsia="Times New Roman" w:hAnsi="Times New Roman" w:cs="Times New Roman"/>
          <w:i/>
          <w:color w:val="000000"/>
          <w:sz w:val="28"/>
          <w:szCs w:val="28"/>
          <w:lang w:val="kk-KZ"/>
        </w:rPr>
        <w:t xml:space="preserve">Парыздан мықты </w:t>
      </w:r>
      <w:r w:rsidRPr="00142277">
        <w:rPr>
          <w:rFonts w:ascii="Times New Roman" w:eastAsia="Times New Roman" w:hAnsi="Times New Roman" w:cs="Times New Roman"/>
          <w:b/>
          <w:i/>
          <w:color w:val="000000"/>
          <w:sz w:val="28"/>
          <w:szCs w:val="28"/>
          <w:lang w:val="kk-KZ"/>
        </w:rPr>
        <w:t>күш</w:t>
      </w:r>
      <w:r w:rsidRPr="00142277">
        <w:rPr>
          <w:rFonts w:ascii="Times New Roman" w:eastAsia="Times New Roman" w:hAnsi="Times New Roman" w:cs="Times New Roman"/>
          <w:i/>
          <w:color w:val="000000"/>
          <w:sz w:val="28"/>
          <w:szCs w:val="28"/>
          <w:lang w:val="kk-KZ"/>
        </w:rPr>
        <w:t xml:space="preserve"> жоқ; Парыздан берік </w:t>
      </w:r>
      <w:r w:rsidRPr="00142277">
        <w:rPr>
          <w:rFonts w:ascii="Times New Roman" w:eastAsia="Times New Roman" w:hAnsi="Times New Roman" w:cs="Times New Roman"/>
          <w:b/>
          <w:i/>
          <w:color w:val="000000"/>
          <w:sz w:val="28"/>
          <w:szCs w:val="28"/>
          <w:lang w:val="kk-KZ"/>
        </w:rPr>
        <w:t xml:space="preserve">сауыт </w:t>
      </w:r>
      <w:r w:rsidRPr="00142277">
        <w:rPr>
          <w:rFonts w:ascii="Times New Roman" w:eastAsia="Times New Roman" w:hAnsi="Times New Roman" w:cs="Times New Roman"/>
          <w:i/>
          <w:color w:val="000000"/>
          <w:sz w:val="28"/>
          <w:szCs w:val="28"/>
          <w:lang w:val="kk-KZ"/>
        </w:rPr>
        <w:t xml:space="preserve">жоқ, Парыздан </w:t>
      </w:r>
      <w:r w:rsidRPr="00142277">
        <w:rPr>
          <w:rFonts w:ascii="Times New Roman" w:eastAsia="Times New Roman" w:hAnsi="Times New Roman" w:cs="Times New Roman"/>
          <w:b/>
          <w:i/>
          <w:color w:val="000000"/>
          <w:sz w:val="28"/>
          <w:szCs w:val="28"/>
          <w:lang w:val="kk-KZ"/>
        </w:rPr>
        <w:t>нәзік сезім</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қатал қазы</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қызу құштарлық</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асқан қасиет</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дана кемеңгер</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ісмер шебер</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қатал жаза</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жомарт сыйлық</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нұрлы жарық</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түзу соқпақ</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өткір тіл</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ұшқыр тұлпар</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 xml:space="preserve">сұңғыла Пайғамбар </w:t>
      </w:r>
      <w:r w:rsidRPr="00142277">
        <w:rPr>
          <w:rFonts w:ascii="Times New Roman" w:eastAsia="Times New Roman" w:hAnsi="Times New Roman" w:cs="Times New Roman"/>
          <w:i/>
          <w:color w:val="000000"/>
          <w:sz w:val="28"/>
          <w:szCs w:val="28"/>
          <w:lang w:val="kk-KZ"/>
        </w:rPr>
        <w:t xml:space="preserve">жоқ; Парыздан </w:t>
      </w:r>
      <w:r w:rsidRPr="00142277">
        <w:rPr>
          <w:rFonts w:ascii="Times New Roman" w:eastAsia="Times New Roman" w:hAnsi="Times New Roman" w:cs="Times New Roman"/>
          <w:b/>
          <w:i/>
          <w:color w:val="000000"/>
          <w:sz w:val="28"/>
          <w:szCs w:val="28"/>
          <w:lang w:val="kk-KZ"/>
        </w:rPr>
        <w:t>мөлдір тазалық</w:t>
      </w:r>
      <w:r w:rsidRPr="00142277">
        <w:rPr>
          <w:rFonts w:ascii="Times New Roman" w:eastAsia="Times New Roman" w:hAnsi="Times New Roman" w:cs="Times New Roman"/>
          <w:i/>
          <w:color w:val="000000"/>
          <w:sz w:val="28"/>
          <w:szCs w:val="28"/>
          <w:lang w:val="kk-KZ"/>
        </w:rPr>
        <w:t xml:space="preserve"> жоқ; Парыздан </w:t>
      </w:r>
      <w:r w:rsidRPr="00142277">
        <w:rPr>
          <w:rFonts w:ascii="Times New Roman" w:eastAsia="Times New Roman" w:hAnsi="Times New Roman" w:cs="Times New Roman"/>
          <w:b/>
          <w:i/>
          <w:color w:val="000000"/>
          <w:sz w:val="28"/>
          <w:szCs w:val="28"/>
          <w:lang w:val="kk-KZ"/>
        </w:rPr>
        <w:t>биік шың</w:t>
      </w:r>
      <w:r w:rsidRPr="00142277">
        <w:rPr>
          <w:rFonts w:ascii="Times New Roman" w:eastAsia="Times New Roman" w:hAnsi="Times New Roman" w:cs="Times New Roman"/>
          <w:i/>
          <w:color w:val="000000"/>
          <w:sz w:val="28"/>
          <w:szCs w:val="28"/>
          <w:lang w:val="kk-KZ"/>
        </w:rPr>
        <w:t xml:space="preserve"> жоқ; Парыз - </w:t>
      </w:r>
      <w:r w:rsidRPr="00142277">
        <w:rPr>
          <w:rFonts w:ascii="Times New Roman" w:eastAsia="Times New Roman" w:hAnsi="Times New Roman" w:cs="Times New Roman"/>
          <w:b/>
          <w:i/>
          <w:color w:val="000000"/>
          <w:sz w:val="28"/>
          <w:szCs w:val="28"/>
          <w:lang w:val="kk-KZ"/>
        </w:rPr>
        <w:t>жан рухы, жүректердің жүрегі;</w:t>
      </w:r>
      <w:r w:rsidRPr="00142277">
        <w:rPr>
          <w:rFonts w:ascii="Times New Roman" w:eastAsia="Times New Roman" w:hAnsi="Times New Roman" w:cs="Times New Roman"/>
          <w:i/>
          <w:color w:val="000000"/>
          <w:sz w:val="28"/>
          <w:szCs w:val="28"/>
          <w:lang w:val="kk-KZ"/>
        </w:rPr>
        <w:t xml:space="preserve"> Парыз - </w:t>
      </w:r>
      <w:r w:rsidRPr="00142277">
        <w:rPr>
          <w:rFonts w:ascii="Times New Roman" w:eastAsia="Times New Roman" w:hAnsi="Times New Roman" w:cs="Times New Roman"/>
          <w:b/>
          <w:i/>
          <w:color w:val="000000"/>
          <w:sz w:val="28"/>
          <w:szCs w:val="28"/>
          <w:lang w:val="kk-KZ"/>
        </w:rPr>
        <w:t>арман мен даңқ</w:t>
      </w:r>
      <w:r w:rsidRPr="00142277">
        <w:rPr>
          <w:rFonts w:ascii="Times New Roman" w:eastAsia="Times New Roman" w:hAnsi="Times New Roman" w:cs="Times New Roman"/>
          <w:i/>
          <w:color w:val="000000"/>
          <w:sz w:val="28"/>
          <w:szCs w:val="28"/>
          <w:lang w:val="kk-KZ"/>
        </w:rPr>
        <w:t xml:space="preserve"> шыңы; Парыз - </w:t>
      </w:r>
      <w:r w:rsidRPr="00142277">
        <w:rPr>
          <w:rFonts w:ascii="Times New Roman" w:eastAsia="Times New Roman" w:hAnsi="Times New Roman" w:cs="Times New Roman"/>
          <w:b/>
          <w:i/>
          <w:color w:val="000000"/>
          <w:sz w:val="28"/>
          <w:szCs w:val="28"/>
          <w:lang w:val="kk-KZ"/>
        </w:rPr>
        <w:t>инабаттылық</w:t>
      </w:r>
      <w:r w:rsidRPr="00142277">
        <w:rPr>
          <w:rFonts w:ascii="Times New Roman" w:eastAsia="Times New Roman" w:hAnsi="Times New Roman" w:cs="Times New Roman"/>
          <w:i/>
          <w:color w:val="000000"/>
          <w:sz w:val="28"/>
          <w:szCs w:val="28"/>
          <w:lang w:val="kk-KZ"/>
        </w:rPr>
        <w:t xml:space="preserve"> негізі; Парыз - </w:t>
      </w:r>
      <w:r w:rsidRPr="00142277">
        <w:rPr>
          <w:rFonts w:ascii="Times New Roman" w:eastAsia="Times New Roman" w:hAnsi="Times New Roman" w:cs="Times New Roman"/>
          <w:b/>
          <w:i/>
          <w:color w:val="000000"/>
          <w:sz w:val="28"/>
          <w:szCs w:val="28"/>
          <w:lang w:val="kk-KZ"/>
        </w:rPr>
        <w:t xml:space="preserve">сүйіспеншілікке шабыттандырушы; </w:t>
      </w:r>
      <w:r w:rsidRPr="00142277">
        <w:rPr>
          <w:rFonts w:ascii="Times New Roman" w:eastAsia="Times New Roman" w:hAnsi="Times New Roman" w:cs="Times New Roman"/>
          <w:i/>
          <w:color w:val="000000"/>
          <w:sz w:val="28"/>
          <w:szCs w:val="28"/>
          <w:lang w:val="kk-KZ"/>
        </w:rPr>
        <w:t xml:space="preserve">Парыз - </w:t>
      </w:r>
      <w:r w:rsidRPr="00142277">
        <w:rPr>
          <w:rFonts w:ascii="Times New Roman" w:eastAsia="Times New Roman" w:hAnsi="Times New Roman" w:cs="Times New Roman"/>
          <w:b/>
          <w:i/>
          <w:color w:val="000000"/>
          <w:sz w:val="28"/>
          <w:szCs w:val="28"/>
          <w:lang w:val="kk-KZ"/>
        </w:rPr>
        <w:t>жан-тәнімен берілгендік</w:t>
      </w:r>
      <w:r w:rsidRPr="00142277">
        <w:rPr>
          <w:rFonts w:ascii="Times New Roman" w:eastAsia="Times New Roman" w:hAnsi="Times New Roman" w:cs="Times New Roman"/>
          <w:i/>
          <w:color w:val="000000"/>
          <w:sz w:val="28"/>
          <w:szCs w:val="28"/>
          <w:lang w:val="kk-KZ"/>
        </w:rPr>
        <w:t xml:space="preserve"> негізі; Парыз - </w:t>
      </w:r>
      <w:r w:rsidRPr="00142277">
        <w:rPr>
          <w:rFonts w:ascii="Times New Roman" w:eastAsia="Times New Roman" w:hAnsi="Times New Roman" w:cs="Times New Roman"/>
          <w:b/>
          <w:i/>
          <w:color w:val="000000"/>
          <w:sz w:val="28"/>
          <w:szCs w:val="28"/>
          <w:lang w:val="kk-KZ"/>
        </w:rPr>
        <w:t>сенімділік</w:t>
      </w:r>
      <w:r w:rsidRPr="00142277">
        <w:rPr>
          <w:rFonts w:ascii="Times New Roman" w:eastAsia="Times New Roman" w:hAnsi="Times New Roman" w:cs="Times New Roman"/>
          <w:i/>
          <w:color w:val="000000"/>
          <w:sz w:val="28"/>
          <w:szCs w:val="28"/>
          <w:lang w:val="kk-KZ"/>
        </w:rPr>
        <w:t xml:space="preserve"> тірегі; Парыз - </w:t>
      </w:r>
      <w:r w:rsidRPr="00142277">
        <w:rPr>
          <w:rFonts w:ascii="Times New Roman" w:eastAsia="Times New Roman" w:hAnsi="Times New Roman" w:cs="Times New Roman"/>
          <w:b/>
          <w:i/>
          <w:color w:val="000000"/>
          <w:sz w:val="28"/>
          <w:szCs w:val="28"/>
          <w:lang w:val="kk-KZ"/>
        </w:rPr>
        <w:t>мойын ұсыну</w:t>
      </w:r>
      <w:r w:rsidRPr="00142277">
        <w:rPr>
          <w:rFonts w:ascii="Times New Roman" w:eastAsia="Times New Roman" w:hAnsi="Times New Roman" w:cs="Times New Roman"/>
          <w:i/>
          <w:color w:val="000000"/>
          <w:sz w:val="28"/>
          <w:szCs w:val="28"/>
          <w:lang w:val="kk-KZ"/>
        </w:rPr>
        <w:t xml:space="preserve"> негізі; Парыз - </w:t>
      </w:r>
      <w:r w:rsidRPr="00142277">
        <w:rPr>
          <w:rFonts w:ascii="Times New Roman" w:eastAsia="Times New Roman" w:hAnsi="Times New Roman" w:cs="Times New Roman"/>
          <w:b/>
          <w:i/>
          <w:color w:val="000000"/>
          <w:sz w:val="28"/>
          <w:szCs w:val="28"/>
          <w:lang w:val="kk-KZ"/>
        </w:rPr>
        <w:t>өжеттік</w:t>
      </w:r>
      <w:r w:rsidRPr="00142277">
        <w:rPr>
          <w:rFonts w:ascii="Times New Roman" w:eastAsia="Times New Roman" w:hAnsi="Times New Roman" w:cs="Times New Roman"/>
          <w:i/>
          <w:color w:val="000000"/>
          <w:sz w:val="28"/>
          <w:szCs w:val="28"/>
          <w:lang w:val="kk-KZ"/>
        </w:rPr>
        <w:t xml:space="preserve"> баспалдағы; Парыз - </w:t>
      </w:r>
      <w:r w:rsidRPr="00142277">
        <w:rPr>
          <w:rFonts w:ascii="Times New Roman" w:eastAsia="Times New Roman" w:hAnsi="Times New Roman" w:cs="Times New Roman"/>
          <w:b/>
          <w:i/>
          <w:color w:val="000000"/>
          <w:sz w:val="28"/>
          <w:szCs w:val="28"/>
          <w:lang w:val="kk-KZ"/>
        </w:rPr>
        <w:t>ерлік</w:t>
      </w:r>
      <w:r w:rsidRPr="00142277">
        <w:rPr>
          <w:rFonts w:ascii="Times New Roman" w:eastAsia="Times New Roman" w:hAnsi="Times New Roman" w:cs="Times New Roman"/>
          <w:i/>
          <w:color w:val="000000"/>
          <w:sz w:val="28"/>
          <w:szCs w:val="28"/>
          <w:lang w:val="kk-KZ"/>
        </w:rPr>
        <w:t xml:space="preserve"> рухы; Парыз - </w:t>
      </w:r>
      <w:r w:rsidRPr="00142277">
        <w:rPr>
          <w:rFonts w:ascii="Times New Roman" w:eastAsia="Times New Roman" w:hAnsi="Times New Roman" w:cs="Times New Roman"/>
          <w:b/>
          <w:i/>
          <w:color w:val="000000"/>
          <w:sz w:val="28"/>
          <w:szCs w:val="28"/>
          <w:lang w:val="kk-KZ"/>
        </w:rPr>
        <w:t>ерліктің</w:t>
      </w:r>
      <w:r w:rsidRPr="00142277">
        <w:rPr>
          <w:rFonts w:ascii="Times New Roman" w:eastAsia="Times New Roman" w:hAnsi="Times New Roman" w:cs="Times New Roman"/>
          <w:i/>
          <w:color w:val="000000"/>
          <w:sz w:val="28"/>
          <w:szCs w:val="28"/>
          <w:lang w:val="kk-KZ"/>
        </w:rPr>
        <w:t xml:space="preserve"> жүрегі; </w:t>
      </w:r>
      <w:r w:rsidRPr="00142277">
        <w:rPr>
          <w:rFonts w:ascii="Times New Roman" w:eastAsia="Times New Roman" w:hAnsi="Times New Roman" w:cs="Times New Roman"/>
          <w:i/>
          <w:color w:val="000000"/>
          <w:sz w:val="28"/>
          <w:szCs w:val="28"/>
          <w:lang w:val="kk-KZ"/>
        </w:rPr>
        <w:lastRenderedPageBreak/>
        <w:t xml:space="preserve">Парыз - </w:t>
      </w:r>
      <w:r w:rsidRPr="00142277">
        <w:rPr>
          <w:rFonts w:ascii="Times New Roman" w:eastAsia="Times New Roman" w:hAnsi="Times New Roman" w:cs="Times New Roman"/>
          <w:b/>
          <w:i/>
          <w:color w:val="000000"/>
          <w:sz w:val="28"/>
          <w:szCs w:val="28"/>
          <w:lang w:val="kk-KZ"/>
        </w:rPr>
        <w:t>жүрексіздің әзірейілі</w:t>
      </w:r>
      <w:r w:rsidRPr="00142277">
        <w:rPr>
          <w:rFonts w:ascii="Times New Roman" w:eastAsia="Times New Roman" w:hAnsi="Times New Roman" w:cs="Times New Roman"/>
          <w:i/>
          <w:color w:val="000000"/>
          <w:sz w:val="28"/>
          <w:szCs w:val="28"/>
          <w:lang w:val="kk-KZ"/>
        </w:rPr>
        <w:t xml:space="preserve">; Парыз - </w:t>
      </w:r>
      <w:r w:rsidRPr="00142277">
        <w:rPr>
          <w:rFonts w:ascii="Times New Roman" w:eastAsia="Times New Roman" w:hAnsi="Times New Roman" w:cs="Times New Roman"/>
          <w:b/>
          <w:i/>
          <w:color w:val="000000"/>
          <w:sz w:val="28"/>
          <w:szCs w:val="28"/>
          <w:lang w:val="kk-KZ"/>
        </w:rPr>
        <w:t>ар-</w:t>
      </w:r>
      <w:r w:rsidR="00734037">
        <w:rPr>
          <w:rFonts w:ascii="Times New Roman" w:eastAsia="Times New Roman" w:hAnsi="Times New Roman" w:cs="Times New Roman"/>
          <w:b/>
          <w:i/>
          <w:color w:val="000000"/>
          <w:sz w:val="28"/>
          <w:szCs w:val="28"/>
          <w:lang w:val="kk-KZ"/>
        </w:rPr>
        <w:t>ұ</w:t>
      </w:r>
      <w:r w:rsidRPr="00142277">
        <w:rPr>
          <w:rFonts w:ascii="Times New Roman" w:eastAsia="Times New Roman" w:hAnsi="Times New Roman" w:cs="Times New Roman"/>
          <w:b/>
          <w:i/>
          <w:color w:val="000000"/>
          <w:sz w:val="28"/>
          <w:szCs w:val="28"/>
          <w:lang w:val="kk-KZ"/>
        </w:rPr>
        <w:t>ждан</w:t>
      </w:r>
      <w:r w:rsidRPr="00142277">
        <w:rPr>
          <w:rFonts w:ascii="Times New Roman" w:eastAsia="Times New Roman" w:hAnsi="Times New Roman" w:cs="Times New Roman"/>
          <w:i/>
          <w:color w:val="000000"/>
          <w:sz w:val="28"/>
          <w:szCs w:val="28"/>
          <w:lang w:val="kk-KZ"/>
        </w:rPr>
        <w:t xml:space="preserve"> іргетасы; Парыз - </w:t>
      </w:r>
      <w:r w:rsidRPr="00142277">
        <w:rPr>
          <w:rFonts w:ascii="Times New Roman" w:eastAsia="Times New Roman" w:hAnsi="Times New Roman" w:cs="Times New Roman"/>
          <w:b/>
          <w:i/>
          <w:color w:val="000000"/>
          <w:sz w:val="28"/>
          <w:szCs w:val="28"/>
          <w:lang w:val="kk-KZ"/>
        </w:rPr>
        <w:t>абырой</w:t>
      </w:r>
      <w:r w:rsidRPr="00142277">
        <w:rPr>
          <w:rFonts w:ascii="Times New Roman" w:eastAsia="Times New Roman" w:hAnsi="Times New Roman" w:cs="Times New Roman"/>
          <w:i/>
          <w:color w:val="000000"/>
          <w:sz w:val="28"/>
          <w:szCs w:val="28"/>
          <w:lang w:val="kk-KZ"/>
        </w:rPr>
        <w:t xml:space="preserve"> қорғаны; Парыз - </w:t>
      </w:r>
      <w:r w:rsidRPr="00142277">
        <w:rPr>
          <w:rFonts w:ascii="Times New Roman" w:eastAsia="Times New Roman" w:hAnsi="Times New Roman" w:cs="Times New Roman"/>
          <w:b/>
          <w:i/>
          <w:color w:val="000000"/>
          <w:sz w:val="28"/>
          <w:szCs w:val="28"/>
          <w:lang w:val="kk-KZ"/>
        </w:rPr>
        <w:t>қанатсызға қанат</w:t>
      </w:r>
      <w:r w:rsidRPr="00142277">
        <w:rPr>
          <w:rFonts w:ascii="Times New Roman" w:eastAsia="Times New Roman" w:hAnsi="Times New Roman" w:cs="Times New Roman"/>
          <w:i/>
          <w:color w:val="000000"/>
          <w:sz w:val="28"/>
          <w:szCs w:val="28"/>
          <w:lang w:val="kk-KZ"/>
        </w:rPr>
        <w:t xml:space="preserve"> бітіреді; Парыз - </w:t>
      </w:r>
      <w:r w:rsidRPr="00142277">
        <w:rPr>
          <w:rFonts w:ascii="Times New Roman" w:eastAsia="Times New Roman" w:hAnsi="Times New Roman" w:cs="Times New Roman"/>
          <w:b/>
          <w:i/>
          <w:color w:val="000000"/>
          <w:sz w:val="28"/>
          <w:szCs w:val="28"/>
          <w:lang w:val="kk-KZ"/>
        </w:rPr>
        <w:t>қатыгезге де шабыт</w:t>
      </w:r>
      <w:r w:rsidRPr="00142277">
        <w:rPr>
          <w:rFonts w:ascii="Times New Roman" w:eastAsia="Times New Roman" w:hAnsi="Times New Roman" w:cs="Times New Roman"/>
          <w:i/>
          <w:color w:val="000000"/>
          <w:sz w:val="28"/>
          <w:szCs w:val="28"/>
          <w:lang w:val="kk-KZ"/>
        </w:rPr>
        <w:t xml:space="preserve"> береді; Парыз - </w:t>
      </w:r>
      <w:r w:rsidRPr="00142277">
        <w:rPr>
          <w:rFonts w:ascii="Times New Roman" w:eastAsia="Times New Roman" w:hAnsi="Times New Roman" w:cs="Times New Roman"/>
          <w:b/>
          <w:i/>
          <w:color w:val="000000"/>
          <w:sz w:val="28"/>
          <w:szCs w:val="28"/>
          <w:lang w:val="kk-KZ"/>
        </w:rPr>
        <w:t>өлілерге жаңа өмір</w:t>
      </w:r>
      <w:r w:rsidRPr="00142277">
        <w:rPr>
          <w:rFonts w:ascii="Times New Roman" w:eastAsia="Times New Roman" w:hAnsi="Times New Roman" w:cs="Times New Roman"/>
          <w:i/>
          <w:color w:val="000000"/>
          <w:sz w:val="28"/>
          <w:szCs w:val="28"/>
          <w:lang w:val="kk-KZ"/>
        </w:rPr>
        <w:t xml:space="preserve"> сыйлайды; Парыз - </w:t>
      </w:r>
      <w:r w:rsidRPr="00142277">
        <w:rPr>
          <w:rFonts w:ascii="Times New Roman" w:eastAsia="Times New Roman" w:hAnsi="Times New Roman" w:cs="Times New Roman"/>
          <w:b/>
          <w:i/>
          <w:color w:val="000000"/>
          <w:sz w:val="28"/>
          <w:szCs w:val="28"/>
          <w:lang w:val="kk-KZ"/>
        </w:rPr>
        <w:t xml:space="preserve">өмірді ғана мойындайды; </w:t>
      </w:r>
      <w:r w:rsidRPr="00142277">
        <w:rPr>
          <w:rFonts w:ascii="Times New Roman" w:eastAsia="Times New Roman" w:hAnsi="Times New Roman" w:cs="Times New Roman"/>
          <w:i/>
          <w:color w:val="000000"/>
          <w:sz w:val="28"/>
          <w:szCs w:val="28"/>
          <w:lang w:val="kk-KZ"/>
        </w:rPr>
        <w:t xml:space="preserve">Парызға </w:t>
      </w:r>
      <w:r w:rsidRPr="00142277">
        <w:rPr>
          <w:rFonts w:ascii="Times New Roman" w:eastAsia="Times New Roman" w:hAnsi="Times New Roman" w:cs="Times New Roman"/>
          <w:b/>
          <w:i/>
          <w:color w:val="000000"/>
          <w:sz w:val="28"/>
          <w:szCs w:val="28"/>
          <w:lang w:val="kk-KZ"/>
        </w:rPr>
        <w:t>өлім жат</w:t>
      </w:r>
      <w:r w:rsidRPr="00142277">
        <w:rPr>
          <w:rFonts w:ascii="Times New Roman" w:eastAsia="Times New Roman" w:hAnsi="Times New Roman" w:cs="Times New Roman"/>
          <w:i/>
          <w:color w:val="000000"/>
          <w:sz w:val="28"/>
          <w:szCs w:val="28"/>
          <w:lang w:val="kk-KZ"/>
        </w:rPr>
        <w:t xml:space="preserve">; Әлемде парыздан артық </w:t>
      </w:r>
      <w:r w:rsidRPr="00142277">
        <w:rPr>
          <w:rFonts w:ascii="Times New Roman" w:eastAsia="Times New Roman" w:hAnsi="Times New Roman" w:cs="Times New Roman"/>
          <w:b/>
          <w:i/>
          <w:color w:val="000000"/>
          <w:sz w:val="28"/>
          <w:szCs w:val="28"/>
          <w:lang w:val="kk-KZ"/>
        </w:rPr>
        <w:t>қуатты қозғаушы күш</w:t>
      </w:r>
      <w:r w:rsidRPr="00142277">
        <w:rPr>
          <w:rFonts w:ascii="Times New Roman" w:eastAsia="Times New Roman" w:hAnsi="Times New Roman" w:cs="Times New Roman"/>
          <w:i/>
          <w:color w:val="000000"/>
          <w:sz w:val="28"/>
          <w:szCs w:val="28"/>
          <w:lang w:val="kk-KZ"/>
        </w:rPr>
        <w:t xml:space="preserve"> жоқ әрі болмайды да. Солдат парыз сезімін дәл осылай ұғынып, түсінеді</w:t>
      </w:r>
      <w:r w:rsidRPr="00142277">
        <w:rPr>
          <w:rFonts w:ascii="Times New Roman" w:eastAsia="Times New Roman" w:hAnsi="Times New Roman" w:cs="Times New Roman"/>
          <w:color w:val="000000"/>
          <w:sz w:val="28"/>
          <w:szCs w:val="28"/>
          <w:lang w:val="kk-KZ"/>
        </w:rPr>
        <w:t xml:space="preserve"> </w:t>
      </w:r>
      <w:r w:rsidR="004024BE" w:rsidRPr="00142277">
        <w:rPr>
          <w:rFonts w:ascii="Times New Roman" w:eastAsia="Times New Roman" w:hAnsi="Times New Roman" w:cs="Times New Roman"/>
          <w:color w:val="000000"/>
          <w:sz w:val="28"/>
          <w:szCs w:val="28"/>
          <w:lang w:val="kk-KZ"/>
        </w:rPr>
        <w:t>[7</w:t>
      </w:r>
      <w:r w:rsidR="00EF178B" w:rsidRPr="00EF178B">
        <w:rPr>
          <w:rFonts w:ascii="Times New Roman" w:eastAsia="Times New Roman" w:hAnsi="Times New Roman" w:cs="Times New Roman"/>
          <w:color w:val="000000"/>
          <w:sz w:val="28"/>
          <w:szCs w:val="28"/>
          <w:lang w:val="kk-KZ"/>
        </w:rPr>
        <w:t>7</w:t>
      </w:r>
      <w:r w:rsidRPr="00142277">
        <w:rPr>
          <w:rFonts w:ascii="Times New Roman" w:eastAsia="Times New Roman" w:hAnsi="Times New Roman" w:cs="Times New Roman"/>
          <w:color w:val="000000"/>
          <w:sz w:val="28"/>
          <w:szCs w:val="28"/>
          <w:lang w:val="kk-KZ"/>
        </w:rPr>
        <w:t>] –</w:t>
      </w:r>
      <w:r w:rsidRPr="00142277">
        <w:rPr>
          <w:rFonts w:ascii="Times New Roman" w:eastAsia="Times New Roman" w:hAnsi="Times New Roman" w:cs="Times New Roman"/>
          <w:color w:val="000000"/>
          <w:lang w:val="kk-KZ"/>
        </w:rPr>
        <w:t xml:space="preserve"> </w:t>
      </w:r>
      <w:r w:rsidRPr="00142277">
        <w:rPr>
          <w:rFonts w:ascii="Times New Roman" w:eastAsia="Times New Roman" w:hAnsi="Times New Roman" w:cs="Times New Roman"/>
          <w:color w:val="000000"/>
          <w:sz w:val="28"/>
          <w:szCs w:val="28"/>
          <w:lang w:val="kk-KZ"/>
        </w:rPr>
        <w:t>деген пайымдауларынан «</w:t>
      </w:r>
      <w:r w:rsidR="003446F6">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арыз» ең биік, ең асқақ, ең таза, ең абыройлы, ең..., ең ... деген сипаттылық одан асқақ «жоқ» лексемасы арқылы беріледі. Адамды адам қылатын, адамды алға жетелейтін, абыройға бастайтын, шыңға шығаратын, биікке көтеретін категория – «парыз».</w:t>
      </w:r>
      <w:r w:rsidRPr="00142277">
        <w:rPr>
          <w:rFonts w:ascii="Calibri" w:eastAsia="Calibri" w:hAnsi="Calibri" w:cs="Calibri"/>
          <w:lang w:val="kk-KZ"/>
        </w:rPr>
        <w:t xml:space="preserve"> </w:t>
      </w:r>
      <w:r w:rsidRPr="00142277">
        <w:rPr>
          <w:rFonts w:ascii="Times New Roman" w:eastAsia="Times New Roman" w:hAnsi="Times New Roman" w:cs="Times New Roman"/>
          <w:color w:val="000000"/>
          <w:sz w:val="28"/>
          <w:szCs w:val="28"/>
          <w:lang w:val="kk-KZ"/>
        </w:rPr>
        <w:t xml:space="preserve">Парыз – абыройлы іс-әрекет, өзінен биік абыройға жетелейді. Парыздың өтеуінсіз абырой болмайды. Парыз – ерлік, ар-ұяттың, намыстың ерлігі, абырой үшін жасалған ерлік. Ерлік адал күресуден туындайды. Ұлы </w:t>
      </w:r>
      <w:r w:rsidR="003446F6">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 xml:space="preserve">арызды өтеу екінің бірінің қолынан келе бермейтіні де осы адалдықтан. Жаны адал, сөзі адал, ісі адал, нар тәуекелге бел буа алатын, асқақ рухтың орындалуы </w:t>
      </w:r>
      <w:r w:rsidR="003446F6">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арыздың орындалуы арқылы орнығады. Парыз – қасиетті ұғым. Парыздың өтелмеуі – опасыздыққа, сатқындыққа, бассыздыққа алып келеді.</w:t>
      </w:r>
    </w:p>
    <w:p w14:paraId="20C56243" w14:textId="77777777" w:rsidR="00552DEB" w:rsidRPr="00142277" w:rsidRDefault="00552DEB"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color w:val="000000"/>
          <w:sz w:val="28"/>
          <w:szCs w:val="28"/>
          <w:lang w:val="kk-KZ"/>
        </w:rPr>
        <w:t xml:space="preserve"> «Мәрені білу» – Парыз. </w:t>
      </w:r>
      <w:r w:rsidRPr="00142277">
        <w:rPr>
          <w:rFonts w:ascii="Times New Roman" w:eastAsia="Times New Roman" w:hAnsi="Times New Roman" w:cs="Times New Roman"/>
          <w:color w:val="000000"/>
          <w:sz w:val="28"/>
          <w:szCs w:val="28"/>
          <w:lang w:val="kk-KZ"/>
        </w:rPr>
        <w:t>Өмірдегі уақыт ағыны мен жағдаяттың ерекшелігіне қарай бір ұрпақтың екінші ұрпаққа орын беруі, буын алмасуы, ресурсы таусылғанда абыроймен жол беруі, әр адамның өзінің жетер мәресін біліп, соған қамдануы да, мойынсынуы да парасаттылықтан туындайды. Өмірдің басы мен аяғы, алды мен арты, сәресі мен мәресі болады. Мәре – тіршіліктегі әрбір құбылыстың өлшемі саналады.  Мәренің межесі – биіктік, белес, шың, даңқ, өлім саналады. Этнос мәдениетінде «Өлмек – Парыз» деген философиялық тілдік фраза қалыптасқан. Уақыты келгенде әр адамның артына қарап, ниетін түзеп, Алланың алдындағы құлшылығын күшейтіп, қазақ халқының өлімге аса жауапкершілікпен қарауынан туындайды. Мұқағали: “</w:t>
      </w:r>
      <w:r w:rsidRPr="00142277">
        <w:rPr>
          <w:rFonts w:ascii="Times New Roman" w:eastAsia="Times New Roman" w:hAnsi="Times New Roman" w:cs="Times New Roman"/>
          <w:i/>
          <w:color w:val="000000"/>
          <w:sz w:val="28"/>
          <w:szCs w:val="28"/>
          <w:lang w:val="kk-KZ"/>
        </w:rPr>
        <w:t xml:space="preserve">Өлемін деп өкініп, сескенбеймін,// </w:t>
      </w:r>
      <w:r w:rsidRPr="00142277">
        <w:rPr>
          <w:rFonts w:ascii="Times New Roman" w:eastAsia="Times New Roman" w:hAnsi="Times New Roman" w:cs="Times New Roman"/>
          <w:b/>
          <w:i/>
          <w:color w:val="000000"/>
          <w:sz w:val="28"/>
          <w:szCs w:val="28"/>
          <w:lang w:val="kk-KZ"/>
        </w:rPr>
        <w:t>Өлмек парыз,</w:t>
      </w:r>
      <w:r w:rsidR="004024BE" w:rsidRPr="00142277">
        <w:rPr>
          <w:rFonts w:ascii="Times New Roman" w:eastAsia="Times New Roman" w:hAnsi="Times New Roman" w:cs="Times New Roman"/>
          <w:i/>
          <w:color w:val="000000"/>
          <w:sz w:val="28"/>
          <w:szCs w:val="28"/>
          <w:lang w:val="kk-KZ"/>
        </w:rPr>
        <w:t xml:space="preserve"> өмірден өшсем мейлім” [15</w:t>
      </w:r>
      <w:r w:rsidR="00EF178B" w:rsidRPr="00EF178B">
        <w:rPr>
          <w:rFonts w:ascii="Times New Roman" w:eastAsia="Times New Roman" w:hAnsi="Times New Roman" w:cs="Times New Roman"/>
          <w:i/>
          <w:color w:val="000000"/>
          <w:sz w:val="28"/>
          <w:szCs w:val="28"/>
          <w:lang w:val="kk-KZ"/>
        </w:rPr>
        <w:t>7</w:t>
      </w:r>
      <w:r w:rsidRPr="00142277">
        <w:rPr>
          <w:rFonts w:ascii="Times New Roman" w:eastAsia="Times New Roman" w:hAnsi="Times New Roman" w:cs="Times New Roman"/>
          <w:i/>
          <w:color w:val="000000"/>
          <w:sz w:val="28"/>
          <w:szCs w:val="28"/>
          <w:lang w:val="kk-KZ"/>
        </w:rPr>
        <w:t xml:space="preserve">, 203], </w:t>
      </w:r>
      <w:r w:rsidRPr="00142277">
        <w:rPr>
          <w:rFonts w:ascii="Times New Roman" w:eastAsia="Times New Roman" w:hAnsi="Times New Roman" w:cs="Times New Roman"/>
          <w:color w:val="000000"/>
          <w:sz w:val="28"/>
          <w:szCs w:val="28"/>
          <w:lang w:val="kk-KZ"/>
        </w:rPr>
        <w:t xml:space="preserve">дейді. </w:t>
      </w:r>
      <w:r w:rsidRPr="00142277">
        <w:rPr>
          <w:rFonts w:ascii="Times New Roman" w:eastAsia="Times New Roman" w:hAnsi="Times New Roman" w:cs="Times New Roman"/>
          <w:i/>
          <w:color w:val="000000"/>
          <w:sz w:val="28"/>
          <w:szCs w:val="28"/>
          <w:lang w:val="kk-KZ"/>
        </w:rPr>
        <w:t>«Адам баласы бәрі өлгелі туған»</w:t>
      </w:r>
      <w:r w:rsidRPr="00142277">
        <w:rPr>
          <w:rFonts w:ascii="Times New Roman" w:eastAsia="Times New Roman" w:hAnsi="Times New Roman" w:cs="Times New Roman"/>
          <w:color w:val="000000"/>
          <w:sz w:val="28"/>
          <w:szCs w:val="28"/>
          <w:lang w:val="kk-KZ"/>
        </w:rPr>
        <w:t xml:space="preserve"> деген контекст</w:t>
      </w:r>
      <w:r w:rsidR="00EB4D05" w:rsidRPr="00142277">
        <w:rPr>
          <w:rFonts w:ascii="Times New Roman" w:eastAsia="Times New Roman" w:hAnsi="Times New Roman" w:cs="Times New Roman"/>
          <w:color w:val="000000"/>
          <w:sz w:val="28"/>
          <w:szCs w:val="28"/>
          <w:lang w:val="kk-KZ"/>
        </w:rPr>
        <w:t>е</w:t>
      </w:r>
      <w:r w:rsidRPr="00142277">
        <w:rPr>
          <w:rFonts w:ascii="Times New Roman" w:eastAsia="Times New Roman" w:hAnsi="Times New Roman" w:cs="Times New Roman"/>
          <w:color w:val="000000"/>
          <w:sz w:val="28"/>
          <w:szCs w:val="28"/>
          <w:lang w:val="kk-KZ"/>
        </w:rPr>
        <w:t xml:space="preserve"> </w:t>
      </w:r>
      <w:r w:rsidRPr="00142277">
        <w:rPr>
          <w:rFonts w:ascii="Times New Roman" w:eastAsia="Times New Roman" w:hAnsi="Times New Roman" w:cs="Times New Roman"/>
          <w:i/>
          <w:color w:val="000000"/>
          <w:sz w:val="28"/>
          <w:szCs w:val="28"/>
          <w:lang w:val="kk-KZ"/>
        </w:rPr>
        <w:t>«пендеге өлім – парыз», «өлім – бұйрық», «өлім – хақ»</w:t>
      </w:r>
      <w:r w:rsidRPr="00142277">
        <w:rPr>
          <w:rFonts w:ascii="Times New Roman" w:eastAsia="Times New Roman" w:hAnsi="Times New Roman" w:cs="Times New Roman"/>
          <w:color w:val="000000"/>
          <w:sz w:val="28"/>
          <w:szCs w:val="28"/>
          <w:lang w:val="kk-KZ"/>
        </w:rPr>
        <w:t xml:space="preserve"> дейтін кейінгі исламдық идеямен астасып жатқандығын көрсетеді. Өлім – үлкен бір философия. Бірі оны бар десе, бірі жоқ дейді. Қалай болғанда да, өлім – мына кеңістіктегі уақыттың таусылғаны, ресурстың сарқылғаны, әр адамның жете алар өз мәресіне жеткен жері. Яғни, кез келген мәре - біту, аяқталу, өлшем, шекара шекті білдіретін әрекет парызға тән. </w:t>
      </w:r>
      <w:r w:rsidRPr="00142277">
        <w:rPr>
          <w:rFonts w:ascii="Times New Roman" w:eastAsia="Times New Roman" w:hAnsi="Times New Roman" w:cs="Times New Roman"/>
          <w:sz w:val="28"/>
          <w:szCs w:val="28"/>
          <w:lang w:val="kk-KZ"/>
        </w:rPr>
        <w:t xml:space="preserve">Құтадғу білікте де өлімнің парыз болуы айтылады. Байлық пен білімнің айырмашылығы талданып, өмірдің мәні – дәулетті өмір сүру деген тұжырым жасалады. Дәулеттілік байлықпен өлшенбейді, иманмен, абыройлықпен, білімділікпен өлшенеді. </w:t>
      </w:r>
      <w:r w:rsidRPr="00142277">
        <w:rPr>
          <w:rFonts w:ascii="Times New Roman" w:eastAsia="Times New Roman" w:hAnsi="Times New Roman" w:cs="Times New Roman"/>
          <w:i/>
          <w:sz w:val="28"/>
          <w:szCs w:val="28"/>
          <w:lang w:val="kk-KZ"/>
        </w:rPr>
        <w:t>«Дәулет»</w:t>
      </w:r>
      <w:r w:rsidRPr="00142277">
        <w:rPr>
          <w:rFonts w:ascii="Times New Roman" w:eastAsia="Times New Roman" w:hAnsi="Times New Roman" w:cs="Times New Roman"/>
          <w:sz w:val="28"/>
          <w:szCs w:val="28"/>
          <w:lang w:val="kk-KZ"/>
        </w:rPr>
        <w:t xml:space="preserve"> сөзінің семантикасы материалдықты емес, моральдықты көздейді. Ғ.Есім: «Жүсіп «тірілердің   өлуге   жаратылғанын   білгенін»   ескертпе  ретінде  ұсынады.  Өзекті  жанға  өлім  барын  білген есті болса керек. Сонда есті адам қандай қарекет етпек?» [42, 24]. Есті адам дәулетті (абыройлы) өмір сүруге талпынуы керек, себебі байлық адамды тастап кеткен кезде иманы дәулеті болып ішкі жан дүниесінде қалады: «Көрмейсің бе, адам жалаңаш туады, жалаңаш көмеді. Дүние жинау не үшін керек, қайта тастап кеткен соң?» – деген жолдар ежелгі дәуір әд</w:t>
      </w:r>
      <w:r w:rsidR="004024BE" w:rsidRPr="00142277">
        <w:rPr>
          <w:rFonts w:ascii="Times New Roman" w:eastAsia="Times New Roman" w:hAnsi="Times New Roman" w:cs="Times New Roman"/>
          <w:sz w:val="28"/>
          <w:szCs w:val="28"/>
          <w:lang w:val="kk-KZ"/>
        </w:rPr>
        <w:t xml:space="preserve">ебиетінде де </w:t>
      </w:r>
      <w:r w:rsidR="004024BE" w:rsidRPr="00142277">
        <w:rPr>
          <w:rFonts w:ascii="Times New Roman" w:eastAsia="Times New Roman" w:hAnsi="Times New Roman" w:cs="Times New Roman"/>
          <w:sz w:val="28"/>
          <w:szCs w:val="28"/>
          <w:lang w:val="kk-KZ"/>
        </w:rPr>
        <w:lastRenderedPageBreak/>
        <w:t>кездеседі» [15</w:t>
      </w:r>
      <w:r w:rsidR="00EF178B" w:rsidRPr="00EF178B">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 110]. Өмір сүрудің мақсаты өлімнің ақиқаттығына сеніп, тіршілігіңде сол рухани дәулеттілікке талпыну болып табылады деп түйіндейді. Өлімнің парыз болуы этнотілдік санада қалыптасқан код, сонымен қатар өмірлік мәселеде де белгілі бір шекті, мөлшерді білу білімділік, көргенділік болып табылады. Халық тәлім-тәрбиесінде де «өз орнымен сөйлеу», «өз орнын білу»,  «жөнін білу», кез келген істе «мөлшерді білу» - тектілік, абыройлылық саналғаны осы парыз танымындағы мәре болып табылады.</w:t>
      </w:r>
    </w:p>
    <w:p w14:paraId="4F5755B8" w14:textId="77777777" w:rsidR="00552DEB" w:rsidRPr="00142277" w:rsidRDefault="00552DEB" w:rsidP="00F4514D">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color w:val="000000"/>
          <w:sz w:val="28"/>
          <w:szCs w:val="28"/>
          <w:lang w:val="kk-KZ"/>
        </w:rPr>
        <w:t xml:space="preserve">Қазақ халқының өлімге қатысты басқа да парыздар құндылықтары туралы Ш.Айтматовтың «Боранды Бекет» романында: – </w:t>
      </w:r>
      <w:r w:rsidRPr="00142277">
        <w:rPr>
          <w:rFonts w:ascii="Times New Roman" w:eastAsia="Times New Roman" w:hAnsi="Times New Roman" w:cs="Times New Roman"/>
          <w:i/>
          <w:color w:val="000000"/>
          <w:sz w:val="28"/>
          <w:szCs w:val="28"/>
          <w:lang w:val="kk-KZ"/>
        </w:rPr>
        <w:t xml:space="preserve">Оспанды оят. Разъездің бастығы екен деп қаймықпа. </w:t>
      </w:r>
      <w:r w:rsidRPr="00142277">
        <w:rPr>
          <w:rFonts w:ascii="Times New Roman" w:eastAsia="Times New Roman" w:hAnsi="Times New Roman" w:cs="Times New Roman"/>
          <w:b/>
          <w:i/>
          <w:color w:val="000000"/>
          <w:sz w:val="28"/>
          <w:szCs w:val="28"/>
          <w:lang w:val="kk-KZ"/>
        </w:rPr>
        <w:t>Қаза алдында адамдардың бәрі бірдей</w:t>
      </w:r>
      <w:r w:rsidRPr="00142277">
        <w:rPr>
          <w:rFonts w:ascii="Times New Roman" w:eastAsia="Times New Roman" w:hAnsi="Times New Roman" w:cs="Times New Roman"/>
          <w:i/>
          <w:color w:val="000000"/>
          <w:sz w:val="28"/>
          <w:szCs w:val="28"/>
          <w:lang w:val="kk-KZ"/>
        </w:rPr>
        <w:t xml:space="preserve">, білдің бе? Қазанғап қайтыс болды де. Ол осында тапжылмай қырық төрт жыл жұмыс істеген... </w:t>
      </w:r>
      <w:r w:rsidRPr="00142277">
        <w:rPr>
          <w:rFonts w:ascii="Times New Roman" w:eastAsia="Times New Roman" w:hAnsi="Times New Roman" w:cs="Times New Roman"/>
          <w:b/>
          <w:i/>
          <w:color w:val="000000"/>
          <w:sz w:val="28"/>
          <w:szCs w:val="28"/>
          <w:lang w:val="kk-KZ"/>
        </w:rPr>
        <w:t>Ойлансын Оспан</w:t>
      </w:r>
      <w:r w:rsidRPr="00142277">
        <w:rPr>
          <w:rFonts w:ascii="Times New Roman" w:eastAsia="Times New Roman" w:hAnsi="Times New Roman" w:cs="Times New Roman"/>
          <w:i/>
          <w:color w:val="000000"/>
          <w:sz w:val="28"/>
          <w:szCs w:val="28"/>
          <w:lang w:val="kk-KZ"/>
        </w:rPr>
        <w:t xml:space="preserve">. Тағы да тыңда...Бәрін аяғынан тік тұрғыз. Қазанғаптай Арысымыз қайтқанда </w:t>
      </w:r>
      <w:r w:rsidRPr="00142277">
        <w:rPr>
          <w:rFonts w:ascii="Times New Roman" w:eastAsia="Times New Roman" w:hAnsi="Times New Roman" w:cs="Times New Roman"/>
          <w:b/>
          <w:i/>
          <w:color w:val="000000"/>
          <w:sz w:val="28"/>
          <w:szCs w:val="28"/>
          <w:lang w:val="kk-KZ"/>
        </w:rPr>
        <w:t>ешкім де бүгін ұйықтамауға тиіс</w:t>
      </w:r>
      <w:r w:rsidRPr="00142277">
        <w:rPr>
          <w:rFonts w:ascii="Times New Roman" w:eastAsia="Times New Roman" w:hAnsi="Times New Roman" w:cs="Times New Roman"/>
          <w:i/>
          <w:color w:val="000000"/>
          <w:sz w:val="28"/>
          <w:szCs w:val="28"/>
          <w:lang w:val="kk-KZ"/>
        </w:rPr>
        <w:t xml:space="preserve">...Бәріне хабар беру – </w:t>
      </w:r>
      <w:r w:rsidRPr="00142277">
        <w:rPr>
          <w:rFonts w:ascii="Times New Roman" w:eastAsia="Times New Roman" w:hAnsi="Times New Roman" w:cs="Times New Roman"/>
          <w:b/>
          <w:i/>
          <w:color w:val="000000"/>
          <w:sz w:val="28"/>
          <w:szCs w:val="28"/>
          <w:lang w:val="kk-KZ"/>
        </w:rPr>
        <w:t>біздің парыз</w:t>
      </w:r>
      <w:r w:rsidRPr="00142277">
        <w:rPr>
          <w:rFonts w:ascii="Times New Roman" w:eastAsia="Times New Roman" w:hAnsi="Times New Roman" w:cs="Times New Roman"/>
          <w:i/>
          <w:color w:val="000000"/>
          <w:sz w:val="28"/>
          <w:szCs w:val="28"/>
          <w:lang w:val="kk-KZ"/>
        </w:rPr>
        <w:t xml:space="preserve">, ұрысса ұрыса берсін. </w:t>
      </w:r>
      <w:r w:rsidRPr="00142277">
        <w:rPr>
          <w:rFonts w:ascii="Times New Roman" w:eastAsia="Times New Roman" w:hAnsi="Times New Roman" w:cs="Times New Roman"/>
          <w:b/>
          <w:i/>
          <w:color w:val="000000"/>
          <w:sz w:val="28"/>
          <w:szCs w:val="28"/>
          <w:lang w:val="kk-KZ"/>
        </w:rPr>
        <w:t xml:space="preserve">Ұят қайда? </w:t>
      </w:r>
      <w:r w:rsidRPr="00142277">
        <w:rPr>
          <w:rFonts w:ascii="Times New Roman" w:eastAsia="Times New Roman" w:hAnsi="Times New Roman" w:cs="Times New Roman"/>
          <w:color w:val="000000"/>
          <w:sz w:val="28"/>
          <w:szCs w:val="28"/>
          <w:lang w:val="kk-KZ"/>
        </w:rPr>
        <w:t>[</w:t>
      </w:r>
      <w:r w:rsidR="004024BE" w:rsidRPr="00142277">
        <w:rPr>
          <w:rFonts w:ascii="Times New Roman" w:eastAsia="Times New Roman" w:hAnsi="Times New Roman" w:cs="Times New Roman"/>
          <w:color w:val="000000"/>
          <w:sz w:val="28"/>
          <w:szCs w:val="28"/>
          <w:lang w:val="kk-KZ"/>
        </w:rPr>
        <w:t>15</w:t>
      </w:r>
      <w:r w:rsidR="00EF178B" w:rsidRPr="00EF178B">
        <w:rPr>
          <w:rFonts w:ascii="Times New Roman" w:eastAsia="Times New Roman" w:hAnsi="Times New Roman" w:cs="Times New Roman"/>
          <w:color w:val="000000"/>
          <w:sz w:val="28"/>
          <w:szCs w:val="28"/>
          <w:lang w:val="kk-KZ"/>
        </w:rPr>
        <w:t>9</w:t>
      </w:r>
      <w:r w:rsidRPr="00142277">
        <w:rPr>
          <w:rFonts w:ascii="Times New Roman" w:eastAsia="Times New Roman" w:hAnsi="Times New Roman" w:cs="Times New Roman"/>
          <w:color w:val="000000"/>
          <w:sz w:val="28"/>
          <w:szCs w:val="28"/>
          <w:lang w:val="kk-KZ"/>
        </w:rPr>
        <w:t>, 19],</w:t>
      </w:r>
      <w:r w:rsidRPr="00142277">
        <w:rPr>
          <w:rFonts w:ascii="Times New Roman" w:eastAsia="Times New Roman" w:hAnsi="Times New Roman" w:cs="Times New Roman"/>
          <w:color w:val="000000"/>
          <w:sz w:val="24"/>
          <w:szCs w:val="24"/>
          <w:lang w:val="kk-KZ"/>
        </w:rPr>
        <w:t xml:space="preserve"> </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 xml:space="preserve">деп өлген адамды соңғы сапарға аттандыру – «парыз іс», адамдық қасиет, өліні разы қылу сияқты жөн-жоралғылар романның өзекті мәселесіне айналады. Өлім сәтінде тіршіліктің қамын күйттемей өлгенге құрмет көрсету – тірінің парызы. Тіршілігінде адамдар байлығына, атақ-абыройына, жасына, жетістігіне т.б. қарай әр түрлі дәрежеде болғанымен, ұлттық құндылықта «өлім кезі», «қаза сәті» – кез келген адамға өзінің қарапайым күнәһар пенде екенін есіне түсіріп бір сілкіп алатын, есін жиғызатын кезең ретінде сипатталады. Өлмейтін адамның болмайтыны, тіршілігі таусылып, ойын-күлкінің шегі келмейтін пенденің жоқ екенін «өлім» ғана еске түсіреді, сол үшін өлінің соңғы аманатын орындап, талап-тілектерін ескеріп, арулап ақтық сапарға жөнелту тірінің қасиетті парызы саналған. </w:t>
      </w:r>
      <w:r w:rsidRPr="00142277">
        <w:rPr>
          <w:rFonts w:ascii="Times New Roman" w:eastAsia="Times New Roman" w:hAnsi="Times New Roman" w:cs="Times New Roman"/>
          <w:i/>
          <w:color w:val="000000"/>
          <w:sz w:val="28"/>
          <w:szCs w:val="28"/>
          <w:lang w:val="kk-KZ"/>
        </w:rPr>
        <w:t xml:space="preserve">– Әй, Еділбай, көріп ал... Кейін керек болады. </w:t>
      </w:r>
      <w:r w:rsidRPr="00142277">
        <w:rPr>
          <w:rFonts w:ascii="Times New Roman" w:eastAsia="Times New Roman" w:hAnsi="Times New Roman" w:cs="Times New Roman"/>
          <w:b/>
          <w:i/>
          <w:color w:val="000000"/>
          <w:sz w:val="28"/>
          <w:szCs w:val="28"/>
          <w:lang w:val="kk-KZ"/>
        </w:rPr>
        <w:t>Адам анадан шыр етіп туған екен, оны жерлеуге де тура келеді</w:t>
      </w:r>
      <w:r w:rsidRPr="00142277">
        <w:rPr>
          <w:rFonts w:ascii="Times New Roman" w:eastAsia="Times New Roman" w:hAnsi="Times New Roman" w:cs="Times New Roman"/>
          <w:i/>
          <w:color w:val="000000"/>
          <w:sz w:val="28"/>
          <w:szCs w:val="28"/>
          <w:lang w:val="kk-KZ"/>
        </w:rPr>
        <w:t xml:space="preserve">... Айталық, мен ертең өле кеттім. Сонда қайттің? </w:t>
      </w:r>
      <w:r w:rsidRPr="00142277">
        <w:rPr>
          <w:rFonts w:ascii="Times New Roman" w:eastAsia="Times New Roman" w:hAnsi="Times New Roman" w:cs="Times New Roman"/>
          <w:b/>
          <w:i/>
          <w:color w:val="000000"/>
          <w:sz w:val="28"/>
          <w:szCs w:val="28"/>
          <w:lang w:val="kk-KZ"/>
        </w:rPr>
        <w:t>Кебіндейтін ешкім қалмай ма</w:t>
      </w:r>
      <w:r w:rsidRPr="00142277">
        <w:rPr>
          <w:rFonts w:ascii="Times New Roman" w:eastAsia="Times New Roman" w:hAnsi="Times New Roman" w:cs="Times New Roman"/>
          <w:i/>
          <w:color w:val="000000"/>
          <w:sz w:val="28"/>
          <w:szCs w:val="28"/>
          <w:lang w:val="kk-KZ"/>
        </w:rPr>
        <w:t xml:space="preserve">? Шынымен-ақ мені </w:t>
      </w:r>
      <w:r w:rsidRPr="00142277">
        <w:rPr>
          <w:rFonts w:ascii="Times New Roman" w:eastAsia="Times New Roman" w:hAnsi="Times New Roman" w:cs="Times New Roman"/>
          <w:b/>
          <w:i/>
          <w:color w:val="000000"/>
          <w:sz w:val="28"/>
          <w:szCs w:val="28"/>
          <w:lang w:val="kk-KZ"/>
        </w:rPr>
        <w:t>умаждап бір шұңқырға апарып тыға саласындар ма</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w:t>
      </w:r>
      <w:r w:rsidR="004024BE" w:rsidRPr="00142277">
        <w:rPr>
          <w:rFonts w:ascii="Times New Roman" w:eastAsia="Times New Roman" w:hAnsi="Times New Roman" w:cs="Times New Roman"/>
          <w:color w:val="000000"/>
          <w:sz w:val="28"/>
          <w:szCs w:val="28"/>
          <w:lang w:val="kk-KZ"/>
        </w:rPr>
        <w:t>15</w:t>
      </w:r>
      <w:r w:rsidR="00EF178B" w:rsidRPr="00EF178B">
        <w:rPr>
          <w:rFonts w:ascii="Times New Roman" w:eastAsia="Times New Roman" w:hAnsi="Times New Roman" w:cs="Times New Roman"/>
          <w:color w:val="000000"/>
          <w:sz w:val="28"/>
          <w:szCs w:val="28"/>
          <w:lang w:val="kk-KZ"/>
        </w:rPr>
        <w:t>9</w:t>
      </w:r>
      <w:r w:rsidRPr="00142277">
        <w:rPr>
          <w:rFonts w:ascii="Times New Roman" w:eastAsia="Times New Roman" w:hAnsi="Times New Roman" w:cs="Times New Roman"/>
          <w:color w:val="000000"/>
          <w:sz w:val="28"/>
          <w:szCs w:val="28"/>
          <w:lang w:val="kk-KZ"/>
        </w:rPr>
        <w:t>, 60],</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 xml:space="preserve">– өлетін жағдайын тірі кезінде ойлауы, соны уайымдап, қамдануы, жан-жағына ескертіп шырылдауы адамдық қасиетті аңғартса, ал өзінен кейінгілерге үйрету, тәрбиелеу, табыстау да парыздың бір түрі саналады. Жерлеу мәселесінде: </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Менің парызым – шұңқыр қазу</w:t>
      </w:r>
      <w:r w:rsidRPr="00142277">
        <w:rPr>
          <w:rFonts w:ascii="Times New Roman" w:eastAsia="Times New Roman" w:hAnsi="Times New Roman" w:cs="Times New Roman"/>
          <w:i/>
          <w:color w:val="000000"/>
          <w:sz w:val="28"/>
          <w:szCs w:val="28"/>
          <w:lang w:val="kk-KZ"/>
        </w:rPr>
        <w:t xml:space="preserve">, неғұрлым тереңірек қазу. Жарық барда үлгеру керек, </w:t>
      </w:r>
      <w:r w:rsidRPr="00142277">
        <w:rPr>
          <w:rFonts w:ascii="Times New Roman" w:eastAsia="Times New Roman" w:hAnsi="Times New Roman" w:cs="Times New Roman"/>
          <w:color w:val="000000"/>
          <w:sz w:val="28"/>
          <w:szCs w:val="28"/>
          <w:lang w:val="kk-KZ"/>
        </w:rPr>
        <w:t xml:space="preserve">– өлген адам өлді, болды жоқ деп салғырттық таныту қасиетсіздік, арсыздық, жетесіздік, абыройсыздық болып табылады. Өлінің сүйегіне құрметпен қарауды </w:t>
      </w:r>
      <w:r w:rsidRPr="00142277">
        <w:rPr>
          <w:rFonts w:ascii="Times New Roman" w:eastAsia="Times New Roman" w:hAnsi="Times New Roman" w:cs="Times New Roman"/>
          <w:i/>
          <w:color w:val="000000"/>
          <w:sz w:val="28"/>
          <w:szCs w:val="28"/>
          <w:lang w:val="kk-KZ"/>
        </w:rPr>
        <w:t>«кейін мен де өлемін, мен де осы жағдайға түсемін»</w:t>
      </w:r>
      <w:r w:rsidRPr="00142277">
        <w:rPr>
          <w:rFonts w:ascii="Times New Roman" w:eastAsia="Times New Roman" w:hAnsi="Times New Roman" w:cs="Times New Roman"/>
          <w:color w:val="000000"/>
          <w:sz w:val="28"/>
          <w:szCs w:val="28"/>
          <w:lang w:val="kk-KZ"/>
        </w:rPr>
        <w:t xml:space="preserve"> деген ой-бейне (сценарий) адамға қасиетті парыз міндетін жүктейді. Өлінің денесі өзінен кейінгі тірілерге жүктелген парызы ар деңгейінде өлшенеді: </w:t>
      </w:r>
      <w:r w:rsidRPr="00142277">
        <w:rPr>
          <w:rFonts w:ascii="Times New Roman" w:eastAsia="Times New Roman" w:hAnsi="Times New Roman" w:cs="Times New Roman"/>
          <w:i/>
          <w:color w:val="000000"/>
          <w:sz w:val="28"/>
          <w:szCs w:val="28"/>
          <w:lang w:val="kk-KZ"/>
        </w:rPr>
        <w:t>–Міне енді айырылысар сәт те соқты! – деді ішінен Едіге Қазанғапты мәңгілік орны – лақатқа жайғастырып жатып. Сені мұншама уақыт өз мекеніңе қоныстандыра алмағанымызға кешір. Жағдай осылай болды, бауырым</w:t>
      </w:r>
      <w:r w:rsidRPr="00142277">
        <w:rPr>
          <w:rFonts w:ascii="Times New Roman" w:eastAsia="Times New Roman" w:hAnsi="Times New Roman" w:cs="Times New Roman"/>
          <w:color w:val="000000"/>
          <w:sz w:val="28"/>
          <w:szCs w:val="28"/>
          <w:lang w:val="kk-KZ"/>
        </w:rPr>
        <w:t>,</w:t>
      </w:r>
      <w:r w:rsidRPr="00142277">
        <w:rPr>
          <w:rFonts w:ascii="Times New Roman" w:eastAsia="Times New Roman" w:hAnsi="Times New Roman" w:cs="Times New Roman"/>
          <w:color w:val="000000"/>
          <w:sz w:val="24"/>
          <w:szCs w:val="24"/>
          <w:lang w:val="kk-KZ"/>
        </w:rPr>
        <w:t xml:space="preserve"> </w:t>
      </w:r>
      <w:r w:rsidRPr="00142277">
        <w:rPr>
          <w:rFonts w:ascii="Times New Roman" w:eastAsia="Times New Roman" w:hAnsi="Times New Roman" w:cs="Times New Roman"/>
          <w:color w:val="000000"/>
          <w:sz w:val="28"/>
          <w:szCs w:val="28"/>
          <w:lang w:val="kk-KZ"/>
        </w:rPr>
        <w:t xml:space="preserve">– деген жолдарда жауапкершілікті атқара алмағанына деген өкінішті сезінуі, ақталуы, арының мазасындану, ішкі күрсінісі қатар көрінеді. Қазақ халқында өлім-жітім сәттеріндегі «парыз» концептісі белгілі бір мұсылмандық қағидалар шеңберінде діни рәсімдермен  ритуалдық семантика </w:t>
      </w:r>
      <w:r w:rsidRPr="00142277">
        <w:rPr>
          <w:rFonts w:ascii="Times New Roman" w:eastAsia="Times New Roman" w:hAnsi="Times New Roman" w:cs="Times New Roman"/>
          <w:color w:val="000000"/>
          <w:sz w:val="28"/>
          <w:szCs w:val="28"/>
          <w:lang w:val="kk-KZ"/>
        </w:rPr>
        <w:lastRenderedPageBreak/>
        <w:t xml:space="preserve">аясында қалыптасқан. Мәселен, өлген адамды ақ жауып арулап аттандыруы, тіршілігіндегі қарызын ет жақындары мойнына алуы, өлген адам туралы тек жақсы айтуы, еске алып тұруы парыз концептісінің ұлттық (діни) мәдени маркерлі репрезентанттары болып табылады: </w:t>
      </w:r>
      <w:r w:rsidRPr="00142277">
        <w:rPr>
          <w:rFonts w:ascii="Times New Roman" w:eastAsia="Times New Roman" w:hAnsi="Times New Roman" w:cs="Times New Roman"/>
          <w:i/>
          <w:color w:val="000000"/>
          <w:sz w:val="28"/>
          <w:szCs w:val="28"/>
          <w:lang w:val="kk-KZ"/>
        </w:rPr>
        <w:t xml:space="preserve">– Міне, бұл істі де тындырдық. </w:t>
      </w:r>
      <w:r w:rsidRPr="00142277">
        <w:rPr>
          <w:rFonts w:ascii="Times New Roman" w:eastAsia="Times New Roman" w:hAnsi="Times New Roman" w:cs="Times New Roman"/>
          <w:b/>
          <w:i/>
          <w:color w:val="000000"/>
          <w:sz w:val="28"/>
          <w:szCs w:val="28"/>
          <w:lang w:val="kk-KZ"/>
        </w:rPr>
        <w:t>Жақсы адам ба еді</w:t>
      </w:r>
      <w:r w:rsidRPr="00142277">
        <w:rPr>
          <w:rFonts w:ascii="Times New Roman" w:eastAsia="Times New Roman" w:hAnsi="Times New Roman" w:cs="Times New Roman"/>
          <w:i/>
          <w:color w:val="000000"/>
          <w:sz w:val="28"/>
          <w:szCs w:val="28"/>
          <w:lang w:val="kk-KZ"/>
        </w:rPr>
        <w:t xml:space="preserve"> Қазанғап? – деп сұрады. –</w:t>
      </w:r>
      <w:r w:rsidRPr="00142277">
        <w:rPr>
          <w:rFonts w:ascii="Times New Roman" w:eastAsia="Times New Roman" w:hAnsi="Times New Roman" w:cs="Times New Roman"/>
          <w:b/>
          <w:i/>
          <w:color w:val="000000"/>
          <w:sz w:val="28"/>
          <w:szCs w:val="28"/>
          <w:lang w:val="kk-KZ"/>
        </w:rPr>
        <w:t>Жақсы еді, жақсы еді,</w:t>
      </w:r>
      <w:r w:rsidRPr="00142277">
        <w:rPr>
          <w:rFonts w:ascii="Times New Roman" w:eastAsia="Times New Roman" w:hAnsi="Times New Roman" w:cs="Times New Roman"/>
          <w:i/>
          <w:color w:val="000000"/>
          <w:sz w:val="28"/>
          <w:szCs w:val="28"/>
          <w:lang w:val="kk-KZ"/>
        </w:rPr>
        <w:t xml:space="preserve"> – деді жанындағылар. –Ешқайсыңа </w:t>
      </w:r>
      <w:r w:rsidRPr="00142277">
        <w:rPr>
          <w:rFonts w:ascii="Times New Roman" w:eastAsia="Times New Roman" w:hAnsi="Times New Roman" w:cs="Times New Roman"/>
          <w:b/>
          <w:i/>
          <w:color w:val="000000"/>
          <w:sz w:val="28"/>
          <w:szCs w:val="28"/>
          <w:lang w:val="kk-KZ"/>
        </w:rPr>
        <w:t>қарыз болып қалған жоқ па</w:t>
      </w:r>
      <w:r w:rsidRPr="00142277">
        <w:rPr>
          <w:rFonts w:ascii="Times New Roman" w:eastAsia="Times New Roman" w:hAnsi="Times New Roman" w:cs="Times New Roman"/>
          <w:i/>
          <w:color w:val="000000"/>
          <w:sz w:val="28"/>
          <w:szCs w:val="28"/>
          <w:lang w:val="kk-KZ"/>
        </w:rPr>
        <w:t>? Мына баласы тұр, егер әлдекімге Қазанғап</w:t>
      </w:r>
      <w:r w:rsidRPr="00142277">
        <w:rPr>
          <w:rFonts w:ascii="Times New Roman" w:eastAsia="Times New Roman" w:hAnsi="Times New Roman" w:cs="Times New Roman"/>
          <w:b/>
          <w:i/>
          <w:color w:val="000000"/>
          <w:sz w:val="28"/>
          <w:szCs w:val="28"/>
          <w:lang w:val="kk-KZ"/>
        </w:rPr>
        <w:t xml:space="preserve"> борышты болса</w:t>
      </w:r>
      <w:r w:rsidRPr="00142277">
        <w:rPr>
          <w:rFonts w:ascii="Times New Roman" w:eastAsia="Times New Roman" w:hAnsi="Times New Roman" w:cs="Times New Roman"/>
          <w:i/>
          <w:color w:val="000000"/>
          <w:sz w:val="28"/>
          <w:szCs w:val="28"/>
          <w:lang w:val="kk-KZ"/>
        </w:rPr>
        <w:t xml:space="preserve">, әкесінің </w:t>
      </w:r>
      <w:r w:rsidRPr="00142277">
        <w:rPr>
          <w:rFonts w:ascii="Times New Roman" w:eastAsia="Times New Roman" w:hAnsi="Times New Roman" w:cs="Times New Roman"/>
          <w:b/>
          <w:i/>
          <w:color w:val="000000"/>
          <w:sz w:val="28"/>
          <w:szCs w:val="28"/>
          <w:lang w:val="kk-KZ"/>
        </w:rPr>
        <w:t>қарызын мойнына баласы</w:t>
      </w:r>
      <w:r w:rsidRPr="00142277">
        <w:rPr>
          <w:rFonts w:ascii="Times New Roman" w:eastAsia="Times New Roman" w:hAnsi="Times New Roman" w:cs="Times New Roman"/>
          <w:i/>
          <w:color w:val="000000"/>
          <w:sz w:val="28"/>
          <w:szCs w:val="28"/>
          <w:lang w:val="kk-KZ"/>
        </w:rPr>
        <w:t xml:space="preserve"> алсын. Ешкім жауап қатпады. Сонда Қалибек бәрі үшін: – Жоқ, Қазанғаптың мойнында </w:t>
      </w:r>
      <w:r w:rsidRPr="00142277">
        <w:rPr>
          <w:rFonts w:ascii="Times New Roman" w:eastAsia="Times New Roman" w:hAnsi="Times New Roman" w:cs="Times New Roman"/>
          <w:b/>
          <w:i/>
          <w:color w:val="000000"/>
          <w:sz w:val="28"/>
          <w:szCs w:val="28"/>
          <w:lang w:val="kk-KZ"/>
        </w:rPr>
        <w:t>ешқандай қарыз қалған жоқ</w:t>
      </w:r>
      <w:r w:rsidRPr="00142277">
        <w:rPr>
          <w:rFonts w:ascii="Times New Roman" w:eastAsia="Times New Roman" w:hAnsi="Times New Roman" w:cs="Times New Roman"/>
          <w:i/>
          <w:color w:val="000000"/>
          <w:sz w:val="28"/>
          <w:szCs w:val="28"/>
          <w:lang w:val="kk-KZ"/>
        </w:rPr>
        <w:t xml:space="preserve">, – деп жауап берді </w:t>
      </w:r>
      <w:r w:rsidR="004024BE" w:rsidRPr="00142277">
        <w:rPr>
          <w:rFonts w:ascii="Times New Roman" w:eastAsia="Times New Roman" w:hAnsi="Times New Roman" w:cs="Times New Roman"/>
          <w:color w:val="000000"/>
          <w:sz w:val="28"/>
          <w:szCs w:val="28"/>
          <w:lang w:val="kk-KZ"/>
        </w:rPr>
        <w:t>[15</w:t>
      </w:r>
      <w:r w:rsidR="00EF178B" w:rsidRPr="00EF178B">
        <w:rPr>
          <w:rFonts w:ascii="Times New Roman" w:eastAsia="Times New Roman" w:hAnsi="Times New Roman" w:cs="Times New Roman"/>
          <w:color w:val="000000"/>
          <w:sz w:val="28"/>
          <w:szCs w:val="28"/>
          <w:lang w:val="kk-KZ"/>
        </w:rPr>
        <w:t>9</w:t>
      </w:r>
      <w:r w:rsidRPr="00142277">
        <w:rPr>
          <w:rFonts w:ascii="Times New Roman" w:eastAsia="Times New Roman" w:hAnsi="Times New Roman" w:cs="Times New Roman"/>
          <w:color w:val="000000"/>
          <w:sz w:val="28"/>
          <w:szCs w:val="28"/>
          <w:lang w:val="kk-KZ"/>
        </w:rPr>
        <w:t>, 282]</w:t>
      </w:r>
      <w:r w:rsidRPr="00142277">
        <w:rPr>
          <w:rFonts w:ascii="Times New Roman" w:eastAsia="Times New Roman" w:hAnsi="Times New Roman" w:cs="Times New Roman"/>
          <w:color w:val="000000"/>
          <w:lang w:val="kk-KZ"/>
        </w:rPr>
        <w:t>.</w:t>
      </w:r>
      <w:r w:rsidRPr="00142277">
        <w:rPr>
          <w:rFonts w:ascii="Times New Roman" w:eastAsia="Times New Roman" w:hAnsi="Times New Roman" w:cs="Times New Roman"/>
          <w:color w:val="000000"/>
          <w:sz w:val="28"/>
          <w:szCs w:val="28"/>
          <w:lang w:val="kk-KZ"/>
        </w:rPr>
        <w:t xml:space="preserve"> Өліге деген құрмет, </w:t>
      </w:r>
      <w:r w:rsidRPr="00142277">
        <w:rPr>
          <w:rFonts w:ascii="Times New Roman" w:eastAsia="Times New Roman" w:hAnsi="Times New Roman" w:cs="Times New Roman"/>
          <w:i/>
          <w:color w:val="000000"/>
          <w:sz w:val="28"/>
          <w:szCs w:val="28"/>
          <w:lang w:val="kk-KZ"/>
        </w:rPr>
        <w:t>«өлі разы болмай, тірі байымас»</w:t>
      </w:r>
      <w:r w:rsidRPr="00142277">
        <w:rPr>
          <w:rFonts w:ascii="Times New Roman" w:eastAsia="Times New Roman" w:hAnsi="Times New Roman" w:cs="Times New Roman"/>
          <w:color w:val="000000"/>
          <w:sz w:val="28"/>
          <w:szCs w:val="28"/>
          <w:lang w:val="kk-KZ"/>
        </w:rPr>
        <w:t xml:space="preserve"> паремиясының астарында бүтіндей ұлттың мәдени болмысы бедерленген. </w:t>
      </w:r>
    </w:p>
    <w:p w14:paraId="64804238" w14:textId="77777777" w:rsidR="00552DEB" w:rsidRPr="00142277" w:rsidRDefault="00552DEB" w:rsidP="00F4514D">
      <w:pPr>
        <w:pBdr>
          <w:top w:val="nil"/>
          <w:left w:val="nil"/>
          <w:bottom w:val="nil"/>
          <w:right w:val="nil"/>
          <w:between w:val="nil"/>
        </w:pBdr>
        <w:shd w:val="clear" w:color="auto" w:fill="FFFFFF"/>
        <w:spacing w:after="0" w:line="240" w:lineRule="auto"/>
        <w:ind w:firstLine="709"/>
        <w:contextualSpacing/>
        <w:jc w:val="both"/>
        <w:rPr>
          <w:rFonts w:ascii="Times New Roman" w:eastAsia="Times New Roman" w:hAnsi="Times New Roman" w:cs="Times New Roman"/>
          <w:i/>
          <w:color w:val="000000"/>
          <w:sz w:val="28"/>
          <w:szCs w:val="28"/>
          <w:lang w:val="kk-KZ"/>
        </w:rPr>
      </w:pPr>
      <w:r w:rsidRPr="00142277">
        <w:rPr>
          <w:rFonts w:ascii="Times New Roman" w:eastAsia="Times New Roman" w:hAnsi="Times New Roman" w:cs="Times New Roman"/>
          <w:color w:val="000000"/>
          <w:sz w:val="28"/>
          <w:szCs w:val="28"/>
          <w:lang w:val="kk-KZ"/>
        </w:rPr>
        <w:t>«Парыз» бен «қарыз» сөзі</w:t>
      </w:r>
      <w:r w:rsidR="00AC022A">
        <w:rPr>
          <w:rFonts w:ascii="Times New Roman" w:eastAsia="Times New Roman" w:hAnsi="Times New Roman" w:cs="Times New Roman"/>
          <w:color w:val="000000"/>
          <w:sz w:val="28"/>
          <w:szCs w:val="28"/>
          <w:lang w:val="kk-KZ"/>
        </w:rPr>
        <w:t>деріне</w:t>
      </w:r>
      <w:r w:rsidRPr="00142277">
        <w:rPr>
          <w:rFonts w:ascii="Times New Roman" w:eastAsia="Times New Roman" w:hAnsi="Times New Roman" w:cs="Times New Roman"/>
          <w:color w:val="000000"/>
          <w:sz w:val="28"/>
          <w:szCs w:val="28"/>
          <w:lang w:val="kk-KZ"/>
        </w:rPr>
        <w:t xml:space="preserve"> ортақ </w:t>
      </w:r>
      <w:r w:rsidRPr="00142277">
        <w:rPr>
          <w:rFonts w:ascii="Times New Roman" w:eastAsia="Times New Roman" w:hAnsi="Times New Roman" w:cs="Times New Roman"/>
          <w:i/>
          <w:color w:val="000000"/>
          <w:sz w:val="28"/>
          <w:szCs w:val="28"/>
          <w:lang w:val="kk-KZ"/>
        </w:rPr>
        <w:t>«арыз»</w:t>
      </w:r>
      <w:r w:rsidRPr="00142277">
        <w:rPr>
          <w:rFonts w:ascii="Times New Roman" w:eastAsia="Times New Roman" w:hAnsi="Times New Roman" w:cs="Times New Roman"/>
          <w:color w:val="000000"/>
          <w:sz w:val="28"/>
          <w:szCs w:val="28"/>
          <w:lang w:val="kk-KZ"/>
        </w:rPr>
        <w:t xml:space="preserve"> лексемасы тек фонетикалық жағынан қалыптасқан ортақ ұқсастық емес, семантикалық жағынан да ортақ үйлесімді ерекшеліктері де бар. </w:t>
      </w:r>
      <w:r w:rsidRPr="00142277">
        <w:rPr>
          <w:rFonts w:ascii="Times New Roman" w:eastAsia="Times New Roman" w:hAnsi="Times New Roman" w:cs="Times New Roman"/>
          <w:i/>
          <w:color w:val="000000"/>
          <w:sz w:val="28"/>
          <w:szCs w:val="28"/>
          <w:lang w:val="kk-KZ"/>
        </w:rPr>
        <w:t xml:space="preserve">«Арыз» </w:t>
      </w:r>
      <w:r w:rsidRPr="00142277">
        <w:rPr>
          <w:rFonts w:ascii="Times New Roman" w:eastAsia="Times New Roman" w:hAnsi="Times New Roman" w:cs="Times New Roman"/>
          <w:color w:val="000000"/>
          <w:sz w:val="28"/>
          <w:szCs w:val="28"/>
          <w:lang w:val="kk-KZ"/>
        </w:rPr>
        <w:t>– қалау, тілек, өсиет, аманат, жоқтау, талап ету семантикасында «қарыз бен парыз»</w:t>
      </w:r>
      <w:r w:rsidR="00AC022A">
        <w:rPr>
          <w:rFonts w:ascii="Times New Roman" w:eastAsia="Times New Roman" w:hAnsi="Times New Roman" w:cs="Times New Roman"/>
          <w:color w:val="000000"/>
          <w:sz w:val="28"/>
          <w:szCs w:val="28"/>
          <w:lang w:val="kk-KZ"/>
        </w:rPr>
        <w:t xml:space="preserve"> ұғымына</w:t>
      </w:r>
      <w:r w:rsidRPr="00142277">
        <w:rPr>
          <w:rFonts w:ascii="Times New Roman" w:eastAsia="Times New Roman" w:hAnsi="Times New Roman" w:cs="Times New Roman"/>
          <w:color w:val="000000"/>
          <w:sz w:val="28"/>
          <w:szCs w:val="28"/>
          <w:lang w:val="kk-KZ"/>
        </w:rPr>
        <w:t xml:space="preserve"> ортақ әрекет ретінде көрініс табады. Ара жігін бөлген жағдайда, «</w:t>
      </w:r>
      <w:r w:rsidR="00AC022A">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 xml:space="preserve">арыз» концептісімен «арыз» лексемасының жанасатын тұсы оның «аманат ету», «бір істі табыстау», «жүктеу» семантикасында қолданысқа түсуі, ал «қарыз» концептісімен жанасатын кезі «талап ету», «сес көрсету», «сұрау», «жоқтау» семантикасы арқылы бірлеседі.  Мәселен, – </w:t>
      </w:r>
      <w:r w:rsidRPr="00142277">
        <w:rPr>
          <w:rFonts w:ascii="Times New Roman" w:eastAsia="Times New Roman" w:hAnsi="Times New Roman" w:cs="Times New Roman"/>
          <w:i/>
          <w:color w:val="000000"/>
          <w:sz w:val="28"/>
          <w:szCs w:val="28"/>
          <w:lang w:val="kk-KZ"/>
        </w:rPr>
        <w:t xml:space="preserve">Мен ақырғы өз өтінішімді мына менімен бірге еріп келген </w:t>
      </w:r>
      <w:r w:rsidRPr="00142277">
        <w:rPr>
          <w:rFonts w:ascii="Times New Roman" w:eastAsia="Times New Roman" w:hAnsi="Times New Roman" w:cs="Times New Roman"/>
          <w:b/>
          <w:i/>
          <w:color w:val="000000"/>
          <w:sz w:val="28"/>
          <w:szCs w:val="28"/>
          <w:lang w:val="kk-KZ"/>
        </w:rPr>
        <w:t>жастарға арыз етіп қалдырамын</w:t>
      </w:r>
      <w:r w:rsidRPr="00142277">
        <w:rPr>
          <w:rFonts w:ascii="Times New Roman" w:eastAsia="Times New Roman" w:hAnsi="Times New Roman" w:cs="Times New Roman"/>
          <w:i/>
          <w:color w:val="000000"/>
          <w:sz w:val="28"/>
          <w:szCs w:val="28"/>
          <w:lang w:val="kk-KZ"/>
        </w:rPr>
        <w:t xml:space="preserve">. Мен өлгенде </w:t>
      </w:r>
      <w:r w:rsidRPr="00142277">
        <w:rPr>
          <w:rFonts w:ascii="Times New Roman" w:eastAsia="Times New Roman" w:hAnsi="Times New Roman" w:cs="Times New Roman"/>
          <w:b/>
          <w:i/>
          <w:color w:val="000000"/>
          <w:sz w:val="28"/>
          <w:szCs w:val="28"/>
          <w:lang w:val="kk-KZ"/>
        </w:rPr>
        <w:t>осы жерге көміңдер</w:t>
      </w:r>
      <w:r w:rsidRPr="00142277">
        <w:rPr>
          <w:rFonts w:ascii="Times New Roman" w:eastAsia="Times New Roman" w:hAnsi="Times New Roman" w:cs="Times New Roman"/>
          <w:i/>
          <w:color w:val="000000"/>
          <w:sz w:val="28"/>
          <w:szCs w:val="28"/>
          <w:lang w:val="kk-KZ"/>
        </w:rPr>
        <w:t xml:space="preserve"> деп, </w:t>
      </w:r>
      <w:r w:rsidRPr="00142277">
        <w:rPr>
          <w:rFonts w:ascii="Times New Roman" w:eastAsia="Times New Roman" w:hAnsi="Times New Roman" w:cs="Times New Roman"/>
          <w:b/>
          <w:i/>
          <w:color w:val="000000"/>
          <w:sz w:val="28"/>
          <w:szCs w:val="28"/>
          <w:lang w:val="kk-KZ"/>
        </w:rPr>
        <w:t>арыз айтып кетемін</w:t>
      </w:r>
      <w:r w:rsidRPr="00142277">
        <w:rPr>
          <w:rFonts w:ascii="Times New Roman" w:eastAsia="Times New Roman" w:hAnsi="Times New Roman" w:cs="Times New Roman"/>
          <w:i/>
          <w:color w:val="000000"/>
          <w:sz w:val="28"/>
          <w:szCs w:val="28"/>
          <w:lang w:val="kk-KZ"/>
        </w:rPr>
        <w:t xml:space="preserve">. Бірақ та сонда кім дұға оқырын бұлардың арасынан көре алмай тұрмын. Бұлар Құдайға сенбейді, ешқандай дұға, фатиханы да білмейді </w:t>
      </w:r>
      <w:r w:rsidR="004024BE" w:rsidRPr="00142277">
        <w:rPr>
          <w:rFonts w:ascii="Times New Roman" w:eastAsia="Times New Roman" w:hAnsi="Times New Roman" w:cs="Times New Roman"/>
          <w:color w:val="000000"/>
          <w:sz w:val="28"/>
          <w:szCs w:val="28"/>
          <w:lang w:val="kk-KZ"/>
        </w:rPr>
        <w:t>[15</w:t>
      </w:r>
      <w:r w:rsidR="00112979" w:rsidRPr="00112979">
        <w:rPr>
          <w:rFonts w:ascii="Times New Roman" w:eastAsia="Times New Roman" w:hAnsi="Times New Roman" w:cs="Times New Roman"/>
          <w:color w:val="000000"/>
          <w:sz w:val="28"/>
          <w:szCs w:val="28"/>
          <w:lang w:val="kk-KZ"/>
        </w:rPr>
        <w:t>9</w:t>
      </w:r>
      <w:r w:rsidRPr="00142277">
        <w:rPr>
          <w:rFonts w:ascii="Times New Roman" w:eastAsia="Times New Roman" w:hAnsi="Times New Roman" w:cs="Times New Roman"/>
          <w:color w:val="000000"/>
          <w:sz w:val="28"/>
          <w:szCs w:val="28"/>
          <w:lang w:val="kk-KZ"/>
        </w:rPr>
        <w:t xml:space="preserve">, 280], – аманат етуі, парыз қылып жүктеуі </w:t>
      </w:r>
      <w:r w:rsidRPr="00142277">
        <w:rPr>
          <w:rFonts w:ascii="Times New Roman" w:eastAsia="Times New Roman" w:hAnsi="Times New Roman" w:cs="Times New Roman"/>
          <w:i/>
          <w:color w:val="000000"/>
          <w:sz w:val="28"/>
          <w:szCs w:val="28"/>
          <w:lang w:val="kk-KZ"/>
        </w:rPr>
        <w:t>«арыз айту»</w:t>
      </w:r>
      <w:r w:rsidRPr="00142277">
        <w:rPr>
          <w:rFonts w:ascii="Times New Roman" w:eastAsia="Times New Roman" w:hAnsi="Times New Roman" w:cs="Times New Roman"/>
          <w:color w:val="000000"/>
          <w:sz w:val="28"/>
          <w:szCs w:val="28"/>
          <w:lang w:val="kk-KZ"/>
        </w:rPr>
        <w:t xml:space="preserve"> лексемасы арқылы беріліп тұр. </w:t>
      </w:r>
      <w:r w:rsidRPr="00142277">
        <w:rPr>
          <w:rFonts w:ascii="Times New Roman" w:eastAsia="Times New Roman" w:hAnsi="Times New Roman" w:cs="Times New Roman"/>
          <w:i/>
          <w:color w:val="000000"/>
          <w:sz w:val="28"/>
          <w:szCs w:val="28"/>
          <w:lang w:val="kk-KZ"/>
        </w:rPr>
        <w:t xml:space="preserve">– Мына Едіге шалдың сөзін тыңдаңдар. Қазанғаптың моласы осы жерде болсын! Маған да топырақ осы жерден бұйырсын. Құдай қаласа, мені өздерің жерлейсіңдер. Бұл менің сендерге </w:t>
      </w:r>
      <w:r w:rsidRPr="00142277">
        <w:rPr>
          <w:rFonts w:ascii="Times New Roman" w:eastAsia="Times New Roman" w:hAnsi="Times New Roman" w:cs="Times New Roman"/>
          <w:b/>
          <w:i/>
          <w:color w:val="000000"/>
          <w:sz w:val="28"/>
          <w:szCs w:val="28"/>
          <w:lang w:val="kk-KZ"/>
        </w:rPr>
        <w:t xml:space="preserve">айтар арызым! </w:t>
      </w:r>
      <w:r w:rsidR="004024BE" w:rsidRPr="00142277">
        <w:rPr>
          <w:rFonts w:ascii="Times New Roman" w:eastAsia="Times New Roman" w:hAnsi="Times New Roman" w:cs="Times New Roman"/>
          <w:color w:val="000000"/>
          <w:sz w:val="28"/>
          <w:szCs w:val="28"/>
          <w:lang w:val="kk-KZ"/>
        </w:rPr>
        <w:t>[1</w:t>
      </w:r>
      <w:r w:rsidR="00112979" w:rsidRPr="00F21CB8">
        <w:rPr>
          <w:rFonts w:ascii="Times New Roman" w:eastAsia="Times New Roman" w:hAnsi="Times New Roman" w:cs="Times New Roman"/>
          <w:color w:val="000000"/>
          <w:sz w:val="28"/>
          <w:szCs w:val="28"/>
          <w:lang w:val="kk-KZ"/>
        </w:rPr>
        <w:t>60</w:t>
      </w:r>
      <w:r w:rsidRPr="00142277">
        <w:rPr>
          <w:rFonts w:ascii="Times New Roman" w:eastAsia="Times New Roman" w:hAnsi="Times New Roman" w:cs="Times New Roman"/>
          <w:color w:val="000000"/>
          <w:sz w:val="28"/>
          <w:szCs w:val="28"/>
          <w:lang w:val="kk-KZ"/>
        </w:rPr>
        <w:t>, 274]</w:t>
      </w:r>
      <w:r w:rsidRPr="00142277">
        <w:rPr>
          <w:rFonts w:ascii="Times New Roman" w:eastAsia="Times New Roman" w:hAnsi="Times New Roman" w:cs="Times New Roman"/>
          <w:b/>
          <w:i/>
          <w:color w:val="000000"/>
          <w:sz w:val="28"/>
          <w:szCs w:val="28"/>
          <w:lang w:val="kk-KZ"/>
        </w:rPr>
        <w:t xml:space="preserve"> </w:t>
      </w:r>
      <w:r w:rsidRPr="00142277">
        <w:rPr>
          <w:rFonts w:ascii="Times New Roman" w:eastAsia="Times New Roman" w:hAnsi="Times New Roman" w:cs="Times New Roman"/>
          <w:color w:val="000000"/>
          <w:sz w:val="28"/>
          <w:szCs w:val="28"/>
          <w:lang w:val="kk-KZ"/>
        </w:rPr>
        <w:t>…</w:t>
      </w:r>
      <w:r w:rsidRPr="00142277">
        <w:rPr>
          <w:rFonts w:ascii="Times New Roman" w:eastAsia="Times New Roman" w:hAnsi="Times New Roman" w:cs="Times New Roman"/>
          <w:i/>
          <w:color w:val="000000"/>
          <w:sz w:val="28"/>
          <w:szCs w:val="28"/>
          <w:lang w:val="kk-KZ"/>
        </w:rPr>
        <w:t xml:space="preserve">Естідіңдер ме-ей? Бұл менің </w:t>
      </w:r>
      <w:r w:rsidRPr="00142277">
        <w:rPr>
          <w:rFonts w:ascii="Times New Roman" w:eastAsia="Times New Roman" w:hAnsi="Times New Roman" w:cs="Times New Roman"/>
          <w:b/>
          <w:i/>
          <w:color w:val="000000"/>
          <w:sz w:val="28"/>
          <w:szCs w:val="28"/>
          <w:lang w:val="kk-KZ"/>
        </w:rPr>
        <w:t>аманат-өтінішім,</w:t>
      </w:r>
      <w:r w:rsidRPr="00142277">
        <w:rPr>
          <w:rFonts w:ascii="Times New Roman" w:eastAsia="Times New Roman" w:hAnsi="Times New Roman" w:cs="Times New Roman"/>
          <w:i/>
          <w:color w:val="000000"/>
          <w:sz w:val="28"/>
          <w:szCs w:val="28"/>
          <w:lang w:val="kk-KZ"/>
        </w:rPr>
        <w:t xml:space="preserve"> демек, дұрыс түсініңдер. </w:t>
      </w:r>
      <w:r w:rsidRPr="00142277">
        <w:rPr>
          <w:rFonts w:ascii="Times New Roman" w:eastAsia="Times New Roman" w:hAnsi="Times New Roman" w:cs="Times New Roman"/>
          <w:b/>
          <w:i/>
          <w:color w:val="000000"/>
          <w:sz w:val="28"/>
          <w:szCs w:val="28"/>
          <w:lang w:val="kk-KZ"/>
        </w:rPr>
        <w:t>Айту – менің парызым, тыңдау – сендердің парызың.</w:t>
      </w:r>
      <w:r w:rsidRPr="00142277">
        <w:rPr>
          <w:rFonts w:ascii="Times New Roman" w:eastAsia="Times New Roman" w:hAnsi="Times New Roman" w:cs="Times New Roman"/>
          <w:i/>
          <w:color w:val="000000"/>
          <w:sz w:val="28"/>
          <w:szCs w:val="28"/>
          <w:lang w:val="kk-KZ"/>
        </w:rPr>
        <w:t xml:space="preserve"> Ал, әлгіндей жағдай бола қалса, Едігенің сондай </w:t>
      </w:r>
      <w:r w:rsidRPr="00142277">
        <w:rPr>
          <w:rFonts w:ascii="Times New Roman" w:eastAsia="Times New Roman" w:hAnsi="Times New Roman" w:cs="Times New Roman"/>
          <w:b/>
          <w:i/>
          <w:color w:val="000000"/>
          <w:sz w:val="28"/>
          <w:szCs w:val="28"/>
          <w:lang w:val="kk-KZ"/>
        </w:rPr>
        <w:t>бір өсиеті бар еді-ау</w:t>
      </w:r>
      <w:r w:rsidRPr="00142277">
        <w:rPr>
          <w:rFonts w:ascii="Times New Roman" w:eastAsia="Times New Roman" w:hAnsi="Times New Roman" w:cs="Times New Roman"/>
          <w:i/>
          <w:color w:val="000000"/>
          <w:sz w:val="28"/>
          <w:szCs w:val="28"/>
          <w:lang w:val="kk-KZ"/>
        </w:rPr>
        <w:t xml:space="preserve"> деп еске алыңдар </w:t>
      </w:r>
      <w:r w:rsidR="004024BE" w:rsidRPr="00142277">
        <w:rPr>
          <w:rFonts w:ascii="Times New Roman" w:eastAsia="Times New Roman" w:hAnsi="Times New Roman" w:cs="Times New Roman"/>
          <w:color w:val="000000"/>
          <w:sz w:val="28"/>
          <w:szCs w:val="28"/>
          <w:lang w:val="kk-KZ"/>
        </w:rPr>
        <w:t>[15</w:t>
      </w:r>
      <w:r w:rsidR="00112979" w:rsidRPr="00112979">
        <w:rPr>
          <w:rFonts w:ascii="Times New Roman" w:eastAsia="Times New Roman" w:hAnsi="Times New Roman" w:cs="Times New Roman"/>
          <w:color w:val="000000"/>
          <w:sz w:val="28"/>
          <w:szCs w:val="28"/>
          <w:lang w:val="kk-KZ"/>
        </w:rPr>
        <w:t>9</w:t>
      </w:r>
      <w:r w:rsidRPr="00142277">
        <w:rPr>
          <w:rFonts w:ascii="Times New Roman" w:eastAsia="Times New Roman" w:hAnsi="Times New Roman" w:cs="Times New Roman"/>
          <w:color w:val="000000"/>
          <w:sz w:val="28"/>
          <w:szCs w:val="28"/>
          <w:lang w:val="kk-KZ"/>
        </w:rPr>
        <w:t>, 283],–</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 xml:space="preserve">деп </w:t>
      </w:r>
      <w:r w:rsidRPr="00142277">
        <w:rPr>
          <w:rFonts w:ascii="Times New Roman" w:eastAsia="Times New Roman" w:hAnsi="Times New Roman" w:cs="Times New Roman"/>
          <w:i/>
          <w:color w:val="000000"/>
          <w:sz w:val="28"/>
          <w:szCs w:val="28"/>
          <w:lang w:val="kk-KZ"/>
        </w:rPr>
        <w:t>«айтар арызым»</w:t>
      </w:r>
      <w:r w:rsidRPr="00142277">
        <w:rPr>
          <w:rFonts w:ascii="Times New Roman" w:eastAsia="Times New Roman" w:hAnsi="Times New Roman" w:cs="Times New Roman"/>
          <w:color w:val="000000"/>
          <w:sz w:val="28"/>
          <w:szCs w:val="28"/>
          <w:lang w:val="kk-KZ"/>
        </w:rPr>
        <w:t xml:space="preserve"> деген тілдік қолданыстағы түпкі ойды кейінгі сөйлемдер арқылы </w:t>
      </w:r>
      <w:r w:rsidRPr="00142277">
        <w:rPr>
          <w:rFonts w:ascii="Times New Roman" w:eastAsia="Times New Roman" w:hAnsi="Times New Roman" w:cs="Times New Roman"/>
          <w:i/>
          <w:color w:val="000000"/>
          <w:sz w:val="28"/>
          <w:szCs w:val="28"/>
          <w:lang w:val="kk-KZ"/>
        </w:rPr>
        <w:t xml:space="preserve">«аманат-өтінішім», «менің парызым», «сендердің парызың», «бір өсиет» </w:t>
      </w:r>
      <w:r w:rsidRPr="00142277">
        <w:rPr>
          <w:rFonts w:ascii="Times New Roman" w:eastAsia="Times New Roman" w:hAnsi="Times New Roman" w:cs="Times New Roman"/>
          <w:color w:val="000000"/>
          <w:sz w:val="28"/>
          <w:szCs w:val="28"/>
          <w:lang w:val="kk-KZ"/>
        </w:rPr>
        <w:t xml:space="preserve">сынды кілт сөздердің мазмұны арқылы толық түсінуге болады. Басқа жолдарда: </w:t>
      </w:r>
      <w:r w:rsidRPr="00142277">
        <w:rPr>
          <w:rFonts w:ascii="Times New Roman" w:eastAsia="Times New Roman" w:hAnsi="Times New Roman" w:cs="Times New Roman"/>
          <w:i/>
          <w:color w:val="000000"/>
          <w:sz w:val="28"/>
          <w:szCs w:val="28"/>
          <w:lang w:val="kk-KZ"/>
        </w:rPr>
        <w:t xml:space="preserve">– Қазекең сынды кісіні бабалар жатқан Ана-Бейітке апарып қоямыз. </w:t>
      </w:r>
      <w:r w:rsidRPr="00142277">
        <w:rPr>
          <w:rFonts w:ascii="Times New Roman" w:eastAsia="Times New Roman" w:hAnsi="Times New Roman" w:cs="Times New Roman"/>
          <w:b/>
          <w:i/>
          <w:color w:val="000000"/>
          <w:sz w:val="28"/>
          <w:szCs w:val="28"/>
          <w:lang w:val="kk-KZ"/>
        </w:rPr>
        <w:t>Марқұмның айтқан арызы солай.</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Ақырғы тілегін орындау бізге парыз</w:t>
      </w:r>
      <w:r w:rsidRPr="00142277">
        <w:rPr>
          <w:rFonts w:ascii="Times New Roman" w:eastAsia="Times New Roman" w:hAnsi="Times New Roman" w:cs="Times New Roman"/>
          <w:i/>
          <w:color w:val="000000"/>
          <w:sz w:val="28"/>
          <w:szCs w:val="28"/>
          <w:lang w:val="kk-KZ"/>
        </w:rPr>
        <w:t xml:space="preserve">. Кәне, көп сөзді қойып, іске кірісейік. Жол жырақ. Таңсәріден қозғалмасқа болмас-ты… </w:t>
      </w:r>
      <w:r w:rsidR="004024BE" w:rsidRPr="00142277">
        <w:rPr>
          <w:rFonts w:ascii="Times New Roman" w:eastAsia="Times New Roman" w:hAnsi="Times New Roman" w:cs="Times New Roman"/>
          <w:color w:val="000000"/>
          <w:sz w:val="28"/>
          <w:szCs w:val="28"/>
          <w:lang w:val="kk-KZ"/>
        </w:rPr>
        <w:t>[15</w:t>
      </w:r>
      <w:r w:rsidR="00112979" w:rsidRPr="00F21CB8">
        <w:rPr>
          <w:rFonts w:ascii="Times New Roman" w:eastAsia="Times New Roman" w:hAnsi="Times New Roman" w:cs="Times New Roman"/>
          <w:color w:val="000000"/>
          <w:sz w:val="28"/>
          <w:szCs w:val="28"/>
          <w:lang w:val="kk-KZ"/>
        </w:rPr>
        <w:t>9</w:t>
      </w:r>
      <w:r w:rsidRPr="00142277">
        <w:rPr>
          <w:rFonts w:ascii="Times New Roman" w:eastAsia="Times New Roman" w:hAnsi="Times New Roman" w:cs="Times New Roman"/>
          <w:color w:val="000000"/>
          <w:sz w:val="28"/>
          <w:szCs w:val="28"/>
          <w:lang w:val="kk-KZ"/>
        </w:rPr>
        <w:t>, 32].</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 xml:space="preserve"> «Арыз» – парызды жүктейтін екпін, міндет, </w:t>
      </w:r>
      <w:r w:rsidRPr="00142277">
        <w:rPr>
          <w:rFonts w:ascii="Times New Roman" w:eastAsia="Times New Roman" w:hAnsi="Times New Roman" w:cs="Times New Roman"/>
          <w:i/>
          <w:color w:val="000000"/>
          <w:sz w:val="28"/>
          <w:szCs w:val="28"/>
          <w:lang w:val="kk-KZ"/>
        </w:rPr>
        <w:t>«парыз етемін», «міндеттеймін»</w:t>
      </w:r>
      <w:r w:rsidRPr="00142277">
        <w:rPr>
          <w:rFonts w:ascii="Times New Roman" w:eastAsia="Times New Roman" w:hAnsi="Times New Roman" w:cs="Times New Roman"/>
          <w:color w:val="000000"/>
          <w:sz w:val="28"/>
          <w:szCs w:val="28"/>
          <w:lang w:val="kk-KZ"/>
        </w:rPr>
        <w:t xml:space="preserve"> деген семантикада қолданылады. Арыз бен парыздың біріккен жері осы. Қайтыс болған адамның соңғы аманаты – парыз, тіршілігінде қалған қарыздарын өтеу де – парыз, артынан жақсы сөз айту – парыз, құран оқып, Алладан пана тілеу – ұрпаққа парыз іс. «Өлген адамның өлгеннен соң тек жақсы қасиеттерін айтып, оған тіршілігіндегі ағаттықтарын айту жат қылық болып саналады. Және оның тіршілігіндегі аманатын орындау тірілердің парызы. Тілдегі «өлі разы болмай, </w:t>
      </w:r>
      <w:r w:rsidRPr="00142277">
        <w:rPr>
          <w:rFonts w:ascii="Times New Roman" w:eastAsia="Times New Roman" w:hAnsi="Times New Roman" w:cs="Times New Roman"/>
          <w:color w:val="000000"/>
          <w:sz w:val="28"/>
          <w:szCs w:val="28"/>
          <w:lang w:val="kk-KZ"/>
        </w:rPr>
        <w:lastRenderedPageBreak/>
        <w:t>тірі байымайды» деген нақылдың астарында өлімді үнемі есте ұстау, өлген адамның қалайда бар аманатын орындау, аруақты қадірлеу дегенді білдіреді. Сонымен бірге өлген адамның тіршіліктегі қарызы болса туыстары, ет жақын ағайынд</w:t>
      </w:r>
      <w:r w:rsidR="004024BE" w:rsidRPr="00142277">
        <w:rPr>
          <w:rFonts w:ascii="Times New Roman" w:eastAsia="Times New Roman" w:hAnsi="Times New Roman" w:cs="Times New Roman"/>
          <w:color w:val="000000"/>
          <w:sz w:val="28"/>
          <w:szCs w:val="28"/>
          <w:lang w:val="kk-KZ"/>
        </w:rPr>
        <w:t>ары өтеуді парызға балаған» [1</w:t>
      </w:r>
      <w:r w:rsidR="00112979" w:rsidRPr="00112979">
        <w:rPr>
          <w:rFonts w:ascii="Times New Roman" w:eastAsia="Times New Roman" w:hAnsi="Times New Roman" w:cs="Times New Roman"/>
          <w:color w:val="000000"/>
          <w:sz w:val="28"/>
          <w:szCs w:val="28"/>
          <w:lang w:val="kk-KZ"/>
        </w:rPr>
        <w:t>60</w:t>
      </w:r>
      <w:r w:rsidRPr="00142277">
        <w:rPr>
          <w:rFonts w:ascii="Times New Roman" w:eastAsia="Times New Roman" w:hAnsi="Times New Roman" w:cs="Times New Roman"/>
          <w:color w:val="000000"/>
          <w:sz w:val="28"/>
          <w:szCs w:val="28"/>
          <w:lang w:val="kk-KZ"/>
        </w:rPr>
        <w:t>].</w:t>
      </w:r>
    </w:p>
    <w:p w14:paraId="27793809"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sz w:val="28"/>
          <w:szCs w:val="28"/>
          <w:lang w:val="kk-KZ"/>
        </w:rPr>
        <w:t>Парыз – «Адалдық, тазалық».</w:t>
      </w:r>
      <w:r w:rsidRPr="00142277">
        <w:rPr>
          <w:rFonts w:ascii="Times New Roman" w:eastAsia="Times New Roman" w:hAnsi="Times New Roman" w:cs="Times New Roman"/>
          <w:sz w:val="28"/>
          <w:szCs w:val="28"/>
          <w:lang w:val="kk-KZ"/>
        </w:rPr>
        <w:t xml:space="preserve"> Адам баласы тіршілігінде демі үзілгенше ниетін түзеп, жан дүниесін тазалап тұруы – оның парызы, сол арқылы өсіп-өніп, ұрпағына өнегелі жол салады. Дүниені беретін Алла, бір сәтте жоқ қылып, тақыр жерге отырғызатын да сол Алла болса, дүниелік заттарға тәуелді болмаудың бірден-бір жолы барыңмен бөлісудің астарында үлкен бір философия жатыр. Діни тұрғыда «Зекет» деп аталатын терминнің семантикасы – тазалау, арту, көбейту. Парызын өтеу арқылы өз жанын адалдау – Тәубаға келудің бір әдісі болып саналады: </w:t>
      </w:r>
      <w:r w:rsidRPr="00142277">
        <w:rPr>
          <w:rFonts w:ascii="Times New Roman" w:eastAsia="Times New Roman" w:hAnsi="Times New Roman" w:cs="Times New Roman"/>
          <w:i/>
          <w:sz w:val="28"/>
          <w:szCs w:val="28"/>
          <w:lang w:val="kk-KZ"/>
        </w:rPr>
        <w:t>Құр мал жинауда пайда жоқ//</w:t>
      </w:r>
      <w:r w:rsidRPr="00142277">
        <w:rPr>
          <w:rFonts w:ascii="Times New Roman" w:eastAsia="Times New Roman" w:hAnsi="Times New Roman" w:cs="Times New Roman"/>
          <w:b/>
          <w:i/>
          <w:sz w:val="28"/>
          <w:szCs w:val="28"/>
          <w:lang w:val="kk-KZ"/>
        </w:rPr>
        <w:t>Атқармаса парызын, Өтемесе қарызын.//</w:t>
      </w:r>
      <w:r w:rsidRPr="00142277">
        <w:rPr>
          <w:rFonts w:ascii="Times New Roman" w:eastAsia="Times New Roman" w:hAnsi="Times New Roman" w:cs="Times New Roman"/>
          <w:i/>
          <w:sz w:val="28"/>
          <w:szCs w:val="28"/>
          <w:lang w:val="kk-KZ"/>
        </w:rPr>
        <w:t xml:space="preserve">Малдың кірі зекеті, </w:t>
      </w:r>
      <w:r w:rsidRPr="00142277">
        <w:rPr>
          <w:rFonts w:ascii="Times New Roman" w:eastAsia="Times New Roman" w:hAnsi="Times New Roman" w:cs="Times New Roman"/>
          <w:b/>
          <w:i/>
          <w:sz w:val="28"/>
          <w:szCs w:val="28"/>
          <w:lang w:val="kk-KZ"/>
        </w:rPr>
        <w:t xml:space="preserve">Адалдап малын жүрмесе// </w:t>
      </w:r>
      <w:r w:rsidRPr="00142277">
        <w:rPr>
          <w:rFonts w:ascii="Times New Roman" w:eastAsia="Times New Roman" w:hAnsi="Times New Roman" w:cs="Times New Roman"/>
          <w:i/>
          <w:sz w:val="28"/>
          <w:szCs w:val="28"/>
          <w:lang w:val="kk-KZ"/>
        </w:rPr>
        <w:t>Кірін беріп нағызын</w:t>
      </w:r>
      <w:r w:rsidR="004024BE" w:rsidRPr="00142277">
        <w:rPr>
          <w:rFonts w:ascii="Times New Roman" w:eastAsia="Times New Roman" w:hAnsi="Times New Roman" w:cs="Times New Roman"/>
          <w:sz w:val="28"/>
          <w:szCs w:val="28"/>
          <w:lang w:val="kk-KZ"/>
        </w:rPr>
        <w:t xml:space="preserve"> [16</w:t>
      </w:r>
      <w:r w:rsidR="00112979" w:rsidRPr="00112979">
        <w:rPr>
          <w:rFonts w:ascii="Times New Roman" w:eastAsia="Times New Roman" w:hAnsi="Times New Roman" w:cs="Times New Roman"/>
          <w:sz w:val="28"/>
          <w:szCs w:val="28"/>
          <w:lang w:val="kk-KZ"/>
        </w:rPr>
        <w:t>1</w:t>
      </w:r>
      <w:r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lang w:val="kk-KZ"/>
        </w:rPr>
        <w:t>.</w:t>
      </w:r>
      <w:r w:rsidRPr="00142277">
        <w:rPr>
          <w:rFonts w:ascii="Times New Roman" w:eastAsia="Times New Roman" w:hAnsi="Times New Roman" w:cs="Times New Roman"/>
          <w:sz w:val="28"/>
          <w:szCs w:val="28"/>
          <w:lang w:val="kk-KZ"/>
        </w:rPr>
        <w:t xml:space="preserve"> – деген мәтіндегі «Зекет» кірді тазалаушы, адалдаушы іс-әрекет. Қазақ халқының адалынан мал тауып, тапқан малының зекетін беруді өзінің парызы санауы, </w:t>
      </w:r>
      <w:r w:rsidRPr="00142277">
        <w:rPr>
          <w:rFonts w:ascii="Times New Roman" w:eastAsia="Times New Roman" w:hAnsi="Times New Roman" w:cs="Times New Roman"/>
          <w:i/>
          <w:sz w:val="28"/>
          <w:szCs w:val="28"/>
          <w:lang w:val="kk-KZ"/>
        </w:rPr>
        <w:t>«Зекет – парыз, өтемесең қарыз»</w:t>
      </w:r>
      <w:r w:rsidRPr="00142277">
        <w:rPr>
          <w:rFonts w:ascii="Times New Roman" w:eastAsia="Times New Roman" w:hAnsi="Times New Roman" w:cs="Times New Roman"/>
          <w:sz w:val="28"/>
          <w:szCs w:val="28"/>
          <w:lang w:val="kk-KZ"/>
        </w:rPr>
        <w:t xml:space="preserve"> Аллаға берген несібесі үшін оның алдында өзін қарыз санауы осы ішкен-жегенін адалдауынан, тіршілігіндегі арын тазалауынан көрінеді.</w:t>
      </w:r>
      <w:r w:rsidRPr="00142277">
        <w:rPr>
          <w:rFonts w:ascii="Calibri" w:eastAsia="Calibri" w:hAnsi="Calibri" w:cs="Calibri"/>
          <w:lang w:val="kk-KZ"/>
        </w:rPr>
        <w:t xml:space="preserve"> </w:t>
      </w:r>
      <w:r w:rsidRPr="00142277">
        <w:rPr>
          <w:rFonts w:ascii="Times New Roman" w:eastAsia="Times New Roman" w:hAnsi="Times New Roman" w:cs="Times New Roman"/>
          <w:sz w:val="28"/>
          <w:szCs w:val="28"/>
          <w:lang w:val="kk-KZ"/>
        </w:rPr>
        <w:t xml:space="preserve">М.Ж.Көпейұлы: </w:t>
      </w:r>
      <w:r w:rsidRPr="00142277">
        <w:rPr>
          <w:rFonts w:ascii="Times New Roman" w:eastAsia="Times New Roman" w:hAnsi="Times New Roman" w:cs="Times New Roman"/>
          <w:i/>
          <w:sz w:val="28"/>
          <w:szCs w:val="28"/>
          <w:lang w:val="kk-KZ"/>
        </w:rPr>
        <w:t>Сөйлесем дүр төгілген тіл мен жақтан,//Парыз дүр және қылмақ халал кәсіп</w:t>
      </w:r>
      <w:r w:rsidR="004024BE" w:rsidRPr="00142277">
        <w:rPr>
          <w:rFonts w:ascii="Times New Roman" w:eastAsia="Times New Roman" w:hAnsi="Times New Roman" w:cs="Times New Roman"/>
          <w:sz w:val="28"/>
          <w:szCs w:val="28"/>
          <w:lang w:val="kk-KZ"/>
        </w:rPr>
        <w:t xml:space="preserve"> [16</w:t>
      </w:r>
      <w:r w:rsidR="00112979" w:rsidRPr="00112979">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 177], деген жолдарында «дүр» сөзі «ең асыл» деген мағынада қолданылып тұр. Ж.М.Көпейұлы өз сөзінің рас, ең асыл екеніне кепілдік бере отырып, парыз қылмақ та, адал іс қылмақ та адамның ең асыл қасиеті дегенді айтады.</w:t>
      </w:r>
    </w:p>
    <w:p w14:paraId="70677501" w14:textId="050C62ED" w:rsidR="00552DEB" w:rsidRPr="00142277" w:rsidRDefault="00552DEB" w:rsidP="00F4514D">
      <w:pPr>
        <w:spacing w:after="0" w:line="240" w:lineRule="auto"/>
        <w:ind w:firstLine="709"/>
        <w:contextualSpacing/>
        <w:jc w:val="both"/>
        <w:rPr>
          <w:rFonts w:ascii="Times New Roman" w:eastAsia="Times New Roman" w:hAnsi="Times New Roman" w:cs="Times New Roman"/>
          <w:i/>
          <w:sz w:val="28"/>
          <w:szCs w:val="28"/>
          <w:lang w:val="kk-KZ"/>
        </w:rPr>
      </w:pPr>
      <w:r w:rsidRPr="00142277">
        <w:rPr>
          <w:rFonts w:ascii="Times New Roman" w:eastAsia="Times New Roman" w:hAnsi="Times New Roman" w:cs="Times New Roman"/>
          <w:b/>
          <w:sz w:val="28"/>
          <w:szCs w:val="28"/>
          <w:lang w:val="kk-KZ"/>
        </w:rPr>
        <w:t>Әкелік парыз.</w:t>
      </w:r>
      <w:r w:rsidRPr="00142277">
        <w:rPr>
          <w:rFonts w:ascii="Times New Roman" w:eastAsia="Times New Roman" w:hAnsi="Times New Roman" w:cs="Times New Roman"/>
          <w:sz w:val="28"/>
          <w:szCs w:val="28"/>
          <w:lang w:val="kk-KZ"/>
        </w:rPr>
        <w:t xml:space="preserve"> Әке мен бала арасындағы қарым-қатынас қазақ халқында ерекше қалыптасқан. Ер адамның түздегі істері мен үйдегі істерінің ерекшеліктері екі бөлек. Ер адам сыртта мың жерден айлалы бастық, дұшпанына алынбас қамал болса да, өз перзентіне келгенде жан ашыр дос, ақылшы серік, қорған, сырлас болуы парыз. Мысалы: «Абай жолында» Зере Құнанбайдың қаталдығына разы болмай, қапаланған тұста былай дейді:</w:t>
      </w:r>
      <w:r w:rsidRPr="00142277">
        <w:rPr>
          <w:rFonts w:ascii="Times New Roman" w:eastAsia="Times New Roman" w:hAnsi="Times New Roman" w:cs="Times New Roman"/>
          <w:i/>
          <w:sz w:val="28"/>
          <w:szCs w:val="28"/>
          <w:lang w:val="kk-KZ"/>
        </w:rPr>
        <w:t xml:space="preserve"> - Айында, аптасында бір көреді. Арыз, мұңын саған айтпай кімге айтады? Қатты болсаң, қасыңа бол! Досыңа, қатын-балаңа қатты боп қайда барасың өзің? «Жер тәңірі сенсің» деп қошеметшің айтсын! Бұл жерде, бұл мекенде сен </w:t>
      </w:r>
      <w:r w:rsidRPr="00142277">
        <w:rPr>
          <w:rFonts w:ascii="Times New Roman" w:eastAsia="Times New Roman" w:hAnsi="Times New Roman" w:cs="Times New Roman"/>
          <w:b/>
          <w:i/>
          <w:sz w:val="28"/>
          <w:szCs w:val="28"/>
          <w:lang w:val="kk-KZ"/>
        </w:rPr>
        <w:t>мойныңдағы қарызы мол әкесің,</w:t>
      </w:r>
      <w:r w:rsidRPr="00142277">
        <w:rPr>
          <w:rFonts w:ascii="Times New Roman" w:eastAsia="Times New Roman" w:hAnsi="Times New Roman" w:cs="Times New Roman"/>
          <w:i/>
          <w:sz w:val="28"/>
          <w:szCs w:val="28"/>
          <w:lang w:val="kk-KZ"/>
        </w:rPr>
        <w:t xml:space="preserve"> білдің бе? Айттым ғой, жер тәңірісімін» десең де ....</w:t>
      </w:r>
      <w:r w:rsidRPr="00142277">
        <w:rPr>
          <w:rFonts w:ascii="Times New Roman" w:eastAsia="Times New Roman" w:hAnsi="Times New Roman" w:cs="Times New Roman"/>
          <w:b/>
          <w:i/>
          <w:sz w:val="28"/>
          <w:szCs w:val="28"/>
          <w:lang w:val="kk-KZ"/>
        </w:rPr>
        <w:t xml:space="preserve"> Тап енді, емін тап ақырғанша! Құтқар анау қаршадай жетімегімді! </w:t>
      </w:r>
      <w:r w:rsidRPr="00142277">
        <w:rPr>
          <w:rFonts w:ascii="Times New Roman" w:eastAsia="Times New Roman" w:hAnsi="Times New Roman" w:cs="Times New Roman"/>
          <w:i/>
          <w:sz w:val="28"/>
          <w:szCs w:val="28"/>
          <w:lang w:val="kk-KZ"/>
        </w:rPr>
        <w:t xml:space="preserve">- деп, қатты бұйрық етіп тоқтады.  Үй іші үнсіз еді. Құнанбай тез жауап айта алмай, булығып қалды. Талайдан естімеген үнін есітті, </w:t>
      </w:r>
      <w:r w:rsidRPr="00142277">
        <w:rPr>
          <w:rFonts w:ascii="Times New Roman" w:eastAsia="Times New Roman" w:hAnsi="Times New Roman" w:cs="Times New Roman"/>
          <w:b/>
          <w:i/>
          <w:sz w:val="28"/>
          <w:szCs w:val="28"/>
          <w:lang w:val="kk-KZ"/>
        </w:rPr>
        <w:t xml:space="preserve">анасының үні - ардың үні боп, </w:t>
      </w:r>
      <w:r w:rsidRPr="00142277">
        <w:rPr>
          <w:rFonts w:ascii="Times New Roman" w:eastAsia="Times New Roman" w:hAnsi="Times New Roman" w:cs="Times New Roman"/>
          <w:i/>
          <w:sz w:val="28"/>
          <w:szCs w:val="28"/>
          <w:lang w:val="kk-KZ"/>
        </w:rPr>
        <w:t>қатты қадалып тұр</w:t>
      </w:r>
      <w:r w:rsidR="004024BE" w:rsidRPr="00142277">
        <w:rPr>
          <w:rFonts w:ascii="Times New Roman" w:eastAsia="Times New Roman" w:hAnsi="Times New Roman" w:cs="Times New Roman"/>
          <w:sz w:val="28"/>
          <w:szCs w:val="28"/>
          <w:lang w:val="kk-KZ"/>
        </w:rPr>
        <w:t xml:space="preserve"> [16</w:t>
      </w:r>
      <w:r w:rsidR="00112979" w:rsidRPr="00112979">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130-131]. Әкелік міндетін бетіне басып, талап еткенде анасының үні – ардың үні болып көкірегіне қадалуы «</w:t>
      </w:r>
      <w:r w:rsidR="00AC022A">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концептісінің қазақ халқының болмысындағы тұғырын көрсетеді. «Парыз» – адамның ішкі үні, ардың сыбырлауы болса, «Ар» – адамның кім екенін көрсететін көрсеткіш. Ер адам өзгеге қатты болғанымен, өз етінен шыққан етке мейлінше жұмсақ, қамқор, мейірімді, сабырлы болуға міндетті. Әкелік парыздың өтелуіне қарай перзенттік парыз да қалыптасады. </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b/>
          <w:i/>
          <w:sz w:val="28"/>
          <w:szCs w:val="28"/>
          <w:lang w:val="kk-KZ"/>
        </w:rPr>
        <w:t>Опалылық</w:t>
      </w:r>
      <w:r w:rsidRPr="00142277">
        <w:rPr>
          <w:rFonts w:ascii="Times New Roman" w:eastAsia="Times New Roman" w:hAnsi="Times New Roman" w:cs="Times New Roman"/>
          <w:i/>
          <w:sz w:val="28"/>
          <w:szCs w:val="28"/>
          <w:lang w:val="kk-KZ"/>
        </w:rPr>
        <w:t xml:space="preserve">  от  басынан, ошағын  сүюден, құрметтеуден  басталмақ» </w:t>
      </w:r>
      <w:r w:rsidR="004024BE" w:rsidRPr="00142277">
        <w:rPr>
          <w:rFonts w:ascii="Times New Roman" w:eastAsia="Times New Roman" w:hAnsi="Times New Roman" w:cs="Times New Roman"/>
          <w:sz w:val="28"/>
          <w:szCs w:val="28"/>
          <w:lang w:val="kk-KZ"/>
        </w:rPr>
        <w:t>[16</w:t>
      </w:r>
      <w:r w:rsidR="00112979" w:rsidRPr="00112979">
        <w:rPr>
          <w:rFonts w:ascii="Times New Roman" w:eastAsia="Times New Roman" w:hAnsi="Times New Roman" w:cs="Times New Roman"/>
          <w:sz w:val="28"/>
          <w:szCs w:val="28"/>
          <w:lang w:val="kk-KZ"/>
        </w:rPr>
        <w:t>4</w:t>
      </w:r>
      <w:r w:rsidRPr="00142277">
        <w:rPr>
          <w:rFonts w:ascii="Times New Roman" w:eastAsia="Times New Roman" w:hAnsi="Times New Roman" w:cs="Times New Roman"/>
          <w:sz w:val="28"/>
          <w:szCs w:val="28"/>
          <w:lang w:val="kk-KZ"/>
        </w:rPr>
        <w:t xml:space="preserve">, 16] демек </w:t>
      </w:r>
      <w:r w:rsidRPr="00142277">
        <w:rPr>
          <w:rFonts w:ascii="Times New Roman" w:eastAsia="Times New Roman" w:hAnsi="Times New Roman" w:cs="Times New Roman"/>
          <w:i/>
          <w:sz w:val="28"/>
          <w:szCs w:val="28"/>
          <w:lang w:val="kk-KZ"/>
        </w:rPr>
        <w:t>«опалылық»</w:t>
      </w:r>
      <w:r w:rsidRPr="00142277">
        <w:rPr>
          <w:rFonts w:ascii="Times New Roman" w:eastAsia="Times New Roman" w:hAnsi="Times New Roman" w:cs="Times New Roman"/>
          <w:sz w:val="28"/>
          <w:szCs w:val="28"/>
          <w:lang w:val="kk-KZ"/>
        </w:rPr>
        <w:t xml:space="preserve"> сөзінің парыздың өтелуі семантикасында жұмсалынуы </w:t>
      </w:r>
      <w:r w:rsidRPr="00142277">
        <w:rPr>
          <w:rFonts w:ascii="Times New Roman" w:eastAsia="Times New Roman" w:hAnsi="Times New Roman" w:cs="Times New Roman"/>
          <w:sz w:val="28"/>
          <w:szCs w:val="28"/>
          <w:lang w:val="kk-KZ"/>
        </w:rPr>
        <w:lastRenderedPageBreak/>
        <w:t xml:space="preserve">және сол парыздың сүйіспеншіліктен, құрметтен туындайтыны ұлттық тәрбие мен құндылықта аңғарылады. «Боранды бекет» романындағы Әбутәліптің әкелік парызы: </w:t>
      </w:r>
      <w:r w:rsidRPr="00142277">
        <w:rPr>
          <w:rFonts w:ascii="Times New Roman" w:eastAsia="Times New Roman" w:hAnsi="Times New Roman" w:cs="Times New Roman"/>
          <w:i/>
          <w:sz w:val="28"/>
          <w:szCs w:val="28"/>
          <w:lang w:val="kk-KZ"/>
        </w:rPr>
        <w:t xml:space="preserve">Мен балаларым үшін не істей аламын деп ойланамын да жүремін. Тамақ тауып беру, тәрбиелеу, – болса-болмаса керек. Шамам келгенше асыраймын, тәрбиелеймін. Мен көрген құқайды Құдай басқа салмасын, өзге біреу жүз жылда да көрмес-ау, ал мен болсам әлі жер басып жүрмін, демек </w:t>
      </w:r>
      <w:r w:rsidRPr="00142277">
        <w:rPr>
          <w:rFonts w:ascii="Times New Roman" w:eastAsia="Times New Roman" w:hAnsi="Times New Roman" w:cs="Times New Roman"/>
          <w:b/>
          <w:i/>
          <w:sz w:val="28"/>
          <w:szCs w:val="28"/>
          <w:lang w:val="kk-KZ"/>
        </w:rPr>
        <w:t>тағдырдың өзі маған мүмкіндік беріп</w:t>
      </w:r>
      <w:r w:rsidRPr="00142277">
        <w:rPr>
          <w:rFonts w:ascii="Times New Roman" w:eastAsia="Times New Roman" w:hAnsi="Times New Roman" w:cs="Times New Roman"/>
          <w:i/>
          <w:sz w:val="28"/>
          <w:szCs w:val="28"/>
          <w:lang w:val="kk-KZ"/>
        </w:rPr>
        <w:t xml:space="preserve"> тұрғаны шығар. Мүмкін, ең алдымен </w:t>
      </w:r>
      <w:r w:rsidRPr="00142277">
        <w:rPr>
          <w:rFonts w:ascii="Times New Roman" w:eastAsia="Times New Roman" w:hAnsi="Times New Roman" w:cs="Times New Roman"/>
          <w:b/>
          <w:i/>
          <w:sz w:val="28"/>
          <w:szCs w:val="28"/>
          <w:lang w:val="kk-KZ"/>
        </w:rPr>
        <w:t>өз балаларына бірдеңе айтып қалдырсын деген шығар</w:t>
      </w:r>
      <w:r w:rsidRPr="00142277">
        <w:rPr>
          <w:rFonts w:ascii="Times New Roman" w:eastAsia="Times New Roman" w:hAnsi="Times New Roman" w:cs="Times New Roman"/>
          <w:i/>
          <w:sz w:val="28"/>
          <w:szCs w:val="28"/>
          <w:lang w:val="kk-KZ"/>
        </w:rPr>
        <w:t xml:space="preserve">. Мен оларды </w:t>
      </w:r>
      <w:r w:rsidRPr="00142277">
        <w:rPr>
          <w:rFonts w:ascii="Times New Roman" w:eastAsia="Times New Roman" w:hAnsi="Times New Roman" w:cs="Times New Roman"/>
          <w:b/>
          <w:i/>
          <w:sz w:val="28"/>
          <w:szCs w:val="28"/>
          <w:lang w:val="kk-KZ"/>
        </w:rPr>
        <w:t>дүниеге келтірген екенмін, демек мен өз өмірім жөнінде оларға есеп беруім керек</w:t>
      </w:r>
      <w:r w:rsidRPr="00142277">
        <w:rPr>
          <w:rFonts w:ascii="Times New Roman" w:eastAsia="Times New Roman" w:hAnsi="Times New Roman" w:cs="Times New Roman"/>
          <w:i/>
          <w:sz w:val="28"/>
          <w:szCs w:val="28"/>
          <w:lang w:val="kk-KZ"/>
        </w:rPr>
        <w:t xml:space="preserve"> қой деп ойлаймын </w:t>
      </w:r>
      <w:r w:rsidR="004024BE" w:rsidRPr="00142277">
        <w:rPr>
          <w:rFonts w:ascii="Times New Roman" w:eastAsia="Times New Roman" w:hAnsi="Times New Roman" w:cs="Times New Roman"/>
          <w:sz w:val="28"/>
          <w:szCs w:val="28"/>
          <w:lang w:val="kk-KZ"/>
        </w:rPr>
        <w:t>[15</w:t>
      </w:r>
      <w:r w:rsidR="00112979" w:rsidRPr="00112979">
        <w:rPr>
          <w:rFonts w:ascii="Times New Roman" w:eastAsia="Times New Roman" w:hAnsi="Times New Roman" w:cs="Times New Roman"/>
          <w:sz w:val="28"/>
          <w:szCs w:val="28"/>
          <w:lang w:val="kk-KZ"/>
        </w:rPr>
        <w:t>9</w:t>
      </w:r>
      <w:r w:rsidRPr="00142277">
        <w:rPr>
          <w:rFonts w:ascii="Times New Roman" w:eastAsia="Times New Roman" w:hAnsi="Times New Roman" w:cs="Times New Roman"/>
          <w:sz w:val="28"/>
          <w:szCs w:val="28"/>
          <w:lang w:val="kk-KZ"/>
        </w:rPr>
        <w:t xml:space="preserve">, 143], </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деген монологтың ой иірімдерінде адамның ішкі жан сарайындағы өзіне-өзі есеп беруі, ұрпағының алдындағы парызды жан-дүниесіне жүктеуі аңғарылады. Әкенің ұлы алдындағы бір парызы «тек мәселесін», «отбасылық құндылық», «қан қасиетін», «ерге тән болмысты» сақтап қалуды табыстауы ер адамға тән абыройлы іс болып табылады. Оны армандамайтын ер адам жоқ шығар. Әкеден қалған кез келген материалдық мұра сәйкесінше, рухани мұрамен бекіп отырмаса, ұрпағының ата жолынан таймауына ықпал етері анық</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Сол себепті әкелік парыздың ең биік тұғыры – ұрпағына рухани азық қалдыруы:</w:t>
      </w:r>
      <w:r w:rsidRPr="00142277">
        <w:rPr>
          <w:rFonts w:ascii="Times New Roman" w:eastAsia="Times New Roman" w:hAnsi="Times New Roman" w:cs="Times New Roman"/>
          <w:i/>
          <w:sz w:val="28"/>
          <w:szCs w:val="28"/>
          <w:lang w:val="kk-KZ"/>
        </w:rPr>
        <w:t xml:space="preserve">  – Бұ</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ынғы заманда адамда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 xml:space="preserve"> ұ</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пағына мұ</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а қалды</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ады екен. С</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 мұ</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а ұрпақтың бақытына ма, с</w:t>
      </w:r>
      <w:r w:rsidR="008A69BA">
        <w:rPr>
          <w:rFonts w:ascii="Times New Roman" w:eastAsia="Times New Roman" w:hAnsi="Times New Roman" w:cs="Times New Roman"/>
          <w:i/>
          <w:sz w:val="28"/>
          <w:szCs w:val="28"/>
          <w:lang w:val="kk-KZ"/>
        </w:rPr>
        <w:t>ο</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ына ма – ә</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қалай. Мұ</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аны мұраге</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лер қалай бөліскені, ақы</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ы немен тынғаны ту</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алы сан кітап жазылып, сахнаға да шықты. Неге дейсің ғ</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й? Неге десеңіз с</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л мұ</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а дегеніңіз көбінесе 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амнан жаратылған, өзгенің табан ақы, маңдай терінен, алдау-а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баумен, қанаумен жа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алған, с</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 xml:space="preserve">ндықтан да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ндай мұ</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аның негізінде зұлымдық, күнәка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лық, әділетсіздік бұғып жатады.</w:t>
      </w:r>
      <w:r w:rsidRPr="00142277">
        <w:rPr>
          <w:rFonts w:ascii="Times New Roman" w:eastAsia="Times New Roman" w:hAnsi="Times New Roman" w:cs="Times New Roman"/>
          <w:b/>
          <w:i/>
          <w:sz w:val="28"/>
          <w:szCs w:val="28"/>
          <w:lang w:val="kk-KZ"/>
        </w:rPr>
        <w:t xml:space="preserve"> Құдайға шүкі</w:t>
      </w:r>
      <w:r w:rsidR="008A69BA" w:rsidRPr="008A69BA">
        <w:rPr>
          <w:rFonts w:ascii="Times New Roman" w:eastAsia="Times New Roman" w:hAnsi="Times New Roman" w:cs="Times New Roman"/>
          <w:b/>
          <w:i/>
          <w:sz w:val="28"/>
          <w:szCs w:val="28"/>
          <w:lang w:val="kk-KZ"/>
        </w:rPr>
        <w:t>p</w:t>
      </w:r>
      <w:r w:rsidRPr="00142277">
        <w:rPr>
          <w:rFonts w:ascii="Times New Roman" w:eastAsia="Times New Roman" w:hAnsi="Times New Roman" w:cs="Times New Roman"/>
          <w:b/>
          <w:i/>
          <w:sz w:val="28"/>
          <w:szCs w:val="28"/>
          <w:lang w:val="kk-KZ"/>
        </w:rPr>
        <w:t xml:space="preserve">, менің бір тәубе қылатыным, біз </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ндай бәледен адамыз</w:t>
      </w:r>
      <w:r w:rsidRPr="00142277">
        <w:rPr>
          <w:rFonts w:ascii="Times New Roman" w:eastAsia="Times New Roman" w:hAnsi="Times New Roman" w:cs="Times New Roman"/>
          <w:i/>
          <w:sz w:val="28"/>
          <w:szCs w:val="28"/>
          <w:lang w:val="kk-KZ"/>
        </w:rPr>
        <w:t>. Менің қалды</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 xml:space="preserve">атын мұрамның ешкімге залалы жоқ. </w:t>
      </w:r>
      <w:r w:rsidRPr="00142277">
        <w:rPr>
          <w:rFonts w:ascii="Times New Roman" w:eastAsia="Times New Roman" w:hAnsi="Times New Roman" w:cs="Times New Roman"/>
          <w:b/>
          <w:i/>
          <w:sz w:val="28"/>
          <w:szCs w:val="28"/>
          <w:lang w:val="kk-KZ"/>
        </w:rPr>
        <w:t>Менің мұ</w:t>
      </w:r>
      <w:r w:rsidR="008A69BA" w:rsidRPr="008A69BA">
        <w:rPr>
          <w:rFonts w:ascii="Times New Roman" w:eastAsia="Times New Roman" w:hAnsi="Times New Roman" w:cs="Times New Roman"/>
          <w:b/>
          <w:i/>
          <w:sz w:val="28"/>
          <w:szCs w:val="28"/>
          <w:lang w:val="kk-KZ"/>
        </w:rPr>
        <w:t>p</w:t>
      </w:r>
      <w:r w:rsidRPr="00142277">
        <w:rPr>
          <w:rFonts w:ascii="Times New Roman" w:eastAsia="Times New Roman" w:hAnsi="Times New Roman" w:cs="Times New Roman"/>
          <w:b/>
          <w:i/>
          <w:sz w:val="28"/>
          <w:szCs w:val="28"/>
          <w:lang w:val="kk-KZ"/>
        </w:rPr>
        <w:t>ам – менің рухым, менің жазбала</w:t>
      </w:r>
      <w:r w:rsidR="008A69BA" w:rsidRPr="008A69BA">
        <w:rPr>
          <w:rFonts w:ascii="Times New Roman" w:eastAsia="Times New Roman" w:hAnsi="Times New Roman" w:cs="Times New Roman"/>
          <w:b/>
          <w:i/>
          <w:sz w:val="28"/>
          <w:szCs w:val="28"/>
          <w:lang w:val="kk-KZ"/>
        </w:rPr>
        <w:t>p</w:t>
      </w:r>
      <w:r w:rsidRPr="00142277">
        <w:rPr>
          <w:rFonts w:ascii="Times New Roman" w:eastAsia="Times New Roman" w:hAnsi="Times New Roman" w:cs="Times New Roman"/>
          <w:b/>
          <w:i/>
          <w:sz w:val="28"/>
          <w:szCs w:val="28"/>
          <w:lang w:val="kk-KZ"/>
        </w:rPr>
        <w:t xml:space="preserve">ым. </w:t>
      </w:r>
      <w:r w:rsidRPr="00142277">
        <w:rPr>
          <w:rFonts w:ascii="Times New Roman" w:eastAsia="Times New Roman" w:hAnsi="Times New Roman" w:cs="Times New Roman"/>
          <w:i/>
          <w:sz w:val="28"/>
          <w:szCs w:val="28"/>
          <w:lang w:val="kk-KZ"/>
        </w:rPr>
        <w:t>Мен енді өз білген-кө</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 xml:space="preserve">генімді, </w:t>
      </w:r>
      <w:r w:rsidR="008A69BA">
        <w:rPr>
          <w:rFonts w:ascii="Times New Roman" w:eastAsia="Times New Roman" w:hAnsi="Times New Roman" w:cs="Times New Roman"/>
          <w:i/>
          <w:sz w:val="28"/>
          <w:szCs w:val="28"/>
          <w:lang w:val="kk-KZ"/>
        </w:rPr>
        <w:t>ο</w:t>
      </w:r>
      <w:r w:rsidRPr="00142277">
        <w:rPr>
          <w:rFonts w:ascii="Times New Roman" w:eastAsia="Times New Roman" w:hAnsi="Times New Roman" w:cs="Times New Roman"/>
          <w:i/>
          <w:sz w:val="28"/>
          <w:szCs w:val="28"/>
          <w:lang w:val="kk-KZ"/>
        </w:rPr>
        <w:t>йымды 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манымды балала</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ым үшін жазып қалдырамын да бі</w:t>
      </w:r>
      <w:r w:rsidR="008A69BA" w:rsidRPr="008A69BA">
        <w:rPr>
          <w:rFonts w:ascii="Times New Roman" w:eastAsia="Times New Roman" w:hAnsi="Times New Roman" w:cs="Times New Roman"/>
          <w:i/>
          <w:sz w:val="28"/>
          <w:szCs w:val="28"/>
          <w:lang w:val="kk-KZ"/>
        </w:rPr>
        <w:t>p</w:t>
      </w:r>
      <w:r w:rsidRPr="00142277">
        <w:rPr>
          <w:rFonts w:ascii="Times New Roman" w:eastAsia="Times New Roman" w:hAnsi="Times New Roman" w:cs="Times New Roman"/>
          <w:i/>
          <w:sz w:val="28"/>
          <w:szCs w:val="28"/>
          <w:lang w:val="kk-KZ"/>
        </w:rPr>
        <w:t xml:space="preserve"> кездерде </w:t>
      </w:r>
      <w:r w:rsidRPr="00142277">
        <w:rPr>
          <w:rFonts w:ascii="Times New Roman" w:eastAsia="Times New Roman" w:hAnsi="Times New Roman" w:cs="Times New Roman"/>
          <w:b/>
          <w:i/>
          <w:sz w:val="28"/>
          <w:szCs w:val="28"/>
          <w:lang w:val="kk-KZ"/>
        </w:rPr>
        <w:t>өзім кетсем де с</w:t>
      </w:r>
      <w:r w:rsidR="008A69BA">
        <w:rPr>
          <w:rFonts w:ascii="Times New Roman" w:eastAsia="Times New Roman" w:hAnsi="Times New Roman" w:cs="Times New Roman"/>
          <w:b/>
          <w:i/>
          <w:sz w:val="28"/>
          <w:szCs w:val="28"/>
          <w:lang w:val="kk-KZ"/>
        </w:rPr>
        <w:t>ο</w:t>
      </w:r>
      <w:r w:rsidRPr="00142277">
        <w:rPr>
          <w:rFonts w:ascii="Times New Roman" w:eastAsia="Times New Roman" w:hAnsi="Times New Roman" w:cs="Times New Roman"/>
          <w:b/>
          <w:i/>
          <w:sz w:val="28"/>
          <w:szCs w:val="28"/>
          <w:lang w:val="kk-KZ"/>
        </w:rPr>
        <w:t>лар арқылы жер бетінде</w:t>
      </w:r>
      <w:r w:rsidRPr="00142277">
        <w:rPr>
          <w:rFonts w:ascii="Times New Roman" w:eastAsia="Times New Roman" w:hAnsi="Times New Roman" w:cs="Times New Roman"/>
          <w:i/>
          <w:sz w:val="28"/>
          <w:szCs w:val="28"/>
          <w:lang w:val="kk-KZ"/>
        </w:rPr>
        <w:t xml:space="preserve"> жүремін. Мен жетпеген жерге балала</w:t>
      </w:r>
      <w:r w:rsidR="008A69BA">
        <w:rPr>
          <w:rFonts w:ascii="Times New Roman" w:eastAsia="Times New Roman" w:hAnsi="Times New Roman" w:cs="Times New Roman"/>
          <w:i/>
          <w:sz w:val="28"/>
          <w:szCs w:val="28"/>
          <w:lang w:val="en-US"/>
        </w:rPr>
        <w:t>p</w:t>
      </w:r>
      <w:r w:rsidRPr="00142277">
        <w:rPr>
          <w:rFonts w:ascii="Times New Roman" w:eastAsia="Times New Roman" w:hAnsi="Times New Roman" w:cs="Times New Roman"/>
          <w:i/>
          <w:sz w:val="28"/>
          <w:szCs w:val="28"/>
          <w:lang w:val="kk-KZ"/>
        </w:rPr>
        <w:t xml:space="preserve">ым жетер. </w:t>
      </w:r>
      <w:r w:rsidRPr="00142277">
        <w:rPr>
          <w:rFonts w:ascii="Times New Roman" w:eastAsia="Times New Roman" w:hAnsi="Times New Roman" w:cs="Times New Roman"/>
          <w:sz w:val="28"/>
          <w:szCs w:val="28"/>
          <w:lang w:val="kk-KZ"/>
        </w:rPr>
        <w:t xml:space="preserve">Әкелік парыздың түпкі өзегінде ұрпағының болашағына деген үміт, сенім, қамқорлық жатыр. Әкені асқар тауға теңеп, тәрбие мәселесінде </w:t>
      </w:r>
      <w:r w:rsidRPr="00142277">
        <w:rPr>
          <w:rFonts w:ascii="Times New Roman" w:eastAsia="Times New Roman" w:hAnsi="Times New Roman" w:cs="Times New Roman"/>
          <w:i/>
          <w:sz w:val="28"/>
          <w:szCs w:val="28"/>
          <w:lang w:val="kk-KZ"/>
        </w:rPr>
        <w:t>«әкенің қабағы», «әкенің бір қарауы», «әкенің аяқ басуы, жүрісі, отырысы»</w:t>
      </w:r>
      <w:r w:rsidRPr="00142277">
        <w:rPr>
          <w:rFonts w:ascii="Times New Roman" w:eastAsia="Times New Roman" w:hAnsi="Times New Roman" w:cs="Times New Roman"/>
          <w:sz w:val="28"/>
          <w:szCs w:val="28"/>
          <w:lang w:val="kk-KZ"/>
        </w:rPr>
        <w:t xml:space="preserve"> т.б. сынды элементтермен көрінетін ұлттық рухани тәрбие мәселесі әкелік парыздың биік тұғырын аңғартады.</w:t>
      </w:r>
      <w:r w:rsidRPr="00142277">
        <w:rPr>
          <w:rFonts w:ascii="Calibri" w:eastAsia="Calibri" w:hAnsi="Calibri" w:cs="Calibri"/>
          <w:lang w:val="kk-KZ"/>
        </w:rPr>
        <w:t xml:space="preserve"> </w:t>
      </w:r>
      <w:r w:rsidRPr="00142277">
        <w:rPr>
          <w:rFonts w:ascii="Times New Roman" w:eastAsia="Times New Roman" w:hAnsi="Times New Roman" w:cs="Times New Roman"/>
          <w:sz w:val="28"/>
          <w:szCs w:val="28"/>
          <w:lang w:val="kk-KZ"/>
        </w:rPr>
        <w:t xml:space="preserve">Қазіргі уақытты: </w:t>
      </w:r>
      <w:r w:rsidRPr="00142277">
        <w:rPr>
          <w:rFonts w:ascii="Times New Roman" w:eastAsia="Times New Roman" w:hAnsi="Times New Roman" w:cs="Times New Roman"/>
          <w:i/>
          <w:sz w:val="28"/>
          <w:szCs w:val="28"/>
          <w:lang w:val="kk-KZ"/>
        </w:rPr>
        <w:t>«Алимент қарыз емес, парыз»</w:t>
      </w:r>
      <w:r w:rsidRPr="00142277">
        <w:rPr>
          <w:rFonts w:ascii="Times New Roman" w:eastAsia="Times New Roman" w:hAnsi="Times New Roman" w:cs="Times New Roman"/>
          <w:sz w:val="28"/>
          <w:szCs w:val="28"/>
          <w:lang w:val="kk-KZ"/>
        </w:rPr>
        <w:t xml:space="preserve"> тіркесі журналистер арасында жиі қолданыс табуы заманның жағымсыз келеңсіз келбетін көрсетеді. </w:t>
      </w:r>
    </w:p>
    <w:p w14:paraId="4C0088FF"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Мәдени өмірдегі ата-ана алдындағы </w:t>
      </w:r>
      <w:r w:rsidRPr="00142277">
        <w:rPr>
          <w:rFonts w:ascii="Times New Roman" w:eastAsia="Times New Roman" w:hAnsi="Times New Roman" w:cs="Times New Roman"/>
          <w:b/>
          <w:i/>
          <w:sz w:val="28"/>
          <w:szCs w:val="28"/>
          <w:lang w:val="kk-KZ"/>
        </w:rPr>
        <w:t>перзенттік парыздың</w:t>
      </w:r>
      <w:r w:rsidRPr="00142277">
        <w:rPr>
          <w:rFonts w:ascii="Times New Roman" w:eastAsia="Times New Roman" w:hAnsi="Times New Roman" w:cs="Times New Roman"/>
          <w:sz w:val="28"/>
          <w:szCs w:val="28"/>
          <w:lang w:val="kk-KZ"/>
        </w:rPr>
        <w:t xml:space="preserve"> өзгешелігі – оның өміршеңдігі, тіпті әр адам өз өмірінің соңына дейін перзенттік парыздың өтеуін жалғастырады: </w:t>
      </w:r>
      <w:r w:rsidRPr="00142277">
        <w:rPr>
          <w:rFonts w:ascii="Times New Roman" w:eastAsia="Times New Roman" w:hAnsi="Times New Roman" w:cs="Times New Roman"/>
          <w:i/>
          <w:sz w:val="28"/>
          <w:szCs w:val="28"/>
          <w:lang w:val="kk-KZ"/>
        </w:rPr>
        <w:t>Зиратың аяқ асты болмасын деп,//Бұзыл</w:t>
      </w:r>
      <w:r w:rsidR="004024BE" w:rsidRPr="00142277">
        <w:rPr>
          <w:rFonts w:ascii="Times New Roman" w:eastAsia="Times New Roman" w:hAnsi="Times New Roman" w:cs="Times New Roman"/>
          <w:i/>
          <w:sz w:val="28"/>
          <w:szCs w:val="28"/>
          <w:lang w:val="kk-KZ"/>
        </w:rPr>
        <w:t>ған қорғанымнан тас қаладым [15</w:t>
      </w:r>
      <w:r w:rsidR="00112979" w:rsidRPr="00112979">
        <w:rPr>
          <w:rFonts w:ascii="Times New Roman" w:eastAsia="Times New Roman" w:hAnsi="Times New Roman" w:cs="Times New Roman"/>
          <w:i/>
          <w:sz w:val="28"/>
          <w:szCs w:val="28"/>
          <w:lang w:val="kk-KZ"/>
        </w:rPr>
        <w:t>7</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sz w:val="28"/>
          <w:szCs w:val="28"/>
          <w:lang w:val="kk-KZ"/>
        </w:rPr>
        <w:t xml:space="preserve"> (М.Мақатаев: «Әкеме») – деуі әке алдындағы перзенттік парызды өтеудің бір көрінісі болса, қазақ халқының ұлттық тәрбиесі – қайтыс болған әкесіне құран бағыштап, өз тегін ғасырлар бойы абыроймен өтеуі парыз болып саналады.</w:t>
      </w:r>
    </w:p>
    <w:p w14:paraId="4B946C30"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color w:val="000000"/>
          <w:sz w:val="28"/>
          <w:szCs w:val="28"/>
          <w:lang w:val="kk-KZ"/>
        </w:rPr>
        <w:t>Парыз – «Жарық, сәуле, үміт».</w:t>
      </w:r>
      <w:r w:rsidRPr="00142277">
        <w:rPr>
          <w:rFonts w:ascii="Times New Roman" w:eastAsia="Times New Roman" w:hAnsi="Times New Roman" w:cs="Times New Roman"/>
          <w:color w:val="000000"/>
          <w:sz w:val="28"/>
          <w:szCs w:val="28"/>
          <w:lang w:val="kk-KZ"/>
        </w:rPr>
        <w:t xml:space="preserve">  Адам баласының кеудесінде «сәуле» болып жанатын, оған күш беретін, жігерлендіретін, тыным бермей әрекет </w:t>
      </w:r>
      <w:r w:rsidRPr="00142277">
        <w:rPr>
          <w:rFonts w:ascii="Times New Roman" w:eastAsia="Times New Roman" w:hAnsi="Times New Roman" w:cs="Times New Roman"/>
          <w:color w:val="000000"/>
          <w:sz w:val="28"/>
          <w:szCs w:val="28"/>
          <w:lang w:val="kk-KZ"/>
        </w:rPr>
        <w:lastRenderedPageBreak/>
        <w:t xml:space="preserve">жасауға итермелейтін күш – сүю сезімі.  Б.Момышұлының Жауынгер тұлғасы шығармасында: </w:t>
      </w:r>
      <w:r w:rsidRPr="00142277">
        <w:rPr>
          <w:rFonts w:ascii="Times New Roman" w:eastAsia="Times New Roman" w:hAnsi="Times New Roman" w:cs="Times New Roman"/>
          <w:i/>
          <w:color w:val="000000"/>
          <w:sz w:val="28"/>
          <w:szCs w:val="28"/>
          <w:lang w:val="kk-KZ"/>
        </w:rPr>
        <w:t xml:space="preserve">«Біздің жүрегіміздегі қауіп-қатерді кетіріп, </w:t>
      </w:r>
      <w:r w:rsidRPr="00142277">
        <w:rPr>
          <w:rFonts w:ascii="Times New Roman" w:eastAsia="Times New Roman" w:hAnsi="Times New Roman" w:cs="Times New Roman"/>
          <w:b/>
          <w:i/>
          <w:color w:val="000000"/>
          <w:sz w:val="28"/>
          <w:szCs w:val="28"/>
          <w:lang w:val="kk-KZ"/>
        </w:rPr>
        <w:t xml:space="preserve">өлімді жеңетін бір жарық – ана сүтін ақтап, туған елді – Отанымызды сүю сезімі </w:t>
      </w:r>
      <w:r w:rsidRPr="00142277">
        <w:rPr>
          <w:rFonts w:ascii="Times New Roman" w:eastAsia="Times New Roman" w:hAnsi="Times New Roman" w:cs="Times New Roman"/>
          <w:color w:val="000000"/>
          <w:sz w:val="28"/>
          <w:szCs w:val="28"/>
          <w:lang w:val="kk-KZ"/>
        </w:rPr>
        <w:t>[</w:t>
      </w:r>
      <w:r w:rsidR="00F75318" w:rsidRPr="00142277">
        <w:rPr>
          <w:rFonts w:ascii="Times New Roman" w:eastAsia="Times New Roman" w:hAnsi="Times New Roman" w:cs="Times New Roman"/>
          <w:color w:val="000000"/>
          <w:sz w:val="28"/>
          <w:szCs w:val="28"/>
          <w:lang w:val="kk-KZ"/>
        </w:rPr>
        <w:t>7</w:t>
      </w:r>
      <w:r w:rsidR="00112979" w:rsidRPr="00112979">
        <w:rPr>
          <w:rFonts w:ascii="Times New Roman" w:eastAsia="Times New Roman" w:hAnsi="Times New Roman" w:cs="Times New Roman"/>
          <w:color w:val="000000"/>
          <w:sz w:val="28"/>
          <w:szCs w:val="28"/>
          <w:lang w:val="kk-KZ"/>
        </w:rPr>
        <w:t>7</w:t>
      </w:r>
      <w:r w:rsidRPr="00142277">
        <w:rPr>
          <w:rFonts w:ascii="Times New Roman" w:eastAsia="Times New Roman" w:hAnsi="Times New Roman" w:cs="Times New Roman"/>
          <w:color w:val="000000"/>
          <w:sz w:val="28"/>
          <w:szCs w:val="28"/>
          <w:lang w:val="kk-KZ"/>
        </w:rPr>
        <w:t>]</w:t>
      </w:r>
      <w:r w:rsidRPr="00142277">
        <w:rPr>
          <w:rFonts w:ascii="Times New Roman" w:eastAsia="Times New Roman" w:hAnsi="Times New Roman" w:cs="Times New Roman"/>
          <w:b/>
          <w:i/>
          <w:color w:val="000000"/>
          <w:sz w:val="28"/>
          <w:szCs w:val="28"/>
          <w:lang w:val="kk-KZ"/>
        </w:rPr>
        <w:t xml:space="preserve"> – </w:t>
      </w:r>
      <w:r w:rsidRPr="00142277">
        <w:rPr>
          <w:rFonts w:ascii="Times New Roman" w:eastAsia="Times New Roman" w:hAnsi="Times New Roman" w:cs="Times New Roman"/>
          <w:color w:val="000000"/>
          <w:sz w:val="28"/>
          <w:szCs w:val="28"/>
          <w:lang w:val="kk-KZ"/>
        </w:rPr>
        <w:t xml:space="preserve">бар дейді. Отанын, елін, жерін сүю – азаматтық парыз. </w:t>
      </w:r>
      <w:r w:rsidRPr="00142277">
        <w:rPr>
          <w:rFonts w:ascii="Times New Roman" w:eastAsia="Times New Roman" w:hAnsi="Times New Roman" w:cs="Times New Roman"/>
          <w:i/>
          <w:color w:val="000000"/>
          <w:sz w:val="28"/>
          <w:szCs w:val="28"/>
          <w:lang w:val="kk-KZ"/>
        </w:rPr>
        <w:t xml:space="preserve">Азаматтық парыз </w:t>
      </w:r>
      <w:r w:rsidRPr="00142277">
        <w:rPr>
          <w:rFonts w:ascii="Times New Roman" w:eastAsia="Times New Roman" w:hAnsi="Times New Roman" w:cs="Times New Roman"/>
          <w:color w:val="000000"/>
          <w:sz w:val="28"/>
          <w:szCs w:val="28"/>
          <w:lang w:val="kk-KZ"/>
        </w:rPr>
        <w:t xml:space="preserve">тіркесінің семантикасы лингвистикалық сөздікте: қоғ. </w:t>
      </w:r>
      <w:r w:rsidRPr="00142277">
        <w:rPr>
          <w:rFonts w:ascii="Times New Roman" w:eastAsia="Times New Roman" w:hAnsi="Times New Roman" w:cs="Times New Roman"/>
          <w:i/>
          <w:color w:val="000000"/>
          <w:sz w:val="28"/>
          <w:szCs w:val="28"/>
          <w:lang w:val="kk-KZ"/>
        </w:rPr>
        <w:t xml:space="preserve">Адам мен қоғам үйлесiмдiлiгiн бiлдiретiн әлеуметтiк-этикалық ұғым, жеке тұлғаның туған жер, атамекен, Отан, халық алдындағы парызы </w:t>
      </w:r>
      <w:r w:rsidR="00F75318" w:rsidRPr="00142277">
        <w:rPr>
          <w:rFonts w:ascii="Times New Roman" w:eastAsia="Times New Roman" w:hAnsi="Times New Roman" w:cs="Times New Roman"/>
          <w:color w:val="000000"/>
          <w:sz w:val="28"/>
          <w:szCs w:val="28"/>
          <w:lang w:val="kk-KZ"/>
        </w:rPr>
        <w:t>[16</w:t>
      </w:r>
      <w:r w:rsidR="00112979" w:rsidRPr="00112979">
        <w:rPr>
          <w:rFonts w:ascii="Times New Roman" w:eastAsia="Times New Roman" w:hAnsi="Times New Roman" w:cs="Times New Roman"/>
          <w:color w:val="000000"/>
          <w:sz w:val="28"/>
          <w:szCs w:val="28"/>
          <w:lang w:val="kk-KZ"/>
        </w:rPr>
        <w:t>5</w:t>
      </w:r>
      <w:r w:rsidRPr="00142277">
        <w:rPr>
          <w:rFonts w:ascii="Times New Roman" w:eastAsia="Times New Roman" w:hAnsi="Times New Roman" w:cs="Times New Roman"/>
          <w:color w:val="000000"/>
          <w:sz w:val="28"/>
          <w:szCs w:val="28"/>
          <w:lang w:val="kk-KZ"/>
        </w:rPr>
        <w:t>, 752</w:t>
      </w:r>
      <w:r w:rsidRPr="00142277">
        <w:rPr>
          <w:rFonts w:ascii="Times New Roman" w:eastAsia="Times New Roman" w:hAnsi="Times New Roman" w:cs="Times New Roman"/>
          <w:i/>
          <w:color w:val="000000"/>
          <w:sz w:val="28"/>
          <w:szCs w:val="28"/>
          <w:lang w:val="kk-KZ"/>
        </w:rPr>
        <w:t xml:space="preserve">] - </w:t>
      </w:r>
      <w:r w:rsidRPr="00142277">
        <w:rPr>
          <w:rFonts w:ascii="Times New Roman" w:eastAsia="Times New Roman" w:hAnsi="Times New Roman" w:cs="Times New Roman"/>
          <w:color w:val="000000"/>
          <w:sz w:val="28"/>
          <w:szCs w:val="28"/>
          <w:lang w:val="kk-KZ"/>
        </w:rPr>
        <w:t>деп беріледі.</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 xml:space="preserve">Туған жерге деген махаббат: </w:t>
      </w:r>
      <w:r w:rsidRPr="00142277">
        <w:rPr>
          <w:rFonts w:ascii="Times New Roman" w:eastAsia="Times New Roman" w:hAnsi="Times New Roman" w:cs="Times New Roman"/>
          <w:i/>
          <w:color w:val="000000"/>
          <w:sz w:val="28"/>
          <w:szCs w:val="28"/>
          <w:lang w:val="kk-KZ"/>
        </w:rPr>
        <w:t>арман, ізгілік, жігер, парыз, ар</w:t>
      </w:r>
      <w:r w:rsidRPr="00142277">
        <w:rPr>
          <w:rFonts w:ascii="Times New Roman" w:eastAsia="Times New Roman" w:hAnsi="Times New Roman" w:cs="Times New Roman"/>
          <w:color w:val="000000"/>
          <w:sz w:val="28"/>
          <w:szCs w:val="28"/>
          <w:lang w:val="kk-KZ"/>
        </w:rPr>
        <w:t xml:space="preserve"> арқылы көрініс табады. Әр адамның өз туған жерін сүюі, қорғауы азаматтық парызым деп санауы сүйіспеншілікке негізделген. Ар-ұждан мен намыс туралы: </w:t>
      </w:r>
      <w:r w:rsidRPr="00142277">
        <w:rPr>
          <w:rFonts w:ascii="Times New Roman" w:eastAsia="Times New Roman" w:hAnsi="Times New Roman" w:cs="Times New Roman"/>
          <w:i/>
          <w:color w:val="000000"/>
          <w:sz w:val="28"/>
          <w:szCs w:val="28"/>
          <w:lang w:val="kk-KZ"/>
        </w:rPr>
        <w:t>Иiр, иiр өзеннен Атырауға//Ендi шықтым бес желкен қайығыммен.//Желкендерiм – арманым, iзгiлiгiм,//Жiгер,</w:t>
      </w:r>
      <w:r w:rsidRPr="00142277">
        <w:rPr>
          <w:rFonts w:ascii="Times New Roman" w:eastAsia="Times New Roman" w:hAnsi="Times New Roman" w:cs="Times New Roman"/>
          <w:b/>
          <w:i/>
          <w:color w:val="000000"/>
          <w:sz w:val="28"/>
          <w:szCs w:val="28"/>
          <w:lang w:val="kk-KZ"/>
        </w:rPr>
        <w:t xml:space="preserve"> парыз</w:t>
      </w:r>
      <w:r w:rsidRPr="00142277">
        <w:rPr>
          <w:rFonts w:ascii="Times New Roman" w:eastAsia="Times New Roman" w:hAnsi="Times New Roman" w:cs="Times New Roman"/>
          <w:i/>
          <w:color w:val="000000"/>
          <w:sz w:val="28"/>
          <w:szCs w:val="28"/>
          <w:lang w:val="kk-KZ"/>
        </w:rPr>
        <w:t xml:space="preserve"> екенiн сездiм бүгiн.//</w:t>
      </w:r>
      <w:r w:rsidRPr="00142277">
        <w:rPr>
          <w:rFonts w:ascii="Times New Roman" w:eastAsia="Times New Roman" w:hAnsi="Times New Roman" w:cs="Times New Roman"/>
          <w:b/>
          <w:i/>
          <w:color w:val="000000"/>
          <w:sz w:val="28"/>
          <w:szCs w:val="28"/>
          <w:lang w:val="kk-KZ"/>
        </w:rPr>
        <w:t>Азаматтық парызды</w:t>
      </w:r>
      <w:r w:rsidRPr="00142277">
        <w:rPr>
          <w:rFonts w:ascii="Times New Roman" w:eastAsia="Times New Roman" w:hAnsi="Times New Roman" w:cs="Times New Roman"/>
          <w:i/>
          <w:color w:val="000000"/>
          <w:sz w:val="28"/>
          <w:szCs w:val="28"/>
          <w:lang w:val="kk-KZ"/>
        </w:rPr>
        <w:t xml:space="preserve"> таптатпаспын,//</w:t>
      </w:r>
      <w:r w:rsidRPr="00142277">
        <w:rPr>
          <w:rFonts w:ascii="Times New Roman" w:eastAsia="Times New Roman" w:hAnsi="Times New Roman" w:cs="Times New Roman"/>
          <w:b/>
          <w:i/>
          <w:color w:val="000000"/>
          <w:sz w:val="28"/>
          <w:szCs w:val="28"/>
          <w:lang w:val="kk-KZ"/>
        </w:rPr>
        <w:t>Арқасында ар</w:t>
      </w:r>
      <w:r w:rsidRPr="00142277">
        <w:rPr>
          <w:rFonts w:ascii="Times New Roman" w:eastAsia="Times New Roman" w:hAnsi="Times New Roman" w:cs="Times New Roman"/>
          <w:i/>
          <w:color w:val="000000"/>
          <w:sz w:val="28"/>
          <w:szCs w:val="28"/>
          <w:lang w:val="kk-KZ"/>
        </w:rPr>
        <w:t xml:space="preserve"> деген кездiгiмнiң – </w:t>
      </w:r>
      <w:r w:rsidRPr="00142277">
        <w:rPr>
          <w:rFonts w:ascii="Times New Roman" w:eastAsia="Times New Roman" w:hAnsi="Times New Roman" w:cs="Times New Roman"/>
          <w:color w:val="000000"/>
          <w:sz w:val="28"/>
          <w:szCs w:val="28"/>
          <w:lang w:val="kk-KZ"/>
        </w:rPr>
        <w:t xml:space="preserve">деген өлең жолдарында әр адамның өз қарызын өтемеуіне арыз айтуы, өмірінің соңына дейін парызын ақтауын мақсат етіп жігерленуі парыздың үмітпен қатар жүретінін көрсетеді. Сондай-ақ: </w:t>
      </w:r>
      <w:r w:rsidRPr="00142277">
        <w:rPr>
          <w:rFonts w:ascii="Times New Roman" w:eastAsia="Times New Roman" w:hAnsi="Times New Roman" w:cs="Times New Roman"/>
          <w:i/>
          <w:color w:val="000000"/>
          <w:sz w:val="28"/>
          <w:szCs w:val="28"/>
          <w:lang w:val="kk-KZ"/>
        </w:rPr>
        <w:t xml:space="preserve">Бiрақ, дауыл, айтайын </w:t>
      </w:r>
      <w:r w:rsidRPr="00142277">
        <w:rPr>
          <w:rFonts w:ascii="Times New Roman" w:eastAsia="Times New Roman" w:hAnsi="Times New Roman" w:cs="Times New Roman"/>
          <w:b/>
          <w:i/>
          <w:color w:val="000000"/>
          <w:sz w:val="28"/>
          <w:szCs w:val="28"/>
          <w:lang w:val="kk-KZ"/>
        </w:rPr>
        <w:t>арызымды,//</w:t>
      </w:r>
      <w:r w:rsidRPr="00142277">
        <w:rPr>
          <w:rFonts w:ascii="Times New Roman" w:eastAsia="Times New Roman" w:hAnsi="Times New Roman" w:cs="Times New Roman"/>
          <w:i/>
          <w:color w:val="000000"/>
          <w:sz w:val="28"/>
          <w:szCs w:val="28"/>
          <w:lang w:val="kk-KZ"/>
        </w:rPr>
        <w:t xml:space="preserve">Әлi өтеген жоқ едiм </w:t>
      </w:r>
      <w:r w:rsidRPr="00142277">
        <w:rPr>
          <w:rFonts w:ascii="Times New Roman" w:eastAsia="Times New Roman" w:hAnsi="Times New Roman" w:cs="Times New Roman"/>
          <w:b/>
          <w:i/>
          <w:color w:val="000000"/>
          <w:sz w:val="28"/>
          <w:szCs w:val="28"/>
          <w:lang w:val="kk-KZ"/>
        </w:rPr>
        <w:t>қарызымды.//</w:t>
      </w:r>
      <w:r w:rsidRPr="00142277">
        <w:rPr>
          <w:rFonts w:ascii="Times New Roman" w:eastAsia="Times New Roman" w:hAnsi="Times New Roman" w:cs="Times New Roman"/>
          <w:i/>
          <w:color w:val="000000"/>
          <w:sz w:val="28"/>
          <w:szCs w:val="28"/>
          <w:lang w:val="kk-KZ"/>
        </w:rPr>
        <w:t xml:space="preserve">Желкенiмдi желiңе толтыра бер,//Ақтап кетем бәрiбiр </w:t>
      </w:r>
      <w:r w:rsidRPr="00142277">
        <w:rPr>
          <w:rFonts w:ascii="Times New Roman" w:eastAsia="Times New Roman" w:hAnsi="Times New Roman" w:cs="Times New Roman"/>
          <w:b/>
          <w:i/>
          <w:color w:val="000000"/>
          <w:sz w:val="28"/>
          <w:szCs w:val="28"/>
          <w:lang w:val="kk-KZ"/>
        </w:rPr>
        <w:t xml:space="preserve">парызымды </w:t>
      </w:r>
      <w:r w:rsidR="00F75318" w:rsidRPr="00142277">
        <w:rPr>
          <w:rFonts w:ascii="Times New Roman" w:eastAsia="Times New Roman" w:hAnsi="Times New Roman" w:cs="Times New Roman"/>
          <w:color w:val="000000"/>
          <w:sz w:val="28"/>
          <w:szCs w:val="28"/>
          <w:lang w:val="kk-KZ"/>
        </w:rPr>
        <w:t>[16</w:t>
      </w:r>
      <w:r w:rsidR="00112979" w:rsidRPr="00112979">
        <w:rPr>
          <w:rFonts w:ascii="Times New Roman" w:eastAsia="Times New Roman" w:hAnsi="Times New Roman" w:cs="Times New Roman"/>
          <w:color w:val="000000"/>
          <w:sz w:val="28"/>
          <w:szCs w:val="28"/>
          <w:lang w:val="kk-KZ"/>
        </w:rPr>
        <w:t>6</w:t>
      </w:r>
      <w:r w:rsidRPr="00142277">
        <w:rPr>
          <w:rFonts w:ascii="Times New Roman" w:eastAsia="Times New Roman" w:hAnsi="Times New Roman" w:cs="Times New Roman"/>
          <w:color w:val="000000"/>
          <w:sz w:val="28"/>
          <w:szCs w:val="28"/>
          <w:lang w:val="kk-KZ"/>
        </w:rPr>
        <w:t>] (Әлі өтеген жоқ едім қарызымды өлеңі).</w:t>
      </w:r>
      <w:r w:rsidRPr="00142277">
        <w:rPr>
          <w:rFonts w:ascii="Times New Roman" w:eastAsia="Times New Roman" w:hAnsi="Times New Roman" w:cs="Times New Roman"/>
          <w:color w:val="000000"/>
          <w:lang w:val="kk-KZ"/>
        </w:rPr>
        <w:t xml:space="preserve"> </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 xml:space="preserve">деген жыр жолдарында азамат болудың мәні –  туған елдің гүлі, нұры болу, достыққа қорған болу, елінің мақтан етер ұлы болуды негіздейді. Елдің басына күн туғанда оған қорған болу – қазіргінің өткенге парызы, азаматтық парызы, әрі перзенттік қарызы. Күре тамырды іздеу поэмасында: </w:t>
      </w:r>
      <w:r w:rsidRPr="00142277">
        <w:rPr>
          <w:rFonts w:ascii="Times New Roman" w:eastAsia="Times New Roman" w:hAnsi="Times New Roman" w:cs="Times New Roman"/>
          <w:i/>
          <w:color w:val="000000"/>
          <w:sz w:val="28"/>
          <w:szCs w:val="28"/>
          <w:lang w:val="kk-KZ"/>
        </w:rPr>
        <w:t xml:space="preserve">Асыл досым!//Көлдің көркі - орман,//Біз достыққа сол ормандай қорған болмасақ,//Туған елдің гүлі,//Тағдырының нұры,//Мақтан етер ұлы болмасақ,//Онда біздер </w:t>
      </w:r>
      <w:r w:rsidRPr="00142277">
        <w:rPr>
          <w:rFonts w:ascii="Times New Roman" w:eastAsia="Times New Roman" w:hAnsi="Times New Roman" w:cs="Times New Roman"/>
          <w:b/>
          <w:i/>
          <w:color w:val="000000"/>
          <w:sz w:val="28"/>
          <w:szCs w:val="28"/>
          <w:lang w:val="kk-KZ"/>
        </w:rPr>
        <w:t>неге келдік өмірге?//</w:t>
      </w:r>
      <w:r w:rsidRPr="00142277">
        <w:rPr>
          <w:rFonts w:ascii="Times New Roman" w:eastAsia="Times New Roman" w:hAnsi="Times New Roman" w:cs="Times New Roman"/>
          <w:i/>
          <w:color w:val="000000"/>
          <w:sz w:val="28"/>
          <w:szCs w:val="28"/>
          <w:lang w:val="kk-KZ"/>
        </w:rPr>
        <w:t xml:space="preserve">Намысын алысқа жетелер,//Күн туды ел жүгін көтерер.//Біздердің </w:t>
      </w:r>
      <w:r w:rsidRPr="00142277">
        <w:rPr>
          <w:rFonts w:ascii="Times New Roman" w:eastAsia="Times New Roman" w:hAnsi="Times New Roman" w:cs="Times New Roman"/>
          <w:b/>
          <w:i/>
          <w:color w:val="000000"/>
          <w:sz w:val="28"/>
          <w:szCs w:val="28"/>
          <w:lang w:val="kk-KZ"/>
        </w:rPr>
        <w:t>өткенге парызымыз</w:t>
      </w:r>
      <w:r w:rsidRPr="00142277">
        <w:rPr>
          <w:rFonts w:ascii="Times New Roman" w:eastAsia="Times New Roman" w:hAnsi="Times New Roman" w:cs="Times New Roman"/>
          <w:i/>
          <w:color w:val="000000"/>
          <w:sz w:val="28"/>
          <w:szCs w:val="28"/>
          <w:lang w:val="kk-KZ"/>
        </w:rPr>
        <w:t xml:space="preserve">, - </w:t>
      </w:r>
      <w:r w:rsidRPr="00142277">
        <w:rPr>
          <w:rFonts w:ascii="Times New Roman" w:eastAsia="Times New Roman" w:hAnsi="Times New Roman" w:cs="Times New Roman"/>
          <w:color w:val="000000"/>
          <w:sz w:val="28"/>
          <w:szCs w:val="28"/>
          <w:lang w:val="kk-KZ"/>
        </w:rPr>
        <w:t>деген өлең жолдарында «</w:t>
      </w:r>
      <w:r w:rsidR="00AC022A">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 xml:space="preserve">арыз» – Намысты алға жетелейтін күш ретінде сипатталады. Өткен ата-бабаның алдындағы ел, жер, тек, қан, ұлттық құндылықтар аманатына қиянат жасамай, абыроймен сақтап қалу – ұят мәселесі. </w:t>
      </w:r>
      <w:r w:rsidRPr="00142277">
        <w:rPr>
          <w:rFonts w:ascii="Times New Roman" w:eastAsia="Times New Roman" w:hAnsi="Times New Roman" w:cs="Times New Roman"/>
          <w:i/>
          <w:color w:val="000000"/>
          <w:sz w:val="28"/>
          <w:szCs w:val="28"/>
          <w:lang w:val="kk-KZ"/>
        </w:rPr>
        <w:t xml:space="preserve">Ұятқа қалмауға тиістіміз//Ақсақал тарихтың алдында  </w:t>
      </w:r>
      <w:r w:rsidRPr="00142277">
        <w:rPr>
          <w:rFonts w:ascii="Times New Roman" w:eastAsia="Times New Roman" w:hAnsi="Times New Roman" w:cs="Times New Roman"/>
          <w:color w:val="000000"/>
          <w:sz w:val="28"/>
          <w:szCs w:val="28"/>
          <w:lang w:val="kk-KZ"/>
        </w:rPr>
        <w:t>[</w:t>
      </w:r>
      <w:r w:rsidR="00F75318" w:rsidRPr="00142277">
        <w:rPr>
          <w:rFonts w:ascii="Times New Roman" w:eastAsia="Times New Roman" w:hAnsi="Times New Roman" w:cs="Times New Roman"/>
          <w:color w:val="000000"/>
          <w:sz w:val="28"/>
          <w:szCs w:val="28"/>
          <w:lang w:val="kk-KZ"/>
        </w:rPr>
        <w:t>1</w:t>
      </w:r>
      <w:r w:rsidR="00112979" w:rsidRPr="00F21CB8">
        <w:rPr>
          <w:rFonts w:ascii="Times New Roman" w:eastAsia="Times New Roman" w:hAnsi="Times New Roman" w:cs="Times New Roman"/>
          <w:color w:val="000000"/>
          <w:sz w:val="28"/>
          <w:szCs w:val="28"/>
          <w:lang w:val="kk-KZ"/>
        </w:rPr>
        <w:t>20</w:t>
      </w:r>
      <w:r w:rsidRPr="00142277">
        <w:rPr>
          <w:rFonts w:ascii="Times New Roman" w:eastAsia="Times New Roman" w:hAnsi="Times New Roman" w:cs="Times New Roman"/>
          <w:color w:val="000000"/>
          <w:sz w:val="28"/>
          <w:szCs w:val="28"/>
          <w:lang w:val="kk-KZ"/>
        </w:rPr>
        <w:t>, 243]</w:t>
      </w:r>
      <w:r w:rsidRPr="00142277">
        <w:rPr>
          <w:rFonts w:ascii="Times New Roman" w:eastAsia="Times New Roman" w:hAnsi="Times New Roman" w:cs="Times New Roman"/>
          <w:i/>
          <w:color w:val="000000"/>
          <w:sz w:val="28"/>
          <w:szCs w:val="28"/>
          <w:lang w:val="kk-KZ"/>
        </w:rPr>
        <w:t>.</w:t>
      </w:r>
      <w:r w:rsidRPr="00142277">
        <w:rPr>
          <w:rFonts w:ascii="Times New Roman" w:eastAsia="Times New Roman" w:hAnsi="Times New Roman" w:cs="Times New Roman"/>
          <w:color w:val="000000"/>
          <w:sz w:val="28"/>
          <w:szCs w:val="28"/>
          <w:lang w:val="kk-KZ"/>
        </w:rPr>
        <w:t xml:space="preserve"> Ұятқа қалмау – ұрпақтың перзенттік парызы. </w:t>
      </w:r>
    </w:p>
    <w:p w14:paraId="18074734" w14:textId="77777777" w:rsidR="00552DEB" w:rsidRPr="00142277" w:rsidRDefault="00552DEB" w:rsidP="00F4514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color w:val="000000"/>
          <w:sz w:val="28"/>
          <w:szCs w:val="28"/>
          <w:lang w:val="kk-KZ"/>
        </w:rPr>
        <w:t>Парыз – «Идеялогия».</w:t>
      </w:r>
      <w:r w:rsidRPr="00142277">
        <w:rPr>
          <w:rFonts w:ascii="Times New Roman" w:eastAsia="Times New Roman" w:hAnsi="Times New Roman" w:cs="Times New Roman"/>
          <w:color w:val="000000"/>
          <w:sz w:val="28"/>
          <w:szCs w:val="28"/>
          <w:lang w:val="kk-KZ"/>
        </w:rPr>
        <w:t xml:space="preserve"> Адам – қоғамдық өмірдегі орыналған идеяның, өмірлік мәдени саяси миссияның құрбаны. Қоғамдық мәдени өмірдегі адамдық миссия, жоғарғы идея әрбір қоғамдық ортада өзіндік қызмет атқарады. Тарихта қай кезде де отан үшін күресу, өз ұлтының идеясын асқақтату – әр адам баласының арманы болған, сол жолда өзінің азаматтық парызы үшін қоғамдық идеологияның құрбаны болған жандар өте көп кездеседі. Қазақ халқының абыройы мен асқақ болашағын өзінің өмірлік идеялогиясына, миссиясына балаған Алаш көсемдерінің тарихи жолы көпшілікке мәлім. Әлихан Бөкейхан: </w:t>
      </w:r>
      <w:r w:rsidRPr="00142277">
        <w:rPr>
          <w:rFonts w:ascii="Times New Roman" w:eastAsia="Times New Roman" w:hAnsi="Times New Roman" w:cs="Times New Roman"/>
          <w:i/>
          <w:color w:val="000000"/>
          <w:sz w:val="28"/>
          <w:szCs w:val="28"/>
          <w:lang w:val="kk-KZ"/>
        </w:rPr>
        <w:t xml:space="preserve">«Тірі болсам, </w:t>
      </w:r>
      <w:r w:rsidRPr="00142277">
        <w:rPr>
          <w:rFonts w:ascii="Times New Roman" w:eastAsia="Times New Roman" w:hAnsi="Times New Roman" w:cs="Times New Roman"/>
          <w:b/>
          <w:i/>
          <w:color w:val="000000"/>
          <w:sz w:val="28"/>
          <w:szCs w:val="28"/>
          <w:lang w:val="kk-KZ"/>
        </w:rPr>
        <w:t>хан баласында қазақтың хақысы бар</w:t>
      </w:r>
      <w:r w:rsidRPr="00142277">
        <w:rPr>
          <w:rFonts w:ascii="Times New Roman" w:eastAsia="Times New Roman" w:hAnsi="Times New Roman" w:cs="Times New Roman"/>
          <w:i/>
          <w:color w:val="000000"/>
          <w:sz w:val="28"/>
          <w:szCs w:val="28"/>
          <w:lang w:val="kk-KZ"/>
        </w:rPr>
        <w:t xml:space="preserve"> еді, қазаққа </w:t>
      </w:r>
      <w:r w:rsidRPr="00142277">
        <w:rPr>
          <w:rFonts w:ascii="Times New Roman" w:eastAsia="Times New Roman" w:hAnsi="Times New Roman" w:cs="Times New Roman"/>
          <w:b/>
          <w:i/>
          <w:color w:val="000000"/>
          <w:sz w:val="28"/>
          <w:szCs w:val="28"/>
          <w:lang w:val="kk-KZ"/>
        </w:rPr>
        <w:t>қызмет қылмай қоймаймын</w:t>
      </w:r>
      <w:r w:rsidRPr="00142277">
        <w:rPr>
          <w:rFonts w:ascii="Times New Roman" w:eastAsia="Times New Roman" w:hAnsi="Times New Roman" w:cs="Times New Roman"/>
          <w:i/>
          <w:color w:val="000000"/>
          <w:sz w:val="28"/>
          <w:szCs w:val="28"/>
          <w:lang w:val="kk-KZ"/>
        </w:rPr>
        <w:t>»</w:t>
      </w:r>
      <w:r w:rsidRPr="00142277">
        <w:rPr>
          <w:rFonts w:ascii="Times New Roman" w:eastAsia="Times New Roman" w:hAnsi="Times New Roman" w:cs="Times New Roman"/>
          <w:color w:val="000000"/>
          <w:sz w:val="28"/>
          <w:szCs w:val="28"/>
          <w:lang w:val="kk-KZ"/>
        </w:rPr>
        <w:t xml:space="preserve"> деген жалынды сөздері қарапайым қазақ халқының хақы/ақы үшін күресуді өзіне парызы санағаны көпке үлгі болған. Араб тілінен енген «хақы» (хаққ ун) сөзінің көпше түрі хұқық (хұқық ун) қазақ тіліне «ақы», «хақ», «хақы», «қақ», «қақы», «һақ» болып таралып, заң саласына «құқық», «құқы», «құқығы», «құқысы», «хақы», «хақылы», «хақысы» болып орнықты. </w:t>
      </w:r>
      <w:r w:rsidRPr="00142277">
        <w:rPr>
          <w:rFonts w:ascii="Times New Roman" w:eastAsia="Times New Roman" w:hAnsi="Times New Roman" w:cs="Times New Roman"/>
          <w:color w:val="000000"/>
          <w:sz w:val="28"/>
          <w:szCs w:val="28"/>
          <w:lang w:val="kk-KZ"/>
        </w:rPr>
        <w:lastRenderedPageBreak/>
        <w:t xml:space="preserve">Қара қазақтың ақысын өзгеге бермеу, хақысын қараға қайтарып беру – әр перзенттің парызы. «Қара» дегеніміз халық. Алаш арыстарының </w:t>
      </w:r>
      <w:r w:rsidRPr="00142277">
        <w:rPr>
          <w:rFonts w:ascii="Times New Roman" w:eastAsia="Times New Roman" w:hAnsi="Times New Roman" w:cs="Times New Roman"/>
          <w:i/>
          <w:color w:val="000000"/>
          <w:sz w:val="28"/>
          <w:szCs w:val="28"/>
          <w:lang w:val="kk-KZ"/>
        </w:rPr>
        <w:t>«Тірі болсам...қызмет қылмай қоймаймын»</w:t>
      </w:r>
      <w:r w:rsidRPr="00142277">
        <w:rPr>
          <w:rFonts w:ascii="Times New Roman" w:eastAsia="Times New Roman" w:hAnsi="Times New Roman" w:cs="Times New Roman"/>
          <w:color w:val="000000"/>
          <w:sz w:val="28"/>
          <w:szCs w:val="28"/>
          <w:lang w:val="kk-KZ"/>
        </w:rPr>
        <w:t xml:space="preserve"> дейтін ұрандарында парызды өтеудегі рухтың екпінін, «</w:t>
      </w:r>
      <w:r w:rsidR="003446F6">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арыз» концептісінің аса «табандылықпен», «батылдықпен», «ержүректілікпен» қатар жүретінін көрсетеді.</w:t>
      </w:r>
      <w:r w:rsidRPr="00142277">
        <w:rPr>
          <w:rFonts w:ascii="Calibri" w:eastAsia="Calibri" w:hAnsi="Calibri" w:cs="Calibri"/>
          <w:color w:val="000000"/>
          <w:lang w:val="kk-KZ"/>
        </w:rPr>
        <w:t xml:space="preserve"> </w:t>
      </w:r>
      <w:r w:rsidRPr="00142277">
        <w:rPr>
          <w:rFonts w:ascii="Times New Roman" w:eastAsia="Times New Roman" w:hAnsi="Times New Roman" w:cs="Times New Roman"/>
          <w:color w:val="000000"/>
          <w:sz w:val="28"/>
          <w:szCs w:val="28"/>
          <w:lang w:val="kk-KZ"/>
        </w:rPr>
        <w:t xml:space="preserve">С.Əшімбаев: </w:t>
      </w:r>
      <w:r w:rsidRPr="00142277">
        <w:rPr>
          <w:rFonts w:ascii="Times New Roman" w:eastAsia="Times New Roman" w:hAnsi="Times New Roman" w:cs="Times New Roman"/>
          <w:i/>
          <w:color w:val="000000"/>
          <w:sz w:val="28"/>
          <w:szCs w:val="28"/>
          <w:lang w:val="kk-KZ"/>
        </w:rPr>
        <w:t xml:space="preserve">«Шындықтың мүддесін — адалдықтың ақ мүддесін қорғау </w:t>
      </w:r>
      <w:r w:rsidRPr="00142277">
        <w:rPr>
          <w:rFonts w:ascii="Times New Roman" w:eastAsia="Times New Roman" w:hAnsi="Times New Roman" w:cs="Times New Roman"/>
          <w:color w:val="000000"/>
          <w:sz w:val="28"/>
          <w:szCs w:val="28"/>
          <w:lang w:val="kk-KZ"/>
        </w:rPr>
        <w:t>–</w:t>
      </w:r>
      <w:r w:rsidRPr="00142277">
        <w:rPr>
          <w:rFonts w:ascii="Times New Roman" w:eastAsia="Times New Roman" w:hAnsi="Times New Roman" w:cs="Times New Roman"/>
          <w:i/>
          <w:color w:val="000000"/>
          <w:sz w:val="28"/>
          <w:szCs w:val="28"/>
          <w:lang w:val="kk-KZ"/>
        </w:rPr>
        <w:t xml:space="preserve"> бəріміздің де адамгершілік парызымыз. Шындықты айту, шындықты шырқырап отырып қорғау, шынына келсек, тек сыншыларға ғана емес, бəрімізге де, бəріңізге де ортақ азаматтық міндет!» </w:t>
      </w:r>
      <w:r w:rsidR="00F75318" w:rsidRPr="00142277">
        <w:rPr>
          <w:rFonts w:ascii="Times New Roman" w:eastAsia="Times New Roman" w:hAnsi="Times New Roman" w:cs="Times New Roman"/>
          <w:color w:val="000000"/>
          <w:sz w:val="28"/>
          <w:szCs w:val="28"/>
          <w:lang w:val="kk-KZ"/>
        </w:rPr>
        <w:t>[16</w:t>
      </w:r>
      <w:r w:rsidR="00112979" w:rsidRPr="00112979">
        <w:rPr>
          <w:rFonts w:ascii="Times New Roman" w:eastAsia="Times New Roman" w:hAnsi="Times New Roman" w:cs="Times New Roman"/>
          <w:color w:val="000000"/>
          <w:sz w:val="28"/>
          <w:szCs w:val="28"/>
          <w:lang w:val="kk-KZ"/>
        </w:rPr>
        <w:t>7</w:t>
      </w:r>
      <w:r w:rsidRPr="00142277">
        <w:rPr>
          <w:rFonts w:ascii="Times New Roman" w:eastAsia="Times New Roman" w:hAnsi="Times New Roman" w:cs="Times New Roman"/>
          <w:color w:val="000000"/>
          <w:sz w:val="28"/>
          <w:szCs w:val="28"/>
          <w:lang w:val="kk-KZ"/>
        </w:rPr>
        <w:t xml:space="preserve">] – деп, әлеуметтік ортадағы шындық идеясын биікке ту етіп көтергенін көруге болады. </w:t>
      </w:r>
    </w:p>
    <w:p w14:paraId="6A436098" w14:textId="77777777" w:rsidR="00552DEB" w:rsidRPr="00142277" w:rsidRDefault="00552DEB" w:rsidP="00F4514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color w:val="000000"/>
          <w:sz w:val="28"/>
          <w:szCs w:val="28"/>
          <w:lang w:val="kk-KZ"/>
        </w:rPr>
        <w:t>Қоғамдық ортадағы әлеуметтік мәдени қатынастарды жүзеге асыруда «</w:t>
      </w:r>
      <w:r w:rsidR="003446F6">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арыз» концептісі өзіндік қызмет атқарады. Қазақ қоғамы тарихындағы қоғамдық формация ауысқан сайын, өзіндік саяси технологиялық иделогиялардың жұмыс жасағандығы белгілі. Мәселен, қазақ хандығы алғаш құрылған уақытта Асан қайғының Желмая мініп, «Жерұйықты» іздеуі, «қой үстіне бозторғай жұмыртқалаған» мекенді іздеуінің өзіндік ұлттық идеологиясы болған. Ұлттың ұлы тіні болған «Алаш идеясы» ұлттық мемлекеттің тірегі үшін біршама қызмет атқарды. Бертін келе орыс үкіметінің отары, кеңестік қызыл империяның «Таптық күресі», «Фащизммен күресі», «Тоталитарлық режимді орнатуы», «Социализмді орнату ұраны», «Коммунизмді бағындыру», «Тыңды иегеру», «Ақпыз, қара, сарымыз, Ағайынбыз бәріміз», «Адамға табын жер енді» секілді көптеген қазақ этносы үшін қиянатқа толы қитұрқы  идеологиялары мен жалған ұрандары парыз өлшем</w:t>
      </w:r>
      <w:r w:rsidR="00275F60">
        <w:rPr>
          <w:rFonts w:ascii="Times New Roman" w:eastAsia="Times New Roman" w:hAnsi="Times New Roman" w:cs="Times New Roman"/>
          <w:color w:val="000000"/>
          <w:sz w:val="28"/>
          <w:szCs w:val="28"/>
          <w:lang w:val="kk-KZ"/>
        </w:rPr>
        <w:t>і</w:t>
      </w:r>
      <w:r w:rsidRPr="00142277">
        <w:rPr>
          <w:rFonts w:ascii="Times New Roman" w:eastAsia="Times New Roman" w:hAnsi="Times New Roman" w:cs="Times New Roman"/>
          <w:color w:val="000000"/>
          <w:sz w:val="28"/>
          <w:szCs w:val="28"/>
          <w:lang w:val="kk-KZ"/>
        </w:rPr>
        <w:t xml:space="preserve"> ретінде өзіндік функция</w:t>
      </w:r>
      <w:r w:rsidR="00275F60">
        <w:rPr>
          <w:rFonts w:ascii="Times New Roman" w:eastAsia="Times New Roman" w:hAnsi="Times New Roman" w:cs="Times New Roman"/>
          <w:color w:val="000000"/>
          <w:sz w:val="28"/>
          <w:szCs w:val="28"/>
          <w:lang w:val="kk-KZ"/>
        </w:rPr>
        <w:t>сын</w:t>
      </w:r>
      <w:r w:rsidRPr="00142277">
        <w:rPr>
          <w:rFonts w:ascii="Times New Roman" w:eastAsia="Times New Roman" w:hAnsi="Times New Roman" w:cs="Times New Roman"/>
          <w:color w:val="000000"/>
          <w:sz w:val="28"/>
          <w:szCs w:val="28"/>
          <w:lang w:val="kk-KZ"/>
        </w:rPr>
        <w:t xml:space="preserve"> атқарғандығы белгілі. Ал бір кездегі бабалар арманы, бүгінгі ұрпақтың бақыты егенмендіктің «Тәуелсіздік тәу етер жалғыз кие», «Әр қазақ менің жалғызым», «Тәуелсіздік тірегім», «Мәңгілік ел» секілді ресми де бейресми идеологиясының өзіндік парыз тұтар қызметтері әлеуметтік орта мен қоғамдық өмірде қолданыста жүргендігі белгілі. Яғни, «</w:t>
      </w:r>
      <w:r w:rsidR="003446F6">
        <w:rPr>
          <w:rFonts w:ascii="Times New Roman" w:eastAsia="Times New Roman" w:hAnsi="Times New Roman" w:cs="Times New Roman"/>
          <w:color w:val="000000"/>
          <w:sz w:val="28"/>
          <w:szCs w:val="28"/>
          <w:lang w:val="kk-KZ"/>
        </w:rPr>
        <w:t>п</w:t>
      </w:r>
      <w:r w:rsidRPr="00142277">
        <w:rPr>
          <w:rFonts w:ascii="Times New Roman" w:eastAsia="Times New Roman" w:hAnsi="Times New Roman" w:cs="Times New Roman"/>
          <w:color w:val="000000"/>
          <w:sz w:val="28"/>
          <w:szCs w:val="28"/>
          <w:lang w:val="kk-KZ"/>
        </w:rPr>
        <w:t>арыз» концептісінің идеологиялық моделі әрбір әлеуметтік орта мен қоғамдық формацияға ерекше қызмет атқарады.</w:t>
      </w:r>
    </w:p>
    <w:p w14:paraId="35DD84BB"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color w:val="000000"/>
          <w:sz w:val="28"/>
          <w:szCs w:val="28"/>
          <w:lang w:val="kk-KZ"/>
        </w:rPr>
        <w:t>Парыз – «Отан», «Жер – Жүрек».</w:t>
      </w:r>
      <w:r w:rsidRPr="00142277">
        <w:rPr>
          <w:rFonts w:ascii="Times New Roman" w:eastAsia="Times New Roman" w:hAnsi="Times New Roman" w:cs="Times New Roman"/>
          <w:color w:val="000000"/>
          <w:sz w:val="28"/>
          <w:szCs w:val="28"/>
          <w:lang w:val="kk-KZ"/>
        </w:rPr>
        <w:t xml:space="preserve"> Ұлттық парыз ұранмен қатар жүреді. Мәселен, </w:t>
      </w:r>
      <w:r w:rsidRPr="00142277">
        <w:rPr>
          <w:rFonts w:ascii="Times New Roman" w:eastAsia="Times New Roman" w:hAnsi="Times New Roman" w:cs="Times New Roman"/>
          <w:i/>
          <w:color w:val="000000"/>
          <w:sz w:val="28"/>
          <w:szCs w:val="28"/>
          <w:lang w:val="kk-KZ"/>
        </w:rPr>
        <w:t>«Жер, жер және жер!»</w:t>
      </w:r>
      <w:r w:rsidRPr="00142277">
        <w:rPr>
          <w:rFonts w:ascii="Times New Roman" w:eastAsia="Times New Roman" w:hAnsi="Times New Roman" w:cs="Times New Roman"/>
          <w:color w:val="000000"/>
          <w:sz w:val="28"/>
          <w:szCs w:val="28"/>
          <w:lang w:val="kk-KZ"/>
        </w:rPr>
        <w:t xml:space="preserve"> ұранының астарында Қазақтың жері – қазақтың отаны, жерсіз отан жоқ, отансыз қазақ жоқ ұғымы парызды орындауға күш-қуат береді. Ұлы далада </w:t>
      </w:r>
      <w:r w:rsidRPr="00142277">
        <w:rPr>
          <w:rFonts w:ascii="Times New Roman" w:eastAsia="Times New Roman" w:hAnsi="Times New Roman" w:cs="Times New Roman"/>
          <w:i/>
          <w:color w:val="000000"/>
          <w:sz w:val="28"/>
          <w:szCs w:val="28"/>
          <w:lang w:val="kk-KZ"/>
        </w:rPr>
        <w:t>«Жер-Жүрек»</w:t>
      </w:r>
      <w:r w:rsidRPr="00142277">
        <w:rPr>
          <w:rFonts w:ascii="Times New Roman" w:eastAsia="Times New Roman" w:hAnsi="Times New Roman" w:cs="Times New Roman"/>
          <w:color w:val="000000"/>
          <w:sz w:val="28"/>
          <w:szCs w:val="28"/>
          <w:lang w:val="kk-KZ"/>
        </w:rPr>
        <w:t xml:space="preserve"> ұғымы кез келген қазақтың жүрегіне берік ұя салған. Алаш арыстары: </w:t>
      </w:r>
      <w:r w:rsidRPr="00142277">
        <w:rPr>
          <w:rFonts w:ascii="Times New Roman" w:eastAsia="Times New Roman" w:hAnsi="Times New Roman" w:cs="Times New Roman"/>
          <w:i/>
          <w:color w:val="000000"/>
          <w:sz w:val="28"/>
          <w:szCs w:val="28"/>
          <w:lang w:val="kk-KZ"/>
        </w:rPr>
        <w:t>«Қазақтың</w:t>
      </w:r>
      <w:r w:rsidRPr="00142277">
        <w:rPr>
          <w:rFonts w:ascii="Times New Roman" w:eastAsia="Times New Roman" w:hAnsi="Times New Roman" w:cs="Times New Roman"/>
          <w:b/>
          <w:i/>
          <w:color w:val="000000"/>
          <w:sz w:val="28"/>
          <w:szCs w:val="28"/>
          <w:lang w:val="kk-KZ"/>
        </w:rPr>
        <w:t xml:space="preserve"> </w:t>
      </w:r>
      <w:r w:rsidRPr="00142277">
        <w:rPr>
          <w:rFonts w:ascii="Times New Roman" w:eastAsia="Times New Roman" w:hAnsi="Times New Roman" w:cs="Times New Roman"/>
          <w:i/>
          <w:color w:val="000000"/>
          <w:sz w:val="28"/>
          <w:szCs w:val="28"/>
          <w:lang w:val="kk-KZ"/>
        </w:rPr>
        <w:t xml:space="preserve">байырғы жерін қашан </w:t>
      </w:r>
      <w:r w:rsidRPr="00142277">
        <w:rPr>
          <w:rFonts w:ascii="Times New Roman" w:eastAsia="Times New Roman" w:hAnsi="Times New Roman" w:cs="Times New Roman"/>
          <w:b/>
          <w:i/>
          <w:color w:val="000000"/>
          <w:sz w:val="28"/>
          <w:szCs w:val="28"/>
          <w:lang w:val="kk-KZ"/>
        </w:rPr>
        <w:t>қазақтар</w:t>
      </w:r>
      <w:r w:rsidRPr="00142277">
        <w:rPr>
          <w:rFonts w:ascii="Times New Roman" w:eastAsia="Times New Roman" w:hAnsi="Times New Roman" w:cs="Times New Roman"/>
          <w:i/>
          <w:color w:val="000000"/>
          <w:sz w:val="28"/>
          <w:szCs w:val="28"/>
          <w:lang w:val="kk-KZ"/>
        </w:rPr>
        <w:t xml:space="preserve"> өз бетінше ғылым мен техникаға сүйеніп </w:t>
      </w:r>
      <w:r w:rsidRPr="00142277">
        <w:rPr>
          <w:rFonts w:ascii="Times New Roman" w:eastAsia="Times New Roman" w:hAnsi="Times New Roman" w:cs="Times New Roman"/>
          <w:b/>
          <w:i/>
          <w:color w:val="000000"/>
          <w:sz w:val="28"/>
          <w:szCs w:val="28"/>
          <w:lang w:val="kk-KZ"/>
        </w:rPr>
        <w:t>толық игермейінше</w:t>
      </w:r>
      <w:r w:rsidRPr="00142277">
        <w:rPr>
          <w:rFonts w:ascii="Times New Roman" w:eastAsia="Times New Roman" w:hAnsi="Times New Roman" w:cs="Times New Roman"/>
          <w:i/>
          <w:color w:val="000000"/>
          <w:sz w:val="28"/>
          <w:szCs w:val="28"/>
          <w:lang w:val="kk-KZ"/>
        </w:rPr>
        <w:t xml:space="preserve">, жер жекеменшікке де, қоныстанушыларға да </w:t>
      </w:r>
      <w:r w:rsidRPr="00142277">
        <w:rPr>
          <w:rFonts w:ascii="Times New Roman" w:eastAsia="Times New Roman" w:hAnsi="Times New Roman" w:cs="Times New Roman"/>
          <w:b/>
          <w:i/>
          <w:color w:val="000000"/>
          <w:sz w:val="28"/>
          <w:szCs w:val="28"/>
          <w:lang w:val="kk-KZ"/>
        </w:rPr>
        <w:t>берілмейді</w:t>
      </w:r>
      <w:r w:rsidRPr="00142277">
        <w:rPr>
          <w:rFonts w:ascii="Times New Roman" w:eastAsia="Times New Roman" w:hAnsi="Times New Roman" w:cs="Times New Roman"/>
          <w:i/>
          <w:color w:val="000000"/>
          <w:sz w:val="28"/>
          <w:szCs w:val="28"/>
          <w:lang w:val="kk-KZ"/>
        </w:rPr>
        <w:t xml:space="preserve">» (Ә.Бөкейханов) </w:t>
      </w:r>
      <w:r w:rsidRPr="00142277">
        <w:rPr>
          <w:rFonts w:ascii="Times New Roman" w:eastAsia="Times New Roman" w:hAnsi="Times New Roman" w:cs="Times New Roman"/>
          <w:color w:val="000000"/>
          <w:sz w:val="28"/>
          <w:szCs w:val="28"/>
          <w:lang w:val="kk-KZ"/>
        </w:rPr>
        <w:t>деп күресіп өткен. Қазақтың өз жерін өзі ғана игеруі тиіс миссиясының түпкі идеясы еліне деген сүйіспеншілік, ұлтына деген махаббаты, қанына (тегіне) дарыған сенімділік пен ұлы рух көрініс табады. «Жер-Жүрек» парызы әр қазақ баласының жүрегі, жаны, рухы қасиетті жерінде деген танымға негізделеді.</w:t>
      </w:r>
    </w:p>
    <w:p w14:paraId="0E39C7CA" w14:textId="232848A8"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color w:val="000000"/>
          <w:sz w:val="28"/>
          <w:szCs w:val="28"/>
          <w:lang w:val="kk-KZ"/>
        </w:rPr>
        <w:t>Парыз – «ұлттық ұстаным» (принцип).</w:t>
      </w:r>
      <w:r w:rsidRPr="00142277">
        <w:rPr>
          <w:rFonts w:ascii="Times New Roman" w:eastAsia="Times New Roman" w:hAnsi="Times New Roman" w:cs="Times New Roman"/>
          <w:color w:val="000000"/>
          <w:sz w:val="28"/>
          <w:szCs w:val="28"/>
          <w:lang w:val="kk-KZ"/>
        </w:rPr>
        <w:t xml:space="preserve"> Ұлттық ұстанымның артындағы ұлы жоспарлар, ұлы стратегиялар болса, олардың бірлестігі «парыз» боп бекіген. Алаш арыстарының ұстанымы: </w:t>
      </w:r>
      <w:r w:rsidRPr="00142277">
        <w:rPr>
          <w:rFonts w:ascii="Times New Roman" w:eastAsia="Times New Roman" w:hAnsi="Times New Roman" w:cs="Times New Roman"/>
          <w:i/>
          <w:color w:val="000000"/>
          <w:sz w:val="28"/>
          <w:szCs w:val="28"/>
          <w:lang w:val="kk-KZ"/>
        </w:rPr>
        <w:t>«ж</w:t>
      </w:r>
      <w:r w:rsidR="008A69BA" w:rsidRPr="008A69BA">
        <w:rPr>
          <w:rFonts w:ascii="Times New Roman" w:eastAsia="Times New Roman" w:hAnsi="Times New Roman" w:cs="Times New Roman"/>
          <w:i/>
          <w:color w:val="000000"/>
          <w:sz w:val="28"/>
          <w:szCs w:val="28"/>
          <w:lang w:val="kk-KZ"/>
        </w:rPr>
        <w:t>ep</w:t>
      </w:r>
      <w:r w:rsidRPr="00142277">
        <w:rPr>
          <w:rFonts w:ascii="Times New Roman" w:eastAsia="Times New Roman" w:hAnsi="Times New Roman" w:cs="Times New Roman"/>
          <w:i/>
          <w:color w:val="000000"/>
          <w:sz w:val="28"/>
          <w:szCs w:val="28"/>
          <w:lang w:val="kk-KZ"/>
        </w:rPr>
        <w:t xml:space="preserve">дің </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стындағы, үстінд</w:t>
      </w:r>
      <w:r w:rsidR="008A69BA" w:rsidRPr="008A69BA">
        <w:rPr>
          <w:rFonts w:ascii="Times New Roman" w:eastAsia="Times New Roman" w:hAnsi="Times New Roman" w:cs="Times New Roman"/>
          <w:i/>
          <w:color w:val="000000"/>
          <w:sz w:val="28"/>
          <w:szCs w:val="28"/>
          <w:lang w:val="kk-KZ"/>
        </w:rPr>
        <w:t>e</w:t>
      </w:r>
      <w:r w:rsidRPr="00142277">
        <w:rPr>
          <w:rFonts w:ascii="Times New Roman" w:eastAsia="Times New Roman" w:hAnsi="Times New Roman" w:cs="Times New Roman"/>
          <w:i/>
          <w:color w:val="000000"/>
          <w:sz w:val="28"/>
          <w:szCs w:val="28"/>
          <w:lang w:val="kk-KZ"/>
        </w:rPr>
        <w:t xml:space="preserve">гі, </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 xml:space="preserve">спанындағы </w:t>
      </w:r>
      <w:r w:rsidRPr="00142277">
        <w:rPr>
          <w:rFonts w:ascii="Times New Roman" w:eastAsia="Times New Roman" w:hAnsi="Times New Roman" w:cs="Times New Roman"/>
          <w:b/>
          <w:i/>
          <w:color w:val="000000"/>
          <w:sz w:val="28"/>
          <w:szCs w:val="28"/>
          <w:lang w:val="kk-KZ"/>
        </w:rPr>
        <w:t>ба</w:t>
      </w:r>
      <w:r w:rsidR="008A69BA" w:rsidRPr="008A69BA">
        <w:rPr>
          <w:rFonts w:ascii="Times New Roman" w:eastAsia="Times New Roman" w:hAnsi="Times New Roman" w:cs="Times New Roman"/>
          <w:b/>
          <w:i/>
          <w:color w:val="000000"/>
          <w:sz w:val="28"/>
          <w:szCs w:val="28"/>
          <w:lang w:val="kk-KZ"/>
        </w:rPr>
        <w:t>p</w:t>
      </w:r>
      <w:r w:rsidRPr="00142277">
        <w:rPr>
          <w:rFonts w:ascii="Times New Roman" w:eastAsia="Times New Roman" w:hAnsi="Times New Roman" w:cs="Times New Roman"/>
          <w:b/>
          <w:i/>
          <w:color w:val="000000"/>
          <w:sz w:val="28"/>
          <w:szCs w:val="28"/>
          <w:lang w:val="kk-KZ"/>
        </w:rPr>
        <w:t>лық игілік қ</w:t>
      </w:r>
      <w:r w:rsidR="008A69BA" w:rsidRPr="008A69BA">
        <w:rPr>
          <w:rFonts w:ascii="Times New Roman" w:eastAsia="Times New Roman" w:hAnsi="Times New Roman" w:cs="Times New Roman"/>
          <w:b/>
          <w:i/>
          <w:color w:val="000000"/>
          <w:sz w:val="28"/>
          <w:szCs w:val="28"/>
          <w:lang w:val="kk-KZ"/>
        </w:rPr>
        <w:t>a</w:t>
      </w:r>
      <w:r w:rsidRPr="00142277">
        <w:rPr>
          <w:rFonts w:ascii="Times New Roman" w:eastAsia="Times New Roman" w:hAnsi="Times New Roman" w:cs="Times New Roman"/>
          <w:b/>
          <w:i/>
          <w:color w:val="000000"/>
          <w:sz w:val="28"/>
          <w:szCs w:val="28"/>
          <w:lang w:val="kk-KZ"/>
        </w:rPr>
        <w:t>зақ мемлек</w:t>
      </w:r>
      <w:r w:rsidR="008A69BA" w:rsidRPr="008A69BA">
        <w:rPr>
          <w:rFonts w:ascii="Times New Roman" w:eastAsia="Times New Roman" w:hAnsi="Times New Roman" w:cs="Times New Roman"/>
          <w:b/>
          <w:i/>
          <w:color w:val="000000"/>
          <w:sz w:val="28"/>
          <w:szCs w:val="28"/>
          <w:lang w:val="kk-KZ"/>
        </w:rPr>
        <w:t>e</w:t>
      </w:r>
      <w:r w:rsidRPr="00142277">
        <w:rPr>
          <w:rFonts w:ascii="Times New Roman" w:eastAsia="Times New Roman" w:hAnsi="Times New Roman" w:cs="Times New Roman"/>
          <w:b/>
          <w:i/>
          <w:color w:val="000000"/>
          <w:sz w:val="28"/>
          <w:szCs w:val="28"/>
          <w:lang w:val="kk-KZ"/>
        </w:rPr>
        <w:t>тіне қызмет етуі к</w:t>
      </w:r>
      <w:r w:rsidR="008A69BA" w:rsidRPr="008A69BA">
        <w:rPr>
          <w:rFonts w:ascii="Times New Roman" w:eastAsia="Times New Roman" w:hAnsi="Times New Roman" w:cs="Times New Roman"/>
          <w:b/>
          <w:i/>
          <w:color w:val="000000"/>
          <w:sz w:val="28"/>
          <w:szCs w:val="28"/>
          <w:lang w:val="kk-KZ"/>
        </w:rPr>
        <w:t>e</w:t>
      </w:r>
      <w:r w:rsidRPr="00142277">
        <w:rPr>
          <w:rFonts w:ascii="Times New Roman" w:eastAsia="Times New Roman" w:hAnsi="Times New Roman" w:cs="Times New Roman"/>
          <w:b/>
          <w:i/>
          <w:color w:val="000000"/>
          <w:sz w:val="28"/>
          <w:szCs w:val="28"/>
          <w:lang w:val="kk-KZ"/>
        </w:rPr>
        <w:t>рек</w:t>
      </w:r>
      <w:r w:rsidRPr="00142277">
        <w:rPr>
          <w:rFonts w:ascii="Times New Roman" w:eastAsia="Times New Roman" w:hAnsi="Times New Roman" w:cs="Times New Roman"/>
          <w:i/>
          <w:color w:val="000000"/>
          <w:sz w:val="28"/>
          <w:szCs w:val="28"/>
          <w:lang w:val="kk-KZ"/>
        </w:rPr>
        <w:t>» </w:t>
      </w:r>
      <w:r w:rsidRPr="00142277">
        <w:rPr>
          <w:rFonts w:ascii="Times New Roman" w:eastAsia="Times New Roman" w:hAnsi="Times New Roman" w:cs="Times New Roman"/>
          <w:color w:val="000000"/>
          <w:sz w:val="28"/>
          <w:szCs w:val="28"/>
          <w:lang w:val="kk-KZ"/>
        </w:rPr>
        <w:t xml:space="preserve">деген </w:t>
      </w:r>
      <w:r w:rsidRPr="00142277">
        <w:rPr>
          <w:rFonts w:ascii="Times New Roman" w:eastAsia="Times New Roman" w:hAnsi="Times New Roman" w:cs="Times New Roman"/>
          <w:color w:val="000000"/>
          <w:sz w:val="28"/>
          <w:szCs w:val="28"/>
          <w:lang w:val="kk-KZ"/>
        </w:rPr>
        <w:lastRenderedPageBreak/>
        <w:t xml:space="preserve">ұстанымды парыз деп санап, ұлтына деген патриоттық сезім </w:t>
      </w:r>
      <w:r w:rsidRPr="00142277">
        <w:rPr>
          <w:rFonts w:ascii="Times New Roman" w:eastAsia="Times New Roman" w:hAnsi="Times New Roman" w:cs="Times New Roman"/>
          <w:i/>
          <w:color w:val="000000"/>
          <w:sz w:val="28"/>
          <w:szCs w:val="28"/>
          <w:lang w:val="kk-KZ"/>
        </w:rPr>
        <w:t xml:space="preserve">«қызмет етуі керек» </w:t>
      </w:r>
      <w:r w:rsidRPr="00142277">
        <w:rPr>
          <w:rFonts w:ascii="Times New Roman" w:eastAsia="Times New Roman" w:hAnsi="Times New Roman" w:cs="Times New Roman"/>
          <w:color w:val="000000"/>
          <w:sz w:val="28"/>
          <w:szCs w:val="28"/>
          <w:lang w:val="kk-KZ"/>
        </w:rPr>
        <w:t>тіркесі міндеттіліктен, талап етуге ұласқан.</w:t>
      </w:r>
      <w:r w:rsidRPr="00142277">
        <w:rPr>
          <w:rFonts w:ascii="Times New Roman" w:eastAsia="Times New Roman" w:hAnsi="Times New Roman" w:cs="Times New Roman"/>
          <w:b/>
          <w:sz w:val="28"/>
          <w:szCs w:val="28"/>
          <w:lang w:val="kk-KZ"/>
        </w:rPr>
        <w:t xml:space="preserve"> </w:t>
      </w:r>
      <w:r w:rsidRPr="00142277">
        <w:rPr>
          <w:rFonts w:ascii="Times New Roman" w:eastAsia="Times New Roman" w:hAnsi="Times New Roman" w:cs="Times New Roman"/>
          <w:sz w:val="28"/>
          <w:szCs w:val="28"/>
          <w:lang w:val="kk-KZ"/>
        </w:rPr>
        <w:t>Сөздікте:</w:t>
      </w:r>
      <w:r w:rsidRPr="00142277">
        <w:rPr>
          <w:rFonts w:ascii="Times New Roman" w:eastAsia="Times New Roman" w:hAnsi="Times New Roman" w:cs="Times New Roman"/>
          <w:b/>
          <w:sz w:val="28"/>
          <w:szCs w:val="28"/>
          <w:lang w:val="kk-KZ"/>
        </w:rPr>
        <w:t xml:space="preserve"> КЕРЕК </w:t>
      </w:r>
      <w:r w:rsidRPr="00142277">
        <w:rPr>
          <w:rFonts w:ascii="Times New Roman" w:eastAsia="Times New Roman" w:hAnsi="Times New Roman" w:cs="Times New Roman"/>
          <w:sz w:val="28"/>
          <w:szCs w:val="28"/>
          <w:lang w:val="kk-KZ"/>
        </w:rPr>
        <w:t xml:space="preserve">мод. </w:t>
      </w:r>
      <w:r w:rsidRPr="00142277">
        <w:rPr>
          <w:rFonts w:ascii="Times New Roman" w:eastAsia="Times New Roman" w:hAnsi="Times New Roman" w:cs="Times New Roman"/>
          <w:b/>
          <w:sz w:val="28"/>
          <w:szCs w:val="28"/>
          <w:lang w:val="kk-KZ"/>
        </w:rPr>
        <w:t xml:space="preserve">1. </w:t>
      </w:r>
      <w:r w:rsidRPr="00142277">
        <w:rPr>
          <w:rFonts w:ascii="Times New Roman" w:eastAsia="Times New Roman" w:hAnsi="Times New Roman" w:cs="Times New Roman"/>
          <w:i/>
          <w:sz w:val="28"/>
          <w:szCs w:val="28"/>
          <w:lang w:val="kk-KZ"/>
        </w:rPr>
        <w:t>Қажет</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b/>
          <w:sz w:val="28"/>
          <w:szCs w:val="28"/>
          <w:lang w:val="kk-KZ"/>
        </w:rPr>
        <w:t xml:space="preserve">2. </w:t>
      </w:r>
      <w:r w:rsidRPr="00142277">
        <w:rPr>
          <w:rFonts w:ascii="Times New Roman" w:eastAsia="Times New Roman" w:hAnsi="Times New Roman" w:cs="Times New Roman"/>
          <w:i/>
          <w:sz w:val="28"/>
          <w:szCs w:val="28"/>
          <w:lang w:val="kk-KZ"/>
        </w:rPr>
        <w:t xml:space="preserve">Болуы тиіс </w:t>
      </w:r>
      <w:r w:rsidRPr="00142277">
        <w:rPr>
          <w:rFonts w:ascii="Times New Roman" w:eastAsia="Times New Roman" w:hAnsi="Times New Roman" w:cs="Times New Roman"/>
          <w:sz w:val="28"/>
          <w:szCs w:val="28"/>
          <w:lang w:val="kk-KZ"/>
        </w:rPr>
        <w:t>берілуі міндеттілікті білдіретін парызды айғақтайды.</w:t>
      </w:r>
      <w:r w:rsidRPr="00142277">
        <w:rPr>
          <w:rFonts w:ascii="Times New Roman" w:eastAsia="Times New Roman" w:hAnsi="Times New Roman" w:cs="Times New Roman"/>
          <w:color w:val="000000"/>
          <w:sz w:val="28"/>
          <w:szCs w:val="28"/>
          <w:lang w:val="kk-KZ"/>
        </w:rPr>
        <w:t xml:space="preserve"> Ә.Бөкейханов: </w:t>
      </w:r>
      <w:r w:rsidRPr="00142277">
        <w:rPr>
          <w:rFonts w:ascii="Times New Roman" w:eastAsia="Times New Roman" w:hAnsi="Times New Roman" w:cs="Times New Roman"/>
          <w:i/>
          <w:color w:val="000000"/>
          <w:sz w:val="28"/>
          <w:szCs w:val="28"/>
          <w:lang w:val="kk-KZ"/>
        </w:rPr>
        <w:t xml:space="preserve">«Оның әрбір </w:t>
      </w:r>
      <w:r w:rsidRPr="00142277">
        <w:rPr>
          <w:rFonts w:ascii="Times New Roman" w:eastAsia="Times New Roman" w:hAnsi="Times New Roman" w:cs="Times New Roman"/>
          <w:b/>
          <w:i/>
          <w:color w:val="000000"/>
          <w:sz w:val="28"/>
          <w:szCs w:val="28"/>
          <w:lang w:val="kk-KZ"/>
        </w:rPr>
        <w:t>түйір тасы</w:t>
      </w:r>
      <w:r w:rsidRPr="00142277">
        <w:rPr>
          <w:rFonts w:ascii="Times New Roman" w:eastAsia="Times New Roman" w:hAnsi="Times New Roman" w:cs="Times New Roman"/>
          <w:i/>
          <w:color w:val="000000"/>
          <w:sz w:val="28"/>
          <w:szCs w:val="28"/>
          <w:lang w:val="kk-KZ"/>
        </w:rPr>
        <w:t xml:space="preserve"> әр қазақтың өңіріне </w:t>
      </w:r>
      <w:r w:rsidRPr="00142277">
        <w:rPr>
          <w:rFonts w:ascii="Times New Roman" w:eastAsia="Times New Roman" w:hAnsi="Times New Roman" w:cs="Times New Roman"/>
          <w:b/>
          <w:i/>
          <w:color w:val="000000"/>
          <w:sz w:val="28"/>
          <w:szCs w:val="28"/>
          <w:lang w:val="kk-KZ"/>
        </w:rPr>
        <w:t xml:space="preserve">түйме </w:t>
      </w:r>
      <w:r w:rsidRPr="00142277">
        <w:rPr>
          <w:rFonts w:ascii="Times New Roman" w:eastAsia="Times New Roman" w:hAnsi="Times New Roman" w:cs="Times New Roman"/>
          <w:i/>
          <w:color w:val="000000"/>
          <w:sz w:val="28"/>
          <w:szCs w:val="28"/>
          <w:lang w:val="kk-KZ"/>
        </w:rPr>
        <w:t xml:space="preserve">болып қадалуы керек» </w:t>
      </w:r>
      <w:r w:rsidRPr="00142277">
        <w:rPr>
          <w:rFonts w:ascii="Times New Roman" w:eastAsia="Times New Roman" w:hAnsi="Times New Roman" w:cs="Times New Roman"/>
          <w:color w:val="000000"/>
          <w:sz w:val="28"/>
          <w:szCs w:val="28"/>
          <w:lang w:val="kk-KZ"/>
        </w:rPr>
        <w:t>дей келе,</w:t>
      </w:r>
      <w:r w:rsidRPr="00142277">
        <w:rPr>
          <w:rFonts w:ascii="Times New Roman" w:eastAsia="Times New Roman" w:hAnsi="Times New Roman" w:cs="Times New Roman"/>
          <w:i/>
          <w:color w:val="000000"/>
          <w:sz w:val="28"/>
          <w:szCs w:val="28"/>
          <w:lang w:val="kk-KZ"/>
        </w:rPr>
        <w:t xml:space="preserve"> «Қазақтың жерінде өндірілген «</w:t>
      </w:r>
      <w:r w:rsidRPr="00142277">
        <w:rPr>
          <w:rFonts w:ascii="Times New Roman" w:eastAsia="Times New Roman" w:hAnsi="Times New Roman" w:cs="Times New Roman"/>
          <w:b/>
          <w:i/>
          <w:color w:val="000000"/>
          <w:sz w:val="28"/>
          <w:szCs w:val="28"/>
          <w:lang w:val="kk-KZ"/>
        </w:rPr>
        <w:t>бір уыс жүн</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 xml:space="preserve">сол мемлекеттің </w:t>
      </w:r>
      <w:r w:rsidRPr="00142277">
        <w:rPr>
          <w:rFonts w:ascii="Times New Roman" w:eastAsia="Times New Roman" w:hAnsi="Times New Roman" w:cs="Times New Roman"/>
          <w:i/>
          <w:color w:val="000000"/>
          <w:sz w:val="28"/>
          <w:szCs w:val="28"/>
          <w:lang w:val="kk-KZ"/>
        </w:rPr>
        <w:t xml:space="preserve">азаматтарының </w:t>
      </w:r>
      <w:r w:rsidRPr="00142277">
        <w:rPr>
          <w:rFonts w:ascii="Times New Roman" w:eastAsia="Times New Roman" w:hAnsi="Times New Roman" w:cs="Times New Roman"/>
          <w:b/>
          <w:i/>
          <w:color w:val="000000"/>
          <w:sz w:val="28"/>
          <w:szCs w:val="28"/>
          <w:lang w:val="kk-KZ"/>
        </w:rPr>
        <w:t xml:space="preserve">үстіне </w:t>
      </w:r>
      <w:r w:rsidRPr="00142277">
        <w:rPr>
          <w:rFonts w:ascii="Times New Roman" w:eastAsia="Times New Roman" w:hAnsi="Times New Roman" w:cs="Times New Roman"/>
          <w:i/>
          <w:color w:val="000000"/>
          <w:sz w:val="28"/>
          <w:szCs w:val="28"/>
          <w:lang w:val="kk-KZ"/>
        </w:rPr>
        <w:t xml:space="preserve">тоқыма болып </w:t>
      </w:r>
      <w:r w:rsidRPr="00142277">
        <w:rPr>
          <w:rFonts w:ascii="Times New Roman" w:eastAsia="Times New Roman" w:hAnsi="Times New Roman" w:cs="Times New Roman"/>
          <w:b/>
          <w:i/>
          <w:color w:val="000000"/>
          <w:sz w:val="28"/>
          <w:szCs w:val="28"/>
          <w:lang w:val="kk-KZ"/>
        </w:rPr>
        <w:t>киілуі керек</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келесісінде</w:t>
      </w:r>
      <w:r w:rsidRPr="00142277">
        <w:rPr>
          <w:rFonts w:ascii="Times New Roman" w:eastAsia="Times New Roman" w:hAnsi="Times New Roman" w:cs="Times New Roman"/>
          <w:i/>
          <w:color w:val="000000"/>
          <w:sz w:val="28"/>
          <w:szCs w:val="28"/>
          <w:lang w:val="kk-KZ"/>
        </w:rPr>
        <w:t xml:space="preserve"> «Қазақ тілінің ар жағындағы жатқан мәселе – жер. Біз мына жерді қазақ болып, қазақша сөйлеп қана қорғай аламыз»</w:t>
      </w:r>
      <w:r w:rsidRPr="00142277">
        <w:rPr>
          <w:rFonts w:ascii="Times New Roman" w:eastAsia="Times New Roman" w:hAnsi="Times New Roman" w:cs="Times New Roman"/>
          <w:color w:val="000000"/>
          <w:sz w:val="28"/>
          <w:szCs w:val="28"/>
          <w:lang w:val="kk-KZ"/>
        </w:rPr>
        <w:t xml:space="preserve"> </w:t>
      </w:r>
      <w:r w:rsidRPr="00142277">
        <w:rPr>
          <w:rFonts w:ascii="Times New Roman" w:eastAsia="Times New Roman" w:hAnsi="Times New Roman" w:cs="Times New Roman"/>
          <w:i/>
          <w:color w:val="000000"/>
          <w:sz w:val="28"/>
          <w:szCs w:val="28"/>
          <w:lang w:val="kk-KZ"/>
        </w:rPr>
        <w:t>–</w:t>
      </w:r>
      <w:r w:rsidRPr="00142277">
        <w:rPr>
          <w:rFonts w:ascii="Times New Roman" w:eastAsia="Times New Roman" w:hAnsi="Times New Roman" w:cs="Times New Roman"/>
          <w:color w:val="000000"/>
          <w:sz w:val="28"/>
          <w:szCs w:val="28"/>
          <w:lang w:val="kk-KZ"/>
        </w:rPr>
        <w:t xml:space="preserve"> деп, ұлттық ұстанымның негізін салып кеткен. Ұлттық парыз – кіршіксіз перзенттік пейілді мөлдір махаббатты, ұлы ұстанымдарды, парыз іске балаған. </w:t>
      </w:r>
    </w:p>
    <w:p w14:paraId="59B2394B" w14:textId="7AA2F53A"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color w:val="000000"/>
          <w:sz w:val="28"/>
          <w:szCs w:val="28"/>
          <w:lang w:val="kk-KZ"/>
        </w:rPr>
        <w:t>Парыз – «Тіл-Дін-Діл»=«Ұлттық мәдениет».</w:t>
      </w:r>
      <w:r w:rsidRPr="00142277">
        <w:rPr>
          <w:rFonts w:ascii="Times New Roman" w:eastAsia="Times New Roman" w:hAnsi="Times New Roman" w:cs="Times New Roman"/>
          <w:color w:val="000000"/>
          <w:sz w:val="28"/>
          <w:szCs w:val="28"/>
          <w:lang w:val="kk-KZ"/>
        </w:rPr>
        <w:t xml:space="preserve"> Алашордашылардың тағы бір ұстанымы – т</w:t>
      </w:r>
      <w:r w:rsidR="008A69BA" w:rsidRPr="008A69BA">
        <w:rPr>
          <w:rFonts w:ascii="Times New Roman" w:eastAsia="Times New Roman" w:hAnsi="Times New Roman" w:cs="Times New Roman"/>
          <w:color w:val="000000"/>
          <w:sz w:val="28"/>
          <w:szCs w:val="28"/>
          <w:lang w:val="kk-KZ"/>
        </w:rPr>
        <w:t>i</w:t>
      </w:r>
      <w:r w:rsidRPr="00142277">
        <w:rPr>
          <w:rFonts w:ascii="Times New Roman" w:eastAsia="Times New Roman" w:hAnsi="Times New Roman" w:cs="Times New Roman"/>
          <w:color w:val="000000"/>
          <w:sz w:val="28"/>
          <w:szCs w:val="28"/>
          <w:lang w:val="kk-KZ"/>
        </w:rPr>
        <w:t>л-д</w:t>
      </w:r>
      <w:r w:rsidR="008A69BA" w:rsidRPr="008A69BA">
        <w:rPr>
          <w:rFonts w:ascii="Times New Roman" w:eastAsia="Times New Roman" w:hAnsi="Times New Roman" w:cs="Times New Roman"/>
          <w:color w:val="000000"/>
          <w:sz w:val="28"/>
          <w:szCs w:val="28"/>
          <w:lang w:val="kk-KZ"/>
        </w:rPr>
        <w:t>i</w:t>
      </w:r>
      <w:r w:rsidRPr="00142277">
        <w:rPr>
          <w:rFonts w:ascii="Times New Roman" w:eastAsia="Times New Roman" w:hAnsi="Times New Roman" w:cs="Times New Roman"/>
          <w:color w:val="000000"/>
          <w:sz w:val="28"/>
          <w:szCs w:val="28"/>
          <w:lang w:val="kk-KZ"/>
        </w:rPr>
        <w:t>н-д</w:t>
      </w:r>
      <w:r w:rsidR="008A69BA" w:rsidRPr="008A69BA">
        <w:rPr>
          <w:rFonts w:ascii="Times New Roman" w:eastAsia="Times New Roman" w:hAnsi="Times New Roman" w:cs="Times New Roman"/>
          <w:color w:val="000000"/>
          <w:sz w:val="28"/>
          <w:szCs w:val="28"/>
          <w:lang w:val="kk-KZ"/>
        </w:rPr>
        <w:t>i</w:t>
      </w:r>
      <w:r w:rsidRPr="00142277">
        <w:rPr>
          <w:rFonts w:ascii="Times New Roman" w:eastAsia="Times New Roman" w:hAnsi="Times New Roman" w:cs="Times New Roman"/>
          <w:color w:val="000000"/>
          <w:sz w:val="28"/>
          <w:szCs w:val="28"/>
          <w:lang w:val="kk-KZ"/>
        </w:rPr>
        <w:t>л мәселесі: </w:t>
      </w:r>
      <w:r w:rsidRPr="00142277">
        <w:rPr>
          <w:rFonts w:ascii="Times New Roman" w:eastAsia="Times New Roman" w:hAnsi="Times New Roman" w:cs="Times New Roman"/>
          <w:i/>
          <w:color w:val="000000"/>
          <w:sz w:val="28"/>
          <w:szCs w:val="28"/>
          <w:lang w:val="kk-KZ"/>
        </w:rPr>
        <w:t>«қ</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зақ мемлек</w:t>
      </w:r>
      <w:r w:rsidR="008A69BA" w:rsidRPr="008A69BA">
        <w:rPr>
          <w:rFonts w:ascii="Times New Roman" w:eastAsia="Times New Roman" w:hAnsi="Times New Roman" w:cs="Times New Roman"/>
          <w:i/>
          <w:color w:val="000000"/>
          <w:sz w:val="28"/>
          <w:szCs w:val="28"/>
          <w:lang w:val="kk-KZ"/>
        </w:rPr>
        <w:t>e</w:t>
      </w:r>
      <w:r w:rsidRPr="00142277">
        <w:rPr>
          <w:rFonts w:ascii="Times New Roman" w:eastAsia="Times New Roman" w:hAnsi="Times New Roman" w:cs="Times New Roman"/>
          <w:i/>
          <w:color w:val="000000"/>
          <w:sz w:val="28"/>
          <w:szCs w:val="28"/>
          <w:lang w:val="kk-KZ"/>
        </w:rPr>
        <w:t>тінде м</w:t>
      </w:r>
      <w:r w:rsidR="008A69BA" w:rsidRPr="008A69BA">
        <w:rPr>
          <w:rFonts w:ascii="Times New Roman" w:eastAsia="Times New Roman" w:hAnsi="Times New Roman" w:cs="Times New Roman"/>
          <w:i/>
          <w:color w:val="000000"/>
          <w:sz w:val="28"/>
          <w:szCs w:val="28"/>
          <w:lang w:val="kk-KZ"/>
        </w:rPr>
        <w:t>e</w:t>
      </w:r>
      <w:r w:rsidRPr="00142277">
        <w:rPr>
          <w:rFonts w:ascii="Times New Roman" w:eastAsia="Times New Roman" w:hAnsi="Times New Roman" w:cs="Times New Roman"/>
          <w:i/>
          <w:color w:val="000000"/>
          <w:sz w:val="28"/>
          <w:szCs w:val="28"/>
          <w:lang w:val="kk-KZ"/>
        </w:rPr>
        <w:t>млекет құ</w:t>
      </w:r>
      <w:r w:rsidR="008A69BA" w:rsidRPr="008A69BA">
        <w:rPr>
          <w:rFonts w:ascii="Times New Roman" w:eastAsia="Times New Roman" w:hAnsi="Times New Roman" w:cs="Times New Roman"/>
          <w:i/>
          <w:color w:val="000000"/>
          <w:sz w:val="28"/>
          <w:szCs w:val="28"/>
          <w:lang w:val="kk-KZ"/>
        </w:rPr>
        <w:t>p</w:t>
      </w:r>
      <w:r w:rsidRPr="00142277">
        <w:rPr>
          <w:rFonts w:ascii="Times New Roman" w:eastAsia="Times New Roman" w:hAnsi="Times New Roman" w:cs="Times New Roman"/>
          <w:i/>
          <w:color w:val="000000"/>
          <w:sz w:val="28"/>
          <w:szCs w:val="28"/>
          <w:lang w:val="kk-KZ"/>
        </w:rPr>
        <w:t>ушы ұл</w:t>
      </w:r>
      <w:r w:rsidR="008A69BA" w:rsidRPr="008A69BA">
        <w:rPr>
          <w:rFonts w:ascii="Times New Roman" w:eastAsia="Times New Roman" w:hAnsi="Times New Roman" w:cs="Times New Roman"/>
          <w:i/>
          <w:color w:val="000000"/>
          <w:sz w:val="28"/>
          <w:szCs w:val="28"/>
          <w:lang w:val="kk-KZ"/>
        </w:rPr>
        <w:t>mm</w:t>
      </w:r>
      <w:r w:rsidRPr="00142277">
        <w:rPr>
          <w:rFonts w:ascii="Times New Roman" w:eastAsia="Times New Roman" w:hAnsi="Times New Roman" w:cs="Times New Roman"/>
          <w:i/>
          <w:color w:val="000000"/>
          <w:sz w:val="28"/>
          <w:szCs w:val="28"/>
          <w:lang w:val="kk-KZ"/>
        </w:rPr>
        <w:t xml:space="preserve">ың </w:t>
      </w:r>
      <w:r w:rsidR="008A69BA" w:rsidRPr="008A69BA">
        <w:rPr>
          <w:rFonts w:ascii="Times New Roman" w:eastAsia="Times New Roman" w:hAnsi="Times New Roman" w:cs="Times New Roman"/>
          <w:i/>
          <w:color w:val="000000"/>
          <w:sz w:val="28"/>
          <w:szCs w:val="28"/>
          <w:lang w:val="kk-KZ"/>
        </w:rPr>
        <w:t>mi</w:t>
      </w:r>
      <w:r w:rsidRPr="00142277">
        <w:rPr>
          <w:rFonts w:ascii="Times New Roman" w:eastAsia="Times New Roman" w:hAnsi="Times New Roman" w:cs="Times New Roman"/>
          <w:i/>
          <w:color w:val="000000"/>
          <w:sz w:val="28"/>
          <w:szCs w:val="28"/>
          <w:lang w:val="kk-KZ"/>
        </w:rPr>
        <w:t>л, д</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н, д</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л үстемдігі болуы к</w:t>
      </w:r>
      <w:r w:rsidR="008A69BA" w:rsidRPr="008A69BA">
        <w:rPr>
          <w:rFonts w:ascii="Times New Roman" w:eastAsia="Times New Roman" w:hAnsi="Times New Roman" w:cs="Times New Roman"/>
          <w:i/>
          <w:color w:val="000000"/>
          <w:sz w:val="28"/>
          <w:szCs w:val="28"/>
          <w:lang w:val="kk-KZ"/>
        </w:rPr>
        <w:t>e</w:t>
      </w:r>
      <w:r w:rsidRPr="00142277">
        <w:rPr>
          <w:rFonts w:ascii="Times New Roman" w:eastAsia="Times New Roman" w:hAnsi="Times New Roman" w:cs="Times New Roman"/>
          <w:i/>
          <w:color w:val="000000"/>
          <w:sz w:val="28"/>
          <w:szCs w:val="28"/>
          <w:lang w:val="kk-KZ"/>
        </w:rPr>
        <w:t>рек»</w:t>
      </w:r>
      <w:r w:rsidRPr="00142277">
        <w:rPr>
          <w:rFonts w:ascii="Times New Roman" w:eastAsia="Times New Roman" w:hAnsi="Times New Roman" w:cs="Times New Roman"/>
          <w:color w:val="000000"/>
          <w:sz w:val="28"/>
          <w:szCs w:val="28"/>
          <w:lang w:val="kk-KZ"/>
        </w:rPr>
        <w:t xml:space="preserve"> деген идеясын Х.Досмұхамедов:  </w:t>
      </w:r>
      <w:r w:rsidRPr="00142277">
        <w:rPr>
          <w:rFonts w:ascii="Times New Roman" w:eastAsia="Times New Roman" w:hAnsi="Times New Roman" w:cs="Times New Roman"/>
          <w:i/>
          <w:color w:val="000000"/>
          <w:sz w:val="28"/>
          <w:szCs w:val="28"/>
          <w:lang w:val="kk-KZ"/>
        </w:rPr>
        <w:t xml:space="preserve">«ұлттық мәдениет үстемдігі сақталуы тиіс» </w:t>
      </w:r>
      <w:r w:rsidRPr="00142277">
        <w:rPr>
          <w:rFonts w:ascii="Times New Roman" w:eastAsia="Times New Roman" w:hAnsi="Times New Roman" w:cs="Times New Roman"/>
          <w:color w:val="000000"/>
          <w:sz w:val="28"/>
          <w:szCs w:val="28"/>
          <w:lang w:val="kk-KZ"/>
        </w:rPr>
        <w:t xml:space="preserve">десе, К.Г.Паустовский: </w:t>
      </w:r>
      <w:r w:rsidRPr="00142277">
        <w:rPr>
          <w:rFonts w:ascii="Times New Roman" w:eastAsia="Times New Roman" w:hAnsi="Times New Roman" w:cs="Times New Roman"/>
          <w:i/>
          <w:color w:val="000000"/>
          <w:sz w:val="28"/>
          <w:szCs w:val="28"/>
          <w:lang w:val="kk-KZ"/>
        </w:rPr>
        <w:t xml:space="preserve">«Туған тіліне жаны ашымаған адам – жәндік», </w:t>
      </w:r>
      <w:r w:rsidRPr="00142277">
        <w:rPr>
          <w:rFonts w:ascii="Times New Roman" w:eastAsia="Times New Roman" w:hAnsi="Times New Roman" w:cs="Times New Roman"/>
          <w:color w:val="000000"/>
          <w:sz w:val="28"/>
          <w:szCs w:val="28"/>
          <w:lang w:val="kk-KZ"/>
        </w:rPr>
        <w:t>Ф.Ш.Оразбаева:</w:t>
      </w:r>
      <w:r w:rsidRPr="00142277">
        <w:rPr>
          <w:rFonts w:ascii="Times New Roman" w:eastAsia="Times New Roman" w:hAnsi="Times New Roman" w:cs="Times New Roman"/>
          <w:i/>
          <w:color w:val="000000"/>
          <w:sz w:val="28"/>
          <w:szCs w:val="28"/>
          <w:lang w:val="kk-KZ"/>
        </w:rPr>
        <w:t xml:space="preserve"> «Ұлт рухын сақтау – кез келген ұрпақтың абыройлы парызы. Рухын сақтаған ел өміршең болады. Ұлт та, ұлттың рухы да ең әуелі тілі арқылы танылады. Тілін сақтай алмаған ел өзін, өзінің ертеңі мен болашағын қамтамасыз ете алмайды» </w:t>
      </w:r>
      <w:r w:rsidRPr="00142277">
        <w:rPr>
          <w:rFonts w:ascii="Times New Roman" w:eastAsia="Times New Roman" w:hAnsi="Times New Roman" w:cs="Times New Roman"/>
          <w:color w:val="000000"/>
          <w:sz w:val="28"/>
          <w:szCs w:val="28"/>
          <w:lang w:val="kk-KZ"/>
        </w:rPr>
        <w:t xml:space="preserve">т.б. сияқты пікірлер баршылық. Алаш зиялылары қазақ санасына осы ұстанымдардың негізінде өз парыздарын өтеді. Бір тұтас халықтық құндылықтарды сақтап қалу үшін парызға баланған күрестері бір сәтке болсын тоқтамақ емес. Ессіз сүйіспеншілік, ұлтқа деген ұлы махаббат қазақ ұлтының санасының қалыптасқанынан бері осы бір өлкені, осы бір ұлтты осыншалық дәрежеде сүйетінін тарихтағы ұлы парыз саналған оқиғалардан көруге болады. Қазақтың дархандығы оның құдіретті тілінде, ғажап тәрбиесінде, өз парызын, өз қарызын құрметтеп ұстануынан байқауға болады. Қазақтың тілі оның дінінде, оның діні ділінде. Тілден, діннен айрылған ұлт, ділден айрылады, ұлттығын жоғалтады. Ә.Бөкейханов: </w:t>
      </w:r>
      <w:r w:rsidRPr="00142277">
        <w:rPr>
          <w:rFonts w:ascii="Times New Roman" w:eastAsia="Times New Roman" w:hAnsi="Times New Roman" w:cs="Times New Roman"/>
          <w:i/>
          <w:color w:val="000000"/>
          <w:sz w:val="28"/>
          <w:szCs w:val="28"/>
          <w:lang w:val="kk-KZ"/>
        </w:rPr>
        <w:t>«Еуропа мәдениеттімін деп мақтанғанымен, мәдениеті өнерінде ғана, ал мінезі хайуандық сапарынан қайтқан жоқ»,</w:t>
      </w:r>
      <w:r w:rsidRPr="00142277">
        <w:rPr>
          <w:rFonts w:ascii="Times New Roman" w:eastAsia="Times New Roman" w:hAnsi="Times New Roman" w:cs="Times New Roman"/>
          <w:color w:val="000000"/>
          <w:sz w:val="28"/>
          <w:szCs w:val="28"/>
          <w:lang w:val="kk-KZ"/>
        </w:rPr>
        <w:t xml:space="preserve"> – дейді. Мың жерден мәдениетті, өркениетті ел болса да, қарапайым </w:t>
      </w:r>
      <w:r w:rsidR="000D2F83">
        <w:rPr>
          <w:rFonts w:ascii="Times New Roman" w:eastAsia="Times New Roman" w:hAnsi="Times New Roman" w:cs="Times New Roman"/>
          <w:color w:val="000000"/>
          <w:sz w:val="28"/>
          <w:szCs w:val="28"/>
          <w:lang w:val="kk-KZ"/>
        </w:rPr>
        <w:t xml:space="preserve">адамдық </w:t>
      </w:r>
      <w:r w:rsidRPr="00142277">
        <w:rPr>
          <w:rFonts w:ascii="Times New Roman" w:eastAsia="Times New Roman" w:hAnsi="Times New Roman" w:cs="Times New Roman"/>
          <w:color w:val="000000"/>
          <w:sz w:val="28"/>
          <w:szCs w:val="28"/>
          <w:lang w:val="kk-KZ"/>
        </w:rPr>
        <w:t>«парыз бен қарызға» негізделген тәрбиенің жоқтығы кез келген елді рухани жағынан құлдыратады.</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color w:val="000000"/>
          <w:sz w:val="28"/>
          <w:szCs w:val="28"/>
          <w:lang w:val="kk-KZ"/>
        </w:rPr>
        <w:t xml:space="preserve">«Ұлтына, жұртына қызмет ету – білімнен емес, </w:t>
      </w:r>
      <w:r w:rsidRPr="00142277">
        <w:rPr>
          <w:rFonts w:ascii="Times New Roman" w:eastAsia="Times New Roman" w:hAnsi="Times New Roman" w:cs="Times New Roman"/>
          <w:b/>
          <w:i/>
          <w:color w:val="000000"/>
          <w:sz w:val="28"/>
          <w:szCs w:val="28"/>
          <w:lang w:val="kk-KZ"/>
        </w:rPr>
        <w:t>мінезден</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деген тілдік бірліктердің семантикасы осы ұлттық болмыстың тұғыры екенін және оның өз отанын сүйетін адамның бойында табылуы тиіс қасиет екенін көрсетеді.</w:t>
      </w:r>
    </w:p>
    <w:p w14:paraId="254CD2D5" w14:textId="152C0230"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b/>
          <w:color w:val="000000"/>
          <w:sz w:val="28"/>
          <w:szCs w:val="28"/>
          <w:lang w:val="kk-KZ"/>
        </w:rPr>
        <w:t>Парыз – «Білім», «Еңбек», «Жоғары Сана».</w:t>
      </w:r>
      <w:r w:rsidRPr="00142277">
        <w:rPr>
          <w:rFonts w:ascii="Times New Roman" w:eastAsia="Times New Roman" w:hAnsi="Times New Roman" w:cs="Times New Roman"/>
          <w:color w:val="000000"/>
          <w:sz w:val="28"/>
          <w:szCs w:val="28"/>
          <w:lang w:val="kk-KZ"/>
        </w:rPr>
        <w:t xml:space="preserve"> Адамзат үшін білімнің парыз болғаны әуелі дінде айтылды, кейін тілде қалыптасты. Білімділік – толыққанды адам болудың болмысын, түпкі мақсатын білдіреді. А.Байтұрсынұлы: </w:t>
      </w:r>
      <w:r w:rsidRPr="00142277">
        <w:rPr>
          <w:rFonts w:ascii="Times New Roman" w:eastAsia="Times New Roman" w:hAnsi="Times New Roman" w:cs="Times New Roman"/>
          <w:i/>
          <w:color w:val="000000"/>
          <w:sz w:val="28"/>
          <w:szCs w:val="28"/>
          <w:lang w:val="kk-KZ"/>
        </w:rPr>
        <w:t>«Б</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сқ</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дан кем б</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лм</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с үшін б</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лімді, бай һәм күшт</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b/>
          <w:i/>
          <w:color w:val="000000"/>
          <w:sz w:val="28"/>
          <w:szCs w:val="28"/>
          <w:lang w:val="kk-KZ"/>
        </w:rPr>
        <w:t>б</w:t>
      </w:r>
      <w:r w:rsidR="008A69BA">
        <w:rPr>
          <w:rFonts w:ascii="Times New Roman" w:eastAsia="Times New Roman" w:hAnsi="Times New Roman" w:cs="Times New Roman"/>
          <w:b/>
          <w:i/>
          <w:color w:val="000000"/>
          <w:sz w:val="28"/>
          <w:szCs w:val="28"/>
          <w:lang w:val="kk-KZ"/>
        </w:rPr>
        <w:t>ο</w:t>
      </w:r>
      <w:r w:rsidRPr="00142277">
        <w:rPr>
          <w:rFonts w:ascii="Times New Roman" w:eastAsia="Times New Roman" w:hAnsi="Times New Roman" w:cs="Times New Roman"/>
          <w:b/>
          <w:i/>
          <w:color w:val="000000"/>
          <w:sz w:val="28"/>
          <w:szCs w:val="28"/>
          <w:lang w:val="kk-KZ"/>
        </w:rPr>
        <w:t>луымыз кер</w:t>
      </w:r>
      <w:r w:rsidR="008A69BA" w:rsidRPr="008A69BA">
        <w:rPr>
          <w:rFonts w:ascii="Times New Roman" w:eastAsia="Times New Roman" w:hAnsi="Times New Roman" w:cs="Times New Roman"/>
          <w:b/>
          <w:i/>
          <w:color w:val="000000"/>
          <w:sz w:val="28"/>
          <w:szCs w:val="28"/>
          <w:lang w:val="kk-KZ"/>
        </w:rPr>
        <w:t>i</w:t>
      </w:r>
      <w:r w:rsidRPr="00142277">
        <w:rPr>
          <w:rFonts w:ascii="Times New Roman" w:eastAsia="Times New Roman" w:hAnsi="Times New Roman" w:cs="Times New Roman"/>
          <w:b/>
          <w:i/>
          <w:color w:val="000000"/>
          <w:sz w:val="28"/>
          <w:szCs w:val="28"/>
          <w:lang w:val="kk-KZ"/>
        </w:rPr>
        <w:t>к</w:t>
      </w:r>
      <w:r w:rsidRPr="00142277">
        <w:rPr>
          <w:rFonts w:ascii="Times New Roman" w:eastAsia="Times New Roman" w:hAnsi="Times New Roman" w:cs="Times New Roman"/>
          <w:i/>
          <w:color w:val="000000"/>
          <w:sz w:val="28"/>
          <w:szCs w:val="28"/>
          <w:lang w:val="kk-KZ"/>
        </w:rPr>
        <w:t>. Білімді б</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 xml:space="preserve">луға </w:t>
      </w:r>
      <w:r w:rsidRPr="00142277">
        <w:rPr>
          <w:rFonts w:ascii="Times New Roman" w:eastAsia="Times New Roman" w:hAnsi="Times New Roman" w:cs="Times New Roman"/>
          <w:b/>
          <w:i/>
          <w:color w:val="000000"/>
          <w:sz w:val="28"/>
          <w:szCs w:val="28"/>
          <w:lang w:val="kk-KZ"/>
        </w:rPr>
        <w:t>оқу к</w:t>
      </w:r>
      <w:r w:rsidR="008A69BA" w:rsidRPr="008A69BA">
        <w:rPr>
          <w:rFonts w:ascii="Times New Roman" w:eastAsia="Times New Roman" w:hAnsi="Times New Roman" w:cs="Times New Roman"/>
          <w:b/>
          <w:i/>
          <w:color w:val="000000"/>
          <w:sz w:val="28"/>
          <w:szCs w:val="28"/>
          <w:lang w:val="kk-KZ"/>
        </w:rPr>
        <w:t>i</w:t>
      </w:r>
      <w:r w:rsidRPr="00142277">
        <w:rPr>
          <w:rFonts w:ascii="Times New Roman" w:eastAsia="Times New Roman" w:hAnsi="Times New Roman" w:cs="Times New Roman"/>
          <w:b/>
          <w:i/>
          <w:color w:val="000000"/>
          <w:sz w:val="28"/>
          <w:szCs w:val="28"/>
          <w:lang w:val="kk-KZ"/>
        </w:rPr>
        <w:t>рек</w:t>
      </w:r>
      <w:r w:rsidRPr="00142277">
        <w:rPr>
          <w:rFonts w:ascii="Times New Roman" w:eastAsia="Times New Roman" w:hAnsi="Times New Roman" w:cs="Times New Roman"/>
          <w:i/>
          <w:color w:val="000000"/>
          <w:sz w:val="28"/>
          <w:szCs w:val="28"/>
          <w:lang w:val="kk-KZ"/>
        </w:rPr>
        <w:t>. Б</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й б</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 xml:space="preserve">луға </w:t>
      </w:r>
      <w:r w:rsidRPr="00142277">
        <w:rPr>
          <w:rFonts w:ascii="Times New Roman" w:eastAsia="Times New Roman" w:hAnsi="Times New Roman" w:cs="Times New Roman"/>
          <w:b/>
          <w:i/>
          <w:color w:val="000000"/>
          <w:sz w:val="28"/>
          <w:szCs w:val="28"/>
          <w:lang w:val="kk-KZ"/>
        </w:rPr>
        <w:t>кәсіп керек</w:t>
      </w:r>
      <w:r w:rsidRPr="00142277">
        <w:rPr>
          <w:rFonts w:ascii="Times New Roman" w:eastAsia="Times New Roman" w:hAnsi="Times New Roman" w:cs="Times New Roman"/>
          <w:i/>
          <w:color w:val="000000"/>
          <w:sz w:val="28"/>
          <w:szCs w:val="28"/>
          <w:lang w:val="kk-KZ"/>
        </w:rPr>
        <w:t>. Күшт</w:t>
      </w:r>
      <w:r w:rsidR="008A69BA" w:rsidRPr="008A69BA">
        <w:rPr>
          <w:rFonts w:ascii="Times New Roman" w:eastAsia="Times New Roman" w:hAnsi="Times New Roman" w:cs="Times New Roman"/>
          <w:i/>
          <w:color w:val="000000"/>
          <w:sz w:val="28"/>
          <w:szCs w:val="28"/>
          <w:lang w:val="kk-KZ"/>
        </w:rPr>
        <w:t>i</w:t>
      </w:r>
      <w:r w:rsidRPr="00142277">
        <w:rPr>
          <w:rFonts w:ascii="Times New Roman" w:eastAsia="Times New Roman" w:hAnsi="Times New Roman" w:cs="Times New Roman"/>
          <w:i/>
          <w:color w:val="000000"/>
          <w:sz w:val="28"/>
          <w:szCs w:val="28"/>
          <w:lang w:val="kk-KZ"/>
        </w:rPr>
        <w:t xml:space="preserve"> болуға </w:t>
      </w:r>
      <w:r w:rsidRPr="00142277">
        <w:rPr>
          <w:rFonts w:ascii="Times New Roman" w:eastAsia="Times New Roman" w:hAnsi="Times New Roman" w:cs="Times New Roman"/>
          <w:b/>
          <w:i/>
          <w:color w:val="000000"/>
          <w:sz w:val="28"/>
          <w:szCs w:val="28"/>
          <w:lang w:val="kk-KZ"/>
        </w:rPr>
        <w:t>бірлік керек</w:t>
      </w:r>
      <w:r w:rsidRPr="00142277">
        <w:rPr>
          <w:rFonts w:ascii="Times New Roman" w:eastAsia="Times New Roman" w:hAnsi="Times New Roman" w:cs="Times New Roman"/>
          <w:i/>
          <w:color w:val="000000"/>
          <w:sz w:val="28"/>
          <w:szCs w:val="28"/>
          <w:lang w:val="kk-KZ"/>
        </w:rPr>
        <w:t xml:space="preserve">. </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сы керект</w:t>
      </w:r>
      <w:r w:rsidR="008A69BA" w:rsidRPr="008A69BA">
        <w:rPr>
          <w:rFonts w:ascii="Times New Roman" w:eastAsia="Times New Roman" w:hAnsi="Times New Roman" w:cs="Times New Roman"/>
          <w:i/>
          <w:color w:val="000000"/>
          <w:sz w:val="28"/>
          <w:szCs w:val="28"/>
          <w:lang w:val="kk-KZ"/>
        </w:rPr>
        <w:t>e</w:t>
      </w:r>
      <w:r w:rsidRPr="00142277">
        <w:rPr>
          <w:rFonts w:ascii="Times New Roman" w:eastAsia="Times New Roman" w:hAnsi="Times New Roman" w:cs="Times New Roman"/>
          <w:i/>
          <w:color w:val="000000"/>
          <w:sz w:val="28"/>
          <w:szCs w:val="28"/>
          <w:lang w:val="kk-KZ"/>
        </w:rPr>
        <w:t xml:space="preserve">рдің жолында жұмыс </w:t>
      </w:r>
      <w:r w:rsidRPr="00142277">
        <w:rPr>
          <w:rFonts w:ascii="Times New Roman" w:eastAsia="Times New Roman" w:hAnsi="Times New Roman" w:cs="Times New Roman"/>
          <w:b/>
          <w:i/>
          <w:color w:val="000000"/>
          <w:sz w:val="28"/>
          <w:szCs w:val="28"/>
          <w:lang w:val="kk-KZ"/>
        </w:rPr>
        <w:t>істеу к</w:t>
      </w:r>
      <w:r w:rsidR="008A69BA" w:rsidRPr="008A69BA">
        <w:rPr>
          <w:rFonts w:ascii="Times New Roman" w:eastAsia="Times New Roman" w:hAnsi="Times New Roman" w:cs="Times New Roman"/>
          <w:b/>
          <w:i/>
          <w:color w:val="000000"/>
          <w:sz w:val="28"/>
          <w:szCs w:val="28"/>
          <w:lang w:val="kk-KZ"/>
        </w:rPr>
        <w:t>e</w:t>
      </w:r>
      <w:r w:rsidRPr="00142277">
        <w:rPr>
          <w:rFonts w:ascii="Times New Roman" w:eastAsia="Times New Roman" w:hAnsi="Times New Roman" w:cs="Times New Roman"/>
          <w:b/>
          <w:i/>
          <w:color w:val="000000"/>
          <w:sz w:val="28"/>
          <w:szCs w:val="28"/>
          <w:lang w:val="kk-KZ"/>
        </w:rPr>
        <w:t>рек</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 деп, қазақтың жазуын негіздесе, тағы</w:t>
      </w:r>
      <w:r w:rsidRPr="00142277">
        <w:rPr>
          <w:rFonts w:ascii="Times New Roman" w:eastAsia="Times New Roman" w:hAnsi="Times New Roman" w:cs="Times New Roman"/>
          <w:i/>
          <w:color w:val="000000"/>
          <w:sz w:val="28"/>
          <w:szCs w:val="28"/>
          <w:lang w:val="kk-KZ"/>
        </w:rPr>
        <w:t xml:space="preserve"> «Баланы ұлша тәрбиелесең, ұл болмақшы, құлша тәрбиелесең, құл болмақшы»</w:t>
      </w:r>
      <w:r w:rsidRPr="00142277">
        <w:rPr>
          <w:rFonts w:ascii="Times New Roman" w:eastAsia="Times New Roman" w:hAnsi="Times New Roman" w:cs="Times New Roman"/>
          <w:color w:val="000000"/>
          <w:sz w:val="28"/>
          <w:szCs w:val="28"/>
          <w:lang w:val="kk-KZ"/>
        </w:rPr>
        <w:t xml:space="preserve"> – деп, білім беру реформасын жасады. </w:t>
      </w:r>
      <w:r w:rsidRPr="00142277">
        <w:rPr>
          <w:rFonts w:ascii="Times New Roman" w:eastAsia="Times New Roman" w:hAnsi="Times New Roman" w:cs="Times New Roman"/>
          <w:i/>
          <w:color w:val="000000"/>
          <w:sz w:val="28"/>
          <w:szCs w:val="28"/>
          <w:lang w:val="kk-KZ"/>
        </w:rPr>
        <w:t>«Керек, керек, тиіс»</w:t>
      </w:r>
      <w:r w:rsidRPr="00142277">
        <w:rPr>
          <w:rFonts w:ascii="Times New Roman" w:eastAsia="Times New Roman" w:hAnsi="Times New Roman" w:cs="Times New Roman"/>
          <w:color w:val="000000"/>
          <w:sz w:val="28"/>
          <w:szCs w:val="28"/>
          <w:lang w:val="kk-KZ"/>
        </w:rPr>
        <w:t xml:space="preserve"> деген </w:t>
      </w:r>
      <w:r w:rsidRPr="00142277">
        <w:rPr>
          <w:rFonts w:ascii="Times New Roman" w:eastAsia="Times New Roman" w:hAnsi="Times New Roman" w:cs="Times New Roman"/>
          <w:sz w:val="28"/>
          <w:szCs w:val="28"/>
          <w:lang w:val="kk-KZ"/>
        </w:rPr>
        <w:t xml:space="preserve">талаптардың қайталанып беріліп тұруы парыз бен міндеттілікті білдіреді. </w:t>
      </w:r>
      <w:r w:rsidRPr="00142277">
        <w:rPr>
          <w:rFonts w:ascii="Times New Roman" w:eastAsia="Times New Roman" w:hAnsi="Times New Roman" w:cs="Times New Roman"/>
          <w:sz w:val="28"/>
          <w:szCs w:val="28"/>
          <w:lang w:val="kk-KZ"/>
        </w:rPr>
        <w:lastRenderedPageBreak/>
        <w:t xml:space="preserve">М.Ж.Көпеев: </w:t>
      </w:r>
      <w:r w:rsidRPr="00142277">
        <w:rPr>
          <w:rFonts w:ascii="Times New Roman" w:eastAsia="Times New Roman" w:hAnsi="Times New Roman" w:cs="Times New Roman"/>
          <w:i/>
          <w:sz w:val="28"/>
          <w:szCs w:val="28"/>
          <w:lang w:val="kk-KZ"/>
        </w:rPr>
        <w:t xml:space="preserve">Не нәрсе болса, ғылым парыз. // Ғылым білсем өтелер қанша қарыз </w:t>
      </w:r>
      <w:r w:rsidR="00F75318" w:rsidRPr="00142277">
        <w:rPr>
          <w:rFonts w:ascii="Times New Roman" w:eastAsia="Times New Roman" w:hAnsi="Times New Roman" w:cs="Times New Roman"/>
          <w:sz w:val="28"/>
          <w:szCs w:val="28"/>
          <w:lang w:val="kk-KZ"/>
        </w:rPr>
        <w:t>[16</w:t>
      </w:r>
      <w:r w:rsidR="00112979" w:rsidRPr="00112979">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w:t>
      </w:r>
      <w:r w:rsidR="00112979" w:rsidRPr="00112979">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178].</w:t>
      </w:r>
      <w:r w:rsidRPr="00142277">
        <w:rPr>
          <w:rFonts w:ascii="Times New Roman" w:eastAsia="Times New Roman" w:hAnsi="Times New Roman" w:cs="Times New Roman"/>
          <w:lang w:val="kk-KZ"/>
        </w:rPr>
        <w:t xml:space="preserve"> </w:t>
      </w:r>
      <w:r w:rsidRPr="00142277">
        <w:rPr>
          <w:rFonts w:ascii="Times New Roman" w:eastAsia="Times New Roman" w:hAnsi="Times New Roman" w:cs="Times New Roman"/>
          <w:color w:val="000000"/>
          <w:sz w:val="28"/>
          <w:szCs w:val="28"/>
          <w:lang w:val="kk-KZ"/>
        </w:rPr>
        <w:t xml:space="preserve">– </w:t>
      </w:r>
      <w:r w:rsidRPr="00142277">
        <w:rPr>
          <w:rFonts w:ascii="Times New Roman" w:eastAsia="Times New Roman" w:hAnsi="Times New Roman" w:cs="Times New Roman"/>
          <w:sz w:val="28"/>
          <w:szCs w:val="28"/>
          <w:lang w:val="kk-KZ"/>
        </w:rPr>
        <w:t xml:space="preserve">деп, адамдық санаға ғылым мен білімді міндетті санайды, өткен өмір мен келер болашақтың алдындағы қарыз бен парыздың өтеуі тек ғылым аясында қарастырылады. Халық арасында: </w:t>
      </w:r>
      <w:r w:rsidRPr="00142277">
        <w:rPr>
          <w:rFonts w:ascii="Times New Roman" w:eastAsia="Times New Roman" w:hAnsi="Times New Roman" w:cs="Times New Roman"/>
          <w:i/>
          <w:sz w:val="28"/>
          <w:szCs w:val="28"/>
          <w:lang w:val="kk-KZ"/>
        </w:rPr>
        <w:t xml:space="preserve">«Тағылым алып, кемге үйрету  </w:t>
      </w:r>
      <w:r w:rsidRPr="00142277">
        <w:rPr>
          <w:rFonts w:ascii="Times New Roman" w:eastAsia="Times New Roman" w:hAnsi="Times New Roman" w:cs="Times New Roman"/>
          <w:i/>
          <w:color w:val="000000"/>
          <w:sz w:val="28"/>
          <w:szCs w:val="28"/>
          <w:lang w:val="kk-KZ"/>
        </w:rPr>
        <w:t xml:space="preserve">– парыз», «Білгеніңді білмегенге айту – парыз» </w:t>
      </w:r>
      <w:r w:rsidRPr="00142277">
        <w:rPr>
          <w:rFonts w:ascii="Times New Roman" w:eastAsia="Times New Roman" w:hAnsi="Times New Roman" w:cs="Times New Roman"/>
          <w:color w:val="000000"/>
          <w:sz w:val="28"/>
          <w:szCs w:val="28"/>
          <w:lang w:val="kk-KZ"/>
        </w:rPr>
        <w:t>т.б. деген нықылдар осының айғағы саналады.</w:t>
      </w:r>
    </w:p>
    <w:p w14:paraId="0F40EE07"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
          <w:color w:val="000000"/>
          <w:sz w:val="28"/>
          <w:szCs w:val="28"/>
          <w:lang w:val="kk-KZ"/>
        </w:rPr>
        <w:t>Парыз – «Қарыз».</w:t>
      </w:r>
      <w:r w:rsidRPr="00142277">
        <w:rPr>
          <w:rFonts w:ascii="Times New Roman" w:eastAsia="Times New Roman" w:hAnsi="Times New Roman" w:cs="Times New Roman"/>
          <w:color w:val="000000"/>
          <w:sz w:val="28"/>
          <w:szCs w:val="28"/>
          <w:lang w:val="kk-KZ"/>
        </w:rPr>
        <w:t xml:space="preserve">  Қ.Әбілқайыр: </w:t>
      </w:r>
      <w:r w:rsidRPr="00142277">
        <w:rPr>
          <w:rFonts w:ascii="Times New Roman" w:eastAsia="Times New Roman" w:hAnsi="Times New Roman" w:cs="Times New Roman"/>
          <w:i/>
          <w:color w:val="000000"/>
          <w:sz w:val="28"/>
          <w:szCs w:val="28"/>
          <w:lang w:val="kk-KZ"/>
        </w:rPr>
        <w:t xml:space="preserve">«Қазір қара танитын әр қазақ ұлттың көзін ашқан Ахаңдарға </w:t>
      </w:r>
      <w:r w:rsidRPr="00142277">
        <w:rPr>
          <w:rFonts w:ascii="Times New Roman" w:eastAsia="Times New Roman" w:hAnsi="Times New Roman" w:cs="Times New Roman"/>
          <w:b/>
          <w:i/>
          <w:color w:val="000000"/>
          <w:sz w:val="28"/>
          <w:szCs w:val="28"/>
          <w:lang w:val="kk-KZ"/>
        </w:rPr>
        <w:t>қарыздар!</w:t>
      </w:r>
      <w:r w:rsidRPr="00142277">
        <w:rPr>
          <w:rFonts w:ascii="Times New Roman" w:eastAsia="Times New Roman" w:hAnsi="Times New Roman" w:cs="Times New Roman"/>
          <w:i/>
          <w:color w:val="000000"/>
          <w:sz w:val="28"/>
          <w:szCs w:val="28"/>
          <w:lang w:val="kk-KZ"/>
        </w:rPr>
        <w:t xml:space="preserve"> Аштық нәубеттен аман қалғандардың әр ұрпағы алаш зиялыларына – </w:t>
      </w:r>
      <w:r w:rsidRPr="00142277">
        <w:rPr>
          <w:rFonts w:ascii="Times New Roman" w:eastAsia="Times New Roman" w:hAnsi="Times New Roman" w:cs="Times New Roman"/>
          <w:b/>
          <w:i/>
          <w:color w:val="000000"/>
          <w:sz w:val="28"/>
          <w:szCs w:val="28"/>
          <w:lang w:val="kk-KZ"/>
        </w:rPr>
        <w:t>борышкер.</w:t>
      </w:r>
      <w:r w:rsidRPr="00142277">
        <w:rPr>
          <w:rFonts w:ascii="Times New Roman" w:eastAsia="Times New Roman" w:hAnsi="Times New Roman" w:cs="Times New Roman"/>
          <w:i/>
          <w:color w:val="000000"/>
          <w:sz w:val="28"/>
          <w:szCs w:val="28"/>
          <w:lang w:val="kk-KZ"/>
        </w:rPr>
        <w:t xml:space="preserve"> Бір сөзбен айтқанда «Абайдың жолы» деп қазақтың жолын көрсеткен Мұқаңдарға, Мағжандарға, Жүсіпбектерге – </w:t>
      </w:r>
      <w:r w:rsidRPr="00142277">
        <w:rPr>
          <w:rFonts w:ascii="Times New Roman" w:eastAsia="Times New Roman" w:hAnsi="Times New Roman" w:cs="Times New Roman"/>
          <w:b/>
          <w:i/>
          <w:color w:val="000000"/>
          <w:sz w:val="28"/>
          <w:szCs w:val="28"/>
          <w:lang w:val="kk-KZ"/>
        </w:rPr>
        <w:t>берешекпіз.</w:t>
      </w:r>
      <w:r w:rsidRPr="00142277">
        <w:rPr>
          <w:rFonts w:ascii="Times New Roman" w:eastAsia="Times New Roman" w:hAnsi="Times New Roman" w:cs="Times New Roman"/>
          <w:i/>
          <w:color w:val="000000"/>
          <w:sz w:val="28"/>
          <w:szCs w:val="28"/>
          <w:lang w:val="kk-KZ"/>
        </w:rPr>
        <w:t xml:space="preserve"> Ол </w:t>
      </w:r>
      <w:r w:rsidRPr="00142277">
        <w:rPr>
          <w:rFonts w:ascii="Times New Roman" w:eastAsia="Times New Roman" w:hAnsi="Times New Roman" w:cs="Times New Roman"/>
          <w:b/>
          <w:i/>
          <w:color w:val="000000"/>
          <w:sz w:val="28"/>
          <w:szCs w:val="28"/>
          <w:lang w:val="kk-KZ"/>
        </w:rPr>
        <w:t>қарыз, ол борыш, ол берешек қайтсек қайтады?</w:t>
      </w:r>
      <w:r w:rsidRPr="00142277">
        <w:rPr>
          <w:rFonts w:ascii="Times New Roman" w:eastAsia="Times New Roman" w:hAnsi="Times New Roman" w:cs="Times New Roman"/>
          <w:i/>
          <w:color w:val="000000"/>
          <w:sz w:val="28"/>
          <w:szCs w:val="28"/>
          <w:lang w:val="kk-KZ"/>
        </w:rPr>
        <w:t>»</w:t>
      </w:r>
      <w:r w:rsidR="00F75318" w:rsidRPr="00142277">
        <w:rPr>
          <w:rFonts w:ascii="Times New Roman" w:eastAsia="Times New Roman" w:hAnsi="Times New Roman" w:cs="Times New Roman"/>
          <w:color w:val="000000"/>
          <w:sz w:val="28"/>
          <w:szCs w:val="28"/>
          <w:lang w:val="kk-KZ"/>
        </w:rPr>
        <w:t xml:space="preserve"> [16</w:t>
      </w:r>
      <w:r w:rsidR="00112979" w:rsidRPr="00112979">
        <w:rPr>
          <w:rFonts w:ascii="Times New Roman" w:eastAsia="Times New Roman" w:hAnsi="Times New Roman" w:cs="Times New Roman"/>
          <w:color w:val="000000"/>
          <w:sz w:val="28"/>
          <w:szCs w:val="28"/>
          <w:lang w:val="kk-KZ"/>
        </w:rPr>
        <w:t>8</w:t>
      </w:r>
      <w:r w:rsidRPr="00142277">
        <w:rPr>
          <w:rFonts w:ascii="Times New Roman" w:eastAsia="Times New Roman" w:hAnsi="Times New Roman" w:cs="Times New Roman"/>
          <w:color w:val="000000"/>
          <w:sz w:val="28"/>
          <w:szCs w:val="28"/>
          <w:lang w:val="kk-KZ"/>
        </w:rPr>
        <w:t xml:space="preserve">] – деп, қазіргі ұрпақ абыройлы тарихтың кейіпкерлері ата-бабамыздың алдында қарыздар. Контексте </w:t>
      </w:r>
      <w:r w:rsidRPr="00142277">
        <w:rPr>
          <w:rFonts w:ascii="Times New Roman" w:eastAsia="Times New Roman" w:hAnsi="Times New Roman" w:cs="Times New Roman"/>
          <w:i/>
          <w:color w:val="000000"/>
          <w:sz w:val="28"/>
          <w:szCs w:val="28"/>
          <w:lang w:val="kk-KZ"/>
        </w:rPr>
        <w:t>«қарыздар, борышкер, берешек»</w:t>
      </w:r>
      <w:r w:rsidRPr="00142277">
        <w:rPr>
          <w:rFonts w:ascii="Times New Roman" w:eastAsia="Times New Roman" w:hAnsi="Times New Roman" w:cs="Times New Roman"/>
          <w:color w:val="000000"/>
          <w:sz w:val="28"/>
          <w:szCs w:val="28"/>
          <w:lang w:val="kk-KZ"/>
        </w:rPr>
        <w:t xml:space="preserve"> сөздерінің алма-кезек қолданылуының астарында парызды міндеттеу семантикасы жатыр. Дәл осы контекст</w:t>
      </w:r>
      <w:r w:rsidR="00EB4D05" w:rsidRPr="00142277">
        <w:rPr>
          <w:rFonts w:ascii="Times New Roman" w:eastAsia="Times New Roman" w:hAnsi="Times New Roman" w:cs="Times New Roman"/>
          <w:color w:val="000000"/>
          <w:sz w:val="28"/>
          <w:szCs w:val="28"/>
          <w:lang w:val="kk-KZ"/>
        </w:rPr>
        <w:t>е</w:t>
      </w:r>
      <w:r w:rsidRPr="00142277">
        <w:rPr>
          <w:rFonts w:ascii="Times New Roman" w:eastAsia="Times New Roman" w:hAnsi="Times New Roman" w:cs="Times New Roman"/>
          <w:color w:val="000000"/>
          <w:sz w:val="28"/>
          <w:szCs w:val="28"/>
          <w:lang w:val="kk-KZ"/>
        </w:rPr>
        <w:t xml:space="preserve"> ойдың, түпкі түйіні </w:t>
      </w:r>
      <w:r w:rsidRPr="00142277">
        <w:rPr>
          <w:rFonts w:ascii="Times New Roman" w:eastAsia="Times New Roman" w:hAnsi="Times New Roman" w:cs="Times New Roman"/>
          <w:i/>
          <w:color w:val="000000"/>
          <w:sz w:val="28"/>
          <w:szCs w:val="28"/>
          <w:lang w:val="kk-KZ"/>
        </w:rPr>
        <w:t>«қарыз, борыш, парыз»</w:t>
      </w:r>
      <w:r w:rsidRPr="00142277">
        <w:rPr>
          <w:rFonts w:ascii="Times New Roman" w:eastAsia="Times New Roman" w:hAnsi="Times New Roman" w:cs="Times New Roman"/>
          <w:color w:val="000000"/>
          <w:sz w:val="28"/>
          <w:szCs w:val="28"/>
          <w:lang w:val="kk-KZ"/>
        </w:rPr>
        <w:t xml:space="preserve"> сөздерінің қатысынсыз парыздың міндеттелуі: </w:t>
      </w:r>
      <w:r w:rsidRPr="00142277">
        <w:rPr>
          <w:rFonts w:ascii="Times New Roman" w:eastAsia="Times New Roman" w:hAnsi="Times New Roman" w:cs="Times New Roman"/>
          <w:i/>
          <w:sz w:val="28"/>
          <w:szCs w:val="28"/>
          <w:lang w:val="kk-KZ"/>
        </w:rPr>
        <w:t>«...</w:t>
      </w:r>
      <w:r w:rsidRPr="00142277">
        <w:rPr>
          <w:rFonts w:ascii="Times New Roman" w:eastAsia="Times New Roman" w:hAnsi="Times New Roman" w:cs="Times New Roman"/>
          <w:b/>
          <w:i/>
          <w:sz w:val="28"/>
          <w:szCs w:val="28"/>
          <w:lang w:val="kk-KZ"/>
        </w:rPr>
        <w:t>Біз өзіміз естіген, білген, көрген тамаша таланттар тобы қайда? Көп заман өзіміз данышпан болғымыз келгендер оларды жасырып та, жазғырып та келдік</w:t>
      </w:r>
      <w:r w:rsidRPr="00142277">
        <w:rPr>
          <w:rFonts w:ascii="Times New Roman" w:eastAsia="Times New Roman" w:hAnsi="Times New Roman" w:cs="Times New Roman"/>
          <w:i/>
          <w:sz w:val="28"/>
          <w:szCs w:val="28"/>
          <w:lang w:val="kk-KZ"/>
        </w:rPr>
        <w:t xml:space="preserve">. Енді уақыт тасқыны сабасына түскенде, əр құбылысты, бастан өткен жағдаяттарды ақыл, біліммен саралайтын тұста </w:t>
      </w:r>
      <w:r w:rsidRPr="00142277">
        <w:rPr>
          <w:rFonts w:ascii="Times New Roman" w:eastAsia="Times New Roman" w:hAnsi="Times New Roman" w:cs="Times New Roman"/>
          <w:b/>
          <w:i/>
          <w:sz w:val="28"/>
          <w:szCs w:val="28"/>
          <w:lang w:val="kk-KZ"/>
        </w:rPr>
        <w:t xml:space="preserve">бұл мəселеге қайта оралу қажеттің қажеті. </w:t>
      </w:r>
      <w:r w:rsidRPr="00142277">
        <w:rPr>
          <w:rFonts w:ascii="Times New Roman" w:eastAsia="Times New Roman" w:hAnsi="Times New Roman" w:cs="Times New Roman"/>
          <w:i/>
          <w:sz w:val="28"/>
          <w:szCs w:val="28"/>
          <w:lang w:val="kk-KZ"/>
        </w:rPr>
        <w:t xml:space="preserve">Дəл осы ұрпақ, мына </w:t>
      </w:r>
      <w:r w:rsidRPr="00142277">
        <w:rPr>
          <w:rFonts w:ascii="Times New Roman" w:eastAsia="Times New Roman" w:hAnsi="Times New Roman" w:cs="Times New Roman"/>
          <w:b/>
          <w:i/>
          <w:sz w:val="28"/>
          <w:szCs w:val="28"/>
          <w:lang w:val="kk-KZ"/>
        </w:rPr>
        <w:t>біздер, осы қызметті атқармасақ, кейін кім қолға алары белгісіз болып кетпес пе?</w:t>
      </w:r>
      <w:r w:rsidRPr="00142277">
        <w:rPr>
          <w:rFonts w:ascii="Times New Roman" w:eastAsia="Times New Roman" w:hAnsi="Times New Roman" w:cs="Times New Roman"/>
          <w:i/>
          <w:sz w:val="28"/>
          <w:szCs w:val="28"/>
          <w:lang w:val="kk-KZ"/>
        </w:rPr>
        <w:t xml:space="preserve">» </w:t>
      </w:r>
      <w:r w:rsidR="00F75318" w:rsidRPr="00142277">
        <w:rPr>
          <w:rFonts w:ascii="Times New Roman" w:eastAsia="Times New Roman" w:hAnsi="Times New Roman" w:cs="Times New Roman"/>
          <w:sz w:val="28"/>
          <w:szCs w:val="28"/>
          <w:lang w:val="kk-KZ"/>
        </w:rPr>
        <w:t>[16</w:t>
      </w:r>
      <w:r w:rsidR="00112979" w:rsidRPr="00112979">
        <w:rPr>
          <w:rFonts w:ascii="Times New Roman" w:eastAsia="Times New Roman" w:hAnsi="Times New Roman" w:cs="Times New Roman"/>
          <w:sz w:val="28"/>
          <w:szCs w:val="28"/>
          <w:lang w:val="kk-KZ"/>
        </w:rPr>
        <w:t>9</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color w:val="000000"/>
          <w:sz w:val="28"/>
          <w:szCs w:val="28"/>
          <w:lang w:val="kk-KZ"/>
        </w:rPr>
        <w:t xml:space="preserve">– </w:t>
      </w:r>
      <w:r w:rsidRPr="00142277">
        <w:rPr>
          <w:rFonts w:ascii="Times New Roman" w:eastAsia="Times New Roman" w:hAnsi="Times New Roman" w:cs="Times New Roman"/>
          <w:sz w:val="28"/>
          <w:szCs w:val="28"/>
          <w:lang w:val="kk-KZ"/>
        </w:rPr>
        <w:t xml:space="preserve">деп, кейінгі ұрпақ кімге борыштар, неге қарыздар екенімізді жасырын беріп, олардың істерін, асқақ рухтарын қайта жаңғырту керек екендігі, дәл қазір сол бұрынғы мәселеге, бұрынғы алаштық идеологияны қайта көтермесе, баршасы сөніп, ұмытылып кететіні айтылады. «Ұрпақтың парызы» – ата бабасының ұлағатты ұстанымын жалғастыру. Жауапкершіліктің мәні – ұлт болашағының дамуына, не құлдырауына алып келеді. </w:t>
      </w:r>
      <w:r w:rsidRPr="00275F60">
        <w:rPr>
          <w:rFonts w:ascii="Times New Roman" w:eastAsia="Times New Roman" w:hAnsi="Times New Roman" w:cs="Times New Roman"/>
          <w:sz w:val="28"/>
          <w:szCs w:val="28"/>
          <w:lang w:val="kk-KZ"/>
        </w:rPr>
        <w:t>«Кім қолға алады?»</w:t>
      </w:r>
      <w:r w:rsidRPr="00142277">
        <w:rPr>
          <w:rFonts w:ascii="Times New Roman" w:eastAsia="Times New Roman" w:hAnsi="Times New Roman" w:cs="Times New Roman"/>
          <w:sz w:val="28"/>
          <w:szCs w:val="28"/>
          <w:lang w:val="kk-KZ"/>
        </w:rPr>
        <w:t xml:space="preserve"> деген сұрақ арқылы контексте парыз</w:t>
      </w:r>
      <w:r w:rsidR="00275F60">
        <w:rPr>
          <w:rFonts w:ascii="Times New Roman" w:eastAsia="Times New Roman" w:hAnsi="Times New Roman" w:cs="Times New Roman"/>
          <w:sz w:val="28"/>
          <w:szCs w:val="28"/>
          <w:lang w:val="kk-KZ"/>
        </w:rPr>
        <w:t>дың жауапкершілігі</w:t>
      </w:r>
      <w:r w:rsidRPr="00142277">
        <w:rPr>
          <w:rFonts w:ascii="Times New Roman" w:eastAsia="Times New Roman" w:hAnsi="Times New Roman" w:cs="Times New Roman"/>
          <w:sz w:val="28"/>
          <w:szCs w:val="28"/>
          <w:lang w:val="kk-KZ"/>
        </w:rPr>
        <w:t xml:space="preserve"> сипатталады. Аманат – парызды жүктейді. Парыз – сүйіспеншілікке негізделген ар-ұжданның міндеті. Парыз – ерлік, ар-ұяттың, намыстың ерлігі.</w:t>
      </w:r>
    </w:p>
    <w:p w14:paraId="48F8424F"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Қарыз бен </w:t>
      </w:r>
      <w:r w:rsidR="00AC022A">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арыздың семантикалық ара жігі туралы: </w:t>
      </w:r>
      <w:r w:rsidRPr="00142277">
        <w:rPr>
          <w:rFonts w:ascii="Times New Roman" w:eastAsia="Times New Roman" w:hAnsi="Times New Roman" w:cs="Times New Roman"/>
          <w:i/>
          <w:sz w:val="28"/>
          <w:szCs w:val="28"/>
          <w:lang w:val="kk-KZ"/>
        </w:rPr>
        <w:t xml:space="preserve">Біреуге болсаң </w:t>
      </w:r>
      <w:r w:rsidRPr="00142277">
        <w:rPr>
          <w:rFonts w:ascii="Times New Roman" w:eastAsia="Times New Roman" w:hAnsi="Times New Roman" w:cs="Times New Roman"/>
          <w:b/>
          <w:i/>
          <w:sz w:val="28"/>
          <w:szCs w:val="28"/>
          <w:lang w:val="kk-KZ"/>
        </w:rPr>
        <w:t>берешек,//</w:t>
      </w:r>
      <w:r w:rsidRPr="00142277">
        <w:rPr>
          <w:rFonts w:ascii="Times New Roman" w:eastAsia="Times New Roman" w:hAnsi="Times New Roman" w:cs="Times New Roman"/>
          <w:i/>
          <w:sz w:val="28"/>
          <w:szCs w:val="28"/>
          <w:lang w:val="kk-KZ"/>
        </w:rPr>
        <w:t xml:space="preserve">Ол – сенің </w:t>
      </w:r>
      <w:r w:rsidRPr="00142277">
        <w:rPr>
          <w:rFonts w:ascii="Times New Roman" w:eastAsia="Times New Roman" w:hAnsi="Times New Roman" w:cs="Times New Roman"/>
          <w:b/>
          <w:i/>
          <w:sz w:val="28"/>
          <w:szCs w:val="28"/>
          <w:lang w:val="kk-KZ"/>
        </w:rPr>
        <w:t>қарызың.//</w:t>
      </w:r>
      <w:r w:rsidRPr="00142277">
        <w:rPr>
          <w:rFonts w:ascii="Times New Roman" w:eastAsia="Times New Roman" w:hAnsi="Times New Roman" w:cs="Times New Roman"/>
          <w:i/>
          <w:sz w:val="28"/>
          <w:szCs w:val="28"/>
          <w:lang w:val="kk-KZ"/>
        </w:rPr>
        <w:t xml:space="preserve">Ел алдындағы </w:t>
      </w:r>
      <w:r w:rsidRPr="00142277">
        <w:rPr>
          <w:rFonts w:ascii="Times New Roman" w:eastAsia="Times New Roman" w:hAnsi="Times New Roman" w:cs="Times New Roman"/>
          <w:b/>
          <w:i/>
          <w:sz w:val="28"/>
          <w:szCs w:val="28"/>
          <w:lang w:val="kk-KZ"/>
        </w:rPr>
        <w:t>борышың,//</w:t>
      </w:r>
      <w:r w:rsidRPr="00142277">
        <w:rPr>
          <w:rFonts w:ascii="Times New Roman" w:eastAsia="Times New Roman" w:hAnsi="Times New Roman" w:cs="Times New Roman"/>
          <w:i/>
          <w:sz w:val="28"/>
          <w:szCs w:val="28"/>
          <w:lang w:val="kk-KZ"/>
        </w:rPr>
        <w:t xml:space="preserve">Ол – сенің </w:t>
      </w:r>
      <w:r w:rsidRPr="00142277">
        <w:rPr>
          <w:rFonts w:ascii="Times New Roman" w:eastAsia="Times New Roman" w:hAnsi="Times New Roman" w:cs="Times New Roman"/>
          <w:b/>
          <w:i/>
          <w:sz w:val="28"/>
          <w:szCs w:val="28"/>
          <w:lang w:val="kk-KZ"/>
        </w:rPr>
        <w:t>парызың.//</w:t>
      </w:r>
      <w:r w:rsidRPr="00142277">
        <w:rPr>
          <w:rFonts w:ascii="Times New Roman" w:eastAsia="Times New Roman" w:hAnsi="Times New Roman" w:cs="Times New Roman"/>
          <w:i/>
          <w:sz w:val="28"/>
          <w:szCs w:val="28"/>
          <w:lang w:val="kk-KZ"/>
        </w:rPr>
        <w:t>Дүниеден өткенде сұрар молда://«Марқұмның қарызы бар ма?»//</w:t>
      </w:r>
      <w:r w:rsidRPr="00142277">
        <w:rPr>
          <w:rFonts w:ascii="Times New Roman" w:eastAsia="Times New Roman" w:hAnsi="Times New Roman" w:cs="Times New Roman"/>
          <w:b/>
          <w:i/>
          <w:sz w:val="28"/>
          <w:szCs w:val="28"/>
          <w:lang w:val="kk-KZ"/>
        </w:rPr>
        <w:t>Болса адамның қарызы егер,//Оны жақын туысы өтер.//Парызды ешкім сұрамас,//</w:t>
      </w:r>
      <w:r w:rsidRPr="00142277">
        <w:rPr>
          <w:rFonts w:ascii="Times New Roman" w:eastAsia="Times New Roman" w:hAnsi="Times New Roman" w:cs="Times New Roman"/>
          <w:i/>
          <w:sz w:val="28"/>
          <w:szCs w:val="28"/>
          <w:lang w:val="kk-KZ"/>
        </w:rPr>
        <w:t>Болмаса өзіңнің ойыңда.// Өмірде оны өтеп кету,//</w:t>
      </w:r>
      <w:r w:rsidRPr="00142277">
        <w:rPr>
          <w:rFonts w:ascii="Times New Roman" w:eastAsia="Times New Roman" w:hAnsi="Times New Roman" w:cs="Times New Roman"/>
          <w:b/>
          <w:i/>
          <w:sz w:val="28"/>
          <w:szCs w:val="28"/>
          <w:lang w:val="kk-KZ"/>
        </w:rPr>
        <w:t>Тек қана сенің мойныңда</w:t>
      </w:r>
      <w:r w:rsidRPr="00142277">
        <w:rPr>
          <w:rFonts w:ascii="Times New Roman" w:eastAsia="Times New Roman" w:hAnsi="Times New Roman" w:cs="Times New Roman"/>
          <w:i/>
          <w:sz w:val="28"/>
          <w:szCs w:val="28"/>
          <w:lang w:val="kk-KZ"/>
        </w:rPr>
        <w:t>!</w:t>
      </w:r>
      <w:r w:rsidR="00F75318" w:rsidRPr="00142277">
        <w:rPr>
          <w:rFonts w:ascii="Times New Roman" w:eastAsia="Times New Roman" w:hAnsi="Times New Roman" w:cs="Times New Roman"/>
          <w:sz w:val="28"/>
          <w:szCs w:val="28"/>
          <w:lang w:val="kk-KZ"/>
        </w:rPr>
        <w:t xml:space="preserve"> [1</w:t>
      </w:r>
      <w:r w:rsidR="00112979" w:rsidRPr="00112979">
        <w:rPr>
          <w:rFonts w:ascii="Times New Roman" w:eastAsia="Times New Roman" w:hAnsi="Times New Roman" w:cs="Times New Roman"/>
          <w:sz w:val="28"/>
          <w:szCs w:val="28"/>
          <w:lang w:val="kk-KZ"/>
        </w:rPr>
        <w:t>70</w:t>
      </w:r>
      <w:r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i/>
          <w:sz w:val="28"/>
          <w:szCs w:val="28"/>
          <w:lang w:val="kk-KZ"/>
        </w:rPr>
        <w:t xml:space="preserve"> – </w:t>
      </w:r>
      <w:r w:rsidRPr="00142277">
        <w:rPr>
          <w:rFonts w:ascii="Times New Roman" w:eastAsia="Times New Roman" w:hAnsi="Times New Roman" w:cs="Times New Roman"/>
          <w:sz w:val="28"/>
          <w:szCs w:val="28"/>
          <w:lang w:val="kk-KZ"/>
        </w:rPr>
        <w:t>деп, «</w:t>
      </w:r>
      <w:r w:rsidR="00AC022A">
        <w:rPr>
          <w:rFonts w:ascii="Times New Roman" w:eastAsia="Times New Roman" w:hAnsi="Times New Roman" w:cs="Times New Roman"/>
          <w:sz w:val="28"/>
          <w:szCs w:val="28"/>
          <w:lang w:val="kk-KZ"/>
        </w:rPr>
        <w:t>қ</w:t>
      </w:r>
      <w:r w:rsidRPr="00142277">
        <w:rPr>
          <w:rFonts w:ascii="Times New Roman" w:eastAsia="Times New Roman" w:hAnsi="Times New Roman" w:cs="Times New Roman"/>
          <w:sz w:val="28"/>
          <w:szCs w:val="28"/>
          <w:lang w:val="kk-KZ"/>
        </w:rPr>
        <w:t>арыз» – берешек зат, қайтарылар іс-әрекет десе, «</w:t>
      </w:r>
      <w:r w:rsidR="00AC022A">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арыз» – ел алдындағы борыш, адамгершілік іс дейді. Парыздың қарыздан айырмашылығы оны ешкімнің талап етпеуінде, әр адамның ішкі болмысына қарай парыздың жүгі де ойында жүреді, өзі өз мойнына іледі.</w:t>
      </w:r>
    </w:p>
    <w:p w14:paraId="77149A47"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Абайдың 38-ші қара сөзінде «парыз» ниет пен иманнан қалыптасатыны айтылады. Алланың әлемді жаратуының себебі махаббат болса, махаббат арқылы өзгелерге ізгілік жасау, Аллаға құлшылық етуі парыз болып табылады. </w:t>
      </w:r>
      <w:r w:rsidRPr="00142277">
        <w:rPr>
          <w:rFonts w:ascii="Times New Roman" w:eastAsia="Times New Roman" w:hAnsi="Times New Roman" w:cs="Times New Roman"/>
          <w:i/>
          <w:sz w:val="28"/>
          <w:szCs w:val="28"/>
          <w:lang w:val="kk-KZ"/>
        </w:rPr>
        <w:t xml:space="preserve">«Белгілі, құдай тағала ешбір нәрсені хикметсіз жаратпады, ешбір нәрсеге хикметсіз тәклиф қылмады. Бәрінің хикметі бар, бәрінің себебі бар, біздің </w:t>
      </w:r>
      <w:r w:rsidRPr="00142277">
        <w:rPr>
          <w:rFonts w:ascii="Times New Roman" w:eastAsia="Times New Roman" w:hAnsi="Times New Roman" w:cs="Times New Roman"/>
          <w:i/>
          <w:sz w:val="28"/>
          <w:szCs w:val="28"/>
          <w:lang w:val="kk-KZ"/>
        </w:rPr>
        <w:lastRenderedPageBreak/>
        <w:t xml:space="preserve">ғауам былай тұрсын, ғылымға махаббаты барларға себеп, </w:t>
      </w:r>
      <w:r w:rsidRPr="00142277">
        <w:rPr>
          <w:rFonts w:ascii="Times New Roman" w:eastAsia="Times New Roman" w:hAnsi="Times New Roman" w:cs="Times New Roman"/>
          <w:b/>
          <w:i/>
          <w:sz w:val="28"/>
          <w:szCs w:val="28"/>
          <w:lang w:val="kk-KZ"/>
        </w:rPr>
        <w:t>парыздарды білмекке ижтиһад ләзім</w:t>
      </w:r>
      <w:r w:rsidRPr="00142277">
        <w:rPr>
          <w:rFonts w:ascii="Times New Roman" w:eastAsia="Times New Roman" w:hAnsi="Times New Roman" w:cs="Times New Roman"/>
          <w:i/>
          <w:sz w:val="28"/>
          <w:szCs w:val="28"/>
          <w:lang w:val="kk-KZ"/>
        </w:rPr>
        <w:t xml:space="preserve">, сіздер әрбір ғамал қылсаңыз ізгілік деп қыласыз, ізгілікке бола қасд етіп, ниет етесіз. </w:t>
      </w:r>
      <w:r w:rsidRPr="00142277">
        <w:rPr>
          <w:rFonts w:ascii="Times New Roman" w:eastAsia="Times New Roman" w:hAnsi="Times New Roman" w:cs="Times New Roman"/>
          <w:b/>
          <w:i/>
          <w:sz w:val="28"/>
          <w:szCs w:val="28"/>
          <w:lang w:val="kk-KZ"/>
        </w:rPr>
        <w:t>Ниет оның парызынан хисап,</w:t>
      </w:r>
      <w:r w:rsidRPr="00142277">
        <w:rPr>
          <w:rFonts w:ascii="Times New Roman" w:eastAsia="Times New Roman" w:hAnsi="Times New Roman" w:cs="Times New Roman"/>
          <w:i/>
          <w:sz w:val="28"/>
          <w:szCs w:val="28"/>
          <w:lang w:val="kk-KZ"/>
        </w:rPr>
        <w:t xml:space="preserve"> пайғамбарымыз салаллаһу ғалайһи уәссәлламнің хадис шарифі «иннама-л-ағмал, бин-ниет» деген. Енді ниет еттіңіз таһарат алмаққа, намаз оқымаққа, ораза тұтпаққа, бұл тағаттарды ниетіңіз заһирынан қалыпсыз ғибадатқа жетпегендігі кемшілік емес пе? Сіздің батиныңыз таза болмағы әуелі иман болып, бұл заһир ғибадатыңыз иманды болған соң ғана, парыз болған, сіздің заһирыңыздағы ғибадат - батиныңыздағы иманның көлеңкесі, һәм сол иманның нұрланып тұрмағына көрік үшін бұйырылған. Оның үшін ғұламалар </w:t>
      </w:r>
      <w:r w:rsidRPr="00142277">
        <w:rPr>
          <w:rFonts w:ascii="Times New Roman" w:eastAsia="Times New Roman" w:hAnsi="Times New Roman" w:cs="Times New Roman"/>
          <w:b/>
          <w:i/>
          <w:sz w:val="28"/>
          <w:szCs w:val="28"/>
          <w:lang w:val="kk-KZ"/>
        </w:rPr>
        <w:t>иман екеу емес,</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b/>
          <w:i/>
          <w:sz w:val="28"/>
          <w:szCs w:val="28"/>
          <w:lang w:val="kk-KZ"/>
        </w:rPr>
        <w:t>біреу,</w:t>
      </w:r>
      <w:r w:rsidRPr="00142277">
        <w:rPr>
          <w:rFonts w:ascii="Times New Roman" w:eastAsia="Times New Roman" w:hAnsi="Times New Roman" w:cs="Times New Roman"/>
          <w:i/>
          <w:sz w:val="28"/>
          <w:szCs w:val="28"/>
          <w:lang w:val="kk-KZ"/>
        </w:rPr>
        <w:t xml:space="preserve"> бірақ ізгі тағатпенен нұрланады, тағат жоқ болса, күңгірттенеді, бәлки, сөну хаупі де бар деген. Егер надандар ол ғибадаттың ішкі сырын ескермей қылса, соны қылып жүріп, </w:t>
      </w:r>
      <w:r w:rsidRPr="00142277">
        <w:rPr>
          <w:rFonts w:ascii="Times New Roman" w:eastAsia="Times New Roman" w:hAnsi="Times New Roman" w:cs="Times New Roman"/>
          <w:b/>
          <w:i/>
          <w:sz w:val="28"/>
          <w:szCs w:val="28"/>
          <w:lang w:val="kk-KZ"/>
        </w:rPr>
        <w:t>иманы сөнер</w:t>
      </w:r>
      <w:r w:rsidRPr="00142277">
        <w:rPr>
          <w:rFonts w:ascii="Times New Roman" w:eastAsia="Times New Roman" w:hAnsi="Times New Roman" w:cs="Times New Roman"/>
          <w:i/>
          <w:sz w:val="28"/>
          <w:szCs w:val="28"/>
          <w:lang w:val="kk-KZ"/>
        </w:rPr>
        <w:t xml:space="preserve"> деген» </w:t>
      </w:r>
      <w:r w:rsidR="00F75318" w:rsidRPr="00142277">
        <w:rPr>
          <w:rFonts w:ascii="Times New Roman" w:eastAsia="Times New Roman" w:hAnsi="Times New Roman" w:cs="Times New Roman"/>
          <w:sz w:val="28"/>
          <w:szCs w:val="28"/>
          <w:lang w:val="kk-KZ"/>
        </w:rPr>
        <w:t>[14</w:t>
      </w:r>
      <w:r w:rsidR="00112979" w:rsidRPr="00112979">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i/>
          <w:sz w:val="28"/>
          <w:szCs w:val="28"/>
          <w:lang w:val="kk-KZ"/>
        </w:rPr>
        <w:t>. «</w:t>
      </w:r>
      <w:r w:rsidRPr="00142277">
        <w:rPr>
          <w:rFonts w:ascii="Times New Roman" w:eastAsia="Times New Roman" w:hAnsi="Times New Roman" w:cs="Times New Roman"/>
          <w:sz w:val="28"/>
          <w:szCs w:val="28"/>
          <w:lang w:val="kk-KZ"/>
        </w:rPr>
        <w:t>Ижтиһад ләзімнің»</w:t>
      </w:r>
      <w:r w:rsidRPr="00142277">
        <w:rPr>
          <w:rFonts w:ascii="Times New Roman" w:eastAsia="Times New Roman" w:hAnsi="Times New Roman" w:cs="Times New Roman"/>
          <w:i/>
          <w:sz w:val="28"/>
          <w:szCs w:val="28"/>
          <w:lang w:val="kk-KZ"/>
        </w:rPr>
        <w:t xml:space="preserve"> </w:t>
      </w:r>
      <w:r w:rsidRPr="00142277">
        <w:rPr>
          <w:rFonts w:ascii="Times New Roman" w:eastAsia="Times New Roman" w:hAnsi="Times New Roman" w:cs="Times New Roman"/>
          <w:sz w:val="28"/>
          <w:szCs w:val="28"/>
          <w:lang w:val="kk-KZ"/>
        </w:rPr>
        <w:t>қара сөзде</w:t>
      </w:r>
      <w:r w:rsidRPr="00142277">
        <w:rPr>
          <w:rFonts w:ascii="Calibri" w:eastAsia="Calibri" w:hAnsi="Calibri" w:cs="Calibri"/>
          <w:lang w:val="kk-KZ"/>
        </w:rPr>
        <w:t xml:space="preserve"> </w:t>
      </w:r>
      <w:r w:rsidRPr="00142277">
        <w:rPr>
          <w:rFonts w:ascii="Times New Roman" w:eastAsia="Times New Roman" w:hAnsi="Times New Roman" w:cs="Times New Roman"/>
          <w:sz w:val="28"/>
          <w:szCs w:val="28"/>
          <w:lang w:val="kk-KZ"/>
        </w:rPr>
        <w:t xml:space="preserve">«иждиһад» лексемасы «тырысу, ынталану» семантикасында қолданысқа түссе, «ләзім» илзам сөзінен шыққан «дұрысы» деген мағынаны білдіреді. Адамзаттың өмірлік мақсаты – өз парызын білуге тырысуы және соған сай қызмет (құлшылық) етуі деген семантикада қолданылып тұр. </w:t>
      </w:r>
      <w:r w:rsidRPr="00142277">
        <w:rPr>
          <w:rFonts w:ascii="Times New Roman" w:eastAsia="Times New Roman" w:hAnsi="Times New Roman" w:cs="Times New Roman"/>
          <w:i/>
          <w:sz w:val="28"/>
          <w:szCs w:val="28"/>
          <w:lang w:val="kk-KZ"/>
        </w:rPr>
        <w:t>«Ниет оның парызынан хисап»</w:t>
      </w:r>
      <w:r w:rsidRPr="00142277">
        <w:rPr>
          <w:rFonts w:ascii="Times New Roman" w:eastAsia="Times New Roman" w:hAnsi="Times New Roman" w:cs="Times New Roman"/>
          <w:sz w:val="28"/>
          <w:szCs w:val="28"/>
          <w:lang w:val="kk-KZ"/>
        </w:rPr>
        <w:t xml:space="preserve"> деп берілуіндегі «хисап» сөзі «есеп, есепке алыну, саналу» мағынасында жұмсалып, ниеттің өзі парыз болып есептелінеді деп ниетті «иман» сөзінің синонимі ретінде қарастырады. «Иман» мұсылмандықтың алғашқы парызы ретінде сену, илану, жүрекпен сену артынан тілмен бекіту ретінде қарастырылады, ал күнделікті тіршілікте «ниет», «ниет ету», «ниеттену» сөздері де иманмен семантикалық жұп құрайтынын Хакім Абай баяндаған. «Иман» екеу болмайды, шын мұсылманда «иман» біреу. Алланың алдында иманға келіп, тілін кәлимаға салғанымен, тіршілігінде оған қайшы ететін дүниелік тірлікке «мойынсұну», «ниет ету», «ниеттену» сол иманды кетіреді. Адамның сөзі де, ісі де бір жерден шығуы тиіс, осы тұрғыдан «Иман мен Ниет» бір ұғым, бір парыз саналады.</w:t>
      </w:r>
    </w:p>
    <w:p w14:paraId="6C6F7DDE" w14:textId="7643F3F6" w:rsidR="00552DEB" w:rsidRPr="00142277" w:rsidRDefault="00552DEB" w:rsidP="00F4514D">
      <w:pPr>
        <w:spacing w:after="0" w:line="240" w:lineRule="auto"/>
        <w:ind w:firstLine="709"/>
        <w:contextualSpacing/>
        <w:jc w:val="both"/>
        <w:rPr>
          <w:rFonts w:ascii="Times New Roman" w:eastAsia="Times New Roman" w:hAnsi="Times New Roman" w:cs="Times New Roman"/>
          <w:color w:val="000000"/>
          <w:sz w:val="28"/>
          <w:szCs w:val="28"/>
          <w:lang w:val="kk-KZ"/>
        </w:rPr>
      </w:pPr>
      <w:r w:rsidRPr="00142277">
        <w:rPr>
          <w:rFonts w:ascii="Times New Roman" w:eastAsia="Times New Roman" w:hAnsi="Times New Roman" w:cs="Times New Roman"/>
          <w:sz w:val="28"/>
          <w:szCs w:val="28"/>
          <w:lang w:val="kk-KZ"/>
        </w:rPr>
        <w:t xml:space="preserve">Адамның адамдық болмысын Алласыз тану мүмкін емес. Бұны Хакім Абай жақсы білген және өзі тіршілік еткен заманда-ақ «Адам мен Ғалам» бейнесін өзара бірлікте қарастырған. Хакім Абайдың түпкі ойы дінге және діннің жүзеге асуына келіп тіреледі. Яғни, адамды адам ететін Алланы тану ісі. </w:t>
      </w:r>
      <w:r w:rsidRPr="00142277">
        <w:rPr>
          <w:rFonts w:ascii="Times New Roman" w:eastAsia="Times New Roman" w:hAnsi="Times New Roman" w:cs="Times New Roman"/>
          <w:i/>
          <w:color w:val="000000"/>
          <w:sz w:val="28"/>
          <w:szCs w:val="28"/>
          <w:lang w:val="kk-KZ"/>
        </w:rPr>
        <w:t>«</w:t>
      </w:r>
      <w:r w:rsidRPr="00142277">
        <w:rPr>
          <w:rFonts w:ascii="Times New Roman" w:eastAsia="Times New Roman" w:hAnsi="Times New Roman" w:cs="Times New Roman"/>
          <w:b/>
          <w:i/>
          <w:color w:val="000000"/>
          <w:sz w:val="28"/>
          <w:szCs w:val="28"/>
          <w:lang w:val="kk-KZ"/>
        </w:rPr>
        <w:t>Қыбыл</w:t>
      </w:r>
      <w:r w:rsidR="008A69BA" w:rsidRPr="008A69BA">
        <w:rPr>
          <w:rFonts w:ascii="Times New Roman" w:eastAsia="Times New Roman" w:hAnsi="Times New Roman" w:cs="Times New Roman"/>
          <w:b/>
          <w:i/>
          <w:color w:val="000000"/>
          <w:sz w:val="28"/>
          <w:szCs w:val="28"/>
          <w:lang w:val="kk-KZ"/>
        </w:rPr>
        <w:t>a</w:t>
      </w:r>
      <w:r w:rsidRPr="00142277">
        <w:rPr>
          <w:rFonts w:ascii="Times New Roman" w:eastAsia="Times New Roman" w:hAnsi="Times New Roman" w:cs="Times New Roman"/>
          <w:b/>
          <w:i/>
          <w:color w:val="000000"/>
          <w:sz w:val="28"/>
          <w:szCs w:val="28"/>
          <w:lang w:val="kk-KZ"/>
        </w:rPr>
        <w:t>ға қа</w:t>
      </w:r>
      <w:r w:rsidR="008A69BA" w:rsidRPr="008A69BA">
        <w:rPr>
          <w:rFonts w:ascii="Times New Roman" w:eastAsia="Times New Roman" w:hAnsi="Times New Roman" w:cs="Times New Roman"/>
          <w:b/>
          <w:i/>
          <w:color w:val="000000"/>
          <w:sz w:val="28"/>
          <w:szCs w:val="28"/>
          <w:lang w:val="kk-KZ"/>
        </w:rPr>
        <w:t>pa</w:t>
      </w:r>
      <w:r w:rsidRPr="00142277">
        <w:rPr>
          <w:rFonts w:ascii="Times New Roman" w:eastAsia="Times New Roman" w:hAnsi="Times New Roman" w:cs="Times New Roman"/>
          <w:b/>
          <w:i/>
          <w:color w:val="000000"/>
          <w:sz w:val="28"/>
          <w:szCs w:val="28"/>
          <w:lang w:val="kk-KZ"/>
        </w:rPr>
        <w:t>мақ</w:t>
      </w:r>
      <w:r w:rsidRPr="00142277">
        <w:rPr>
          <w:rFonts w:ascii="Times New Roman" w:eastAsia="Times New Roman" w:hAnsi="Times New Roman" w:cs="Times New Roman"/>
          <w:i/>
          <w:color w:val="000000"/>
          <w:sz w:val="28"/>
          <w:szCs w:val="28"/>
          <w:lang w:val="kk-KZ"/>
        </w:rPr>
        <w:t xml:space="preserve"> - әрине, құд</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 xml:space="preserve">й тағалаға ешбір </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рын мүмкін емес б</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 xml:space="preserve">лса да, зиратын </w:t>
      </w:r>
      <w:r w:rsidRPr="00142277">
        <w:rPr>
          <w:rFonts w:ascii="Times New Roman" w:eastAsia="Times New Roman" w:hAnsi="Times New Roman" w:cs="Times New Roman"/>
          <w:b/>
          <w:i/>
          <w:color w:val="000000"/>
          <w:sz w:val="28"/>
          <w:szCs w:val="28"/>
          <w:lang w:val="kk-KZ"/>
        </w:rPr>
        <w:t xml:space="preserve">парыз </w:t>
      </w:r>
      <w:r w:rsidR="008A69BA" w:rsidRPr="008A69BA">
        <w:rPr>
          <w:rFonts w:ascii="Times New Roman" w:eastAsia="Times New Roman" w:hAnsi="Times New Roman" w:cs="Times New Roman"/>
          <w:b/>
          <w:i/>
          <w:color w:val="000000"/>
          <w:sz w:val="28"/>
          <w:szCs w:val="28"/>
          <w:lang w:val="kk-KZ"/>
        </w:rPr>
        <w:t>e</w:t>
      </w:r>
      <w:r w:rsidRPr="00142277">
        <w:rPr>
          <w:rFonts w:ascii="Times New Roman" w:eastAsia="Times New Roman" w:hAnsi="Times New Roman" w:cs="Times New Roman"/>
          <w:b/>
          <w:i/>
          <w:color w:val="000000"/>
          <w:sz w:val="28"/>
          <w:szCs w:val="28"/>
          <w:lang w:val="kk-KZ"/>
        </w:rPr>
        <w:t xml:space="preserve">ткен </w:t>
      </w:r>
      <w:r w:rsidR="008A69BA">
        <w:rPr>
          <w:rFonts w:ascii="Times New Roman" w:eastAsia="Times New Roman" w:hAnsi="Times New Roman" w:cs="Times New Roman"/>
          <w:b/>
          <w:i/>
          <w:color w:val="000000"/>
          <w:sz w:val="28"/>
          <w:szCs w:val="28"/>
          <w:lang w:val="kk-KZ"/>
        </w:rPr>
        <w:t>ο</w:t>
      </w:r>
      <w:r w:rsidRPr="00142277">
        <w:rPr>
          <w:rFonts w:ascii="Times New Roman" w:eastAsia="Times New Roman" w:hAnsi="Times New Roman" w:cs="Times New Roman"/>
          <w:b/>
          <w:i/>
          <w:color w:val="000000"/>
          <w:sz w:val="28"/>
          <w:szCs w:val="28"/>
          <w:lang w:val="kk-KZ"/>
        </w:rPr>
        <w:t>рынға жүзін қаратып,</w:t>
      </w:r>
      <w:r w:rsidRPr="00142277">
        <w:rPr>
          <w:rFonts w:ascii="Times New Roman" w:eastAsia="Times New Roman" w:hAnsi="Times New Roman" w:cs="Times New Roman"/>
          <w:i/>
          <w:color w:val="000000"/>
          <w:sz w:val="28"/>
          <w:szCs w:val="28"/>
          <w:lang w:val="kk-KZ"/>
        </w:rPr>
        <w:t xml:space="preserve"> с</w:t>
      </w:r>
      <w:r w:rsidR="008A69BA">
        <w:rPr>
          <w:rFonts w:ascii="Times New Roman" w:eastAsia="Times New Roman" w:hAnsi="Times New Roman" w:cs="Times New Roman"/>
          <w:i/>
          <w:color w:val="000000"/>
          <w:sz w:val="28"/>
          <w:szCs w:val="28"/>
          <w:lang w:val="kk-KZ"/>
        </w:rPr>
        <w:t>ο</w:t>
      </w:r>
      <w:r w:rsidRPr="00142277">
        <w:rPr>
          <w:rFonts w:ascii="Times New Roman" w:eastAsia="Times New Roman" w:hAnsi="Times New Roman" w:cs="Times New Roman"/>
          <w:i/>
          <w:color w:val="000000"/>
          <w:sz w:val="28"/>
          <w:szCs w:val="28"/>
          <w:lang w:val="kk-KZ"/>
        </w:rPr>
        <w:t>нд</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 xml:space="preserve">ғы дұғадай қабылдыққа жақын болар ма екен деген ишараты». </w:t>
      </w:r>
      <w:r w:rsidRPr="00142277">
        <w:rPr>
          <w:rFonts w:ascii="Times New Roman" w:eastAsia="Times New Roman" w:hAnsi="Times New Roman" w:cs="Times New Roman"/>
          <w:color w:val="000000"/>
          <w:sz w:val="28"/>
          <w:szCs w:val="28"/>
          <w:lang w:val="kk-KZ"/>
        </w:rPr>
        <w:t>К</w:t>
      </w:r>
      <w:r w:rsidR="008A69BA">
        <w:rPr>
          <w:rFonts w:ascii="Times New Roman" w:eastAsia="Times New Roman" w:hAnsi="Times New Roman" w:cs="Times New Roman"/>
          <w:color w:val="000000"/>
          <w:sz w:val="28"/>
          <w:szCs w:val="28"/>
          <w:lang w:val="kk-KZ"/>
        </w:rPr>
        <w:t>ο</w:t>
      </w:r>
      <w:r w:rsidRPr="00142277">
        <w:rPr>
          <w:rFonts w:ascii="Times New Roman" w:eastAsia="Times New Roman" w:hAnsi="Times New Roman" w:cs="Times New Roman"/>
          <w:color w:val="000000"/>
          <w:sz w:val="28"/>
          <w:szCs w:val="28"/>
          <w:lang w:val="kk-KZ"/>
        </w:rPr>
        <w:t>нтекст</w:t>
      </w:r>
      <w:r w:rsidR="00EB4D05" w:rsidRPr="00142277">
        <w:rPr>
          <w:rFonts w:ascii="Times New Roman" w:eastAsia="Times New Roman" w:hAnsi="Times New Roman" w:cs="Times New Roman"/>
          <w:color w:val="000000"/>
          <w:sz w:val="28"/>
          <w:szCs w:val="28"/>
          <w:lang w:val="kk-KZ"/>
        </w:rPr>
        <w:t>е</w:t>
      </w:r>
      <w:r w:rsidRPr="00142277">
        <w:rPr>
          <w:rFonts w:ascii="Times New Roman" w:eastAsia="Times New Roman" w:hAnsi="Times New Roman" w:cs="Times New Roman"/>
          <w:color w:val="000000"/>
          <w:sz w:val="28"/>
          <w:szCs w:val="28"/>
          <w:lang w:val="kk-KZ"/>
        </w:rPr>
        <w:t xml:space="preserve"> діни суггестиялық таным </w:t>
      </w:r>
      <w:r w:rsidRPr="00142277">
        <w:rPr>
          <w:rFonts w:ascii="Times New Roman" w:eastAsia="Times New Roman" w:hAnsi="Times New Roman" w:cs="Times New Roman"/>
          <w:i/>
          <w:color w:val="000000"/>
          <w:sz w:val="28"/>
          <w:szCs w:val="28"/>
          <w:lang w:val="kk-KZ"/>
        </w:rPr>
        <w:t>«қыбыл</w:t>
      </w:r>
      <w:r w:rsidR="008A69BA" w:rsidRPr="008A69BA">
        <w:rPr>
          <w:rFonts w:ascii="Times New Roman" w:eastAsia="Times New Roman" w:hAnsi="Times New Roman" w:cs="Times New Roman"/>
          <w:i/>
          <w:color w:val="000000"/>
          <w:sz w:val="28"/>
          <w:szCs w:val="28"/>
          <w:lang w:val="kk-KZ"/>
        </w:rPr>
        <w:t>a</w:t>
      </w:r>
      <w:r w:rsidRPr="00142277">
        <w:rPr>
          <w:rFonts w:ascii="Times New Roman" w:eastAsia="Times New Roman" w:hAnsi="Times New Roman" w:cs="Times New Roman"/>
          <w:i/>
          <w:color w:val="000000"/>
          <w:sz w:val="28"/>
          <w:szCs w:val="28"/>
          <w:lang w:val="kk-KZ"/>
        </w:rPr>
        <w:t>ға қар</w:t>
      </w:r>
      <w:r w:rsidR="008A69BA" w:rsidRPr="008A69BA">
        <w:rPr>
          <w:rFonts w:ascii="Times New Roman" w:eastAsia="Times New Roman" w:hAnsi="Times New Roman" w:cs="Times New Roman"/>
          <w:i/>
          <w:color w:val="000000"/>
          <w:sz w:val="28"/>
          <w:szCs w:val="28"/>
          <w:lang w:val="kk-KZ"/>
        </w:rPr>
        <w:t>e</w:t>
      </w:r>
      <w:r w:rsidRPr="00142277">
        <w:rPr>
          <w:rFonts w:ascii="Times New Roman" w:eastAsia="Times New Roman" w:hAnsi="Times New Roman" w:cs="Times New Roman"/>
          <w:i/>
          <w:color w:val="000000"/>
          <w:sz w:val="28"/>
          <w:szCs w:val="28"/>
          <w:lang w:val="kk-KZ"/>
        </w:rPr>
        <w:t xml:space="preserve">мақ», «парыз еткен орынға жүзін қаратпақ» </w:t>
      </w:r>
      <w:r w:rsidRPr="00142277">
        <w:rPr>
          <w:rFonts w:ascii="Times New Roman" w:eastAsia="Times New Roman" w:hAnsi="Times New Roman" w:cs="Times New Roman"/>
          <w:color w:val="000000"/>
          <w:sz w:val="28"/>
          <w:szCs w:val="28"/>
          <w:lang w:val="kk-KZ"/>
        </w:rPr>
        <w:t>с</w:t>
      </w:r>
      <w:r w:rsidR="00DA0CF8">
        <w:rPr>
          <w:rFonts w:ascii="Times New Roman" w:eastAsia="Times New Roman" w:hAnsi="Times New Roman" w:cs="Times New Roman"/>
          <w:color w:val="000000"/>
          <w:sz w:val="28"/>
          <w:szCs w:val="28"/>
          <w:lang w:val="kk-KZ"/>
        </w:rPr>
        <w:t>а</w:t>
      </w:r>
      <w:r w:rsidRPr="00142277">
        <w:rPr>
          <w:rFonts w:ascii="Times New Roman" w:eastAsia="Times New Roman" w:hAnsi="Times New Roman" w:cs="Times New Roman"/>
          <w:color w:val="000000"/>
          <w:sz w:val="28"/>
          <w:szCs w:val="28"/>
          <w:lang w:val="kk-KZ"/>
        </w:rPr>
        <w:t>кралды дүниетанымға негізделген тіркестер парыздың атрибуттары болып табылады.</w:t>
      </w:r>
      <w:r w:rsidRPr="00142277">
        <w:rPr>
          <w:rFonts w:ascii="Times New Roman" w:eastAsia="Times New Roman" w:hAnsi="Times New Roman" w:cs="Times New Roman"/>
          <w:i/>
          <w:color w:val="000000"/>
          <w:sz w:val="28"/>
          <w:szCs w:val="28"/>
          <w:lang w:val="kk-KZ"/>
        </w:rPr>
        <w:t xml:space="preserve"> </w:t>
      </w:r>
      <w:r w:rsidRPr="00142277">
        <w:rPr>
          <w:rFonts w:ascii="Times New Roman" w:eastAsia="Times New Roman" w:hAnsi="Times New Roman" w:cs="Times New Roman"/>
          <w:color w:val="000000"/>
          <w:sz w:val="28"/>
          <w:szCs w:val="28"/>
          <w:lang w:val="kk-KZ"/>
        </w:rPr>
        <w:t>Адамның ішкі ниеті, иманы оның қандай адам екенінен хабар береді, парызды адам көзбояушылықпен немесе шынайы иманмен істеуі мүмкін, алайда суггестиялық ритуалды элементтер діни парыз бен қарызды өтеуде міндетті түрде қосалқыланып жүреді. Әр адамның ішкі болмысы Алла мен тек өзіне ғана мәлім ақиқат. Абай Құнанбаев парызды орындауда көрінетін адамның ішкі психологиялық арпалысын, болмысын және қоғамдағы әрекетін қатты сынға алған. «</w:t>
      </w:r>
      <w:r w:rsidRPr="00142277">
        <w:rPr>
          <w:rFonts w:ascii="Times New Roman" w:eastAsia="Times New Roman" w:hAnsi="Times New Roman" w:cs="Times New Roman"/>
          <w:sz w:val="28"/>
          <w:szCs w:val="28"/>
          <w:lang w:val="kk-KZ"/>
        </w:rPr>
        <w:t xml:space="preserve">Абайша айтқанда, «толық адам». Ол «нағыз адам», «толық адам» </w:t>
      </w:r>
      <w:r w:rsidRPr="00142277">
        <w:rPr>
          <w:rFonts w:ascii="Times New Roman" w:eastAsia="Times New Roman" w:hAnsi="Times New Roman" w:cs="Times New Roman"/>
          <w:sz w:val="28"/>
          <w:szCs w:val="28"/>
          <w:lang w:val="kk-KZ"/>
        </w:rPr>
        <w:lastRenderedPageBreak/>
        <w:t>қандай болу керек деген сұраққа жауап іздейді, әрі өзінің қара сөздерінде соған жауап береді. Ол адамды жан-жақты қарастырып, мінезін, өзін-өзі тануын, адамды жат қылықтардан аулақ болуға шақырып, керісінше, психология пәнінің зерттеу нысаны болып табылатын жоғары сезімдерге: махаббат пен парыз, бор</w:t>
      </w:r>
      <w:r w:rsidR="00F75318" w:rsidRPr="00142277">
        <w:rPr>
          <w:rFonts w:ascii="Times New Roman" w:eastAsia="Times New Roman" w:hAnsi="Times New Roman" w:cs="Times New Roman"/>
          <w:sz w:val="28"/>
          <w:szCs w:val="28"/>
          <w:lang w:val="kk-KZ"/>
        </w:rPr>
        <w:t>ыш сезімдеріне тәрбиелейді» [17</w:t>
      </w:r>
      <w:r w:rsidR="00112979" w:rsidRPr="00112979">
        <w:rPr>
          <w:rFonts w:ascii="Times New Roman" w:eastAsia="Times New Roman" w:hAnsi="Times New Roman" w:cs="Times New Roman"/>
          <w:sz w:val="28"/>
          <w:szCs w:val="28"/>
          <w:lang w:val="kk-KZ"/>
        </w:rPr>
        <w:t>1</w:t>
      </w:r>
      <w:r w:rsidRPr="00142277">
        <w:rPr>
          <w:rFonts w:ascii="Times New Roman" w:eastAsia="Times New Roman" w:hAnsi="Times New Roman" w:cs="Times New Roman"/>
          <w:sz w:val="28"/>
          <w:szCs w:val="28"/>
          <w:lang w:val="kk-KZ"/>
        </w:rPr>
        <w:t>, 21]. Бір сөзбен айтсақ, «парыз» кімнің кім екенін білдіретін құндылық, парызды өтеу барысындағы ішкі иманның көрінісі, ниеттің шынайы бағытталуы адамның адамдық болмысын айғақтайды.</w:t>
      </w:r>
    </w:p>
    <w:p w14:paraId="0C3C9308" w14:textId="77777777" w:rsidR="0061477E"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Қазақ халқының танымында «парыз» концептісінің семантикасы абырой, ұят, жоғарғы құндылық адамгершілік пен адамдық қасиет, махаббат сияқты ғаламдағы ең сұлу да, керемет сипаттарға ие. Адамды адам ететін құндылықтың сүйіспеншілік негізінде қалыптасқаны «</w:t>
      </w:r>
      <w:r w:rsidR="003446F6">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концептісінің болмысынан көрінеді. Парыз – адамның өзінің алдындағы есебі, адам мен адам арасындағы қатынасы, адам мен қоғам арасындағы дұрыс моральға негізделген әрекеттесуі. </w:t>
      </w:r>
    </w:p>
    <w:p w14:paraId="0AE1443F"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Әр этноұжымның ұлттық-мәдени аксиологиялық дүниетанымы мен этнотанымдық аясына сәйкес санада ментафактілер орын алады. Парыз – қазақ халқында әр ситуацияға байланысты не сүйіспеншілікке, не суггестияға немесе стереотипке негізделген рухани жүк ретінде көрініс табады. Мейлі ол сүйіспеншіліктен, не стереотиптен, не суггестиялық ментатанымнан тұрса да,  «парыз» – моральдық тұрғыдан да, рухани тұрғыдан да, материалдық тұрғыдан да қатып қалған тәртіп, ереже, қағида. «Ар», «ұят», «рухани шың», «намыс», «адалдық», «үміт»,  «түйсік», «өзін құрметтеу», «рухани тірек», «ұлттық ұстаным», «ұлттық мәдениет» т.б. аксиологеммалары парыз концептісін интерпретациялайтын стандартты кодтар болып табылады. Ал «мәрені білу» (әр нәрсенің шегін білу), «өліге құрмет», «перзенттік әрекет», «ата-аналық қамқорлық», «отанға деген сүйіспеншілік», «идеология» т.б. парыз концептісінің вербалданған көрінісі. </w:t>
      </w:r>
    </w:p>
    <w:p w14:paraId="7F03CA0C" w14:textId="77777777" w:rsidR="000E63D7" w:rsidRDefault="000E63D7" w:rsidP="00326289">
      <w:pPr>
        <w:spacing w:after="0" w:line="240" w:lineRule="auto"/>
        <w:ind w:firstLine="709"/>
        <w:contextualSpacing/>
        <w:jc w:val="center"/>
        <w:rPr>
          <w:rFonts w:ascii="Times New Roman" w:eastAsia="Calibri" w:hAnsi="Times New Roman" w:cs="Times New Roman"/>
          <w:b/>
          <w:sz w:val="28"/>
          <w:szCs w:val="28"/>
          <w:lang w:val="kk-KZ"/>
        </w:rPr>
      </w:pPr>
    </w:p>
    <w:p w14:paraId="4F6B3228" w14:textId="77777777" w:rsidR="00326289" w:rsidRPr="00142277" w:rsidRDefault="00326289" w:rsidP="00326289">
      <w:pPr>
        <w:spacing w:after="0" w:line="240" w:lineRule="auto"/>
        <w:ind w:firstLine="709"/>
        <w:contextualSpacing/>
        <w:jc w:val="center"/>
        <w:rPr>
          <w:rFonts w:ascii="Times New Roman" w:eastAsia="Calibri" w:hAnsi="Times New Roman" w:cs="Times New Roman"/>
          <w:b/>
          <w:sz w:val="28"/>
          <w:szCs w:val="28"/>
          <w:lang w:val="kk-KZ"/>
        </w:rPr>
      </w:pPr>
      <w:r w:rsidRPr="00142277">
        <w:rPr>
          <w:rFonts w:ascii="Times New Roman" w:eastAsia="Calibri" w:hAnsi="Times New Roman" w:cs="Times New Roman"/>
          <w:b/>
          <w:sz w:val="28"/>
          <w:szCs w:val="28"/>
          <w:lang w:val="kk-KZ"/>
        </w:rPr>
        <w:t>Үшінші тарау бойынша қорытынды</w:t>
      </w:r>
    </w:p>
    <w:p w14:paraId="5E7015DA" w14:textId="77777777" w:rsidR="00326289" w:rsidRPr="00142277" w:rsidRDefault="00326289" w:rsidP="00326289">
      <w:pPr>
        <w:spacing w:after="0" w:line="240" w:lineRule="auto"/>
        <w:ind w:firstLine="709"/>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«Қарыз бен парыз» макроконцепті</w:t>
      </w:r>
      <w:r w:rsidR="00AC022A">
        <w:rPr>
          <w:rFonts w:ascii="Times New Roman" w:eastAsia="Calibri" w:hAnsi="Times New Roman" w:cs="Times New Roman"/>
          <w:sz w:val="28"/>
          <w:szCs w:val="28"/>
          <w:lang w:val="kk-KZ"/>
        </w:rPr>
        <w:t>лерінің</w:t>
      </w:r>
      <w:r w:rsidRPr="00142277">
        <w:rPr>
          <w:rFonts w:ascii="Times New Roman" w:eastAsia="Calibri" w:hAnsi="Times New Roman" w:cs="Times New Roman"/>
          <w:sz w:val="28"/>
          <w:szCs w:val="28"/>
          <w:lang w:val="kk-KZ"/>
        </w:rPr>
        <w:t xml:space="preserve"> лексико-семантикалық топтарын жан-жақты талдауда олардың түрлі семантикалық ерекшеліктері айқындалып, өз ішінде бірнеше топтарға жіктеледі.  Мәселен, «борыш» лексемасының қарыз бен парызға ортақ семантикасы бар. Орын алған жағдайға байланысты прагматикалық мақсатына сай түрленіп отырады. «Қарыз» концептесінің құрамына материалдық-қоғамдық деңгейде «мұқтаждық», «жарымау», «жоқшылық», «қажеттіліктің» семантикасында «Кедейлік» статусын айқындайды. «Парыз» концептісінің құрамына моральдық деңгейде «жақсылық қылу», «ұлттық тәрбие», «өз-өзіне есеп беру» семантикасымен ар-ұят, ішкі рух, азаматтық абырой статустын қалыптастырады. Зерттеу нәтижесінде «</w:t>
      </w:r>
      <w:r w:rsidR="00CF6B37">
        <w:rPr>
          <w:rFonts w:ascii="Times New Roman" w:eastAsia="Calibri" w:hAnsi="Times New Roman" w:cs="Times New Roman"/>
          <w:sz w:val="28"/>
          <w:szCs w:val="28"/>
          <w:lang w:val="kk-KZ"/>
        </w:rPr>
        <w:t>п</w:t>
      </w:r>
      <w:r w:rsidRPr="00142277">
        <w:rPr>
          <w:rFonts w:ascii="Times New Roman" w:eastAsia="Calibri" w:hAnsi="Times New Roman" w:cs="Times New Roman"/>
          <w:sz w:val="28"/>
          <w:szCs w:val="28"/>
          <w:lang w:val="kk-KZ"/>
        </w:rPr>
        <w:t>арыз-</w:t>
      </w:r>
      <w:r w:rsidR="00CF6B37">
        <w:rPr>
          <w:rFonts w:ascii="Times New Roman" w:eastAsia="Calibri" w:hAnsi="Times New Roman" w:cs="Times New Roman"/>
          <w:sz w:val="28"/>
          <w:szCs w:val="28"/>
          <w:lang w:val="kk-KZ"/>
        </w:rPr>
        <w:t>қ</w:t>
      </w:r>
      <w:r w:rsidRPr="00142277">
        <w:rPr>
          <w:rFonts w:ascii="Times New Roman" w:eastAsia="Calibri" w:hAnsi="Times New Roman" w:cs="Times New Roman"/>
          <w:sz w:val="28"/>
          <w:szCs w:val="28"/>
          <w:lang w:val="kk-KZ"/>
        </w:rPr>
        <w:t>арыз-</w:t>
      </w:r>
      <w:r w:rsidR="00CF6B37">
        <w:rPr>
          <w:rFonts w:ascii="Times New Roman" w:eastAsia="Calibri" w:hAnsi="Times New Roman" w:cs="Times New Roman"/>
          <w:sz w:val="28"/>
          <w:szCs w:val="28"/>
          <w:lang w:val="kk-KZ"/>
        </w:rPr>
        <w:t>б</w:t>
      </w:r>
      <w:r w:rsidRPr="00142277">
        <w:rPr>
          <w:rFonts w:ascii="Times New Roman" w:eastAsia="Calibri" w:hAnsi="Times New Roman" w:cs="Times New Roman"/>
          <w:sz w:val="28"/>
          <w:szCs w:val="28"/>
          <w:lang w:val="kk-KZ"/>
        </w:rPr>
        <w:t xml:space="preserve">орыш» лексемаларының тең дәрежелі семантикалық өрісі анықталды. Сонымен қатар, «борыш» лексемасының «несие» лексемасымен арақатынасы банк жүйесінде, экономикалық салада байқалады. Қазіргі нарық заманында несиенің дамуы салдарынан ағылшын, </w:t>
      </w:r>
      <w:r w:rsidRPr="00142277">
        <w:rPr>
          <w:rFonts w:ascii="Times New Roman" w:eastAsia="Calibri" w:hAnsi="Times New Roman" w:cs="Times New Roman"/>
          <w:sz w:val="28"/>
          <w:szCs w:val="28"/>
          <w:lang w:val="kk-KZ"/>
        </w:rPr>
        <w:lastRenderedPageBreak/>
        <w:t>грек, латын тілдерінен енген зат есімдерге (– лық, – лік, – дық, – дік, – тық, – тік) сын есім жасаушы жұрнақтар арқылы несиенің түрлі атаулары қалыптасса, қарыз алушы тарапты «борышқор, борышкер» термині сақталған. «Қарыздан борыш, борыштан несиеге», яғни үлкеннен кішіге, кең ұғымнан тар ұғымға бағытталған өзіндік семантикалық деңгей анықталды.</w:t>
      </w:r>
    </w:p>
    <w:p w14:paraId="0D032690" w14:textId="77777777" w:rsidR="00326289" w:rsidRPr="00142277" w:rsidRDefault="00326289" w:rsidP="00326289">
      <w:pPr>
        <w:spacing w:after="0" w:line="240" w:lineRule="auto"/>
        <w:ind w:firstLine="709"/>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Міндет лексемасының семантикасы, қ</w:t>
      </w:r>
      <w:r w:rsidR="00476153" w:rsidRPr="00142277">
        <w:rPr>
          <w:rFonts w:ascii="Times New Roman" w:eastAsia="Calibri" w:hAnsi="Times New Roman" w:cs="Times New Roman"/>
          <w:sz w:val="28"/>
          <w:szCs w:val="28"/>
          <w:lang w:val="kk-KZ"/>
        </w:rPr>
        <w:t xml:space="preserve">арызға қарағанда парызға жақын. </w:t>
      </w:r>
      <w:r w:rsidRPr="00142277">
        <w:rPr>
          <w:rFonts w:ascii="Times New Roman" w:eastAsia="Calibri" w:hAnsi="Times New Roman" w:cs="Times New Roman"/>
          <w:sz w:val="28"/>
          <w:szCs w:val="28"/>
          <w:lang w:val="kk-KZ"/>
        </w:rPr>
        <w:t>«</w:t>
      </w:r>
      <w:r w:rsidR="00476153" w:rsidRPr="00142277">
        <w:rPr>
          <w:rFonts w:ascii="Times New Roman" w:eastAsia="Calibri" w:hAnsi="Times New Roman" w:cs="Times New Roman"/>
          <w:sz w:val="28"/>
          <w:szCs w:val="28"/>
          <w:lang w:val="kk-KZ"/>
        </w:rPr>
        <w:t>П</w:t>
      </w:r>
      <w:r w:rsidRPr="00142277">
        <w:rPr>
          <w:rFonts w:ascii="Times New Roman" w:eastAsia="Calibri" w:hAnsi="Times New Roman" w:cs="Times New Roman"/>
          <w:sz w:val="28"/>
          <w:szCs w:val="28"/>
          <w:lang w:val="kk-KZ"/>
        </w:rPr>
        <w:t xml:space="preserve">арыз» концептісінің екі (экстроверттік (объективтік) және интроверттік (субъективтік)) сипаттамаларының «экстроверттік» сипаттамасы негізінде қалыптасқаны анықталды. Яғни, белгілі бір (қоғамдық, ұлттық, не діни) стереотип негізінде жүзеге асады. Міндет лексемасы құқықтық-нормативтік актілер шеңберінде кеңінен қолданылатын термин ретінде қысым, тәуелділік, амалының болмауы сияқты жағдаяттарда семантикасы ашылды. </w:t>
      </w:r>
    </w:p>
    <w:p w14:paraId="4CEB1809" w14:textId="77777777" w:rsidR="00326289" w:rsidRPr="00142277" w:rsidRDefault="00476153" w:rsidP="00326289">
      <w:pPr>
        <w:spacing w:after="0" w:line="240" w:lineRule="auto"/>
        <w:ind w:firstLine="709"/>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w:t>
      </w:r>
      <w:r w:rsidR="00326289" w:rsidRPr="00142277">
        <w:rPr>
          <w:rFonts w:ascii="Times New Roman" w:eastAsia="Calibri" w:hAnsi="Times New Roman" w:cs="Times New Roman"/>
          <w:sz w:val="28"/>
          <w:szCs w:val="28"/>
          <w:lang w:val="kk-KZ"/>
        </w:rPr>
        <w:t>Қарыз</w:t>
      </w:r>
      <w:r w:rsidRPr="00142277">
        <w:rPr>
          <w:rFonts w:ascii="Times New Roman" w:eastAsia="Calibri" w:hAnsi="Times New Roman" w:cs="Times New Roman"/>
          <w:sz w:val="28"/>
          <w:szCs w:val="28"/>
          <w:lang w:val="kk-KZ"/>
        </w:rPr>
        <w:t>»</w:t>
      </w:r>
      <w:r w:rsidR="00326289" w:rsidRPr="00142277">
        <w:rPr>
          <w:rFonts w:ascii="Times New Roman" w:eastAsia="Calibri" w:hAnsi="Times New Roman" w:cs="Times New Roman"/>
          <w:sz w:val="28"/>
          <w:szCs w:val="28"/>
          <w:lang w:val="kk-KZ"/>
        </w:rPr>
        <w:t xml:space="preserve"> концептісінің түп өзегінде алу/беру әрекеті тұрған себептен, зерттеу жұмысында осы етістіктерге қатысты фразеологизмдер, мақал-мәтелдер, тұрақты тіркестер, клище, штамп сөздер семантикалық тұрғыда талданып, «мінез-құлық, эмотивтік, ниет, адамның болмысы, үміт, қалау, қабілет т.б.» топтарға жіктелді. Қазақ тілі материалдары негізінде «қарыз» макроконцептісінің лингвокогнитивтік семантикасын анықтауда оның моральдық және материалдық аспектілері, лингвопсихологиялық, ұлттық танымдық ерекшеліктері анықталды. Абай руханиятындағы бұл концептінің танымдық ерекшелігіне талдау жасау арқылы оның азаматтық қарыз, адамдықтың болмысы, ердің бейнесі, махаббат (адамзатты сүймектік) ісі, достық қарыз т.б. танымдық мазмұны  аңғарылды. Қарыз концептісінің түпкі өзегінде «абырой мен абыройсыздық»,  «намыс», «о  дүниеге дайындық», «сынақ өмірдің мәні» сынды когнитивтік танымның тереңдігі жатыр.</w:t>
      </w:r>
    </w:p>
    <w:p w14:paraId="7205F42C" w14:textId="77777777" w:rsidR="00552DEB" w:rsidRPr="00142277" w:rsidRDefault="00552DEB" w:rsidP="00F4514D">
      <w:pPr>
        <w:spacing w:after="0" w:line="240" w:lineRule="auto"/>
        <w:ind w:firstLine="709"/>
        <w:contextualSpacing/>
        <w:jc w:val="both"/>
        <w:rPr>
          <w:rFonts w:ascii="Times New Roman" w:eastAsia="Times New Roman" w:hAnsi="Times New Roman" w:cs="Times New Roman"/>
          <w:sz w:val="28"/>
          <w:szCs w:val="28"/>
          <w:lang w:val="kk-KZ"/>
        </w:rPr>
      </w:pPr>
    </w:p>
    <w:p w14:paraId="69753331" w14:textId="77777777" w:rsidR="00552DEB" w:rsidRPr="00142277" w:rsidRDefault="00552DEB" w:rsidP="00F4514D">
      <w:pPr>
        <w:spacing w:after="0" w:line="240" w:lineRule="auto"/>
        <w:contextualSpacing/>
        <w:jc w:val="both"/>
        <w:rPr>
          <w:rFonts w:ascii="Times New Roman" w:eastAsia="Calibri" w:hAnsi="Times New Roman" w:cs="Times New Roman"/>
          <w:sz w:val="28"/>
          <w:szCs w:val="28"/>
          <w:lang w:val="kk-KZ"/>
        </w:rPr>
      </w:pPr>
    </w:p>
    <w:p w14:paraId="5039DEB4" w14:textId="77777777" w:rsidR="008B28C8" w:rsidRPr="00142277" w:rsidRDefault="008B28C8" w:rsidP="00F4514D">
      <w:pPr>
        <w:spacing w:after="0" w:line="240" w:lineRule="auto"/>
        <w:contextualSpacing/>
        <w:jc w:val="both"/>
        <w:rPr>
          <w:rFonts w:ascii="Times New Roman" w:eastAsia="Calibri" w:hAnsi="Times New Roman" w:cs="Times New Roman"/>
          <w:sz w:val="28"/>
          <w:szCs w:val="28"/>
          <w:lang w:val="kk-KZ"/>
        </w:rPr>
      </w:pPr>
    </w:p>
    <w:p w14:paraId="57217B8D" w14:textId="77777777" w:rsidR="008B28C8" w:rsidRDefault="008B28C8" w:rsidP="00F4514D">
      <w:pPr>
        <w:spacing w:after="0" w:line="240" w:lineRule="auto"/>
        <w:contextualSpacing/>
        <w:jc w:val="both"/>
        <w:rPr>
          <w:rFonts w:ascii="Times New Roman" w:eastAsia="Calibri" w:hAnsi="Times New Roman" w:cs="Times New Roman"/>
          <w:sz w:val="28"/>
          <w:szCs w:val="28"/>
          <w:lang w:val="kk-KZ"/>
        </w:rPr>
      </w:pPr>
    </w:p>
    <w:p w14:paraId="3A8DBA19" w14:textId="77777777" w:rsidR="00894EF7" w:rsidRDefault="00894EF7" w:rsidP="00F4514D">
      <w:pPr>
        <w:spacing w:after="0" w:line="240" w:lineRule="auto"/>
        <w:contextualSpacing/>
        <w:jc w:val="both"/>
        <w:rPr>
          <w:rFonts w:ascii="Times New Roman" w:eastAsia="Calibri" w:hAnsi="Times New Roman" w:cs="Times New Roman"/>
          <w:sz w:val="28"/>
          <w:szCs w:val="28"/>
          <w:lang w:val="kk-KZ"/>
        </w:rPr>
      </w:pPr>
    </w:p>
    <w:p w14:paraId="6A291DCE" w14:textId="77777777" w:rsidR="00922822" w:rsidRDefault="00922822" w:rsidP="00F4514D">
      <w:pPr>
        <w:spacing w:after="0" w:line="240" w:lineRule="auto"/>
        <w:contextualSpacing/>
        <w:jc w:val="both"/>
        <w:rPr>
          <w:rFonts w:ascii="Times New Roman" w:eastAsia="Calibri" w:hAnsi="Times New Roman" w:cs="Times New Roman"/>
          <w:sz w:val="28"/>
          <w:szCs w:val="28"/>
          <w:lang w:val="kk-KZ"/>
        </w:rPr>
      </w:pPr>
    </w:p>
    <w:p w14:paraId="4669680A" w14:textId="77777777" w:rsidR="00922822" w:rsidRDefault="00922822" w:rsidP="00F4514D">
      <w:pPr>
        <w:spacing w:after="0" w:line="240" w:lineRule="auto"/>
        <w:contextualSpacing/>
        <w:jc w:val="both"/>
        <w:rPr>
          <w:rFonts w:ascii="Times New Roman" w:eastAsia="Calibri" w:hAnsi="Times New Roman" w:cs="Times New Roman"/>
          <w:sz w:val="28"/>
          <w:szCs w:val="28"/>
          <w:lang w:val="kk-KZ"/>
        </w:rPr>
      </w:pPr>
    </w:p>
    <w:p w14:paraId="54C9194E" w14:textId="77777777" w:rsidR="00922822" w:rsidRDefault="00922822" w:rsidP="00F4514D">
      <w:pPr>
        <w:spacing w:after="0" w:line="240" w:lineRule="auto"/>
        <w:contextualSpacing/>
        <w:jc w:val="both"/>
        <w:rPr>
          <w:rFonts w:ascii="Times New Roman" w:eastAsia="Calibri" w:hAnsi="Times New Roman" w:cs="Times New Roman"/>
          <w:sz w:val="28"/>
          <w:szCs w:val="28"/>
          <w:lang w:val="kk-KZ"/>
        </w:rPr>
      </w:pPr>
    </w:p>
    <w:p w14:paraId="41DC9EBA" w14:textId="77777777" w:rsidR="00922822" w:rsidRDefault="00922822" w:rsidP="00F4514D">
      <w:pPr>
        <w:spacing w:after="0" w:line="240" w:lineRule="auto"/>
        <w:contextualSpacing/>
        <w:jc w:val="both"/>
        <w:rPr>
          <w:rFonts w:ascii="Times New Roman" w:eastAsia="Calibri" w:hAnsi="Times New Roman" w:cs="Times New Roman"/>
          <w:sz w:val="28"/>
          <w:szCs w:val="28"/>
          <w:lang w:val="kk-KZ"/>
        </w:rPr>
      </w:pPr>
    </w:p>
    <w:p w14:paraId="47C213CC" w14:textId="77777777" w:rsidR="0078118F" w:rsidRDefault="0078118F" w:rsidP="00F4514D">
      <w:pPr>
        <w:spacing w:after="0" w:line="240" w:lineRule="auto"/>
        <w:contextualSpacing/>
        <w:jc w:val="both"/>
        <w:rPr>
          <w:rFonts w:ascii="Times New Roman" w:eastAsia="Calibri" w:hAnsi="Times New Roman" w:cs="Times New Roman"/>
          <w:sz w:val="28"/>
          <w:szCs w:val="28"/>
          <w:lang w:val="kk-KZ"/>
        </w:rPr>
      </w:pPr>
    </w:p>
    <w:p w14:paraId="7B7E44DC" w14:textId="77777777" w:rsidR="0078118F" w:rsidRDefault="0078118F" w:rsidP="00F4514D">
      <w:pPr>
        <w:spacing w:after="0" w:line="240" w:lineRule="auto"/>
        <w:contextualSpacing/>
        <w:jc w:val="both"/>
        <w:rPr>
          <w:rFonts w:ascii="Times New Roman" w:eastAsia="Calibri" w:hAnsi="Times New Roman" w:cs="Times New Roman"/>
          <w:sz w:val="28"/>
          <w:szCs w:val="28"/>
          <w:lang w:val="kk-KZ"/>
        </w:rPr>
      </w:pPr>
    </w:p>
    <w:p w14:paraId="36249E43" w14:textId="77777777" w:rsidR="00922822" w:rsidRDefault="00922822" w:rsidP="00F4514D">
      <w:pPr>
        <w:spacing w:after="0" w:line="240" w:lineRule="auto"/>
        <w:contextualSpacing/>
        <w:jc w:val="both"/>
        <w:rPr>
          <w:rFonts w:ascii="Times New Roman" w:eastAsia="Calibri" w:hAnsi="Times New Roman" w:cs="Times New Roman"/>
          <w:sz w:val="28"/>
          <w:szCs w:val="28"/>
          <w:lang w:val="kk-KZ"/>
        </w:rPr>
      </w:pPr>
    </w:p>
    <w:p w14:paraId="35D8515F" w14:textId="77777777" w:rsidR="00922822" w:rsidRDefault="00922822" w:rsidP="00F4514D">
      <w:pPr>
        <w:spacing w:after="0" w:line="240" w:lineRule="auto"/>
        <w:contextualSpacing/>
        <w:jc w:val="both"/>
        <w:rPr>
          <w:rFonts w:ascii="Times New Roman" w:eastAsia="Calibri" w:hAnsi="Times New Roman" w:cs="Times New Roman"/>
          <w:sz w:val="28"/>
          <w:szCs w:val="28"/>
          <w:lang w:val="kk-KZ"/>
        </w:rPr>
      </w:pPr>
    </w:p>
    <w:p w14:paraId="46B68BF8" w14:textId="77777777" w:rsidR="00922822" w:rsidRDefault="00922822" w:rsidP="00F4514D">
      <w:pPr>
        <w:spacing w:after="0" w:line="240" w:lineRule="auto"/>
        <w:contextualSpacing/>
        <w:jc w:val="both"/>
        <w:rPr>
          <w:rFonts w:ascii="Times New Roman" w:eastAsia="Calibri" w:hAnsi="Times New Roman" w:cs="Times New Roman"/>
          <w:sz w:val="28"/>
          <w:szCs w:val="28"/>
          <w:lang w:val="kk-KZ"/>
        </w:rPr>
      </w:pPr>
    </w:p>
    <w:p w14:paraId="6424767E" w14:textId="77777777" w:rsidR="00922822" w:rsidRDefault="00922822" w:rsidP="00F4514D">
      <w:pPr>
        <w:spacing w:after="0" w:line="240" w:lineRule="auto"/>
        <w:contextualSpacing/>
        <w:jc w:val="both"/>
        <w:rPr>
          <w:rFonts w:ascii="Times New Roman" w:eastAsia="Calibri" w:hAnsi="Times New Roman" w:cs="Times New Roman"/>
          <w:sz w:val="28"/>
          <w:szCs w:val="28"/>
          <w:lang w:val="kk-KZ"/>
        </w:rPr>
      </w:pPr>
    </w:p>
    <w:p w14:paraId="65E2B1F6" w14:textId="77777777" w:rsidR="00922822" w:rsidRDefault="00922822" w:rsidP="00F4514D">
      <w:pPr>
        <w:spacing w:after="0" w:line="240" w:lineRule="auto"/>
        <w:contextualSpacing/>
        <w:jc w:val="both"/>
        <w:rPr>
          <w:rFonts w:ascii="Times New Roman" w:eastAsia="Calibri" w:hAnsi="Times New Roman" w:cs="Times New Roman"/>
          <w:sz w:val="28"/>
          <w:szCs w:val="28"/>
          <w:lang w:val="kk-KZ"/>
        </w:rPr>
      </w:pPr>
    </w:p>
    <w:p w14:paraId="44D223AD" w14:textId="77777777" w:rsidR="00922822" w:rsidRDefault="00922822" w:rsidP="00F4514D">
      <w:pPr>
        <w:spacing w:after="0" w:line="240" w:lineRule="auto"/>
        <w:contextualSpacing/>
        <w:jc w:val="both"/>
        <w:rPr>
          <w:rFonts w:ascii="Times New Roman" w:eastAsia="Calibri" w:hAnsi="Times New Roman" w:cs="Times New Roman"/>
          <w:sz w:val="28"/>
          <w:szCs w:val="28"/>
          <w:lang w:val="kk-KZ"/>
        </w:rPr>
      </w:pPr>
    </w:p>
    <w:p w14:paraId="4CAF809C" w14:textId="77777777" w:rsidR="00922822" w:rsidRPr="00142277" w:rsidRDefault="00922822" w:rsidP="00F4514D">
      <w:pPr>
        <w:spacing w:after="0" w:line="240" w:lineRule="auto"/>
        <w:contextualSpacing/>
        <w:jc w:val="both"/>
        <w:rPr>
          <w:rFonts w:ascii="Times New Roman" w:eastAsia="Calibri" w:hAnsi="Times New Roman" w:cs="Times New Roman"/>
          <w:sz w:val="28"/>
          <w:szCs w:val="28"/>
          <w:lang w:val="kk-KZ"/>
        </w:rPr>
      </w:pPr>
    </w:p>
    <w:p w14:paraId="03E5B592" w14:textId="77777777" w:rsidR="008B28C8" w:rsidRDefault="008B28C8" w:rsidP="00F4514D">
      <w:pPr>
        <w:spacing w:after="0" w:line="240" w:lineRule="auto"/>
        <w:contextualSpacing/>
        <w:jc w:val="both"/>
        <w:rPr>
          <w:rFonts w:ascii="Times New Roman" w:eastAsia="Calibri" w:hAnsi="Times New Roman" w:cs="Times New Roman"/>
          <w:sz w:val="28"/>
          <w:szCs w:val="28"/>
          <w:lang w:val="kk-KZ"/>
        </w:rPr>
      </w:pPr>
    </w:p>
    <w:p w14:paraId="67AC8AC6" w14:textId="77777777" w:rsidR="00A17AEB" w:rsidRDefault="00A17AEB" w:rsidP="00713D66">
      <w:pPr>
        <w:spacing w:after="0" w:line="240" w:lineRule="auto"/>
        <w:ind w:firstLine="709"/>
        <w:contextualSpacing/>
        <w:jc w:val="center"/>
        <w:rPr>
          <w:rFonts w:ascii="Times New Roman" w:eastAsia="Calibri" w:hAnsi="Times New Roman" w:cs="Times New Roman"/>
          <w:b/>
          <w:sz w:val="28"/>
          <w:szCs w:val="28"/>
          <w:lang w:val="kk-KZ"/>
        </w:rPr>
      </w:pPr>
      <w:r w:rsidRPr="00142277">
        <w:rPr>
          <w:rFonts w:ascii="Times New Roman" w:eastAsia="Calibri" w:hAnsi="Times New Roman" w:cs="Times New Roman"/>
          <w:b/>
          <w:sz w:val="28"/>
          <w:szCs w:val="28"/>
          <w:lang w:val="kk-KZ"/>
        </w:rPr>
        <w:lastRenderedPageBreak/>
        <w:t>ҚОРЫТЫНДЫ</w:t>
      </w:r>
    </w:p>
    <w:p w14:paraId="6154C24B" w14:textId="77777777" w:rsidR="008510DC" w:rsidRPr="00142277" w:rsidRDefault="008510DC" w:rsidP="00713D66">
      <w:pPr>
        <w:spacing w:after="0" w:line="240" w:lineRule="auto"/>
        <w:ind w:firstLine="709"/>
        <w:contextualSpacing/>
        <w:jc w:val="center"/>
        <w:rPr>
          <w:rFonts w:ascii="Times New Roman" w:eastAsia="Calibri" w:hAnsi="Times New Roman" w:cs="Times New Roman"/>
          <w:sz w:val="28"/>
          <w:szCs w:val="28"/>
          <w:lang w:val="kk-KZ"/>
        </w:rPr>
      </w:pPr>
    </w:p>
    <w:p w14:paraId="0BAE9476" w14:textId="77777777" w:rsidR="000E63D7" w:rsidRDefault="00A17AEB" w:rsidP="00A17AEB">
      <w:pPr>
        <w:spacing w:after="0" w:line="240" w:lineRule="auto"/>
        <w:ind w:firstLine="709"/>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 xml:space="preserve">Қазіргі жаһандану заманында </w:t>
      </w:r>
      <w:r w:rsidR="000E63D7">
        <w:rPr>
          <w:rFonts w:ascii="Times New Roman" w:eastAsia="Calibri" w:hAnsi="Times New Roman" w:cs="Times New Roman"/>
          <w:sz w:val="28"/>
          <w:szCs w:val="28"/>
          <w:lang w:val="kk-KZ"/>
        </w:rPr>
        <w:t xml:space="preserve">өркениеттердің тоғысуы </w:t>
      </w:r>
      <w:r w:rsidRPr="00142277">
        <w:rPr>
          <w:rFonts w:ascii="Times New Roman" w:eastAsia="Calibri" w:hAnsi="Times New Roman" w:cs="Times New Roman"/>
          <w:sz w:val="28"/>
          <w:szCs w:val="28"/>
          <w:lang w:val="kk-KZ"/>
        </w:rPr>
        <w:t>тіл білімін</w:t>
      </w:r>
      <w:r w:rsidR="000E63D7">
        <w:rPr>
          <w:rFonts w:ascii="Times New Roman" w:eastAsia="Calibri" w:hAnsi="Times New Roman" w:cs="Times New Roman"/>
          <w:sz w:val="28"/>
          <w:szCs w:val="28"/>
          <w:lang w:val="kk-KZ"/>
        </w:rPr>
        <w:t xml:space="preserve">де </w:t>
      </w:r>
      <w:r w:rsidRPr="00142277">
        <w:rPr>
          <w:rFonts w:ascii="Times New Roman" w:eastAsia="Calibri" w:hAnsi="Times New Roman" w:cs="Times New Roman"/>
          <w:sz w:val="28"/>
          <w:szCs w:val="28"/>
          <w:lang w:val="kk-KZ"/>
        </w:rPr>
        <w:t>«</w:t>
      </w:r>
      <w:r w:rsidR="004327C6">
        <w:rPr>
          <w:rFonts w:ascii="Times New Roman" w:eastAsia="Calibri" w:hAnsi="Times New Roman" w:cs="Times New Roman"/>
          <w:sz w:val="28"/>
          <w:szCs w:val="28"/>
          <w:lang w:val="kk-KZ"/>
        </w:rPr>
        <w:t>т</w:t>
      </w:r>
      <w:r w:rsidRPr="00142277">
        <w:rPr>
          <w:rFonts w:ascii="Times New Roman" w:eastAsia="Calibri" w:hAnsi="Times New Roman" w:cs="Times New Roman"/>
          <w:sz w:val="28"/>
          <w:szCs w:val="28"/>
          <w:lang w:val="kk-KZ"/>
        </w:rPr>
        <w:t xml:space="preserve">іл мен </w:t>
      </w:r>
      <w:r w:rsidR="004327C6">
        <w:rPr>
          <w:rFonts w:ascii="Times New Roman" w:eastAsia="Calibri" w:hAnsi="Times New Roman" w:cs="Times New Roman"/>
          <w:sz w:val="28"/>
          <w:szCs w:val="28"/>
          <w:lang w:val="kk-KZ"/>
        </w:rPr>
        <w:t>д</w:t>
      </w:r>
      <w:r w:rsidRPr="00142277">
        <w:rPr>
          <w:rFonts w:ascii="Times New Roman" w:eastAsia="Calibri" w:hAnsi="Times New Roman" w:cs="Times New Roman"/>
          <w:sz w:val="28"/>
          <w:szCs w:val="28"/>
          <w:lang w:val="kk-KZ"/>
        </w:rPr>
        <w:t xml:space="preserve">ін» арақатынасын және олардың өзара бірлігін анықтауды талап етіп отыр. </w:t>
      </w:r>
      <w:r w:rsidR="000E63D7">
        <w:rPr>
          <w:rFonts w:ascii="Times New Roman" w:eastAsia="Calibri" w:hAnsi="Times New Roman" w:cs="Times New Roman"/>
          <w:sz w:val="28"/>
          <w:szCs w:val="28"/>
          <w:lang w:val="kk-KZ"/>
        </w:rPr>
        <w:t xml:space="preserve">Этностың </w:t>
      </w:r>
      <w:r w:rsidR="00713D66" w:rsidRPr="00142277">
        <w:rPr>
          <w:rFonts w:ascii="Times New Roman" w:eastAsia="Calibri" w:hAnsi="Times New Roman" w:cs="Times New Roman"/>
          <w:sz w:val="28"/>
          <w:szCs w:val="28"/>
          <w:lang w:val="kk-KZ"/>
        </w:rPr>
        <w:t>дәстүрлі дүниетанымы</w:t>
      </w:r>
      <w:r w:rsidR="000E63D7">
        <w:rPr>
          <w:rFonts w:ascii="Times New Roman" w:eastAsia="Calibri" w:hAnsi="Times New Roman" w:cs="Times New Roman"/>
          <w:sz w:val="28"/>
          <w:szCs w:val="28"/>
          <w:lang w:val="kk-KZ"/>
        </w:rPr>
        <w:t xml:space="preserve">нда </w:t>
      </w:r>
      <w:r w:rsidR="00713D66" w:rsidRPr="00142277">
        <w:rPr>
          <w:rFonts w:ascii="Times New Roman" w:eastAsia="Calibri" w:hAnsi="Times New Roman" w:cs="Times New Roman"/>
          <w:sz w:val="28"/>
          <w:szCs w:val="28"/>
          <w:lang w:val="kk-KZ"/>
        </w:rPr>
        <w:t xml:space="preserve">адами-моральдық </w:t>
      </w:r>
      <w:r w:rsidR="000E63D7">
        <w:rPr>
          <w:rFonts w:ascii="Times New Roman" w:eastAsia="Calibri" w:hAnsi="Times New Roman" w:cs="Times New Roman"/>
          <w:sz w:val="28"/>
          <w:szCs w:val="28"/>
          <w:lang w:val="kk-KZ"/>
        </w:rPr>
        <w:t xml:space="preserve">қарызы мен </w:t>
      </w:r>
      <w:r w:rsidRPr="00142277">
        <w:rPr>
          <w:rFonts w:ascii="Times New Roman" w:eastAsia="Calibri" w:hAnsi="Times New Roman" w:cs="Times New Roman"/>
          <w:sz w:val="28"/>
          <w:szCs w:val="28"/>
          <w:lang w:val="kk-KZ"/>
        </w:rPr>
        <w:t>парыз</w:t>
      </w:r>
      <w:r w:rsidR="000E63D7">
        <w:rPr>
          <w:rFonts w:ascii="Times New Roman" w:eastAsia="Calibri" w:hAnsi="Times New Roman" w:cs="Times New Roman"/>
          <w:sz w:val="28"/>
          <w:szCs w:val="28"/>
          <w:lang w:val="kk-KZ"/>
        </w:rPr>
        <w:t xml:space="preserve">ы </w:t>
      </w:r>
      <w:r w:rsidR="008C2E4F" w:rsidRPr="00142277">
        <w:rPr>
          <w:rFonts w:ascii="Times New Roman" w:eastAsia="Calibri" w:hAnsi="Times New Roman" w:cs="Times New Roman"/>
          <w:sz w:val="28"/>
          <w:szCs w:val="28"/>
          <w:lang w:val="kk-KZ"/>
        </w:rPr>
        <w:t xml:space="preserve">ғасырлар бойы </w:t>
      </w:r>
      <w:r w:rsidR="000E63D7">
        <w:rPr>
          <w:rFonts w:ascii="Times New Roman" w:eastAsia="Calibri" w:hAnsi="Times New Roman" w:cs="Times New Roman"/>
          <w:sz w:val="28"/>
          <w:szCs w:val="28"/>
          <w:lang w:val="kk-KZ"/>
        </w:rPr>
        <w:t xml:space="preserve">рухани мәнділік ретінде </w:t>
      </w:r>
      <w:r w:rsidR="008C2E4F" w:rsidRPr="00142277">
        <w:rPr>
          <w:rFonts w:ascii="Times New Roman" w:eastAsia="Calibri" w:hAnsi="Times New Roman" w:cs="Times New Roman"/>
          <w:sz w:val="28"/>
          <w:szCs w:val="28"/>
          <w:lang w:val="kk-KZ"/>
        </w:rPr>
        <w:t>жалғас</w:t>
      </w:r>
      <w:r w:rsidR="00713D66" w:rsidRPr="00142277">
        <w:rPr>
          <w:rFonts w:ascii="Times New Roman" w:eastAsia="Calibri" w:hAnsi="Times New Roman" w:cs="Times New Roman"/>
          <w:sz w:val="28"/>
          <w:szCs w:val="28"/>
          <w:lang w:val="kk-KZ"/>
        </w:rPr>
        <w:t>уда</w:t>
      </w:r>
      <w:r w:rsidRPr="00142277">
        <w:rPr>
          <w:rFonts w:ascii="Times New Roman" w:eastAsia="Calibri" w:hAnsi="Times New Roman" w:cs="Times New Roman"/>
          <w:sz w:val="28"/>
          <w:szCs w:val="28"/>
          <w:lang w:val="kk-KZ"/>
        </w:rPr>
        <w:t xml:space="preserve">. Қазақ халқының қарыз бен парызды ұғынудағы </w:t>
      </w:r>
      <w:r w:rsidR="000E63D7">
        <w:rPr>
          <w:rFonts w:ascii="Times New Roman" w:eastAsia="Calibri" w:hAnsi="Times New Roman" w:cs="Times New Roman"/>
          <w:sz w:val="28"/>
          <w:szCs w:val="28"/>
          <w:lang w:val="kk-KZ"/>
        </w:rPr>
        <w:t xml:space="preserve">дүниетанымы </w:t>
      </w:r>
      <w:r w:rsidRPr="00142277">
        <w:rPr>
          <w:rFonts w:ascii="Times New Roman" w:eastAsia="Calibri" w:hAnsi="Times New Roman" w:cs="Times New Roman"/>
          <w:sz w:val="28"/>
          <w:szCs w:val="28"/>
          <w:lang w:val="kk-KZ"/>
        </w:rPr>
        <w:t>дін</w:t>
      </w:r>
      <w:r w:rsidR="000E63D7">
        <w:rPr>
          <w:rFonts w:ascii="Times New Roman" w:eastAsia="Calibri" w:hAnsi="Times New Roman" w:cs="Times New Roman"/>
          <w:sz w:val="28"/>
          <w:szCs w:val="28"/>
          <w:lang w:val="kk-KZ"/>
        </w:rPr>
        <w:t xml:space="preserve">и тұрғыдан </w:t>
      </w:r>
      <w:r w:rsidRPr="00142277">
        <w:rPr>
          <w:rFonts w:ascii="Times New Roman" w:eastAsia="Calibri" w:hAnsi="Times New Roman" w:cs="Times New Roman"/>
          <w:sz w:val="28"/>
          <w:szCs w:val="28"/>
          <w:lang w:val="kk-KZ"/>
        </w:rPr>
        <w:t xml:space="preserve">қатып қалған қағиданы емес, жүрек көзімен жоғарғы </w:t>
      </w:r>
      <w:r w:rsidR="007D05EF" w:rsidRPr="00142277">
        <w:rPr>
          <w:rFonts w:ascii="Times New Roman" w:eastAsia="Calibri" w:hAnsi="Times New Roman" w:cs="Times New Roman"/>
          <w:sz w:val="28"/>
          <w:szCs w:val="28"/>
          <w:lang w:val="kk-KZ"/>
        </w:rPr>
        <w:t>рухын тыңдай білетін ерекшелігі</w:t>
      </w:r>
      <w:r w:rsidR="004327C6">
        <w:rPr>
          <w:rFonts w:ascii="Times New Roman" w:eastAsia="Calibri" w:hAnsi="Times New Roman" w:cs="Times New Roman"/>
          <w:sz w:val="28"/>
          <w:szCs w:val="28"/>
          <w:lang w:val="kk-KZ"/>
        </w:rPr>
        <w:t>мен</w:t>
      </w:r>
      <w:r w:rsidR="007D05EF" w:rsidRPr="00142277">
        <w:rPr>
          <w:rFonts w:ascii="Times New Roman" w:eastAsia="Calibri" w:hAnsi="Times New Roman" w:cs="Times New Roman"/>
          <w:sz w:val="28"/>
          <w:szCs w:val="28"/>
          <w:lang w:val="kk-KZ"/>
        </w:rPr>
        <w:t xml:space="preserve"> аңғарылады</w:t>
      </w:r>
      <w:r w:rsidRPr="00142277">
        <w:rPr>
          <w:rFonts w:ascii="Times New Roman" w:eastAsia="Calibri" w:hAnsi="Times New Roman" w:cs="Times New Roman"/>
          <w:sz w:val="28"/>
          <w:szCs w:val="28"/>
          <w:lang w:val="kk-KZ"/>
        </w:rPr>
        <w:t xml:space="preserve">. </w:t>
      </w:r>
    </w:p>
    <w:p w14:paraId="438224D8" w14:textId="72F4A0F6" w:rsidR="008545C1" w:rsidRPr="00142277" w:rsidRDefault="00A17AEB" w:rsidP="00A17AEB">
      <w:pPr>
        <w:spacing w:after="0" w:line="240" w:lineRule="auto"/>
        <w:ind w:firstLine="709"/>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 xml:space="preserve">Тіл – белгілі бір этностың мәдениетінде </w:t>
      </w:r>
      <w:r w:rsidR="00DA69E9" w:rsidRPr="00142277">
        <w:rPr>
          <w:rFonts w:ascii="Times New Roman" w:eastAsia="Calibri" w:hAnsi="Times New Roman" w:cs="Times New Roman"/>
          <w:sz w:val="28"/>
          <w:szCs w:val="28"/>
          <w:lang w:val="kk-KZ"/>
        </w:rPr>
        <w:t xml:space="preserve">коммуникативтік </w:t>
      </w:r>
      <w:r w:rsidRPr="00142277">
        <w:rPr>
          <w:rFonts w:ascii="Times New Roman" w:eastAsia="Calibri" w:hAnsi="Times New Roman" w:cs="Times New Roman"/>
          <w:sz w:val="28"/>
          <w:szCs w:val="28"/>
          <w:lang w:val="kk-KZ"/>
        </w:rPr>
        <w:t>қызметі</w:t>
      </w:r>
      <w:r w:rsidR="00DA69E9" w:rsidRPr="00142277">
        <w:rPr>
          <w:rFonts w:ascii="Times New Roman" w:eastAsia="Calibri" w:hAnsi="Times New Roman" w:cs="Times New Roman"/>
          <w:sz w:val="28"/>
          <w:szCs w:val="28"/>
          <w:lang w:val="kk-KZ"/>
        </w:rPr>
        <w:t xml:space="preserve">мен қатар </w:t>
      </w:r>
      <w:r w:rsidRPr="00142277">
        <w:rPr>
          <w:rFonts w:ascii="Times New Roman" w:eastAsia="Calibri" w:hAnsi="Times New Roman" w:cs="Times New Roman"/>
          <w:sz w:val="28"/>
          <w:szCs w:val="28"/>
          <w:lang w:val="kk-KZ"/>
        </w:rPr>
        <w:t>«белгі</w:t>
      </w:r>
      <w:r w:rsidR="00DA69E9" w:rsidRPr="00142277">
        <w:rPr>
          <w:rFonts w:ascii="Times New Roman" w:eastAsia="Calibri" w:hAnsi="Times New Roman" w:cs="Times New Roman"/>
          <w:sz w:val="28"/>
          <w:szCs w:val="28"/>
          <w:lang w:val="kk-KZ"/>
        </w:rPr>
        <w:t>леу</w:t>
      </w:r>
      <w:r w:rsidRPr="00142277">
        <w:rPr>
          <w:rFonts w:ascii="Times New Roman" w:eastAsia="Calibri" w:hAnsi="Times New Roman" w:cs="Times New Roman"/>
          <w:sz w:val="28"/>
          <w:szCs w:val="28"/>
          <w:lang w:val="kk-KZ"/>
        </w:rPr>
        <w:t>», «таңба</w:t>
      </w:r>
      <w:r w:rsidR="00DA69E9" w:rsidRPr="00142277">
        <w:rPr>
          <w:rFonts w:ascii="Times New Roman" w:eastAsia="Calibri" w:hAnsi="Times New Roman" w:cs="Times New Roman"/>
          <w:sz w:val="28"/>
          <w:szCs w:val="28"/>
          <w:lang w:val="kk-KZ"/>
        </w:rPr>
        <w:t>лау</w:t>
      </w:r>
      <w:r w:rsidRPr="00142277">
        <w:rPr>
          <w:rFonts w:ascii="Times New Roman" w:eastAsia="Calibri" w:hAnsi="Times New Roman" w:cs="Times New Roman"/>
          <w:sz w:val="28"/>
          <w:szCs w:val="28"/>
          <w:lang w:val="kk-KZ"/>
        </w:rPr>
        <w:t>»</w:t>
      </w:r>
      <w:r w:rsidR="00DA69E9" w:rsidRPr="00142277">
        <w:rPr>
          <w:rFonts w:ascii="Times New Roman" w:eastAsia="Calibri" w:hAnsi="Times New Roman" w:cs="Times New Roman"/>
          <w:sz w:val="28"/>
          <w:szCs w:val="28"/>
          <w:lang w:val="kk-KZ"/>
        </w:rPr>
        <w:t xml:space="preserve">, «атау» секілді </w:t>
      </w:r>
      <w:r w:rsidRPr="00142277">
        <w:rPr>
          <w:rFonts w:ascii="Times New Roman" w:eastAsia="Calibri" w:hAnsi="Times New Roman" w:cs="Times New Roman"/>
          <w:sz w:val="28"/>
          <w:szCs w:val="28"/>
          <w:lang w:val="kk-KZ"/>
        </w:rPr>
        <w:t>қызмет</w:t>
      </w:r>
      <w:r w:rsidR="00DA69E9" w:rsidRPr="00142277">
        <w:rPr>
          <w:rFonts w:ascii="Times New Roman" w:eastAsia="Calibri" w:hAnsi="Times New Roman" w:cs="Times New Roman"/>
          <w:sz w:val="28"/>
          <w:szCs w:val="28"/>
          <w:lang w:val="kk-KZ"/>
        </w:rPr>
        <w:t xml:space="preserve">терді </w:t>
      </w:r>
      <w:r w:rsidRPr="00142277">
        <w:rPr>
          <w:rFonts w:ascii="Times New Roman" w:eastAsia="Calibri" w:hAnsi="Times New Roman" w:cs="Times New Roman"/>
          <w:sz w:val="28"/>
          <w:szCs w:val="28"/>
          <w:lang w:val="kk-KZ"/>
        </w:rPr>
        <w:t xml:space="preserve">атқарса, дін – сол этностың ішкі </w:t>
      </w:r>
      <w:r w:rsidR="00D93191" w:rsidRPr="00142277">
        <w:rPr>
          <w:rFonts w:ascii="Times New Roman" w:eastAsia="Calibri" w:hAnsi="Times New Roman" w:cs="Times New Roman"/>
          <w:sz w:val="28"/>
          <w:szCs w:val="28"/>
          <w:lang w:val="kk-KZ"/>
        </w:rPr>
        <w:t xml:space="preserve">рухани жан әлемін тазартушы әрі байытушы, </w:t>
      </w:r>
      <w:r w:rsidRPr="00142277">
        <w:rPr>
          <w:rFonts w:ascii="Times New Roman" w:eastAsia="Calibri" w:hAnsi="Times New Roman" w:cs="Times New Roman"/>
          <w:sz w:val="28"/>
          <w:szCs w:val="28"/>
          <w:lang w:val="kk-KZ"/>
        </w:rPr>
        <w:t>рухани тұғырын</w:t>
      </w:r>
      <w:r w:rsidR="00D93191" w:rsidRPr="00142277">
        <w:rPr>
          <w:rFonts w:ascii="Times New Roman" w:eastAsia="Calibri" w:hAnsi="Times New Roman" w:cs="Times New Roman"/>
          <w:sz w:val="28"/>
          <w:szCs w:val="28"/>
          <w:lang w:val="kk-KZ"/>
        </w:rPr>
        <w:t xml:space="preserve"> бекітуші, дүниетанымдық көзқарасын қалыптастырушы </w:t>
      </w:r>
      <w:r w:rsidRPr="00142277">
        <w:rPr>
          <w:rFonts w:ascii="Times New Roman" w:eastAsia="Calibri" w:hAnsi="Times New Roman" w:cs="Times New Roman"/>
          <w:sz w:val="28"/>
          <w:szCs w:val="28"/>
          <w:lang w:val="kk-KZ"/>
        </w:rPr>
        <w:t xml:space="preserve">қызметін атқарады. Халық ауыз әдебиетінде, ақын-жыраулар тілінде, діни сенім, мінәжат пен құлшылық мазмұнында, әр алуан ұлттық салт-дәстүрлерде, әдет-ғұрып, ырым-тыйым жоралғыларда айтылатын тілдік бірліктерде ғаламның діни бейнесі айқын көрініп, діни санаға қанық лингвофилософиялық таным «Тіл-Мәдениет-Дін» бірлестігінде қазақи болмыс бейнесі көрінеді. «Ұлттық код», «ұлттық сана», «ұлттық бірегейлік» сынды ұлттық болмыс қасиетін сақтауда «тіл мен дінді» біртұтастықта қарау </w:t>
      </w:r>
      <w:r w:rsidR="00D93191" w:rsidRPr="00142277">
        <w:rPr>
          <w:rFonts w:ascii="Times New Roman" w:eastAsia="Calibri" w:hAnsi="Times New Roman" w:cs="Times New Roman"/>
          <w:sz w:val="28"/>
          <w:szCs w:val="28"/>
          <w:lang w:val="kk-KZ"/>
        </w:rPr>
        <w:t xml:space="preserve">қажет. </w:t>
      </w:r>
      <w:r w:rsidRPr="00142277">
        <w:rPr>
          <w:rFonts w:ascii="Times New Roman" w:eastAsia="Calibri" w:hAnsi="Times New Roman" w:cs="Times New Roman"/>
          <w:sz w:val="28"/>
          <w:szCs w:val="28"/>
          <w:lang w:val="kk-KZ"/>
        </w:rPr>
        <w:t xml:space="preserve">Тіл мен діннің аккумулятивтік (ақпаратты сақтаушы, тасымалдаушы) қызметі, коэволюциялық (қалыптастырушы) мүмкіндігі, болмысты айқындаушы мәні ғаламның </w:t>
      </w:r>
      <w:r w:rsidR="008545C1" w:rsidRPr="00142277">
        <w:rPr>
          <w:rFonts w:ascii="Times New Roman" w:eastAsia="Calibri" w:hAnsi="Times New Roman" w:cs="Times New Roman"/>
          <w:sz w:val="28"/>
          <w:szCs w:val="28"/>
          <w:lang w:val="kk-KZ"/>
        </w:rPr>
        <w:t xml:space="preserve">діни </w:t>
      </w:r>
      <w:r w:rsidRPr="00142277">
        <w:rPr>
          <w:rFonts w:ascii="Times New Roman" w:eastAsia="Calibri" w:hAnsi="Times New Roman" w:cs="Times New Roman"/>
          <w:sz w:val="28"/>
          <w:szCs w:val="28"/>
          <w:lang w:val="kk-KZ"/>
        </w:rPr>
        <w:t xml:space="preserve">бейнесін ұрпақтан ұрпаққа жеткізбек. </w:t>
      </w:r>
      <w:r w:rsidR="008545C1" w:rsidRPr="00142277">
        <w:rPr>
          <w:rFonts w:ascii="Times New Roman" w:eastAsia="Calibri" w:hAnsi="Times New Roman" w:cs="Times New Roman"/>
          <w:sz w:val="28"/>
          <w:szCs w:val="28"/>
          <w:lang w:val="kk-KZ"/>
        </w:rPr>
        <w:t xml:space="preserve">Тіл мен дін бірлестігі </w:t>
      </w:r>
      <w:r w:rsidRPr="00142277">
        <w:rPr>
          <w:rFonts w:ascii="Times New Roman" w:eastAsia="Calibri" w:hAnsi="Times New Roman" w:cs="Times New Roman"/>
          <w:sz w:val="28"/>
          <w:szCs w:val="28"/>
          <w:lang w:val="kk-KZ"/>
        </w:rPr>
        <w:t xml:space="preserve">уақыт пен кеңістікте </w:t>
      </w:r>
      <w:r w:rsidR="008545C1" w:rsidRPr="00142277">
        <w:rPr>
          <w:rFonts w:ascii="Times New Roman" w:eastAsia="Calibri" w:hAnsi="Times New Roman" w:cs="Times New Roman"/>
          <w:sz w:val="28"/>
          <w:szCs w:val="28"/>
          <w:lang w:val="kk-KZ"/>
        </w:rPr>
        <w:t xml:space="preserve">қоғамдық, мәдени, танымдық секілді ерекше қызметтерді атқарады. </w:t>
      </w:r>
    </w:p>
    <w:p w14:paraId="72CC5239" w14:textId="77777777" w:rsidR="0037237F" w:rsidRPr="00142277" w:rsidRDefault="00A17AEB" w:rsidP="0037237F">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Calibri" w:hAnsi="Times New Roman" w:cs="Times New Roman"/>
          <w:sz w:val="28"/>
          <w:szCs w:val="28"/>
          <w:lang w:val="kk-KZ"/>
        </w:rPr>
        <w:t>Тіл мен дін</w:t>
      </w:r>
      <w:r w:rsidR="006178F7" w:rsidRPr="00142277">
        <w:rPr>
          <w:rFonts w:ascii="Times New Roman" w:eastAsia="Calibri" w:hAnsi="Times New Roman" w:cs="Times New Roman"/>
          <w:sz w:val="28"/>
          <w:szCs w:val="28"/>
          <w:lang w:val="kk-KZ"/>
        </w:rPr>
        <w:t xml:space="preserve"> контексіндегі </w:t>
      </w:r>
      <w:r w:rsidRPr="00142277">
        <w:rPr>
          <w:rFonts w:ascii="Times New Roman" w:eastAsia="Calibri" w:hAnsi="Times New Roman" w:cs="Times New Roman"/>
          <w:sz w:val="28"/>
          <w:szCs w:val="28"/>
          <w:lang w:val="kk-KZ"/>
        </w:rPr>
        <w:t>«қарыз бен парыз» концептісінің табиғатын когнитивтік тұрғыда зерттеу</w:t>
      </w:r>
      <w:r w:rsidR="00A170FF" w:rsidRPr="00142277">
        <w:rPr>
          <w:rFonts w:ascii="Times New Roman" w:eastAsia="Calibri" w:hAnsi="Times New Roman" w:cs="Times New Roman"/>
          <w:sz w:val="28"/>
          <w:szCs w:val="28"/>
          <w:lang w:val="kk-KZ"/>
        </w:rPr>
        <w:t xml:space="preserve"> –</w:t>
      </w:r>
      <w:r w:rsidRPr="00142277">
        <w:rPr>
          <w:rFonts w:ascii="Times New Roman" w:eastAsia="Calibri" w:hAnsi="Times New Roman" w:cs="Times New Roman"/>
          <w:sz w:val="28"/>
          <w:szCs w:val="28"/>
          <w:lang w:val="kk-KZ"/>
        </w:rPr>
        <w:t xml:space="preserve"> бүтін бір этностың ғаламдық дүниетанымын, діни аксиологиялық танымын, ғаламның бейнесін анықтауға мүмкіндік береді. Ұлт тарихында тіл мен діннің рөлі, олардың бірлестігі қанша</w:t>
      </w:r>
      <w:r w:rsidR="004327C6">
        <w:rPr>
          <w:rFonts w:ascii="Times New Roman" w:eastAsia="Calibri" w:hAnsi="Times New Roman" w:cs="Times New Roman"/>
          <w:sz w:val="28"/>
          <w:szCs w:val="28"/>
          <w:lang w:val="kk-KZ"/>
        </w:rPr>
        <w:t>л</w:t>
      </w:r>
      <w:r w:rsidRPr="00142277">
        <w:rPr>
          <w:rFonts w:ascii="Times New Roman" w:eastAsia="Calibri" w:hAnsi="Times New Roman" w:cs="Times New Roman"/>
          <w:sz w:val="28"/>
          <w:szCs w:val="28"/>
          <w:lang w:val="kk-KZ"/>
        </w:rPr>
        <w:t>ықты маңызды болса, діни концептіні тілдік тұрғыдан зерттеу де соншалықты маңызды. Қарыз бен парыз – этновербалды мәдени концепт</w:t>
      </w:r>
      <w:r w:rsidR="00E3286E">
        <w:rPr>
          <w:rFonts w:ascii="Times New Roman" w:eastAsia="Calibri" w:hAnsi="Times New Roman" w:cs="Times New Roman"/>
          <w:sz w:val="28"/>
          <w:szCs w:val="28"/>
          <w:lang w:val="kk-KZ"/>
        </w:rPr>
        <w:t>. Э</w:t>
      </w:r>
      <w:r w:rsidRPr="00142277">
        <w:rPr>
          <w:rFonts w:ascii="Times New Roman" w:eastAsia="Calibri" w:hAnsi="Times New Roman" w:cs="Times New Roman"/>
          <w:sz w:val="28"/>
          <w:szCs w:val="28"/>
          <w:lang w:val="kk-KZ"/>
        </w:rPr>
        <w:t xml:space="preserve">тнос </w:t>
      </w:r>
      <w:r w:rsidR="006178F7" w:rsidRPr="00142277">
        <w:rPr>
          <w:rFonts w:ascii="Times New Roman" w:eastAsia="Calibri" w:hAnsi="Times New Roman" w:cs="Times New Roman"/>
          <w:sz w:val="28"/>
          <w:szCs w:val="28"/>
          <w:lang w:val="kk-KZ"/>
        </w:rPr>
        <w:t xml:space="preserve">дүниетанымындағы </w:t>
      </w:r>
      <w:r w:rsidRPr="00142277">
        <w:rPr>
          <w:rFonts w:ascii="Times New Roman" w:eastAsia="Calibri" w:hAnsi="Times New Roman" w:cs="Times New Roman"/>
          <w:sz w:val="28"/>
          <w:szCs w:val="28"/>
          <w:lang w:val="kk-KZ"/>
        </w:rPr>
        <w:t>ғалам</w:t>
      </w:r>
      <w:r w:rsidR="006178F7" w:rsidRPr="00142277">
        <w:rPr>
          <w:rFonts w:ascii="Times New Roman" w:eastAsia="Calibri" w:hAnsi="Times New Roman" w:cs="Times New Roman"/>
          <w:sz w:val="28"/>
          <w:szCs w:val="28"/>
          <w:lang w:val="kk-KZ"/>
        </w:rPr>
        <w:t xml:space="preserve"> </w:t>
      </w:r>
      <w:r w:rsidR="0062482A">
        <w:rPr>
          <w:rFonts w:ascii="Times New Roman" w:eastAsia="Calibri" w:hAnsi="Times New Roman" w:cs="Times New Roman"/>
          <w:sz w:val="28"/>
          <w:szCs w:val="28"/>
          <w:lang w:val="kk-KZ"/>
        </w:rPr>
        <w:t>бейнесі туралы архетипті, са</w:t>
      </w:r>
      <w:r w:rsidRPr="00142277">
        <w:rPr>
          <w:rFonts w:ascii="Times New Roman" w:eastAsia="Calibri" w:hAnsi="Times New Roman" w:cs="Times New Roman"/>
          <w:sz w:val="28"/>
          <w:szCs w:val="28"/>
          <w:lang w:val="kk-KZ"/>
        </w:rPr>
        <w:t>кралды</w:t>
      </w:r>
      <w:r w:rsidR="006178F7" w:rsidRPr="00142277">
        <w:rPr>
          <w:rFonts w:ascii="Times New Roman" w:eastAsia="Calibri" w:hAnsi="Times New Roman" w:cs="Times New Roman"/>
          <w:sz w:val="28"/>
          <w:szCs w:val="28"/>
          <w:lang w:val="kk-KZ"/>
        </w:rPr>
        <w:t>, рухани-мәдени әлемін, адами-моральдық ерекшелігін көрсететін танымдық бірлік саналады.</w:t>
      </w:r>
      <w:r w:rsidRPr="00142277">
        <w:rPr>
          <w:rFonts w:ascii="Times New Roman" w:eastAsia="Calibri" w:hAnsi="Times New Roman" w:cs="Times New Roman"/>
          <w:sz w:val="28"/>
          <w:szCs w:val="28"/>
          <w:lang w:val="kk-KZ"/>
        </w:rPr>
        <w:t xml:space="preserve"> </w:t>
      </w:r>
      <w:r w:rsidR="00023A87" w:rsidRPr="00142277">
        <w:rPr>
          <w:rFonts w:ascii="Times New Roman" w:eastAsia="Times New Roman" w:hAnsi="Times New Roman" w:cs="Times New Roman"/>
          <w:sz w:val="28"/>
          <w:szCs w:val="28"/>
          <w:lang w:val="kk-KZ"/>
        </w:rPr>
        <w:t>Адам баласының дүниетанымындағы к</w:t>
      </w:r>
      <w:r w:rsidR="0037237F" w:rsidRPr="00142277">
        <w:rPr>
          <w:rFonts w:ascii="Times New Roman" w:eastAsia="Times New Roman" w:hAnsi="Times New Roman" w:cs="Times New Roman"/>
          <w:sz w:val="28"/>
          <w:szCs w:val="28"/>
          <w:lang w:val="kk-KZ"/>
        </w:rPr>
        <w:t>ез келген моральды</w:t>
      </w:r>
      <w:r w:rsidR="00023A87" w:rsidRPr="00142277">
        <w:rPr>
          <w:rFonts w:ascii="Times New Roman" w:eastAsia="Times New Roman" w:hAnsi="Times New Roman" w:cs="Times New Roman"/>
          <w:sz w:val="28"/>
          <w:szCs w:val="28"/>
          <w:lang w:val="kk-KZ"/>
        </w:rPr>
        <w:t>қ</w:t>
      </w:r>
      <w:r w:rsidR="0037237F" w:rsidRPr="00142277">
        <w:rPr>
          <w:rFonts w:ascii="Times New Roman" w:eastAsia="Times New Roman" w:hAnsi="Times New Roman" w:cs="Times New Roman"/>
          <w:sz w:val="28"/>
          <w:szCs w:val="28"/>
          <w:lang w:val="kk-KZ"/>
        </w:rPr>
        <w:t xml:space="preserve"> құндылықтардың шығу төркіні</w:t>
      </w:r>
      <w:r w:rsidR="00023A87" w:rsidRPr="00142277">
        <w:rPr>
          <w:rFonts w:ascii="Times New Roman" w:eastAsia="Times New Roman" w:hAnsi="Times New Roman" w:cs="Times New Roman"/>
          <w:sz w:val="28"/>
          <w:szCs w:val="28"/>
          <w:lang w:val="kk-KZ"/>
        </w:rPr>
        <w:t>н</w:t>
      </w:r>
      <w:r w:rsidR="0037237F" w:rsidRPr="00142277">
        <w:rPr>
          <w:rFonts w:ascii="Times New Roman" w:eastAsia="Times New Roman" w:hAnsi="Times New Roman" w:cs="Times New Roman"/>
          <w:sz w:val="28"/>
          <w:szCs w:val="28"/>
          <w:lang w:val="kk-KZ"/>
        </w:rPr>
        <w:t>де дін</w:t>
      </w:r>
      <w:r w:rsidR="00023A87" w:rsidRPr="00142277">
        <w:rPr>
          <w:rFonts w:ascii="Times New Roman" w:eastAsia="Times New Roman" w:hAnsi="Times New Roman" w:cs="Times New Roman"/>
          <w:sz w:val="28"/>
          <w:szCs w:val="28"/>
          <w:lang w:val="kk-KZ"/>
        </w:rPr>
        <w:t>нің өзіндік орны бар</w:t>
      </w:r>
      <w:r w:rsidR="0037237F" w:rsidRPr="00142277">
        <w:rPr>
          <w:rFonts w:ascii="Times New Roman" w:eastAsia="Times New Roman" w:hAnsi="Times New Roman" w:cs="Times New Roman"/>
          <w:sz w:val="28"/>
          <w:szCs w:val="28"/>
          <w:lang w:val="kk-KZ"/>
        </w:rPr>
        <w:t>. Тілд</w:t>
      </w:r>
      <w:r w:rsidR="00023A87" w:rsidRPr="00142277">
        <w:rPr>
          <w:rFonts w:ascii="Times New Roman" w:eastAsia="Times New Roman" w:hAnsi="Times New Roman" w:cs="Times New Roman"/>
          <w:sz w:val="28"/>
          <w:szCs w:val="28"/>
          <w:lang w:val="kk-KZ"/>
        </w:rPr>
        <w:t xml:space="preserve">ік қолданыстағы </w:t>
      </w:r>
      <w:r w:rsidR="0037237F" w:rsidRPr="00142277">
        <w:rPr>
          <w:rFonts w:ascii="Times New Roman" w:eastAsia="Times New Roman" w:hAnsi="Times New Roman" w:cs="Times New Roman"/>
          <w:sz w:val="28"/>
          <w:szCs w:val="28"/>
          <w:lang w:val="kk-KZ"/>
        </w:rPr>
        <w:t xml:space="preserve">моральдық құндылықтардың </w:t>
      </w:r>
      <w:r w:rsidR="00023A87" w:rsidRPr="00142277">
        <w:rPr>
          <w:rFonts w:ascii="Times New Roman" w:eastAsia="Times New Roman" w:hAnsi="Times New Roman" w:cs="Times New Roman"/>
          <w:sz w:val="28"/>
          <w:szCs w:val="28"/>
          <w:lang w:val="kk-KZ"/>
        </w:rPr>
        <w:t xml:space="preserve">мазмұнын </w:t>
      </w:r>
      <w:r w:rsidR="0037237F" w:rsidRPr="00142277">
        <w:rPr>
          <w:rFonts w:ascii="Times New Roman" w:eastAsia="Times New Roman" w:hAnsi="Times New Roman" w:cs="Times New Roman"/>
          <w:sz w:val="28"/>
          <w:szCs w:val="28"/>
          <w:lang w:val="kk-KZ"/>
        </w:rPr>
        <w:t xml:space="preserve">діннен </w:t>
      </w:r>
      <w:r w:rsidR="00023A87" w:rsidRPr="00142277">
        <w:rPr>
          <w:rFonts w:ascii="Times New Roman" w:eastAsia="Times New Roman" w:hAnsi="Times New Roman" w:cs="Times New Roman"/>
          <w:sz w:val="28"/>
          <w:szCs w:val="28"/>
          <w:lang w:val="kk-KZ"/>
        </w:rPr>
        <w:t xml:space="preserve">іздеу арқылы діндегі тілдің қуатын, тілдегі діннің көрінісін көруге болады. </w:t>
      </w:r>
      <w:r w:rsidR="0037237F" w:rsidRPr="00142277">
        <w:rPr>
          <w:rFonts w:ascii="Times New Roman" w:eastAsia="Times New Roman" w:hAnsi="Times New Roman" w:cs="Times New Roman"/>
          <w:sz w:val="28"/>
          <w:szCs w:val="28"/>
          <w:lang w:val="kk-KZ"/>
        </w:rPr>
        <w:t>Діни</w:t>
      </w:r>
      <w:r w:rsidR="00E3286E">
        <w:rPr>
          <w:rFonts w:ascii="Times New Roman" w:eastAsia="Times New Roman" w:hAnsi="Times New Roman" w:cs="Times New Roman"/>
          <w:sz w:val="28"/>
          <w:szCs w:val="28"/>
          <w:lang w:val="kk-KZ"/>
        </w:rPr>
        <w:t xml:space="preserve"> </w:t>
      </w:r>
      <w:r w:rsidR="00A02E63" w:rsidRPr="00142277">
        <w:rPr>
          <w:rFonts w:ascii="Times New Roman" w:eastAsia="Times New Roman" w:hAnsi="Times New Roman" w:cs="Times New Roman"/>
          <w:sz w:val="28"/>
          <w:szCs w:val="28"/>
          <w:lang w:val="kk-KZ"/>
        </w:rPr>
        <w:t>танымда қ</w:t>
      </w:r>
      <w:r w:rsidR="0037237F" w:rsidRPr="00142277">
        <w:rPr>
          <w:rFonts w:ascii="Times New Roman" w:eastAsia="Times New Roman" w:hAnsi="Times New Roman" w:cs="Times New Roman"/>
          <w:sz w:val="28"/>
          <w:szCs w:val="28"/>
          <w:lang w:val="kk-KZ"/>
        </w:rPr>
        <w:t>арыз бен парыздың</w:t>
      </w:r>
      <w:r w:rsidR="00A02E63" w:rsidRPr="00142277">
        <w:rPr>
          <w:rFonts w:ascii="Times New Roman" w:eastAsia="Times New Roman" w:hAnsi="Times New Roman" w:cs="Times New Roman"/>
          <w:sz w:val="28"/>
          <w:szCs w:val="28"/>
          <w:lang w:val="kk-KZ"/>
        </w:rPr>
        <w:t xml:space="preserve"> маңызы жоғары</w:t>
      </w:r>
      <w:r w:rsidR="00680FD0" w:rsidRPr="00142277">
        <w:rPr>
          <w:rFonts w:ascii="Times New Roman" w:eastAsia="Times New Roman" w:hAnsi="Times New Roman" w:cs="Times New Roman"/>
          <w:sz w:val="28"/>
          <w:szCs w:val="28"/>
          <w:lang w:val="kk-KZ"/>
        </w:rPr>
        <w:t>. Д</w:t>
      </w:r>
      <w:r w:rsidR="0037237F" w:rsidRPr="00142277">
        <w:rPr>
          <w:rFonts w:ascii="Times New Roman" w:eastAsia="Times New Roman" w:hAnsi="Times New Roman" w:cs="Times New Roman"/>
          <w:sz w:val="28"/>
          <w:szCs w:val="28"/>
          <w:lang w:val="kk-KZ"/>
        </w:rPr>
        <w:t>ін</w:t>
      </w:r>
      <w:r w:rsidR="00680FD0" w:rsidRPr="00142277">
        <w:rPr>
          <w:rFonts w:ascii="Times New Roman" w:eastAsia="Times New Roman" w:hAnsi="Times New Roman" w:cs="Times New Roman"/>
          <w:sz w:val="28"/>
          <w:szCs w:val="28"/>
          <w:lang w:val="kk-KZ"/>
        </w:rPr>
        <w:t>и</w:t>
      </w:r>
      <w:r w:rsidR="004C0330" w:rsidRPr="00142277">
        <w:rPr>
          <w:rFonts w:ascii="Times New Roman" w:eastAsia="Times New Roman" w:hAnsi="Times New Roman" w:cs="Times New Roman"/>
          <w:sz w:val="28"/>
          <w:szCs w:val="28"/>
          <w:lang w:val="kk-KZ"/>
        </w:rPr>
        <w:t xml:space="preserve"> </w:t>
      </w:r>
      <w:r w:rsidR="00680FD0" w:rsidRPr="00142277">
        <w:rPr>
          <w:rFonts w:ascii="Times New Roman" w:eastAsia="Times New Roman" w:hAnsi="Times New Roman" w:cs="Times New Roman"/>
          <w:sz w:val="28"/>
          <w:szCs w:val="28"/>
          <w:lang w:val="kk-KZ"/>
        </w:rPr>
        <w:t xml:space="preserve">танымның </w:t>
      </w:r>
      <w:r w:rsidR="0037237F" w:rsidRPr="00142277">
        <w:rPr>
          <w:rFonts w:ascii="Times New Roman" w:eastAsia="Times New Roman" w:hAnsi="Times New Roman" w:cs="Times New Roman"/>
          <w:sz w:val="28"/>
          <w:szCs w:val="28"/>
          <w:lang w:val="kk-KZ"/>
        </w:rPr>
        <w:t>негізінде (пайғамбарлардың өсиеті мен діни шарттары) адамзаттық, ұлттық қарыз бен парыз ұғымдарының қалыптасқан</w:t>
      </w:r>
      <w:r w:rsidR="00680FD0" w:rsidRPr="00142277">
        <w:rPr>
          <w:rFonts w:ascii="Times New Roman" w:eastAsia="Times New Roman" w:hAnsi="Times New Roman" w:cs="Times New Roman"/>
          <w:sz w:val="28"/>
          <w:szCs w:val="28"/>
          <w:lang w:val="kk-KZ"/>
        </w:rPr>
        <w:t xml:space="preserve">дығын байқауға болады. </w:t>
      </w:r>
      <w:r w:rsidR="0037237F" w:rsidRPr="00142277">
        <w:rPr>
          <w:rFonts w:ascii="Times New Roman" w:eastAsia="Times New Roman" w:hAnsi="Times New Roman" w:cs="Times New Roman"/>
          <w:sz w:val="28"/>
          <w:szCs w:val="28"/>
          <w:lang w:val="kk-KZ"/>
        </w:rPr>
        <w:t>Діни</w:t>
      </w:r>
      <w:r w:rsidR="0062482A">
        <w:rPr>
          <w:rFonts w:ascii="Times New Roman" w:eastAsia="Times New Roman" w:hAnsi="Times New Roman" w:cs="Times New Roman"/>
          <w:sz w:val="28"/>
          <w:szCs w:val="28"/>
          <w:lang w:val="kk-KZ"/>
        </w:rPr>
        <w:t xml:space="preserve"> </w:t>
      </w:r>
      <w:r w:rsidR="008A16AC" w:rsidRPr="00142277">
        <w:rPr>
          <w:rFonts w:ascii="Times New Roman" w:eastAsia="Times New Roman" w:hAnsi="Times New Roman" w:cs="Times New Roman"/>
          <w:sz w:val="28"/>
          <w:szCs w:val="28"/>
          <w:lang w:val="kk-KZ"/>
        </w:rPr>
        <w:t xml:space="preserve">танымдағы </w:t>
      </w:r>
      <w:r w:rsidR="0037237F" w:rsidRPr="00142277">
        <w:rPr>
          <w:rFonts w:ascii="Times New Roman" w:eastAsia="Times New Roman" w:hAnsi="Times New Roman" w:cs="Times New Roman"/>
          <w:sz w:val="28"/>
          <w:szCs w:val="28"/>
          <w:lang w:val="kk-KZ"/>
        </w:rPr>
        <w:t>«</w:t>
      </w:r>
      <w:r w:rsidR="008A16AC" w:rsidRPr="00142277">
        <w:rPr>
          <w:rFonts w:ascii="Times New Roman" w:eastAsia="Times New Roman" w:hAnsi="Times New Roman" w:cs="Times New Roman"/>
          <w:sz w:val="28"/>
          <w:szCs w:val="28"/>
          <w:lang w:val="kk-KZ"/>
        </w:rPr>
        <w:t xml:space="preserve">қарыз </w:t>
      </w:r>
      <w:r w:rsidR="0037237F" w:rsidRPr="00142277">
        <w:rPr>
          <w:rFonts w:ascii="Times New Roman" w:eastAsia="Times New Roman" w:hAnsi="Times New Roman" w:cs="Times New Roman"/>
          <w:sz w:val="28"/>
          <w:szCs w:val="28"/>
          <w:lang w:val="kk-KZ"/>
        </w:rPr>
        <w:t xml:space="preserve">бен </w:t>
      </w:r>
      <w:r w:rsidR="008A16AC" w:rsidRPr="00142277">
        <w:rPr>
          <w:rFonts w:ascii="Times New Roman" w:eastAsia="Times New Roman" w:hAnsi="Times New Roman" w:cs="Times New Roman"/>
          <w:sz w:val="28"/>
          <w:szCs w:val="28"/>
          <w:lang w:val="kk-KZ"/>
        </w:rPr>
        <w:t>парызды</w:t>
      </w:r>
      <w:r w:rsidR="0037237F" w:rsidRPr="00142277">
        <w:rPr>
          <w:rFonts w:ascii="Times New Roman" w:eastAsia="Times New Roman" w:hAnsi="Times New Roman" w:cs="Times New Roman"/>
          <w:sz w:val="28"/>
          <w:szCs w:val="28"/>
          <w:lang w:val="kk-KZ"/>
        </w:rPr>
        <w:t xml:space="preserve">» қалыптастыратын «махаббат пен </w:t>
      </w:r>
      <w:r w:rsidR="008A16AC" w:rsidRPr="00142277">
        <w:rPr>
          <w:rFonts w:ascii="Times New Roman" w:eastAsia="Times New Roman" w:hAnsi="Times New Roman" w:cs="Times New Roman"/>
          <w:sz w:val="28"/>
          <w:szCs w:val="28"/>
          <w:lang w:val="kk-KZ"/>
        </w:rPr>
        <w:t>сенім</w:t>
      </w:r>
      <w:r w:rsidR="0037237F" w:rsidRPr="00142277">
        <w:rPr>
          <w:rFonts w:ascii="Times New Roman" w:eastAsia="Times New Roman" w:hAnsi="Times New Roman" w:cs="Times New Roman"/>
          <w:sz w:val="28"/>
          <w:szCs w:val="28"/>
          <w:lang w:val="kk-KZ"/>
        </w:rPr>
        <w:t xml:space="preserve">» екендігі </w:t>
      </w:r>
      <w:r w:rsidR="0062482A">
        <w:rPr>
          <w:rFonts w:ascii="Times New Roman" w:eastAsia="Times New Roman" w:hAnsi="Times New Roman" w:cs="Times New Roman"/>
          <w:sz w:val="28"/>
          <w:szCs w:val="28"/>
          <w:lang w:val="kk-KZ"/>
        </w:rPr>
        <w:t xml:space="preserve">діни материалдарға </w:t>
      </w:r>
      <w:r w:rsidR="0037237F" w:rsidRPr="00142277">
        <w:rPr>
          <w:rFonts w:ascii="Times New Roman" w:eastAsia="Times New Roman" w:hAnsi="Times New Roman" w:cs="Times New Roman"/>
          <w:sz w:val="28"/>
          <w:szCs w:val="28"/>
          <w:lang w:val="kk-KZ"/>
        </w:rPr>
        <w:t>тілдік</w:t>
      </w:r>
      <w:r w:rsidR="00DA0CF8">
        <w:rPr>
          <w:rFonts w:ascii="Times New Roman" w:eastAsia="Times New Roman" w:hAnsi="Times New Roman" w:cs="Times New Roman"/>
          <w:sz w:val="28"/>
          <w:szCs w:val="28"/>
          <w:lang w:val="kk-KZ"/>
        </w:rPr>
        <w:t>,</w:t>
      </w:r>
      <w:r w:rsidR="0037237F" w:rsidRPr="00142277">
        <w:rPr>
          <w:rFonts w:ascii="Times New Roman" w:eastAsia="Times New Roman" w:hAnsi="Times New Roman" w:cs="Times New Roman"/>
          <w:sz w:val="28"/>
          <w:szCs w:val="28"/>
          <w:lang w:val="kk-KZ"/>
        </w:rPr>
        <w:t xml:space="preserve"> </w:t>
      </w:r>
      <w:r w:rsidR="0062482A">
        <w:rPr>
          <w:rFonts w:ascii="Times New Roman" w:eastAsia="Times New Roman" w:hAnsi="Times New Roman" w:cs="Times New Roman"/>
          <w:sz w:val="28"/>
          <w:szCs w:val="28"/>
          <w:lang w:val="kk-KZ"/>
        </w:rPr>
        <w:t xml:space="preserve">яки </w:t>
      </w:r>
      <w:r w:rsidR="0037237F" w:rsidRPr="00142277">
        <w:rPr>
          <w:rFonts w:ascii="Times New Roman" w:eastAsia="Times New Roman" w:hAnsi="Times New Roman" w:cs="Times New Roman"/>
          <w:sz w:val="28"/>
          <w:szCs w:val="28"/>
          <w:lang w:val="kk-KZ"/>
        </w:rPr>
        <w:t xml:space="preserve">лингвофилософиялық аспектіде талдау жасау </w:t>
      </w:r>
      <w:r w:rsidR="008A16AC" w:rsidRPr="00142277">
        <w:rPr>
          <w:rFonts w:ascii="Times New Roman" w:eastAsia="Times New Roman" w:hAnsi="Times New Roman" w:cs="Times New Roman"/>
          <w:sz w:val="28"/>
          <w:szCs w:val="28"/>
          <w:lang w:val="kk-KZ"/>
        </w:rPr>
        <w:t xml:space="preserve">барысында </w:t>
      </w:r>
      <w:r w:rsidR="0037237F" w:rsidRPr="00142277">
        <w:rPr>
          <w:rFonts w:ascii="Times New Roman" w:eastAsia="Times New Roman" w:hAnsi="Times New Roman" w:cs="Times New Roman"/>
          <w:sz w:val="28"/>
          <w:szCs w:val="28"/>
          <w:lang w:val="kk-KZ"/>
        </w:rPr>
        <w:t>анықталды. Қарыз</w:t>
      </w:r>
      <w:r w:rsidR="004327C6">
        <w:rPr>
          <w:rFonts w:ascii="Times New Roman" w:eastAsia="Times New Roman" w:hAnsi="Times New Roman" w:cs="Times New Roman"/>
          <w:sz w:val="28"/>
          <w:szCs w:val="28"/>
          <w:lang w:val="kk-KZ"/>
        </w:rPr>
        <w:t xml:space="preserve"> бен </w:t>
      </w:r>
      <w:r w:rsidR="0037237F" w:rsidRPr="00142277">
        <w:rPr>
          <w:rFonts w:ascii="Times New Roman" w:eastAsia="Times New Roman" w:hAnsi="Times New Roman" w:cs="Times New Roman"/>
          <w:sz w:val="28"/>
          <w:szCs w:val="28"/>
          <w:lang w:val="kk-KZ"/>
        </w:rPr>
        <w:t xml:space="preserve">парызды өтеу/өтемеу сценариіндегі моральды-этикалық көрініс, нәтижесінде қалыптасатын фреймдер діни және тілдік аспектіде талданды. </w:t>
      </w:r>
    </w:p>
    <w:p w14:paraId="237B5A28" w14:textId="77777777" w:rsidR="00983728" w:rsidRPr="00142277" w:rsidRDefault="00983728" w:rsidP="00983728">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lastRenderedPageBreak/>
        <w:t>«Қарыз» концептісі – молшылық пен жоқшылықтың, тоқтық пен аштықтың, байлық мен кедейліктің, бар мен ж</w:t>
      </w:r>
      <w:r w:rsidR="004C0330" w:rsidRPr="00142277">
        <w:rPr>
          <w:rFonts w:ascii="Times New Roman" w:eastAsia="Times New Roman" w:hAnsi="Times New Roman" w:cs="Times New Roman"/>
          <w:sz w:val="28"/>
          <w:szCs w:val="28"/>
          <w:lang w:val="kk-KZ"/>
        </w:rPr>
        <w:t>оқтың, кеңдік пен тарлықтың ара</w:t>
      </w:r>
      <w:r w:rsidRPr="00142277">
        <w:rPr>
          <w:rFonts w:ascii="Times New Roman" w:eastAsia="Times New Roman" w:hAnsi="Times New Roman" w:cs="Times New Roman"/>
          <w:sz w:val="28"/>
          <w:szCs w:val="28"/>
          <w:lang w:val="kk-KZ"/>
        </w:rPr>
        <w:t>жігінің алшақтығын айқындай</w:t>
      </w:r>
      <w:r w:rsidR="004327C6">
        <w:rPr>
          <w:rFonts w:ascii="Times New Roman" w:eastAsia="Times New Roman" w:hAnsi="Times New Roman" w:cs="Times New Roman"/>
          <w:sz w:val="28"/>
          <w:szCs w:val="28"/>
          <w:lang w:val="kk-KZ"/>
        </w:rPr>
        <w:t>тын контрасты компоненттерге бай.</w:t>
      </w:r>
      <w:r w:rsidRPr="00142277">
        <w:rPr>
          <w:rFonts w:ascii="Times New Roman" w:eastAsia="Times New Roman" w:hAnsi="Times New Roman" w:cs="Times New Roman"/>
          <w:sz w:val="28"/>
          <w:szCs w:val="28"/>
          <w:lang w:val="kk-KZ"/>
        </w:rPr>
        <w:t xml:space="preserve"> Адамның материалдық яки рухани жағынан қысылған кезінде ар-ұят, өлім, намыс, міндет секілді категорияларды </w:t>
      </w:r>
      <w:r w:rsidR="004327C6">
        <w:rPr>
          <w:rFonts w:ascii="Times New Roman" w:eastAsia="Times New Roman" w:hAnsi="Times New Roman" w:cs="Times New Roman"/>
          <w:sz w:val="28"/>
          <w:szCs w:val="28"/>
          <w:lang w:val="kk-KZ"/>
        </w:rPr>
        <w:t>тәрк етіп</w:t>
      </w:r>
      <w:r w:rsidRPr="00142277">
        <w:rPr>
          <w:rFonts w:ascii="Times New Roman" w:eastAsia="Times New Roman" w:hAnsi="Times New Roman" w:cs="Times New Roman"/>
          <w:sz w:val="28"/>
          <w:szCs w:val="28"/>
          <w:lang w:val="kk-KZ"/>
        </w:rPr>
        <w:t>, қарыздар болып, парызға тұтқын болады. Қазақ халқы тумысынан дүниелік материалдық құндылықты моральдық рухани құндылықтан биік қоймаған</w:t>
      </w:r>
      <w:r w:rsidR="004327C6">
        <w:rPr>
          <w:rFonts w:ascii="Times New Roman" w:eastAsia="Times New Roman" w:hAnsi="Times New Roman" w:cs="Times New Roman"/>
          <w:sz w:val="28"/>
          <w:szCs w:val="28"/>
          <w:lang w:val="kk-KZ"/>
        </w:rPr>
        <w:t>ы да талдау барысында анықталып отыр</w:t>
      </w:r>
      <w:r w:rsidRPr="00142277">
        <w:rPr>
          <w:rFonts w:ascii="Times New Roman" w:eastAsia="Times New Roman" w:hAnsi="Times New Roman" w:cs="Times New Roman"/>
          <w:sz w:val="28"/>
          <w:szCs w:val="28"/>
          <w:lang w:val="kk-KZ"/>
        </w:rPr>
        <w:t>. Тұрмыстық өмірде пенделік қасиет адамзаттың бәріне ортақ, дегенмен батыс елдері сияқты материалдыққа құнығып, адамдық қасиеттерін аяқ асты қылмайтын этностардың біріне қазақ халқын жатқызуға бола</w:t>
      </w:r>
      <w:r w:rsidR="00922164">
        <w:rPr>
          <w:rFonts w:ascii="Times New Roman" w:eastAsia="Times New Roman" w:hAnsi="Times New Roman" w:cs="Times New Roman"/>
          <w:sz w:val="28"/>
          <w:szCs w:val="28"/>
          <w:lang w:val="kk-KZ"/>
        </w:rPr>
        <w:t>тыны аңғарылды</w:t>
      </w:r>
      <w:r w:rsidRPr="00142277">
        <w:rPr>
          <w:rFonts w:ascii="Times New Roman" w:eastAsia="Times New Roman" w:hAnsi="Times New Roman" w:cs="Times New Roman"/>
          <w:sz w:val="28"/>
          <w:szCs w:val="28"/>
          <w:lang w:val="kk-KZ"/>
        </w:rPr>
        <w:t>. Тіпті, ұлттық дүниетанымда материалдық қарыздың астарында да рухани моральдық құндылық жат</w:t>
      </w:r>
      <w:r w:rsidR="00922164">
        <w:rPr>
          <w:rFonts w:ascii="Times New Roman" w:eastAsia="Times New Roman" w:hAnsi="Times New Roman" w:cs="Times New Roman"/>
          <w:sz w:val="28"/>
          <w:szCs w:val="28"/>
          <w:lang w:val="kk-KZ"/>
        </w:rPr>
        <w:t>қаны</w:t>
      </w:r>
      <w:r w:rsidRPr="00142277">
        <w:rPr>
          <w:rFonts w:ascii="Times New Roman" w:eastAsia="Times New Roman" w:hAnsi="Times New Roman" w:cs="Times New Roman"/>
          <w:sz w:val="28"/>
          <w:szCs w:val="28"/>
          <w:lang w:val="kk-KZ"/>
        </w:rPr>
        <w:t xml:space="preserve"> ұлттық тәрбие, адам</w:t>
      </w:r>
      <w:r w:rsidR="004C0330" w:rsidRPr="00142277">
        <w:rPr>
          <w:rFonts w:ascii="Times New Roman" w:eastAsia="Times New Roman" w:hAnsi="Times New Roman" w:cs="Times New Roman"/>
          <w:sz w:val="28"/>
          <w:szCs w:val="28"/>
          <w:lang w:val="kk-KZ"/>
        </w:rPr>
        <w:t xml:space="preserve">гершілік </w:t>
      </w:r>
      <w:r w:rsidRPr="00142277">
        <w:rPr>
          <w:rFonts w:ascii="Times New Roman" w:eastAsia="Times New Roman" w:hAnsi="Times New Roman" w:cs="Times New Roman"/>
          <w:sz w:val="28"/>
          <w:szCs w:val="28"/>
          <w:lang w:val="kk-KZ"/>
        </w:rPr>
        <w:t>қасиет</w:t>
      </w:r>
      <w:r w:rsidR="00922164">
        <w:rPr>
          <w:rFonts w:ascii="Times New Roman" w:eastAsia="Times New Roman" w:hAnsi="Times New Roman" w:cs="Times New Roman"/>
          <w:sz w:val="28"/>
          <w:szCs w:val="28"/>
          <w:lang w:val="kk-KZ"/>
        </w:rPr>
        <w:t xml:space="preserve"> сынды құндылықтардың </w:t>
      </w:r>
      <w:r w:rsidRPr="00142277">
        <w:rPr>
          <w:rFonts w:ascii="Times New Roman" w:eastAsia="Times New Roman" w:hAnsi="Times New Roman" w:cs="Times New Roman"/>
          <w:sz w:val="28"/>
          <w:szCs w:val="28"/>
          <w:lang w:val="kk-KZ"/>
        </w:rPr>
        <w:t xml:space="preserve">жоғары </w:t>
      </w:r>
      <w:r w:rsidR="00922164">
        <w:rPr>
          <w:rFonts w:ascii="Times New Roman" w:eastAsia="Times New Roman" w:hAnsi="Times New Roman" w:cs="Times New Roman"/>
          <w:sz w:val="28"/>
          <w:szCs w:val="28"/>
          <w:lang w:val="kk-KZ"/>
        </w:rPr>
        <w:t xml:space="preserve">бағаланатыны көрінеді. </w:t>
      </w:r>
      <w:r w:rsidRPr="00142277">
        <w:rPr>
          <w:rFonts w:ascii="Times New Roman" w:eastAsia="Times New Roman" w:hAnsi="Times New Roman" w:cs="Times New Roman"/>
          <w:sz w:val="28"/>
          <w:szCs w:val="28"/>
          <w:lang w:val="kk-KZ"/>
        </w:rPr>
        <w:t>Сол үшін қазақ дүниетанымында «қарыз» концептісінің материалдық болмысы да моральдық сипатқа қанық, рухани терең</w:t>
      </w:r>
      <w:r w:rsidR="00922164">
        <w:rPr>
          <w:rFonts w:ascii="Times New Roman" w:eastAsia="Times New Roman" w:hAnsi="Times New Roman" w:cs="Times New Roman"/>
          <w:sz w:val="28"/>
          <w:szCs w:val="28"/>
          <w:lang w:val="kk-KZ"/>
        </w:rPr>
        <w:t xml:space="preserve"> діни</w:t>
      </w:r>
      <w:r w:rsidRPr="00142277">
        <w:rPr>
          <w:rFonts w:ascii="Times New Roman" w:eastAsia="Times New Roman" w:hAnsi="Times New Roman" w:cs="Times New Roman"/>
          <w:sz w:val="28"/>
          <w:szCs w:val="28"/>
          <w:lang w:val="kk-KZ"/>
        </w:rPr>
        <w:t xml:space="preserve"> танымға негізделеді.</w:t>
      </w:r>
    </w:p>
    <w:p w14:paraId="4E3E7757" w14:textId="77777777" w:rsidR="00A17AEB" w:rsidRPr="00142277" w:rsidRDefault="00922164" w:rsidP="00A17AEB">
      <w:pPr>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Д</w:t>
      </w:r>
      <w:r w:rsidR="00A17AEB" w:rsidRPr="00142277">
        <w:rPr>
          <w:rFonts w:ascii="Times New Roman" w:eastAsia="Times New Roman" w:hAnsi="Times New Roman" w:cs="Times New Roman"/>
          <w:sz w:val="28"/>
          <w:szCs w:val="28"/>
          <w:lang w:val="kk-KZ"/>
        </w:rPr>
        <w:t>ін – ғасырлар бойы адамзаттың жүрегінде өмір сүретін сенімі, рухани тірегі, жүрек көзі арқылы әрекет ететін күш. Кез келген діннің өзегі «парыз бен қарыз» түсінігі арқылы а</w:t>
      </w:r>
      <w:r w:rsidR="006876FF" w:rsidRPr="00142277">
        <w:rPr>
          <w:rFonts w:ascii="Times New Roman" w:eastAsia="Times New Roman" w:hAnsi="Times New Roman" w:cs="Times New Roman"/>
          <w:sz w:val="28"/>
          <w:szCs w:val="28"/>
          <w:lang w:val="kk-KZ"/>
        </w:rPr>
        <w:t xml:space="preserve">йқындалады. </w:t>
      </w:r>
      <w:r w:rsidR="00A17AEB" w:rsidRPr="00142277">
        <w:rPr>
          <w:rFonts w:ascii="Times New Roman" w:eastAsia="Calibri" w:hAnsi="Times New Roman" w:cs="Times New Roman"/>
          <w:sz w:val="28"/>
          <w:szCs w:val="28"/>
          <w:lang w:val="kk-KZ"/>
        </w:rPr>
        <w:t>Парыз түрлі жағдайға байланысты ішкі рухани сүйіспеншілікпен, діни танымдық суггестиямен, қоғамдық мәдени стереотиппен қалыптасқан этномаркерлі лингвоменталды рухани құбылыс. Парыз – адамзат дүниетанымындағы ең керемет таным, сүйіспеншілікке негізделген жауапкершілік болып табылады. Бір қырынан қарағанда, парыздың адам бойындағы көрінісі – кімнің кім екенін дәйектеп беретін элемент (сыртқы таным), екінші қырынан қараса, адамның іш</w:t>
      </w:r>
      <w:r w:rsidR="007D37A1" w:rsidRPr="00142277">
        <w:rPr>
          <w:rFonts w:ascii="Times New Roman" w:eastAsia="Calibri" w:hAnsi="Times New Roman" w:cs="Times New Roman"/>
          <w:sz w:val="28"/>
          <w:szCs w:val="28"/>
          <w:lang w:val="kk-KZ"/>
        </w:rPr>
        <w:t>кі жан әлемінде мына өмірді дұры</w:t>
      </w:r>
      <w:r w:rsidR="00A17AEB" w:rsidRPr="00142277">
        <w:rPr>
          <w:rFonts w:ascii="Times New Roman" w:eastAsia="Calibri" w:hAnsi="Times New Roman" w:cs="Times New Roman"/>
          <w:sz w:val="28"/>
          <w:szCs w:val="28"/>
          <w:lang w:val="kk-KZ"/>
        </w:rPr>
        <w:t>с өміс сүру үшін құрылған компас (ішкі таным) іспеттес. Парыз – адам мен адам арасындағы, адамның қоғам алдындағы, адамның өзінің ішкі әлеміндегі тілдесімі. Парыз – адам рухының сыбырлайтын үні, өзінен өзі жауап алатын ары, өзіне деген құрметі (ішкі абыройы), өзгенің алдындағы ұяты, азаматтық намысы. Парыз концептісінің семантикалық өрісі («ар», «адалдық», «міндет», «жауапкершілік», «идеология», «үміт», «абырой») анықталып, оларға тілдік талдау жасалды. Сонымен қатар, парыз концептісінің отан ұғымындағы танымы кеңінен талқыланып, «ұлттық ұстаным», «ұлттық мәдениет», «ұлттық діл», «жер-жүрек» сынды семантикалары арқылы «азаматтық қасиет» болмысы анықталды.</w:t>
      </w:r>
    </w:p>
    <w:p w14:paraId="4D751108" w14:textId="77777777" w:rsidR="00A17AEB" w:rsidRPr="00142277" w:rsidRDefault="00A17AEB" w:rsidP="00EC737A">
      <w:pPr>
        <w:spacing w:after="0" w:line="240" w:lineRule="auto"/>
        <w:ind w:firstLine="709"/>
        <w:contextualSpacing/>
        <w:jc w:val="both"/>
        <w:rPr>
          <w:rFonts w:ascii="Times New Roman" w:eastAsia="Times New Roman" w:hAnsi="Times New Roman" w:cs="Times New Roman"/>
          <w:sz w:val="28"/>
          <w:szCs w:val="28"/>
          <w:lang w:val="kk-KZ"/>
        </w:rPr>
      </w:pPr>
      <w:r w:rsidRPr="00142277">
        <w:rPr>
          <w:rFonts w:ascii="Times New Roman" w:eastAsia="Calibri" w:hAnsi="Times New Roman" w:cs="Times New Roman"/>
          <w:sz w:val="28"/>
          <w:szCs w:val="28"/>
          <w:lang w:val="kk-KZ"/>
        </w:rPr>
        <w:t>«Қарыз бен парыз» концептісін тілдік контексінде қарастыру – қазақтың дәстүрлі тәлім-тәрбиесіндегі, тұрмыстық салтындағы бірізді «тектілік», «абырой», «ұят», «ар», «намыс» категорияларының қатысымдылығын көрсет</w:t>
      </w:r>
      <w:r w:rsidR="00907754" w:rsidRPr="00142277">
        <w:rPr>
          <w:rFonts w:ascii="Times New Roman" w:eastAsia="Calibri" w:hAnsi="Times New Roman" w:cs="Times New Roman"/>
          <w:sz w:val="28"/>
          <w:szCs w:val="28"/>
          <w:lang w:val="kk-KZ"/>
        </w:rPr>
        <w:t>еді</w:t>
      </w:r>
      <w:r w:rsidRPr="00142277">
        <w:rPr>
          <w:rFonts w:ascii="Times New Roman" w:eastAsia="Calibri" w:hAnsi="Times New Roman" w:cs="Times New Roman"/>
          <w:sz w:val="28"/>
          <w:szCs w:val="28"/>
          <w:lang w:val="kk-KZ"/>
        </w:rPr>
        <w:t>. «</w:t>
      </w:r>
      <w:r w:rsidR="00907754" w:rsidRPr="00142277">
        <w:rPr>
          <w:rFonts w:ascii="Times New Roman" w:eastAsia="Calibri" w:hAnsi="Times New Roman" w:cs="Times New Roman"/>
          <w:sz w:val="28"/>
          <w:szCs w:val="28"/>
          <w:lang w:val="kk-KZ"/>
        </w:rPr>
        <w:t>Қ</w:t>
      </w:r>
      <w:r w:rsidRPr="00142277">
        <w:rPr>
          <w:rFonts w:ascii="Times New Roman" w:eastAsia="Calibri" w:hAnsi="Times New Roman" w:cs="Times New Roman"/>
          <w:sz w:val="28"/>
          <w:szCs w:val="28"/>
          <w:lang w:val="kk-KZ"/>
        </w:rPr>
        <w:t>арыз бен парыз» концептісін</w:t>
      </w:r>
      <w:r w:rsidR="00907754" w:rsidRPr="00142277">
        <w:rPr>
          <w:rFonts w:ascii="Times New Roman" w:eastAsia="Calibri" w:hAnsi="Times New Roman" w:cs="Times New Roman"/>
          <w:sz w:val="28"/>
          <w:szCs w:val="28"/>
          <w:lang w:val="kk-KZ"/>
        </w:rPr>
        <w:t>ің тіл</w:t>
      </w:r>
      <w:r w:rsidR="00922164">
        <w:rPr>
          <w:rFonts w:ascii="Times New Roman" w:eastAsia="Calibri" w:hAnsi="Times New Roman" w:cs="Times New Roman"/>
          <w:sz w:val="28"/>
          <w:szCs w:val="28"/>
          <w:lang w:val="kk-KZ"/>
        </w:rPr>
        <w:t>дік</w:t>
      </w:r>
      <w:r w:rsidR="00907754" w:rsidRPr="00142277">
        <w:rPr>
          <w:rFonts w:ascii="Times New Roman" w:eastAsia="Calibri" w:hAnsi="Times New Roman" w:cs="Times New Roman"/>
          <w:sz w:val="28"/>
          <w:szCs w:val="28"/>
          <w:lang w:val="kk-KZ"/>
        </w:rPr>
        <w:t xml:space="preserve"> мен</w:t>
      </w:r>
      <w:r w:rsidRPr="00142277">
        <w:rPr>
          <w:rFonts w:ascii="Times New Roman" w:eastAsia="Calibri" w:hAnsi="Times New Roman" w:cs="Times New Roman"/>
          <w:sz w:val="28"/>
          <w:szCs w:val="28"/>
          <w:lang w:val="kk-KZ"/>
        </w:rPr>
        <w:t xml:space="preserve"> діни контекст</w:t>
      </w:r>
      <w:r w:rsidR="00907754" w:rsidRPr="00142277">
        <w:rPr>
          <w:rFonts w:ascii="Times New Roman" w:eastAsia="Calibri" w:hAnsi="Times New Roman" w:cs="Times New Roman"/>
          <w:sz w:val="28"/>
          <w:szCs w:val="28"/>
          <w:lang w:val="kk-KZ"/>
        </w:rPr>
        <w:t>е</w:t>
      </w:r>
      <w:r w:rsidR="00922164">
        <w:rPr>
          <w:rFonts w:ascii="Times New Roman" w:eastAsia="Calibri" w:hAnsi="Times New Roman" w:cs="Times New Roman"/>
          <w:sz w:val="28"/>
          <w:szCs w:val="28"/>
          <w:lang w:val="kk-KZ"/>
        </w:rPr>
        <w:t>рдердегі</w:t>
      </w:r>
      <w:r w:rsidR="00907754" w:rsidRPr="00142277">
        <w:rPr>
          <w:rFonts w:ascii="Times New Roman" w:eastAsia="Calibri" w:hAnsi="Times New Roman" w:cs="Times New Roman"/>
          <w:sz w:val="28"/>
          <w:szCs w:val="28"/>
          <w:lang w:val="kk-KZ"/>
        </w:rPr>
        <w:t xml:space="preserve"> репрезентациясынан </w:t>
      </w:r>
      <w:r w:rsidRPr="00142277">
        <w:rPr>
          <w:rFonts w:ascii="Times New Roman" w:eastAsia="Calibri" w:hAnsi="Times New Roman" w:cs="Times New Roman"/>
          <w:sz w:val="28"/>
          <w:szCs w:val="28"/>
          <w:lang w:val="kk-KZ"/>
        </w:rPr>
        <w:t>этностың «адал», «иманды», «ибалы», «абыройлы» өмір сүру</w:t>
      </w:r>
      <w:r w:rsidR="00907754" w:rsidRPr="00142277">
        <w:rPr>
          <w:rFonts w:ascii="Times New Roman" w:eastAsia="Calibri" w:hAnsi="Times New Roman" w:cs="Times New Roman"/>
          <w:sz w:val="28"/>
          <w:szCs w:val="28"/>
          <w:lang w:val="kk-KZ"/>
        </w:rPr>
        <w:t xml:space="preserve">дегі категорияларын </w:t>
      </w:r>
      <w:r w:rsidRPr="00142277">
        <w:rPr>
          <w:rFonts w:ascii="Times New Roman" w:eastAsia="Calibri" w:hAnsi="Times New Roman" w:cs="Times New Roman"/>
          <w:sz w:val="28"/>
          <w:szCs w:val="28"/>
          <w:lang w:val="kk-KZ"/>
        </w:rPr>
        <w:t>көр</w:t>
      </w:r>
      <w:r w:rsidR="00922164">
        <w:rPr>
          <w:rFonts w:ascii="Times New Roman" w:eastAsia="Calibri" w:hAnsi="Times New Roman" w:cs="Times New Roman"/>
          <w:sz w:val="28"/>
          <w:szCs w:val="28"/>
          <w:lang w:val="kk-KZ"/>
        </w:rPr>
        <w:t>уге болады.</w:t>
      </w:r>
      <w:r w:rsidR="00FF5B94" w:rsidRPr="00142277">
        <w:rPr>
          <w:rFonts w:ascii="Times New Roman" w:eastAsia="Calibri" w:hAnsi="Times New Roman" w:cs="Times New Roman"/>
          <w:sz w:val="28"/>
          <w:szCs w:val="28"/>
          <w:lang w:val="kk-KZ"/>
        </w:rPr>
        <w:t xml:space="preserve"> </w:t>
      </w:r>
      <w:r w:rsidRPr="00142277">
        <w:rPr>
          <w:rFonts w:ascii="Times New Roman" w:eastAsia="Calibri" w:hAnsi="Times New Roman" w:cs="Times New Roman"/>
          <w:sz w:val="28"/>
          <w:szCs w:val="28"/>
          <w:lang w:val="kk-KZ"/>
        </w:rPr>
        <w:t xml:space="preserve">Тіл </w:t>
      </w:r>
      <w:r w:rsidR="00FF5B94" w:rsidRPr="00142277">
        <w:rPr>
          <w:rFonts w:ascii="Times New Roman" w:eastAsia="Calibri" w:hAnsi="Times New Roman" w:cs="Times New Roman"/>
          <w:sz w:val="28"/>
          <w:szCs w:val="28"/>
          <w:lang w:val="kk-KZ"/>
        </w:rPr>
        <w:t xml:space="preserve">мен дін </w:t>
      </w:r>
      <w:r w:rsidRPr="00142277">
        <w:rPr>
          <w:rFonts w:ascii="Times New Roman" w:eastAsia="Calibri" w:hAnsi="Times New Roman" w:cs="Times New Roman"/>
          <w:sz w:val="28"/>
          <w:szCs w:val="28"/>
          <w:lang w:val="kk-KZ"/>
        </w:rPr>
        <w:t xml:space="preserve">контексіндегі </w:t>
      </w:r>
      <w:r w:rsidR="00FF5B94" w:rsidRPr="00142277">
        <w:rPr>
          <w:rFonts w:ascii="Times New Roman" w:eastAsia="Calibri" w:hAnsi="Times New Roman" w:cs="Times New Roman"/>
          <w:sz w:val="28"/>
          <w:szCs w:val="28"/>
          <w:lang w:val="kk-KZ"/>
        </w:rPr>
        <w:t>«</w:t>
      </w:r>
      <w:r w:rsidR="00CF6B37">
        <w:rPr>
          <w:rFonts w:ascii="Times New Roman" w:eastAsia="Calibri" w:hAnsi="Times New Roman" w:cs="Times New Roman"/>
          <w:sz w:val="28"/>
          <w:szCs w:val="28"/>
          <w:lang w:val="kk-KZ"/>
        </w:rPr>
        <w:t>қ</w:t>
      </w:r>
      <w:r w:rsidRPr="00142277">
        <w:rPr>
          <w:rFonts w:ascii="Times New Roman" w:eastAsia="Calibri" w:hAnsi="Times New Roman" w:cs="Times New Roman"/>
          <w:sz w:val="28"/>
          <w:szCs w:val="28"/>
          <w:lang w:val="kk-KZ"/>
        </w:rPr>
        <w:t xml:space="preserve">арыз бен </w:t>
      </w:r>
      <w:r w:rsidR="00CF6B37">
        <w:rPr>
          <w:rFonts w:ascii="Times New Roman" w:eastAsia="Calibri" w:hAnsi="Times New Roman" w:cs="Times New Roman"/>
          <w:sz w:val="28"/>
          <w:szCs w:val="28"/>
          <w:lang w:val="kk-KZ"/>
        </w:rPr>
        <w:t>п</w:t>
      </w:r>
      <w:r w:rsidRPr="00142277">
        <w:rPr>
          <w:rFonts w:ascii="Times New Roman" w:eastAsia="Calibri" w:hAnsi="Times New Roman" w:cs="Times New Roman"/>
          <w:sz w:val="28"/>
          <w:szCs w:val="28"/>
          <w:lang w:val="kk-KZ"/>
        </w:rPr>
        <w:t>арыз</w:t>
      </w:r>
      <w:r w:rsidR="00FF5B94" w:rsidRPr="00142277">
        <w:rPr>
          <w:rFonts w:ascii="Times New Roman" w:eastAsia="Calibri" w:hAnsi="Times New Roman" w:cs="Times New Roman"/>
          <w:sz w:val="28"/>
          <w:szCs w:val="28"/>
          <w:lang w:val="kk-KZ"/>
        </w:rPr>
        <w:t>»</w:t>
      </w:r>
      <w:r w:rsidRPr="00142277">
        <w:rPr>
          <w:rFonts w:ascii="Times New Roman" w:eastAsia="Calibri" w:hAnsi="Times New Roman" w:cs="Times New Roman"/>
          <w:sz w:val="28"/>
          <w:szCs w:val="28"/>
          <w:lang w:val="kk-KZ"/>
        </w:rPr>
        <w:t xml:space="preserve"> концептісі ұлттық құндылықты, адами қасиетті, азаматтық борышты, ұлттық мінез-құлықты</w:t>
      </w:r>
      <w:r w:rsidR="00FF5B94" w:rsidRPr="00142277">
        <w:rPr>
          <w:rFonts w:ascii="Times New Roman" w:eastAsia="Calibri" w:hAnsi="Times New Roman" w:cs="Times New Roman"/>
          <w:sz w:val="28"/>
          <w:szCs w:val="28"/>
          <w:lang w:val="kk-KZ"/>
        </w:rPr>
        <w:t>, исламдық канондарды,</w:t>
      </w:r>
      <w:r w:rsidRPr="00142277">
        <w:rPr>
          <w:rFonts w:ascii="Times New Roman" w:eastAsia="Calibri" w:hAnsi="Times New Roman" w:cs="Times New Roman"/>
          <w:sz w:val="28"/>
          <w:szCs w:val="28"/>
          <w:lang w:val="kk-KZ"/>
        </w:rPr>
        <w:t xml:space="preserve"> ұлттық таным</w:t>
      </w:r>
      <w:r w:rsidR="00FF5B94" w:rsidRPr="00142277">
        <w:rPr>
          <w:rFonts w:ascii="Times New Roman" w:eastAsia="Calibri" w:hAnsi="Times New Roman" w:cs="Times New Roman"/>
          <w:sz w:val="28"/>
          <w:szCs w:val="28"/>
          <w:lang w:val="kk-KZ"/>
        </w:rPr>
        <w:t>ды, дүниеге көзқарасты білдіретін тілтанымдық бірлік</w:t>
      </w:r>
      <w:r w:rsidRPr="00142277">
        <w:rPr>
          <w:rFonts w:ascii="Times New Roman" w:eastAsia="Calibri" w:hAnsi="Times New Roman" w:cs="Times New Roman"/>
          <w:sz w:val="28"/>
          <w:szCs w:val="28"/>
          <w:lang w:val="kk-KZ"/>
        </w:rPr>
        <w:t xml:space="preserve">. </w:t>
      </w:r>
      <w:r w:rsidRPr="00142277">
        <w:rPr>
          <w:rFonts w:ascii="Times New Roman" w:eastAsia="Times New Roman" w:hAnsi="Times New Roman" w:cs="Times New Roman"/>
          <w:sz w:val="28"/>
          <w:szCs w:val="28"/>
          <w:lang w:val="kk-KZ"/>
        </w:rPr>
        <w:t>Қарыз</w:t>
      </w:r>
      <w:r w:rsidR="00FF5B94" w:rsidRPr="00142277">
        <w:rPr>
          <w:rFonts w:ascii="Times New Roman" w:eastAsia="Times New Roman" w:hAnsi="Times New Roman" w:cs="Times New Roman"/>
          <w:sz w:val="28"/>
          <w:szCs w:val="28"/>
          <w:lang w:val="kk-KZ"/>
        </w:rPr>
        <w:t>-</w:t>
      </w:r>
      <w:r w:rsidR="00CF6B37">
        <w:rPr>
          <w:rFonts w:ascii="Times New Roman" w:eastAsia="Times New Roman" w:hAnsi="Times New Roman" w:cs="Times New Roman"/>
          <w:sz w:val="28"/>
          <w:szCs w:val="28"/>
          <w:lang w:val="kk-KZ"/>
        </w:rPr>
        <w:t>п</w:t>
      </w:r>
      <w:r w:rsidRPr="00142277">
        <w:rPr>
          <w:rFonts w:ascii="Times New Roman" w:eastAsia="Times New Roman" w:hAnsi="Times New Roman" w:cs="Times New Roman"/>
          <w:sz w:val="28"/>
          <w:szCs w:val="28"/>
          <w:lang w:val="kk-KZ"/>
        </w:rPr>
        <w:t xml:space="preserve">арыз лексемаларының араб тіліндегі түпкі семантикасы мен түркі тілдеріндегі семантикасының ортақ </w:t>
      </w:r>
      <w:r w:rsidRPr="00142277">
        <w:rPr>
          <w:rFonts w:ascii="Times New Roman" w:eastAsia="Times New Roman" w:hAnsi="Times New Roman" w:cs="Times New Roman"/>
          <w:sz w:val="28"/>
          <w:szCs w:val="28"/>
          <w:lang w:val="kk-KZ"/>
        </w:rPr>
        <w:lastRenderedPageBreak/>
        <w:t xml:space="preserve">тұстары мен өзіндік ерекшеліктері </w:t>
      </w:r>
      <w:r w:rsidR="00922164">
        <w:rPr>
          <w:rFonts w:ascii="Times New Roman" w:eastAsia="Times New Roman" w:hAnsi="Times New Roman" w:cs="Times New Roman"/>
          <w:sz w:val="28"/>
          <w:szCs w:val="28"/>
          <w:lang w:val="kk-KZ"/>
        </w:rPr>
        <w:t>анықталды.</w:t>
      </w:r>
      <w:r w:rsidRPr="00142277">
        <w:rPr>
          <w:rFonts w:ascii="Times New Roman" w:eastAsia="Times New Roman" w:hAnsi="Times New Roman" w:cs="Times New Roman"/>
          <w:sz w:val="28"/>
          <w:szCs w:val="28"/>
          <w:lang w:val="kk-KZ"/>
        </w:rPr>
        <w:t xml:space="preserve"> Араб тіліндегі </w:t>
      </w:r>
      <w:r w:rsidR="00FF5B94" w:rsidRPr="00142277">
        <w:rPr>
          <w:rFonts w:ascii="Times New Roman" w:eastAsia="Times New Roman" w:hAnsi="Times New Roman" w:cs="Times New Roman"/>
          <w:sz w:val="28"/>
          <w:szCs w:val="28"/>
          <w:lang w:val="kk-KZ"/>
        </w:rPr>
        <w:t xml:space="preserve">семантикасында </w:t>
      </w:r>
      <w:r w:rsidRPr="00142277">
        <w:rPr>
          <w:rFonts w:ascii="Times New Roman" w:eastAsia="Times New Roman" w:hAnsi="Times New Roman" w:cs="Times New Roman"/>
          <w:sz w:val="28"/>
          <w:szCs w:val="28"/>
          <w:lang w:val="kk-KZ"/>
        </w:rPr>
        <w:t xml:space="preserve">діни </w:t>
      </w:r>
      <w:r w:rsidR="007618D8">
        <w:rPr>
          <w:rFonts w:ascii="Times New Roman" w:eastAsia="Times New Roman" w:hAnsi="Times New Roman" w:cs="Times New Roman"/>
          <w:sz w:val="28"/>
          <w:szCs w:val="28"/>
          <w:lang w:val="kk-KZ"/>
        </w:rPr>
        <w:t>таным басым</w:t>
      </w:r>
      <w:r w:rsidRPr="00142277">
        <w:rPr>
          <w:rFonts w:ascii="Times New Roman" w:eastAsia="Times New Roman" w:hAnsi="Times New Roman" w:cs="Times New Roman"/>
          <w:sz w:val="28"/>
          <w:szCs w:val="28"/>
          <w:lang w:val="kk-KZ"/>
        </w:rPr>
        <w:t xml:space="preserve">, қасиеттілік мәнде </w:t>
      </w:r>
      <w:r w:rsidR="007618D8">
        <w:rPr>
          <w:rFonts w:ascii="Times New Roman" w:eastAsia="Times New Roman" w:hAnsi="Times New Roman" w:cs="Times New Roman"/>
          <w:sz w:val="28"/>
          <w:szCs w:val="28"/>
          <w:lang w:val="kk-KZ"/>
        </w:rPr>
        <w:t>қолданысқа түссе,</w:t>
      </w:r>
      <w:r w:rsidRPr="00142277">
        <w:rPr>
          <w:rFonts w:ascii="Times New Roman" w:eastAsia="Times New Roman" w:hAnsi="Times New Roman" w:cs="Times New Roman"/>
          <w:sz w:val="28"/>
          <w:szCs w:val="28"/>
          <w:lang w:val="kk-KZ"/>
        </w:rPr>
        <w:t xml:space="preserve"> қазақ тіліндегі қарыз бен парыз лексемаларының қолданыс аясы</w:t>
      </w:r>
      <w:r w:rsidR="00922164">
        <w:rPr>
          <w:rFonts w:ascii="Times New Roman" w:eastAsia="Times New Roman" w:hAnsi="Times New Roman" w:cs="Times New Roman"/>
          <w:sz w:val="28"/>
          <w:szCs w:val="28"/>
          <w:lang w:val="kk-KZ"/>
        </w:rPr>
        <w:t xml:space="preserve"> ауқымды, семантикасы</w:t>
      </w:r>
      <w:r w:rsidRPr="00142277">
        <w:rPr>
          <w:rFonts w:ascii="Times New Roman" w:eastAsia="Times New Roman" w:hAnsi="Times New Roman" w:cs="Times New Roman"/>
          <w:sz w:val="28"/>
          <w:szCs w:val="28"/>
          <w:lang w:val="kk-KZ"/>
        </w:rPr>
        <w:t xml:space="preserve"> </w:t>
      </w:r>
      <w:r w:rsidR="00FF5B94" w:rsidRPr="00142277">
        <w:rPr>
          <w:rFonts w:ascii="Times New Roman" w:eastAsia="Times New Roman" w:hAnsi="Times New Roman" w:cs="Times New Roman"/>
          <w:sz w:val="28"/>
          <w:szCs w:val="28"/>
          <w:lang w:val="kk-KZ"/>
        </w:rPr>
        <w:t xml:space="preserve">өте </w:t>
      </w:r>
      <w:r w:rsidRPr="00142277">
        <w:rPr>
          <w:rFonts w:ascii="Times New Roman" w:eastAsia="Times New Roman" w:hAnsi="Times New Roman" w:cs="Times New Roman"/>
          <w:sz w:val="28"/>
          <w:szCs w:val="28"/>
          <w:lang w:val="kk-KZ"/>
        </w:rPr>
        <w:t>кең. Ислам дінінде парызды</w:t>
      </w:r>
      <w:r w:rsidR="00AF77AE">
        <w:rPr>
          <w:rFonts w:ascii="Times New Roman" w:eastAsia="Times New Roman" w:hAnsi="Times New Roman" w:cs="Times New Roman"/>
          <w:sz w:val="28"/>
          <w:szCs w:val="28"/>
          <w:lang w:val="kk-KZ"/>
        </w:rPr>
        <w:t>ң</w:t>
      </w:r>
      <w:r w:rsidRPr="00142277">
        <w:rPr>
          <w:rFonts w:ascii="Times New Roman" w:eastAsia="Times New Roman" w:hAnsi="Times New Roman" w:cs="Times New Roman"/>
          <w:sz w:val="28"/>
          <w:szCs w:val="28"/>
          <w:lang w:val="kk-KZ"/>
        </w:rPr>
        <w:t xml:space="preserve"> сипаты (бұйрық мәнде, етістік ретінде, міндеті, парызы лексемалары арқылы, шартты мәнде</w:t>
      </w:r>
      <w:r w:rsidR="007618D8">
        <w:rPr>
          <w:rFonts w:ascii="Times New Roman" w:eastAsia="Times New Roman" w:hAnsi="Times New Roman" w:cs="Times New Roman"/>
          <w:sz w:val="28"/>
          <w:szCs w:val="28"/>
          <w:lang w:val="kk-KZ"/>
        </w:rPr>
        <w:t>, ескерту мен қорқыту стилімен</w:t>
      </w:r>
      <w:r w:rsidRPr="00142277">
        <w:rPr>
          <w:rFonts w:ascii="Times New Roman" w:eastAsia="Times New Roman" w:hAnsi="Times New Roman" w:cs="Times New Roman"/>
          <w:sz w:val="28"/>
          <w:szCs w:val="28"/>
          <w:lang w:val="kk-KZ"/>
        </w:rPr>
        <w:t>) б</w:t>
      </w:r>
      <w:r w:rsidR="007618D8">
        <w:rPr>
          <w:rFonts w:ascii="Times New Roman" w:eastAsia="Times New Roman" w:hAnsi="Times New Roman" w:cs="Times New Roman"/>
          <w:sz w:val="28"/>
          <w:szCs w:val="28"/>
          <w:lang w:val="kk-KZ"/>
        </w:rPr>
        <w:t>еріл</w:t>
      </w:r>
      <w:r w:rsidR="004327C6">
        <w:rPr>
          <w:rFonts w:ascii="Times New Roman" w:eastAsia="Times New Roman" w:hAnsi="Times New Roman" w:cs="Times New Roman"/>
          <w:sz w:val="28"/>
          <w:szCs w:val="28"/>
          <w:lang w:val="kk-KZ"/>
        </w:rPr>
        <w:t>с</w:t>
      </w:r>
      <w:r w:rsidRPr="00142277">
        <w:rPr>
          <w:rFonts w:ascii="Times New Roman" w:eastAsia="Times New Roman" w:hAnsi="Times New Roman" w:cs="Times New Roman"/>
          <w:sz w:val="28"/>
          <w:szCs w:val="28"/>
          <w:lang w:val="kk-KZ"/>
        </w:rPr>
        <w:t>е, қазақ тілінде қарыз</w:t>
      </w:r>
      <w:r w:rsidR="004327C6">
        <w:rPr>
          <w:rFonts w:ascii="Times New Roman" w:eastAsia="Times New Roman" w:hAnsi="Times New Roman" w:cs="Times New Roman"/>
          <w:sz w:val="28"/>
          <w:szCs w:val="28"/>
          <w:lang w:val="kk-KZ"/>
        </w:rPr>
        <w:t xml:space="preserve"> беп парыз макроконцептілерің</w:t>
      </w:r>
      <w:r w:rsidRPr="00142277">
        <w:rPr>
          <w:rFonts w:ascii="Times New Roman" w:eastAsia="Times New Roman" w:hAnsi="Times New Roman" w:cs="Times New Roman"/>
          <w:sz w:val="28"/>
          <w:szCs w:val="28"/>
          <w:lang w:val="kk-KZ"/>
        </w:rPr>
        <w:t xml:space="preserve"> борыш, парыз, міндет, тиіс, керек т.б. лексемалары</w:t>
      </w:r>
      <w:r w:rsidR="004327C6">
        <w:rPr>
          <w:rFonts w:ascii="Times New Roman" w:eastAsia="Times New Roman" w:hAnsi="Times New Roman" w:cs="Times New Roman"/>
          <w:sz w:val="28"/>
          <w:szCs w:val="28"/>
          <w:lang w:val="kk-KZ"/>
        </w:rPr>
        <w:t>мен</w:t>
      </w:r>
      <w:r w:rsidRPr="00142277">
        <w:rPr>
          <w:rFonts w:ascii="Times New Roman" w:eastAsia="Times New Roman" w:hAnsi="Times New Roman" w:cs="Times New Roman"/>
          <w:sz w:val="28"/>
          <w:szCs w:val="28"/>
          <w:lang w:val="kk-KZ"/>
        </w:rPr>
        <w:t xml:space="preserve"> қолданыс</w:t>
      </w:r>
      <w:r w:rsidR="00922164">
        <w:rPr>
          <w:rFonts w:ascii="Times New Roman" w:eastAsia="Times New Roman" w:hAnsi="Times New Roman" w:cs="Times New Roman"/>
          <w:sz w:val="28"/>
          <w:szCs w:val="28"/>
          <w:lang w:val="kk-KZ"/>
        </w:rPr>
        <w:t>қ</w:t>
      </w:r>
      <w:r w:rsidR="004327C6">
        <w:rPr>
          <w:rFonts w:ascii="Times New Roman" w:eastAsia="Times New Roman" w:hAnsi="Times New Roman" w:cs="Times New Roman"/>
          <w:sz w:val="28"/>
          <w:szCs w:val="28"/>
          <w:lang w:val="kk-KZ"/>
        </w:rPr>
        <w:t>а түседі.</w:t>
      </w:r>
      <w:r w:rsidRPr="00142277">
        <w:rPr>
          <w:rFonts w:ascii="Times New Roman" w:eastAsia="Times New Roman" w:hAnsi="Times New Roman" w:cs="Times New Roman"/>
          <w:sz w:val="28"/>
          <w:szCs w:val="28"/>
          <w:lang w:val="kk-KZ"/>
        </w:rPr>
        <w:t xml:space="preserve"> Сонымен қатар, материалдық қарыздың моральдық аспектісі тарихи, әрі діни тұрғыда құнды санала</w:t>
      </w:r>
      <w:r w:rsidR="004327C6">
        <w:rPr>
          <w:rFonts w:ascii="Times New Roman" w:eastAsia="Times New Roman" w:hAnsi="Times New Roman" w:cs="Times New Roman"/>
          <w:sz w:val="28"/>
          <w:szCs w:val="28"/>
          <w:lang w:val="kk-KZ"/>
        </w:rPr>
        <w:t>тынымен ерекшеленеді</w:t>
      </w:r>
      <w:r w:rsidRPr="00142277">
        <w:rPr>
          <w:rFonts w:ascii="Times New Roman" w:eastAsia="Times New Roman" w:hAnsi="Times New Roman" w:cs="Times New Roman"/>
          <w:sz w:val="28"/>
          <w:szCs w:val="28"/>
          <w:lang w:val="kk-KZ"/>
        </w:rPr>
        <w:t xml:space="preserve">. Қарыз бен парыздың бинарлық жұп </w:t>
      </w:r>
      <w:r w:rsidR="003101E9" w:rsidRPr="00142277">
        <w:rPr>
          <w:rFonts w:ascii="Times New Roman" w:eastAsia="Times New Roman" w:hAnsi="Times New Roman" w:cs="Times New Roman"/>
          <w:sz w:val="28"/>
          <w:szCs w:val="28"/>
          <w:lang w:val="kk-KZ"/>
        </w:rPr>
        <w:t xml:space="preserve">болатын </w:t>
      </w:r>
      <w:r w:rsidR="00FF5B94" w:rsidRPr="00142277">
        <w:rPr>
          <w:rFonts w:ascii="Times New Roman" w:eastAsia="Times New Roman" w:hAnsi="Times New Roman" w:cs="Times New Roman"/>
          <w:sz w:val="28"/>
          <w:szCs w:val="28"/>
          <w:lang w:val="kk-KZ"/>
        </w:rPr>
        <w:t xml:space="preserve">жері </w:t>
      </w:r>
      <w:r w:rsidRPr="00142277">
        <w:rPr>
          <w:rFonts w:ascii="Times New Roman" w:eastAsia="Times New Roman" w:hAnsi="Times New Roman" w:cs="Times New Roman"/>
          <w:sz w:val="28"/>
          <w:szCs w:val="28"/>
          <w:lang w:val="kk-KZ"/>
        </w:rPr>
        <w:t>осы «моральдық жауапкершілік»</w:t>
      </w:r>
      <w:r w:rsidR="003101E9" w:rsidRPr="00142277">
        <w:rPr>
          <w:rFonts w:ascii="Times New Roman" w:eastAsia="Times New Roman" w:hAnsi="Times New Roman" w:cs="Times New Roman"/>
          <w:sz w:val="28"/>
          <w:szCs w:val="28"/>
          <w:lang w:val="kk-KZ"/>
        </w:rPr>
        <w:t xml:space="preserve"> түйіні</w:t>
      </w:r>
      <w:r w:rsidRPr="00142277">
        <w:rPr>
          <w:rFonts w:ascii="Times New Roman" w:eastAsia="Times New Roman" w:hAnsi="Times New Roman" w:cs="Times New Roman"/>
          <w:sz w:val="28"/>
          <w:szCs w:val="28"/>
          <w:lang w:val="kk-KZ"/>
        </w:rPr>
        <w:t xml:space="preserve"> бол</w:t>
      </w:r>
      <w:r w:rsidR="004327C6">
        <w:rPr>
          <w:rFonts w:ascii="Times New Roman" w:eastAsia="Times New Roman" w:hAnsi="Times New Roman" w:cs="Times New Roman"/>
          <w:sz w:val="28"/>
          <w:szCs w:val="28"/>
          <w:lang w:val="kk-KZ"/>
        </w:rPr>
        <w:t>са, рухани аспектіде «парыз» концептісінің қуаты басымырақ</w:t>
      </w:r>
      <w:r w:rsidR="003101E9"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 xml:space="preserve"> </w:t>
      </w:r>
    </w:p>
    <w:p w14:paraId="1F1B443D" w14:textId="77777777" w:rsidR="00A17AEB" w:rsidRPr="00142277" w:rsidRDefault="00A17AEB" w:rsidP="00A17AEB">
      <w:pPr>
        <w:spacing w:after="0" w:line="240" w:lineRule="auto"/>
        <w:contextualSpacing/>
        <w:jc w:val="both"/>
        <w:rPr>
          <w:rFonts w:ascii="Times New Roman" w:eastAsia="Calibri" w:hAnsi="Times New Roman" w:cs="Times New Roman"/>
          <w:sz w:val="28"/>
          <w:szCs w:val="28"/>
          <w:lang w:val="kk-KZ"/>
        </w:rPr>
      </w:pPr>
    </w:p>
    <w:p w14:paraId="741593F3" w14:textId="77777777" w:rsidR="00B95810" w:rsidRPr="00142277" w:rsidRDefault="00E51CDC" w:rsidP="00F4514D">
      <w:pPr>
        <w:spacing w:after="0" w:line="240" w:lineRule="auto"/>
        <w:ind w:firstLine="709"/>
        <w:contextualSpacing/>
        <w:jc w:val="both"/>
        <w:rPr>
          <w:rFonts w:ascii="Times New Roman" w:hAnsi="Times New Roman" w:cs="Times New Roman"/>
          <w:sz w:val="28"/>
          <w:szCs w:val="28"/>
          <w:lang w:val="kk-KZ"/>
        </w:rPr>
      </w:pPr>
      <w:r w:rsidRPr="00142277">
        <w:rPr>
          <w:rFonts w:ascii="Times New Roman" w:hAnsi="Times New Roman" w:cs="Times New Roman"/>
          <w:sz w:val="28"/>
          <w:szCs w:val="28"/>
          <w:lang w:val="kk-KZ"/>
        </w:rPr>
        <w:t xml:space="preserve"> </w:t>
      </w:r>
      <w:r w:rsidR="00525546" w:rsidRPr="00142277">
        <w:rPr>
          <w:rFonts w:ascii="Times New Roman" w:hAnsi="Times New Roman" w:cs="Times New Roman"/>
          <w:sz w:val="28"/>
          <w:szCs w:val="28"/>
          <w:lang w:val="kk-KZ"/>
        </w:rPr>
        <w:t xml:space="preserve"> </w:t>
      </w:r>
    </w:p>
    <w:p w14:paraId="7AD9CF87" w14:textId="77777777" w:rsidR="0047200D" w:rsidRPr="00142277" w:rsidRDefault="0047200D" w:rsidP="00F4514D">
      <w:pPr>
        <w:spacing w:after="0" w:line="240" w:lineRule="auto"/>
        <w:ind w:firstLine="709"/>
        <w:contextualSpacing/>
        <w:jc w:val="both"/>
        <w:rPr>
          <w:rFonts w:ascii="Times New Roman" w:hAnsi="Times New Roman" w:cs="Times New Roman"/>
          <w:sz w:val="28"/>
          <w:szCs w:val="28"/>
          <w:lang w:val="kk-KZ"/>
        </w:rPr>
      </w:pPr>
    </w:p>
    <w:p w14:paraId="10FB70CC" w14:textId="77777777" w:rsidR="00571B7C" w:rsidRPr="00142277" w:rsidRDefault="00571B7C" w:rsidP="00F4514D">
      <w:pPr>
        <w:spacing w:after="0" w:line="240" w:lineRule="auto"/>
        <w:contextualSpacing/>
        <w:rPr>
          <w:rFonts w:ascii="Times New Roman" w:hAnsi="Times New Roman" w:cs="Times New Roman"/>
          <w:b/>
          <w:sz w:val="28"/>
          <w:szCs w:val="28"/>
          <w:lang w:val="kk-KZ"/>
        </w:rPr>
      </w:pPr>
    </w:p>
    <w:p w14:paraId="1922F43D"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6D008F7D"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498DAB9D"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5AFD93F4"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4D21E363"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281D2E73"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028BB152"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441E4B77"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5941E24F"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4F93C584"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730D4A77"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5FEEBE8D"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651102DC"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58A79161"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2F811FD0" w14:textId="77777777" w:rsidR="008B28C8" w:rsidRPr="00142277" w:rsidRDefault="008B28C8" w:rsidP="00F4514D">
      <w:pPr>
        <w:spacing w:after="0" w:line="240" w:lineRule="auto"/>
        <w:contextualSpacing/>
        <w:rPr>
          <w:rFonts w:ascii="Times New Roman" w:hAnsi="Times New Roman" w:cs="Times New Roman"/>
          <w:b/>
          <w:sz w:val="28"/>
          <w:szCs w:val="28"/>
          <w:lang w:val="kk-KZ"/>
        </w:rPr>
      </w:pPr>
    </w:p>
    <w:p w14:paraId="07AE45C8"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43B7CD9E"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7D57F691"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329B2684" w14:textId="77777777" w:rsidR="0061477E" w:rsidRPr="00142277" w:rsidRDefault="0061477E" w:rsidP="00F4514D">
      <w:pPr>
        <w:spacing w:after="0" w:line="240" w:lineRule="auto"/>
        <w:contextualSpacing/>
        <w:rPr>
          <w:rFonts w:ascii="Times New Roman" w:hAnsi="Times New Roman" w:cs="Times New Roman"/>
          <w:b/>
          <w:sz w:val="28"/>
          <w:szCs w:val="28"/>
          <w:lang w:val="kk-KZ"/>
        </w:rPr>
      </w:pPr>
    </w:p>
    <w:p w14:paraId="052169F4" w14:textId="77777777" w:rsidR="00B502D1" w:rsidRPr="00142277" w:rsidRDefault="00B502D1" w:rsidP="00F4514D">
      <w:pPr>
        <w:spacing w:after="0" w:line="240" w:lineRule="auto"/>
        <w:contextualSpacing/>
        <w:rPr>
          <w:rFonts w:ascii="Times New Roman" w:hAnsi="Times New Roman" w:cs="Times New Roman"/>
          <w:b/>
          <w:sz w:val="28"/>
          <w:szCs w:val="28"/>
          <w:lang w:val="kk-KZ"/>
        </w:rPr>
      </w:pPr>
    </w:p>
    <w:p w14:paraId="6DEA5A81" w14:textId="77777777" w:rsidR="00B502D1" w:rsidRPr="00142277" w:rsidRDefault="00B502D1" w:rsidP="00F4514D">
      <w:pPr>
        <w:spacing w:after="0" w:line="240" w:lineRule="auto"/>
        <w:contextualSpacing/>
        <w:rPr>
          <w:rFonts w:ascii="Times New Roman" w:hAnsi="Times New Roman" w:cs="Times New Roman"/>
          <w:b/>
          <w:sz w:val="28"/>
          <w:szCs w:val="28"/>
          <w:lang w:val="kk-KZ"/>
        </w:rPr>
      </w:pPr>
    </w:p>
    <w:p w14:paraId="529EEECA" w14:textId="77777777" w:rsidR="00B502D1" w:rsidRPr="00142277" w:rsidRDefault="00B502D1" w:rsidP="00F4514D">
      <w:pPr>
        <w:spacing w:after="0" w:line="240" w:lineRule="auto"/>
        <w:contextualSpacing/>
        <w:rPr>
          <w:rFonts w:ascii="Times New Roman" w:hAnsi="Times New Roman" w:cs="Times New Roman"/>
          <w:b/>
          <w:sz w:val="28"/>
          <w:szCs w:val="28"/>
          <w:lang w:val="kk-KZ"/>
        </w:rPr>
      </w:pPr>
    </w:p>
    <w:p w14:paraId="363B92D3" w14:textId="77777777" w:rsidR="00B502D1" w:rsidRDefault="00B502D1" w:rsidP="00F4514D">
      <w:pPr>
        <w:spacing w:after="0" w:line="240" w:lineRule="auto"/>
        <w:contextualSpacing/>
        <w:rPr>
          <w:rFonts w:ascii="Times New Roman" w:hAnsi="Times New Roman" w:cs="Times New Roman"/>
          <w:b/>
          <w:sz w:val="28"/>
          <w:szCs w:val="28"/>
          <w:lang w:val="kk-KZ"/>
        </w:rPr>
      </w:pPr>
    </w:p>
    <w:p w14:paraId="267C8185" w14:textId="77777777" w:rsidR="0062482A" w:rsidRDefault="0062482A" w:rsidP="00F4514D">
      <w:pPr>
        <w:spacing w:after="0" w:line="240" w:lineRule="auto"/>
        <w:contextualSpacing/>
        <w:rPr>
          <w:rFonts w:ascii="Times New Roman" w:hAnsi="Times New Roman" w:cs="Times New Roman"/>
          <w:b/>
          <w:sz w:val="28"/>
          <w:szCs w:val="28"/>
          <w:lang w:val="kk-KZ"/>
        </w:rPr>
      </w:pPr>
    </w:p>
    <w:p w14:paraId="11818F21" w14:textId="77777777" w:rsidR="0062482A" w:rsidRDefault="0062482A" w:rsidP="00F4514D">
      <w:pPr>
        <w:spacing w:after="0" w:line="240" w:lineRule="auto"/>
        <w:contextualSpacing/>
        <w:rPr>
          <w:rFonts w:ascii="Times New Roman" w:hAnsi="Times New Roman" w:cs="Times New Roman"/>
          <w:b/>
          <w:sz w:val="28"/>
          <w:szCs w:val="28"/>
          <w:lang w:val="kk-KZ"/>
        </w:rPr>
      </w:pPr>
    </w:p>
    <w:p w14:paraId="325CA73A" w14:textId="77777777" w:rsidR="0062482A" w:rsidRDefault="0062482A" w:rsidP="00F4514D">
      <w:pPr>
        <w:spacing w:after="0" w:line="240" w:lineRule="auto"/>
        <w:contextualSpacing/>
        <w:rPr>
          <w:rFonts w:ascii="Times New Roman" w:hAnsi="Times New Roman" w:cs="Times New Roman"/>
          <w:b/>
          <w:sz w:val="28"/>
          <w:szCs w:val="28"/>
          <w:lang w:val="kk-KZ"/>
        </w:rPr>
      </w:pPr>
    </w:p>
    <w:p w14:paraId="2788256D" w14:textId="77777777" w:rsidR="0062482A" w:rsidRDefault="0062482A" w:rsidP="00F4514D">
      <w:pPr>
        <w:spacing w:after="0" w:line="240" w:lineRule="auto"/>
        <w:contextualSpacing/>
        <w:rPr>
          <w:rFonts w:ascii="Times New Roman" w:hAnsi="Times New Roman" w:cs="Times New Roman"/>
          <w:b/>
          <w:sz w:val="28"/>
          <w:szCs w:val="28"/>
          <w:lang w:val="kk-KZ"/>
        </w:rPr>
      </w:pPr>
    </w:p>
    <w:p w14:paraId="2D1099C5" w14:textId="77777777" w:rsidR="0062482A" w:rsidRDefault="0062482A" w:rsidP="00F4514D">
      <w:pPr>
        <w:spacing w:after="0" w:line="240" w:lineRule="auto"/>
        <w:contextualSpacing/>
        <w:rPr>
          <w:rFonts w:ascii="Times New Roman" w:hAnsi="Times New Roman" w:cs="Times New Roman"/>
          <w:b/>
          <w:sz w:val="28"/>
          <w:szCs w:val="28"/>
          <w:lang w:val="kk-KZ"/>
        </w:rPr>
      </w:pPr>
    </w:p>
    <w:p w14:paraId="70E7E5DE" w14:textId="77777777" w:rsidR="0062482A" w:rsidRDefault="0062482A" w:rsidP="00F4514D">
      <w:pPr>
        <w:spacing w:after="0" w:line="240" w:lineRule="auto"/>
        <w:contextualSpacing/>
        <w:rPr>
          <w:rFonts w:ascii="Times New Roman" w:hAnsi="Times New Roman" w:cs="Times New Roman"/>
          <w:b/>
          <w:sz w:val="28"/>
          <w:szCs w:val="28"/>
          <w:lang w:val="kk-KZ"/>
        </w:rPr>
      </w:pPr>
    </w:p>
    <w:p w14:paraId="0B6A648C" w14:textId="77777777" w:rsidR="00A806CC" w:rsidRPr="00142277" w:rsidRDefault="00A806CC" w:rsidP="00A806CC">
      <w:pPr>
        <w:spacing w:after="0" w:line="240" w:lineRule="auto"/>
        <w:contextualSpacing/>
        <w:jc w:val="center"/>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lastRenderedPageBreak/>
        <w:t>ПАЙДАЛАНЫЛҒАН ӘДЕБИЕТТЕР ТІЗІМІ</w:t>
      </w:r>
    </w:p>
    <w:p w14:paraId="0B9FFBBF" w14:textId="77777777" w:rsidR="00A806CC" w:rsidRPr="00142277" w:rsidRDefault="00A806CC" w:rsidP="00A806CC">
      <w:pPr>
        <w:spacing w:after="0" w:line="240" w:lineRule="auto"/>
        <w:contextualSpacing/>
        <w:jc w:val="center"/>
        <w:rPr>
          <w:rFonts w:ascii="Times New Roman" w:eastAsia="Times New Roman" w:hAnsi="Times New Roman" w:cs="Times New Roman"/>
          <w:b/>
          <w:sz w:val="28"/>
          <w:szCs w:val="28"/>
          <w:lang w:val="kk-KZ"/>
        </w:rPr>
      </w:pPr>
    </w:p>
    <w:p w14:paraId="13897A4C" w14:textId="77777777" w:rsidR="00A806CC" w:rsidRPr="00142277" w:rsidRDefault="00A806CC" w:rsidP="00A806CC">
      <w:pPr>
        <w:spacing w:after="0" w:line="240" w:lineRule="auto"/>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 Аханов К. Тіл білімінің негіздері. – Алматы: Санат, 1993. – 496 б.</w:t>
      </w:r>
    </w:p>
    <w:p w14:paraId="1C257A05" w14:textId="77777777" w:rsidR="00A806CC" w:rsidRPr="00142277" w:rsidRDefault="00A806CC" w:rsidP="00A806CC">
      <w:pPr>
        <w:spacing w:after="0" w:line="240" w:lineRule="auto"/>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2 Бекмағамбетов Ш. Тіл генетикасы. – Алматы: Үш Қиян, 2014. –  340 б.</w:t>
      </w:r>
    </w:p>
    <w:p w14:paraId="64C6E56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3 Абақан Е.М. Тілдің мәдени философиясы. – Алматы: Айкос, 2000. – 183 б.</w:t>
      </w:r>
    </w:p>
    <w:p w14:paraId="3D5CC87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4 Әбдікәкімұлы Т. </w:t>
      </w:r>
      <w:r w:rsidRPr="00142277">
        <w:rPr>
          <w:rFonts w:ascii="Times New Roman" w:eastAsia="Times New Roman" w:hAnsi="Times New Roman" w:cs="Times New Roman"/>
          <w:bCs/>
          <w:sz w:val="28"/>
          <w:szCs w:val="28"/>
          <w:lang w:val="kk-KZ"/>
        </w:rPr>
        <w:t xml:space="preserve">Ұлттық йіс пен «көптілділік» һәм ұлттық идеология // </w:t>
      </w:r>
      <w:r w:rsidRPr="00142277">
        <w:rPr>
          <w:rFonts w:ascii="Times New Roman" w:eastAsia="Times New Roman" w:hAnsi="Times New Roman" w:cs="Times New Roman"/>
          <w:sz w:val="28"/>
          <w:szCs w:val="28"/>
          <w:shd w:val="clear" w:color="auto" w:fill="FFFFFF"/>
          <w:lang w:val="kk-KZ"/>
        </w:rPr>
        <w:t xml:space="preserve">Қазақ Әдебиеті. –  Алматы, 16 қараша 2012. – Б. 4-5.   </w:t>
      </w:r>
    </w:p>
    <w:p w14:paraId="2B8246DB"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5 Қалиев Ғ. Тіл білімі терминдерінің түсіндірме сөздігі. – Алматы: Сөздік-Словарь, 2005. – 440 б.</w:t>
      </w:r>
    </w:p>
    <w:p w14:paraId="3FE5150D"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6 Маркс К., Энгельс Ф. Немецкая идеология: Сочинения. Москва: Политиздат, 1955. – Т. 3. – 689 с. </w:t>
      </w:r>
    </w:p>
    <w:p w14:paraId="5265773A" w14:textId="77777777" w:rsidR="00A806CC" w:rsidRPr="00142277" w:rsidRDefault="00A806CC" w:rsidP="00A806CC">
      <w:pPr>
        <w:tabs>
          <w:tab w:val="left" w:pos="284"/>
          <w:tab w:val="left" w:pos="567"/>
          <w:tab w:val="left" w:pos="709"/>
        </w:tabs>
        <w:spacing w:after="0" w:line="240" w:lineRule="auto"/>
        <w:jc w:val="both"/>
        <w:rPr>
          <w:rFonts w:ascii="Times New Roman" w:eastAsia="Times New Roman" w:hAnsi="Times New Roman" w:cs="Times New Roman"/>
          <w:sz w:val="28"/>
          <w:szCs w:val="28"/>
        </w:rPr>
      </w:pPr>
      <w:r w:rsidRPr="00142277">
        <w:rPr>
          <w:rFonts w:ascii="Times New Roman" w:eastAsia="Times New Roman" w:hAnsi="Times New Roman" w:cs="Times New Roman"/>
          <w:sz w:val="28"/>
          <w:szCs w:val="28"/>
        </w:rPr>
        <w:t>7 Трубецкой С.Н. Чему нам надо учиться у материализма</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rPr>
        <w:t>// Вопросы философии</w:t>
      </w:r>
      <w:r w:rsidRPr="00142277">
        <w:rPr>
          <w:rFonts w:ascii="Times New Roman" w:eastAsia="Times New Roman" w:hAnsi="Times New Roman" w:cs="Times New Roman"/>
          <w:sz w:val="28"/>
          <w:szCs w:val="28"/>
          <w:lang w:val="kk-KZ"/>
        </w:rPr>
        <w:t>. –</w:t>
      </w:r>
      <w:r w:rsidRPr="00142277">
        <w:rPr>
          <w:rFonts w:ascii="Times New Roman" w:eastAsia="Times New Roman" w:hAnsi="Times New Roman" w:cs="Times New Roman"/>
          <w:sz w:val="28"/>
          <w:szCs w:val="28"/>
        </w:rPr>
        <w:t xml:space="preserve"> </w:t>
      </w:r>
      <w:r w:rsidRPr="00142277">
        <w:rPr>
          <w:rFonts w:ascii="Times New Roman" w:eastAsia="Times New Roman" w:hAnsi="Times New Roman" w:cs="Times New Roman"/>
          <w:sz w:val="28"/>
          <w:szCs w:val="28"/>
          <w:lang w:val="kk-KZ"/>
        </w:rPr>
        <w:t xml:space="preserve">Москва, </w:t>
      </w:r>
      <w:r w:rsidRPr="00142277">
        <w:rPr>
          <w:rFonts w:ascii="Times New Roman" w:eastAsia="Times New Roman" w:hAnsi="Times New Roman" w:cs="Times New Roman"/>
          <w:sz w:val="28"/>
          <w:szCs w:val="28"/>
        </w:rPr>
        <w:t>1989</w:t>
      </w:r>
      <w:r w:rsidRPr="00142277">
        <w:rPr>
          <w:rFonts w:ascii="Times New Roman" w:eastAsia="Times New Roman" w:hAnsi="Times New Roman" w:cs="Times New Roman"/>
          <w:sz w:val="28"/>
          <w:szCs w:val="28"/>
          <w:lang w:val="kk-KZ"/>
        </w:rPr>
        <w:t>. –</w:t>
      </w:r>
      <w:r w:rsidRPr="00142277">
        <w:rPr>
          <w:rFonts w:ascii="Times New Roman" w:eastAsia="Times New Roman" w:hAnsi="Times New Roman" w:cs="Times New Roman"/>
          <w:sz w:val="28"/>
          <w:szCs w:val="28"/>
        </w:rPr>
        <w:t xml:space="preserve"> № 5</w:t>
      </w:r>
      <w:r w:rsidRPr="00142277">
        <w:rPr>
          <w:rFonts w:ascii="Times New Roman" w:eastAsia="Times New Roman" w:hAnsi="Times New Roman" w:cs="Times New Roman"/>
          <w:sz w:val="28"/>
          <w:szCs w:val="28"/>
          <w:lang w:val="kk-KZ"/>
        </w:rPr>
        <w:t>. –</w:t>
      </w:r>
      <w:r w:rsidRPr="00142277">
        <w:rPr>
          <w:rFonts w:ascii="Times New Roman" w:eastAsia="Times New Roman" w:hAnsi="Times New Roman" w:cs="Times New Roman"/>
          <w:sz w:val="28"/>
          <w:szCs w:val="28"/>
        </w:rPr>
        <w:t xml:space="preserve"> </w:t>
      </w:r>
      <w:r w:rsidRPr="00142277">
        <w:rPr>
          <w:rFonts w:ascii="Times New Roman" w:eastAsia="Times New Roman" w:hAnsi="Times New Roman" w:cs="Times New Roman"/>
          <w:sz w:val="28"/>
          <w:szCs w:val="28"/>
          <w:lang w:val="kk-KZ"/>
        </w:rPr>
        <w:t xml:space="preserve">С. </w:t>
      </w:r>
      <w:r w:rsidRPr="00142277">
        <w:rPr>
          <w:rFonts w:ascii="Times New Roman" w:eastAsia="Times New Roman" w:hAnsi="Times New Roman" w:cs="Times New Roman"/>
          <w:sz w:val="28"/>
          <w:szCs w:val="28"/>
        </w:rPr>
        <w:t>98-111.</w:t>
      </w:r>
    </w:p>
    <w:p w14:paraId="199BCE4E"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8 Бұлұтай М. Дін мен ұлт. –  Алматы: Арыс, 2006. – 584 б.</w:t>
      </w:r>
    </w:p>
    <w:p w14:paraId="09463ED6"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9 Қайдар Ә. Қазақ тілінің өзекті мәселелері. – Алматы: Ана тілі, 1998. – 256 б.</w:t>
      </w:r>
    </w:p>
    <w:p w14:paraId="66E54991"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10 Ақбердиева Б. Қазақ тіліндегі мифтік жүйе. – Алматы: Арыс, 2005. – 136 б.</w:t>
      </w:r>
    </w:p>
    <w:p w14:paraId="054437DD"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11 Әлемдік мәдениеттану ой санасы: Тіл және мәдениет / ред. алқасы: М.Әуезов, құраст. Ә.Б. Наурызбаева.  – Алматы: Жазушы, 2005. – 568 б.  </w:t>
      </w:r>
    </w:p>
    <w:p w14:paraId="251FDA4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rPr>
      </w:pPr>
      <w:r w:rsidRPr="00142277">
        <w:rPr>
          <w:rFonts w:ascii="Times New Roman" w:eastAsia="Times New Roman" w:hAnsi="Times New Roman" w:cs="Times New Roman"/>
          <w:sz w:val="28"/>
          <w:szCs w:val="28"/>
          <w:lang w:val="kk-KZ"/>
        </w:rPr>
        <w:t xml:space="preserve">12 Лурия А.Р. Язык и сознание. – Москва: ИМУ, 1979. –  320 с. </w:t>
      </w:r>
    </w:p>
    <w:p w14:paraId="52048F3B"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13 Су Бихай. Қазақ мәдениетінің тарихы. / ауд. Т. Зәкенұлы – Алматы: Дәуір-Кітап, 2013. – 495 б.</w:t>
      </w:r>
    </w:p>
    <w:p w14:paraId="13F7BD4D" w14:textId="77777777" w:rsidR="00A806CC" w:rsidRPr="00142277" w:rsidRDefault="00A806CC" w:rsidP="00A806CC">
      <w:pPr>
        <w:tabs>
          <w:tab w:val="left" w:pos="284"/>
          <w:tab w:val="left" w:pos="567"/>
          <w:tab w:val="left" w:pos="709"/>
        </w:tabs>
        <w:spacing w:after="0" w:line="240" w:lineRule="auto"/>
        <w:jc w:val="both"/>
        <w:rPr>
          <w:rFonts w:ascii="Times New Roman" w:eastAsia="Times New Roman" w:hAnsi="Times New Roman" w:cs="Times New Roman"/>
          <w:sz w:val="28"/>
          <w:szCs w:val="28"/>
        </w:rPr>
      </w:pPr>
      <w:r w:rsidRPr="00142277">
        <w:rPr>
          <w:rFonts w:ascii="Times New Roman" w:eastAsia="Times New Roman" w:hAnsi="Times New Roman" w:cs="Times New Roman"/>
          <w:sz w:val="28"/>
          <w:szCs w:val="28"/>
          <w:lang w:val="kk-KZ"/>
        </w:rPr>
        <w:t xml:space="preserve">14 Арибжанов М. Некоторые лексические параллели в языке древних индейцев майя и тюркских языках // Вопросы тюркского языкознания. – Казанъ: Книга, 1976. – С. 129-134. </w:t>
      </w:r>
    </w:p>
    <w:p w14:paraId="2225F7E9"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rPr>
      </w:pPr>
      <w:r w:rsidRPr="00142277">
        <w:rPr>
          <w:rFonts w:ascii="Times New Roman" w:eastAsia="Times New Roman" w:hAnsi="Times New Roman" w:cs="Times New Roman"/>
          <w:sz w:val="28"/>
          <w:szCs w:val="28"/>
        </w:rPr>
        <w:t xml:space="preserve">15 </w:t>
      </w:r>
      <w:r w:rsidRPr="00142277">
        <w:rPr>
          <w:rFonts w:ascii="Times New Roman" w:eastAsia="Times New Roman" w:hAnsi="Times New Roman" w:cs="Times New Roman"/>
          <w:sz w:val="28"/>
          <w:szCs w:val="28"/>
          <w:lang w:val="kk-KZ"/>
        </w:rPr>
        <w:t xml:space="preserve">Ахметов А. Азия – Беренгия – Америка немесе американдық «үндістердің» азиялық тегі. – Алматы: Шартарап, 2003. – 280 б.  </w:t>
      </w:r>
    </w:p>
    <w:p w14:paraId="25A45D51"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rPr>
      </w:pPr>
      <w:r w:rsidRPr="00142277">
        <w:rPr>
          <w:rFonts w:ascii="Times New Roman" w:eastAsia="Times New Roman" w:hAnsi="Times New Roman" w:cs="Times New Roman"/>
          <w:sz w:val="28"/>
          <w:szCs w:val="28"/>
          <w:lang w:val="kk-KZ"/>
        </w:rPr>
        <w:t>16 Жанболатов С. Солтүстік америка тілдерінің жіктелуі және оның түркі тілдерімен болған генетикалық бауырластығы (Рефераттар, мақалалар). – ҚХР: Іле халық баспасы, 1993. – Б. 467-477.</w:t>
      </w:r>
    </w:p>
    <w:p w14:paraId="2D9CC4B1"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rPr>
        <w:t xml:space="preserve">17 </w:t>
      </w:r>
      <w:r w:rsidRPr="00142277">
        <w:rPr>
          <w:rFonts w:ascii="Times New Roman" w:eastAsia="Times New Roman" w:hAnsi="Times New Roman" w:cs="Times New Roman"/>
          <w:sz w:val="28"/>
          <w:szCs w:val="28"/>
          <w:lang w:val="kk-KZ"/>
        </w:rPr>
        <w:t>Бекмағамбетов Ш. Тілдік таным негіздері және тілдік символдар. – Алматы: Ғылым, 1999. – 215 б.</w:t>
      </w:r>
    </w:p>
    <w:p w14:paraId="7232931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18 Қордабаев Т. Жалпы тіл білімі. – Алматы: Мектеп, 1983. –  231 б.</w:t>
      </w:r>
    </w:p>
    <w:p w14:paraId="1941BC9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rPr>
      </w:pPr>
      <w:r w:rsidRPr="00142277">
        <w:rPr>
          <w:rFonts w:ascii="Times New Roman" w:eastAsia="Calibri" w:hAnsi="Times New Roman" w:cs="Times New Roman"/>
          <w:sz w:val="28"/>
          <w:szCs w:val="28"/>
        </w:rPr>
        <w:t>19</w:t>
      </w:r>
      <w:r w:rsidRPr="00142277">
        <w:rPr>
          <w:rFonts w:ascii="Times New Roman" w:eastAsia="Calibri" w:hAnsi="Times New Roman" w:cs="Times New Roman"/>
          <w:sz w:val="28"/>
          <w:szCs w:val="28"/>
          <w:lang w:val="kk-KZ"/>
        </w:rPr>
        <w:t xml:space="preserve"> Таным туралы.</w:t>
      </w:r>
      <w:r w:rsidRPr="00142277">
        <w:rPr>
          <w:rFonts w:ascii="Times New Roman" w:eastAsia="Calibri" w:hAnsi="Times New Roman" w:cs="Times New Roman"/>
          <w:sz w:val="28"/>
          <w:szCs w:val="28"/>
        </w:rPr>
        <w:t xml:space="preserve"> </w:t>
      </w:r>
      <w:hyperlink r:id="rId120" w:history="1">
        <w:r w:rsidRPr="00142277">
          <w:rPr>
            <w:rFonts w:ascii="Times New Roman" w:eastAsia="Times New Roman" w:hAnsi="Times New Roman" w:cs="Times New Roman"/>
            <w:sz w:val="28"/>
            <w:szCs w:val="28"/>
            <w:shd w:val="clear" w:color="auto" w:fill="FFFFFF"/>
            <w:lang w:val="kk-KZ"/>
          </w:rPr>
          <w:t>https://kk.wikipedia.org/</w:t>
        </w:r>
      </w:hyperlink>
      <w:r w:rsidRPr="00142277">
        <w:rPr>
          <w:rFonts w:ascii="Times New Roman" w:eastAsia="Times New Roman" w:hAnsi="Times New Roman" w:cs="Times New Roman"/>
          <w:sz w:val="28"/>
          <w:szCs w:val="28"/>
          <w:shd w:val="clear" w:color="auto" w:fill="FFFFFF"/>
          <w:lang w:val="kk-KZ"/>
        </w:rPr>
        <w:t xml:space="preserve"> 22.11.2018.</w:t>
      </w:r>
    </w:p>
    <w:p w14:paraId="09EBA6AC"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rPr>
      </w:pPr>
      <w:r w:rsidRPr="00142277">
        <w:rPr>
          <w:rFonts w:ascii="Times New Roman" w:eastAsia="Times New Roman" w:hAnsi="Times New Roman" w:cs="Times New Roman"/>
          <w:sz w:val="28"/>
          <w:szCs w:val="28"/>
          <w:lang w:val="kk-KZ"/>
        </w:rPr>
        <w:t>20 Есім Ғ. Сана болмысы. – Алматы: Қазақ университеті, 2011. – 388 б.</w:t>
      </w:r>
    </w:p>
    <w:p w14:paraId="3065DD7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rPr>
      </w:pPr>
      <w:r w:rsidRPr="00142277">
        <w:rPr>
          <w:rFonts w:ascii="Times New Roman" w:eastAsia="Times New Roman" w:hAnsi="Times New Roman" w:cs="Times New Roman"/>
          <w:sz w:val="28"/>
          <w:szCs w:val="28"/>
        </w:rPr>
        <w:t xml:space="preserve">21 </w:t>
      </w:r>
      <w:r w:rsidRPr="00142277">
        <w:rPr>
          <w:rFonts w:ascii="Times New Roman" w:eastAsia="Times New Roman" w:hAnsi="Times New Roman" w:cs="Times New Roman"/>
          <w:sz w:val="28"/>
          <w:szCs w:val="28"/>
          <w:lang w:val="kk-KZ"/>
        </w:rPr>
        <w:t>Леонтьев А.А. Основы психолингвистики. – Москва: Книга, 1999. – 287 с.</w:t>
      </w:r>
    </w:p>
    <w:p w14:paraId="4EEDF4EC"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rPr>
        <w:t xml:space="preserve">22 </w:t>
      </w:r>
      <w:r w:rsidRPr="00142277">
        <w:rPr>
          <w:rFonts w:ascii="Times New Roman" w:eastAsia="Times New Roman" w:hAnsi="Times New Roman" w:cs="Times New Roman"/>
          <w:sz w:val="28"/>
          <w:szCs w:val="28"/>
          <w:lang w:val="kk-KZ"/>
        </w:rPr>
        <w:t>Сүйерқұл Б.М. Тарихи поэтикалық мәтіннің семиотикалық макроқұрылымы (Хорезми «Мұхаббатнамесінің» материалы бойынша. // ПМУ Хабаршысы. – П, 2010. – №4(30). – Б. 154-158 б.</w:t>
      </w:r>
    </w:p>
    <w:p w14:paraId="19D9E1A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23 Мадалиева Ж.Қ. Діни сана және оның ерекшеліктері: әлеуметтік-философиялық талдау // Абай атындағы ҚазҰПУ-ның Хабаршысы «Әлеуметтану және саяси ғылымдар сериясы». – Алматы, 2016. – №3(55). – Б. 61-64.</w:t>
      </w:r>
    </w:p>
    <w:p w14:paraId="56B23D99"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24 Жаманбаева Қ. Тіл қолданысының когнитивтік негіздері: эмоция, символ, тілдік сана. – Алматы: Ғылым, 1998. – 140 б.</w:t>
      </w:r>
    </w:p>
    <w:p w14:paraId="0EF1FB7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lastRenderedPageBreak/>
        <w:t>25 Ғабитханұлы Қ. Қазақ мифологиясының тілдегі көрінісі. Алматы: Арыс, 2006. – 168 б.</w:t>
      </w:r>
    </w:p>
    <w:p w14:paraId="7447BDE4" w14:textId="77777777" w:rsidR="00A806CC" w:rsidRPr="00142277" w:rsidRDefault="00A806CC" w:rsidP="00A806CC">
      <w:pPr>
        <w:spacing w:after="0" w:line="240" w:lineRule="auto"/>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26 Ғабитов Т., Мүтәліпов Ж., Құлсариева А. Мәдениеттану. – Алматы: Раритет, 2001. – 344 б.</w:t>
      </w:r>
    </w:p>
    <w:p w14:paraId="7F4CDB98" w14:textId="77777777" w:rsidR="00A806CC" w:rsidRPr="00142277" w:rsidRDefault="00A806CC" w:rsidP="00A806CC">
      <w:pPr>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27 Тымболова А.О., Тұрмахан Г.Ә. Ұлттық код – ұрпақ құндылығы. // Абай атындағы ҚазҰПУ Хабаршысы. «Филология ғылымдарының» сериясы. – Алматы, 2019. – №4 (70). – Б. 172-177.</w:t>
      </w:r>
    </w:p>
    <w:p w14:paraId="42915B84"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28 Байтұрсынов А. Тіл тағылымы. </w:t>
      </w:r>
      <w:r w:rsidR="009F5091">
        <w:rPr>
          <w:rFonts w:ascii="Times New Roman" w:eastAsia="Times New Roman" w:hAnsi="Times New Roman" w:cs="Times New Roman"/>
          <w:sz w:val="28"/>
          <w:szCs w:val="28"/>
          <w:lang w:val="kk-KZ"/>
        </w:rPr>
        <w:t xml:space="preserve">– </w:t>
      </w:r>
      <w:r w:rsidR="009F5091" w:rsidRPr="009F5091">
        <w:rPr>
          <w:rFonts w:ascii="Times New Roman" w:eastAsia="Times New Roman" w:hAnsi="Times New Roman" w:cs="Times New Roman"/>
          <w:sz w:val="28"/>
          <w:szCs w:val="28"/>
          <w:lang w:val="kk-KZ"/>
        </w:rPr>
        <w:t>Павлодар: Павлодар мемлекеттік ун</w:t>
      </w:r>
      <w:r w:rsidR="009F5091">
        <w:rPr>
          <w:rFonts w:ascii="Times New Roman" w:eastAsia="Times New Roman" w:hAnsi="Times New Roman" w:cs="Times New Roman"/>
          <w:sz w:val="28"/>
          <w:szCs w:val="28"/>
          <w:lang w:val="kk-KZ"/>
        </w:rPr>
        <w:t>иверситеті</w:t>
      </w:r>
      <w:r w:rsidR="009F5091" w:rsidRPr="009F5091">
        <w:rPr>
          <w:rFonts w:ascii="Times New Roman" w:eastAsia="Times New Roman" w:hAnsi="Times New Roman" w:cs="Times New Roman"/>
          <w:sz w:val="28"/>
          <w:szCs w:val="28"/>
          <w:lang w:val="kk-KZ"/>
        </w:rPr>
        <w:t xml:space="preserve">, 2008. </w:t>
      </w:r>
      <w:r w:rsidR="009F5091">
        <w:rPr>
          <w:rFonts w:ascii="Times New Roman" w:eastAsia="Times New Roman" w:hAnsi="Times New Roman" w:cs="Times New Roman"/>
          <w:sz w:val="28"/>
          <w:szCs w:val="28"/>
          <w:lang w:val="kk-KZ"/>
        </w:rPr>
        <w:t>–</w:t>
      </w:r>
      <w:r w:rsidR="009F5091" w:rsidRPr="009F5091">
        <w:rPr>
          <w:rFonts w:ascii="Times New Roman" w:eastAsia="Times New Roman" w:hAnsi="Times New Roman" w:cs="Times New Roman"/>
          <w:sz w:val="28"/>
          <w:szCs w:val="28"/>
          <w:lang w:val="kk-KZ"/>
        </w:rPr>
        <w:t xml:space="preserve"> 171 б</w:t>
      </w:r>
      <w:r w:rsidR="009F5091">
        <w:rPr>
          <w:rFonts w:ascii="Times New Roman" w:eastAsia="Times New Roman" w:hAnsi="Times New Roman" w:cs="Times New Roman"/>
          <w:sz w:val="28"/>
          <w:szCs w:val="28"/>
          <w:lang w:val="kk-KZ"/>
        </w:rPr>
        <w:t>.</w:t>
      </w:r>
    </w:p>
    <w:p w14:paraId="5D70B62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29 Қайдаров Ә. Этнолингвистика – А: Білім және еңбек, 1985. – №10. – Б. 18-22.</w:t>
      </w:r>
    </w:p>
    <w:p w14:paraId="480A241B"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30 Манкеева Ж.А. Қазақ тіліндегі этномәдени атаулардың танымдық негіздері. – Алматы: Жібек жолы, 2008. – 356 б.</w:t>
      </w:r>
    </w:p>
    <w:p w14:paraId="48180363"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31 Ақбердиева Б. Қазақ тіліндегі мифтік жүйе. – Алматы: Арыс, 2005 – 136 б.</w:t>
      </w:r>
    </w:p>
    <w:p w14:paraId="5C46D62A"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32 Жанпейісов Е. Қазақ ескіліктері. </w:t>
      </w:r>
      <w:r w:rsidRPr="00142277">
        <w:rPr>
          <w:rFonts w:ascii="Times New Roman" w:eastAsia="Times New Roman" w:hAnsi="Times New Roman" w:cs="Times New Roman"/>
          <w:sz w:val="28"/>
          <w:szCs w:val="28"/>
          <w:shd w:val="clear" w:color="auto" w:fill="FFFFFF"/>
          <w:lang w:val="kk-KZ"/>
        </w:rPr>
        <w:t>– Алматы: Қазақ тілі, 2018. – 352 б.</w:t>
      </w:r>
    </w:p>
    <w:p w14:paraId="2492E3F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33 Қайдаров Ә. Тарихи лексикология және этнолингвистика // Қазақ тілі тарихи лексикологиясының мәселелері. – Алматы, 1988. – Б. 33-38.</w:t>
      </w:r>
    </w:p>
    <w:p w14:paraId="32418634"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34 Ахметов Ә. Түркі тілдеріндегі табу мен эвфемизмдер. –  Алматы: Ғылым, 1995. – 176 б.</w:t>
      </w:r>
    </w:p>
    <w:p w14:paraId="16C6473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35 Сүйерқұл Б.М. Теолингвистиканың қалыптасуы және өзекті мәселелері жайында // «Тәуелсіздік кезеңіндегі қазақ терминологиясы» атты республикалық ғылыми-практикалық конференция материалдары. – Алматы, 2014. – Б. 365-370.</w:t>
      </w:r>
    </w:p>
    <w:p w14:paraId="4FA5F58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36 Гримм Я. Лексикологияға кіріспе. – ҚХР: Хуа жуң өнеркәсіп баспасы, 1982. – 158 б.</w:t>
      </w:r>
    </w:p>
    <w:p w14:paraId="2CC8DD8A"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37 Sapir E. Language. – Пекин: Шаң у, 1985. – 196 б. </w:t>
      </w:r>
    </w:p>
    <w:p w14:paraId="30E7B20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Cs/>
          <w:iCs/>
          <w:sz w:val="28"/>
          <w:szCs w:val="28"/>
          <w:lang w:val="kk-KZ"/>
        </w:rPr>
        <w:t>38 Киынова Ж.К. Қазіргі діни стиль және ислам лексикасын орыс тіліне аудару мәселелері // әл</w:t>
      </w:r>
      <w:r w:rsidRPr="00142277">
        <w:rPr>
          <w:rFonts w:ascii="Times New Roman" w:eastAsia="Times New Roman" w:hAnsi="Times New Roman" w:cs="Times New Roman"/>
          <w:bCs/>
          <w:iCs/>
          <w:sz w:val="28"/>
          <w:szCs w:val="28"/>
          <w:lang w:val="tt-RU"/>
        </w:rPr>
        <w:t>-Фараби ат</w:t>
      </w:r>
      <w:r w:rsidRPr="00142277">
        <w:rPr>
          <w:rFonts w:ascii="Times New Roman" w:eastAsia="Times New Roman" w:hAnsi="Times New Roman" w:cs="Times New Roman"/>
          <w:bCs/>
          <w:iCs/>
          <w:sz w:val="28"/>
          <w:szCs w:val="28"/>
          <w:lang w:val="kk-KZ"/>
        </w:rPr>
        <w:t xml:space="preserve">. ҚазҰУ Хабаршысы. Филология сериясы. – Алматы, </w:t>
      </w:r>
      <w:r w:rsidRPr="00142277">
        <w:rPr>
          <w:rFonts w:ascii="Times New Roman" w:eastAsia="TimesNewRoman,Italic" w:hAnsi="Times New Roman" w:cs="Times New Roman"/>
          <w:iCs/>
          <w:sz w:val="28"/>
          <w:szCs w:val="28"/>
          <w:lang w:val="kk-KZ"/>
        </w:rPr>
        <w:t>2011.</w:t>
      </w:r>
      <w:r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bCs/>
          <w:iCs/>
          <w:sz w:val="28"/>
          <w:szCs w:val="28"/>
          <w:lang w:val="kk-KZ"/>
        </w:rPr>
        <w:t xml:space="preserve"> </w:t>
      </w:r>
      <w:r w:rsidRPr="00142277">
        <w:rPr>
          <w:rFonts w:ascii="Times New Roman" w:eastAsia="TimesNewRoman,Italic" w:hAnsi="Times New Roman" w:cs="Times New Roman"/>
          <w:iCs/>
          <w:sz w:val="28"/>
          <w:szCs w:val="28"/>
          <w:lang w:val="kk-KZ"/>
        </w:rPr>
        <w:t xml:space="preserve">№4. </w:t>
      </w:r>
      <w:r w:rsidRPr="00142277">
        <w:rPr>
          <w:rFonts w:ascii="Times New Roman" w:eastAsia="Times New Roman" w:hAnsi="Times New Roman" w:cs="Times New Roman"/>
          <w:bCs/>
          <w:iCs/>
          <w:sz w:val="28"/>
          <w:szCs w:val="28"/>
          <w:lang w:val="kk-KZ"/>
        </w:rPr>
        <w:t xml:space="preserve">– Б. </w:t>
      </w:r>
      <w:r w:rsidRPr="00142277">
        <w:rPr>
          <w:rFonts w:ascii="Times New Roman" w:eastAsia="TimesNewRoman,Italic" w:hAnsi="Times New Roman" w:cs="Times New Roman"/>
          <w:iCs/>
          <w:sz w:val="28"/>
          <w:szCs w:val="28"/>
          <w:lang w:val="kk-KZ"/>
        </w:rPr>
        <w:t>134-139.</w:t>
      </w:r>
    </w:p>
    <w:p w14:paraId="43A5878A"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39 Уейго Ж. Діннің тілдік өмірге жасайтын ықпалы // Қарағанды Университетінің Хабаршысы. Филология сериясы. – Қарағанды, 2018. – № 4(92) – Б. 8-13.</w:t>
      </w:r>
    </w:p>
    <w:p w14:paraId="404DA089"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40 Құрбан У. Біздің тарихи жазуларымыз. – Үрімші: И, 1986. – 107 б.</w:t>
      </w:r>
    </w:p>
    <w:p w14:paraId="7D1474B8"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41 </w:t>
      </w:r>
      <w:r w:rsidR="009F5091">
        <w:rPr>
          <w:rFonts w:ascii="Times New Roman" w:eastAsia="Times New Roman" w:hAnsi="Times New Roman" w:cs="Times New Roman"/>
          <w:sz w:val="28"/>
          <w:szCs w:val="28"/>
          <w:lang w:val="kk-KZ"/>
        </w:rPr>
        <w:t xml:space="preserve">Әуезов М. </w:t>
      </w:r>
      <w:r w:rsidR="00F935C1" w:rsidRPr="00F935C1">
        <w:rPr>
          <w:rFonts w:ascii="Times New Roman" w:eastAsia="Times New Roman" w:hAnsi="Times New Roman" w:cs="Times New Roman"/>
          <w:sz w:val="28"/>
          <w:szCs w:val="28"/>
          <w:lang w:val="kk-KZ"/>
        </w:rPr>
        <w:t>Шығармалар</w:t>
      </w:r>
      <w:r w:rsidR="009F5091">
        <w:rPr>
          <w:rFonts w:ascii="Times New Roman" w:eastAsia="Times New Roman" w:hAnsi="Times New Roman" w:cs="Times New Roman"/>
          <w:sz w:val="28"/>
          <w:szCs w:val="28"/>
          <w:lang w:val="kk-KZ"/>
        </w:rPr>
        <w:t xml:space="preserve"> ж</w:t>
      </w:r>
      <w:r w:rsidR="00F935C1" w:rsidRPr="00F935C1">
        <w:rPr>
          <w:rFonts w:ascii="Times New Roman" w:eastAsia="Times New Roman" w:hAnsi="Times New Roman" w:cs="Times New Roman"/>
          <w:sz w:val="28"/>
          <w:szCs w:val="28"/>
          <w:lang w:val="kk-KZ"/>
        </w:rPr>
        <w:t>инағы</w:t>
      </w:r>
      <w:r w:rsidR="009F5091">
        <w:rPr>
          <w:rFonts w:ascii="Times New Roman" w:eastAsia="Times New Roman" w:hAnsi="Times New Roman" w:cs="Times New Roman"/>
          <w:sz w:val="28"/>
          <w:szCs w:val="28"/>
          <w:lang w:val="kk-KZ"/>
        </w:rPr>
        <w:t xml:space="preserve">. / ред. К.Рахымжанов. </w:t>
      </w:r>
      <w:r w:rsidR="00F935C1" w:rsidRPr="00F935C1">
        <w:rPr>
          <w:rFonts w:ascii="Times New Roman" w:eastAsia="Times New Roman" w:hAnsi="Times New Roman" w:cs="Times New Roman"/>
          <w:sz w:val="28"/>
          <w:szCs w:val="28"/>
          <w:lang w:val="kk-KZ"/>
        </w:rPr>
        <w:t xml:space="preserve"> </w:t>
      </w:r>
      <w:r w:rsidR="009F5091">
        <w:rPr>
          <w:rFonts w:ascii="Times New Roman" w:eastAsia="Times New Roman" w:hAnsi="Times New Roman" w:cs="Times New Roman"/>
          <w:sz w:val="28"/>
          <w:szCs w:val="28"/>
          <w:lang w:val="kk-KZ"/>
        </w:rPr>
        <w:t xml:space="preserve">– </w:t>
      </w:r>
      <w:r w:rsidR="00F935C1" w:rsidRPr="00F935C1">
        <w:rPr>
          <w:rFonts w:ascii="Times New Roman" w:eastAsia="Times New Roman" w:hAnsi="Times New Roman" w:cs="Times New Roman"/>
          <w:sz w:val="28"/>
          <w:szCs w:val="28"/>
          <w:lang w:val="kk-KZ"/>
        </w:rPr>
        <w:t>Алматы: Жібек жолы, 2004</w:t>
      </w:r>
      <w:r w:rsidR="009F5091">
        <w:rPr>
          <w:rFonts w:ascii="Times New Roman" w:eastAsia="Times New Roman" w:hAnsi="Times New Roman" w:cs="Times New Roman"/>
          <w:sz w:val="28"/>
          <w:szCs w:val="28"/>
          <w:lang w:val="kk-KZ"/>
        </w:rPr>
        <w:t>. – Т.14. – 376 б.</w:t>
      </w:r>
    </w:p>
    <w:p w14:paraId="14CEA59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42 Есім Ғ. Хакім Абай. – Алматы: Атамұра–Қазақстан, 1994. – 200 б.</w:t>
      </w:r>
    </w:p>
    <w:p w14:paraId="56B3575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43 Діни талдау</w:t>
      </w:r>
      <w:r w:rsidRPr="00142277">
        <w:rPr>
          <w:rFonts w:ascii="Times New Roman" w:eastAsia="Times New Roman" w:hAnsi="Times New Roman" w:cs="Times New Roman"/>
          <w:sz w:val="28"/>
          <w:szCs w:val="28"/>
        </w:rPr>
        <w:t>.</w:t>
      </w:r>
      <w:r w:rsidRPr="00142277">
        <w:rPr>
          <w:rFonts w:ascii="Times New Roman" w:eastAsia="Times New Roman" w:hAnsi="Times New Roman" w:cs="Times New Roman"/>
          <w:sz w:val="28"/>
          <w:szCs w:val="28"/>
          <w:lang w:val="kk-KZ"/>
        </w:rPr>
        <w:t xml:space="preserve"> </w:t>
      </w:r>
      <w:hyperlink r:id="rId121" w:history="1">
        <w:r w:rsidRPr="00142277">
          <w:rPr>
            <w:rStyle w:val="a4"/>
            <w:rFonts w:ascii="Times New Roman" w:eastAsia="Times New Roman" w:hAnsi="Times New Roman" w:cs="Times New Roman"/>
            <w:color w:val="auto"/>
            <w:sz w:val="28"/>
            <w:szCs w:val="28"/>
            <w:u w:val="none"/>
            <w:lang w:val="kk-KZ"/>
          </w:rPr>
          <w:t>https://kazislam.kz/lt-pen-din/?lang=ru</w:t>
        </w:r>
      </w:hyperlink>
      <w:r w:rsidRPr="00142277">
        <w:rPr>
          <w:rFonts w:ascii="Times New Roman" w:eastAsia="Times New Roman" w:hAnsi="Times New Roman" w:cs="Times New Roman"/>
          <w:sz w:val="28"/>
          <w:szCs w:val="28"/>
          <w:lang w:val="kk-KZ"/>
        </w:rPr>
        <w:t xml:space="preserve"> 21.02.2005.</w:t>
      </w:r>
    </w:p>
    <w:p w14:paraId="39298083"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44 Кішібеков Д. Қазақ менталитеті: кеше, бүгін, ертең. – Алматы: Ғылым, 1999. – 400 б.</w:t>
      </w:r>
    </w:p>
    <w:p w14:paraId="08340360" w14:textId="77777777" w:rsidR="00A806CC" w:rsidRPr="00142277" w:rsidRDefault="00A806CC" w:rsidP="00A806CC">
      <w:pPr>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45 Қосымова Г. Қазақ дүниетанымын бейнелейтін тарихи мұра. // А.Байтұрсынұлы атындағы Тіл білімі институтының «Тілтаным» журналы. – Алматы, 2013. – №1 (49). – Б. 127-133.   </w:t>
      </w:r>
    </w:p>
    <w:p w14:paraId="4E722EEC"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46 Уәли Н. Бұрынғыдан қалған сөз (қолжазба). – А: баспа, 1958. – 98 б.</w:t>
      </w:r>
    </w:p>
    <w:p w14:paraId="0D7F04A8"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47 Смагулова Г. Мәтін лингвистикасы: оқу құралы. – Алматы: Қазақстан университеті, 2002. – 111 б.</w:t>
      </w:r>
    </w:p>
    <w:p w14:paraId="5CE24A3E"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lastRenderedPageBreak/>
        <w:t xml:space="preserve">48 </w:t>
      </w:r>
      <w:r w:rsidR="00F935C1" w:rsidRPr="00F935C1">
        <w:rPr>
          <w:rFonts w:ascii="Times New Roman" w:eastAsia="Times New Roman" w:hAnsi="Times New Roman" w:cs="Times New Roman"/>
          <w:sz w:val="28"/>
          <w:szCs w:val="28"/>
          <w:lang w:val="kk-KZ"/>
        </w:rPr>
        <w:t xml:space="preserve">Байтұрсынұлы </w:t>
      </w:r>
      <w:r w:rsidR="00F935C1">
        <w:rPr>
          <w:rFonts w:ascii="Times New Roman" w:eastAsia="Times New Roman" w:hAnsi="Times New Roman" w:cs="Times New Roman"/>
          <w:sz w:val="28"/>
          <w:szCs w:val="28"/>
          <w:lang w:val="kk-KZ"/>
        </w:rPr>
        <w:t>А.</w:t>
      </w:r>
      <w:r w:rsidR="00F935C1" w:rsidRPr="00F935C1">
        <w:rPr>
          <w:rFonts w:ascii="Times New Roman" w:eastAsia="Times New Roman" w:hAnsi="Times New Roman" w:cs="Times New Roman"/>
          <w:sz w:val="28"/>
          <w:szCs w:val="28"/>
          <w:lang w:val="kk-KZ"/>
        </w:rPr>
        <w:t xml:space="preserve"> Алты томдық шығармалар жинағы</w:t>
      </w:r>
      <w:r w:rsidR="00F935C1">
        <w:rPr>
          <w:rFonts w:ascii="Times New Roman" w:eastAsia="Times New Roman" w:hAnsi="Times New Roman" w:cs="Times New Roman"/>
          <w:sz w:val="28"/>
          <w:szCs w:val="28"/>
          <w:lang w:val="kk-KZ"/>
        </w:rPr>
        <w:t xml:space="preserve">: </w:t>
      </w:r>
      <w:r w:rsidR="00F935C1" w:rsidRPr="00F935C1">
        <w:rPr>
          <w:rFonts w:ascii="Times New Roman" w:eastAsia="Times New Roman" w:hAnsi="Times New Roman" w:cs="Times New Roman"/>
          <w:sz w:val="28"/>
          <w:szCs w:val="28"/>
          <w:lang w:val="kk-KZ"/>
        </w:rPr>
        <w:t>Тіл – құрал (қазақ тілі мен оқу-ағартуға қатысты еңбектері)</w:t>
      </w:r>
      <w:r w:rsidR="00F935C1">
        <w:rPr>
          <w:rFonts w:ascii="Times New Roman" w:eastAsia="Times New Roman" w:hAnsi="Times New Roman" w:cs="Times New Roman"/>
          <w:sz w:val="28"/>
          <w:szCs w:val="28"/>
          <w:lang w:val="kk-KZ"/>
        </w:rPr>
        <w:t xml:space="preserve"> / құр. </w:t>
      </w:r>
      <w:r w:rsidR="00F935C1" w:rsidRPr="00F935C1">
        <w:rPr>
          <w:rFonts w:ascii="Times New Roman" w:eastAsia="Times New Roman" w:hAnsi="Times New Roman" w:cs="Times New Roman"/>
          <w:sz w:val="28"/>
          <w:szCs w:val="28"/>
          <w:lang w:val="kk-KZ"/>
        </w:rPr>
        <w:t>А.С.</w:t>
      </w:r>
      <w:r w:rsidR="00F935C1">
        <w:rPr>
          <w:rFonts w:ascii="Times New Roman" w:eastAsia="Times New Roman" w:hAnsi="Times New Roman" w:cs="Times New Roman"/>
          <w:sz w:val="28"/>
          <w:szCs w:val="28"/>
          <w:lang w:val="kk-KZ"/>
        </w:rPr>
        <w:t xml:space="preserve"> </w:t>
      </w:r>
      <w:r w:rsidR="00F935C1" w:rsidRPr="00F935C1">
        <w:rPr>
          <w:rFonts w:ascii="Times New Roman" w:eastAsia="Times New Roman" w:hAnsi="Times New Roman" w:cs="Times New Roman"/>
          <w:sz w:val="28"/>
          <w:szCs w:val="28"/>
          <w:lang w:val="kk-KZ"/>
        </w:rPr>
        <w:t>Ісімақова</w:t>
      </w:r>
      <w:r w:rsidR="00F935C1">
        <w:rPr>
          <w:rFonts w:ascii="Times New Roman" w:eastAsia="Times New Roman" w:hAnsi="Times New Roman" w:cs="Times New Roman"/>
          <w:sz w:val="28"/>
          <w:szCs w:val="28"/>
          <w:lang w:val="kk-KZ"/>
        </w:rPr>
        <w:t xml:space="preserve">. </w:t>
      </w:r>
      <w:r w:rsidR="00F935C1" w:rsidRPr="00F935C1">
        <w:rPr>
          <w:rFonts w:ascii="Times New Roman" w:eastAsia="Times New Roman" w:hAnsi="Times New Roman" w:cs="Times New Roman"/>
          <w:sz w:val="28"/>
          <w:szCs w:val="28"/>
          <w:lang w:val="kk-KZ"/>
        </w:rPr>
        <w:t>– Алматы: Ел-шежіре, 2013.</w:t>
      </w:r>
      <w:r w:rsidR="00F935C1">
        <w:rPr>
          <w:rFonts w:ascii="Times New Roman" w:eastAsia="Times New Roman" w:hAnsi="Times New Roman" w:cs="Times New Roman"/>
          <w:sz w:val="28"/>
          <w:szCs w:val="28"/>
          <w:lang w:val="kk-KZ"/>
        </w:rPr>
        <w:t xml:space="preserve"> –</w:t>
      </w:r>
      <w:r w:rsidR="00F935C1" w:rsidRPr="00F935C1">
        <w:rPr>
          <w:rFonts w:ascii="Times New Roman" w:eastAsia="Times New Roman" w:hAnsi="Times New Roman" w:cs="Times New Roman"/>
          <w:sz w:val="28"/>
          <w:szCs w:val="28"/>
          <w:lang w:val="kk-KZ"/>
        </w:rPr>
        <w:t xml:space="preserve">  Т. </w:t>
      </w:r>
      <w:r w:rsidR="00F935C1">
        <w:rPr>
          <w:rFonts w:ascii="Times New Roman" w:eastAsia="Times New Roman" w:hAnsi="Times New Roman" w:cs="Times New Roman"/>
          <w:sz w:val="28"/>
          <w:szCs w:val="28"/>
          <w:lang w:val="kk-KZ"/>
        </w:rPr>
        <w:t>3.</w:t>
      </w:r>
      <w:r w:rsidR="00F935C1" w:rsidRPr="00F935C1">
        <w:rPr>
          <w:rFonts w:ascii="Times New Roman" w:eastAsia="Times New Roman" w:hAnsi="Times New Roman" w:cs="Times New Roman"/>
          <w:sz w:val="28"/>
          <w:szCs w:val="28"/>
          <w:lang w:val="kk-KZ"/>
        </w:rPr>
        <w:t xml:space="preserve"> –384 б. </w:t>
      </w:r>
    </w:p>
    <w:p w14:paraId="7047029D" w14:textId="77777777" w:rsidR="00A806CC" w:rsidRPr="00142277" w:rsidRDefault="00A806CC" w:rsidP="00A806CC">
      <w:pPr>
        <w:spacing w:after="0" w:line="240" w:lineRule="auto"/>
        <w:rPr>
          <w:rFonts w:ascii="Times New Roman" w:eastAsia="Calibri" w:hAnsi="Times New Roman" w:cs="Times New Roman"/>
          <w:sz w:val="28"/>
          <w:szCs w:val="28"/>
          <w:lang w:val="kk-KZ"/>
        </w:rPr>
      </w:pPr>
      <w:r w:rsidRPr="00142277">
        <w:rPr>
          <w:rFonts w:ascii="Times New Roman" w:eastAsia="Times New Roman" w:hAnsi="Times New Roman" w:cs="Times New Roman"/>
          <w:sz w:val="28"/>
          <w:szCs w:val="28"/>
          <w:lang w:val="kk-KZ"/>
        </w:rPr>
        <w:t>49  Ильясова Н.А. Тілдік бірліктердің коммуникативтік танымдық мәні. Ғылыми монография. – Алматы: Нұр-ДиАс, 2017. –  328 б.</w:t>
      </w:r>
    </w:p>
    <w:p w14:paraId="6F3C35EC" w14:textId="77777777" w:rsidR="00A806CC" w:rsidRPr="00142277" w:rsidRDefault="00A806CC" w:rsidP="00A806CC">
      <w:pPr>
        <w:spacing w:after="0" w:line="240" w:lineRule="auto"/>
        <w:rPr>
          <w:rFonts w:ascii="Times New Roman" w:eastAsia="Calibri" w:hAnsi="Times New Roman" w:cs="Times New Roman"/>
          <w:sz w:val="28"/>
          <w:szCs w:val="28"/>
          <w:lang w:val="kk-KZ"/>
        </w:rPr>
      </w:pPr>
      <w:r w:rsidRPr="00142277">
        <w:rPr>
          <w:rFonts w:ascii="Times New Roman" w:eastAsia="Times New Roman" w:hAnsi="Times New Roman" w:cs="Times New Roman"/>
          <w:sz w:val="28"/>
          <w:szCs w:val="28"/>
          <w:lang w:val="kk-KZ"/>
        </w:rPr>
        <w:t>50 Әмірбекова А.Б. Қоғамдық санада қалыптасқан жаңа перифраз тіркестер // Абай атындағы ҚазҰПУ</w:t>
      </w:r>
      <w:r w:rsidRPr="00142277">
        <w:rPr>
          <w:rFonts w:ascii="Times New Roman" w:eastAsia="Times New Roman" w:hAnsi="Times New Roman" w:cs="Times New Roman"/>
          <w:sz w:val="28"/>
          <w:szCs w:val="28"/>
          <w:lang w:val="tt-RU"/>
        </w:rPr>
        <w:t>-</w:t>
      </w:r>
      <w:r w:rsidRPr="00142277">
        <w:rPr>
          <w:rFonts w:ascii="Times New Roman" w:eastAsia="Times New Roman" w:hAnsi="Times New Roman" w:cs="Times New Roman"/>
          <w:sz w:val="28"/>
          <w:szCs w:val="28"/>
          <w:lang w:val="kk-KZ"/>
        </w:rPr>
        <w:t>нің Хабаршысы. Филология сериясы. –Алматы, 2019. –  № 2(68). –  Б. 28-37.</w:t>
      </w:r>
    </w:p>
    <w:p w14:paraId="73ED865B"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51 Караулов Ю.Н. Русский язык и языковая личность. – Москва: Издательство ЛКИ, 2010. – 264 б.</w:t>
      </w:r>
    </w:p>
    <w:p w14:paraId="7A48595A"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52 Акбердиева Б.Қ. Лексика-фразеологиялық жүйедегі мифтік-танымдық құрылымдар (қазақ тілі материалы бойынша): филол. ғыл. канд... дис.: 10.02.02. – Алматы, 2000. – 119 б. </w:t>
      </w:r>
    </w:p>
    <w:p w14:paraId="4498BB1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53 Жиренов С.А. Когнитивтік лингвистика: оқу құралы. – Алматы: Ұлағат, 2011. </w:t>
      </w:r>
      <w:r w:rsidRPr="00142277">
        <w:rPr>
          <w:rFonts w:ascii="Times New Roman" w:eastAsia="Times New Roman" w:hAnsi="Times New Roman" w:cs="Times New Roman"/>
          <w:sz w:val="28"/>
          <w:szCs w:val="28"/>
          <w:lang w:val="tt-RU"/>
        </w:rPr>
        <w:t xml:space="preserve">– </w:t>
      </w:r>
      <w:r w:rsidRPr="00142277">
        <w:rPr>
          <w:rFonts w:ascii="Times New Roman" w:eastAsia="Times New Roman" w:hAnsi="Times New Roman" w:cs="Times New Roman"/>
          <w:sz w:val="28"/>
          <w:szCs w:val="28"/>
          <w:lang w:val="kk-KZ"/>
        </w:rPr>
        <w:t>108 б.</w:t>
      </w:r>
    </w:p>
    <w:p w14:paraId="324F5D9E"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54 Колшанский Г.В.  Объективная картина мира в познании и языке. – М: Наука, 1990. – С. 108.</w:t>
      </w:r>
    </w:p>
    <w:p w14:paraId="29C7499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55 Гумбольт В. Язык и философия культуры. – М., 1985. – С. 254. </w:t>
      </w:r>
    </w:p>
    <w:p w14:paraId="5D5E315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56 Өтеков Д. Адам: жан және тән. – Алматы, 2005. – 480 б.</w:t>
      </w:r>
    </w:p>
    <w:p w14:paraId="0197C581"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57 Сағидолда Г.С. Түркі-моңғол дүние бейнесінің тілдік фрагменттері. – Астана, 2010. –  250 б.</w:t>
      </w:r>
    </w:p>
    <w:p w14:paraId="368092B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58 Дінтану сөздігі. Ежелгі діни наным-сенімдер. Ұлттық діндер. Қазақ халқының дәстүрлі діни ұстанымдары. – Алматы: Қазақ университеті, 2016. – Т. 1. – 308 б.</w:t>
      </w:r>
    </w:p>
    <w:p w14:paraId="7D8A7BA8"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59. Есім Ғ. Сана болмысы (Саясат пен мәдениет туралы ойлар). – Алматы, Ғылым, 1996. – 203 б. </w:t>
      </w:r>
    </w:p>
    <w:p w14:paraId="44B6D245" w14:textId="77777777" w:rsidR="00A806CC"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60 Институт перевода Библии.</w:t>
      </w:r>
      <w:r w:rsidR="00F935C1">
        <w:rPr>
          <w:rFonts w:ascii="Times New Roman" w:eastAsia="Times New Roman" w:hAnsi="Times New Roman" w:cs="Times New Roman"/>
          <w:sz w:val="28"/>
          <w:szCs w:val="28"/>
          <w:lang w:val="kk-KZ"/>
        </w:rPr>
        <w:t xml:space="preserve"> Религиозный сайт</w:t>
      </w:r>
      <w:r w:rsidRPr="00142277">
        <w:rPr>
          <w:rFonts w:ascii="Times New Roman" w:eastAsia="Times New Roman" w:hAnsi="Times New Roman" w:cs="Times New Roman"/>
          <w:sz w:val="28"/>
          <w:szCs w:val="28"/>
          <w:lang w:val="kk-KZ"/>
        </w:rPr>
        <w:t xml:space="preserve">   </w:t>
      </w:r>
      <w:hyperlink r:id="rId122" w:history="1">
        <w:r w:rsidRPr="00142277">
          <w:rPr>
            <w:rStyle w:val="a4"/>
            <w:rFonts w:ascii="Times New Roman" w:eastAsia="Times New Roman" w:hAnsi="Times New Roman" w:cs="Times New Roman"/>
            <w:color w:val="auto"/>
            <w:sz w:val="28"/>
            <w:szCs w:val="28"/>
            <w:u w:val="none"/>
            <w:lang w:val="kk-KZ"/>
          </w:rPr>
          <w:t>http://ibt.org.ru/ru/text?m=KAZ&amp;l=John.1.1.3&amp;g=1</w:t>
        </w:r>
      </w:hyperlink>
      <w:r w:rsidRPr="00142277">
        <w:rPr>
          <w:rFonts w:ascii="Times New Roman" w:eastAsia="Times New Roman" w:hAnsi="Times New Roman" w:cs="Times New Roman"/>
          <w:sz w:val="28"/>
          <w:szCs w:val="28"/>
          <w:lang w:val="kk-KZ"/>
        </w:rPr>
        <w:t>.</w:t>
      </w:r>
    </w:p>
    <w:p w14:paraId="34AD6CD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61 </w:t>
      </w:r>
      <w:bookmarkStart w:id="7" w:name="_Hlk119244683"/>
      <w:r w:rsidRPr="00142277">
        <w:rPr>
          <w:rFonts w:ascii="Times New Roman" w:eastAsia="Times New Roman" w:hAnsi="Times New Roman" w:cs="Times New Roman"/>
          <w:sz w:val="28"/>
          <w:szCs w:val="28"/>
          <w:lang w:val="kk-KZ"/>
        </w:rPr>
        <w:t>Киелі кітап (Таурат, Забур және Інжілден алынған таңдамалы жазбалар). – Стамбул: Жаңа өмір, 1993. – 461 б.</w:t>
      </w:r>
    </w:p>
    <w:bookmarkEnd w:id="7"/>
    <w:p w14:paraId="7C348043"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62 Мечковская Н.Б. Язык и религия. – М.: Агенство ФАИР, 1998 – С. 352.</w:t>
      </w:r>
    </w:p>
    <w:p w14:paraId="05299197" w14:textId="77777777" w:rsidR="00A806CC" w:rsidRPr="00142277" w:rsidRDefault="00A806CC" w:rsidP="00A806CC">
      <w:pPr>
        <w:tabs>
          <w:tab w:val="left" w:pos="284"/>
          <w:tab w:val="left" w:pos="567"/>
          <w:tab w:val="left" w:pos="709"/>
        </w:tabs>
        <w:spacing w:after="0" w:line="240" w:lineRule="auto"/>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63 Армстронг К. Иудаизм, христиандық пен исламдағы 4000 жылдық ізденіс: Құдайтану баяны. – Астана: Ұлттық аударма бюросы, 2018. – 421 б.</w:t>
      </w:r>
    </w:p>
    <w:p w14:paraId="26C2FC1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64 Мәшһүр Ж.К. Шығармалар жинағы. – Алматы: </w:t>
      </w:r>
      <w:r w:rsidR="00F935C1">
        <w:rPr>
          <w:rFonts w:ascii="Times New Roman" w:eastAsia="Times New Roman" w:hAnsi="Times New Roman" w:cs="Times New Roman"/>
          <w:sz w:val="28"/>
          <w:szCs w:val="28"/>
          <w:lang w:val="kk-KZ"/>
        </w:rPr>
        <w:t>Өлке</w:t>
      </w:r>
      <w:r w:rsidRPr="00142277">
        <w:rPr>
          <w:rFonts w:ascii="Times New Roman" w:eastAsia="Times New Roman" w:hAnsi="Times New Roman" w:cs="Times New Roman"/>
          <w:sz w:val="28"/>
          <w:szCs w:val="28"/>
          <w:lang w:val="kk-KZ"/>
        </w:rPr>
        <w:t xml:space="preserve">, </w:t>
      </w:r>
      <w:r w:rsidR="00F935C1">
        <w:rPr>
          <w:rFonts w:ascii="Times New Roman" w:eastAsia="Times New Roman" w:hAnsi="Times New Roman" w:cs="Times New Roman"/>
          <w:sz w:val="28"/>
          <w:szCs w:val="28"/>
          <w:lang w:val="kk-KZ"/>
        </w:rPr>
        <w:t>2021</w:t>
      </w:r>
      <w:r w:rsidRPr="00142277">
        <w:rPr>
          <w:rFonts w:ascii="Times New Roman" w:eastAsia="Times New Roman" w:hAnsi="Times New Roman" w:cs="Times New Roman"/>
          <w:sz w:val="28"/>
          <w:szCs w:val="28"/>
          <w:lang w:val="kk-KZ"/>
        </w:rPr>
        <w:t xml:space="preserve">. –  </w:t>
      </w:r>
      <w:r w:rsidR="00F935C1">
        <w:rPr>
          <w:rFonts w:ascii="Times New Roman" w:eastAsia="Times New Roman" w:hAnsi="Times New Roman" w:cs="Times New Roman"/>
          <w:sz w:val="28"/>
          <w:szCs w:val="28"/>
          <w:lang w:val="kk-KZ"/>
        </w:rPr>
        <w:t>336</w:t>
      </w:r>
      <w:r w:rsidRPr="00142277">
        <w:rPr>
          <w:rFonts w:ascii="Times New Roman" w:eastAsia="Times New Roman" w:hAnsi="Times New Roman" w:cs="Times New Roman"/>
          <w:sz w:val="28"/>
          <w:szCs w:val="28"/>
          <w:lang w:val="kk-KZ"/>
        </w:rPr>
        <w:t xml:space="preserve"> б. </w:t>
      </w:r>
    </w:p>
    <w:p w14:paraId="214DB49B" w14:textId="77777777" w:rsidR="00A806CC"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65 Философиялық энциклопедиялық сөздік / құраст. Т.Х. Ғабитов, С.Е. Нұрмұратов  –  Алматы: Ғылыми қазына, 2013. –  525 б.</w:t>
      </w:r>
    </w:p>
    <w:p w14:paraId="3D166544" w14:textId="77777777" w:rsidR="003A1C86" w:rsidRPr="00142277" w:rsidRDefault="00112979"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12979">
        <w:rPr>
          <w:rFonts w:ascii="Times New Roman" w:eastAsia="Times New Roman" w:hAnsi="Times New Roman" w:cs="Times New Roman"/>
          <w:sz w:val="28"/>
          <w:szCs w:val="28"/>
        </w:rPr>
        <w:t xml:space="preserve">66 </w:t>
      </w:r>
      <w:r w:rsidRPr="00112979">
        <w:rPr>
          <w:rFonts w:ascii="Times New Roman" w:eastAsia="Times New Roman" w:hAnsi="Times New Roman" w:cs="Times New Roman"/>
          <w:sz w:val="28"/>
          <w:szCs w:val="28"/>
          <w:lang w:val="kk-KZ"/>
        </w:rPr>
        <w:t xml:space="preserve">Нұрдәулетова Б.И. Когнитивтік лингвистика. – Алматы, 2011. </w:t>
      </w:r>
      <w:r>
        <w:rPr>
          <w:rFonts w:ascii="Times New Roman" w:eastAsia="Times New Roman" w:hAnsi="Times New Roman" w:cs="Times New Roman"/>
          <w:sz w:val="28"/>
          <w:szCs w:val="28"/>
          <w:lang w:val="kk-KZ"/>
        </w:rPr>
        <w:t>–</w:t>
      </w:r>
      <w:r w:rsidRPr="00112979">
        <w:rPr>
          <w:rFonts w:ascii="Times New Roman" w:eastAsia="Times New Roman" w:hAnsi="Times New Roman" w:cs="Times New Roman"/>
          <w:sz w:val="28"/>
          <w:szCs w:val="28"/>
        </w:rPr>
        <w:t xml:space="preserve"> 308 </w:t>
      </w:r>
      <w:r>
        <w:rPr>
          <w:rFonts w:ascii="Times New Roman" w:eastAsia="Times New Roman" w:hAnsi="Times New Roman" w:cs="Times New Roman"/>
          <w:sz w:val="28"/>
          <w:szCs w:val="28"/>
        </w:rPr>
        <w:t>б</w:t>
      </w:r>
      <w:r w:rsidRPr="00112979">
        <w:rPr>
          <w:rFonts w:ascii="Times New Roman" w:eastAsia="Times New Roman" w:hAnsi="Times New Roman" w:cs="Times New Roman"/>
          <w:sz w:val="28"/>
          <w:szCs w:val="28"/>
          <w:lang w:val="kk-KZ"/>
        </w:rPr>
        <w:t>.</w:t>
      </w:r>
    </w:p>
    <w:p w14:paraId="1F37BC12" w14:textId="77777777" w:rsidR="00A806CC" w:rsidRPr="00142277" w:rsidRDefault="0062482A"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r w:rsidR="00112979">
        <w:rPr>
          <w:rFonts w:ascii="Times New Roman" w:eastAsia="Times New Roman" w:hAnsi="Times New Roman" w:cs="Times New Roman"/>
          <w:sz w:val="28"/>
          <w:szCs w:val="28"/>
          <w:lang w:val="kk-KZ"/>
        </w:rPr>
        <w:t>7</w:t>
      </w:r>
      <w:r>
        <w:rPr>
          <w:rFonts w:ascii="Times New Roman" w:eastAsia="Times New Roman" w:hAnsi="Times New Roman" w:cs="Times New Roman"/>
          <w:sz w:val="28"/>
          <w:szCs w:val="28"/>
          <w:lang w:val="kk-KZ"/>
        </w:rPr>
        <w:t xml:space="preserve"> Құранбек Ә.</w:t>
      </w:r>
      <w:r w:rsidR="00A806CC" w:rsidRPr="00142277">
        <w:rPr>
          <w:rFonts w:ascii="Times New Roman" w:eastAsia="Times New Roman" w:hAnsi="Times New Roman" w:cs="Times New Roman"/>
          <w:sz w:val="28"/>
          <w:szCs w:val="28"/>
          <w:lang w:val="kk-KZ"/>
        </w:rPr>
        <w:t xml:space="preserve">А. Философиялық энциклопедиялық сөздік. / ҒК философия, саясаттану және дінтану институты. – Алматы: ҚР БҒМ, 2013. – 527 б. </w:t>
      </w:r>
    </w:p>
    <w:p w14:paraId="3836B443"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6</w:t>
      </w:r>
      <w:r w:rsidR="00112979">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 xml:space="preserve"> Философиялық сөздік. / ред: Р.Н. Нұрғалиев. – Алматы: қазақ энциклопедия баспасы, 1996. – 525 б.</w:t>
      </w:r>
    </w:p>
    <w:p w14:paraId="25AE513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6</w:t>
      </w:r>
      <w:r w:rsidR="00112979">
        <w:rPr>
          <w:rFonts w:ascii="Times New Roman" w:eastAsia="Times New Roman" w:hAnsi="Times New Roman" w:cs="Times New Roman"/>
          <w:sz w:val="28"/>
          <w:szCs w:val="28"/>
          <w:lang w:val="kk-KZ"/>
        </w:rPr>
        <w:t>9</w:t>
      </w:r>
      <w:r w:rsidRPr="00142277">
        <w:rPr>
          <w:rFonts w:ascii="Times New Roman" w:eastAsia="Times New Roman" w:hAnsi="Times New Roman" w:cs="Times New Roman"/>
          <w:sz w:val="28"/>
          <w:szCs w:val="28"/>
          <w:lang w:val="kk-KZ"/>
        </w:rPr>
        <w:t xml:space="preserve"> Қазақ әдеби тілінің сөздігі. / құр. Ғ.Қалиев, С. Бизақов, О.Ноқысбеков. –  Алматы, 2011. – Т.2. – 744 б. </w:t>
      </w:r>
    </w:p>
    <w:p w14:paraId="2B6FAEBC" w14:textId="77777777" w:rsidR="00A806CC" w:rsidRPr="00142277" w:rsidRDefault="00112979"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70</w:t>
      </w:r>
      <w:r w:rsidR="00A806CC" w:rsidRPr="00142277">
        <w:rPr>
          <w:rFonts w:ascii="Times New Roman" w:eastAsia="Times New Roman" w:hAnsi="Times New Roman" w:cs="Times New Roman"/>
          <w:sz w:val="28"/>
          <w:szCs w:val="28"/>
          <w:lang w:val="kk-KZ"/>
        </w:rPr>
        <w:t xml:space="preserve"> Қазақ тілінің бір томдық түсіндірме сөздігі / құр. Н.Уәли. – Алматы: Дәуір, 2013. – 1487 б.</w:t>
      </w:r>
    </w:p>
    <w:p w14:paraId="768F3BC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7</w:t>
      </w:r>
      <w:r w:rsidR="00112979">
        <w:rPr>
          <w:rFonts w:ascii="Times New Roman" w:eastAsia="Times New Roman" w:hAnsi="Times New Roman" w:cs="Times New Roman"/>
          <w:sz w:val="28"/>
          <w:szCs w:val="28"/>
          <w:lang w:val="kk-KZ"/>
        </w:rPr>
        <w:t>1</w:t>
      </w:r>
      <w:r w:rsidRPr="00142277">
        <w:rPr>
          <w:rFonts w:ascii="Times New Roman" w:eastAsia="Times New Roman" w:hAnsi="Times New Roman" w:cs="Times New Roman"/>
          <w:sz w:val="28"/>
          <w:szCs w:val="28"/>
          <w:lang w:val="kk-KZ"/>
        </w:rPr>
        <w:t xml:space="preserve"> Ғабитов. Т. Қазақ этикасы. – Алматы: Қазақ университеті, 2014. – 276 б.</w:t>
      </w:r>
    </w:p>
    <w:p w14:paraId="6FF47D08"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b/>
          <w:sz w:val="28"/>
          <w:szCs w:val="28"/>
          <w:lang w:val="kk-KZ"/>
        </w:rPr>
      </w:pPr>
      <w:r w:rsidRPr="00142277">
        <w:rPr>
          <w:rFonts w:ascii="Times New Roman" w:eastAsia="Times New Roman" w:hAnsi="Times New Roman" w:cs="Times New Roman"/>
          <w:sz w:val="28"/>
          <w:szCs w:val="28"/>
          <w:lang w:val="kk-KZ"/>
        </w:rPr>
        <w:t>7</w:t>
      </w:r>
      <w:r w:rsidR="00112979">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 xml:space="preserve"> Анарбаев Н.С. Орта ғасырлық ханафи ғалым Әбу-л Қасым әл-Фараби//әл-Фарйабидің «Халисату-л хақа’йқ» трактатындағы моральдық-этикалық нормалар: мәні мен маңызы: филос. ғыл. докт. </w:t>
      </w:r>
      <w:bookmarkStart w:id="8" w:name="_Hlk117099525"/>
      <w:r w:rsidRPr="00142277">
        <w:rPr>
          <w:rFonts w:ascii="Times New Roman" w:eastAsia="Times New Roman" w:hAnsi="Times New Roman" w:cs="Times New Roman"/>
          <w:sz w:val="28"/>
          <w:szCs w:val="28"/>
          <w:lang w:val="kk-KZ"/>
        </w:rPr>
        <w:t xml:space="preserve">(PhD) </w:t>
      </w:r>
      <w:bookmarkEnd w:id="8"/>
      <w:r w:rsidRPr="00142277">
        <w:rPr>
          <w:rFonts w:ascii="Times New Roman" w:eastAsia="Times New Roman" w:hAnsi="Times New Roman" w:cs="Times New Roman"/>
          <w:sz w:val="28"/>
          <w:szCs w:val="28"/>
          <w:lang w:val="kk-KZ"/>
        </w:rPr>
        <w:t xml:space="preserve">... дис. – Алматы, 2016. – 139 б.  </w:t>
      </w:r>
    </w:p>
    <w:p w14:paraId="116D89FB"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7</w:t>
      </w:r>
      <w:r w:rsidR="00112979">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xml:space="preserve"> Муса К.Г. Культура поведение в исламе. –</w:t>
      </w:r>
      <w:r w:rsidRPr="00142277">
        <w:rPr>
          <w:rFonts w:ascii="Times New Roman" w:eastAsia="Times New Roman" w:hAnsi="Times New Roman" w:cs="Times New Roman"/>
          <w:sz w:val="28"/>
          <w:szCs w:val="28"/>
        </w:rPr>
        <w:t xml:space="preserve"> </w:t>
      </w:r>
      <w:r w:rsidRPr="00142277">
        <w:rPr>
          <w:rFonts w:ascii="Times New Roman" w:eastAsia="Times New Roman" w:hAnsi="Times New Roman" w:cs="Times New Roman"/>
          <w:sz w:val="28"/>
          <w:szCs w:val="28"/>
          <w:lang w:val="kk-KZ"/>
        </w:rPr>
        <w:t>Алматы: Кокжиек, 2011. – С. 192.</w:t>
      </w:r>
    </w:p>
    <w:p w14:paraId="32530F3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7</w:t>
      </w:r>
      <w:r w:rsidR="00112979">
        <w:rPr>
          <w:rFonts w:ascii="Times New Roman" w:eastAsia="Times New Roman" w:hAnsi="Times New Roman" w:cs="Times New Roman"/>
          <w:sz w:val="28"/>
          <w:szCs w:val="28"/>
          <w:lang w:val="kk-KZ"/>
        </w:rPr>
        <w:t>4</w:t>
      </w:r>
      <w:r w:rsidRPr="00142277">
        <w:rPr>
          <w:rFonts w:ascii="Times New Roman" w:eastAsia="Times New Roman" w:hAnsi="Times New Roman" w:cs="Times New Roman"/>
          <w:sz w:val="28"/>
          <w:szCs w:val="28"/>
          <w:lang w:val="kk-KZ"/>
        </w:rPr>
        <w:t xml:space="preserve"> Абильмажинова Н.К. Қазақ, орыс және ағылшын тілдерінің негізінде фразеологиялық әлем бейнесінің стереотипизациялану ерекшеліктері: филос. док (PhD)  ... дис. – Алматы, 2014. – 144 б.  </w:t>
      </w:r>
    </w:p>
    <w:p w14:paraId="377B913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7</w:t>
      </w:r>
      <w:r w:rsidR="00112979">
        <w:rPr>
          <w:rFonts w:ascii="Times New Roman" w:eastAsia="Times New Roman" w:hAnsi="Times New Roman" w:cs="Times New Roman"/>
          <w:sz w:val="28"/>
          <w:szCs w:val="28"/>
          <w:lang w:val="kk-KZ"/>
        </w:rPr>
        <w:t>5</w:t>
      </w:r>
      <w:r w:rsidRPr="00142277">
        <w:rPr>
          <w:rFonts w:ascii="Times New Roman" w:eastAsia="Times New Roman" w:hAnsi="Times New Roman" w:cs="Times New Roman"/>
          <w:sz w:val="28"/>
          <w:szCs w:val="28"/>
          <w:lang w:val="kk-KZ"/>
        </w:rPr>
        <w:t xml:space="preserve"> Мұхаммед Ә.С.  Элиталық түсіндірмелер. –   Каир, 1997. – 607 б. </w:t>
      </w:r>
    </w:p>
    <w:p w14:paraId="1A7DC0F9"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7</w:t>
      </w:r>
      <w:r w:rsidR="00112979">
        <w:rPr>
          <w:rFonts w:ascii="Times New Roman" w:eastAsia="Times New Roman" w:hAnsi="Times New Roman" w:cs="Times New Roman"/>
          <w:sz w:val="28"/>
          <w:szCs w:val="28"/>
          <w:lang w:val="kk-KZ"/>
        </w:rPr>
        <w:t>6</w:t>
      </w:r>
      <w:r w:rsidRPr="00142277">
        <w:rPr>
          <w:rFonts w:ascii="Times New Roman" w:eastAsia="Times New Roman" w:hAnsi="Times New Roman" w:cs="Times New Roman"/>
          <w:sz w:val="28"/>
          <w:szCs w:val="28"/>
          <w:lang w:val="kk-KZ"/>
        </w:rPr>
        <w:t xml:space="preserve"> Мұстафа Х. Философтар мен исламтанушылар арасындағы этика. – Бейрут, 2004. – 223 б.</w:t>
      </w:r>
    </w:p>
    <w:p w14:paraId="6560BE76"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7</w:t>
      </w:r>
      <w:r w:rsidR="00112979">
        <w:rPr>
          <w:rFonts w:ascii="Times New Roman" w:eastAsia="Times New Roman" w:hAnsi="Times New Roman" w:cs="Times New Roman"/>
          <w:sz w:val="28"/>
          <w:szCs w:val="28"/>
          <w:lang w:val="kk-KZ"/>
        </w:rPr>
        <w:t>7</w:t>
      </w:r>
      <w:r w:rsidRPr="00142277">
        <w:rPr>
          <w:rFonts w:ascii="Times New Roman" w:eastAsia="Times New Roman" w:hAnsi="Times New Roman" w:cs="Times New Roman"/>
          <w:sz w:val="28"/>
          <w:szCs w:val="28"/>
          <w:lang w:val="kk-KZ"/>
        </w:rPr>
        <w:t xml:space="preserve"> Момышұлы Б.Қанмен жазылған кітап. – Алматы: Полиграфикомбинат, 2010. – 348 б.</w:t>
      </w:r>
    </w:p>
    <w:p w14:paraId="4B77A2F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Calibri" w:hAnsi="Times New Roman" w:cs="Times New Roman"/>
          <w:sz w:val="28"/>
          <w:szCs w:val="28"/>
          <w:lang w:val="en-US"/>
        </w:rPr>
        <w:t>7</w:t>
      </w:r>
      <w:r w:rsidR="00112979" w:rsidRPr="00F21CB8">
        <w:rPr>
          <w:rFonts w:ascii="Times New Roman" w:eastAsia="Calibri" w:hAnsi="Times New Roman" w:cs="Times New Roman"/>
          <w:sz w:val="28"/>
          <w:szCs w:val="28"/>
          <w:lang w:val="en-US"/>
        </w:rPr>
        <w:t>8</w:t>
      </w:r>
      <w:r w:rsidRPr="00142277">
        <w:rPr>
          <w:rFonts w:ascii="Times New Roman" w:eastAsia="Calibri" w:hAnsi="Times New Roman" w:cs="Times New Roman"/>
          <w:sz w:val="28"/>
          <w:szCs w:val="28"/>
          <w:lang w:val="en-US"/>
        </w:rPr>
        <w:t xml:space="preserve"> </w:t>
      </w:r>
      <w:hyperlink r:id="rId123" w:history="1">
        <w:r w:rsidRPr="00142277">
          <w:rPr>
            <w:rFonts w:ascii="Times New Roman" w:eastAsia="Times New Roman" w:hAnsi="Times New Roman" w:cs="Times New Roman"/>
            <w:sz w:val="28"/>
            <w:szCs w:val="28"/>
            <w:lang w:val="kk-KZ"/>
          </w:rPr>
          <w:t>Daidōji Yūzan</w:t>
        </w:r>
      </w:hyperlink>
      <w:r w:rsidRPr="00142277">
        <w:rPr>
          <w:rFonts w:ascii="Times New Roman" w:eastAsia="Times New Roman" w:hAnsi="Times New Roman" w:cs="Times New Roman"/>
          <w:sz w:val="28"/>
          <w:szCs w:val="28"/>
          <w:lang w:val="kk-KZ"/>
        </w:rPr>
        <w:t>. The Code of the Samurai. – Tuttle Publishing, 1989. – 108 б.</w:t>
      </w:r>
    </w:p>
    <w:p w14:paraId="47B2A48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7</w:t>
      </w:r>
      <w:r w:rsidR="00112979">
        <w:rPr>
          <w:rFonts w:ascii="Times New Roman" w:eastAsia="Times New Roman" w:hAnsi="Times New Roman" w:cs="Times New Roman"/>
          <w:sz w:val="28"/>
          <w:szCs w:val="28"/>
          <w:lang w:val="kk-KZ"/>
        </w:rPr>
        <w:t>9</w:t>
      </w:r>
      <w:r w:rsidRPr="00142277">
        <w:rPr>
          <w:rFonts w:ascii="Times New Roman" w:eastAsia="Times New Roman" w:hAnsi="Times New Roman" w:cs="Times New Roman"/>
          <w:sz w:val="28"/>
          <w:szCs w:val="28"/>
          <w:lang w:val="kk-KZ"/>
        </w:rPr>
        <w:t xml:space="preserve"> Жылқыбаева Ш. Самурай кодексі. / «Ақ желкен» журналы. – 2019. – №6. – Б. 11-12.</w:t>
      </w:r>
    </w:p>
    <w:p w14:paraId="2B5DE878" w14:textId="77777777" w:rsidR="00A806CC" w:rsidRPr="00142277" w:rsidRDefault="00112979"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80</w:t>
      </w:r>
      <w:r w:rsidR="00A806CC" w:rsidRPr="00142277">
        <w:rPr>
          <w:rFonts w:ascii="Times New Roman" w:eastAsia="Times New Roman" w:hAnsi="Times New Roman" w:cs="Times New Roman"/>
          <w:sz w:val="28"/>
          <w:szCs w:val="28"/>
          <w:lang w:val="kk-KZ"/>
        </w:rPr>
        <w:t xml:space="preserve"> Мұхамедиұлы А. Қарыз. </w:t>
      </w:r>
      <w:hyperlink r:id="rId124" w:history="1">
        <w:r w:rsidR="00A806CC" w:rsidRPr="00142277">
          <w:rPr>
            <w:rFonts w:ascii="Times New Roman" w:eastAsia="Times New Roman" w:hAnsi="Times New Roman" w:cs="Times New Roman"/>
            <w:sz w:val="28"/>
            <w:szCs w:val="28"/>
            <w:lang w:val="kk-KZ"/>
          </w:rPr>
          <w:t>http://old2.aikyn.kz/2019/04/04/84725.html</w:t>
        </w:r>
      </w:hyperlink>
      <w:r w:rsidR="00A806CC" w:rsidRPr="00142277">
        <w:rPr>
          <w:rFonts w:ascii="Times New Roman" w:eastAsia="Times New Roman" w:hAnsi="Times New Roman" w:cs="Times New Roman"/>
          <w:sz w:val="28"/>
          <w:szCs w:val="28"/>
          <w:lang w:val="kk-KZ"/>
        </w:rPr>
        <w:t xml:space="preserve"> 24.04.2013.</w:t>
      </w:r>
    </w:p>
    <w:p w14:paraId="4CAC03E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8</w:t>
      </w:r>
      <w:r w:rsidR="00112979">
        <w:rPr>
          <w:rFonts w:ascii="Times New Roman" w:eastAsia="Times New Roman" w:hAnsi="Times New Roman" w:cs="Times New Roman"/>
          <w:sz w:val="28"/>
          <w:szCs w:val="28"/>
          <w:lang w:val="kk-KZ"/>
        </w:rPr>
        <w:t>1</w:t>
      </w:r>
      <w:r w:rsidRPr="00142277">
        <w:rPr>
          <w:rFonts w:ascii="Times New Roman" w:eastAsia="Times New Roman" w:hAnsi="Times New Roman" w:cs="Times New Roman"/>
          <w:sz w:val="28"/>
          <w:szCs w:val="28"/>
          <w:lang w:val="kk-KZ"/>
        </w:rPr>
        <w:t xml:space="preserve"> </w:t>
      </w:r>
      <w:bookmarkStart w:id="9" w:name="_Hlk119244404"/>
      <w:r w:rsidRPr="00142277">
        <w:rPr>
          <w:rFonts w:ascii="Times New Roman" w:eastAsia="Times New Roman" w:hAnsi="Times New Roman" w:cs="Times New Roman"/>
          <w:sz w:val="28"/>
          <w:szCs w:val="28"/>
          <w:lang w:val="kk-KZ"/>
        </w:rPr>
        <w:t>Ақытұлы Ғ. Құран Кәрімдегі ғылыми негіздер: таңдамалы хадистер. – А. Тоғанай Т, 2007. – 224 б.</w:t>
      </w:r>
      <w:bookmarkEnd w:id="9"/>
    </w:p>
    <w:p w14:paraId="7E1DC918"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bCs/>
          <w:iCs/>
          <w:sz w:val="28"/>
          <w:szCs w:val="28"/>
          <w:lang w:val="kk-KZ"/>
        </w:rPr>
        <w:t>8</w:t>
      </w:r>
      <w:r w:rsidR="00112979">
        <w:rPr>
          <w:rFonts w:ascii="Times New Roman" w:eastAsia="Times New Roman" w:hAnsi="Times New Roman" w:cs="Times New Roman"/>
          <w:bCs/>
          <w:iCs/>
          <w:sz w:val="28"/>
          <w:szCs w:val="28"/>
          <w:lang w:val="kk-KZ"/>
        </w:rPr>
        <w:t>2</w:t>
      </w:r>
      <w:r w:rsidRPr="00142277">
        <w:rPr>
          <w:rFonts w:ascii="Times New Roman" w:eastAsia="Times New Roman" w:hAnsi="Times New Roman" w:cs="Times New Roman"/>
          <w:bCs/>
          <w:iCs/>
          <w:sz w:val="28"/>
          <w:szCs w:val="28"/>
          <w:lang w:val="kk-KZ"/>
        </w:rPr>
        <w:t xml:space="preserve"> Әбсаттар қажы Дербісәлі. Отырарлық Әмір Катиб әл</w:t>
      </w:r>
      <w:r w:rsidRPr="00142277">
        <w:rPr>
          <w:rFonts w:ascii="Times New Roman" w:eastAsia="Times New Roman" w:hAnsi="Times New Roman" w:cs="Times New Roman"/>
          <w:bCs/>
          <w:sz w:val="28"/>
          <w:szCs w:val="28"/>
          <w:lang w:val="kk-KZ"/>
        </w:rPr>
        <w:t xml:space="preserve">-Итқани (Иқани) әл-Фараби  ат-Түркістани  әл-Ханафи. Өмірі мен Еңбектері: исламтану және араб филологиясы мәселелері. // </w:t>
      </w:r>
      <w:r w:rsidRPr="00142277">
        <w:rPr>
          <w:rFonts w:ascii="Times New Roman" w:eastAsia="Times New Roman" w:hAnsi="Times New Roman" w:cs="Times New Roman"/>
          <w:bCs/>
          <w:iCs/>
          <w:sz w:val="28"/>
          <w:szCs w:val="28"/>
          <w:lang w:val="kk-KZ"/>
        </w:rPr>
        <w:t xml:space="preserve">Халықаралық ғылыми-тәжірибелік конференция материалдары. – Алматы: </w:t>
      </w:r>
      <w:r w:rsidRPr="00142277">
        <w:rPr>
          <w:rFonts w:ascii="Times New Roman" w:eastAsia="Times New Roman" w:hAnsi="Times New Roman" w:cs="Times New Roman"/>
          <w:bCs/>
          <w:sz w:val="28"/>
          <w:szCs w:val="28"/>
          <w:lang w:val="kk-KZ"/>
        </w:rPr>
        <w:t xml:space="preserve">Нұр-Мүбарак, </w:t>
      </w:r>
      <w:r w:rsidRPr="00142277">
        <w:rPr>
          <w:rFonts w:ascii="Times New Roman" w:eastAsia="Times New Roman" w:hAnsi="Times New Roman" w:cs="Times New Roman"/>
          <w:bCs/>
          <w:iCs/>
          <w:sz w:val="28"/>
          <w:szCs w:val="28"/>
          <w:lang w:val="kk-KZ"/>
        </w:rPr>
        <w:t>2011.</w:t>
      </w:r>
      <w:r w:rsidRPr="00142277">
        <w:rPr>
          <w:rFonts w:ascii="Times New Roman" w:eastAsia="Times New Roman" w:hAnsi="Times New Roman" w:cs="Times New Roman"/>
          <w:bCs/>
          <w:sz w:val="28"/>
          <w:szCs w:val="28"/>
          <w:lang w:val="kk-KZ"/>
        </w:rPr>
        <w:t xml:space="preserve"> – Б. 8-40</w:t>
      </w:r>
      <w:r w:rsidRPr="00142277">
        <w:rPr>
          <w:rFonts w:ascii="Times New Roman" w:eastAsia="Times New Roman" w:hAnsi="Times New Roman" w:cs="Times New Roman"/>
          <w:bCs/>
          <w:sz w:val="28"/>
          <w:szCs w:val="28"/>
          <w:lang w:val="kk-KZ" w:bidi="ar-EG"/>
        </w:rPr>
        <w:t>.</w:t>
      </w:r>
    </w:p>
    <w:p w14:paraId="57B88F4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8</w:t>
      </w:r>
      <w:r w:rsidR="00112979">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xml:space="preserve"> Илмихал, Дианет ишлери башканлығы. / Бухари, Мәзалим,  Муслим, Мәсәфә  – Анкара, 2006, – Т.1. – Б. 65-166.</w:t>
      </w:r>
    </w:p>
    <w:p w14:paraId="5E5EB1A0" w14:textId="77777777" w:rsidR="00A806CC" w:rsidRPr="00142277" w:rsidRDefault="00A806CC" w:rsidP="00A806CC">
      <w:pPr>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8</w:t>
      </w:r>
      <w:r w:rsidR="00112979">
        <w:rPr>
          <w:rFonts w:ascii="Times New Roman" w:eastAsia="Times New Roman" w:hAnsi="Times New Roman" w:cs="Times New Roman"/>
          <w:sz w:val="28"/>
          <w:szCs w:val="28"/>
          <w:lang w:val="kk-KZ"/>
        </w:rPr>
        <w:t>4</w:t>
      </w:r>
      <w:r w:rsidRPr="00142277">
        <w:rPr>
          <w:rFonts w:ascii="Times New Roman" w:eastAsia="Times New Roman" w:hAnsi="Times New Roman" w:cs="Times New Roman"/>
          <w:sz w:val="28"/>
          <w:szCs w:val="28"/>
          <w:lang w:val="kk-KZ"/>
        </w:rPr>
        <w:t xml:space="preserve"> Ибн А. Радд мухтар. – Т.5. – Т, 1988. – 161 б.</w:t>
      </w:r>
    </w:p>
    <w:p w14:paraId="71D11E7D"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8</w:t>
      </w:r>
      <w:r w:rsidR="00112979">
        <w:rPr>
          <w:rFonts w:ascii="Times New Roman" w:eastAsia="Times New Roman" w:hAnsi="Times New Roman" w:cs="Times New Roman"/>
          <w:sz w:val="28"/>
          <w:szCs w:val="28"/>
          <w:lang w:val="kk-KZ"/>
        </w:rPr>
        <w:t>5</w:t>
      </w:r>
      <w:r w:rsidRPr="00142277">
        <w:rPr>
          <w:rFonts w:ascii="Times New Roman" w:eastAsia="Times New Roman" w:hAnsi="Times New Roman" w:cs="Times New Roman"/>
          <w:sz w:val="28"/>
          <w:szCs w:val="28"/>
          <w:lang w:val="kk-KZ"/>
        </w:rPr>
        <w:t xml:space="preserve"> Патеев М. Исламтану және араб филологиясы мәселелері //Халықаралық ғылыми-тәжірибелік конференция материалдары. – Алматы: Нұр-Мүбарак, 2011. – 65 б.</w:t>
      </w:r>
    </w:p>
    <w:p w14:paraId="7E8B99AB"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8</w:t>
      </w:r>
      <w:r w:rsidR="00112979">
        <w:rPr>
          <w:rFonts w:ascii="Times New Roman" w:eastAsia="Times New Roman" w:hAnsi="Times New Roman" w:cs="Times New Roman"/>
          <w:sz w:val="28"/>
          <w:szCs w:val="28"/>
          <w:lang w:val="kk-KZ"/>
        </w:rPr>
        <w:t>6</w:t>
      </w:r>
      <w:r w:rsidRPr="00142277">
        <w:rPr>
          <w:rFonts w:ascii="Times New Roman" w:eastAsia="Times New Roman" w:hAnsi="Times New Roman" w:cs="Times New Roman"/>
          <w:sz w:val="28"/>
          <w:szCs w:val="28"/>
          <w:lang w:val="kk-KZ"/>
        </w:rPr>
        <w:t xml:space="preserve"> Әлқожаев Қ.Қ. Абай эстетикасы және Ислам (Абай эстетикасының Ислам құндылықтарымен сабақтастығы): фил. ғыл. канд. ... дис. – Алматы, 1999. – 135 б.   </w:t>
      </w:r>
    </w:p>
    <w:p w14:paraId="4C93237D"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8</w:t>
      </w:r>
      <w:r w:rsidR="00112979">
        <w:rPr>
          <w:rFonts w:ascii="Times New Roman" w:eastAsia="Times New Roman" w:hAnsi="Times New Roman" w:cs="Times New Roman"/>
          <w:sz w:val="28"/>
          <w:szCs w:val="28"/>
          <w:lang w:val="kk-KZ"/>
        </w:rPr>
        <w:t>7</w:t>
      </w:r>
      <w:r w:rsidRPr="00142277">
        <w:rPr>
          <w:rFonts w:ascii="Times New Roman" w:eastAsia="Times New Roman" w:hAnsi="Times New Roman" w:cs="Times New Roman"/>
          <w:sz w:val="28"/>
          <w:szCs w:val="28"/>
          <w:lang w:val="kk-KZ"/>
        </w:rPr>
        <w:t xml:space="preserve"> Өзсой Ө. Сүннетуллаһ, бір Куран ифадесинин каврамлашмасы. – Анкара, 1994. – 45 б.</w:t>
      </w:r>
    </w:p>
    <w:p w14:paraId="43C561AE"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8</w:t>
      </w:r>
      <w:r w:rsidR="00112979">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 xml:space="preserve"> Палтөре Ы.М. Абай Құнанбайұлының шығармаларында Құран жəне хадис мəтіндерінің интерпретациялануы: филос. докт. (PhD) ... дис. – Астана, 2012. – 232 б.  </w:t>
      </w:r>
    </w:p>
    <w:p w14:paraId="06411FF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8</w:t>
      </w:r>
      <w:r w:rsidR="00112979">
        <w:rPr>
          <w:rFonts w:ascii="Times New Roman" w:eastAsia="Times New Roman" w:hAnsi="Times New Roman" w:cs="Times New Roman"/>
          <w:sz w:val="28"/>
          <w:szCs w:val="28"/>
          <w:lang w:val="kk-KZ"/>
        </w:rPr>
        <w:t>9</w:t>
      </w:r>
      <w:r w:rsidRPr="00142277">
        <w:rPr>
          <w:rFonts w:ascii="Times New Roman" w:eastAsia="Times New Roman" w:hAnsi="Times New Roman" w:cs="Times New Roman"/>
          <w:sz w:val="28"/>
          <w:szCs w:val="28"/>
          <w:lang w:val="kk-KZ"/>
        </w:rPr>
        <w:t xml:space="preserve"> Артықбаев Ж.О. Жеті жарғы: мемлекет және құқық ескерткіші. – Алматы: Жеті жарғы, 2012. – 143 б.</w:t>
      </w:r>
    </w:p>
    <w:p w14:paraId="0B72F7DB" w14:textId="77777777" w:rsidR="00A806CC" w:rsidRPr="00142277" w:rsidRDefault="00112979"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lastRenderedPageBreak/>
        <w:t>90</w:t>
      </w:r>
      <w:r w:rsidR="00A806CC" w:rsidRPr="00142277">
        <w:rPr>
          <w:rFonts w:ascii="Times New Roman" w:eastAsia="Calibri" w:hAnsi="Times New Roman" w:cs="Times New Roman"/>
          <w:sz w:val="28"/>
          <w:szCs w:val="28"/>
          <w:lang w:val="kk-KZ"/>
        </w:rPr>
        <w:t xml:space="preserve"> </w:t>
      </w:r>
      <w:hyperlink r:id="rId125" w:history="1">
        <w:r w:rsidR="00A806CC" w:rsidRPr="00142277">
          <w:rPr>
            <w:rFonts w:ascii="Times New Roman" w:eastAsia="Times New Roman" w:hAnsi="Times New Roman" w:cs="Times New Roman"/>
            <w:iCs/>
            <w:sz w:val="28"/>
            <w:szCs w:val="28"/>
            <w:shd w:val="clear" w:color="auto" w:fill="FFFFFF"/>
            <w:lang w:val="kk-KZ"/>
          </w:rPr>
          <w:t>Қазақ әдеби тілінің сөздігі. / құр. Б.Момынова, Б.Сүйерқұлова, А. Фазылжанова. – Алматы, 2011. – Т.5. – 752 б.</w:t>
        </w:r>
      </w:hyperlink>
    </w:p>
    <w:p w14:paraId="549B52D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9</w:t>
      </w:r>
      <w:r w:rsidR="00112979">
        <w:rPr>
          <w:rFonts w:ascii="Times New Roman" w:eastAsia="Times New Roman" w:hAnsi="Times New Roman" w:cs="Times New Roman"/>
          <w:sz w:val="28"/>
          <w:szCs w:val="28"/>
          <w:lang w:val="kk-KZ"/>
        </w:rPr>
        <w:t>1</w:t>
      </w:r>
      <w:r w:rsidRPr="00142277">
        <w:rPr>
          <w:rFonts w:ascii="Times New Roman" w:eastAsia="Times New Roman" w:hAnsi="Times New Roman" w:cs="Times New Roman"/>
          <w:sz w:val="28"/>
          <w:szCs w:val="28"/>
          <w:lang w:val="kk-KZ"/>
        </w:rPr>
        <w:t xml:space="preserve"> Құнанбайұлы А. Қара сөздер. – Орал: Оптима, 2006. – 164 б.</w:t>
      </w:r>
    </w:p>
    <w:p w14:paraId="65C5EA7B"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9</w:t>
      </w:r>
      <w:r w:rsidR="00112979">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 xml:space="preserve"> Көпейұлы М.Ж. Көп томдық шығармалары. – Алматы: Алаш, 2003. – 285 б.</w:t>
      </w:r>
    </w:p>
    <w:p w14:paraId="74C14B7E"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9</w:t>
      </w:r>
      <w:r w:rsidR="00112979">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xml:space="preserve"> </w:t>
      </w:r>
      <w:bookmarkStart w:id="10" w:name="_Hlk119245299"/>
      <w:r w:rsidRPr="00142277">
        <w:rPr>
          <w:rFonts w:ascii="Times New Roman" w:eastAsia="Times New Roman" w:hAnsi="Times New Roman" w:cs="Times New Roman"/>
          <w:sz w:val="28"/>
          <w:szCs w:val="28"/>
          <w:lang w:val="kk-KZ"/>
        </w:rPr>
        <w:t xml:space="preserve">Сағындықұлы Б.М. Ғаламның ғажайып сырлары. – Алматы: Ғылым, 1997. – 296 б. </w:t>
      </w:r>
    </w:p>
    <w:bookmarkEnd w:id="10"/>
    <w:p w14:paraId="367A26AC"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9</w:t>
      </w:r>
      <w:r w:rsidR="00112979">
        <w:rPr>
          <w:rFonts w:ascii="Times New Roman" w:eastAsia="Times New Roman" w:hAnsi="Times New Roman" w:cs="Times New Roman"/>
          <w:sz w:val="28"/>
          <w:szCs w:val="28"/>
          <w:lang w:val="kk-KZ"/>
        </w:rPr>
        <w:t>4</w:t>
      </w:r>
      <w:r w:rsidRPr="00142277">
        <w:rPr>
          <w:rFonts w:ascii="Times New Roman" w:eastAsia="Times New Roman" w:hAnsi="Times New Roman" w:cs="Times New Roman"/>
          <w:sz w:val="28"/>
          <w:szCs w:val="28"/>
          <w:lang w:val="kk-KZ"/>
        </w:rPr>
        <w:t xml:space="preserve"> Қобланова А.Ж. Қазақ сөз этикеті. Алматы: Жоғары аттестациялық комиссияның баспа орталығы, 2001. – 280 б. </w:t>
      </w:r>
    </w:p>
    <w:p w14:paraId="072A5EBE"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9</w:t>
      </w:r>
      <w:r w:rsidR="00112979">
        <w:rPr>
          <w:rFonts w:ascii="Times New Roman" w:eastAsia="Times New Roman" w:hAnsi="Times New Roman" w:cs="Times New Roman"/>
          <w:sz w:val="28"/>
          <w:szCs w:val="28"/>
          <w:lang w:val="kk-KZ"/>
        </w:rPr>
        <w:t>5</w:t>
      </w:r>
      <w:r w:rsidRPr="00142277">
        <w:rPr>
          <w:rFonts w:ascii="Times New Roman" w:eastAsia="Times New Roman" w:hAnsi="Times New Roman" w:cs="Times New Roman"/>
          <w:sz w:val="28"/>
          <w:szCs w:val="28"/>
          <w:lang w:val="kk-KZ"/>
        </w:rPr>
        <w:t xml:space="preserve"> Байғұтова А.М. «Қазақ әйелі» концептісінің этномәдени сипаты: филол. ғыл. канд. ... дис. –  Астана, 2008. – 152 б. </w:t>
      </w:r>
    </w:p>
    <w:p w14:paraId="7F8152B8"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9</w:t>
      </w:r>
      <w:r w:rsidR="00112979">
        <w:rPr>
          <w:rFonts w:ascii="Times New Roman" w:eastAsia="Times New Roman" w:hAnsi="Times New Roman" w:cs="Times New Roman"/>
          <w:sz w:val="28"/>
          <w:szCs w:val="28"/>
          <w:lang w:val="kk-KZ"/>
        </w:rPr>
        <w:t>6</w:t>
      </w:r>
      <w:r w:rsidRPr="00142277">
        <w:rPr>
          <w:rFonts w:ascii="Times New Roman" w:eastAsia="Times New Roman" w:hAnsi="Times New Roman" w:cs="Times New Roman"/>
          <w:sz w:val="28"/>
          <w:szCs w:val="28"/>
          <w:lang w:val="kk-KZ"/>
        </w:rPr>
        <w:t xml:space="preserve"> Хамзина Г.С., Кенбаева А.Б., Кусаинова Г.М., Серік С.</w:t>
      </w:r>
      <w:r w:rsidRPr="00142277">
        <w:rPr>
          <w:rFonts w:ascii="Times New Roman" w:eastAsia="Times New Roman" w:hAnsi="Times New Roman" w:cs="Times New Roman"/>
          <w:bCs/>
          <w:sz w:val="28"/>
          <w:szCs w:val="28"/>
          <w:lang w:val="kk-KZ"/>
        </w:rPr>
        <w:t xml:space="preserve"> Сырбай Мәуленов шығармашылығындағы «Соғыс» концептісі. // «Шоқан оқулары – 22» атты халықаралық ғылыми-тҽжірибелік конференция материалдары жинағы. –  Көкшетау, 2018. – Т.3. – 340 б. </w:t>
      </w:r>
    </w:p>
    <w:p w14:paraId="1F4F69C9"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9</w:t>
      </w:r>
      <w:r w:rsidR="00112979">
        <w:rPr>
          <w:rFonts w:ascii="Times New Roman" w:eastAsia="Times New Roman" w:hAnsi="Times New Roman" w:cs="Times New Roman"/>
          <w:sz w:val="28"/>
          <w:szCs w:val="28"/>
          <w:lang w:val="kk-KZ"/>
        </w:rPr>
        <w:t>7</w:t>
      </w:r>
      <w:r w:rsidRPr="00142277">
        <w:rPr>
          <w:rFonts w:ascii="Times New Roman" w:eastAsia="Times New Roman" w:hAnsi="Times New Roman" w:cs="Times New Roman"/>
          <w:sz w:val="28"/>
          <w:szCs w:val="28"/>
          <w:lang w:val="kk-KZ"/>
        </w:rPr>
        <w:t xml:space="preserve"> Тирмизи Ә. Жәрир әл-Жамиус— Сахих. Каир, 1975. – Т.5. – 258 б.</w:t>
      </w:r>
    </w:p>
    <w:p w14:paraId="449A111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9</w:t>
      </w:r>
      <w:r w:rsidR="00112979">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 xml:space="preserve"> Ай, заман-ай, заман-ай / құр. М.Мағауин; М.Байділдаев. – Алматы: Баспа, 1991. – Т.1. – 124 б.</w:t>
      </w:r>
    </w:p>
    <w:p w14:paraId="658FA894"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9</w:t>
      </w:r>
      <w:r w:rsidR="00112979">
        <w:rPr>
          <w:rFonts w:ascii="Times New Roman" w:eastAsia="Times New Roman" w:hAnsi="Times New Roman" w:cs="Times New Roman"/>
          <w:sz w:val="28"/>
          <w:szCs w:val="28"/>
          <w:lang w:val="kk-KZ"/>
        </w:rPr>
        <w:t>9</w:t>
      </w:r>
      <w:r w:rsidRPr="00142277">
        <w:rPr>
          <w:rFonts w:ascii="Times New Roman" w:eastAsia="Times New Roman" w:hAnsi="Times New Roman" w:cs="Times New Roman"/>
          <w:sz w:val="28"/>
          <w:szCs w:val="28"/>
          <w:lang w:val="kk-KZ"/>
        </w:rPr>
        <w:t xml:space="preserve"> Үш пайғамбар. / құр. А.Нысаналы. – Алматы, 1992. – 150 б.</w:t>
      </w:r>
    </w:p>
    <w:p w14:paraId="53431932" w14:textId="77777777" w:rsidR="00A806CC" w:rsidRPr="00142277" w:rsidRDefault="00112979"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100</w:t>
      </w:r>
      <w:r w:rsidR="00A806CC" w:rsidRPr="00142277">
        <w:rPr>
          <w:rFonts w:ascii="Times New Roman" w:eastAsia="Times New Roman" w:hAnsi="Times New Roman" w:cs="Times New Roman"/>
          <w:sz w:val="28"/>
          <w:szCs w:val="28"/>
          <w:lang w:val="kk-KZ"/>
        </w:rPr>
        <w:t xml:space="preserve"> Ай, заман-ай, заман-ай. / құр. М.Мағауин; М.Байділдаев. – Алматы: Баспа, 1991. –  Т.2. – 227 б.</w:t>
      </w:r>
    </w:p>
    <w:p w14:paraId="502A6E6D"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10</w:t>
      </w:r>
      <w:r w:rsidR="00112979">
        <w:rPr>
          <w:rFonts w:ascii="Times New Roman" w:eastAsia="Times New Roman" w:hAnsi="Times New Roman" w:cs="Times New Roman"/>
          <w:sz w:val="28"/>
          <w:szCs w:val="28"/>
          <w:lang w:val="kk-KZ"/>
        </w:rPr>
        <w:t>1</w:t>
      </w:r>
      <w:r w:rsidRPr="00142277">
        <w:rPr>
          <w:rFonts w:ascii="Times New Roman" w:eastAsia="Times New Roman" w:hAnsi="Times New Roman" w:cs="Times New Roman"/>
          <w:sz w:val="28"/>
          <w:szCs w:val="28"/>
          <w:lang w:val="kk-KZ"/>
        </w:rPr>
        <w:t xml:space="preserve"> Бабалар сөзі – даналық көзі. / құр.  О.Исмаилов. – Алматы: Баспа, 1996. – 77 б.</w:t>
      </w:r>
    </w:p>
    <w:p w14:paraId="06DB2E9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10</w:t>
      </w:r>
      <w:r w:rsidR="00112979">
        <w:rPr>
          <w:rFonts w:ascii="Times New Roman" w:eastAsia="Times New Roman" w:hAnsi="Times New Roman" w:cs="Times New Roman"/>
          <w:sz w:val="28"/>
          <w:szCs w:val="28"/>
          <w:lang w:val="kk-KZ"/>
        </w:rPr>
        <w:t>2</w:t>
      </w:r>
      <w:r w:rsidRPr="00142277">
        <w:rPr>
          <w:rFonts w:ascii="Times New Roman" w:eastAsia="Times New Roman" w:hAnsi="Times New Roman" w:cs="Times New Roman"/>
          <w:sz w:val="28"/>
          <w:szCs w:val="28"/>
          <w:lang w:val="kk-KZ"/>
        </w:rPr>
        <w:t xml:space="preserve"> Ақмолла. Айтыс. – Алматы: Ғылым,1988. – 185 б.</w:t>
      </w:r>
    </w:p>
    <w:p w14:paraId="2196BB9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10</w:t>
      </w:r>
      <w:r w:rsidR="00112979">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 xml:space="preserve"> Фрейм нет талдауы </w:t>
      </w:r>
      <w:hyperlink r:id="rId126" w:history="1">
        <w:r w:rsidRPr="00142277">
          <w:rPr>
            <w:rStyle w:val="a4"/>
            <w:rFonts w:ascii="Times New Roman" w:eastAsia="Times New Roman" w:hAnsi="Times New Roman" w:cs="Times New Roman"/>
            <w:color w:val="auto"/>
            <w:sz w:val="28"/>
            <w:szCs w:val="28"/>
            <w:u w:val="none"/>
            <w:lang w:val="kk-KZ"/>
          </w:rPr>
          <w:t>http://framenet.icsi.berkley.edu</w:t>
        </w:r>
      </w:hyperlink>
      <w:r w:rsidRPr="00142277">
        <w:rPr>
          <w:rFonts w:ascii="Times New Roman" w:eastAsia="Times New Roman" w:hAnsi="Times New Roman" w:cs="Times New Roman"/>
          <w:sz w:val="28"/>
          <w:szCs w:val="28"/>
          <w:lang w:val="kk-KZ"/>
        </w:rPr>
        <w:t>.</w:t>
      </w:r>
    </w:p>
    <w:p w14:paraId="2EA71879" w14:textId="77777777" w:rsidR="00A806CC" w:rsidRPr="00142277" w:rsidRDefault="00A806CC" w:rsidP="004002E6">
      <w:pPr>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10</w:t>
      </w:r>
      <w:r w:rsidR="00112979">
        <w:rPr>
          <w:rFonts w:ascii="Times New Roman" w:eastAsia="Times New Roman" w:hAnsi="Times New Roman" w:cs="Times New Roman"/>
          <w:sz w:val="28"/>
          <w:szCs w:val="28"/>
          <w:lang w:val="kk-KZ"/>
        </w:rPr>
        <w:t>4</w:t>
      </w:r>
      <w:r w:rsidRPr="00142277">
        <w:rPr>
          <w:rFonts w:ascii="Times New Roman" w:eastAsia="Times New Roman" w:hAnsi="Times New Roman" w:cs="Times New Roman"/>
          <w:sz w:val="28"/>
          <w:szCs w:val="28"/>
          <w:lang w:val="kk-KZ"/>
        </w:rPr>
        <w:t xml:space="preserve"> Қасым Б., Темірова Ф. Когнитивтік лингвистиканы зерттеудегі негізгі ұғымдар мен бағыттар. / Абай атындағы ҚазҰПУ Хабаршысы. Филология ғылымдары сериясы. – Алматы, 2008. – №2(24). – Б. 17-21. </w:t>
      </w:r>
    </w:p>
    <w:p w14:paraId="5B62AF86" w14:textId="77777777" w:rsidR="00A806CC" w:rsidRPr="00142277" w:rsidRDefault="00A806CC" w:rsidP="004002E6">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Calibri" w:hAnsi="Times New Roman" w:cs="Times New Roman"/>
          <w:sz w:val="28"/>
          <w:szCs w:val="28"/>
          <w:lang w:val="kk-KZ"/>
        </w:rPr>
        <w:t>10</w:t>
      </w:r>
      <w:r w:rsidR="00112979">
        <w:rPr>
          <w:rFonts w:ascii="Times New Roman" w:eastAsia="Calibri" w:hAnsi="Times New Roman" w:cs="Times New Roman"/>
          <w:sz w:val="28"/>
          <w:szCs w:val="28"/>
          <w:lang w:val="kk-KZ"/>
        </w:rPr>
        <w:t>5</w:t>
      </w:r>
      <w:r w:rsidRPr="00142277">
        <w:rPr>
          <w:rFonts w:ascii="Times New Roman" w:eastAsia="Calibri" w:hAnsi="Times New Roman" w:cs="Times New Roman"/>
          <w:sz w:val="28"/>
          <w:szCs w:val="28"/>
          <w:lang w:val="kk-KZ"/>
        </w:rPr>
        <w:t xml:space="preserve"> </w:t>
      </w:r>
      <w:r w:rsidR="004002E6" w:rsidRPr="004002E6">
        <w:rPr>
          <w:rFonts w:ascii="Times New Roman" w:eastAsia="Calibri" w:hAnsi="Times New Roman" w:cs="Times New Roman"/>
          <w:sz w:val="28"/>
          <w:szCs w:val="28"/>
          <w:lang w:val="kk-KZ"/>
        </w:rPr>
        <w:t>Психоаналитик қандай адамдардың несие алуға құмар болатынын айтты</w:t>
      </w:r>
      <w:r w:rsidRPr="00142277">
        <w:rPr>
          <w:rFonts w:ascii="Times New Roman" w:eastAsia="Calibri" w:hAnsi="Times New Roman" w:cs="Times New Roman"/>
          <w:sz w:val="28"/>
          <w:szCs w:val="28"/>
          <w:lang w:val="kk-KZ"/>
        </w:rPr>
        <w:t xml:space="preserve"> </w:t>
      </w:r>
      <w:hyperlink r:id="rId127" w:history="1">
        <w:r w:rsidRPr="00142277">
          <w:rPr>
            <w:rStyle w:val="a4"/>
            <w:rFonts w:ascii="Times New Roman" w:eastAsia="Times New Roman" w:hAnsi="Times New Roman" w:cs="Times New Roman"/>
            <w:color w:val="auto"/>
            <w:sz w:val="28"/>
            <w:szCs w:val="28"/>
            <w:u w:val="none"/>
            <w:lang w:val="kk-KZ"/>
          </w:rPr>
          <w:t>https://sputniknews.kz/interview/20180909/7154374/psihoanalitik-kanday-adamdardin-nesie-kymar-bolatinin-aytti.html</w:t>
        </w:r>
      </w:hyperlink>
      <w:r w:rsidRPr="00142277">
        <w:rPr>
          <w:rFonts w:ascii="Times New Roman" w:eastAsia="Times New Roman" w:hAnsi="Times New Roman" w:cs="Times New Roman"/>
          <w:sz w:val="28"/>
          <w:szCs w:val="28"/>
          <w:lang w:val="kk-KZ"/>
        </w:rPr>
        <w:t xml:space="preserve"> </w:t>
      </w:r>
      <w:r w:rsidR="004002E6">
        <w:rPr>
          <w:rFonts w:ascii="Times New Roman" w:eastAsia="Times New Roman" w:hAnsi="Times New Roman" w:cs="Times New Roman"/>
          <w:sz w:val="28"/>
          <w:szCs w:val="28"/>
          <w:lang w:val="kk-KZ"/>
        </w:rPr>
        <w:t>09</w:t>
      </w:r>
      <w:r w:rsidRPr="00142277">
        <w:rPr>
          <w:rFonts w:ascii="Times New Roman" w:eastAsia="Times New Roman" w:hAnsi="Times New Roman" w:cs="Times New Roman"/>
          <w:sz w:val="28"/>
          <w:szCs w:val="28"/>
          <w:lang w:val="kk-KZ"/>
        </w:rPr>
        <w:t>.0</w:t>
      </w:r>
      <w:r w:rsidR="004002E6">
        <w:rPr>
          <w:rFonts w:ascii="Times New Roman" w:eastAsia="Times New Roman" w:hAnsi="Times New Roman" w:cs="Times New Roman"/>
          <w:sz w:val="28"/>
          <w:szCs w:val="28"/>
          <w:lang w:val="kk-KZ"/>
        </w:rPr>
        <w:t>9</w:t>
      </w:r>
      <w:r w:rsidRPr="00142277">
        <w:rPr>
          <w:rFonts w:ascii="Times New Roman" w:eastAsia="Times New Roman" w:hAnsi="Times New Roman" w:cs="Times New Roman"/>
          <w:sz w:val="28"/>
          <w:szCs w:val="28"/>
          <w:lang w:val="kk-KZ"/>
        </w:rPr>
        <w:t>.201</w:t>
      </w:r>
      <w:r w:rsidR="004002E6">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w:t>
      </w:r>
    </w:p>
    <w:p w14:paraId="73F49226"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10</w:t>
      </w:r>
      <w:r w:rsidR="00112979">
        <w:rPr>
          <w:rFonts w:ascii="Times New Roman" w:eastAsia="Times New Roman" w:hAnsi="Times New Roman" w:cs="Times New Roman"/>
          <w:sz w:val="28"/>
          <w:szCs w:val="28"/>
          <w:lang w:val="kk-KZ"/>
        </w:rPr>
        <w:t>6</w:t>
      </w:r>
      <w:r w:rsidRPr="00142277">
        <w:rPr>
          <w:rFonts w:ascii="Times New Roman" w:eastAsia="Times New Roman" w:hAnsi="Times New Roman" w:cs="Times New Roman"/>
          <w:sz w:val="28"/>
          <w:szCs w:val="28"/>
          <w:lang w:val="kk-KZ"/>
        </w:rPr>
        <w:t xml:space="preserve"> А.Мұхамедиұлы жазбасы </w:t>
      </w:r>
      <w:hyperlink r:id="rId128" w:history="1">
        <w:r w:rsidRPr="00142277">
          <w:rPr>
            <w:rFonts w:ascii="Times New Roman" w:eastAsia="Times New Roman" w:hAnsi="Times New Roman" w:cs="Times New Roman"/>
            <w:sz w:val="28"/>
            <w:szCs w:val="28"/>
            <w:lang w:val="kk-KZ"/>
          </w:rPr>
          <w:t>http://old2.aikyn.kz/2019/04/04/84725.html</w:t>
        </w:r>
      </w:hyperlink>
      <w:r w:rsidRPr="00142277">
        <w:rPr>
          <w:rFonts w:ascii="Times New Roman" w:eastAsia="Times New Roman" w:hAnsi="Times New Roman" w:cs="Times New Roman"/>
          <w:sz w:val="28"/>
          <w:szCs w:val="28"/>
          <w:lang w:val="kk-KZ"/>
        </w:rPr>
        <w:t xml:space="preserve"> 01.03.2011</w:t>
      </w:r>
      <w:r w:rsidR="004002E6">
        <w:rPr>
          <w:rFonts w:ascii="Times New Roman" w:eastAsia="Times New Roman" w:hAnsi="Times New Roman" w:cs="Times New Roman"/>
          <w:sz w:val="28"/>
          <w:szCs w:val="28"/>
          <w:lang w:val="kk-KZ"/>
        </w:rPr>
        <w:t>.</w:t>
      </w:r>
    </w:p>
    <w:p w14:paraId="0897C048" w14:textId="77777777" w:rsidR="00A806CC" w:rsidRPr="00142277" w:rsidRDefault="00A806CC" w:rsidP="00A806CC">
      <w:pPr>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10</w:t>
      </w:r>
      <w:r w:rsidR="00112979">
        <w:rPr>
          <w:rFonts w:ascii="Times New Roman" w:eastAsia="Times New Roman" w:hAnsi="Times New Roman" w:cs="Times New Roman"/>
          <w:sz w:val="28"/>
          <w:szCs w:val="28"/>
          <w:lang w:val="kk-KZ"/>
        </w:rPr>
        <w:t>7</w:t>
      </w:r>
      <w:r w:rsidRPr="00142277">
        <w:rPr>
          <w:rFonts w:ascii="Times New Roman" w:eastAsia="Times New Roman" w:hAnsi="Times New Roman" w:cs="Times New Roman"/>
          <w:sz w:val="28"/>
          <w:szCs w:val="28"/>
          <w:lang w:val="kk-KZ"/>
        </w:rPr>
        <w:t xml:space="preserve"> Есенова Қ.Ө. Газет мәтініндегі тілдік манипуляция тәсілі. // Туған тіл альманағы. – Алматы, 2008. – №1 (07). – Б. 32-36.</w:t>
      </w:r>
    </w:p>
    <w:p w14:paraId="40B8430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10</w:t>
      </w:r>
      <w:r w:rsidR="00112979">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 xml:space="preserve"> </w:t>
      </w:r>
      <w:r w:rsidR="004002E6" w:rsidRPr="004002E6">
        <w:rPr>
          <w:rFonts w:ascii="Times New Roman" w:eastAsia="Times New Roman" w:hAnsi="Times New Roman" w:cs="Times New Roman"/>
          <w:sz w:val="28"/>
          <w:szCs w:val="28"/>
          <w:lang w:val="kk-KZ"/>
        </w:rPr>
        <w:t>Қарызыңды қайтартатын қызмет</w:t>
      </w:r>
      <w:r w:rsidR="004002E6">
        <w:rPr>
          <w:rFonts w:ascii="Times New Roman" w:eastAsia="Times New Roman" w:hAnsi="Times New Roman" w:cs="Times New Roman"/>
          <w:sz w:val="28"/>
          <w:szCs w:val="28"/>
          <w:lang w:val="kk-KZ"/>
        </w:rPr>
        <w:t xml:space="preserve"> </w:t>
      </w:r>
      <w:hyperlink r:id="rId129" w:history="1">
        <w:r w:rsidRPr="00142277">
          <w:rPr>
            <w:rStyle w:val="a4"/>
            <w:rFonts w:ascii="Times New Roman" w:eastAsia="Times New Roman" w:hAnsi="Times New Roman" w:cs="Times New Roman"/>
            <w:color w:val="auto"/>
            <w:sz w:val="28"/>
            <w:szCs w:val="28"/>
            <w:u w:val="none"/>
            <w:lang w:val="kk-KZ"/>
          </w:rPr>
          <w:t>https://aqtobegazeti.kz/?p=18948</w:t>
        </w:r>
      </w:hyperlink>
      <w:r w:rsidRPr="00142277">
        <w:rPr>
          <w:rFonts w:ascii="Times New Roman" w:eastAsia="Times New Roman" w:hAnsi="Times New Roman" w:cs="Times New Roman"/>
          <w:sz w:val="28"/>
          <w:szCs w:val="28"/>
          <w:lang w:val="kk-KZ"/>
        </w:rPr>
        <w:t xml:space="preserve"> </w:t>
      </w:r>
      <w:r w:rsidR="004002E6">
        <w:rPr>
          <w:rFonts w:ascii="Times New Roman" w:eastAsia="Times New Roman" w:hAnsi="Times New Roman" w:cs="Times New Roman"/>
          <w:sz w:val="28"/>
          <w:szCs w:val="28"/>
          <w:lang w:val="kk-KZ"/>
        </w:rPr>
        <w:t>31</w:t>
      </w:r>
      <w:r w:rsidRPr="00142277">
        <w:rPr>
          <w:rFonts w:ascii="Times New Roman" w:eastAsia="Times New Roman" w:hAnsi="Times New Roman" w:cs="Times New Roman"/>
          <w:sz w:val="28"/>
          <w:szCs w:val="28"/>
          <w:lang w:val="kk-KZ"/>
        </w:rPr>
        <w:t>.0</w:t>
      </w:r>
      <w:r w:rsidR="004002E6">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.20</w:t>
      </w:r>
      <w:r w:rsidR="004002E6">
        <w:rPr>
          <w:rFonts w:ascii="Times New Roman" w:eastAsia="Times New Roman" w:hAnsi="Times New Roman" w:cs="Times New Roman"/>
          <w:sz w:val="28"/>
          <w:szCs w:val="28"/>
          <w:lang w:val="kk-KZ"/>
        </w:rPr>
        <w:t>12</w:t>
      </w:r>
      <w:r w:rsidRPr="00142277">
        <w:rPr>
          <w:rFonts w:ascii="Times New Roman" w:eastAsia="Times New Roman" w:hAnsi="Times New Roman" w:cs="Times New Roman"/>
          <w:sz w:val="28"/>
          <w:szCs w:val="28"/>
          <w:lang w:val="kk-KZ"/>
        </w:rPr>
        <w:t>.</w:t>
      </w:r>
    </w:p>
    <w:p w14:paraId="77F0383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10</w:t>
      </w:r>
      <w:r w:rsidR="00112979">
        <w:rPr>
          <w:rFonts w:ascii="Times New Roman" w:eastAsia="Times New Roman" w:hAnsi="Times New Roman" w:cs="Times New Roman"/>
          <w:sz w:val="28"/>
          <w:szCs w:val="28"/>
          <w:lang w:val="kk-KZ"/>
        </w:rPr>
        <w:t>9</w:t>
      </w:r>
      <w:r w:rsidRPr="00142277">
        <w:rPr>
          <w:rFonts w:ascii="Times New Roman" w:eastAsia="Times New Roman" w:hAnsi="Times New Roman" w:cs="Times New Roman"/>
          <w:sz w:val="28"/>
          <w:szCs w:val="28"/>
          <w:lang w:val="kk-KZ"/>
        </w:rPr>
        <w:t xml:space="preserve"> Верещагин О. Рефрейминг. Ориентация личности с помощью речевых стратегий. – Модэк, 1995. – 158 с.</w:t>
      </w:r>
    </w:p>
    <w:p w14:paraId="55A9533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1</w:t>
      </w:r>
      <w:r w:rsidR="00112979">
        <w:rPr>
          <w:rFonts w:ascii="Times New Roman" w:eastAsia="Times New Roman" w:hAnsi="Times New Roman" w:cs="Times New Roman"/>
          <w:sz w:val="28"/>
          <w:szCs w:val="28"/>
          <w:lang w:val="kk-KZ"/>
        </w:rPr>
        <w:t>10</w:t>
      </w:r>
      <w:r w:rsidRPr="00142277">
        <w:rPr>
          <w:rFonts w:ascii="Times New Roman" w:eastAsia="Times New Roman" w:hAnsi="Times New Roman" w:cs="Times New Roman"/>
          <w:sz w:val="28"/>
          <w:szCs w:val="28"/>
          <w:lang w:val="kk-KZ"/>
        </w:rPr>
        <w:t xml:space="preserve"> Бойков М., Шүкіров Р. Орта ғасырлар тарихы: оқулық 5 сынып. – Алматы: Рауан, 1998. –  191 б.</w:t>
      </w:r>
    </w:p>
    <w:p w14:paraId="5BE98E7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Times New Roman" w:hAnsi="Times New Roman" w:cs="Times New Roman"/>
          <w:sz w:val="28"/>
          <w:szCs w:val="28"/>
          <w:lang w:val="kk-KZ"/>
        </w:rPr>
      </w:pPr>
      <w:r w:rsidRPr="00142277">
        <w:rPr>
          <w:rFonts w:ascii="Times New Roman" w:eastAsia="Calibri" w:hAnsi="Times New Roman" w:cs="Times New Roman"/>
          <w:sz w:val="28"/>
          <w:szCs w:val="28"/>
          <w:lang w:val="kk-KZ"/>
        </w:rPr>
        <w:t>11</w:t>
      </w:r>
      <w:r w:rsidR="00112979">
        <w:rPr>
          <w:rFonts w:ascii="Times New Roman" w:eastAsia="Calibri" w:hAnsi="Times New Roman" w:cs="Times New Roman"/>
          <w:sz w:val="28"/>
          <w:szCs w:val="28"/>
          <w:lang w:val="kk-KZ"/>
        </w:rPr>
        <w:t>1</w:t>
      </w:r>
      <w:r w:rsidRPr="00142277">
        <w:rPr>
          <w:rFonts w:ascii="Times New Roman" w:eastAsia="Calibri" w:hAnsi="Times New Roman" w:cs="Times New Roman"/>
          <w:sz w:val="28"/>
          <w:szCs w:val="28"/>
          <w:lang w:val="kk-KZ"/>
        </w:rPr>
        <w:t xml:space="preserve"> Құдасов С. ХVI-XVII ғғ. Армян-Қыпшақ тіліндегі сотжазбалары. // Ахмет Яссауи университетінің «Түркология» журналы. – Түркістан, 2016. – № 5(79). –  Б. 21-29.</w:t>
      </w:r>
    </w:p>
    <w:p w14:paraId="2A0A406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11</w:t>
      </w:r>
      <w:r w:rsidR="00112979">
        <w:rPr>
          <w:rFonts w:ascii="Times New Roman" w:eastAsia="Calibri" w:hAnsi="Times New Roman" w:cs="Times New Roman"/>
          <w:sz w:val="28"/>
          <w:szCs w:val="28"/>
          <w:lang w:val="kk-KZ"/>
        </w:rPr>
        <w:t>2</w:t>
      </w:r>
      <w:r w:rsidRPr="00142277">
        <w:rPr>
          <w:rFonts w:ascii="Times New Roman" w:eastAsia="Calibri" w:hAnsi="Times New Roman" w:cs="Times New Roman"/>
          <w:sz w:val="28"/>
          <w:szCs w:val="28"/>
          <w:lang w:val="kk-KZ"/>
        </w:rPr>
        <w:t xml:space="preserve"> Қазақ әдеби тілінің сөздігі: он бес томдық. / құр. Б.Сүйерқұлова, Т.Жанұзақ, О.Жұбаева. – Алматы, 2011. – Т.3.– 744 б.</w:t>
      </w:r>
    </w:p>
    <w:p w14:paraId="6655372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Times New Roman" w:hAnsi="Times New Roman" w:cs="Times New Roman"/>
          <w:sz w:val="28"/>
          <w:szCs w:val="28"/>
          <w:shd w:val="clear" w:color="auto" w:fill="FFFFFF"/>
          <w:lang w:val="kk-KZ"/>
        </w:rPr>
        <w:lastRenderedPageBreak/>
        <w:t>11</w:t>
      </w:r>
      <w:r w:rsidR="00112979">
        <w:rPr>
          <w:rFonts w:ascii="Times New Roman" w:eastAsia="Times New Roman" w:hAnsi="Times New Roman" w:cs="Times New Roman"/>
          <w:sz w:val="28"/>
          <w:szCs w:val="28"/>
          <w:shd w:val="clear" w:color="auto" w:fill="FFFFFF"/>
          <w:lang w:val="kk-KZ"/>
        </w:rPr>
        <w:t>3</w:t>
      </w:r>
      <w:r w:rsidRPr="00142277">
        <w:rPr>
          <w:rFonts w:ascii="Times New Roman" w:eastAsia="Times New Roman" w:hAnsi="Times New Roman" w:cs="Times New Roman"/>
          <w:sz w:val="28"/>
          <w:szCs w:val="28"/>
          <w:shd w:val="clear" w:color="auto" w:fill="FFFFFF"/>
          <w:lang w:val="kk-KZ"/>
        </w:rPr>
        <w:t xml:space="preserve"> Lindita L.X. Balkan Dillerindeki Ortak Türkizmalar Sözlüğü</w:t>
      </w:r>
      <w:r w:rsidRPr="00142277">
        <w:rPr>
          <w:rFonts w:ascii="Times New Roman" w:eastAsia="Times New Roman" w:hAnsi="Times New Roman" w:cs="Times New Roman"/>
          <w:sz w:val="28"/>
          <w:szCs w:val="28"/>
          <w:shd w:val="clear" w:color="auto" w:fill="FFFFFF"/>
          <w:lang w:val="en-US"/>
        </w:rPr>
        <w:t xml:space="preserve"> </w:t>
      </w:r>
      <w:r w:rsidRPr="00142277">
        <w:rPr>
          <w:rFonts w:ascii="Times New Roman" w:eastAsia="Times New Roman" w:hAnsi="Times New Roman" w:cs="Times New Roman"/>
          <w:sz w:val="28"/>
          <w:szCs w:val="28"/>
          <w:shd w:val="clear" w:color="auto" w:fill="FFFFFF"/>
          <w:lang w:val="kk-KZ"/>
        </w:rPr>
        <w:t xml:space="preserve">/ </w:t>
      </w:r>
      <w:r w:rsidRPr="00142277">
        <w:rPr>
          <w:rFonts w:ascii="Times New Roman" w:eastAsia="Times New Roman" w:hAnsi="Times New Roman" w:cs="Times New Roman"/>
          <w:sz w:val="28"/>
          <w:szCs w:val="28"/>
          <w:shd w:val="clear" w:color="auto" w:fill="FFFFFF"/>
          <w:lang w:val="en-US"/>
        </w:rPr>
        <w:t>e</w:t>
      </w:r>
      <w:r w:rsidRPr="00142277">
        <w:rPr>
          <w:rFonts w:ascii="Times New Roman" w:eastAsia="Times New Roman" w:hAnsi="Times New Roman" w:cs="Times New Roman"/>
          <w:sz w:val="28"/>
          <w:szCs w:val="28"/>
          <w:shd w:val="clear" w:color="auto" w:fill="FFFFFF"/>
          <w:lang w:val="kk-KZ"/>
        </w:rPr>
        <w:t>ditör: Doç. Dr. Turgut TOK. – Pamukkale, 2015.</w:t>
      </w:r>
      <w:r w:rsidRPr="00142277">
        <w:rPr>
          <w:rFonts w:ascii="Times New Roman" w:eastAsia="Times New Roman" w:hAnsi="Times New Roman" w:cs="Times New Roman"/>
          <w:sz w:val="28"/>
          <w:szCs w:val="28"/>
          <w:shd w:val="clear" w:color="auto" w:fill="FFFFFF"/>
          <w:lang w:val="en-US"/>
        </w:rPr>
        <w:t xml:space="preserve"> </w:t>
      </w:r>
      <w:r w:rsidRPr="00142277">
        <w:rPr>
          <w:rFonts w:ascii="Times New Roman" w:eastAsia="Times New Roman" w:hAnsi="Times New Roman" w:cs="Times New Roman"/>
          <w:sz w:val="28"/>
          <w:szCs w:val="28"/>
          <w:shd w:val="clear" w:color="auto" w:fill="FFFFFF"/>
          <w:lang w:val="kk-KZ"/>
        </w:rPr>
        <w:t xml:space="preserve">– 200 б.  </w:t>
      </w:r>
    </w:p>
    <w:p w14:paraId="6E310863"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Times New Roman" w:hAnsi="Times New Roman" w:cs="Times New Roman"/>
          <w:sz w:val="28"/>
          <w:szCs w:val="28"/>
          <w:shd w:val="clear" w:color="auto" w:fill="FFFFFF"/>
          <w:lang w:val="kk-KZ"/>
        </w:rPr>
        <w:t>11</w:t>
      </w:r>
      <w:r w:rsidR="00112979">
        <w:rPr>
          <w:rFonts w:ascii="Times New Roman" w:eastAsia="Times New Roman" w:hAnsi="Times New Roman" w:cs="Times New Roman"/>
          <w:sz w:val="28"/>
          <w:szCs w:val="28"/>
          <w:shd w:val="clear" w:color="auto" w:fill="FFFFFF"/>
          <w:lang w:val="kk-KZ"/>
        </w:rPr>
        <w:t>4</w:t>
      </w:r>
      <w:r w:rsidRPr="00142277">
        <w:rPr>
          <w:rFonts w:ascii="Times New Roman" w:eastAsia="Times New Roman" w:hAnsi="Times New Roman" w:cs="Times New Roman"/>
          <w:sz w:val="28"/>
          <w:szCs w:val="28"/>
          <w:shd w:val="clear" w:color="auto" w:fill="FFFFFF"/>
          <w:lang w:val="kk-KZ"/>
        </w:rPr>
        <w:t xml:space="preserve"> BÖLGE A</w:t>
      </w:r>
      <w:r w:rsidRPr="00142277">
        <w:rPr>
          <w:rFonts w:ascii="Times New Roman" w:eastAsia="Times New Roman" w:hAnsi="Times New Roman" w:cs="Times New Roman"/>
          <w:sz w:val="28"/>
          <w:szCs w:val="28"/>
          <w:shd w:val="clear" w:color="auto" w:fill="FFFFFF"/>
          <w:lang w:val="en-US"/>
        </w:rPr>
        <w:t>. A</w:t>
      </w:r>
      <w:r w:rsidRPr="00142277">
        <w:rPr>
          <w:rFonts w:ascii="Times New Roman" w:eastAsia="Times New Roman" w:hAnsi="Times New Roman" w:cs="Times New Roman"/>
          <w:sz w:val="28"/>
          <w:szCs w:val="28"/>
          <w:shd w:val="clear" w:color="auto" w:fill="FFFFFF"/>
          <w:lang w:val="kk-KZ"/>
        </w:rPr>
        <w:t>TASÖZLERİ VE DEYİMLER.</w:t>
      </w:r>
      <w:r w:rsidRPr="00142277">
        <w:rPr>
          <w:rFonts w:ascii="Times New Roman" w:eastAsia="Times New Roman" w:hAnsi="Times New Roman" w:cs="Times New Roman"/>
          <w:sz w:val="28"/>
          <w:szCs w:val="28"/>
          <w:shd w:val="clear" w:color="auto" w:fill="FFFFFF"/>
          <w:lang w:val="en-US"/>
        </w:rPr>
        <w:t xml:space="preserve"> –</w:t>
      </w:r>
      <w:r w:rsidRPr="00142277">
        <w:rPr>
          <w:rFonts w:ascii="Times New Roman" w:eastAsia="Times New Roman" w:hAnsi="Times New Roman" w:cs="Times New Roman"/>
          <w:sz w:val="28"/>
          <w:szCs w:val="28"/>
          <w:shd w:val="clear" w:color="auto" w:fill="FFFFFF"/>
          <w:lang w:val="kk-KZ"/>
        </w:rPr>
        <w:t xml:space="preserve"> Ankara, 1969. – 205 б.</w:t>
      </w:r>
    </w:p>
    <w:p w14:paraId="6A1BB386"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Arys-Bold" w:hAnsi="Times New Roman" w:cs="Times New Roman"/>
          <w:iCs/>
          <w:sz w:val="28"/>
          <w:szCs w:val="28"/>
          <w:lang w:val="kk-KZ"/>
        </w:rPr>
        <w:t>11</w:t>
      </w:r>
      <w:r w:rsidR="00112979">
        <w:rPr>
          <w:rFonts w:ascii="Times New Roman" w:eastAsia="Arys-Bold" w:hAnsi="Times New Roman" w:cs="Times New Roman"/>
          <w:iCs/>
          <w:sz w:val="28"/>
          <w:szCs w:val="28"/>
          <w:lang w:val="kk-KZ"/>
        </w:rPr>
        <w:t>5</w:t>
      </w:r>
      <w:r w:rsidRPr="00142277">
        <w:rPr>
          <w:rFonts w:ascii="Times New Roman" w:eastAsia="Arys-Bold" w:hAnsi="Times New Roman" w:cs="Times New Roman"/>
          <w:iCs/>
          <w:sz w:val="28"/>
          <w:szCs w:val="28"/>
          <w:lang w:val="kk-KZ"/>
        </w:rPr>
        <w:t xml:space="preserve"> Қазақ тілінің сөзжасам сөздігі. / құр. А.Б.Салқынбай. – Алматы: Қазақ университеті, 2016. – 468 б.</w:t>
      </w:r>
    </w:p>
    <w:p w14:paraId="43C31BBB"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11</w:t>
      </w:r>
      <w:r w:rsidR="00112979">
        <w:rPr>
          <w:rFonts w:ascii="Times New Roman" w:eastAsia="Calibri" w:hAnsi="Times New Roman" w:cs="Times New Roman"/>
          <w:sz w:val="28"/>
          <w:szCs w:val="28"/>
          <w:lang w:val="kk-KZ"/>
        </w:rPr>
        <w:t>6</w:t>
      </w:r>
      <w:r w:rsidRPr="00142277">
        <w:rPr>
          <w:rFonts w:ascii="Times New Roman" w:eastAsia="Calibri" w:hAnsi="Times New Roman" w:cs="Times New Roman"/>
          <w:sz w:val="28"/>
          <w:szCs w:val="28"/>
          <w:lang w:val="kk-KZ"/>
        </w:rPr>
        <w:t xml:space="preserve"> Торайғыров С. Асыл сөз: өлеңдер мен дастандар. – Алматы: ҚазАқпарат, 2005. – 144 б.</w:t>
      </w:r>
    </w:p>
    <w:p w14:paraId="2F0BBF09"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Times New Roman" w:hAnsi="Times New Roman" w:cs="Times New Roman"/>
          <w:sz w:val="28"/>
          <w:szCs w:val="28"/>
          <w:lang w:val="kk-KZ"/>
        </w:rPr>
        <w:t>11</w:t>
      </w:r>
      <w:r w:rsidR="00112979">
        <w:rPr>
          <w:rFonts w:ascii="Times New Roman" w:eastAsia="Times New Roman" w:hAnsi="Times New Roman" w:cs="Times New Roman"/>
          <w:sz w:val="28"/>
          <w:szCs w:val="28"/>
          <w:lang w:val="kk-KZ"/>
        </w:rPr>
        <w:t>7</w:t>
      </w:r>
      <w:r w:rsidRPr="00142277">
        <w:rPr>
          <w:rFonts w:ascii="Times New Roman" w:eastAsia="Times New Roman" w:hAnsi="Times New Roman" w:cs="Times New Roman"/>
          <w:sz w:val="28"/>
          <w:szCs w:val="28"/>
          <w:lang w:val="kk-KZ"/>
        </w:rPr>
        <w:t xml:space="preserve"> Қошақанова Ж.Т.  Қазақ тіліндегі «байлық пен кедейлік» концептісі: танымдық сипаты мен қызметі: филол. ғыл. канд. ... дис. – Алматы, 2009. – 180 б.</w:t>
      </w:r>
    </w:p>
    <w:p w14:paraId="70AC7789"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11</w:t>
      </w:r>
      <w:r w:rsidR="00112979">
        <w:rPr>
          <w:rFonts w:ascii="Times New Roman" w:eastAsia="Calibri" w:hAnsi="Times New Roman" w:cs="Times New Roman"/>
          <w:sz w:val="28"/>
          <w:szCs w:val="28"/>
          <w:lang w:val="kk-KZ"/>
        </w:rPr>
        <w:t>8</w:t>
      </w:r>
      <w:r w:rsidRPr="00142277">
        <w:rPr>
          <w:rFonts w:ascii="Times New Roman" w:eastAsia="Calibri" w:hAnsi="Times New Roman" w:cs="Times New Roman"/>
          <w:sz w:val="28"/>
          <w:szCs w:val="28"/>
          <w:lang w:val="kk-KZ"/>
        </w:rPr>
        <w:t xml:space="preserve"> Құдайбердіұлы Ш. Дубровский әңгімесі. / құр. А.Еспенбетов, А.Смағұлова, М.Өндірқан. – Семей, 2018. – 144 б.</w:t>
      </w:r>
    </w:p>
    <w:p w14:paraId="2372B69C"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11</w:t>
      </w:r>
      <w:r w:rsidR="00112979">
        <w:rPr>
          <w:rFonts w:ascii="Times New Roman" w:eastAsia="Calibri" w:hAnsi="Times New Roman" w:cs="Times New Roman"/>
          <w:sz w:val="28"/>
          <w:szCs w:val="28"/>
          <w:lang w:val="kk-KZ"/>
        </w:rPr>
        <w:t>9</w:t>
      </w:r>
      <w:r w:rsidRPr="00142277">
        <w:rPr>
          <w:rFonts w:ascii="Times New Roman" w:eastAsia="Calibri" w:hAnsi="Times New Roman" w:cs="Times New Roman"/>
          <w:sz w:val="28"/>
          <w:szCs w:val="28"/>
          <w:lang w:val="kk-KZ"/>
        </w:rPr>
        <w:t xml:space="preserve"> Әуезов М. Шығармаларының елу томдық толық жинағы. / ред. Б. Хабдина, Б. Мұсахан, А. Шаихова. – Алматы: Дәуір, Жібек жолы, 2014. – Т.28. – 440 б. </w:t>
      </w:r>
    </w:p>
    <w:p w14:paraId="02D4519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w:t>
      </w:r>
      <w:r w:rsidR="00112979">
        <w:rPr>
          <w:rFonts w:ascii="Times New Roman" w:eastAsia="Calibri" w:hAnsi="Times New Roman" w:cs="Times New Roman"/>
          <w:sz w:val="28"/>
          <w:szCs w:val="28"/>
          <w:lang w:val="kk-KZ"/>
        </w:rPr>
        <w:t>20</w:t>
      </w:r>
      <w:r w:rsidRPr="00142277">
        <w:rPr>
          <w:rFonts w:ascii="Times New Roman" w:eastAsia="Calibri" w:hAnsi="Times New Roman" w:cs="Times New Roman"/>
          <w:sz w:val="28"/>
          <w:szCs w:val="28"/>
          <w:lang w:val="kk-KZ"/>
        </w:rPr>
        <w:t xml:space="preserve"> Шаханов М. Ғашықтық ғаламаты: өлеңдер, балладалар, поэмалар – Алматы: Өнер, 2012. – 243 б. </w:t>
      </w:r>
    </w:p>
    <w:p w14:paraId="264BF729"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TimesNewRoman,Italic" w:hAnsi="Times New Roman" w:cs="Times New Roman"/>
          <w:iCs/>
          <w:sz w:val="28"/>
          <w:szCs w:val="28"/>
          <w:lang w:val="kk-KZ"/>
        </w:rPr>
        <w:t>12</w:t>
      </w:r>
      <w:r w:rsidR="00112979">
        <w:rPr>
          <w:rFonts w:ascii="Times New Roman" w:eastAsia="TimesNewRoman,Italic" w:hAnsi="Times New Roman" w:cs="Times New Roman"/>
          <w:iCs/>
          <w:sz w:val="28"/>
          <w:szCs w:val="28"/>
          <w:lang w:val="kk-KZ"/>
        </w:rPr>
        <w:t>1</w:t>
      </w:r>
      <w:r w:rsidRPr="00142277">
        <w:rPr>
          <w:rFonts w:ascii="Times New Roman" w:eastAsia="TimesNewRoman,Italic" w:hAnsi="Times New Roman" w:cs="Times New Roman"/>
          <w:i/>
          <w:iCs/>
          <w:sz w:val="28"/>
          <w:szCs w:val="28"/>
          <w:lang w:val="kk-KZ"/>
        </w:rPr>
        <w:t xml:space="preserve"> </w:t>
      </w:r>
      <w:r w:rsidRPr="00142277">
        <w:rPr>
          <w:rFonts w:ascii="Times New Roman" w:eastAsia="TimesNewRoman,Italic" w:hAnsi="Times New Roman" w:cs="Times New Roman"/>
          <w:iCs/>
          <w:sz w:val="28"/>
          <w:szCs w:val="28"/>
          <w:lang w:val="kk-KZ"/>
        </w:rPr>
        <w:t xml:space="preserve">Кеңесбаев І. </w:t>
      </w:r>
      <w:r w:rsidRPr="00142277">
        <w:rPr>
          <w:rFonts w:ascii="Times New Roman" w:eastAsia="TimesNewRoman" w:hAnsi="Times New Roman" w:cs="Times New Roman"/>
          <w:sz w:val="28"/>
          <w:szCs w:val="28"/>
          <w:lang w:val="kk-KZ"/>
        </w:rPr>
        <w:t>Қазақ тілінің фразеологиялық сөздігі</w:t>
      </w:r>
      <w:r w:rsidRPr="00142277">
        <w:rPr>
          <w:rFonts w:ascii="Times New Roman" w:eastAsia="TimesNewRoman,Italic" w:hAnsi="Times New Roman" w:cs="Times New Roman"/>
          <w:sz w:val="28"/>
          <w:szCs w:val="28"/>
          <w:lang w:val="kk-KZ"/>
        </w:rPr>
        <w:t xml:space="preserve">. – </w:t>
      </w:r>
      <w:r w:rsidRPr="00142277">
        <w:rPr>
          <w:rFonts w:ascii="Times New Roman" w:eastAsia="TimesNewRoman" w:hAnsi="Times New Roman" w:cs="Times New Roman"/>
          <w:sz w:val="28"/>
          <w:szCs w:val="28"/>
          <w:lang w:val="kk-KZ"/>
        </w:rPr>
        <w:t>Алматы</w:t>
      </w:r>
      <w:r w:rsidRPr="00142277">
        <w:rPr>
          <w:rFonts w:ascii="Times New Roman" w:eastAsia="TimesNewRoman,Italic" w:hAnsi="Times New Roman" w:cs="Times New Roman"/>
          <w:sz w:val="28"/>
          <w:szCs w:val="28"/>
          <w:lang w:val="kk-KZ"/>
        </w:rPr>
        <w:t xml:space="preserve">: </w:t>
      </w:r>
      <w:r w:rsidRPr="00142277">
        <w:rPr>
          <w:rFonts w:ascii="Times New Roman" w:eastAsia="TimesNewRoman" w:hAnsi="Times New Roman" w:cs="Times New Roman"/>
          <w:sz w:val="28"/>
          <w:szCs w:val="28"/>
          <w:lang w:val="kk-KZ"/>
        </w:rPr>
        <w:t>Ғылым</w:t>
      </w:r>
      <w:r w:rsidRPr="00142277">
        <w:rPr>
          <w:rFonts w:ascii="Times New Roman" w:eastAsia="TimesNewRoman,Italic" w:hAnsi="Times New Roman" w:cs="Times New Roman"/>
          <w:sz w:val="28"/>
          <w:szCs w:val="28"/>
          <w:lang w:val="kk-KZ"/>
        </w:rPr>
        <w:t xml:space="preserve">, 1997. – 23 </w:t>
      </w:r>
      <w:r w:rsidRPr="00142277">
        <w:rPr>
          <w:rFonts w:ascii="Times New Roman" w:eastAsia="TimesNewRoman" w:hAnsi="Times New Roman" w:cs="Times New Roman"/>
          <w:sz w:val="28"/>
          <w:szCs w:val="28"/>
          <w:lang w:val="kk-KZ"/>
        </w:rPr>
        <w:t>б</w:t>
      </w:r>
      <w:r w:rsidRPr="00142277">
        <w:rPr>
          <w:rFonts w:ascii="Times New Roman" w:eastAsia="TimesNewRoman,Italic" w:hAnsi="Times New Roman" w:cs="Times New Roman"/>
          <w:sz w:val="28"/>
          <w:szCs w:val="28"/>
          <w:lang w:val="kk-KZ"/>
        </w:rPr>
        <w:t>.</w:t>
      </w:r>
    </w:p>
    <w:p w14:paraId="4B55B4CA"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12</w:t>
      </w:r>
      <w:r w:rsidR="00112979">
        <w:rPr>
          <w:rFonts w:ascii="Times New Roman" w:eastAsia="Calibri" w:hAnsi="Times New Roman" w:cs="Times New Roman"/>
          <w:sz w:val="28"/>
          <w:szCs w:val="28"/>
          <w:lang w:val="kk-KZ"/>
        </w:rPr>
        <w:t>2</w:t>
      </w:r>
      <w:r w:rsidRPr="00142277">
        <w:rPr>
          <w:rFonts w:ascii="Times New Roman" w:eastAsia="Calibri" w:hAnsi="Times New Roman" w:cs="Times New Roman"/>
          <w:sz w:val="28"/>
          <w:szCs w:val="28"/>
          <w:lang w:val="kk-KZ"/>
        </w:rPr>
        <w:t xml:space="preserve"> Аманжолов Қ. Дариға, сол қыз: өлеңдер мен поэмалар. / құр. Е.Дүйсенбайұлы. – Алматы: Раритет, 2016. – 236 б. </w:t>
      </w:r>
    </w:p>
    <w:p w14:paraId="3205928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12</w:t>
      </w:r>
      <w:r w:rsidR="00112979">
        <w:rPr>
          <w:rFonts w:ascii="Times New Roman" w:eastAsia="Calibri" w:hAnsi="Times New Roman" w:cs="Times New Roman"/>
          <w:sz w:val="28"/>
          <w:szCs w:val="28"/>
          <w:lang w:val="kk-KZ"/>
        </w:rPr>
        <w:t>3</w:t>
      </w:r>
      <w:r w:rsidRPr="00142277">
        <w:rPr>
          <w:rFonts w:ascii="Times New Roman" w:eastAsia="Calibri" w:hAnsi="Times New Roman" w:cs="Times New Roman"/>
          <w:sz w:val="28"/>
          <w:szCs w:val="28"/>
          <w:lang w:val="kk-KZ"/>
        </w:rPr>
        <w:t xml:space="preserve"> Құдайбердіұлы Ш. Жол табалық ақылмен: шығармалары. / құр. Жидебай М. – Алматы: Абай, 2006. – 386 б.</w:t>
      </w:r>
    </w:p>
    <w:p w14:paraId="1AD2590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12</w:t>
      </w:r>
      <w:r w:rsidR="00112979">
        <w:rPr>
          <w:rFonts w:ascii="Times New Roman" w:eastAsia="Calibri" w:hAnsi="Times New Roman" w:cs="Times New Roman"/>
          <w:sz w:val="28"/>
          <w:szCs w:val="28"/>
          <w:lang w:val="kk-KZ"/>
        </w:rPr>
        <w:t>4</w:t>
      </w:r>
      <w:r w:rsidRPr="00142277">
        <w:rPr>
          <w:rFonts w:ascii="Times New Roman" w:eastAsia="Calibri" w:hAnsi="Times New Roman" w:cs="Times New Roman"/>
          <w:sz w:val="28"/>
          <w:szCs w:val="28"/>
          <w:lang w:val="kk-KZ"/>
        </w:rPr>
        <w:t xml:space="preserve"> </w:t>
      </w:r>
      <w:r w:rsidR="004241E2" w:rsidRPr="004241E2">
        <w:rPr>
          <w:rFonts w:ascii="Times New Roman" w:eastAsia="Calibri" w:hAnsi="Times New Roman" w:cs="Times New Roman"/>
          <w:sz w:val="28"/>
          <w:szCs w:val="28"/>
          <w:lang w:val="kk-KZ"/>
        </w:rPr>
        <w:t xml:space="preserve">Дулатов М. </w:t>
      </w:r>
      <w:r w:rsidR="004241E2">
        <w:rPr>
          <w:rFonts w:ascii="Times New Roman" w:eastAsia="Calibri" w:hAnsi="Times New Roman" w:cs="Times New Roman"/>
          <w:sz w:val="28"/>
          <w:szCs w:val="28"/>
          <w:lang w:val="kk-KZ"/>
        </w:rPr>
        <w:t>Шығармалар жинағы: б</w:t>
      </w:r>
      <w:r w:rsidR="004241E2" w:rsidRPr="004241E2">
        <w:rPr>
          <w:rFonts w:ascii="Times New Roman" w:eastAsia="Calibri" w:hAnsi="Times New Roman" w:cs="Times New Roman"/>
          <w:sz w:val="28"/>
          <w:szCs w:val="28"/>
          <w:lang w:val="kk-KZ"/>
        </w:rPr>
        <w:t>ес томдық</w:t>
      </w:r>
      <w:r w:rsidR="004241E2">
        <w:rPr>
          <w:rFonts w:ascii="Times New Roman" w:eastAsia="Calibri" w:hAnsi="Times New Roman" w:cs="Times New Roman"/>
          <w:sz w:val="28"/>
          <w:szCs w:val="28"/>
          <w:lang w:val="kk-KZ"/>
        </w:rPr>
        <w:t>. /</w:t>
      </w:r>
      <w:r w:rsidR="004241E2" w:rsidRPr="004241E2">
        <w:rPr>
          <w:rFonts w:ascii="Times New Roman" w:eastAsia="Calibri" w:hAnsi="Times New Roman" w:cs="Times New Roman"/>
          <w:sz w:val="28"/>
          <w:szCs w:val="28"/>
          <w:lang w:val="kk-KZ"/>
        </w:rPr>
        <w:t xml:space="preserve"> </w:t>
      </w:r>
      <w:r w:rsidR="004241E2" w:rsidRPr="00142277">
        <w:rPr>
          <w:rFonts w:ascii="Times New Roman" w:eastAsia="Calibri" w:hAnsi="Times New Roman" w:cs="Times New Roman"/>
          <w:sz w:val="28"/>
          <w:szCs w:val="28"/>
          <w:lang w:val="kk-KZ"/>
        </w:rPr>
        <w:t>құр. Г.Дулатова.</w:t>
      </w:r>
      <w:r w:rsidR="004241E2">
        <w:rPr>
          <w:rFonts w:ascii="Times New Roman" w:eastAsia="Calibri" w:hAnsi="Times New Roman" w:cs="Times New Roman"/>
          <w:sz w:val="28"/>
          <w:szCs w:val="28"/>
          <w:lang w:val="kk-KZ"/>
        </w:rPr>
        <w:t xml:space="preserve"> </w:t>
      </w:r>
      <w:r w:rsidRPr="00142277">
        <w:rPr>
          <w:rFonts w:ascii="Times New Roman" w:eastAsia="Calibri" w:hAnsi="Times New Roman" w:cs="Times New Roman"/>
          <w:sz w:val="28"/>
          <w:szCs w:val="28"/>
          <w:lang w:val="kk-KZ"/>
        </w:rPr>
        <w:t xml:space="preserve">– Алматы: </w:t>
      </w:r>
      <w:r w:rsidR="004241E2">
        <w:rPr>
          <w:rFonts w:ascii="Times New Roman" w:eastAsia="Calibri" w:hAnsi="Times New Roman" w:cs="Times New Roman"/>
          <w:sz w:val="28"/>
          <w:szCs w:val="28"/>
          <w:lang w:val="kk-KZ"/>
        </w:rPr>
        <w:t>Мектеп</w:t>
      </w:r>
      <w:r w:rsidRPr="00142277">
        <w:rPr>
          <w:rFonts w:ascii="Times New Roman" w:eastAsia="Calibri" w:hAnsi="Times New Roman" w:cs="Times New Roman"/>
          <w:sz w:val="28"/>
          <w:szCs w:val="28"/>
          <w:lang w:val="kk-KZ"/>
        </w:rPr>
        <w:t xml:space="preserve">, </w:t>
      </w:r>
      <w:r w:rsidR="004241E2">
        <w:rPr>
          <w:rFonts w:ascii="Times New Roman" w:eastAsia="Calibri" w:hAnsi="Times New Roman" w:cs="Times New Roman"/>
          <w:sz w:val="28"/>
          <w:szCs w:val="28"/>
          <w:lang w:val="kk-KZ"/>
        </w:rPr>
        <w:t>2002</w:t>
      </w:r>
      <w:r w:rsidRPr="00142277">
        <w:rPr>
          <w:rFonts w:ascii="Times New Roman" w:eastAsia="Calibri" w:hAnsi="Times New Roman" w:cs="Times New Roman"/>
          <w:sz w:val="28"/>
          <w:szCs w:val="28"/>
          <w:lang w:val="kk-KZ"/>
        </w:rPr>
        <w:t>. – Т.1. – 280 б.</w:t>
      </w:r>
    </w:p>
    <w:p w14:paraId="12AD0B53"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12</w:t>
      </w:r>
      <w:r w:rsidR="00112979">
        <w:rPr>
          <w:rFonts w:ascii="Times New Roman" w:eastAsia="Calibri" w:hAnsi="Times New Roman" w:cs="Times New Roman"/>
          <w:sz w:val="28"/>
          <w:szCs w:val="28"/>
          <w:lang w:val="kk-KZ"/>
        </w:rPr>
        <w:t>5</w:t>
      </w:r>
      <w:r w:rsidRPr="00142277">
        <w:rPr>
          <w:rFonts w:ascii="Times New Roman" w:eastAsia="Calibri" w:hAnsi="Times New Roman" w:cs="Times New Roman"/>
          <w:sz w:val="28"/>
          <w:szCs w:val="28"/>
          <w:lang w:val="kk-KZ"/>
        </w:rPr>
        <w:t xml:space="preserve">  </w:t>
      </w:r>
      <w:hyperlink r:id="rId130" w:history="1">
        <w:r w:rsidRPr="00142277">
          <w:rPr>
            <w:rFonts w:ascii="Times New Roman" w:eastAsia="Calibri" w:hAnsi="Times New Roman" w:cs="Times New Roman"/>
            <w:sz w:val="28"/>
            <w:szCs w:val="28"/>
            <w:lang w:val="kk-KZ"/>
          </w:rPr>
          <w:t>Қазақстан Республикасы қолданыстағы заңдарының заң терминдері мен ұғымдарының сөздігі. – Астана: ҚР Заң шығару институты, 2007. – 1000 б.</w:t>
        </w:r>
      </w:hyperlink>
    </w:p>
    <w:p w14:paraId="13983D1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12</w:t>
      </w:r>
      <w:r w:rsidR="00112979">
        <w:rPr>
          <w:rFonts w:ascii="Times New Roman" w:eastAsia="Calibri" w:hAnsi="Times New Roman" w:cs="Times New Roman"/>
          <w:sz w:val="28"/>
          <w:szCs w:val="28"/>
          <w:lang w:val="kk-KZ"/>
        </w:rPr>
        <w:t>6</w:t>
      </w:r>
      <w:r w:rsidRPr="00142277">
        <w:rPr>
          <w:rFonts w:ascii="Times New Roman" w:eastAsia="Calibri" w:hAnsi="Times New Roman" w:cs="Times New Roman"/>
          <w:sz w:val="28"/>
          <w:szCs w:val="28"/>
          <w:lang w:val="kk-KZ"/>
        </w:rPr>
        <w:t xml:space="preserve"> </w:t>
      </w:r>
      <w:r w:rsidR="004241E2">
        <w:rPr>
          <w:rFonts w:ascii="Times New Roman" w:eastAsia="Calibri" w:hAnsi="Times New Roman" w:cs="Times New Roman"/>
          <w:sz w:val="28"/>
          <w:szCs w:val="28"/>
          <w:lang w:val="kk-KZ"/>
        </w:rPr>
        <w:t>Электронды энциклопедия</w:t>
      </w:r>
      <w:r w:rsidRPr="00142277">
        <w:rPr>
          <w:rFonts w:ascii="Times New Roman" w:eastAsia="Calibri" w:hAnsi="Times New Roman" w:cs="Times New Roman"/>
          <w:sz w:val="28"/>
          <w:szCs w:val="28"/>
          <w:lang w:val="kk-KZ"/>
        </w:rPr>
        <w:t xml:space="preserve"> </w:t>
      </w:r>
      <w:hyperlink r:id="rId131" w:history="1">
        <w:r w:rsidRPr="00142277">
          <w:rPr>
            <w:rStyle w:val="a4"/>
            <w:rFonts w:ascii="Times New Roman" w:eastAsia="Calibri" w:hAnsi="Times New Roman" w:cs="Times New Roman"/>
            <w:color w:val="auto"/>
            <w:sz w:val="28"/>
            <w:szCs w:val="28"/>
            <w:u w:val="none"/>
            <w:lang w:val="kk-KZ"/>
          </w:rPr>
          <w:t>https://kk.encyclopedia.kz</w:t>
        </w:r>
      </w:hyperlink>
    </w:p>
    <w:p w14:paraId="526BFE8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12</w:t>
      </w:r>
      <w:r w:rsidR="00112979">
        <w:rPr>
          <w:rFonts w:ascii="Times New Roman" w:eastAsia="Calibri" w:hAnsi="Times New Roman" w:cs="Times New Roman"/>
          <w:sz w:val="28"/>
          <w:szCs w:val="28"/>
          <w:lang w:val="kk-KZ"/>
        </w:rPr>
        <w:t>7</w:t>
      </w:r>
      <w:r w:rsidRPr="00142277">
        <w:rPr>
          <w:rFonts w:ascii="Times New Roman" w:eastAsia="Calibri" w:hAnsi="Times New Roman" w:cs="Times New Roman"/>
          <w:sz w:val="28"/>
          <w:szCs w:val="28"/>
          <w:lang w:val="kk-KZ"/>
        </w:rPr>
        <w:t xml:space="preserve"> </w:t>
      </w:r>
      <w:hyperlink r:id="rId132" w:history="1">
        <w:r w:rsidRPr="00142277">
          <w:rPr>
            <w:rFonts w:ascii="Times New Roman" w:eastAsia="Calibri" w:hAnsi="Times New Roman" w:cs="Times New Roman"/>
            <w:sz w:val="28"/>
            <w:szCs w:val="28"/>
            <w:lang w:val="kk-KZ"/>
          </w:rPr>
          <w:t>Қазақ әдеби тілінің сөздігі: он бес томдық. / құр. Ж.Манкеева, С.Бизақов, Ә.Жүнісбек. –  Алматы, 2011. – Т.11. – 752 б.</w:t>
        </w:r>
      </w:hyperlink>
    </w:p>
    <w:p w14:paraId="140F9DB1"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12</w:t>
      </w:r>
      <w:r w:rsidR="00112979">
        <w:rPr>
          <w:rFonts w:ascii="Times New Roman" w:eastAsia="Calibri" w:hAnsi="Times New Roman" w:cs="Times New Roman"/>
          <w:sz w:val="28"/>
          <w:szCs w:val="28"/>
          <w:lang w:val="kk-KZ"/>
        </w:rPr>
        <w:t>8</w:t>
      </w:r>
      <w:r w:rsidRPr="00142277">
        <w:rPr>
          <w:rFonts w:ascii="Times New Roman" w:eastAsia="Calibri" w:hAnsi="Times New Roman" w:cs="Times New Roman"/>
          <w:sz w:val="28"/>
          <w:szCs w:val="28"/>
          <w:lang w:val="kk-KZ"/>
        </w:rPr>
        <w:t xml:space="preserve"> </w:t>
      </w:r>
      <w:hyperlink r:id="rId133" w:history="1">
        <w:r w:rsidRPr="00142277">
          <w:rPr>
            <w:rFonts w:ascii="Times New Roman" w:eastAsia="Calibri" w:hAnsi="Times New Roman" w:cs="Times New Roman"/>
            <w:sz w:val="28"/>
            <w:szCs w:val="28"/>
            <w:lang w:val="kk-KZ"/>
          </w:rPr>
          <w:t xml:space="preserve"> Мамырбекова Г. Қазақ тіліндегі араб, парсы сөздерінің түсіндірме сөздігі. – Алматы, 2017. – 658 б.</w:t>
        </w:r>
      </w:hyperlink>
      <w:r w:rsidRPr="00142277">
        <w:rPr>
          <w:rFonts w:ascii="Times New Roman" w:eastAsia="Calibri" w:hAnsi="Times New Roman" w:cs="Times New Roman"/>
          <w:sz w:val="28"/>
          <w:szCs w:val="28"/>
          <w:lang w:val="kk-KZ"/>
        </w:rPr>
        <w:t xml:space="preserve"> </w:t>
      </w:r>
    </w:p>
    <w:p w14:paraId="3621485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12</w:t>
      </w:r>
      <w:r w:rsidR="00112979">
        <w:rPr>
          <w:rFonts w:ascii="Times New Roman" w:eastAsia="Calibri" w:hAnsi="Times New Roman" w:cs="Times New Roman"/>
          <w:sz w:val="28"/>
          <w:szCs w:val="28"/>
          <w:lang w:val="kk-KZ"/>
        </w:rPr>
        <w:t>9</w:t>
      </w:r>
      <w:r w:rsidRPr="00142277">
        <w:rPr>
          <w:rFonts w:ascii="Times New Roman" w:eastAsia="Calibri" w:hAnsi="Times New Roman" w:cs="Times New Roman"/>
          <w:sz w:val="28"/>
          <w:szCs w:val="28"/>
          <w:lang w:val="kk-KZ"/>
        </w:rPr>
        <w:t xml:space="preserve"> Мәлікриан, Рабиғұлмүлік, қыз Жәмила Бабалар сөзі. – Алматы, 2005. –  Т.21. – 800 б.</w:t>
      </w:r>
    </w:p>
    <w:p w14:paraId="35E0546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w:t>
      </w:r>
      <w:r w:rsidR="00112979">
        <w:rPr>
          <w:rFonts w:ascii="Times New Roman" w:eastAsia="Calibri" w:hAnsi="Times New Roman" w:cs="Times New Roman"/>
          <w:sz w:val="28"/>
          <w:szCs w:val="28"/>
          <w:lang w:val="kk-KZ"/>
        </w:rPr>
        <w:t>30</w:t>
      </w:r>
      <w:r w:rsidRPr="00142277">
        <w:rPr>
          <w:rFonts w:ascii="Times New Roman" w:eastAsia="Calibri" w:hAnsi="Times New Roman" w:cs="Times New Roman"/>
          <w:sz w:val="28"/>
          <w:szCs w:val="28"/>
          <w:lang w:val="kk-KZ"/>
        </w:rPr>
        <w:t xml:space="preserve"> Қазақ тілінің кірме сөздігі / құр. Ш.Құрманбайұлы, С.Исақова, Б.Мизамхан. – Алматы: Ұлттық аударма бюросы, 2019. – 596 б. </w:t>
      </w:r>
    </w:p>
    <w:p w14:paraId="7A12820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13</w:t>
      </w:r>
      <w:r w:rsidR="00112979">
        <w:rPr>
          <w:rFonts w:ascii="Times New Roman" w:eastAsia="Calibri" w:hAnsi="Times New Roman" w:cs="Times New Roman"/>
          <w:sz w:val="28"/>
          <w:szCs w:val="28"/>
          <w:lang w:val="kk-KZ"/>
        </w:rPr>
        <w:t>1</w:t>
      </w:r>
      <w:r w:rsidRPr="00142277">
        <w:rPr>
          <w:rFonts w:ascii="Times New Roman" w:eastAsia="Calibri" w:hAnsi="Times New Roman" w:cs="Times New Roman"/>
          <w:sz w:val="28"/>
          <w:szCs w:val="28"/>
          <w:lang w:val="kk-KZ"/>
        </w:rPr>
        <w:t xml:space="preserve"> Кунебаева Г.Д. Борыш және міндет ұғымының конституциялық құқықтық мәні. // ҚазҰУ хабаршысы. Заң сериясы. – Алматы, 2010. – №4 (56). – Б. 58-61.</w:t>
      </w:r>
    </w:p>
    <w:p w14:paraId="3313307E"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13</w:t>
      </w:r>
      <w:r w:rsidR="00112979">
        <w:rPr>
          <w:rFonts w:ascii="Times New Roman" w:eastAsia="Calibri" w:hAnsi="Times New Roman" w:cs="Times New Roman"/>
          <w:sz w:val="28"/>
          <w:szCs w:val="28"/>
          <w:lang w:val="kk-KZ"/>
        </w:rPr>
        <w:t>2</w:t>
      </w:r>
      <w:r w:rsidRPr="00142277">
        <w:rPr>
          <w:rFonts w:ascii="Times New Roman" w:eastAsia="Calibri" w:hAnsi="Times New Roman" w:cs="Times New Roman"/>
          <w:sz w:val="28"/>
          <w:szCs w:val="28"/>
          <w:lang w:val="kk-KZ"/>
        </w:rPr>
        <w:t xml:space="preserve"> Тәжібаев Ә. </w:t>
      </w:r>
      <w:r w:rsidR="00776611">
        <w:rPr>
          <w:rFonts w:ascii="Times New Roman" w:eastAsia="Calibri" w:hAnsi="Times New Roman" w:cs="Times New Roman"/>
          <w:sz w:val="28"/>
          <w:szCs w:val="28"/>
          <w:lang w:val="kk-KZ"/>
        </w:rPr>
        <w:t xml:space="preserve">Менің өмірім: </w:t>
      </w:r>
      <w:r w:rsidRPr="00142277">
        <w:rPr>
          <w:rFonts w:ascii="Times New Roman" w:eastAsia="Calibri" w:hAnsi="Times New Roman" w:cs="Times New Roman"/>
          <w:sz w:val="28"/>
          <w:szCs w:val="28"/>
          <w:lang w:val="kk-KZ"/>
        </w:rPr>
        <w:t xml:space="preserve">Өлеңдер мен поэмалар. – Алматы: </w:t>
      </w:r>
      <w:r w:rsidR="00776611">
        <w:rPr>
          <w:rFonts w:ascii="Times New Roman" w:eastAsia="Calibri" w:hAnsi="Times New Roman" w:cs="Times New Roman"/>
          <w:sz w:val="28"/>
          <w:szCs w:val="28"/>
          <w:lang w:val="kk-KZ"/>
        </w:rPr>
        <w:t>Атамұра, 2006</w:t>
      </w:r>
      <w:r w:rsidRPr="00142277">
        <w:rPr>
          <w:rFonts w:ascii="Times New Roman" w:eastAsia="Calibri" w:hAnsi="Times New Roman" w:cs="Times New Roman"/>
          <w:sz w:val="28"/>
          <w:szCs w:val="28"/>
          <w:lang w:val="kk-KZ"/>
        </w:rPr>
        <w:t>. –</w:t>
      </w:r>
      <w:r w:rsidR="00776611">
        <w:rPr>
          <w:rFonts w:ascii="Times New Roman" w:eastAsia="Calibri" w:hAnsi="Times New Roman" w:cs="Times New Roman"/>
          <w:sz w:val="28"/>
          <w:szCs w:val="28"/>
          <w:lang w:val="kk-KZ"/>
        </w:rPr>
        <w:t>288</w:t>
      </w:r>
      <w:r w:rsidRPr="00142277">
        <w:rPr>
          <w:rFonts w:ascii="Times New Roman" w:eastAsia="Calibri" w:hAnsi="Times New Roman" w:cs="Times New Roman"/>
          <w:sz w:val="28"/>
          <w:szCs w:val="28"/>
          <w:lang w:val="kk-KZ"/>
        </w:rPr>
        <w:t xml:space="preserve"> б.</w:t>
      </w:r>
    </w:p>
    <w:p w14:paraId="0238259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13</w:t>
      </w:r>
      <w:r w:rsidR="00112979">
        <w:rPr>
          <w:rFonts w:ascii="Times New Roman" w:eastAsia="Calibri" w:hAnsi="Times New Roman" w:cs="Times New Roman"/>
          <w:sz w:val="28"/>
          <w:szCs w:val="28"/>
          <w:lang w:val="kk-KZ"/>
        </w:rPr>
        <w:t>3</w:t>
      </w:r>
      <w:r w:rsidRPr="00142277">
        <w:rPr>
          <w:rFonts w:ascii="Times New Roman" w:eastAsia="Calibri" w:hAnsi="Times New Roman" w:cs="Times New Roman"/>
          <w:sz w:val="28"/>
          <w:szCs w:val="28"/>
          <w:lang w:val="kk-KZ"/>
        </w:rPr>
        <w:t xml:space="preserve"> Қазақ тілінің бір томдық түсіндірме сөздігі. / құр. Н.Уәли. – Алматы: Дәуір, 2013. – 487 б.</w:t>
      </w:r>
    </w:p>
    <w:p w14:paraId="3F08020E"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13</w:t>
      </w:r>
      <w:r w:rsidR="00112979">
        <w:rPr>
          <w:rFonts w:ascii="Times New Roman" w:eastAsia="Calibri" w:hAnsi="Times New Roman" w:cs="Times New Roman"/>
          <w:sz w:val="28"/>
          <w:szCs w:val="28"/>
          <w:lang w:val="kk-KZ"/>
        </w:rPr>
        <w:t>4</w:t>
      </w:r>
      <w:r w:rsidRPr="00142277">
        <w:rPr>
          <w:rFonts w:ascii="Times New Roman" w:eastAsia="Calibri" w:hAnsi="Times New Roman" w:cs="Times New Roman"/>
          <w:sz w:val="28"/>
          <w:szCs w:val="28"/>
          <w:lang w:val="kk-KZ"/>
        </w:rPr>
        <w:t xml:space="preserve"> </w:t>
      </w:r>
      <w:r w:rsidRPr="00142277">
        <w:rPr>
          <w:rFonts w:ascii="Times New Roman" w:eastAsia="Calibri" w:hAnsi="Times New Roman" w:cs="Times New Roman"/>
          <w:sz w:val="28"/>
          <w:szCs w:val="28"/>
        </w:rPr>
        <w:t xml:space="preserve">Жумагулова </w:t>
      </w:r>
      <w:r w:rsidRPr="00142277">
        <w:rPr>
          <w:rFonts w:ascii="Times New Roman" w:eastAsia="Calibri" w:hAnsi="Times New Roman" w:cs="Times New Roman"/>
          <w:sz w:val="28"/>
          <w:szCs w:val="28"/>
          <w:lang w:val="kk-KZ"/>
        </w:rPr>
        <w:t>Б.С. Способы вербализации концептов дом, долг в русском, казахском и английском языках: дис. ...канд. филол. наук: 10.02.20. – Алматы, 2003. – 130 с.</w:t>
      </w:r>
    </w:p>
    <w:p w14:paraId="31439CE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lastRenderedPageBreak/>
        <w:t>13</w:t>
      </w:r>
      <w:r w:rsidR="00112979">
        <w:rPr>
          <w:rFonts w:ascii="Times New Roman" w:eastAsia="Calibri" w:hAnsi="Times New Roman" w:cs="Times New Roman"/>
          <w:sz w:val="28"/>
          <w:szCs w:val="28"/>
          <w:lang w:val="kk-KZ"/>
        </w:rPr>
        <w:t>5</w:t>
      </w:r>
      <w:r w:rsidRPr="00142277">
        <w:rPr>
          <w:rFonts w:ascii="Times New Roman" w:eastAsia="Calibri" w:hAnsi="Times New Roman" w:cs="Times New Roman"/>
          <w:sz w:val="28"/>
          <w:szCs w:val="28"/>
          <w:lang w:val="kk-KZ"/>
        </w:rPr>
        <w:t xml:space="preserve"> Мирзоева Л.Ю. К проблеме культурных импликаций в переводе: концепт </w:t>
      </w:r>
      <w:r w:rsidRPr="00142277">
        <w:rPr>
          <w:rFonts w:ascii="Cambria Math" w:eastAsia="Calibri" w:hAnsi="Cambria Math" w:cs="Cambria Math"/>
          <w:sz w:val="28"/>
          <w:szCs w:val="28"/>
          <w:lang w:val="kk-KZ"/>
        </w:rPr>
        <w:t>«</w:t>
      </w:r>
      <w:r w:rsidRPr="00142277">
        <w:rPr>
          <w:rFonts w:ascii="Times New Roman" w:eastAsia="Calibri" w:hAnsi="Times New Roman" w:cs="Times New Roman"/>
          <w:sz w:val="28"/>
          <w:szCs w:val="28"/>
          <w:lang w:val="kk-KZ"/>
        </w:rPr>
        <w:t>Долг» в русском и в английском языке // Language means of preservation and development of cultural values. the LXX International Research and Practice Conference. Philological sciences. – London, 2013. – November 14. – 12 с.</w:t>
      </w:r>
    </w:p>
    <w:p w14:paraId="09E6C474"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13</w:t>
      </w:r>
      <w:r w:rsidR="00112979">
        <w:rPr>
          <w:rFonts w:ascii="Times New Roman" w:eastAsia="Calibri" w:hAnsi="Times New Roman" w:cs="Times New Roman"/>
          <w:sz w:val="28"/>
          <w:szCs w:val="28"/>
          <w:lang w:val="kk-KZ"/>
        </w:rPr>
        <w:t>6</w:t>
      </w:r>
      <w:r w:rsidRPr="00142277">
        <w:rPr>
          <w:rFonts w:ascii="Times New Roman" w:eastAsia="Calibri" w:hAnsi="Times New Roman" w:cs="Times New Roman"/>
          <w:sz w:val="28"/>
          <w:szCs w:val="28"/>
          <w:lang w:val="kk-KZ"/>
        </w:rPr>
        <w:t xml:space="preserve"> Айтқазы С. Ағылшын тіліндегі “red” (қызыл) түсінігінің ұлттық-мәдени сипаты. // ҚазҰУ хабаршысы. Шығыстану сериясы. – Алматы, 2011. – №2(55). – Б. 45-48.</w:t>
      </w:r>
    </w:p>
    <w:p w14:paraId="750B3FA6"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13</w:t>
      </w:r>
      <w:r w:rsidR="00112979">
        <w:rPr>
          <w:rFonts w:ascii="Times New Roman" w:eastAsia="Calibri" w:hAnsi="Times New Roman" w:cs="Times New Roman"/>
          <w:sz w:val="28"/>
          <w:szCs w:val="28"/>
          <w:lang w:val="kk-KZ"/>
        </w:rPr>
        <w:t>7</w:t>
      </w:r>
      <w:r w:rsidRPr="00142277">
        <w:rPr>
          <w:rFonts w:ascii="Times New Roman" w:eastAsia="Calibri" w:hAnsi="Times New Roman" w:cs="Times New Roman"/>
          <w:sz w:val="28"/>
          <w:szCs w:val="28"/>
          <w:lang w:val="kk-KZ"/>
        </w:rPr>
        <w:t xml:space="preserve"> Мағауин М. Шығармалар жинағы: он үш томдық. – Алматы: Қағанат , 2002. Т.1. – 549 б. </w:t>
      </w:r>
    </w:p>
    <w:p w14:paraId="4B95B54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13</w:t>
      </w:r>
      <w:r w:rsidR="00112979">
        <w:rPr>
          <w:rFonts w:ascii="Times New Roman" w:eastAsia="Calibri" w:hAnsi="Times New Roman" w:cs="Times New Roman"/>
          <w:sz w:val="28"/>
          <w:szCs w:val="28"/>
          <w:lang w:val="kk-KZ"/>
        </w:rPr>
        <w:t>8</w:t>
      </w:r>
      <w:r w:rsidRPr="00142277">
        <w:rPr>
          <w:rFonts w:ascii="Times New Roman" w:eastAsia="Calibri" w:hAnsi="Times New Roman" w:cs="Times New Roman"/>
          <w:sz w:val="28"/>
          <w:szCs w:val="28"/>
          <w:lang w:val="kk-KZ"/>
        </w:rPr>
        <w:t xml:space="preserve"> Есім Ғ. Сана болмысы: саяхат пен мәдениет туралы ойлар. – Алматы: Эксито-Верена, 1994. – 259 б. </w:t>
      </w:r>
    </w:p>
    <w:p w14:paraId="4957FC8C"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13</w:t>
      </w:r>
      <w:r w:rsidR="00112979">
        <w:rPr>
          <w:rFonts w:ascii="Times New Roman" w:eastAsia="Calibri" w:hAnsi="Times New Roman" w:cs="Times New Roman"/>
          <w:sz w:val="28"/>
          <w:szCs w:val="28"/>
          <w:lang w:val="kk-KZ"/>
        </w:rPr>
        <w:t>9</w:t>
      </w:r>
      <w:r w:rsidRPr="00142277">
        <w:rPr>
          <w:rFonts w:ascii="Times New Roman" w:eastAsia="Calibri" w:hAnsi="Times New Roman" w:cs="Times New Roman"/>
          <w:sz w:val="28"/>
          <w:szCs w:val="28"/>
          <w:lang w:val="kk-KZ"/>
        </w:rPr>
        <w:t xml:space="preserve"> Діни мәтін. </w:t>
      </w:r>
      <w:hyperlink r:id="rId134" w:history="1">
        <w:r w:rsidRPr="00142277">
          <w:rPr>
            <w:rStyle w:val="a4"/>
            <w:rFonts w:ascii="Times New Roman" w:eastAsia="Calibri" w:hAnsi="Times New Roman" w:cs="Times New Roman"/>
            <w:color w:val="auto"/>
            <w:sz w:val="28"/>
            <w:szCs w:val="28"/>
            <w:u w:val="none"/>
            <w:shd w:val="clear" w:color="auto" w:fill="FFFFFF"/>
            <w:lang w:val="kk-KZ"/>
          </w:rPr>
          <w:t>https://vk.com/wall-73330358-406389</w:t>
        </w:r>
      </w:hyperlink>
      <w:r w:rsidRPr="00142277">
        <w:rPr>
          <w:rFonts w:ascii="Times New Roman" w:eastAsia="Calibri" w:hAnsi="Times New Roman" w:cs="Times New Roman"/>
          <w:sz w:val="28"/>
          <w:szCs w:val="28"/>
          <w:shd w:val="clear" w:color="auto" w:fill="FFFFFF"/>
          <w:lang w:val="kk-KZ"/>
        </w:rPr>
        <w:t xml:space="preserve"> 03.05.201</w:t>
      </w:r>
      <w:r w:rsidR="00776611">
        <w:rPr>
          <w:rFonts w:ascii="Times New Roman" w:eastAsia="Calibri" w:hAnsi="Times New Roman" w:cs="Times New Roman"/>
          <w:sz w:val="28"/>
          <w:szCs w:val="28"/>
          <w:shd w:val="clear" w:color="auto" w:fill="FFFFFF"/>
          <w:lang w:val="kk-KZ"/>
        </w:rPr>
        <w:t>8</w:t>
      </w:r>
      <w:r w:rsidRPr="00142277">
        <w:rPr>
          <w:rFonts w:ascii="Times New Roman" w:eastAsia="Calibri" w:hAnsi="Times New Roman" w:cs="Times New Roman"/>
          <w:sz w:val="28"/>
          <w:szCs w:val="28"/>
          <w:shd w:val="clear" w:color="auto" w:fill="FFFFFF"/>
          <w:lang w:val="kk-KZ"/>
        </w:rPr>
        <w:t>.</w:t>
      </w:r>
    </w:p>
    <w:p w14:paraId="4F80509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w:t>
      </w:r>
      <w:r w:rsidR="00112979">
        <w:rPr>
          <w:rFonts w:ascii="Times New Roman" w:eastAsia="Calibri" w:hAnsi="Times New Roman" w:cs="Times New Roman"/>
          <w:sz w:val="28"/>
          <w:szCs w:val="28"/>
          <w:lang w:val="kk-KZ"/>
        </w:rPr>
        <w:t>40</w:t>
      </w:r>
      <w:r w:rsidRPr="00142277">
        <w:rPr>
          <w:rFonts w:ascii="Times New Roman" w:eastAsia="Calibri" w:hAnsi="Times New Roman" w:cs="Times New Roman"/>
          <w:sz w:val="28"/>
          <w:szCs w:val="28"/>
          <w:lang w:val="kk-KZ"/>
        </w:rPr>
        <w:t xml:space="preserve"> </w:t>
      </w:r>
      <w:r w:rsidR="008161EF" w:rsidRPr="008161EF">
        <w:rPr>
          <w:rFonts w:ascii="Times New Roman" w:eastAsia="Calibri" w:hAnsi="Times New Roman" w:cs="Times New Roman"/>
          <w:sz w:val="28"/>
          <w:szCs w:val="28"/>
          <w:shd w:val="clear" w:color="auto" w:fill="FFFFFF"/>
          <w:lang w:val="kk-KZ"/>
        </w:rPr>
        <w:t>Мырзалиев Қ. Таңдамалы шығармалар</w:t>
      </w:r>
      <w:r w:rsidR="008161EF">
        <w:rPr>
          <w:rFonts w:ascii="Times New Roman" w:eastAsia="Calibri" w:hAnsi="Times New Roman" w:cs="Times New Roman"/>
          <w:sz w:val="28"/>
          <w:szCs w:val="28"/>
          <w:shd w:val="clear" w:color="auto" w:fill="FFFFFF"/>
          <w:lang w:val="kk-KZ"/>
        </w:rPr>
        <w:t xml:space="preserve"> </w:t>
      </w:r>
      <w:r w:rsidRPr="00142277">
        <w:rPr>
          <w:rFonts w:ascii="Times New Roman" w:eastAsia="Calibri" w:hAnsi="Times New Roman" w:cs="Times New Roman"/>
          <w:sz w:val="28"/>
          <w:szCs w:val="28"/>
          <w:shd w:val="clear" w:color="auto" w:fill="FFFFFF"/>
          <w:lang w:val="kk-KZ"/>
        </w:rPr>
        <w:t xml:space="preserve">– Алматы: </w:t>
      </w:r>
      <w:r w:rsidR="00776611">
        <w:rPr>
          <w:rFonts w:ascii="Times New Roman" w:eastAsia="Calibri" w:hAnsi="Times New Roman" w:cs="Times New Roman"/>
          <w:sz w:val="28"/>
          <w:szCs w:val="28"/>
          <w:shd w:val="clear" w:color="auto" w:fill="FFFFFF"/>
          <w:lang w:val="kk-KZ"/>
        </w:rPr>
        <w:t>Ә</w:t>
      </w:r>
      <w:r w:rsidRPr="00142277">
        <w:rPr>
          <w:rFonts w:ascii="Times New Roman" w:eastAsia="Calibri" w:hAnsi="Times New Roman" w:cs="Times New Roman"/>
          <w:sz w:val="28"/>
          <w:szCs w:val="28"/>
          <w:shd w:val="clear" w:color="auto" w:fill="FFFFFF"/>
          <w:lang w:val="kk-KZ"/>
        </w:rPr>
        <w:t xml:space="preserve">дебиет, </w:t>
      </w:r>
      <w:r w:rsidR="00776611">
        <w:rPr>
          <w:rFonts w:ascii="Times New Roman" w:eastAsia="Calibri" w:hAnsi="Times New Roman" w:cs="Times New Roman"/>
          <w:sz w:val="28"/>
          <w:szCs w:val="28"/>
          <w:shd w:val="clear" w:color="auto" w:fill="FFFFFF"/>
          <w:lang w:val="kk-KZ"/>
        </w:rPr>
        <w:t>2014</w:t>
      </w:r>
      <w:r w:rsidRPr="00142277">
        <w:rPr>
          <w:rFonts w:ascii="Times New Roman" w:eastAsia="Calibri" w:hAnsi="Times New Roman" w:cs="Times New Roman"/>
          <w:sz w:val="28"/>
          <w:szCs w:val="28"/>
          <w:shd w:val="clear" w:color="auto" w:fill="FFFFFF"/>
          <w:lang w:val="kk-KZ"/>
        </w:rPr>
        <w:t xml:space="preserve">. – </w:t>
      </w:r>
      <w:r w:rsidR="00776611">
        <w:rPr>
          <w:rFonts w:ascii="Times New Roman" w:eastAsia="Calibri" w:hAnsi="Times New Roman" w:cs="Times New Roman"/>
          <w:sz w:val="28"/>
          <w:szCs w:val="28"/>
          <w:shd w:val="clear" w:color="auto" w:fill="FFFFFF"/>
          <w:lang w:val="kk-KZ"/>
        </w:rPr>
        <w:t>216</w:t>
      </w:r>
      <w:r w:rsidRPr="00142277">
        <w:rPr>
          <w:rFonts w:ascii="Times New Roman" w:eastAsia="Calibri" w:hAnsi="Times New Roman" w:cs="Times New Roman"/>
          <w:sz w:val="28"/>
          <w:szCs w:val="28"/>
          <w:shd w:val="clear" w:color="auto" w:fill="FFFFFF"/>
          <w:lang w:val="kk-KZ"/>
        </w:rPr>
        <w:t xml:space="preserve"> б.</w:t>
      </w:r>
    </w:p>
    <w:p w14:paraId="08A08082"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14</w:t>
      </w:r>
      <w:r w:rsidR="00112979">
        <w:rPr>
          <w:rFonts w:ascii="Times New Roman" w:eastAsia="Calibri" w:hAnsi="Times New Roman" w:cs="Times New Roman"/>
          <w:sz w:val="28"/>
          <w:szCs w:val="28"/>
          <w:lang w:val="kk-KZ"/>
        </w:rPr>
        <w:t>1</w:t>
      </w:r>
      <w:r w:rsidRPr="00142277">
        <w:rPr>
          <w:rFonts w:ascii="Times New Roman" w:eastAsia="Calibri" w:hAnsi="Times New Roman" w:cs="Times New Roman"/>
          <w:sz w:val="28"/>
          <w:szCs w:val="28"/>
          <w:lang w:val="kk-KZ"/>
        </w:rPr>
        <w:t xml:space="preserve"> Мақатаев М. Аманат: жыр жинағы. / құр. А. Алтай. – Алматы: Атамұра, 2002. – 304 б.</w:t>
      </w:r>
    </w:p>
    <w:p w14:paraId="106EB1ED"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14</w:t>
      </w:r>
      <w:r w:rsidR="00112979">
        <w:rPr>
          <w:rFonts w:ascii="Times New Roman" w:eastAsia="Calibri" w:hAnsi="Times New Roman" w:cs="Times New Roman"/>
          <w:sz w:val="28"/>
          <w:szCs w:val="28"/>
          <w:lang w:val="kk-KZ"/>
        </w:rPr>
        <w:t>2</w:t>
      </w:r>
      <w:r w:rsidRPr="00142277">
        <w:rPr>
          <w:rFonts w:ascii="Times New Roman" w:eastAsia="Calibri" w:hAnsi="Times New Roman" w:cs="Times New Roman"/>
          <w:sz w:val="28"/>
          <w:szCs w:val="28"/>
          <w:lang w:val="kk-KZ"/>
        </w:rPr>
        <w:t xml:space="preserve"> Құнанбайұлы А. Қара сөздер. – Орал: Оптима, 2006. – 164 б.</w:t>
      </w:r>
    </w:p>
    <w:p w14:paraId="01AC9B81"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14</w:t>
      </w:r>
      <w:r w:rsidR="00112979">
        <w:rPr>
          <w:rFonts w:ascii="Times New Roman" w:eastAsia="Calibri" w:hAnsi="Times New Roman" w:cs="Times New Roman"/>
          <w:sz w:val="28"/>
          <w:szCs w:val="28"/>
          <w:lang w:val="kk-KZ"/>
        </w:rPr>
        <w:t>3</w:t>
      </w:r>
      <w:r w:rsidRPr="00142277">
        <w:rPr>
          <w:rFonts w:ascii="Times New Roman" w:eastAsia="Calibri" w:hAnsi="Times New Roman" w:cs="Times New Roman"/>
          <w:sz w:val="28"/>
          <w:szCs w:val="28"/>
          <w:lang w:val="kk-KZ"/>
        </w:rPr>
        <w:t xml:space="preserve"> </w:t>
      </w:r>
      <w:r w:rsidR="008161EF" w:rsidRPr="008161EF">
        <w:rPr>
          <w:rFonts w:ascii="Times New Roman" w:eastAsia="Calibri" w:hAnsi="Times New Roman" w:cs="Times New Roman"/>
          <w:sz w:val="28"/>
          <w:szCs w:val="28"/>
          <w:lang w:val="kk-KZ"/>
        </w:rPr>
        <w:t>Абай. Шығармаларының академиялық толық жинағы</w:t>
      </w:r>
      <w:r w:rsidR="008161EF">
        <w:rPr>
          <w:rFonts w:ascii="Times New Roman" w:eastAsia="Calibri" w:hAnsi="Times New Roman" w:cs="Times New Roman"/>
          <w:sz w:val="28"/>
          <w:szCs w:val="28"/>
          <w:lang w:val="kk-KZ"/>
        </w:rPr>
        <w:t xml:space="preserve">. / </w:t>
      </w:r>
      <w:r w:rsidR="008161EF" w:rsidRPr="008161EF">
        <w:rPr>
          <w:rFonts w:ascii="Times New Roman" w:eastAsia="Calibri" w:hAnsi="Times New Roman" w:cs="Times New Roman"/>
          <w:sz w:val="28"/>
          <w:szCs w:val="28"/>
          <w:lang w:val="kk-KZ"/>
        </w:rPr>
        <w:t>ред. Қ.Е.</w:t>
      </w:r>
      <w:r w:rsidR="008161EF">
        <w:rPr>
          <w:rFonts w:ascii="Times New Roman" w:eastAsia="Calibri" w:hAnsi="Times New Roman" w:cs="Times New Roman"/>
          <w:sz w:val="28"/>
          <w:szCs w:val="28"/>
          <w:lang w:val="kk-KZ"/>
        </w:rPr>
        <w:t xml:space="preserve"> </w:t>
      </w:r>
      <w:r w:rsidR="008161EF" w:rsidRPr="008161EF">
        <w:rPr>
          <w:rFonts w:ascii="Times New Roman" w:eastAsia="Calibri" w:hAnsi="Times New Roman" w:cs="Times New Roman"/>
          <w:sz w:val="28"/>
          <w:szCs w:val="28"/>
          <w:lang w:val="kk-KZ"/>
        </w:rPr>
        <w:t>Көшербаев.</w:t>
      </w:r>
      <w:r w:rsidR="008161EF">
        <w:rPr>
          <w:rFonts w:ascii="Times New Roman" w:eastAsia="Calibri" w:hAnsi="Times New Roman" w:cs="Times New Roman"/>
          <w:sz w:val="28"/>
          <w:szCs w:val="28"/>
          <w:lang w:val="kk-KZ"/>
        </w:rPr>
        <w:t xml:space="preserve"> –</w:t>
      </w:r>
      <w:r w:rsidR="008161EF" w:rsidRPr="008161EF">
        <w:rPr>
          <w:rFonts w:ascii="Times New Roman" w:eastAsia="Calibri" w:hAnsi="Times New Roman" w:cs="Times New Roman"/>
          <w:sz w:val="28"/>
          <w:szCs w:val="28"/>
          <w:lang w:val="kk-KZ"/>
        </w:rPr>
        <w:t xml:space="preserve"> Алматы: Жазушы, 2020</w:t>
      </w:r>
      <w:r w:rsidR="008161EF">
        <w:rPr>
          <w:rFonts w:ascii="Times New Roman" w:eastAsia="Calibri" w:hAnsi="Times New Roman" w:cs="Times New Roman"/>
          <w:sz w:val="28"/>
          <w:szCs w:val="28"/>
          <w:lang w:val="kk-KZ"/>
        </w:rPr>
        <w:t>.</w:t>
      </w:r>
      <w:r w:rsidR="008161EF" w:rsidRPr="008161EF">
        <w:rPr>
          <w:rFonts w:ascii="Times New Roman" w:eastAsia="Calibri" w:hAnsi="Times New Roman" w:cs="Times New Roman"/>
          <w:sz w:val="28"/>
          <w:szCs w:val="28"/>
          <w:lang w:val="kk-KZ"/>
        </w:rPr>
        <w:t xml:space="preserve"> </w:t>
      </w:r>
      <w:r w:rsidRPr="00142277">
        <w:rPr>
          <w:rFonts w:ascii="Times New Roman" w:eastAsia="Calibri" w:hAnsi="Times New Roman" w:cs="Times New Roman"/>
          <w:sz w:val="28"/>
          <w:szCs w:val="28"/>
          <w:lang w:val="kk-KZ"/>
        </w:rPr>
        <w:t>– 239 б.</w:t>
      </w:r>
    </w:p>
    <w:p w14:paraId="55D6658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rPr>
      </w:pPr>
      <w:r w:rsidRPr="00142277">
        <w:rPr>
          <w:rFonts w:ascii="Times New Roman" w:eastAsia="Times New Roman,Italic" w:hAnsi="Times New Roman" w:cs="Times New Roman"/>
          <w:iCs/>
          <w:sz w:val="28"/>
          <w:szCs w:val="28"/>
          <w:lang w:val="kk-KZ"/>
        </w:rPr>
        <w:t>14</w:t>
      </w:r>
      <w:r w:rsidR="00112979">
        <w:rPr>
          <w:rFonts w:ascii="Times New Roman" w:eastAsia="Times New Roman,Italic" w:hAnsi="Times New Roman" w:cs="Times New Roman"/>
          <w:iCs/>
          <w:sz w:val="28"/>
          <w:szCs w:val="28"/>
          <w:lang w:val="kk-KZ"/>
        </w:rPr>
        <w:t>4</w:t>
      </w:r>
      <w:r w:rsidRPr="00142277">
        <w:rPr>
          <w:rFonts w:ascii="Times New Roman" w:eastAsia="Times New Roman,Italic" w:hAnsi="Times New Roman" w:cs="Times New Roman"/>
          <w:iCs/>
          <w:sz w:val="28"/>
          <w:szCs w:val="28"/>
          <w:lang w:val="kk-KZ"/>
        </w:rPr>
        <w:t xml:space="preserve"> </w:t>
      </w:r>
      <w:r w:rsidR="008161EF" w:rsidRPr="008161EF">
        <w:rPr>
          <w:rFonts w:ascii="Times New Roman" w:eastAsia="Times New Roman,Italic" w:hAnsi="Times New Roman" w:cs="Times New Roman"/>
          <w:iCs/>
          <w:sz w:val="28"/>
          <w:szCs w:val="28"/>
          <w:lang w:val="kk-KZ"/>
        </w:rPr>
        <w:t>Абай. Слова назидания</w:t>
      </w:r>
      <w:r w:rsidR="008161EF">
        <w:rPr>
          <w:rFonts w:ascii="Times New Roman" w:eastAsia="Times New Roman,Italic" w:hAnsi="Times New Roman" w:cs="Times New Roman"/>
          <w:iCs/>
          <w:sz w:val="28"/>
          <w:szCs w:val="28"/>
          <w:lang w:val="kk-KZ"/>
        </w:rPr>
        <w:t xml:space="preserve"> </w:t>
      </w:r>
      <w:r w:rsidR="008161EF" w:rsidRPr="008161EF">
        <w:rPr>
          <w:rFonts w:ascii="Times New Roman" w:eastAsia="Times New Roman,Italic" w:hAnsi="Times New Roman" w:cs="Times New Roman"/>
          <w:iCs/>
          <w:sz w:val="28"/>
          <w:szCs w:val="28"/>
          <w:lang w:val="kk-KZ"/>
        </w:rPr>
        <w:t xml:space="preserve">/ </w:t>
      </w:r>
      <w:r w:rsidR="008161EF">
        <w:rPr>
          <w:rFonts w:ascii="Times New Roman" w:eastAsia="Times New Roman,Italic" w:hAnsi="Times New Roman" w:cs="Times New Roman"/>
          <w:iCs/>
          <w:sz w:val="28"/>
          <w:szCs w:val="28"/>
          <w:lang w:val="kk-KZ"/>
        </w:rPr>
        <w:t xml:space="preserve">ред. </w:t>
      </w:r>
      <w:r w:rsidR="008161EF" w:rsidRPr="008161EF">
        <w:rPr>
          <w:rFonts w:ascii="Times New Roman" w:eastAsia="Times New Roman,Italic" w:hAnsi="Times New Roman" w:cs="Times New Roman"/>
          <w:iCs/>
          <w:sz w:val="28"/>
          <w:szCs w:val="28"/>
          <w:lang w:val="kk-KZ"/>
        </w:rPr>
        <w:t>К. Тулешулы</w:t>
      </w:r>
      <w:r w:rsidR="008161EF">
        <w:rPr>
          <w:rFonts w:ascii="Times New Roman" w:eastAsia="Times New Roman,Italic" w:hAnsi="Times New Roman" w:cs="Times New Roman"/>
          <w:iCs/>
          <w:sz w:val="28"/>
          <w:szCs w:val="28"/>
          <w:lang w:val="kk-KZ"/>
        </w:rPr>
        <w:t>.</w:t>
      </w:r>
      <w:r w:rsidR="008161EF" w:rsidRPr="008161EF">
        <w:rPr>
          <w:rFonts w:ascii="Times New Roman" w:eastAsia="Times New Roman,Italic" w:hAnsi="Times New Roman" w:cs="Times New Roman"/>
          <w:iCs/>
          <w:sz w:val="28"/>
          <w:szCs w:val="28"/>
          <w:lang w:val="kk-KZ"/>
        </w:rPr>
        <w:t xml:space="preserve"> </w:t>
      </w:r>
      <w:r w:rsidR="008161EF">
        <w:rPr>
          <w:rFonts w:ascii="Times New Roman" w:eastAsia="Times New Roman,Italic" w:hAnsi="Times New Roman" w:cs="Times New Roman"/>
          <w:iCs/>
          <w:sz w:val="28"/>
          <w:szCs w:val="28"/>
          <w:lang w:val="kk-KZ"/>
        </w:rPr>
        <w:t>–</w:t>
      </w:r>
      <w:r w:rsidR="008161EF" w:rsidRPr="008161EF">
        <w:rPr>
          <w:rFonts w:ascii="Times New Roman" w:eastAsia="Times New Roman,Italic" w:hAnsi="Times New Roman" w:cs="Times New Roman"/>
          <w:iCs/>
          <w:sz w:val="28"/>
          <w:szCs w:val="28"/>
          <w:lang w:val="kk-KZ"/>
        </w:rPr>
        <w:t xml:space="preserve"> Астана:</w:t>
      </w:r>
      <w:r w:rsidR="008161EF">
        <w:rPr>
          <w:rFonts w:ascii="Times New Roman" w:eastAsia="Times New Roman,Italic" w:hAnsi="Times New Roman" w:cs="Times New Roman"/>
          <w:iCs/>
          <w:sz w:val="28"/>
          <w:szCs w:val="28"/>
          <w:lang w:val="kk-KZ"/>
        </w:rPr>
        <w:t xml:space="preserve"> Би</w:t>
      </w:r>
      <w:r w:rsidR="008161EF" w:rsidRPr="008161EF">
        <w:rPr>
          <w:rFonts w:ascii="Times New Roman" w:eastAsia="Times New Roman,Italic" w:hAnsi="Times New Roman" w:cs="Times New Roman"/>
          <w:iCs/>
          <w:sz w:val="28"/>
          <w:szCs w:val="28"/>
          <w:lang w:val="kk-KZ"/>
        </w:rPr>
        <w:t xml:space="preserve">, 2018. </w:t>
      </w:r>
      <w:r w:rsidR="008161EF">
        <w:rPr>
          <w:rFonts w:ascii="Times New Roman" w:eastAsia="Times New Roman,Italic" w:hAnsi="Times New Roman" w:cs="Times New Roman"/>
          <w:iCs/>
          <w:sz w:val="28"/>
          <w:szCs w:val="28"/>
          <w:lang w:val="kk-KZ"/>
        </w:rPr>
        <w:t>–</w:t>
      </w:r>
      <w:r w:rsidR="008161EF" w:rsidRPr="008161EF">
        <w:rPr>
          <w:rFonts w:ascii="Times New Roman" w:eastAsia="Times New Roman,Italic" w:hAnsi="Times New Roman" w:cs="Times New Roman"/>
          <w:iCs/>
          <w:sz w:val="28"/>
          <w:szCs w:val="28"/>
          <w:lang w:val="kk-KZ"/>
        </w:rPr>
        <w:t xml:space="preserve"> 226</w:t>
      </w:r>
      <w:r w:rsidR="008161EF">
        <w:rPr>
          <w:rFonts w:ascii="Times New Roman" w:eastAsia="Times New Roman,Italic" w:hAnsi="Times New Roman" w:cs="Times New Roman"/>
          <w:iCs/>
          <w:sz w:val="28"/>
          <w:szCs w:val="28"/>
          <w:lang w:val="kk-KZ"/>
        </w:rPr>
        <w:t xml:space="preserve"> </w:t>
      </w:r>
      <w:r w:rsidR="008161EF" w:rsidRPr="008161EF">
        <w:rPr>
          <w:rFonts w:ascii="Times New Roman" w:eastAsia="Times New Roman,Italic" w:hAnsi="Times New Roman" w:cs="Times New Roman"/>
          <w:iCs/>
          <w:sz w:val="28"/>
          <w:szCs w:val="28"/>
          <w:lang w:val="kk-KZ"/>
        </w:rPr>
        <w:t>с</w:t>
      </w:r>
      <w:r w:rsidR="008161EF">
        <w:rPr>
          <w:rFonts w:ascii="Times New Roman" w:eastAsia="Times New Roman,Italic" w:hAnsi="Times New Roman" w:cs="Times New Roman"/>
          <w:iCs/>
          <w:sz w:val="28"/>
          <w:szCs w:val="28"/>
          <w:lang w:val="kk-KZ"/>
        </w:rPr>
        <w:t>.</w:t>
      </w:r>
    </w:p>
    <w:p w14:paraId="1D00BDD7"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bCs/>
          <w:sz w:val="28"/>
          <w:szCs w:val="28"/>
          <w:shd w:val="clear" w:color="auto" w:fill="FFFFFF"/>
          <w:lang w:val="kk-KZ"/>
        </w:rPr>
        <w:t>14</w:t>
      </w:r>
      <w:r w:rsidR="00112979">
        <w:rPr>
          <w:rFonts w:ascii="Times New Roman" w:eastAsia="Calibri" w:hAnsi="Times New Roman" w:cs="Times New Roman"/>
          <w:bCs/>
          <w:sz w:val="28"/>
          <w:szCs w:val="28"/>
          <w:shd w:val="clear" w:color="auto" w:fill="FFFFFF"/>
          <w:lang w:val="kk-KZ"/>
        </w:rPr>
        <w:t>5</w:t>
      </w:r>
      <w:r w:rsidRPr="00142277">
        <w:rPr>
          <w:rFonts w:ascii="Times New Roman" w:eastAsia="Calibri" w:hAnsi="Times New Roman" w:cs="Times New Roman"/>
          <w:bCs/>
          <w:sz w:val="28"/>
          <w:szCs w:val="28"/>
          <w:shd w:val="clear" w:color="auto" w:fill="FFFFFF"/>
          <w:lang w:val="kk-KZ"/>
        </w:rPr>
        <w:t xml:space="preserve"> Қадыр М.Ә. Өлеңдер</w:t>
      </w:r>
      <w:r w:rsidRPr="00142277">
        <w:rPr>
          <w:rFonts w:ascii="Times New Roman" w:eastAsia="Calibri" w:hAnsi="Times New Roman" w:cs="Times New Roman"/>
          <w:i/>
          <w:iCs/>
          <w:sz w:val="28"/>
          <w:szCs w:val="28"/>
          <w:shd w:val="clear" w:color="auto" w:fill="FFFFFF"/>
          <w:lang w:val="kk-KZ"/>
        </w:rPr>
        <w:t>.</w:t>
      </w:r>
      <w:r w:rsidRPr="00142277">
        <w:rPr>
          <w:rFonts w:ascii="Times New Roman" w:eastAsia="Times New Roman,Italic" w:hAnsi="Times New Roman" w:cs="Times New Roman"/>
          <w:iCs/>
          <w:sz w:val="28"/>
          <w:szCs w:val="28"/>
          <w:lang w:val="kk-KZ"/>
        </w:rPr>
        <w:t xml:space="preserve"> –</w:t>
      </w:r>
      <w:r w:rsidRPr="00142277">
        <w:rPr>
          <w:rFonts w:ascii="Times New Roman" w:eastAsia="Calibri" w:hAnsi="Times New Roman" w:cs="Times New Roman"/>
          <w:i/>
          <w:iCs/>
          <w:sz w:val="28"/>
          <w:szCs w:val="28"/>
          <w:shd w:val="clear" w:color="auto" w:fill="FFFFFF"/>
          <w:lang w:val="kk-KZ"/>
        </w:rPr>
        <w:t xml:space="preserve"> </w:t>
      </w:r>
      <w:r w:rsidRPr="00142277">
        <w:rPr>
          <w:rFonts w:ascii="Times New Roman" w:eastAsia="Calibri" w:hAnsi="Times New Roman" w:cs="Times New Roman"/>
          <w:sz w:val="28"/>
          <w:szCs w:val="28"/>
          <w:shd w:val="clear" w:color="auto" w:fill="FFFFFF"/>
          <w:lang w:val="kk-KZ"/>
        </w:rPr>
        <w:t>Нұр-Сұлтан: Фолиант, 2019. – 224 б.</w:t>
      </w:r>
    </w:p>
    <w:p w14:paraId="407F9F8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iCs/>
          <w:sz w:val="28"/>
          <w:szCs w:val="28"/>
          <w:lang w:val="kk-KZ"/>
        </w:rPr>
        <w:t>14</w:t>
      </w:r>
      <w:r w:rsidR="00112979">
        <w:rPr>
          <w:rFonts w:ascii="Times New Roman" w:eastAsia="Calibri" w:hAnsi="Times New Roman" w:cs="Times New Roman"/>
          <w:iCs/>
          <w:sz w:val="28"/>
          <w:szCs w:val="28"/>
          <w:lang w:val="kk-KZ"/>
        </w:rPr>
        <w:t>6</w:t>
      </w:r>
      <w:r w:rsidRPr="00142277">
        <w:rPr>
          <w:rFonts w:ascii="Times New Roman" w:eastAsia="Calibri" w:hAnsi="Times New Roman" w:cs="Times New Roman"/>
          <w:iCs/>
          <w:sz w:val="28"/>
          <w:szCs w:val="28"/>
          <w:lang w:val="kk-KZ"/>
        </w:rPr>
        <w:t xml:space="preserve"> Əуезов М. Шығармаларының 50 томдық толық жинағы. – Алматы: Дəуір, 2014. – Т.3. – 424 б. </w:t>
      </w:r>
    </w:p>
    <w:p w14:paraId="7B1796EA"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14</w:t>
      </w:r>
      <w:r w:rsidR="00112979">
        <w:rPr>
          <w:rFonts w:ascii="Times New Roman" w:eastAsia="Calibri" w:hAnsi="Times New Roman" w:cs="Times New Roman"/>
          <w:sz w:val="28"/>
          <w:szCs w:val="28"/>
          <w:lang w:val="kk-KZ"/>
        </w:rPr>
        <w:t>7</w:t>
      </w:r>
      <w:r w:rsidRPr="00142277">
        <w:rPr>
          <w:rFonts w:ascii="Times New Roman" w:eastAsia="Calibri" w:hAnsi="Times New Roman" w:cs="Times New Roman"/>
          <w:sz w:val="28"/>
          <w:szCs w:val="28"/>
          <w:lang w:val="kk-KZ"/>
        </w:rPr>
        <w:t xml:space="preserve"> Парыз</w:t>
      </w:r>
      <w:r w:rsidR="00A30232">
        <w:rPr>
          <w:rFonts w:ascii="Times New Roman" w:eastAsia="Calibri" w:hAnsi="Times New Roman" w:cs="Times New Roman"/>
          <w:sz w:val="28"/>
          <w:szCs w:val="28"/>
          <w:lang w:val="kk-KZ"/>
        </w:rPr>
        <w:t xml:space="preserve"> туралы</w:t>
      </w:r>
      <w:r w:rsidRPr="00142277">
        <w:rPr>
          <w:rFonts w:ascii="Times New Roman" w:eastAsia="Calibri" w:hAnsi="Times New Roman" w:cs="Times New Roman"/>
          <w:sz w:val="28"/>
          <w:szCs w:val="28"/>
          <w:lang w:val="kk-KZ"/>
        </w:rPr>
        <w:t xml:space="preserve">.  </w:t>
      </w:r>
      <w:hyperlink r:id="rId135" w:history="1">
        <w:r w:rsidRPr="00142277">
          <w:rPr>
            <w:rStyle w:val="a4"/>
            <w:rFonts w:ascii="Times New Roman" w:eastAsia="Calibri" w:hAnsi="Times New Roman" w:cs="Times New Roman"/>
            <w:color w:val="auto"/>
            <w:sz w:val="28"/>
            <w:szCs w:val="28"/>
            <w:u w:val="none"/>
            <w:shd w:val="clear" w:color="auto" w:fill="FFFFFF"/>
            <w:lang w:val="kk-KZ"/>
          </w:rPr>
          <w:t>https://vk.com/id285998190</w:t>
        </w:r>
      </w:hyperlink>
      <w:r w:rsidRPr="00142277">
        <w:rPr>
          <w:rFonts w:ascii="Times New Roman" w:eastAsia="Calibri" w:hAnsi="Times New Roman" w:cs="Times New Roman"/>
          <w:sz w:val="28"/>
          <w:szCs w:val="28"/>
          <w:shd w:val="clear" w:color="auto" w:fill="FFFFFF"/>
          <w:lang w:val="kk-KZ"/>
        </w:rPr>
        <w:t xml:space="preserve"> 04.03.201</w:t>
      </w:r>
      <w:r w:rsidR="008161EF">
        <w:rPr>
          <w:rFonts w:ascii="Times New Roman" w:eastAsia="Calibri" w:hAnsi="Times New Roman" w:cs="Times New Roman"/>
          <w:sz w:val="28"/>
          <w:szCs w:val="28"/>
          <w:shd w:val="clear" w:color="auto" w:fill="FFFFFF"/>
          <w:lang w:val="kk-KZ"/>
        </w:rPr>
        <w:t>8</w:t>
      </w:r>
      <w:r w:rsidRPr="00142277">
        <w:rPr>
          <w:rFonts w:ascii="Times New Roman" w:eastAsia="Calibri" w:hAnsi="Times New Roman" w:cs="Times New Roman"/>
          <w:sz w:val="28"/>
          <w:szCs w:val="28"/>
          <w:shd w:val="clear" w:color="auto" w:fill="FFFFFF"/>
          <w:lang w:val="kk-KZ"/>
        </w:rPr>
        <w:t>.</w:t>
      </w:r>
    </w:p>
    <w:p w14:paraId="53059AE6"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14</w:t>
      </w:r>
      <w:r w:rsidR="00112979">
        <w:rPr>
          <w:rFonts w:ascii="Times New Roman" w:eastAsia="Calibri" w:hAnsi="Times New Roman" w:cs="Times New Roman"/>
          <w:sz w:val="28"/>
          <w:szCs w:val="28"/>
          <w:lang w:val="kk-KZ"/>
        </w:rPr>
        <w:t>8</w:t>
      </w:r>
      <w:r w:rsidRPr="00142277">
        <w:rPr>
          <w:rFonts w:ascii="Times New Roman" w:eastAsia="Calibri" w:hAnsi="Times New Roman" w:cs="Times New Roman"/>
          <w:sz w:val="28"/>
          <w:szCs w:val="28"/>
          <w:lang w:val="kk-KZ"/>
        </w:rPr>
        <w:t xml:space="preserve">  Адамбаев Б.Ә. Аманат: өлеңдер жинағы. – Алматы: Жазушы, 1972. – 250 б.</w:t>
      </w:r>
    </w:p>
    <w:p w14:paraId="19144831"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14</w:t>
      </w:r>
      <w:r w:rsidR="00112979">
        <w:rPr>
          <w:rFonts w:ascii="Times New Roman" w:eastAsia="Calibri" w:hAnsi="Times New Roman" w:cs="Times New Roman"/>
          <w:sz w:val="28"/>
          <w:szCs w:val="28"/>
          <w:lang w:val="kk-KZ"/>
        </w:rPr>
        <w:t>9</w:t>
      </w:r>
      <w:r w:rsidRPr="00142277">
        <w:rPr>
          <w:rFonts w:ascii="Times New Roman" w:eastAsia="Calibri" w:hAnsi="Times New Roman" w:cs="Times New Roman"/>
          <w:sz w:val="28"/>
          <w:szCs w:val="28"/>
          <w:lang w:val="kk-KZ"/>
        </w:rPr>
        <w:t xml:space="preserve"> Оңғарбай Р. Маңғыстау ақын жазушыларының кітапханасы сериясы: 50 томдық. / ред. А.С. Айдарбаев, Ә.Ғ. Бисембіұлы. – Жаңаөзен, Баспа, 2018. – Т.2. – 254 б. </w:t>
      </w:r>
    </w:p>
    <w:p w14:paraId="3A224316"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Times New Roman" w:hAnsi="Times New Roman" w:cs="Times New Roman"/>
          <w:sz w:val="28"/>
          <w:szCs w:val="28"/>
          <w:lang w:val="kk-KZ"/>
        </w:rPr>
        <w:t>1</w:t>
      </w:r>
      <w:r w:rsidR="00112979">
        <w:rPr>
          <w:rFonts w:ascii="Times New Roman" w:eastAsia="Times New Roman" w:hAnsi="Times New Roman" w:cs="Times New Roman"/>
          <w:sz w:val="28"/>
          <w:szCs w:val="28"/>
          <w:lang w:val="kk-KZ"/>
        </w:rPr>
        <w:t>50</w:t>
      </w:r>
      <w:r w:rsidRPr="00142277">
        <w:rPr>
          <w:rFonts w:ascii="Times New Roman" w:eastAsia="Times New Roman" w:hAnsi="Times New Roman" w:cs="Times New Roman"/>
          <w:sz w:val="28"/>
          <w:szCs w:val="28"/>
          <w:lang w:val="kk-KZ"/>
        </w:rPr>
        <w:t xml:space="preserve"> Әуезов М. </w:t>
      </w:r>
      <w:r w:rsidRPr="00142277">
        <w:rPr>
          <w:rFonts w:ascii="Times New Roman" w:eastAsia="Arial" w:hAnsi="Times New Roman" w:cs="Times New Roman"/>
          <w:sz w:val="28"/>
          <w:szCs w:val="28"/>
          <w:lang w:val="kk-KZ"/>
        </w:rPr>
        <w:t>Шығармаларының елу томдық толық  жинағы (</w:t>
      </w:r>
      <w:r w:rsidRPr="00142277">
        <w:rPr>
          <w:rFonts w:ascii="Times New Roman" w:eastAsia="Times New Roman" w:hAnsi="Times New Roman" w:cs="Times New Roman"/>
          <w:sz w:val="28"/>
          <w:szCs w:val="28"/>
          <w:lang w:val="kk-KZ"/>
        </w:rPr>
        <w:t>Бекет пьесасы</w:t>
      </w:r>
      <w:r w:rsidRPr="00142277">
        <w:rPr>
          <w:rFonts w:ascii="Times New Roman" w:eastAsia="Arial" w:hAnsi="Times New Roman" w:cs="Times New Roman"/>
          <w:sz w:val="28"/>
          <w:szCs w:val="28"/>
          <w:lang w:val="kk-KZ"/>
        </w:rPr>
        <w:t>).  – Алматы: Дәуір, 2014. – Т. 18. – 400 б.</w:t>
      </w:r>
    </w:p>
    <w:p w14:paraId="4F74812D" w14:textId="77777777" w:rsidR="00A806CC" w:rsidRPr="00AA7EF5"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AA7EF5">
        <w:rPr>
          <w:rFonts w:ascii="Times New Roman" w:eastAsia="Calibri" w:hAnsi="Times New Roman" w:cs="Times New Roman"/>
          <w:sz w:val="28"/>
          <w:szCs w:val="28"/>
          <w:lang w:val="kk-KZ"/>
        </w:rPr>
        <w:t>15</w:t>
      </w:r>
      <w:r w:rsidR="00112979">
        <w:rPr>
          <w:rFonts w:ascii="Times New Roman" w:eastAsia="Calibri" w:hAnsi="Times New Roman" w:cs="Times New Roman"/>
          <w:sz w:val="28"/>
          <w:szCs w:val="28"/>
          <w:lang w:val="kk-KZ"/>
        </w:rPr>
        <w:t>1</w:t>
      </w:r>
      <w:r w:rsidRPr="00AA7EF5">
        <w:rPr>
          <w:rFonts w:ascii="Times New Roman" w:eastAsia="Calibri" w:hAnsi="Times New Roman" w:cs="Times New Roman"/>
          <w:sz w:val="28"/>
          <w:szCs w:val="28"/>
          <w:lang w:val="kk-KZ"/>
        </w:rPr>
        <w:t xml:space="preserve"> Молдағалиев Т. Шақырады көктем. – Алматы: Атамұра, 2003. – 256 б.</w:t>
      </w:r>
    </w:p>
    <w:p w14:paraId="438C818D" w14:textId="77777777" w:rsidR="00A806CC" w:rsidRPr="00AA7EF5"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AA7EF5">
        <w:rPr>
          <w:rFonts w:ascii="Times New Roman" w:eastAsia="Times New Roman" w:hAnsi="Times New Roman" w:cs="Times New Roman"/>
          <w:sz w:val="28"/>
          <w:szCs w:val="28"/>
          <w:lang w:val="kk-KZ"/>
        </w:rPr>
        <w:t>15</w:t>
      </w:r>
      <w:r w:rsidR="00112979">
        <w:rPr>
          <w:rFonts w:ascii="Times New Roman" w:eastAsia="Times New Roman" w:hAnsi="Times New Roman" w:cs="Times New Roman"/>
          <w:sz w:val="28"/>
          <w:szCs w:val="28"/>
          <w:lang w:val="kk-KZ"/>
        </w:rPr>
        <w:t>2</w:t>
      </w:r>
      <w:r w:rsidRPr="00AA7EF5">
        <w:rPr>
          <w:rFonts w:ascii="Times New Roman" w:eastAsia="Times New Roman" w:hAnsi="Times New Roman" w:cs="Times New Roman"/>
          <w:sz w:val="28"/>
          <w:szCs w:val="28"/>
          <w:lang w:val="kk-KZ"/>
        </w:rPr>
        <w:t xml:space="preserve"> Б</w:t>
      </w:r>
      <w:r w:rsidR="0062482A" w:rsidRPr="00AA7EF5">
        <w:rPr>
          <w:rFonts w:ascii="Times New Roman" w:eastAsia="Times New Roman" w:hAnsi="Times New Roman" w:cs="Times New Roman"/>
          <w:sz w:val="28"/>
          <w:szCs w:val="28"/>
          <w:lang w:val="kk-KZ"/>
        </w:rPr>
        <w:t>и</w:t>
      </w:r>
      <w:r w:rsidRPr="00AA7EF5">
        <w:rPr>
          <w:rFonts w:ascii="Times New Roman" w:eastAsia="Times New Roman" w:hAnsi="Times New Roman" w:cs="Times New Roman"/>
          <w:sz w:val="28"/>
          <w:szCs w:val="28"/>
          <w:lang w:val="kk-KZ"/>
        </w:rPr>
        <w:t>зақов С. Синонимдер сөздігі. – Алматы: Арыс, 2007. – 640 б.</w:t>
      </w:r>
    </w:p>
    <w:p w14:paraId="0052CEC6" w14:textId="77777777" w:rsidR="00A806CC" w:rsidRPr="00AA7EF5"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AA7EF5">
        <w:rPr>
          <w:rFonts w:ascii="Times New Roman" w:eastAsia="Calibri" w:hAnsi="Times New Roman" w:cs="Times New Roman"/>
          <w:sz w:val="28"/>
          <w:szCs w:val="28"/>
          <w:lang w:val="kk-KZ"/>
        </w:rPr>
        <w:t>15</w:t>
      </w:r>
      <w:r w:rsidR="00112979">
        <w:rPr>
          <w:rFonts w:ascii="Times New Roman" w:eastAsia="Calibri" w:hAnsi="Times New Roman" w:cs="Times New Roman"/>
          <w:sz w:val="28"/>
          <w:szCs w:val="28"/>
          <w:lang w:val="kk-KZ"/>
        </w:rPr>
        <w:t>3</w:t>
      </w:r>
      <w:r w:rsidRPr="00AA7EF5">
        <w:rPr>
          <w:rFonts w:ascii="Times New Roman" w:eastAsia="Calibri" w:hAnsi="Times New Roman" w:cs="Times New Roman"/>
          <w:sz w:val="28"/>
          <w:szCs w:val="28"/>
          <w:lang w:val="kk-KZ"/>
        </w:rPr>
        <w:t xml:space="preserve"> </w:t>
      </w:r>
      <w:r w:rsidRPr="00AA7EF5">
        <w:rPr>
          <w:rFonts w:ascii="Times New Roman" w:eastAsia="Times New Roman" w:hAnsi="Times New Roman" w:cs="Times New Roman"/>
          <w:sz w:val="28"/>
          <w:szCs w:val="28"/>
          <w:lang w:val="kk-KZ"/>
        </w:rPr>
        <w:t>Жарықбаев Қ.Б. Жантану атауларының түсіндірме сөздігі. – Алматы: Сөздік словарь баспасы, 2006. – 387 б.</w:t>
      </w:r>
    </w:p>
    <w:p w14:paraId="03D33F86"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AA7EF5">
        <w:rPr>
          <w:rFonts w:ascii="Times New Roman" w:eastAsia="Calibri" w:hAnsi="Times New Roman" w:cs="Times New Roman"/>
          <w:sz w:val="28"/>
          <w:szCs w:val="28"/>
          <w:lang w:val="kk-KZ"/>
        </w:rPr>
        <w:t>15</w:t>
      </w:r>
      <w:r w:rsidR="00112979">
        <w:rPr>
          <w:rFonts w:ascii="Times New Roman" w:eastAsia="Calibri" w:hAnsi="Times New Roman" w:cs="Times New Roman"/>
          <w:sz w:val="28"/>
          <w:szCs w:val="28"/>
          <w:lang w:val="kk-KZ"/>
        </w:rPr>
        <w:t>4</w:t>
      </w:r>
      <w:r w:rsidRPr="00AA7EF5">
        <w:rPr>
          <w:rFonts w:ascii="Times New Roman" w:eastAsia="Calibri" w:hAnsi="Times New Roman" w:cs="Times New Roman"/>
          <w:sz w:val="28"/>
          <w:szCs w:val="28"/>
          <w:lang w:val="kk-KZ"/>
        </w:rPr>
        <w:t xml:space="preserve"> Әбдікұлы Т. Парасат майданы: таңдамалы. – Алматы: Раритет, 2012. – 616 б.</w:t>
      </w:r>
    </w:p>
    <w:p w14:paraId="5A38B6FF"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Times New Roman" w:hAnsi="Times New Roman" w:cs="Times New Roman"/>
          <w:sz w:val="28"/>
          <w:szCs w:val="28"/>
          <w:lang w:val="kk-KZ"/>
        </w:rPr>
        <w:t>15</w:t>
      </w:r>
      <w:r w:rsidR="00112979">
        <w:rPr>
          <w:rFonts w:ascii="Times New Roman" w:eastAsia="Times New Roman" w:hAnsi="Times New Roman" w:cs="Times New Roman"/>
          <w:sz w:val="28"/>
          <w:szCs w:val="28"/>
          <w:lang w:val="kk-KZ"/>
        </w:rPr>
        <w:t>5</w:t>
      </w:r>
      <w:r w:rsidRPr="00142277">
        <w:rPr>
          <w:rFonts w:ascii="Times New Roman" w:eastAsia="Times New Roman" w:hAnsi="Times New Roman" w:cs="Times New Roman"/>
          <w:sz w:val="28"/>
          <w:szCs w:val="28"/>
          <w:lang w:val="kk-KZ"/>
        </w:rPr>
        <w:t xml:space="preserve"> Мурзинова А.С. Ұлттық мәдени стереотиптердің ерекшелігі мен коммуникативтік сипаты (қазақ, орыс, ағылшын тілдерінің  ұлттық-мәдени кұндылықтары негізінде): филос. ғыл. док. (PhD) .... дис. –  Алматы, 2021. –  257 б.</w:t>
      </w:r>
    </w:p>
    <w:p w14:paraId="4CD12924"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Times New Roman" w:hAnsi="Times New Roman" w:cs="Times New Roman"/>
          <w:sz w:val="28"/>
          <w:szCs w:val="28"/>
          <w:lang w:val="kk-KZ"/>
        </w:rPr>
        <w:t>15</w:t>
      </w:r>
      <w:r w:rsidR="00112979">
        <w:rPr>
          <w:rFonts w:ascii="Times New Roman" w:eastAsia="Times New Roman" w:hAnsi="Times New Roman" w:cs="Times New Roman"/>
          <w:sz w:val="28"/>
          <w:szCs w:val="28"/>
          <w:lang w:val="kk-KZ"/>
        </w:rPr>
        <w:t>6</w:t>
      </w:r>
      <w:r w:rsidRPr="00142277">
        <w:rPr>
          <w:rFonts w:ascii="Times New Roman" w:eastAsia="Times New Roman" w:hAnsi="Times New Roman" w:cs="Times New Roman"/>
          <w:sz w:val="28"/>
          <w:szCs w:val="28"/>
          <w:lang w:val="kk-KZ"/>
        </w:rPr>
        <w:t xml:space="preserve"> Мырзалиев Қ. Мәңгі майдан: өлеңдер. – Алматы: Жалын, 1992. – 384 б.</w:t>
      </w:r>
    </w:p>
    <w:p w14:paraId="0F242F3C"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shd w:val="clear" w:color="auto" w:fill="FFFFFF"/>
          <w:lang w:val="kk-KZ"/>
        </w:rPr>
        <w:t>15</w:t>
      </w:r>
      <w:r w:rsidR="00112979">
        <w:rPr>
          <w:rFonts w:ascii="Times New Roman" w:eastAsia="Calibri" w:hAnsi="Times New Roman" w:cs="Times New Roman"/>
          <w:sz w:val="28"/>
          <w:szCs w:val="28"/>
          <w:shd w:val="clear" w:color="auto" w:fill="FFFFFF"/>
          <w:lang w:val="kk-KZ"/>
        </w:rPr>
        <w:t>7</w:t>
      </w:r>
      <w:r w:rsidRPr="00142277">
        <w:rPr>
          <w:rFonts w:ascii="Times New Roman" w:eastAsia="Calibri" w:hAnsi="Times New Roman" w:cs="Times New Roman"/>
          <w:sz w:val="28"/>
          <w:szCs w:val="28"/>
          <w:shd w:val="clear" w:color="auto" w:fill="FFFFFF"/>
          <w:lang w:val="kk-KZ"/>
        </w:rPr>
        <w:t xml:space="preserve"> Мақатаев М. Cірә, мен байқамаспын. / </w:t>
      </w:r>
      <w:r w:rsidRPr="00142277">
        <w:rPr>
          <w:rFonts w:ascii="Times New Roman" w:eastAsia="Calibri" w:hAnsi="Times New Roman" w:cs="Times New Roman"/>
          <w:sz w:val="28"/>
          <w:szCs w:val="28"/>
          <w:lang w:val="kk-KZ"/>
        </w:rPr>
        <w:t>құр. А. Алтай. –</w:t>
      </w:r>
      <w:r w:rsidRPr="00142277">
        <w:rPr>
          <w:rFonts w:ascii="Times New Roman" w:eastAsia="Calibri" w:hAnsi="Times New Roman" w:cs="Times New Roman"/>
          <w:sz w:val="28"/>
          <w:szCs w:val="28"/>
          <w:shd w:val="clear" w:color="auto" w:fill="FFFFFF"/>
          <w:lang w:val="kk-KZ"/>
        </w:rPr>
        <w:t xml:space="preserve"> </w:t>
      </w:r>
      <w:r w:rsidRPr="00142277">
        <w:rPr>
          <w:rFonts w:ascii="Times New Roman" w:eastAsia="Calibri" w:hAnsi="Times New Roman" w:cs="Times New Roman"/>
          <w:sz w:val="28"/>
          <w:szCs w:val="28"/>
          <w:lang w:val="kk-KZ"/>
        </w:rPr>
        <w:t>Алматы: Атамұра, 2002. – 304 б.</w:t>
      </w:r>
    </w:p>
    <w:p w14:paraId="7A34CC83"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15</w:t>
      </w:r>
      <w:r w:rsidR="00112979">
        <w:rPr>
          <w:rFonts w:ascii="Times New Roman" w:eastAsia="Calibri" w:hAnsi="Times New Roman" w:cs="Times New Roman"/>
          <w:sz w:val="28"/>
          <w:szCs w:val="28"/>
          <w:lang w:val="kk-KZ"/>
        </w:rPr>
        <w:t>8</w:t>
      </w:r>
      <w:r w:rsidRPr="00142277">
        <w:rPr>
          <w:rFonts w:ascii="Times New Roman" w:eastAsia="Calibri" w:hAnsi="Times New Roman" w:cs="Times New Roman"/>
          <w:sz w:val="28"/>
          <w:szCs w:val="28"/>
          <w:lang w:val="kk-KZ"/>
        </w:rPr>
        <w:t xml:space="preserve"> </w:t>
      </w:r>
      <w:r w:rsidRPr="00142277">
        <w:rPr>
          <w:rFonts w:ascii="Times New Roman" w:eastAsia="Times New Roman" w:hAnsi="Times New Roman" w:cs="Times New Roman"/>
          <w:sz w:val="28"/>
          <w:szCs w:val="28"/>
          <w:lang w:val="kk-KZ"/>
        </w:rPr>
        <w:t>Ежелгі дәуір әдебиеті. – Алматы: Ана тілі, 1991. – 110 б.</w:t>
      </w:r>
    </w:p>
    <w:p w14:paraId="5696B4E0"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15</w:t>
      </w:r>
      <w:r w:rsidR="00112979">
        <w:rPr>
          <w:rFonts w:ascii="Times New Roman" w:eastAsia="Calibri" w:hAnsi="Times New Roman" w:cs="Times New Roman"/>
          <w:sz w:val="28"/>
          <w:szCs w:val="28"/>
          <w:lang w:val="kk-KZ"/>
        </w:rPr>
        <w:t>9</w:t>
      </w:r>
      <w:r w:rsidRPr="00142277">
        <w:rPr>
          <w:rFonts w:ascii="Times New Roman" w:eastAsia="Calibri" w:hAnsi="Times New Roman" w:cs="Times New Roman"/>
          <w:sz w:val="28"/>
          <w:szCs w:val="28"/>
          <w:lang w:val="kk-KZ"/>
        </w:rPr>
        <w:t xml:space="preserve"> Айтматов Ш. Боранды бекет. – Алматы: Жалын, 1988. – 219 б.</w:t>
      </w:r>
    </w:p>
    <w:p w14:paraId="6EA5D5CE"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lastRenderedPageBreak/>
        <w:t>1</w:t>
      </w:r>
      <w:r w:rsidR="00112979">
        <w:rPr>
          <w:rFonts w:ascii="Times New Roman" w:eastAsia="Calibri" w:hAnsi="Times New Roman" w:cs="Times New Roman"/>
          <w:sz w:val="28"/>
          <w:szCs w:val="28"/>
          <w:lang w:val="kk-KZ"/>
        </w:rPr>
        <w:t>60</w:t>
      </w:r>
      <w:r w:rsidRPr="00142277">
        <w:rPr>
          <w:rFonts w:ascii="Times New Roman" w:eastAsia="Calibri" w:hAnsi="Times New Roman" w:cs="Times New Roman"/>
          <w:sz w:val="28"/>
          <w:szCs w:val="28"/>
          <w:lang w:val="kk-KZ"/>
        </w:rPr>
        <w:t xml:space="preserve"> Жиренов С.А. XV-XIX ғ.ғ. ақын-жыраулар поэзиясындағы «Өмір-Өлім» концептісінің тілдік-танымдық табиғаты: филол. ғыл. канд. ... дис.: 10.02.02. – Алматы, 2017. – 154 б. </w:t>
      </w:r>
    </w:p>
    <w:p w14:paraId="6B08374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16</w:t>
      </w:r>
      <w:r w:rsidR="00112979">
        <w:rPr>
          <w:rFonts w:ascii="Times New Roman" w:eastAsia="Calibri" w:hAnsi="Times New Roman" w:cs="Times New Roman"/>
          <w:sz w:val="28"/>
          <w:szCs w:val="28"/>
          <w:lang w:val="kk-KZ"/>
        </w:rPr>
        <w:t>1</w:t>
      </w:r>
      <w:r w:rsidRPr="00142277">
        <w:rPr>
          <w:rFonts w:ascii="Times New Roman" w:eastAsia="Calibri" w:hAnsi="Times New Roman" w:cs="Times New Roman"/>
          <w:sz w:val="28"/>
          <w:szCs w:val="28"/>
          <w:lang w:val="kk-KZ"/>
        </w:rPr>
        <w:t xml:space="preserve"> Кердері Ә.Б. Қазағым. – Алматы: Жазушы, 1993. – 202 б. </w:t>
      </w:r>
    </w:p>
    <w:p w14:paraId="353D4096"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16</w:t>
      </w:r>
      <w:r w:rsidR="00112979">
        <w:rPr>
          <w:rFonts w:ascii="Times New Roman" w:eastAsia="Calibri" w:hAnsi="Times New Roman" w:cs="Times New Roman"/>
          <w:sz w:val="28"/>
          <w:szCs w:val="28"/>
          <w:lang w:val="kk-KZ"/>
        </w:rPr>
        <w:t>2</w:t>
      </w:r>
      <w:r w:rsidRPr="00142277">
        <w:rPr>
          <w:rFonts w:ascii="Times New Roman" w:eastAsia="Calibri" w:hAnsi="Times New Roman" w:cs="Times New Roman"/>
          <w:sz w:val="28"/>
          <w:szCs w:val="28"/>
          <w:lang w:val="kk-KZ"/>
        </w:rPr>
        <w:t xml:space="preserve"> Көпейұлы М.Ж. Шығармалар жинағы. 2  томдық. – Алматы: Баспа, 2003. – 384 б.</w:t>
      </w:r>
    </w:p>
    <w:p w14:paraId="09E39156"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16</w:t>
      </w:r>
      <w:r w:rsidR="00112979">
        <w:rPr>
          <w:rFonts w:ascii="Times New Roman" w:eastAsia="Calibri" w:hAnsi="Times New Roman" w:cs="Times New Roman"/>
          <w:sz w:val="28"/>
          <w:szCs w:val="28"/>
          <w:lang w:val="kk-KZ"/>
        </w:rPr>
        <w:t>3</w:t>
      </w:r>
      <w:r w:rsidRPr="00142277">
        <w:rPr>
          <w:rFonts w:ascii="Times New Roman" w:eastAsia="Calibri" w:hAnsi="Times New Roman" w:cs="Times New Roman"/>
          <w:sz w:val="28"/>
          <w:szCs w:val="28"/>
          <w:lang w:val="kk-KZ"/>
        </w:rPr>
        <w:t xml:space="preserve"> Әуезов М. </w:t>
      </w:r>
      <w:r w:rsidR="00A30232" w:rsidRPr="00A30232">
        <w:rPr>
          <w:rFonts w:ascii="Times New Roman" w:eastAsia="Calibri" w:hAnsi="Times New Roman" w:cs="Times New Roman"/>
          <w:sz w:val="28"/>
          <w:szCs w:val="28"/>
          <w:lang w:val="kk-KZ"/>
        </w:rPr>
        <w:t xml:space="preserve">Абай жолы:роман-эпопея </w:t>
      </w:r>
      <w:r w:rsidR="00A30232">
        <w:rPr>
          <w:rFonts w:ascii="Times New Roman" w:eastAsia="Calibri" w:hAnsi="Times New Roman" w:cs="Times New Roman"/>
          <w:sz w:val="28"/>
          <w:szCs w:val="28"/>
          <w:lang w:val="kk-KZ"/>
        </w:rPr>
        <w:t>/</w:t>
      </w:r>
      <w:r w:rsidR="00A30232" w:rsidRPr="00A30232">
        <w:rPr>
          <w:rFonts w:ascii="Times New Roman" w:eastAsia="Calibri" w:hAnsi="Times New Roman" w:cs="Times New Roman"/>
          <w:sz w:val="28"/>
          <w:szCs w:val="28"/>
          <w:lang w:val="kk-KZ"/>
        </w:rPr>
        <w:t xml:space="preserve"> ред. Ғ. Жандыбаев</w:t>
      </w:r>
      <w:r w:rsidR="00A30232">
        <w:rPr>
          <w:rFonts w:ascii="Times New Roman" w:eastAsia="Calibri" w:hAnsi="Times New Roman" w:cs="Times New Roman"/>
          <w:sz w:val="28"/>
          <w:szCs w:val="28"/>
          <w:lang w:val="kk-KZ"/>
        </w:rPr>
        <w:t xml:space="preserve">. – </w:t>
      </w:r>
      <w:r w:rsidR="00A30232" w:rsidRPr="00A30232">
        <w:rPr>
          <w:rFonts w:ascii="Times New Roman" w:eastAsia="Calibri" w:hAnsi="Times New Roman" w:cs="Times New Roman"/>
          <w:sz w:val="28"/>
          <w:szCs w:val="28"/>
          <w:lang w:val="kk-KZ"/>
        </w:rPr>
        <w:t>Алматы: Жазушы, 200</w:t>
      </w:r>
      <w:r w:rsidR="00A30232">
        <w:rPr>
          <w:rFonts w:ascii="Times New Roman" w:eastAsia="Calibri" w:hAnsi="Times New Roman" w:cs="Times New Roman"/>
          <w:sz w:val="28"/>
          <w:szCs w:val="28"/>
          <w:lang w:val="kk-KZ"/>
        </w:rPr>
        <w:t>6</w:t>
      </w:r>
      <w:r w:rsidR="00A30232" w:rsidRPr="00A30232">
        <w:rPr>
          <w:rFonts w:ascii="Times New Roman" w:eastAsia="Calibri" w:hAnsi="Times New Roman" w:cs="Times New Roman"/>
          <w:sz w:val="28"/>
          <w:szCs w:val="28"/>
          <w:lang w:val="kk-KZ"/>
        </w:rPr>
        <w:t>.</w:t>
      </w:r>
      <w:r w:rsidR="00A30232">
        <w:rPr>
          <w:rFonts w:ascii="Times New Roman" w:eastAsia="Calibri" w:hAnsi="Times New Roman" w:cs="Times New Roman"/>
          <w:sz w:val="28"/>
          <w:szCs w:val="28"/>
          <w:lang w:val="kk-KZ"/>
        </w:rPr>
        <w:t xml:space="preserve"> </w:t>
      </w:r>
      <w:r w:rsidR="00A30232" w:rsidRPr="00A30232">
        <w:rPr>
          <w:rFonts w:ascii="Times New Roman" w:eastAsia="Calibri" w:hAnsi="Times New Roman" w:cs="Times New Roman"/>
          <w:sz w:val="28"/>
          <w:szCs w:val="28"/>
          <w:lang w:val="kk-KZ"/>
        </w:rPr>
        <w:t>– 432 б.</w:t>
      </w:r>
    </w:p>
    <w:p w14:paraId="7A4B57B8"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16</w:t>
      </w:r>
      <w:r w:rsidR="00112979">
        <w:rPr>
          <w:rFonts w:ascii="Times New Roman" w:eastAsia="Calibri" w:hAnsi="Times New Roman" w:cs="Times New Roman"/>
          <w:sz w:val="28"/>
          <w:szCs w:val="28"/>
          <w:lang w:val="kk-KZ"/>
        </w:rPr>
        <w:t>4</w:t>
      </w:r>
      <w:r w:rsidRPr="00142277">
        <w:rPr>
          <w:rFonts w:ascii="Times New Roman" w:eastAsia="Calibri" w:hAnsi="Times New Roman" w:cs="Times New Roman"/>
          <w:sz w:val="28"/>
          <w:szCs w:val="28"/>
          <w:lang w:val="kk-KZ"/>
        </w:rPr>
        <w:t xml:space="preserve"> Өтейұлы Ж. М.Мақатаев поэзиясының көркемдік жүйесі:  филол. ғыл. канд. ... дис.: 10.01.02. – Алматы, 2007. – 156 б.</w:t>
      </w:r>
    </w:p>
    <w:p w14:paraId="377138FD"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16</w:t>
      </w:r>
      <w:r w:rsidR="00112979">
        <w:rPr>
          <w:rFonts w:ascii="Times New Roman" w:eastAsia="Calibri" w:hAnsi="Times New Roman" w:cs="Times New Roman"/>
          <w:sz w:val="28"/>
          <w:szCs w:val="28"/>
          <w:lang w:val="kk-KZ"/>
        </w:rPr>
        <w:t>5</w:t>
      </w:r>
      <w:r w:rsidRPr="00142277">
        <w:rPr>
          <w:rFonts w:ascii="Times New Roman" w:eastAsia="Calibri" w:hAnsi="Times New Roman" w:cs="Times New Roman"/>
          <w:sz w:val="28"/>
          <w:szCs w:val="28"/>
          <w:lang w:val="kk-KZ"/>
        </w:rPr>
        <w:t xml:space="preserve"> Қазақ әдебиеті тілінің сөздігі. Он бес  томдық. / құр. Т.Жанұзақ, С.Омарбеков, Ә.Жүнісбек. – Алматы, 2011. – Т.2. – 752 б.</w:t>
      </w:r>
    </w:p>
    <w:p w14:paraId="0DA4013A"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Calibri" w:hAnsi="Times New Roman" w:cs="Times New Roman"/>
          <w:sz w:val="28"/>
          <w:szCs w:val="28"/>
          <w:lang w:val="kk-KZ"/>
        </w:rPr>
        <w:t>16</w:t>
      </w:r>
      <w:r w:rsidR="00112979">
        <w:rPr>
          <w:rFonts w:ascii="Times New Roman" w:eastAsia="Calibri" w:hAnsi="Times New Roman" w:cs="Times New Roman"/>
          <w:sz w:val="28"/>
          <w:szCs w:val="28"/>
          <w:lang w:val="kk-KZ"/>
        </w:rPr>
        <w:t>6</w:t>
      </w:r>
      <w:r w:rsidRPr="00142277">
        <w:rPr>
          <w:rFonts w:ascii="Times New Roman" w:eastAsia="Calibri" w:hAnsi="Times New Roman" w:cs="Times New Roman"/>
          <w:sz w:val="28"/>
          <w:szCs w:val="28"/>
          <w:lang w:val="kk-KZ"/>
        </w:rPr>
        <w:t xml:space="preserve"> Назарбекұлы С.  Парыз: өлеңдер жинағы. Алматы: Ғылым, 1994. – 208 б. </w:t>
      </w:r>
    </w:p>
    <w:p w14:paraId="67CFD433"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Times New Roman" w:hAnsi="Times New Roman" w:cs="Times New Roman"/>
          <w:sz w:val="28"/>
          <w:szCs w:val="28"/>
          <w:lang w:val="kk-KZ"/>
        </w:rPr>
        <w:t>16</w:t>
      </w:r>
      <w:r w:rsidR="00112979">
        <w:rPr>
          <w:rFonts w:ascii="Times New Roman" w:eastAsia="Times New Roman" w:hAnsi="Times New Roman" w:cs="Times New Roman"/>
          <w:sz w:val="28"/>
          <w:szCs w:val="28"/>
          <w:lang w:val="kk-KZ"/>
        </w:rPr>
        <w:t>7</w:t>
      </w:r>
      <w:r w:rsidRPr="00142277">
        <w:rPr>
          <w:rFonts w:ascii="Times New Roman" w:eastAsia="Times New Roman" w:hAnsi="Times New Roman" w:cs="Times New Roman"/>
          <w:sz w:val="28"/>
          <w:szCs w:val="28"/>
          <w:lang w:val="kk-KZ"/>
        </w:rPr>
        <w:t xml:space="preserve"> </w:t>
      </w:r>
      <w:r w:rsidR="001B4D4B">
        <w:rPr>
          <w:rFonts w:ascii="Times New Roman" w:eastAsia="Times New Roman" w:hAnsi="Times New Roman" w:cs="Times New Roman"/>
          <w:sz w:val="28"/>
          <w:szCs w:val="28"/>
          <w:lang w:val="kk-KZ"/>
        </w:rPr>
        <w:t>Парыз бен қарызды білу – ұрпаққа міндет.</w:t>
      </w:r>
      <w:r w:rsidRPr="00142277">
        <w:rPr>
          <w:rFonts w:ascii="Times New Roman" w:eastAsia="Times New Roman" w:hAnsi="Times New Roman" w:cs="Times New Roman"/>
          <w:sz w:val="28"/>
          <w:szCs w:val="28"/>
          <w:lang w:val="kk-KZ"/>
        </w:rPr>
        <w:t xml:space="preserve"> </w:t>
      </w:r>
      <w:hyperlink r:id="rId136" w:history="1">
        <w:r w:rsidRPr="00142277">
          <w:rPr>
            <w:rFonts w:ascii="Times New Roman" w:eastAsia="Times New Roman" w:hAnsi="Times New Roman" w:cs="Times New Roman"/>
            <w:sz w:val="28"/>
            <w:szCs w:val="28"/>
            <w:lang w:val="kk-KZ"/>
          </w:rPr>
          <w:t>www.qazaqadebieti.kz</w:t>
        </w:r>
      </w:hyperlink>
      <w:r w:rsidRPr="00142277">
        <w:rPr>
          <w:rFonts w:ascii="Times New Roman" w:eastAsia="Times New Roman" w:hAnsi="Times New Roman" w:cs="Times New Roman"/>
          <w:sz w:val="28"/>
          <w:szCs w:val="28"/>
          <w:lang w:val="kk-KZ"/>
        </w:rPr>
        <w:t xml:space="preserve"> 0</w:t>
      </w:r>
      <w:r w:rsidR="001B4D4B">
        <w:rPr>
          <w:rFonts w:ascii="Times New Roman" w:eastAsia="Times New Roman" w:hAnsi="Times New Roman" w:cs="Times New Roman"/>
          <w:sz w:val="28"/>
          <w:szCs w:val="28"/>
          <w:lang w:val="kk-KZ"/>
        </w:rPr>
        <w:t>5</w:t>
      </w:r>
      <w:r w:rsidRPr="00142277">
        <w:rPr>
          <w:rFonts w:ascii="Times New Roman" w:eastAsia="Times New Roman" w:hAnsi="Times New Roman" w:cs="Times New Roman"/>
          <w:sz w:val="28"/>
          <w:szCs w:val="28"/>
          <w:lang w:val="kk-KZ"/>
        </w:rPr>
        <w:t>.0</w:t>
      </w:r>
      <w:r w:rsidR="001B4D4B">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.20</w:t>
      </w:r>
      <w:r w:rsidR="001B4D4B">
        <w:rPr>
          <w:rFonts w:ascii="Times New Roman" w:eastAsia="Times New Roman" w:hAnsi="Times New Roman" w:cs="Times New Roman"/>
          <w:sz w:val="28"/>
          <w:szCs w:val="28"/>
          <w:lang w:val="kk-KZ"/>
        </w:rPr>
        <w:t>16</w:t>
      </w:r>
      <w:r w:rsidRPr="00142277">
        <w:rPr>
          <w:rFonts w:ascii="Times New Roman" w:eastAsia="Times New Roman" w:hAnsi="Times New Roman" w:cs="Times New Roman"/>
          <w:sz w:val="28"/>
          <w:szCs w:val="28"/>
          <w:lang w:val="kk-KZ"/>
        </w:rPr>
        <w:t>.</w:t>
      </w:r>
    </w:p>
    <w:p w14:paraId="2B0CA955"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Times New Roman" w:hAnsi="Times New Roman" w:cs="Times New Roman"/>
          <w:sz w:val="28"/>
          <w:szCs w:val="28"/>
          <w:lang w:val="kk-KZ"/>
        </w:rPr>
        <w:t>16</w:t>
      </w:r>
      <w:r w:rsidR="00112979">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 xml:space="preserve"> Әбілқайыр Қ. Қарыз бен Парыз. </w:t>
      </w:r>
      <w:hyperlink r:id="rId137" w:history="1">
        <w:r w:rsidRPr="00142277">
          <w:rPr>
            <w:rFonts w:ascii="Times New Roman" w:eastAsia="Times New Roman" w:hAnsi="Times New Roman" w:cs="Times New Roman"/>
            <w:sz w:val="28"/>
            <w:szCs w:val="28"/>
            <w:lang w:val="kk-KZ"/>
          </w:rPr>
          <w:t>www.Abai.kz</w:t>
        </w:r>
      </w:hyperlink>
      <w:r w:rsidRPr="00142277">
        <w:rPr>
          <w:rFonts w:ascii="Times New Roman" w:eastAsia="Times New Roman" w:hAnsi="Times New Roman" w:cs="Times New Roman"/>
          <w:sz w:val="28"/>
          <w:szCs w:val="28"/>
          <w:lang w:val="kk-KZ"/>
        </w:rPr>
        <w:t xml:space="preserve"> 0</w:t>
      </w:r>
      <w:r w:rsidR="001B4D4B">
        <w:rPr>
          <w:rFonts w:ascii="Times New Roman" w:eastAsia="Times New Roman" w:hAnsi="Times New Roman" w:cs="Times New Roman"/>
          <w:sz w:val="28"/>
          <w:szCs w:val="28"/>
          <w:lang w:val="kk-KZ"/>
        </w:rPr>
        <w:t>3</w:t>
      </w:r>
      <w:r w:rsidRPr="00142277">
        <w:rPr>
          <w:rFonts w:ascii="Times New Roman" w:eastAsia="Times New Roman" w:hAnsi="Times New Roman" w:cs="Times New Roman"/>
          <w:sz w:val="28"/>
          <w:szCs w:val="28"/>
          <w:lang w:val="kk-KZ"/>
        </w:rPr>
        <w:t>.0</w:t>
      </w:r>
      <w:r w:rsidR="001B4D4B">
        <w:rPr>
          <w:rFonts w:ascii="Times New Roman" w:eastAsia="Times New Roman" w:hAnsi="Times New Roman" w:cs="Times New Roman"/>
          <w:sz w:val="28"/>
          <w:szCs w:val="28"/>
          <w:lang w:val="kk-KZ"/>
        </w:rPr>
        <w:t>8</w:t>
      </w:r>
      <w:r w:rsidRPr="00142277">
        <w:rPr>
          <w:rFonts w:ascii="Times New Roman" w:eastAsia="Times New Roman" w:hAnsi="Times New Roman" w:cs="Times New Roman"/>
          <w:sz w:val="28"/>
          <w:szCs w:val="28"/>
          <w:lang w:val="kk-KZ"/>
        </w:rPr>
        <w:t>.20</w:t>
      </w:r>
      <w:r w:rsidR="001B4D4B">
        <w:rPr>
          <w:rFonts w:ascii="Times New Roman" w:eastAsia="Times New Roman" w:hAnsi="Times New Roman" w:cs="Times New Roman"/>
          <w:sz w:val="28"/>
          <w:szCs w:val="28"/>
          <w:lang w:val="kk-KZ"/>
        </w:rPr>
        <w:t>17</w:t>
      </w:r>
      <w:r w:rsidRPr="00142277">
        <w:rPr>
          <w:rFonts w:ascii="Times New Roman" w:eastAsia="Times New Roman" w:hAnsi="Times New Roman" w:cs="Times New Roman"/>
          <w:sz w:val="28"/>
          <w:szCs w:val="28"/>
          <w:lang w:val="kk-KZ"/>
        </w:rPr>
        <w:t>.</w:t>
      </w:r>
    </w:p>
    <w:p w14:paraId="1FC8DE93"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142277">
        <w:rPr>
          <w:rFonts w:ascii="Times New Roman" w:eastAsia="TimesNewRoman" w:hAnsi="Times New Roman" w:cs="Times New Roman"/>
          <w:sz w:val="28"/>
          <w:szCs w:val="28"/>
          <w:lang w:val="kk-KZ"/>
        </w:rPr>
        <w:t>16</w:t>
      </w:r>
      <w:r w:rsidR="00112979">
        <w:rPr>
          <w:rFonts w:ascii="Times New Roman" w:eastAsia="TimesNewRoman" w:hAnsi="Times New Roman" w:cs="Times New Roman"/>
          <w:sz w:val="28"/>
          <w:szCs w:val="28"/>
          <w:lang w:val="kk-KZ"/>
        </w:rPr>
        <w:t>9</w:t>
      </w:r>
      <w:r w:rsidRPr="00142277">
        <w:rPr>
          <w:rFonts w:ascii="Times New Roman" w:eastAsia="TimesNewRoman" w:hAnsi="Times New Roman" w:cs="Times New Roman"/>
          <w:sz w:val="28"/>
          <w:szCs w:val="28"/>
          <w:lang w:val="kk-KZ"/>
        </w:rPr>
        <w:t xml:space="preserve"> Ақиқат түбі – адалдық. </w:t>
      </w:r>
      <w:hyperlink r:id="rId138" w:history="1">
        <w:r w:rsidRPr="00142277">
          <w:rPr>
            <w:rStyle w:val="a4"/>
            <w:rFonts w:ascii="Times New Roman" w:eastAsia="TimesNewRoman" w:hAnsi="Times New Roman" w:cs="Times New Roman"/>
            <w:color w:val="auto"/>
            <w:sz w:val="28"/>
            <w:szCs w:val="28"/>
            <w:u w:val="none"/>
            <w:lang w:val="kk-KZ"/>
          </w:rPr>
          <w:t>www.qazaqadebieti.kz</w:t>
        </w:r>
      </w:hyperlink>
      <w:r w:rsidRPr="00142277">
        <w:rPr>
          <w:rFonts w:ascii="Times New Roman" w:eastAsia="TimesNewRoman" w:hAnsi="Times New Roman" w:cs="Times New Roman"/>
          <w:sz w:val="28"/>
          <w:szCs w:val="28"/>
          <w:lang w:val="kk-KZ"/>
        </w:rPr>
        <w:t xml:space="preserve"> 01.08.</w:t>
      </w:r>
      <w:r w:rsidR="001B4D4B">
        <w:rPr>
          <w:rFonts w:ascii="Times New Roman" w:eastAsia="TimesNewRoman" w:hAnsi="Times New Roman" w:cs="Times New Roman"/>
          <w:sz w:val="28"/>
          <w:szCs w:val="28"/>
          <w:lang w:val="kk-KZ"/>
        </w:rPr>
        <w:t>2019</w:t>
      </w:r>
      <w:r w:rsidRPr="00142277">
        <w:rPr>
          <w:rFonts w:ascii="Times New Roman" w:eastAsia="TimesNewRoman" w:hAnsi="Times New Roman" w:cs="Times New Roman"/>
          <w:sz w:val="28"/>
          <w:szCs w:val="28"/>
          <w:lang w:val="kk-KZ"/>
        </w:rPr>
        <w:t>.</w:t>
      </w:r>
    </w:p>
    <w:p w14:paraId="780F65D2" w14:textId="77777777" w:rsidR="00A806CC" w:rsidRPr="00894EF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894EF7">
        <w:rPr>
          <w:rFonts w:ascii="Times New Roman" w:eastAsia="TimesNewRoman" w:hAnsi="Times New Roman" w:cs="Times New Roman"/>
          <w:sz w:val="28"/>
          <w:szCs w:val="28"/>
          <w:lang w:val="kk-KZ"/>
        </w:rPr>
        <w:t>1</w:t>
      </w:r>
      <w:r w:rsidR="00112979">
        <w:rPr>
          <w:rFonts w:ascii="Times New Roman" w:eastAsia="TimesNewRoman" w:hAnsi="Times New Roman" w:cs="Times New Roman"/>
          <w:sz w:val="28"/>
          <w:szCs w:val="28"/>
          <w:lang w:val="kk-KZ"/>
        </w:rPr>
        <w:t>70</w:t>
      </w:r>
      <w:r w:rsidRPr="00894EF7">
        <w:rPr>
          <w:rFonts w:ascii="Times New Roman" w:eastAsia="TimesNewRoman" w:hAnsi="Times New Roman" w:cs="Times New Roman"/>
          <w:sz w:val="28"/>
          <w:szCs w:val="28"/>
          <w:lang w:val="kk-KZ"/>
        </w:rPr>
        <w:t xml:space="preserve"> Мұтанұлы Ғ. Қарыз бен парыз. </w:t>
      </w:r>
      <w:hyperlink r:id="rId139" w:history="1">
        <w:r w:rsidRPr="00894EF7">
          <w:rPr>
            <w:rFonts w:ascii="Times New Roman" w:eastAsia="TimesNewRoman" w:hAnsi="Times New Roman" w:cs="Times New Roman"/>
            <w:sz w:val="28"/>
            <w:szCs w:val="28"/>
            <w:lang w:val="kk-KZ"/>
          </w:rPr>
          <w:t>www.qazaqadebieti.kz</w:t>
        </w:r>
      </w:hyperlink>
      <w:r w:rsidRPr="00894EF7">
        <w:rPr>
          <w:rFonts w:ascii="Times New Roman" w:eastAsia="TimesNewRoman" w:hAnsi="Times New Roman" w:cs="Times New Roman"/>
          <w:sz w:val="28"/>
          <w:szCs w:val="28"/>
          <w:lang w:val="kk-KZ"/>
        </w:rPr>
        <w:t xml:space="preserve"> 06.10.2017.</w:t>
      </w:r>
    </w:p>
    <w:p w14:paraId="01C220E1" w14:textId="77777777" w:rsidR="00A806CC" w:rsidRPr="00142277" w:rsidRDefault="00A806CC" w:rsidP="00A806CC">
      <w:pPr>
        <w:tabs>
          <w:tab w:val="left" w:pos="284"/>
          <w:tab w:val="left" w:pos="567"/>
          <w:tab w:val="left" w:pos="709"/>
        </w:tabs>
        <w:spacing w:after="0" w:line="240" w:lineRule="auto"/>
        <w:contextualSpacing/>
        <w:jc w:val="both"/>
        <w:rPr>
          <w:rFonts w:ascii="Times New Roman" w:eastAsia="Calibri" w:hAnsi="Times New Roman" w:cs="Times New Roman"/>
          <w:sz w:val="28"/>
          <w:szCs w:val="28"/>
          <w:lang w:val="kk-KZ"/>
        </w:rPr>
      </w:pPr>
      <w:r w:rsidRPr="00894EF7">
        <w:rPr>
          <w:rFonts w:ascii="Times New Roman" w:eastAsia="Times New Roman,Italic" w:hAnsi="Times New Roman" w:cs="Times New Roman"/>
          <w:iCs/>
          <w:sz w:val="28"/>
          <w:szCs w:val="28"/>
          <w:lang w:val="kk-KZ"/>
        </w:rPr>
        <w:t>17</w:t>
      </w:r>
      <w:r w:rsidR="00112979">
        <w:rPr>
          <w:rFonts w:ascii="Times New Roman" w:eastAsia="Times New Roman,Italic" w:hAnsi="Times New Roman" w:cs="Times New Roman"/>
          <w:iCs/>
          <w:sz w:val="28"/>
          <w:szCs w:val="28"/>
          <w:lang w:val="kk-KZ"/>
        </w:rPr>
        <w:t>1</w:t>
      </w:r>
      <w:r w:rsidRPr="00894EF7">
        <w:rPr>
          <w:rFonts w:ascii="Times New Roman" w:eastAsia="Times New Roman,Italic" w:hAnsi="Times New Roman" w:cs="Times New Roman"/>
          <w:iCs/>
          <w:sz w:val="28"/>
          <w:szCs w:val="28"/>
          <w:lang w:val="kk-KZ"/>
        </w:rPr>
        <w:t xml:space="preserve"> Құнанбаев А. </w:t>
      </w:r>
      <w:r w:rsidR="00BD0350" w:rsidRPr="00894EF7">
        <w:rPr>
          <w:rFonts w:ascii="Times New Roman" w:eastAsia="Times New Roman,Italic" w:hAnsi="Times New Roman" w:cs="Times New Roman"/>
          <w:iCs/>
          <w:sz w:val="28"/>
          <w:szCs w:val="28"/>
          <w:lang w:val="kk-KZ"/>
        </w:rPr>
        <w:t>Қалың елім, қазағым ...</w:t>
      </w:r>
      <w:r w:rsidRPr="00894EF7">
        <w:rPr>
          <w:rFonts w:ascii="Times New Roman" w:eastAsia="Times New Roman,Italic" w:hAnsi="Times New Roman" w:cs="Times New Roman"/>
          <w:iCs/>
          <w:sz w:val="28"/>
          <w:szCs w:val="28"/>
          <w:lang w:val="kk-KZ"/>
        </w:rPr>
        <w:t xml:space="preserve"> – Алматы: </w:t>
      </w:r>
      <w:r w:rsidR="00BD0350" w:rsidRPr="00894EF7">
        <w:rPr>
          <w:rFonts w:ascii="Times New Roman" w:eastAsia="Times New Roman,Italic" w:hAnsi="Times New Roman" w:cs="Times New Roman"/>
          <w:iCs/>
          <w:sz w:val="28"/>
          <w:szCs w:val="28"/>
          <w:lang w:val="kk-KZ"/>
        </w:rPr>
        <w:t>Атамұра,</w:t>
      </w:r>
      <w:r w:rsidRPr="00894EF7">
        <w:rPr>
          <w:rFonts w:ascii="Times New Roman" w:eastAsia="Times New Roman,Italic" w:hAnsi="Times New Roman" w:cs="Times New Roman"/>
          <w:iCs/>
          <w:sz w:val="28"/>
          <w:szCs w:val="28"/>
          <w:lang w:val="kk-KZ"/>
        </w:rPr>
        <w:t xml:space="preserve"> </w:t>
      </w:r>
      <w:r w:rsidR="00BD0350" w:rsidRPr="00894EF7">
        <w:rPr>
          <w:rFonts w:ascii="Times New Roman" w:eastAsia="Times New Roman,Italic" w:hAnsi="Times New Roman" w:cs="Times New Roman"/>
          <w:iCs/>
          <w:sz w:val="28"/>
          <w:szCs w:val="28"/>
          <w:lang w:val="kk-KZ"/>
        </w:rPr>
        <w:t>2002</w:t>
      </w:r>
      <w:r w:rsidRPr="00142277">
        <w:rPr>
          <w:rFonts w:ascii="Times New Roman" w:eastAsia="Times New Roman,Italic" w:hAnsi="Times New Roman" w:cs="Times New Roman"/>
          <w:iCs/>
          <w:sz w:val="28"/>
          <w:szCs w:val="28"/>
          <w:lang w:val="kk-KZ"/>
        </w:rPr>
        <w:t>. – 22</w:t>
      </w:r>
      <w:r w:rsidR="00BD0350">
        <w:rPr>
          <w:rFonts w:ascii="Times New Roman" w:eastAsia="Times New Roman,Italic" w:hAnsi="Times New Roman" w:cs="Times New Roman"/>
          <w:iCs/>
          <w:sz w:val="28"/>
          <w:szCs w:val="28"/>
          <w:lang w:val="kk-KZ"/>
        </w:rPr>
        <w:t>4</w:t>
      </w:r>
      <w:r w:rsidRPr="00142277">
        <w:rPr>
          <w:rFonts w:ascii="Times New Roman" w:eastAsia="Times New Roman,Italic" w:hAnsi="Times New Roman" w:cs="Times New Roman"/>
          <w:iCs/>
          <w:sz w:val="28"/>
          <w:szCs w:val="28"/>
          <w:lang w:val="kk-KZ"/>
        </w:rPr>
        <w:t xml:space="preserve"> б.</w:t>
      </w:r>
    </w:p>
    <w:p w14:paraId="0F740752" w14:textId="77777777" w:rsidR="00C468F3" w:rsidRPr="00142277" w:rsidRDefault="00C468F3" w:rsidP="00C468F3">
      <w:pPr>
        <w:tabs>
          <w:tab w:val="left" w:pos="284"/>
          <w:tab w:val="left" w:pos="567"/>
        </w:tabs>
        <w:spacing w:after="0" w:line="240" w:lineRule="auto"/>
        <w:contextualSpacing/>
        <w:jc w:val="both"/>
        <w:rPr>
          <w:rFonts w:ascii="Times New Roman" w:eastAsia="Times New Roman" w:hAnsi="Times New Roman" w:cs="Times New Roman"/>
          <w:sz w:val="28"/>
          <w:szCs w:val="28"/>
          <w:lang w:val="kk-KZ"/>
        </w:rPr>
      </w:pPr>
    </w:p>
    <w:p w14:paraId="71499560"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2EF48ABF"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767B996D"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7EB9D4D8"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3A275230"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1188CEB0"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486DE1D8"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3A7E063E"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0FC24C26"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2BEFF631"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2FC48BF8"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223A7E97"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391723FF"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47CCCFDE"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174F5683"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59B6916A"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4BF587B1"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256378A1"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74177E78"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445BB475" w14:textId="77777777" w:rsidR="00C468F3" w:rsidRPr="00142277"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0D26D7E1" w14:textId="77777777" w:rsidR="00A16B38" w:rsidRPr="00142277" w:rsidRDefault="00A16B38" w:rsidP="00C468F3">
      <w:pPr>
        <w:spacing w:after="0" w:line="240" w:lineRule="auto"/>
        <w:contextualSpacing/>
        <w:jc w:val="both"/>
        <w:rPr>
          <w:rFonts w:ascii="Times New Roman" w:eastAsia="Times New Roman" w:hAnsi="Times New Roman" w:cs="Times New Roman"/>
          <w:sz w:val="28"/>
          <w:szCs w:val="28"/>
          <w:lang w:val="kk-KZ"/>
        </w:rPr>
      </w:pPr>
    </w:p>
    <w:p w14:paraId="26349161" w14:textId="77777777" w:rsidR="00A16B38" w:rsidRPr="00142277" w:rsidRDefault="00A16B38" w:rsidP="00C468F3">
      <w:pPr>
        <w:spacing w:after="0" w:line="240" w:lineRule="auto"/>
        <w:contextualSpacing/>
        <w:jc w:val="both"/>
        <w:rPr>
          <w:rFonts w:ascii="Times New Roman" w:eastAsia="Times New Roman" w:hAnsi="Times New Roman" w:cs="Times New Roman"/>
          <w:sz w:val="28"/>
          <w:szCs w:val="28"/>
          <w:lang w:val="kk-KZ"/>
        </w:rPr>
      </w:pPr>
    </w:p>
    <w:p w14:paraId="49BA0A62" w14:textId="77777777" w:rsidR="00A16B38" w:rsidRPr="00142277" w:rsidRDefault="00A16B38" w:rsidP="00C468F3">
      <w:pPr>
        <w:spacing w:after="0" w:line="240" w:lineRule="auto"/>
        <w:contextualSpacing/>
        <w:jc w:val="both"/>
        <w:rPr>
          <w:rFonts w:ascii="Times New Roman" w:eastAsia="Times New Roman" w:hAnsi="Times New Roman" w:cs="Times New Roman"/>
          <w:sz w:val="28"/>
          <w:szCs w:val="28"/>
          <w:lang w:val="kk-KZ"/>
        </w:rPr>
      </w:pPr>
    </w:p>
    <w:p w14:paraId="012D2AC5" w14:textId="77777777" w:rsidR="00A16B38" w:rsidRPr="00142277" w:rsidRDefault="00A16B38" w:rsidP="00C468F3">
      <w:pPr>
        <w:spacing w:after="0" w:line="240" w:lineRule="auto"/>
        <w:contextualSpacing/>
        <w:jc w:val="both"/>
        <w:rPr>
          <w:rFonts w:ascii="Times New Roman" w:eastAsia="Times New Roman" w:hAnsi="Times New Roman" w:cs="Times New Roman"/>
          <w:sz w:val="28"/>
          <w:szCs w:val="28"/>
          <w:lang w:val="kk-KZ"/>
        </w:rPr>
      </w:pPr>
    </w:p>
    <w:p w14:paraId="3CCE80E3" w14:textId="77777777" w:rsidR="00A16B38" w:rsidRPr="00142277" w:rsidRDefault="00A16B38" w:rsidP="00C468F3">
      <w:pPr>
        <w:spacing w:after="0" w:line="240" w:lineRule="auto"/>
        <w:contextualSpacing/>
        <w:jc w:val="both"/>
        <w:rPr>
          <w:rFonts w:ascii="Times New Roman" w:eastAsia="Times New Roman" w:hAnsi="Times New Roman" w:cs="Times New Roman"/>
          <w:sz w:val="28"/>
          <w:szCs w:val="28"/>
          <w:lang w:val="kk-KZ"/>
        </w:rPr>
      </w:pPr>
    </w:p>
    <w:p w14:paraId="59335C95" w14:textId="77777777" w:rsidR="0037237F" w:rsidRPr="00142277" w:rsidRDefault="0037237F" w:rsidP="00B502D1">
      <w:pPr>
        <w:keepNext/>
        <w:keepLines/>
        <w:shd w:val="clear" w:color="auto" w:fill="FFFFFF"/>
        <w:spacing w:after="0" w:line="240" w:lineRule="auto"/>
        <w:jc w:val="center"/>
        <w:textAlignment w:val="baseline"/>
        <w:outlineLvl w:val="1"/>
        <w:rPr>
          <w:rFonts w:ascii="Times New Roman" w:eastAsia="Times New Roman" w:hAnsi="Times New Roman" w:cs="Times New Roman"/>
          <w:b/>
          <w:spacing w:val="-2"/>
          <w:sz w:val="28"/>
          <w:szCs w:val="28"/>
          <w:bdr w:val="none" w:sz="0" w:space="0" w:color="auto" w:frame="1"/>
          <w:lang w:val="kk-KZ"/>
        </w:rPr>
      </w:pPr>
      <w:r w:rsidRPr="00142277">
        <w:rPr>
          <w:rFonts w:ascii="Times New Roman" w:eastAsia="Times New Roman" w:hAnsi="Times New Roman" w:cs="Times New Roman"/>
          <w:b/>
          <w:spacing w:val="-2"/>
          <w:sz w:val="28"/>
          <w:szCs w:val="28"/>
          <w:bdr w:val="none" w:sz="0" w:space="0" w:color="auto" w:frame="1"/>
          <w:lang w:val="kk-KZ"/>
        </w:rPr>
        <w:lastRenderedPageBreak/>
        <w:t>ҚОСЫМША</w:t>
      </w:r>
    </w:p>
    <w:p w14:paraId="22739673" w14:textId="77777777" w:rsidR="00C468F3" w:rsidRPr="00142277" w:rsidRDefault="00C468F3" w:rsidP="00071756">
      <w:pPr>
        <w:keepNext/>
        <w:keepLines/>
        <w:shd w:val="clear" w:color="auto" w:fill="FFFFFF"/>
        <w:spacing w:after="0" w:line="240" w:lineRule="auto"/>
        <w:textAlignment w:val="baseline"/>
        <w:outlineLvl w:val="1"/>
        <w:rPr>
          <w:rFonts w:ascii="Times New Roman" w:eastAsia="Times New Roman" w:hAnsi="Times New Roman" w:cs="Times New Roman"/>
          <w:b/>
          <w:spacing w:val="-2"/>
          <w:sz w:val="28"/>
          <w:szCs w:val="28"/>
          <w:bdr w:val="none" w:sz="0" w:space="0" w:color="auto" w:frame="1"/>
          <w:lang w:val="kk-KZ"/>
        </w:rPr>
      </w:pPr>
      <w:r w:rsidRPr="00142277">
        <w:rPr>
          <w:rFonts w:ascii="Times New Roman" w:eastAsia="Times New Roman" w:hAnsi="Times New Roman" w:cs="Times New Roman"/>
          <w:b/>
          <w:spacing w:val="-2"/>
          <w:sz w:val="28"/>
          <w:szCs w:val="28"/>
          <w:bdr w:val="none" w:sz="0" w:space="0" w:color="auto" w:frame="1"/>
          <w:lang w:val="kk-KZ"/>
        </w:rPr>
        <w:t>Өлмек парыз</w:t>
      </w:r>
    </w:p>
    <w:p w14:paraId="475F76D8" w14:textId="77777777" w:rsidR="00C468F3" w:rsidRPr="00142277" w:rsidRDefault="00C468F3" w:rsidP="00071756">
      <w:pPr>
        <w:spacing w:after="0" w:line="240" w:lineRule="auto"/>
        <w:rPr>
          <w:rFonts w:ascii="Times New Roman" w:eastAsia="Times New Roman" w:hAnsi="Times New Roman" w:cs="Times New Roman"/>
          <w:b/>
          <w:spacing w:val="-2"/>
          <w:sz w:val="28"/>
          <w:szCs w:val="28"/>
          <w:bdr w:val="none" w:sz="0" w:space="0" w:color="auto" w:frame="1"/>
          <w:lang w:val="kk-KZ"/>
        </w:rPr>
      </w:pPr>
      <w:r w:rsidRPr="00142277">
        <w:rPr>
          <w:rFonts w:ascii="Times New Roman" w:eastAsia="Times New Roman" w:hAnsi="Times New Roman" w:cs="Times New Roman"/>
          <w:sz w:val="28"/>
          <w:szCs w:val="28"/>
          <w:shd w:val="clear" w:color="auto" w:fill="FFFFFF"/>
          <w:lang w:val="kk-KZ"/>
        </w:rPr>
        <w:t xml:space="preserve">«Өлмек парыз, </w:t>
      </w:r>
      <w:r w:rsidR="007B4BAD"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shd w:val="clear" w:color="auto" w:fill="FFFFFF"/>
          <w:lang w:val="kk-KZ"/>
        </w:rPr>
        <w:t xml:space="preserve"> деп</w:t>
      </w:r>
      <w:r w:rsidR="007B4BAD" w:rsidRPr="00142277">
        <w:rPr>
          <w:rFonts w:ascii="Times New Roman" w:eastAsia="Times New Roman" w:hAnsi="Times New Roman" w:cs="Times New Roman"/>
          <w:sz w:val="28"/>
          <w:szCs w:val="28"/>
          <w:shd w:val="clear" w:color="auto" w:fill="FFFFFF"/>
          <w:lang w:val="kk-KZ"/>
        </w:rPr>
        <w:t xml:space="preserve"> </w:t>
      </w:r>
      <w:r w:rsidRPr="00142277">
        <w:rPr>
          <w:rFonts w:ascii="Times New Roman" w:eastAsia="Times New Roman" w:hAnsi="Times New Roman" w:cs="Times New Roman"/>
          <w:sz w:val="28"/>
          <w:szCs w:val="28"/>
          <w:shd w:val="clear" w:color="auto" w:fill="FFFFFF"/>
          <w:lang w:val="kk-KZ"/>
        </w:rPr>
        <w:t xml:space="preserve">айтар, </w:t>
      </w:r>
      <w:r w:rsidR="007B4BAD"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shd w:val="clear" w:color="auto" w:fill="FFFFFF"/>
          <w:lang w:val="kk-KZ"/>
        </w:rPr>
        <w:t xml:space="preserve"> тумақ сүндет»,</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 xml:space="preserve">«Мойынға ораза, намаз, </w:t>
      </w:r>
      <w:r w:rsidR="007B4BAD"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shd w:val="clear" w:color="auto" w:fill="FFFFFF"/>
          <w:lang w:val="kk-KZ"/>
        </w:rPr>
        <w:t xml:space="preserve"> дейді, </w:t>
      </w:r>
      <w:r w:rsidR="007B4BAD"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shd w:val="clear" w:color="auto" w:fill="FFFFFF"/>
          <w:lang w:val="kk-KZ"/>
        </w:rPr>
        <w:t xml:space="preserve"> міндет».</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Алымдар орындауды мәжбүр етер,</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Адамға Мұхамбетке болған үмбет.</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Егер де намаз палуан пасық шықса,</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Олардан ыбырат алып жұрт не білмек ?</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Мың ірәкәт намаздан артық деген,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 xml:space="preserve">Кісіге істеген бір ізет </w:t>
      </w:r>
      <w:r w:rsidR="007B4BAD"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shd w:val="clear" w:color="auto" w:fill="FFFFFF"/>
          <w:lang w:val="kk-KZ"/>
        </w:rPr>
        <w:t xml:space="preserve"> үрмет.</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Көрсетілген нұсқада әр түрлі іс,</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Білмегің өз шаманды әбен дұрыс.</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Жамандарға парықы білінбейді,</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Арзан, қымбат бағасы, алтын мен мыс.</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Алымдардың уағыз кітабында,</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 xml:space="preserve">Тағдырға жазылған іс болады </w:t>
      </w:r>
      <w:r w:rsidR="007B4BAD"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shd w:val="clear" w:color="auto" w:fill="FFFFFF"/>
          <w:lang w:val="kk-KZ"/>
        </w:rPr>
        <w:t xml:space="preserve"> мыс.</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Деп айтқан мың реттік әжіліктен,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Артық деп халыққа қылған бір әділ іс.</w:t>
      </w:r>
      <w:r w:rsidR="007B4BAD" w:rsidRPr="00142277">
        <w:rPr>
          <w:rFonts w:ascii="Times New Roman" w:eastAsia="Times New Roman" w:hAnsi="Times New Roman" w:cs="Times New Roman"/>
          <w:sz w:val="28"/>
          <w:szCs w:val="28"/>
          <w:shd w:val="clear" w:color="auto" w:fill="FFFFFF"/>
          <w:lang w:val="kk-KZ"/>
        </w:rPr>
        <w:t xml:space="preserve"> </w:t>
      </w:r>
      <w:r w:rsidRPr="00142277">
        <w:rPr>
          <w:rFonts w:ascii="Times New Roman" w:eastAsia="Times New Roman" w:hAnsi="Times New Roman" w:cs="Times New Roman"/>
          <w:i/>
          <w:spacing w:val="-2"/>
          <w:sz w:val="28"/>
          <w:szCs w:val="28"/>
          <w:bdr w:val="none" w:sz="0" w:space="0" w:color="auto" w:frame="1"/>
          <w:lang w:val="kk-KZ"/>
        </w:rPr>
        <w:t>(Майлықожа Сұлтанқожаұлы)</w:t>
      </w:r>
      <w:r w:rsidRPr="00142277">
        <w:rPr>
          <w:rFonts w:ascii="Times New Roman" w:eastAsia="Times New Roman" w:hAnsi="Times New Roman" w:cs="Times New Roman"/>
          <w:b/>
          <w:spacing w:val="-2"/>
          <w:sz w:val="28"/>
          <w:szCs w:val="28"/>
          <w:bdr w:val="none" w:sz="0" w:space="0" w:color="auto" w:frame="1"/>
          <w:lang w:val="kk-KZ"/>
        </w:rPr>
        <w:t xml:space="preserve"> </w:t>
      </w:r>
    </w:p>
    <w:p w14:paraId="345F17BC" w14:textId="77777777" w:rsidR="00C468F3" w:rsidRPr="00142277" w:rsidRDefault="00C468F3" w:rsidP="00071756">
      <w:pPr>
        <w:spacing w:after="0" w:line="240" w:lineRule="auto"/>
        <w:rPr>
          <w:rFonts w:ascii="Times New Roman" w:eastAsia="Times New Roman" w:hAnsi="Times New Roman" w:cs="Times New Roman"/>
          <w:sz w:val="28"/>
          <w:szCs w:val="28"/>
          <w:lang w:val="kk-KZ"/>
        </w:rPr>
      </w:pPr>
    </w:p>
    <w:p w14:paraId="3F1E43EA" w14:textId="77777777" w:rsidR="00C468F3" w:rsidRPr="00142277" w:rsidRDefault="00C468F3" w:rsidP="00071756">
      <w:pPr>
        <w:keepNext/>
        <w:keepLines/>
        <w:shd w:val="clear" w:color="auto" w:fill="FFFFFF"/>
        <w:spacing w:after="0" w:line="240" w:lineRule="auto"/>
        <w:textAlignment w:val="baseline"/>
        <w:outlineLvl w:val="1"/>
        <w:rPr>
          <w:rFonts w:ascii="Times New Roman" w:eastAsia="Times New Roman" w:hAnsi="Times New Roman" w:cs="Times New Roman"/>
          <w:b/>
          <w:spacing w:val="-2"/>
          <w:sz w:val="28"/>
          <w:szCs w:val="28"/>
          <w:bdr w:val="none" w:sz="0" w:space="0" w:color="auto" w:frame="1"/>
          <w:lang w:val="kk-KZ"/>
        </w:rPr>
      </w:pPr>
      <w:r w:rsidRPr="00142277">
        <w:rPr>
          <w:rFonts w:ascii="Times New Roman" w:eastAsia="Times New Roman" w:hAnsi="Times New Roman" w:cs="Times New Roman"/>
          <w:b/>
          <w:spacing w:val="-2"/>
          <w:sz w:val="28"/>
          <w:szCs w:val="28"/>
          <w:bdr w:val="none" w:sz="0" w:space="0" w:color="auto" w:frame="1"/>
          <w:lang w:val="kk-KZ"/>
        </w:rPr>
        <w:t>Қарыз бен парыз</w:t>
      </w:r>
    </w:p>
    <w:p w14:paraId="07203FD4" w14:textId="77777777" w:rsidR="00C468F3" w:rsidRPr="00142277" w:rsidRDefault="00C468F3" w:rsidP="00071756">
      <w:pPr>
        <w:keepNext/>
        <w:keepLines/>
        <w:shd w:val="clear" w:color="auto" w:fill="FFFFFF"/>
        <w:spacing w:after="0" w:line="240" w:lineRule="auto"/>
        <w:textAlignment w:val="baseline"/>
        <w:outlineLvl w:val="1"/>
        <w:rPr>
          <w:rFonts w:ascii="Times New Roman" w:eastAsia="Times New Roman" w:hAnsi="Times New Roman" w:cs="Times New Roman"/>
          <w:spacing w:val="-2"/>
          <w:sz w:val="28"/>
          <w:szCs w:val="28"/>
          <w:lang w:val="kk-KZ"/>
        </w:rPr>
      </w:pPr>
      <w:r w:rsidRPr="00142277">
        <w:rPr>
          <w:rFonts w:ascii="Times New Roman" w:eastAsia="Times New Roman" w:hAnsi="Times New Roman" w:cs="Times New Roman"/>
          <w:spacing w:val="3"/>
          <w:sz w:val="28"/>
          <w:szCs w:val="28"/>
          <w:lang w:val="kk-KZ"/>
        </w:rPr>
        <w:t>Өткен күнде жақсы, жаман бар ізім,</w:t>
      </w:r>
      <w:r w:rsidRPr="00142277">
        <w:rPr>
          <w:rFonts w:ascii="Times New Roman" w:eastAsia="Times New Roman" w:hAnsi="Times New Roman" w:cs="Times New Roman"/>
          <w:spacing w:val="3"/>
          <w:sz w:val="28"/>
          <w:szCs w:val="28"/>
          <w:lang w:val="kk-KZ"/>
        </w:rPr>
        <w:br/>
        <w:t>Көп болатын өтейтұғын парызым.</w:t>
      </w:r>
      <w:r w:rsidR="00983728" w:rsidRPr="00142277">
        <w:rPr>
          <w:rFonts w:ascii="Times New Roman" w:eastAsia="Times New Roman" w:hAnsi="Times New Roman" w:cs="Times New Roman"/>
          <w:spacing w:val="3"/>
          <w:sz w:val="28"/>
          <w:szCs w:val="28"/>
          <w:lang w:val="kk-KZ"/>
        </w:rPr>
        <w:br/>
        <w:t>Бірақ-бірақ аз табысым алданыш</w:t>
      </w:r>
    </w:p>
    <w:p w14:paraId="7B3D56FE" w14:textId="77777777" w:rsidR="00C468F3" w:rsidRPr="00142277" w:rsidRDefault="00C468F3" w:rsidP="00071756">
      <w:pPr>
        <w:shd w:val="clear" w:color="auto" w:fill="FFFFFF"/>
        <w:spacing w:after="300" w:line="240" w:lineRule="auto"/>
        <w:textAlignment w:val="baseline"/>
        <w:rPr>
          <w:rFonts w:ascii="Times New Roman" w:eastAsia="Times New Roman" w:hAnsi="Times New Roman" w:cs="Times New Roman"/>
          <w:spacing w:val="3"/>
          <w:sz w:val="28"/>
          <w:szCs w:val="28"/>
          <w:lang w:val="kk-KZ"/>
        </w:rPr>
      </w:pPr>
      <w:r w:rsidRPr="00142277">
        <w:rPr>
          <w:rFonts w:ascii="Times New Roman" w:eastAsia="Times New Roman" w:hAnsi="Times New Roman" w:cs="Times New Roman"/>
          <w:spacing w:val="3"/>
          <w:sz w:val="28"/>
          <w:szCs w:val="28"/>
          <w:lang w:val="kk-KZ"/>
        </w:rPr>
        <w:t>Жоқ болатын бір тиын да қарызым.</w:t>
      </w:r>
      <w:r w:rsidRPr="00142277">
        <w:rPr>
          <w:rFonts w:ascii="Times New Roman" w:eastAsia="Times New Roman" w:hAnsi="Times New Roman" w:cs="Times New Roman"/>
          <w:spacing w:val="3"/>
          <w:sz w:val="28"/>
          <w:szCs w:val="28"/>
          <w:lang w:val="kk-KZ"/>
        </w:rPr>
        <w:br/>
        <w:t>Мына заман қабырғаны қаусырып,</w:t>
      </w:r>
      <w:r w:rsidRPr="00142277">
        <w:rPr>
          <w:rFonts w:ascii="Times New Roman" w:eastAsia="Times New Roman" w:hAnsi="Times New Roman" w:cs="Times New Roman"/>
          <w:spacing w:val="3"/>
          <w:sz w:val="28"/>
          <w:szCs w:val="28"/>
          <w:lang w:val="kk-KZ"/>
        </w:rPr>
        <w:br/>
        <w:t>Айла, ақылдың бітті бәрі таусылып.</w:t>
      </w:r>
      <w:r w:rsidRPr="00142277">
        <w:rPr>
          <w:rFonts w:ascii="Times New Roman" w:eastAsia="Times New Roman" w:hAnsi="Times New Roman" w:cs="Times New Roman"/>
          <w:spacing w:val="3"/>
          <w:sz w:val="28"/>
          <w:szCs w:val="28"/>
          <w:lang w:val="kk-KZ"/>
        </w:rPr>
        <w:br/>
        <w:t>Парызыңыз бұғып қалды бұл күнде,</w:t>
      </w:r>
      <w:r w:rsidRPr="00142277">
        <w:rPr>
          <w:rFonts w:ascii="Times New Roman" w:eastAsia="Times New Roman" w:hAnsi="Times New Roman" w:cs="Times New Roman"/>
          <w:spacing w:val="3"/>
          <w:sz w:val="28"/>
          <w:szCs w:val="28"/>
          <w:lang w:val="kk-KZ"/>
        </w:rPr>
        <w:br/>
        <w:t>Қарыз дейтін қатыгез бір жау шығып.</w:t>
      </w:r>
      <w:r w:rsidRPr="00142277">
        <w:rPr>
          <w:rFonts w:ascii="Times New Roman" w:eastAsia="Times New Roman" w:hAnsi="Times New Roman" w:cs="Times New Roman"/>
          <w:spacing w:val="3"/>
          <w:sz w:val="28"/>
          <w:szCs w:val="28"/>
          <w:lang w:val="kk-KZ"/>
        </w:rPr>
        <w:br/>
        <w:t>Айналаңыз салқын қабақ, салқын таң,</w:t>
      </w:r>
      <w:r w:rsidRPr="00142277">
        <w:rPr>
          <w:rFonts w:ascii="Times New Roman" w:eastAsia="Times New Roman" w:hAnsi="Times New Roman" w:cs="Times New Roman"/>
          <w:spacing w:val="3"/>
          <w:sz w:val="28"/>
          <w:szCs w:val="28"/>
          <w:lang w:val="kk-KZ"/>
        </w:rPr>
        <w:br/>
        <w:t>Қанағат пен пейіл кеткен халқыңнан.</w:t>
      </w:r>
      <w:r w:rsidRPr="00142277">
        <w:rPr>
          <w:rFonts w:ascii="Times New Roman" w:eastAsia="Times New Roman" w:hAnsi="Times New Roman" w:cs="Times New Roman"/>
          <w:spacing w:val="3"/>
          <w:sz w:val="28"/>
          <w:szCs w:val="28"/>
          <w:lang w:val="kk-KZ"/>
        </w:rPr>
        <w:br/>
        <w:t>Парыздарым аш бөрідей ұлиды,</w:t>
      </w:r>
      <w:r w:rsidRPr="00142277">
        <w:rPr>
          <w:rFonts w:ascii="Times New Roman" w:eastAsia="Times New Roman" w:hAnsi="Times New Roman" w:cs="Times New Roman"/>
          <w:spacing w:val="3"/>
          <w:sz w:val="28"/>
          <w:szCs w:val="28"/>
          <w:lang w:val="kk-KZ"/>
        </w:rPr>
        <w:br/>
        <w:t>Қарыздарым қысқан сайын алқымнан.</w:t>
      </w:r>
      <w:r w:rsidR="007B4BAD" w:rsidRPr="00142277">
        <w:rPr>
          <w:rFonts w:ascii="Times New Roman" w:eastAsia="Times New Roman" w:hAnsi="Times New Roman" w:cs="Times New Roman"/>
          <w:spacing w:val="3"/>
          <w:sz w:val="28"/>
          <w:szCs w:val="28"/>
          <w:lang w:val="kk-KZ"/>
        </w:rPr>
        <w:t xml:space="preserve"> </w:t>
      </w:r>
      <w:r w:rsidRPr="00142277">
        <w:rPr>
          <w:rFonts w:ascii="Times New Roman" w:eastAsia="Times New Roman" w:hAnsi="Times New Roman" w:cs="Times New Roman"/>
          <w:i/>
          <w:sz w:val="28"/>
          <w:szCs w:val="28"/>
          <w:lang w:val="kk-KZ"/>
        </w:rPr>
        <w:t>(Рза Оңғарбай)</w:t>
      </w:r>
    </w:p>
    <w:p w14:paraId="7B3F4A34" w14:textId="77777777" w:rsidR="00C468F3" w:rsidRPr="00142277" w:rsidRDefault="00C468F3" w:rsidP="00071756">
      <w:pPr>
        <w:keepNext/>
        <w:keepLines/>
        <w:shd w:val="clear" w:color="auto" w:fill="FFFFFF"/>
        <w:spacing w:after="0" w:line="240" w:lineRule="auto"/>
        <w:textAlignment w:val="baseline"/>
        <w:outlineLvl w:val="1"/>
        <w:rPr>
          <w:rFonts w:ascii="Times New Roman" w:eastAsia="Times New Roman" w:hAnsi="Times New Roman" w:cs="Times New Roman"/>
          <w:b/>
          <w:spacing w:val="-2"/>
          <w:sz w:val="28"/>
          <w:szCs w:val="28"/>
          <w:lang w:val="kk-KZ"/>
        </w:rPr>
      </w:pPr>
      <w:r w:rsidRPr="00142277">
        <w:rPr>
          <w:rFonts w:ascii="Times New Roman" w:eastAsia="Times New Roman" w:hAnsi="Times New Roman" w:cs="Times New Roman"/>
          <w:b/>
          <w:spacing w:val="-2"/>
          <w:sz w:val="28"/>
          <w:szCs w:val="28"/>
          <w:bdr w:val="none" w:sz="0" w:space="0" w:color="auto" w:frame="1"/>
          <w:lang w:val="kk-KZ"/>
        </w:rPr>
        <w:t>Парыз бен Қарыз</w:t>
      </w:r>
    </w:p>
    <w:p w14:paraId="460E9783" w14:textId="77777777" w:rsidR="00C468F3" w:rsidRPr="00142277" w:rsidRDefault="00C468F3" w:rsidP="00071756">
      <w:pPr>
        <w:shd w:val="clear" w:color="auto" w:fill="FFFFFF"/>
        <w:spacing w:after="300" w:line="240" w:lineRule="auto"/>
        <w:textAlignment w:val="baseline"/>
        <w:rPr>
          <w:rFonts w:ascii="Times New Roman" w:eastAsia="Times New Roman" w:hAnsi="Times New Roman" w:cs="Times New Roman"/>
          <w:spacing w:val="3"/>
          <w:sz w:val="28"/>
          <w:szCs w:val="28"/>
          <w:lang w:val="kk-KZ"/>
        </w:rPr>
      </w:pPr>
      <w:r w:rsidRPr="00142277">
        <w:rPr>
          <w:rFonts w:ascii="Times New Roman" w:eastAsia="Times New Roman" w:hAnsi="Times New Roman" w:cs="Times New Roman"/>
          <w:spacing w:val="3"/>
          <w:sz w:val="28"/>
          <w:szCs w:val="28"/>
          <w:lang w:val="kk-KZ"/>
        </w:rPr>
        <w:t>..Баспалдақтан аттаған кезде Жәбірейіл былай деді:</w:t>
      </w:r>
      <w:r w:rsidRPr="00142277">
        <w:rPr>
          <w:rFonts w:ascii="Times New Roman" w:eastAsia="Times New Roman" w:hAnsi="Times New Roman" w:cs="Times New Roman"/>
          <w:spacing w:val="3"/>
          <w:sz w:val="28"/>
          <w:szCs w:val="28"/>
          <w:lang w:val="kk-KZ"/>
        </w:rPr>
        <w:br/>
        <w:t xml:space="preserve">«Кім де </w:t>
      </w:r>
      <w:r w:rsidR="007B4BAD"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pacing w:val="3"/>
          <w:sz w:val="28"/>
          <w:szCs w:val="28"/>
          <w:lang w:val="kk-KZ"/>
        </w:rPr>
        <w:t xml:space="preserve"> кім әке </w:t>
      </w:r>
      <w:r w:rsidR="007B4BAD"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pacing w:val="3"/>
          <w:sz w:val="28"/>
          <w:szCs w:val="28"/>
          <w:lang w:val="kk-KZ"/>
        </w:rPr>
        <w:t xml:space="preserve"> шешесін көздері тірі кезінде риза етпей, оларға</w:t>
      </w:r>
      <w:r w:rsidRPr="00142277">
        <w:rPr>
          <w:rFonts w:ascii="Times New Roman" w:eastAsia="Times New Roman" w:hAnsi="Times New Roman" w:cs="Times New Roman"/>
          <w:spacing w:val="3"/>
          <w:sz w:val="28"/>
          <w:szCs w:val="28"/>
          <w:lang w:val="kk-KZ"/>
        </w:rPr>
        <w:br/>
        <w:t>қиындық әкелсе, Алла ол кісіні мұңайтатын болады»</w:t>
      </w:r>
      <w:r w:rsidRPr="00142277">
        <w:rPr>
          <w:rFonts w:ascii="Times New Roman" w:eastAsia="Times New Roman" w:hAnsi="Times New Roman" w:cs="Times New Roman"/>
          <w:spacing w:val="3"/>
          <w:sz w:val="28"/>
          <w:szCs w:val="28"/>
          <w:lang w:val="kk-KZ"/>
        </w:rPr>
        <w:br/>
        <w:t xml:space="preserve">Ана </w:t>
      </w:r>
      <w:r w:rsidR="007B4BAD"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pacing w:val="3"/>
          <w:sz w:val="28"/>
          <w:szCs w:val="28"/>
          <w:lang w:val="kk-KZ"/>
        </w:rPr>
        <w:t xml:space="preserve"> мәңгі тәрізді,</w:t>
      </w:r>
      <w:r w:rsidRPr="00142277">
        <w:rPr>
          <w:rFonts w:ascii="Times New Roman" w:eastAsia="Times New Roman" w:hAnsi="Times New Roman" w:cs="Times New Roman"/>
          <w:spacing w:val="3"/>
          <w:sz w:val="28"/>
          <w:szCs w:val="28"/>
          <w:lang w:val="kk-KZ"/>
        </w:rPr>
        <w:br/>
        <w:t>Еркелікпен жүріппін.</w:t>
      </w:r>
      <w:r w:rsidRPr="00142277">
        <w:rPr>
          <w:rFonts w:ascii="Times New Roman" w:eastAsia="Times New Roman" w:hAnsi="Times New Roman" w:cs="Times New Roman"/>
          <w:spacing w:val="3"/>
          <w:sz w:val="28"/>
          <w:szCs w:val="28"/>
          <w:lang w:val="kk-KZ"/>
        </w:rPr>
        <w:br/>
        <w:t>Біле тұрып парызды,</w:t>
      </w:r>
      <w:r w:rsidRPr="00142277">
        <w:rPr>
          <w:rFonts w:ascii="Times New Roman" w:eastAsia="Times New Roman" w:hAnsi="Times New Roman" w:cs="Times New Roman"/>
          <w:spacing w:val="3"/>
          <w:sz w:val="28"/>
          <w:szCs w:val="28"/>
          <w:lang w:val="kk-KZ"/>
        </w:rPr>
        <w:br/>
        <w:t>Қарызымды ұмыттым.</w:t>
      </w:r>
      <w:r w:rsidRPr="00142277">
        <w:rPr>
          <w:rFonts w:ascii="Times New Roman" w:eastAsia="Times New Roman" w:hAnsi="Times New Roman" w:cs="Times New Roman"/>
          <w:spacing w:val="3"/>
          <w:sz w:val="28"/>
          <w:szCs w:val="28"/>
          <w:lang w:val="kk-KZ"/>
        </w:rPr>
        <w:br/>
        <w:t>Тірегім бар арқамда,</w:t>
      </w:r>
      <w:r w:rsidRPr="00142277">
        <w:rPr>
          <w:rFonts w:ascii="Times New Roman" w:eastAsia="Times New Roman" w:hAnsi="Times New Roman" w:cs="Times New Roman"/>
          <w:spacing w:val="3"/>
          <w:sz w:val="28"/>
          <w:szCs w:val="28"/>
          <w:lang w:val="kk-KZ"/>
        </w:rPr>
        <w:br/>
        <w:t>Тілегің боп жүріппін.</w:t>
      </w:r>
      <w:r w:rsidRPr="00142277">
        <w:rPr>
          <w:rFonts w:ascii="Times New Roman" w:eastAsia="Times New Roman" w:hAnsi="Times New Roman" w:cs="Times New Roman"/>
          <w:spacing w:val="3"/>
          <w:sz w:val="28"/>
          <w:szCs w:val="28"/>
          <w:lang w:val="kk-KZ"/>
        </w:rPr>
        <w:br/>
        <w:t>Қарызды көп алсам да,</w:t>
      </w:r>
      <w:r w:rsidRPr="00142277">
        <w:rPr>
          <w:rFonts w:ascii="Times New Roman" w:eastAsia="Times New Roman" w:hAnsi="Times New Roman" w:cs="Times New Roman"/>
          <w:spacing w:val="3"/>
          <w:sz w:val="28"/>
          <w:szCs w:val="28"/>
          <w:lang w:val="kk-KZ"/>
        </w:rPr>
        <w:br/>
      </w:r>
      <w:r w:rsidRPr="00142277">
        <w:rPr>
          <w:rFonts w:ascii="Times New Roman" w:eastAsia="Times New Roman" w:hAnsi="Times New Roman" w:cs="Times New Roman"/>
          <w:spacing w:val="3"/>
          <w:sz w:val="28"/>
          <w:szCs w:val="28"/>
          <w:lang w:val="kk-KZ"/>
        </w:rPr>
        <w:lastRenderedPageBreak/>
        <w:t>Парызымды ұмыттым.</w:t>
      </w:r>
      <w:r w:rsidRPr="00142277">
        <w:rPr>
          <w:rFonts w:ascii="Times New Roman" w:eastAsia="Times New Roman" w:hAnsi="Times New Roman" w:cs="Times New Roman"/>
          <w:spacing w:val="3"/>
          <w:sz w:val="28"/>
          <w:szCs w:val="28"/>
          <w:lang w:val="kk-KZ"/>
        </w:rPr>
        <w:br/>
        <w:t>Кеткен күні жаны ізгі,</w:t>
      </w:r>
      <w:r w:rsidRPr="00142277">
        <w:rPr>
          <w:rFonts w:ascii="Times New Roman" w:eastAsia="Times New Roman" w:hAnsi="Times New Roman" w:cs="Times New Roman"/>
          <w:spacing w:val="3"/>
          <w:sz w:val="28"/>
          <w:szCs w:val="28"/>
          <w:lang w:val="kk-KZ"/>
        </w:rPr>
        <w:br/>
        <w:t>Кештеу біліп қалыппын.</w:t>
      </w:r>
      <w:r w:rsidRPr="00142277">
        <w:rPr>
          <w:rFonts w:ascii="Times New Roman" w:eastAsia="Times New Roman" w:hAnsi="Times New Roman" w:cs="Times New Roman"/>
          <w:spacing w:val="3"/>
          <w:sz w:val="28"/>
          <w:szCs w:val="28"/>
          <w:lang w:val="kk-KZ"/>
        </w:rPr>
        <w:br/>
        <w:t>Прызым мен қарызды,</w:t>
      </w:r>
      <w:r w:rsidRPr="00142277">
        <w:rPr>
          <w:rFonts w:ascii="Times New Roman" w:eastAsia="Times New Roman" w:hAnsi="Times New Roman" w:cs="Times New Roman"/>
          <w:spacing w:val="3"/>
          <w:sz w:val="28"/>
          <w:szCs w:val="28"/>
          <w:lang w:val="kk-KZ"/>
        </w:rPr>
        <w:br/>
        <w:t>Тым көбейтіп алыппын.</w:t>
      </w:r>
      <w:r w:rsidRPr="00142277">
        <w:rPr>
          <w:rFonts w:ascii="Times New Roman" w:eastAsia="Times New Roman" w:hAnsi="Times New Roman" w:cs="Times New Roman"/>
          <w:spacing w:val="3"/>
          <w:sz w:val="28"/>
          <w:szCs w:val="28"/>
          <w:lang w:val="kk-KZ"/>
        </w:rPr>
        <w:br/>
        <w:t>Ескерткіш деп өлеңмен,</w:t>
      </w:r>
      <w:r w:rsidRPr="00142277">
        <w:rPr>
          <w:rFonts w:ascii="Times New Roman" w:eastAsia="Times New Roman" w:hAnsi="Times New Roman" w:cs="Times New Roman"/>
          <w:spacing w:val="3"/>
          <w:sz w:val="28"/>
          <w:szCs w:val="28"/>
          <w:lang w:val="kk-KZ"/>
        </w:rPr>
        <w:br/>
        <w:t>Қарызымды өтермін,</w:t>
      </w:r>
      <w:r w:rsidRPr="00142277">
        <w:rPr>
          <w:rFonts w:ascii="Times New Roman" w:eastAsia="Times New Roman" w:hAnsi="Times New Roman" w:cs="Times New Roman"/>
          <w:spacing w:val="3"/>
          <w:sz w:val="28"/>
          <w:szCs w:val="28"/>
          <w:lang w:val="kk-KZ"/>
        </w:rPr>
        <w:br/>
        <w:t>Парызымды, Дегенмен,</w:t>
      </w:r>
      <w:r w:rsidRPr="00142277">
        <w:rPr>
          <w:rFonts w:ascii="Times New Roman" w:eastAsia="Times New Roman" w:hAnsi="Times New Roman" w:cs="Times New Roman"/>
          <w:spacing w:val="3"/>
          <w:sz w:val="28"/>
          <w:szCs w:val="28"/>
          <w:lang w:val="kk-KZ"/>
        </w:rPr>
        <w:br/>
        <w:t>Қалай өтер екенмін?!.</w:t>
      </w:r>
      <w:r w:rsidR="007B4BAD" w:rsidRPr="00142277">
        <w:rPr>
          <w:rFonts w:ascii="Times New Roman" w:eastAsia="Times New Roman" w:hAnsi="Times New Roman" w:cs="Times New Roman"/>
          <w:spacing w:val="3"/>
          <w:sz w:val="28"/>
          <w:szCs w:val="28"/>
          <w:lang w:val="kk-KZ"/>
        </w:rPr>
        <w:t xml:space="preserve"> </w:t>
      </w:r>
      <w:r w:rsidRPr="00142277">
        <w:rPr>
          <w:rFonts w:ascii="Times New Roman" w:eastAsia="Times New Roman" w:hAnsi="Times New Roman" w:cs="Times New Roman"/>
          <w:i/>
          <w:sz w:val="28"/>
          <w:szCs w:val="28"/>
          <w:lang w:val="kk-KZ"/>
        </w:rPr>
        <w:t>(Ислам Қосжан)</w:t>
      </w:r>
      <w:r w:rsidRPr="00142277">
        <w:rPr>
          <w:rFonts w:ascii="Times New Roman" w:eastAsia="Times New Roman" w:hAnsi="Times New Roman" w:cs="Times New Roman"/>
          <w:sz w:val="28"/>
          <w:szCs w:val="28"/>
          <w:lang w:val="kk-KZ"/>
        </w:rPr>
        <w:t xml:space="preserve"> </w:t>
      </w:r>
    </w:p>
    <w:p w14:paraId="38D768B6" w14:textId="77777777" w:rsidR="00C468F3" w:rsidRPr="00142277" w:rsidRDefault="00C468F3" w:rsidP="00071756">
      <w:pPr>
        <w:spacing w:after="0" w:line="240" w:lineRule="auto"/>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t>Перзенттік парыз</w:t>
      </w:r>
    </w:p>
    <w:p w14:paraId="3AD8EC14" w14:textId="77777777" w:rsidR="00C468F3"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sz w:val="28"/>
          <w:szCs w:val="28"/>
          <w:shd w:val="clear" w:color="auto" w:fill="FFFFFF"/>
          <w:lang w:val="kk-KZ"/>
        </w:rPr>
        <w:t>Жылдан жылғы жаз-дағы жайдарырақ,</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Жарқырайды шақырып айна бұлақ.</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Бар дүние елжіреп тұрғанменен,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Мейріміңдей өзіңнің қайда бірақ.</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Сағындырып бар мейірім, бар ыстығың,</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Көктем келді кеудемде тоғысты мұң.</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Қабіріңе бір уыс топырақта</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Сала алмадым, кеш, ана, борыштымын.</w:t>
      </w:r>
      <w:r w:rsidR="00983728"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i/>
          <w:sz w:val="28"/>
          <w:szCs w:val="28"/>
          <w:shd w:val="clear" w:color="auto" w:fill="FFFFFF"/>
          <w:lang w:val="kk-KZ"/>
        </w:rPr>
        <w:t>(Күләш Ахметова)</w:t>
      </w:r>
      <w:r w:rsidRPr="00142277">
        <w:rPr>
          <w:rFonts w:ascii="Times New Roman" w:eastAsia="Times New Roman" w:hAnsi="Times New Roman" w:cs="Times New Roman"/>
          <w:sz w:val="28"/>
          <w:szCs w:val="28"/>
          <w:shd w:val="clear" w:color="auto" w:fill="FFFFFF"/>
          <w:lang w:val="kk-KZ"/>
        </w:rPr>
        <w:t xml:space="preserve"> </w:t>
      </w:r>
    </w:p>
    <w:p w14:paraId="2EE58C90" w14:textId="77777777" w:rsidR="007B4BAD" w:rsidRPr="00142277" w:rsidRDefault="007B4BAD" w:rsidP="00071756">
      <w:pPr>
        <w:spacing w:after="0" w:line="240" w:lineRule="auto"/>
        <w:rPr>
          <w:rFonts w:ascii="Times New Roman" w:eastAsia="Times New Roman" w:hAnsi="Times New Roman" w:cs="Times New Roman"/>
          <w:sz w:val="28"/>
          <w:szCs w:val="28"/>
          <w:lang w:val="kk-KZ"/>
        </w:rPr>
      </w:pPr>
    </w:p>
    <w:p w14:paraId="374E4D39" w14:textId="77777777" w:rsidR="00C468F3" w:rsidRPr="00142277" w:rsidRDefault="00C468F3" w:rsidP="00071756">
      <w:pPr>
        <w:spacing w:after="0" w:line="240" w:lineRule="auto"/>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t>Қасиетті парыз</w:t>
      </w:r>
    </w:p>
    <w:p w14:paraId="51F56689" w14:textId="77777777" w:rsidR="00C468F3"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sz w:val="28"/>
          <w:szCs w:val="28"/>
          <w:shd w:val="clear" w:color="auto" w:fill="FFFFFF"/>
          <w:lang w:val="kk-KZ"/>
        </w:rPr>
        <w:t>Өтер жылдар, өтер тіпті ғасырлар,</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Келер ұрпақ ерлік,</w:t>
      </w:r>
      <w:r w:rsidR="007B4BAD" w:rsidRPr="00142277">
        <w:rPr>
          <w:rFonts w:ascii="Times New Roman" w:eastAsia="Times New Roman" w:hAnsi="Times New Roman" w:cs="Times New Roman"/>
          <w:sz w:val="28"/>
          <w:szCs w:val="28"/>
          <w:shd w:val="clear" w:color="auto" w:fill="FFFFFF"/>
          <w:lang w:val="kk-KZ"/>
        </w:rPr>
        <w:t xml:space="preserve"> </w:t>
      </w:r>
      <w:r w:rsidRPr="00142277">
        <w:rPr>
          <w:rFonts w:ascii="Times New Roman" w:eastAsia="Times New Roman" w:hAnsi="Times New Roman" w:cs="Times New Roman"/>
          <w:sz w:val="28"/>
          <w:szCs w:val="28"/>
          <w:shd w:val="clear" w:color="auto" w:fill="FFFFFF"/>
          <w:lang w:val="kk-KZ"/>
        </w:rPr>
        <w:t>даңққа бас ұрар.</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Естен кетпес, Жеңіс күні және де,</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Отан үшін жанын қиған асылдар</w:t>
      </w:r>
      <w:r w:rsidRPr="00142277">
        <w:rPr>
          <w:rFonts w:ascii="Times New Roman" w:eastAsia="Times New Roman" w:hAnsi="Times New Roman" w:cs="Times New Roman"/>
          <w:b/>
          <w:sz w:val="28"/>
          <w:szCs w:val="28"/>
          <w:shd w:val="clear" w:color="auto" w:fill="FFFFFF"/>
          <w:lang w:val="kk-KZ"/>
        </w:rPr>
        <w:t>.</w:t>
      </w:r>
      <w:r w:rsidR="007B4BAD" w:rsidRPr="00142277">
        <w:rPr>
          <w:rFonts w:ascii="Times New Roman" w:eastAsia="Times New Roman" w:hAnsi="Times New Roman" w:cs="Times New Roman"/>
          <w:b/>
          <w:sz w:val="28"/>
          <w:szCs w:val="28"/>
          <w:shd w:val="clear" w:color="auto" w:fill="FFFFFF"/>
          <w:lang w:val="kk-KZ"/>
        </w:rPr>
        <w:t xml:space="preserve"> </w:t>
      </w:r>
      <w:r w:rsidRPr="00142277">
        <w:rPr>
          <w:rFonts w:ascii="Times New Roman" w:eastAsia="Times New Roman" w:hAnsi="Times New Roman" w:cs="Times New Roman"/>
          <w:i/>
          <w:sz w:val="28"/>
          <w:szCs w:val="28"/>
          <w:shd w:val="clear" w:color="auto" w:fill="FFFFFF"/>
          <w:lang w:val="kk-KZ"/>
        </w:rPr>
        <w:t>(Лұқпан Сисекенұлы)</w:t>
      </w:r>
      <w:r w:rsidRPr="00142277">
        <w:rPr>
          <w:rFonts w:ascii="Times New Roman" w:eastAsia="Times New Roman" w:hAnsi="Times New Roman" w:cs="Times New Roman"/>
          <w:sz w:val="28"/>
          <w:szCs w:val="28"/>
          <w:shd w:val="clear" w:color="auto" w:fill="FFFFFF"/>
          <w:lang w:val="kk-KZ"/>
        </w:rPr>
        <w:t xml:space="preserve"> </w:t>
      </w:r>
    </w:p>
    <w:p w14:paraId="4E6B8603" w14:textId="77777777" w:rsidR="00C468F3"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p>
    <w:p w14:paraId="0E00FEAE" w14:textId="77777777" w:rsidR="00C468F3" w:rsidRPr="00142277" w:rsidRDefault="00C468F3" w:rsidP="00071756">
      <w:pPr>
        <w:spacing w:after="0" w:line="240" w:lineRule="auto"/>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t>Борыш</w:t>
      </w:r>
    </w:p>
    <w:p w14:paraId="573707AA" w14:textId="77777777" w:rsidR="00C468F3"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sz w:val="28"/>
          <w:szCs w:val="28"/>
          <w:shd w:val="clear" w:color="auto" w:fill="FFFFFF"/>
          <w:lang w:val="kk-KZ"/>
        </w:rPr>
        <w:t>Әкелік борыш деген борышыңды</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Ұмытып кетіп жүрме Құдай атып.</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Жансың ба жаурағанға от беретін,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Жомарт бол аздың өзін көп көретін.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Ағалық борыш та бар атқаратын,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Бір өзің іні алдында өткеретін.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Қайғыны, бірге көрдік қуанышты,</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Көгіне кеудемізден қыран ұшты.</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Борыш бар азаматтық ел алдында,</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Қалай да өтеу керек сол борышты.</w:t>
      </w:r>
      <w:r w:rsidR="007B4BAD" w:rsidRPr="00142277">
        <w:rPr>
          <w:rFonts w:ascii="Times New Roman" w:eastAsia="Times New Roman" w:hAnsi="Times New Roman" w:cs="Times New Roman"/>
          <w:sz w:val="28"/>
          <w:szCs w:val="28"/>
          <w:shd w:val="clear" w:color="auto" w:fill="FFFFFF"/>
          <w:lang w:val="kk-KZ"/>
        </w:rPr>
        <w:t xml:space="preserve"> </w:t>
      </w:r>
      <w:r w:rsidRPr="00142277">
        <w:rPr>
          <w:rFonts w:ascii="Times New Roman" w:eastAsia="Times New Roman" w:hAnsi="Times New Roman" w:cs="Times New Roman"/>
          <w:i/>
          <w:sz w:val="28"/>
          <w:szCs w:val="28"/>
          <w:shd w:val="clear" w:color="auto" w:fill="FFFFFF"/>
          <w:lang w:val="kk-KZ"/>
        </w:rPr>
        <w:t>(Тұманбай Молдағалиев)</w:t>
      </w:r>
    </w:p>
    <w:p w14:paraId="752DF645" w14:textId="77777777" w:rsidR="00C468F3"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p>
    <w:p w14:paraId="7F4DBC62" w14:textId="77777777" w:rsidR="00C468F3" w:rsidRPr="00142277" w:rsidRDefault="00C468F3" w:rsidP="00071756">
      <w:pPr>
        <w:keepNext/>
        <w:keepLines/>
        <w:shd w:val="clear" w:color="auto" w:fill="FFFFFF"/>
        <w:spacing w:after="0" w:line="240" w:lineRule="auto"/>
        <w:textAlignment w:val="baseline"/>
        <w:outlineLvl w:val="1"/>
        <w:rPr>
          <w:rFonts w:ascii="Times New Roman" w:eastAsia="Times New Roman" w:hAnsi="Times New Roman" w:cs="Times New Roman"/>
          <w:b/>
          <w:spacing w:val="-2"/>
          <w:sz w:val="28"/>
          <w:szCs w:val="28"/>
          <w:lang w:val="kk-KZ"/>
        </w:rPr>
      </w:pPr>
      <w:r w:rsidRPr="00142277">
        <w:rPr>
          <w:rFonts w:ascii="Times New Roman" w:eastAsia="Times New Roman" w:hAnsi="Times New Roman" w:cs="Times New Roman"/>
          <w:b/>
          <w:spacing w:val="-2"/>
          <w:sz w:val="28"/>
          <w:szCs w:val="28"/>
          <w:bdr w:val="none" w:sz="0" w:space="0" w:color="auto" w:frame="1"/>
          <w:lang w:val="kk-KZ"/>
        </w:rPr>
        <w:t>Басыма адамдықты міндет көріп...</w:t>
      </w:r>
    </w:p>
    <w:p w14:paraId="6440FD9A" w14:textId="77777777" w:rsidR="00C468F3" w:rsidRPr="00142277" w:rsidRDefault="00C468F3" w:rsidP="00071756">
      <w:pPr>
        <w:shd w:val="clear" w:color="auto" w:fill="FFFFFF"/>
        <w:spacing w:after="300" w:line="240" w:lineRule="auto"/>
        <w:textAlignment w:val="baseline"/>
        <w:rPr>
          <w:rFonts w:ascii="Times New Roman" w:eastAsia="Times New Roman" w:hAnsi="Times New Roman" w:cs="Times New Roman"/>
          <w:spacing w:val="3"/>
          <w:sz w:val="28"/>
          <w:szCs w:val="28"/>
          <w:lang w:val="kk-KZ"/>
        </w:rPr>
      </w:pPr>
      <w:r w:rsidRPr="00142277">
        <w:rPr>
          <w:rFonts w:ascii="Times New Roman" w:eastAsia="Times New Roman" w:hAnsi="Times New Roman" w:cs="Times New Roman"/>
          <w:spacing w:val="3"/>
          <w:sz w:val="28"/>
          <w:szCs w:val="28"/>
          <w:lang w:val="kk-KZ"/>
        </w:rPr>
        <w:t>Басыма адамдықты міндет көріп,</w:t>
      </w:r>
      <w:r w:rsidRPr="00142277">
        <w:rPr>
          <w:rFonts w:ascii="Times New Roman" w:eastAsia="Times New Roman" w:hAnsi="Times New Roman" w:cs="Times New Roman"/>
          <w:spacing w:val="3"/>
          <w:sz w:val="28"/>
          <w:szCs w:val="28"/>
          <w:lang w:val="kk-KZ"/>
        </w:rPr>
        <w:br/>
        <w:t>Жүрмекпін толғанумен күнді өткеріп.</w:t>
      </w:r>
      <w:r w:rsidRPr="00142277">
        <w:rPr>
          <w:rFonts w:ascii="Times New Roman" w:eastAsia="Times New Roman" w:hAnsi="Times New Roman" w:cs="Times New Roman"/>
          <w:spacing w:val="3"/>
          <w:sz w:val="28"/>
          <w:szCs w:val="28"/>
          <w:lang w:val="kk-KZ"/>
        </w:rPr>
        <w:br/>
        <w:t>Көтеріп адалдықтың ақ отауын,</w:t>
      </w:r>
      <w:r w:rsidRPr="00142277">
        <w:rPr>
          <w:rFonts w:ascii="Times New Roman" w:eastAsia="Times New Roman" w:hAnsi="Times New Roman" w:cs="Times New Roman"/>
          <w:spacing w:val="3"/>
          <w:sz w:val="28"/>
          <w:szCs w:val="28"/>
          <w:lang w:val="kk-KZ"/>
        </w:rPr>
        <w:br/>
        <w:t>Қой</w:t>
      </w:r>
      <w:r w:rsidR="00983728" w:rsidRPr="00142277">
        <w:rPr>
          <w:rFonts w:ascii="Times New Roman" w:eastAsia="Times New Roman" w:hAnsi="Times New Roman" w:cs="Times New Roman"/>
          <w:spacing w:val="3"/>
          <w:sz w:val="28"/>
          <w:szCs w:val="28"/>
          <w:lang w:val="kk-KZ"/>
        </w:rPr>
        <w:t xml:space="preserve">мақпын жүрегімнен діңгек беріп. </w:t>
      </w:r>
      <w:r w:rsidRPr="00142277">
        <w:rPr>
          <w:rFonts w:ascii="Times New Roman" w:eastAsia="Times New Roman" w:hAnsi="Times New Roman" w:cs="Times New Roman"/>
          <w:i/>
          <w:sz w:val="28"/>
          <w:szCs w:val="28"/>
          <w:lang w:val="kk-KZ"/>
        </w:rPr>
        <w:t>(Имашхан Байбатырұлы)</w:t>
      </w:r>
      <w:r w:rsidRPr="00142277">
        <w:rPr>
          <w:rFonts w:ascii="Times New Roman" w:eastAsia="Times New Roman" w:hAnsi="Times New Roman" w:cs="Times New Roman"/>
          <w:sz w:val="28"/>
          <w:szCs w:val="28"/>
          <w:lang w:val="kk-KZ"/>
        </w:rPr>
        <w:t xml:space="preserve"> </w:t>
      </w:r>
    </w:p>
    <w:p w14:paraId="2C4DDC7B" w14:textId="77777777" w:rsidR="00C468F3" w:rsidRPr="00142277" w:rsidRDefault="00C468F3" w:rsidP="00071756">
      <w:pPr>
        <w:keepNext/>
        <w:keepLines/>
        <w:shd w:val="clear" w:color="auto" w:fill="FFFFFF"/>
        <w:spacing w:after="0" w:line="240" w:lineRule="auto"/>
        <w:textAlignment w:val="baseline"/>
        <w:outlineLvl w:val="1"/>
        <w:rPr>
          <w:rFonts w:ascii="Times New Roman" w:eastAsia="Times New Roman" w:hAnsi="Times New Roman" w:cs="Times New Roman"/>
          <w:b/>
          <w:spacing w:val="-2"/>
          <w:sz w:val="28"/>
          <w:szCs w:val="28"/>
          <w:lang w:val="kk-KZ"/>
        </w:rPr>
      </w:pPr>
      <w:r w:rsidRPr="00142277">
        <w:rPr>
          <w:rFonts w:ascii="Times New Roman" w:eastAsia="Times New Roman" w:hAnsi="Times New Roman" w:cs="Times New Roman"/>
          <w:b/>
          <w:spacing w:val="-2"/>
          <w:sz w:val="28"/>
          <w:szCs w:val="28"/>
          <w:bdr w:val="none" w:sz="0" w:space="0" w:color="auto" w:frame="1"/>
          <w:lang w:val="kk-KZ"/>
        </w:rPr>
        <w:lastRenderedPageBreak/>
        <w:t>Білім іздеу – мұсылмандық міндетің...</w:t>
      </w:r>
    </w:p>
    <w:p w14:paraId="421024DD" w14:textId="77777777" w:rsidR="00C468F3" w:rsidRPr="00142277" w:rsidRDefault="00C468F3" w:rsidP="00071756">
      <w:pPr>
        <w:shd w:val="clear" w:color="auto" w:fill="FFFFFF"/>
        <w:spacing w:after="300" w:line="240" w:lineRule="auto"/>
        <w:textAlignment w:val="baseline"/>
        <w:rPr>
          <w:rFonts w:ascii="Times New Roman" w:eastAsia="Times New Roman" w:hAnsi="Times New Roman" w:cs="Times New Roman"/>
          <w:spacing w:val="3"/>
          <w:sz w:val="28"/>
          <w:szCs w:val="28"/>
          <w:lang w:val="kk-KZ"/>
        </w:rPr>
      </w:pPr>
      <w:r w:rsidRPr="00142277">
        <w:rPr>
          <w:rFonts w:ascii="Times New Roman" w:eastAsia="Times New Roman" w:hAnsi="Times New Roman" w:cs="Times New Roman"/>
          <w:spacing w:val="3"/>
          <w:sz w:val="28"/>
          <w:szCs w:val="28"/>
          <w:lang w:val="kk-KZ"/>
        </w:rPr>
        <w:t>Білім іздеу – мұсылмандық міндетің,</w:t>
      </w:r>
      <w:r w:rsidRPr="00142277">
        <w:rPr>
          <w:rFonts w:ascii="Times New Roman" w:eastAsia="Times New Roman" w:hAnsi="Times New Roman" w:cs="Times New Roman"/>
          <w:spacing w:val="3"/>
          <w:sz w:val="28"/>
          <w:szCs w:val="28"/>
          <w:lang w:val="kk-KZ"/>
        </w:rPr>
        <w:br/>
        <w:t>Сауаты жоқ адам ғана шын жетім.</w:t>
      </w:r>
      <w:r w:rsidRPr="00142277">
        <w:rPr>
          <w:rFonts w:ascii="Times New Roman" w:eastAsia="Times New Roman" w:hAnsi="Times New Roman" w:cs="Times New Roman"/>
          <w:spacing w:val="3"/>
          <w:sz w:val="28"/>
          <w:szCs w:val="28"/>
          <w:lang w:val="kk-KZ"/>
        </w:rPr>
        <w:br/>
        <w:t>Оқып қоймай, айтқан сөзді тоқысаң,</w:t>
      </w:r>
      <w:r w:rsidRPr="00142277">
        <w:rPr>
          <w:rFonts w:ascii="Times New Roman" w:eastAsia="Times New Roman" w:hAnsi="Times New Roman" w:cs="Times New Roman"/>
          <w:spacing w:val="3"/>
          <w:sz w:val="28"/>
          <w:szCs w:val="28"/>
          <w:lang w:val="kk-KZ"/>
        </w:rPr>
        <w:br/>
        <w:t>Сол болады Құранға еткен құрметің.</w:t>
      </w:r>
      <w:r w:rsidRPr="00142277">
        <w:rPr>
          <w:rFonts w:ascii="Times New Roman" w:eastAsia="Times New Roman" w:hAnsi="Times New Roman" w:cs="Times New Roman"/>
          <w:spacing w:val="3"/>
          <w:sz w:val="28"/>
          <w:szCs w:val="28"/>
          <w:lang w:val="kk-KZ"/>
        </w:rPr>
        <w:br/>
        <w:t>Білім жина, ғылым сыйла, бар болсаң,</w:t>
      </w:r>
      <w:r w:rsidRPr="00142277">
        <w:rPr>
          <w:rFonts w:ascii="Times New Roman" w:eastAsia="Times New Roman" w:hAnsi="Times New Roman" w:cs="Times New Roman"/>
          <w:spacing w:val="3"/>
          <w:sz w:val="28"/>
          <w:szCs w:val="28"/>
          <w:lang w:val="kk-KZ"/>
        </w:rPr>
        <w:br/>
        <w:t>Халық үшін кәдеге асар күнбе-күн.</w:t>
      </w:r>
      <w:r w:rsidRPr="00142277">
        <w:rPr>
          <w:rFonts w:ascii="Times New Roman" w:eastAsia="Times New Roman" w:hAnsi="Times New Roman" w:cs="Times New Roman"/>
          <w:spacing w:val="3"/>
          <w:sz w:val="28"/>
          <w:szCs w:val="28"/>
          <w:lang w:val="kk-KZ"/>
        </w:rPr>
        <w:br/>
        <w:t>Дін жолынан бұрылмаған жан болсаң,</w:t>
      </w:r>
      <w:r w:rsidRPr="00142277">
        <w:rPr>
          <w:rFonts w:ascii="Times New Roman" w:eastAsia="Times New Roman" w:hAnsi="Times New Roman" w:cs="Times New Roman"/>
          <w:spacing w:val="3"/>
          <w:sz w:val="28"/>
          <w:szCs w:val="28"/>
          <w:lang w:val="kk-KZ"/>
        </w:rPr>
        <w:br/>
        <w:t>Құр тастамас Мұхамбеттің үмбетін</w:t>
      </w:r>
      <w:r w:rsidRPr="00142277">
        <w:rPr>
          <w:rFonts w:ascii="Times New Roman" w:eastAsia="Times New Roman" w:hAnsi="Times New Roman" w:cs="Times New Roman"/>
          <w:b/>
          <w:spacing w:val="3"/>
          <w:sz w:val="28"/>
          <w:szCs w:val="28"/>
          <w:lang w:val="kk-KZ"/>
        </w:rPr>
        <w:t>.</w:t>
      </w:r>
      <w:r w:rsidR="007B4BAD" w:rsidRPr="00142277">
        <w:rPr>
          <w:rFonts w:ascii="Times New Roman" w:eastAsia="Times New Roman" w:hAnsi="Times New Roman" w:cs="Times New Roman"/>
          <w:b/>
          <w:spacing w:val="3"/>
          <w:sz w:val="28"/>
          <w:szCs w:val="28"/>
          <w:lang w:val="kk-KZ"/>
        </w:rPr>
        <w:t xml:space="preserve"> </w:t>
      </w:r>
      <w:r w:rsidRPr="00142277">
        <w:rPr>
          <w:rFonts w:ascii="Times New Roman" w:eastAsia="Times New Roman" w:hAnsi="Times New Roman" w:cs="Times New Roman"/>
          <w:i/>
          <w:sz w:val="28"/>
          <w:szCs w:val="28"/>
          <w:lang w:val="kk-KZ"/>
        </w:rPr>
        <w:t>(Ақылбек Шаяхмет)</w:t>
      </w:r>
      <w:r w:rsidRPr="00142277">
        <w:rPr>
          <w:rFonts w:ascii="Times New Roman" w:eastAsia="Times New Roman" w:hAnsi="Times New Roman" w:cs="Times New Roman"/>
          <w:sz w:val="28"/>
          <w:szCs w:val="28"/>
          <w:lang w:val="kk-KZ"/>
        </w:rPr>
        <w:t xml:space="preserve"> </w:t>
      </w:r>
    </w:p>
    <w:p w14:paraId="00630563" w14:textId="77777777" w:rsidR="00C468F3" w:rsidRPr="00142277" w:rsidRDefault="00C468F3" w:rsidP="00071756">
      <w:pPr>
        <w:keepNext/>
        <w:keepLines/>
        <w:shd w:val="clear" w:color="auto" w:fill="FFFFFF"/>
        <w:spacing w:after="0" w:line="240" w:lineRule="auto"/>
        <w:textAlignment w:val="baseline"/>
        <w:outlineLvl w:val="1"/>
        <w:rPr>
          <w:rFonts w:ascii="Times New Roman" w:eastAsia="Times New Roman" w:hAnsi="Times New Roman" w:cs="Times New Roman"/>
          <w:b/>
          <w:spacing w:val="-2"/>
          <w:sz w:val="28"/>
          <w:szCs w:val="28"/>
          <w:lang w:val="kk-KZ"/>
        </w:rPr>
      </w:pPr>
      <w:r w:rsidRPr="00142277">
        <w:rPr>
          <w:rFonts w:ascii="Times New Roman" w:eastAsia="Times New Roman" w:hAnsi="Times New Roman" w:cs="Times New Roman"/>
          <w:b/>
          <w:spacing w:val="-2"/>
          <w:sz w:val="28"/>
          <w:szCs w:val="28"/>
          <w:bdr w:val="none" w:sz="0" w:space="0" w:color="auto" w:frame="1"/>
          <w:lang w:val="kk-KZ"/>
        </w:rPr>
        <w:t>Б</w:t>
      </w:r>
      <w:r w:rsidR="007B4BAD" w:rsidRPr="00142277">
        <w:rPr>
          <w:rFonts w:ascii="Times New Roman" w:eastAsia="Times New Roman" w:hAnsi="Times New Roman" w:cs="Times New Roman"/>
          <w:b/>
          <w:spacing w:val="-2"/>
          <w:sz w:val="28"/>
          <w:szCs w:val="28"/>
          <w:bdr w:val="none" w:sz="0" w:space="0" w:color="auto" w:frame="1"/>
          <w:lang w:val="kk-KZ"/>
        </w:rPr>
        <w:t>іреулер міндет артса асын беріп</w:t>
      </w:r>
    </w:p>
    <w:p w14:paraId="71D244EF" w14:textId="77777777" w:rsidR="00C468F3" w:rsidRPr="00142277" w:rsidRDefault="00C468F3" w:rsidP="00071756">
      <w:pPr>
        <w:shd w:val="clear" w:color="auto" w:fill="FFFFFF"/>
        <w:spacing w:after="300" w:line="240" w:lineRule="auto"/>
        <w:textAlignment w:val="baseline"/>
        <w:rPr>
          <w:rFonts w:ascii="Times New Roman" w:eastAsia="Times New Roman" w:hAnsi="Times New Roman" w:cs="Times New Roman"/>
          <w:spacing w:val="3"/>
          <w:sz w:val="28"/>
          <w:szCs w:val="28"/>
          <w:lang w:val="kk-KZ"/>
        </w:rPr>
      </w:pPr>
      <w:r w:rsidRPr="00142277">
        <w:rPr>
          <w:rFonts w:ascii="Times New Roman" w:eastAsia="Times New Roman" w:hAnsi="Times New Roman" w:cs="Times New Roman"/>
          <w:spacing w:val="3"/>
          <w:sz w:val="28"/>
          <w:szCs w:val="28"/>
          <w:lang w:val="kk-KZ"/>
        </w:rPr>
        <w:t>Біреулер міндет артса асын беріп,</w:t>
      </w:r>
      <w:r w:rsidRPr="00142277">
        <w:rPr>
          <w:rFonts w:ascii="Times New Roman" w:eastAsia="Times New Roman" w:hAnsi="Times New Roman" w:cs="Times New Roman"/>
          <w:spacing w:val="3"/>
          <w:sz w:val="28"/>
          <w:szCs w:val="28"/>
          <w:lang w:val="kk-KZ"/>
        </w:rPr>
        <w:br/>
        <w:t>Біреулер жүр менен өзін басым көріп.</w:t>
      </w:r>
      <w:r w:rsidRPr="00142277">
        <w:rPr>
          <w:rFonts w:ascii="Times New Roman" w:eastAsia="Times New Roman" w:hAnsi="Times New Roman" w:cs="Times New Roman"/>
          <w:spacing w:val="3"/>
          <w:sz w:val="28"/>
          <w:szCs w:val="28"/>
          <w:lang w:val="kk-KZ"/>
        </w:rPr>
        <w:br/>
        <w:t>Бармағы балдылар да наз айтады,</w:t>
      </w:r>
      <w:r w:rsidRPr="00142277">
        <w:rPr>
          <w:rFonts w:ascii="Times New Roman" w:eastAsia="Times New Roman" w:hAnsi="Times New Roman" w:cs="Times New Roman"/>
          <w:spacing w:val="3"/>
          <w:sz w:val="28"/>
          <w:szCs w:val="28"/>
          <w:lang w:val="kk-KZ"/>
        </w:rPr>
        <w:br/>
        <w:t>Жазғын деп мақтау өлең қасыма еріп.</w:t>
      </w:r>
      <w:r w:rsidRPr="00142277">
        <w:rPr>
          <w:rFonts w:ascii="Times New Roman" w:eastAsia="Times New Roman" w:hAnsi="Times New Roman" w:cs="Times New Roman"/>
          <w:spacing w:val="3"/>
          <w:sz w:val="28"/>
          <w:szCs w:val="28"/>
          <w:lang w:val="kk-KZ"/>
        </w:rPr>
        <w:br/>
        <w:t>Болады қайсысының ойлағаны,</w:t>
      </w:r>
      <w:r w:rsidRPr="00142277">
        <w:rPr>
          <w:rFonts w:ascii="Times New Roman" w:eastAsia="Times New Roman" w:hAnsi="Times New Roman" w:cs="Times New Roman"/>
          <w:spacing w:val="3"/>
          <w:sz w:val="28"/>
          <w:szCs w:val="28"/>
          <w:lang w:val="kk-KZ"/>
        </w:rPr>
        <w:br/>
        <w:t>Мастардың секілді ғой тойлағаны,</w:t>
      </w:r>
      <w:r w:rsidRPr="00142277">
        <w:rPr>
          <w:rFonts w:ascii="Times New Roman" w:eastAsia="Times New Roman" w:hAnsi="Times New Roman" w:cs="Times New Roman"/>
          <w:spacing w:val="3"/>
          <w:sz w:val="28"/>
          <w:szCs w:val="28"/>
          <w:lang w:val="kk-KZ"/>
        </w:rPr>
        <w:br/>
        <w:t>Мен үшін керек нәрсе, кім де болса,</w:t>
      </w:r>
      <w:r w:rsidRPr="00142277">
        <w:rPr>
          <w:rFonts w:ascii="Times New Roman" w:eastAsia="Times New Roman" w:hAnsi="Times New Roman" w:cs="Times New Roman"/>
          <w:spacing w:val="3"/>
          <w:sz w:val="28"/>
          <w:szCs w:val="28"/>
          <w:lang w:val="kk-KZ"/>
        </w:rPr>
        <w:br/>
        <w:t>Адамның адамдығын жоймағаны.</w:t>
      </w:r>
      <w:r w:rsidR="007B4BAD" w:rsidRPr="00142277">
        <w:rPr>
          <w:rFonts w:ascii="Times New Roman" w:eastAsia="Times New Roman" w:hAnsi="Times New Roman" w:cs="Times New Roman"/>
          <w:spacing w:val="3"/>
          <w:sz w:val="28"/>
          <w:szCs w:val="28"/>
          <w:lang w:val="kk-KZ"/>
        </w:rPr>
        <w:t xml:space="preserve"> </w:t>
      </w:r>
      <w:r w:rsidRPr="00142277">
        <w:rPr>
          <w:rFonts w:ascii="Times New Roman" w:eastAsia="Times New Roman" w:hAnsi="Times New Roman" w:cs="Times New Roman"/>
          <w:i/>
          <w:sz w:val="28"/>
          <w:szCs w:val="28"/>
          <w:lang w:val="kk-KZ"/>
        </w:rPr>
        <w:t>(Жарылқасын Аманұлы)</w:t>
      </w:r>
      <w:r w:rsidRPr="00142277">
        <w:rPr>
          <w:rFonts w:ascii="Times New Roman" w:eastAsia="Times New Roman" w:hAnsi="Times New Roman" w:cs="Times New Roman"/>
          <w:b/>
          <w:sz w:val="28"/>
          <w:szCs w:val="28"/>
          <w:lang w:val="kk-KZ"/>
        </w:rPr>
        <w:t xml:space="preserve"> </w:t>
      </w:r>
    </w:p>
    <w:p w14:paraId="2AAB77D8" w14:textId="77777777" w:rsidR="00C468F3" w:rsidRPr="00142277" w:rsidRDefault="00C468F3" w:rsidP="00071756">
      <w:pPr>
        <w:keepNext/>
        <w:keepLines/>
        <w:shd w:val="clear" w:color="auto" w:fill="FFFFFF"/>
        <w:spacing w:after="0" w:line="240" w:lineRule="auto"/>
        <w:textAlignment w:val="baseline"/>
        <w:outlineLvl w:val="1"/>
        <w:rPr>
          <w:rFonts w:ascii="Times New Roman" w:eastAsia="Times New Roman" w:hAnsi="Times New Roman" w:cs="Times New Roman"/>
          <w:b/>
          <w:spacing w:val="-2"/>
          <w:sz w:val="28"/>
          <w:szCs w:val="28"/>
          <w:lang w:val="kk-KZ"/>
        </w:rPr>
      </w:pPr>
      <w:r w:rsidRPr="00142277">
        <w:rPr>
          <w:rFonts w:ascii="Times New Roman" w:eastAsia="Times New Roman" w:hAnsi="Times New Roman" w:cs="Times New Roman"/>
          <w:b/>
          <w:spacing w:val="-2"/>
          <w:sz w:val="28"/>
          <w:szCs w:val="28"/>
          <w:bdr w:val="none" w:sz="0" w:space="0" w:color="auto" w:frame="1"/>
          <w:lang w:val="kk-KZ"/>
        </w:rPr>
        <w:t>Міндеттімін...</w:t>
      </w:r>
    </w:p>
    <w:p w14:paraId="0F215471" w14:textId="77777777" w:rsidR="00C468F3" w:rsidRPr="00142277" w:rsidRDefault="00C468F3" w:rsidP="00071756">
      <w:pPr>
        <w:shd w:val="clear" w:color="auto" w:fill="FFFFFF"/>
        <w:spacing w:after="300" w:line="240" w:lineRule="auto"/>
        <w:textAlignment w:val="baseline"/>
        <w:rPr>
          <w:rFonts w:ascii="Times New Roman" w:eastAsia="Times New Roman" w:hAnsi="Times New Roman" w:cs="Times New Roman"/>
          <w:spacing w:val="3"/>
          <w:sz w:val="28"/>
          <w:szCs w:val="28"/>
          <w:lang w:val="kk-KZ"/>
        </w:rPr>
      </w:pPr>
      <w:r w:rsidRPr="00142277">
        <w:rPr>
          <w:rFonts w:ascii="Times New Roman" w:eastAsia="Times New Roman" w:hAnsi="Times New Roman" w:cs="Times New Roman"/>
          <w:spacing w:val="3"/>
          <w:sz w:val="28"/>
          <w:szCs w:val="28"/>
          <w:lang w:val="kk-KZ"/>
        </w:rPr>
        <w:t>Бұл өмір көтергендей төбеге тік,</w:t>
      </w:r>
      <w:r w:rsidRPr="00142277">
        <w:rPr>
          <w:rFonts w:ascii="Times New Roman" w:eastAsia="Times New Roman" w:hAnsi="Times New Roman" w:cs="Times New Roman"/>
          <w:spacing w:val="3"/>
          <w:sz w:val="28"/>
          <w:szCs w:val="28"/>
          <w:lang w:val="kk-KZ"/>
        </w:rPr>
        <w:br/>
        <w:t>Жан-жаққа қарамаппын елең етіп.</w:t>
      </w:r>
      <w:r w:rsidRPr="00142277">
        <w:rPr>
          <w:rFonts w:ascii="Times New Roman" w:eastAsia="Times New Roman" w:hAnsi="Times New Roman" w:cs="Times New Roman"/>
          <w:spacing w:val="3"/>
          <w:sz w:val="28"/>
          <w:szCs w:val="28"/>
          <w:lang w:val="kk-KZ"/>
        </w:rPr>
        <w:br/>
        <w:t>Қу тірлік əбігері алдай салып,</w:t>
      </w:r>
      <w:r w:rsidRPr="00142277">
        <w:rPr>
          <w:rFonts w:ascii="Times New Roman" w:eastAsia="Times New Roman" w:hAnsi="Times New Roman" w:cs="Times New Roman"/>
          <w:spacing w:val="3"/>
          <w:sz w:val="28"/>
          <w:szCs w:val="28"/>
          <w:lang w:val="kk-KZ"/>
        </w:rPr>
        <w:br/>
        <w:t>Қалыпты-ау талай шіркін өлең кетіп.</w:t>
      </w:r>
      <w:r w:rsidRPr="00142277">
        <w:rPr>
          <w:rFonts w:ascii="Times New Roman" w:eastAsia="Times New Roman" w:hAnsi="Times New Roman" w:cs="Times New Roman"/>
          <w:spacing w:val="3"/>
          <w:sz w:val="28"/>
          <w:szCs w:val="28"/>
          <w:lang w:val="kk-KZ"/>
        </w:rPr>
        <w:br/>
        <w:t>Арты оның өкіну деп санамағам,</w:t>
      </w:r>
      <w:r w:rsidRPr="00142277">
        <w:rPr>
          <w:rFonts w:ascii="Times New Roman" w:eastAsia="Times New Roman" w:hAnsi="Times New Roman" w:cs="Times New Roman"/>
          <w:spacing w:val="3"/>
          <w:sz w:val="28"/>
          <w:szCs w:val="28"/>
          <w:lang w:val="kk-KZ"/>
        </w:rPr>
        <w:br/>
        <w:t>Жауындай жастық өтті сабалаған.</w:t>
      </w:r>
      <w:r w:rsidRPr="00142277">
        <w:rPr>
          <w:rFonts w:ascii="Times New Roman" w:eastAsia="Times New Roman" w:hAnsi="Times New Roman" w:cs="Times New Roman"/>
          <w:spacing w:val="3"/>
          <w:sz w:val="28"/>
          <w:szCs w:val="28"/>
          <w:lang w:val="kk-KZ"/>
        </w:rPr>
        <w:br/>
        <w:t>Бір белгі жарқ-жұрқ етіп қалмаған соң,</w:t>
      </w:r>
      <w:r w:rsidRPr="00142277">
        <w:rPr>
          <w:rFonts w:ascii="Times New Roman" w:eastAsia="Times New Roman" w:hAnsi="Times New Roman" w:cs="Times New Roman"/>
          <w:spacing w:val="3"/>
          <w:sz w:val="28"/>
          <w:szCs w:val="28"/>
          <w:lang w:val="kk-KZ"/>
        </w:rPr>
        <w:br/>
        <w:t>Мұңайып қалады екен соған адам.</w:t>
      </w:r>
      <w:r w:rsidRPr="00142277">
        <w:rPr>
          <w:rFonts w:ascii="Times New Roman" w:eastAsia="Times New Roman" w:hAnsi="Times New Roman" w:cs="Times New Roman"/>
          <w:spacing w:val="3"/>
          <w:sz w:val="28"/>
          <w:szCs w:val="28"/>
          <w:lang w:val="kk-KZ"/>
        </w:rPr>
        <w:br/>
        <w:t>Арман-ай қалай теріс танығамыз,</w:t>
      </w:r>
      <w:r w:rsidRPr="00142277">
        <w:rPr>
          <w:rFonts w:ascii="Times New Roman" w:eastAsia="Times New Roman" w:hAnsi="Times New Roman" w:cs="Times New Roman"/>
          <w:spacing w:val="3"/>
          <w:sz w:val="28"/>
          <w:szCs w:val="28"/>
          <w:lang w:val="kk-KZ"/>
        </w:rPr>
        <w:br/>
        <w:t>Сезімнің сол күнде еді-ау балы нағыз.</w:t>
      </w:r>
      <w:r w:rsidRPr="00142277">
        <w:rPr>
          <w:rFonts w:ascii="Times New Roman" w:eastAsia="Times New Roman" w:hAnsi="Times New Roman" w:cs="Times New Roman"/>
          <w:spacing w:val="3"/>
          <w:sz w:val="28"/>
          <w:szCs w:val="28"/>
          <w:lang w:val="kk-KZ"/>
        </w:rPr>
        <w:br/>
        <w:t>Төрт көзбен күткен елдің үміттері,</w:t>
      </w:r>
      <w:r w:rsidRPr="00142277">
        <w:rPr>
          <w:rFonts w:ascii="Times New Roman" w:eastAsia="Times New Roman" w:hAnsi="Times New Roman" w:cs="Times New Roman"/>
          <w:spacing w:val="3"/>
          <w:sz w:val="28"/>
          <w:szCs w:val="28"/>
          <w:lang w:val="kk-KZ"/>
        </w:rPr>
        <w:br/>
        <w:t>Мойнымда басып жатыр бəрі қарыз.</w:t>
      </w:r>
      <w:r w:rsidRPr="00142277">
        <w:rPr>
          <w:rFonts w:ascii="Times New Roman" w:eastAsia="Times New Roman" w:hAnsi="Times New Roman" w:cs="Times New Roman"/>
          <w:spacing w:val="3"/>
          <w:sz w:val="28"/>
          <w:szCs w:val="28"/>
          <w:lang w:val="kk-KZ"/>
        </w:rPr>
        <w:br/>
        <w:t>Батамын ол тұсты ойлап бір тың ойға,</w:t>
      </w:r>
      <w:r w:rsidRPr="00142277">
        <w:rPr>
          <w:rFonts w:ascii="Times New Roman" w:eastAsia="Times New Roman" w:hAnsi="Times New Roman" w:cs="Times New Roman"/>
          <w:spacing w:val="3"/>
          <w:sz w:val="28"/>
          <w:szCs w:val="28"/>
          <w:lang w:val="kk-KZ"/>
        </w:rPr>
        <w:br/>
        <w:t>Шабыттың келіп-қонып бұлты ыңғайға.</w:t>
      </w:r>
      <w:r w:rsidRPr="00142277">
        <w:rPr>
          <w:rFonts w:ascii="Times New Roman" w:eastAsia="Times New Roman" w:hAnsi="Times New Roman" w:cs="Times New Roman"/>
          <w:spacing w:val="3"/>
          <w:sz w:val="28"/>
          <w:szCs w:val="28"/>
          <w:lang w:val="kk-KZ"/>
        </w:rPr>
        <w:br/>
        <w:t>Мұндайда өкініш бір отқа айналып,</w:t>
      </w:r>
      <w:r w:rsidRPr="00142277">
        <w:rPr>
          <w:rFonts w:ascii="Times New Roman" w:eastAsia="Times New Roman" w:hAnsi="Times New Roman" w:cs="Times New Roman"/>
          <w:spacing w:val="3"/>
          <w:sz w:val="28"/>
          <w:szCs w:val="28"/>
          <w:lang w:val="kk-KZ"/>
        </w:rPr>
        <w:br/>
        <w:t>Ұйқастар үйірінен бытырайма.</w:t>
      </w:r>
      <w:r w:rsidRPr="00142277">
        <w:rPr>
          <w:rFonts w:ascii="Times New Roman" w:eastAsia="Times New Roman" w:hAnsi="Times New Roman" w:cs="Times New Roman"/>
          <w:spacing w:val="3"/>
          <w:sz w:val="28"/>
          <w:szCs w:val="28"/>
          <w:lang w:val="kk-KZ"/>
        </w:rPr>
        <w:br/>
        <w:t>Қарама тыңдаған дос жəй мұныма,</w:t>
      </w:r>
      <w:r w:rsidRPr="00142277">
        <w:rPr>
          <w:rFonts w:ascii="Times New Roman" w:eastAsia="Times New Roman" w:hAnsi="Times New Roman" w:cs="Times New Roman"/>
          <w:spacing w:val="3"/>
          <w:sz w:val="28"/>
          <w:szCs w:val="28"/>
          <w:lang w:val="kk-KZ"/>
        </w:rPr>
        <w:br/>
        <w:t>Отырдым тəуəкелдің қайығына.</w:t>
      </w:r>
      <w:r w:rsidRPr="00142277">
        <w:rPr>
          <w:rFonts w:ascii="Times New Roman" w:eastAsia="Times New Roman" w:hAnsi="Times New Roman" w:cs="Times New Roman"/>
          <w:spacing w:val="3"/>
          <w:sz w:val="28"/>
          <w:szCs w:val="28"/>
          <w:lang w:val="kk-KZ"/>
        </w:rPr>
        <w:br/>
        <w:t>Күндердің ойланбаған, толғанбаған,</w:t>
      </w:r>
      <w:r w:rsidRPr="00142277">
        <w:rPr>
          <w:rFonts w:ascii="Times New Roman" w:eastAsia="Times New Roman" w:hAnsi="Times New Roman" w:cs="Times New Roman"/>
          <w:spacing w:val="3"/>
          <w:sz w:val="28"/>
          <w:szCs w:val="28"/>
          <w:lang w:val="kk-KZ"/>
        </w:rPr>
        <w:br/>
        <w:t>Есесін міндеттімін қайыруға.</w:t>
      </w:r>
      <w:r w:rsidR="007B4BAD" w:rsidRPr="00142277">
        <w:rPr>
          <w:rFonts w:ascii="Times New Roman" w:eastAsia="Times New Roman" w:hAnsi="Times New Roman" w:cs="Times New Roman"/>
          <w:spacing w:val="3"/>
          <w:sz w:val="28"/>
          <w:szCs w:val="28"/>
          <w:lang w:val="kk-KZ"/>
        </w:rPr>
        <w:t xml:space="preserve"> </w:t>
      </w:r>
      <w:r w:rsidRPr="00142277">
        <w:rPr>
          <w:rFonts w:ascii="Times New Roman" w:eastAsia="Times New Roman" w:hAnsi="Times New Roman" w:cs="Times New Roman"/>
          <w:i/>
          <w:sz w:val="28"/>
          <w:szCs w:val="28"/>
          <w:lang w:val="kk-KZ"/>
        </w:rPr>
        <w:t>(Оразғазы Мәнбазарұлы)</w:t>
      </w:r>
      <w:r w:rsidRPr="00142277">
        <w:rPr>
          <w:rFonts w:ascii="Times New Roman" w:eastAsia="Times New Roman" w:hAnsi="Times New Roman" w:cs="Times New Roman"/>
          <w:sz w:val="28"/>
          <w:szCs w:val="28"/>
          <w:lang w:val="kk-KZ"/>
        </w:rPr>
        <w:t xml:space="preserve"> </w:t>
      </w:r>
    </w:p>
    <w:p w14:paraId="0CB124A8" w14:textId="77777777" w:rsidR="00C468F3" w:rsidRPr="00142277" w:rsidRDefault="00C468F3" w:rsidP="00071756">
      <w:pPr>
        <w:spacing w:after="0" w:line="240" w:lineRule="auto"/>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t>Бес парыз</w:t>
      </w:r>
    </w:p>
    <w:p w14:paraId="02D7FDF4" w14:textId="77777777" w:rsidR="00586DAB"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sz w:val="28"/>
          <w:szCs w:val="28"/>
          <w:shd w:val="clear" w:color="auto" w:fill="FFFFFF"/>
          <w:lang w:val="kk-KZ"/>
        </w:rPr>
        <w:t>Аузында болсын дайым Құдай сөзі,</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Таймасын қарарлықтан көңіл көзі.</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lastRenderedPageBreak/>
        <w:t>"Бір!" - деп, "бар!" - деп, илану-бізге парыз,</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Ғаламға он сегіз мың патша-өзі!</w:t>
      </w:r>
    </w:p>
    <w:p w14:paraId="3336209B" w14:textId="77777777" w:rsidR="00586DAB"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Екінші, намаз екен-бізге парыз,</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Айтпасақ білмегенге бізге қарыз.</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Нәпсіні құрбан қылып бауыздасақ,</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Құдайға жетеді екен сонда ғарыз.</w:t>
      </w:r>
    </w:p>
    <w:p w14:paraId="3E8D9F2C" w14:textId="77777777" w:rsidR="00586DAB"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Үшінші, бізге парыз-Шаһи рамазан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Бұ дағы бір қаруың жетсе қазаң.</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Ұмытпай, бір күн қастан қаза болса,</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Алпыс күн кінарат, бар, осы-сазаң.</w:t>
      </w:r>
    </w:p>
    <w:p w14:paraId="5A2022B1" w14:textId="77777777" w:rsidR="00586DAB"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Төртінші, бізге парыз - зекет малдан.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Бұл пәле тосатұғын әр қамалдан.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Жүрмейді зекетіңе қабыл болып,</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Ақсақ, соқыр, тып-типыл құйрық-жалдан.</w:t>
      </w:r>
    </w:p>
    <w:p w14:paraId="1DDFB3A0" w14:textId="77777777" w:rsidR="00C468F3"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Біреуі бес парыздың, - қажыға бару.</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Бұл жолға мал мен жанды керек салу.</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Шақырған бір Алланың ол жеріне,</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Байларға киын екен - бармай қалу!</w:t>
      </w:r>
      <w:r w:rsidR="00216FE1" w:rsidRPr="00142277">
        <w:rPr>
          <w:rFonts w:ascii="Times New Roman" w:eastAsia="Times New Roman" w:hAnsi="Times New Roman" w:cs="Times New Roman"/>
          <w:sz w:val="28"/>
          <w:szCs w:val="28"/>
          <w:shd w:val="clear" w:color="auto" w:fill="FFFFFF"/>
          <w:lang w:val="kk-KZ"/>
        </w:rPr>
        <w:t xml:space="preserve"> </w:t>
      </w:r>
      <w:r w:rsidRPr="00142277">
        <w:rPr>
          <w:rFonts w:ascii="Times New Roman" w:eastAsia="Times New Roman" w:hAnsi="Times New Roman" w:cs="Times New Roman"/>
          <w:i/>
          <w:sz w:val="28"/>
          <w:szCs w:val="28"/>
          <w:shd w:val="clear" w:color="auto" w:fill="FFFFFF"/>
          <w:lang w:val="kk-KZ"/>
        </w:rPr>
        <w:t>(Мәшһүр Жүсіп Көпейұлы)</w:t>
      </w:r>
      <w:r w:rsidRPr="00142277">
        <w:rPr>
          <w:rFonts w:ascii="Times New Roman" w:eastAsia="Times New Roman" w:hAnsi="Times New Roman" w:cs="Times New Roman"/>
          <w:b/>
          <w:sz w:val="28"/>
          <w:szCs w:val="28"/>
          <w:shd w:val="clear" w:color="auto" w:fill="FFFFFF"/>
          <w:lang w:val="kk-KZ"/>
        </w:rPr>
        <w:t xml:space="preserve"> </w:t>
      </w:r>
    </w:p>
    <w:p w14:paraId="29FAB401" w14:textId="77777777" w:rsidR="00C468F3" w:rsidRPr="00142277" w:rsidRDefault="00C468F3" w:rsidP="00071756">
      <w:pPr>
        <w:spacing w:after="0" w:line="240" w:lineRule="auto"/>
        <w:rPr>
          <w:rFonts w:ascii="Times New Roman" w:eastAsia="Times New Roman" w:hAnsi="Times New Roman" w:cs="Times New Roman"/>
          <w:sz w:val="28"/>
          <w:szCs w:val="28"/>
          <w:lang w:val="kk-KZ"/>
        </w:rPr>
      </w:pPr>
    </w:p>
    <w:p w14:paraId="11D84AA8" w14:textId="77777777" w:rsidR="00C468F3" w:rsidRPr="00142277" w:rsidRDefault="00C468F3" w:rsidP="00071756">
      <w:pPr>
        <w:spacing w:after="0" w:line="240" w:lineRule="auto"/>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t>Парыз маған</w:t>
      </w:r>
    </w:p>
    <w:p w14:paraId="31B4BCAA" w14:textId="77777777" w:rsidR="00C468F3"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sz w:val="28"/>
          <w:szCs w:val="28"/>
          <w:shd w:val="clear" w:color="auto" w:fill="FFFFFF"/>
          <w:lang w:val="kk-KZ"/>
        </w:rPr>
        <w:t>Өбектеп өзі өсірген абыз-далам,</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Төле би, Бұхар, Абай нағыз бабам!</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Солардан бізге жеткен сара жолды,</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Ұрпаққа ұғындыру – парыз маған!</w:t>
      </w:r>
      <w:r w:rsidR="00216FE1" w:rsidRPr="00142277">
        <w:rPr>
          <w:rFonts w:ascii="Times New Roman" w:eastAsia="Times New Roman" w:hAnsi="Times New Roman" w:cs="Times New Roman"/>
          <w:sz w:val="28"/>
          <w:szCs w:val="28"/>
          <w:shd w:val="clear" w:color="auto" w:fill="FFFFFF"/>
          <w:lang w:val="kk-KZ"/>
        </w:rPr>
        <w:t xml:space="preserve"> </w:t>
      </w:r>
      <w:r w:rsidRPr="00142277">
        <w:rPr>
          <w:rFonts w:ascii="Times New Roman" w:eastAsia="Times New Roman" w:hAnsi="Times New Roman" w:cs="Times New Roman"/>
          <w:i/>
          <w:sz w:val="28"/>
          <w:szCs w:val="28"/>
          <w:shd w:val="clear" w:color="auto" w:fill="FFFFFF"/>
          <w:lang w:val="kk-KZ"/>
        </w:rPr>
        <w:t>(Серік Қалиев)</w:t>
      </w:r>
      <w:r w:rsidRPr="00142277">
        <w:rPr>
          <w:rFonts w:ascii="Times New Roman" w:eastAsia="Times New Roman" w:hAnsi="Times New Roman" w:cs="Times New Roman"/>
          <w:b/>
          <w:sz w:val="28"/>
          <w:szCs w:val="28"/>
          <w:shd w:val="clear" w:color="auto" w:fill="FFFFFF"/>
          <w:lang w:val="kk-KZ"/>
        </w:rPr>
        <w:t xml:space="preserve"> </w:t>
      </w:r>
    </w:p>
    <w:p w14:paraId="7DB690FB" w14:textId="77777777" w:rsidR="00C468F3" w:rsidRPr="00142277" w:rsidRDefault="00C468F3" w:rsidP="00071756">
      <w:pPr>
        <w:spacing w:after="0" w:line="240" w:lineRule="auto"/>
        <w:rPr>
          <w:rFonts w:ascii="Times New Roman" w:eastAsia="Times New Roman" w:hAnsi="Times New Roman" w:cs="Times New Roman"/>
          <w:sz w:val="28"/>
          <w:szCs w:val="28"/>
          <w:lang w:val="kk-KZ"/>
        </w:rPr>
      </w:pPr>
    </w:p>
    <w:p w14:paraId="5FE4FB79" w14:textId="77777777" w:rsidR="00C468F3" w:rsidRPr="00142277" w:rsidRDefault="00C468F3" w:rsidP="00071756">
      <w:pPr>
        <w:spacing w:after="0" w:line="240" w:lineRule="auto"/>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t>Борышымды өтейін</w:t>
      </w:r>
    </w:p>
    <w:p w14:paraId="6E902865" w14:textId="77777777" w:rsidR="00C468F3" w:rsidRPr="00142277" w:rsidRDefault="00C468F3" w:rsidP="00071756">
      <w:pPr>
        <w:spacing w:after="0" w:line="240" w:lineRule="auto"/>
        <w:rPr>
          <w:rFonts w:ascii="Times New Roman" w:eastAsia="Times New Roman" w:hAnsi="Times New Roman" w:cs="Times New Roman"/>
          <w:sz w:val="28"/>
          <w:szCs w:val="28"/>
          <w:shd w:val="clear" w:color="auto" w:fill="FFFFFF"/>
          <w:lang w:val="kk-KZ"/>
        </w:rPr>
      </w:pPr>
      <w:r w:rsidRPr="00142277">
        <w:rPr>
          <w:rFonts w:ascii="Times New Roman" w:eastAsia="Times New Roman" w:hAnsi="Times New Roman" w:cs="Times New Roman"/>
          <w:sz w:val="28"/>
          <w:szCs w:val="28"/>
          <w:shd w:val="clear" w:color="auto" w:fill="FFFFFF"/>
          <w:lang w:val="kk-KZ"/>
        </w:rPr>
        <w:t>Борышымды өтейін,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Кетіп қалмай аттанып.</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Пайдам тисін еліме,</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Туып өскен жеріме.</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Тəңірім қолдай көр,</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Тартайыншы тегіме.</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Адам боп келдім өмірге,</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Қасиетті болу парызым.</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Мына жарық дүниеге,</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Көп қой менің қарызым.</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Көтерейін көңілімді,</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Іске асырып сөзімді.</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Таныстыра білейін,</w:t>
      </w:r>
      <w:r w:rsidRPr="00142277">
        <w:rPr>
          <w:rFonts w:ascii="Times New Roman" w:eastAsia="Times New Roman" w:hAnsi="Times New Roman" w:cs="Times New Roman"/>
          <w:sz w:val="28"/>
          <w:szCs w:val="28"/>
          <w:lang w:val="kk-KZ"/>
        </w:rPr>
        <w:br/>
      </w:r>
      <w:r w:rsidRPr="00142277">
        <w:rPr>
          <w:rFonts w:ascii="Times New Roman" w:eastAsia="Times New Roman" w:hAnsi="Times New Roman" w:cs="Times New Roman"/>
          <w:sz w:val="28"/>
          <w:szCs w:val="28"/>
          <w:shd w:val="clear" w:color="auto" w:fill="FFFFFF"/>
          <w:lang w:val="kk-KZ"/>
        </w:rPr>
        <w:t>Келешекке өзімді.</w:t>
      </w:r>
      <w:r w:rsidR="00216FE1" w:rsidRPr="00142277">
        <w:rPr>
          <w:rFonts w:ascii="Times New Roman" w:eastAsia="Times New Roman" w:hAnsi="Times New Roman" w:cs="Times New Roman"/>
          <w:sz w:val="28"/>
          <w:szCs w:val="28"/>
          <w:shd w:val="clear" w:color="auto" w:fill="FFFFFF"/>
          <w:lang w:val="kk-KZ"/>
        </w:rPr>
        <w:t xml:space="preserve"> </w:t>
      </w:r>
      <w:r w:rsidRPr="00142277">
        <w:rPr>
          <w:rFonts w:ascii="Times New Roman" w:eastAsia="Times New Roman" w:hAnsi="Times New Roman" w:cs="Times New Roman"/>
          <w:i/>
          <w:sz w:val="28"/>
          <w:szCs w:val="28"/>
          <w:shd w:val="clear" w:color="auto" w:fill="FFFFFF"/>
          <w:lang w:val="kk-KZ"/>
        </w:rPr>
        <w:t xml:space="preserve">(Серік Рахымұлы) </w:t>
      </w:r>
    </w:p>
    <w:p w14:paraId="2B6AA9EC" w14:textId="77777777" w:rsidR="00C468F3" w:rsidRPr="00142277" w:rsidRDefault="004C0330" w:rsidP="00C468F3">
      <w:pPr>
        <w:spacing w:after="0" w:line="240" w:lineRule="auto"/>
        <w:jc w:val="center"/>
        <w:rPr>
          <w:rFonts w:ascii="Times New Roman" w:eastAsia="Times New Roman" w:hAnsi="Times New Roman" w:cs="Times New Roman"/>
          <w:b/>
          <w:sz w:val="28"/>
          <w:szCs w:val="28"/>
          <w:lang w:val="kk-KZ"/>
        </w:rPr>
      </w:pPr>
      <w:r w:rsidRPr="00142277">
        <w:rPr>
          <w:rFonts w:ascii="Times New Roman" w:eastAsia="Times New Roman" w:hAnsi="Times New Roman" w:cs="Times New Roman"/>
          <w:b/>
          <w:sz w:val="28"/>
          <w:szCs w:val="28"/>
          <w:lang w:val="kk-KZ"/>
        </w:rPr>
        <w:lastRenderedPageBreak/>
        <w:t>ДІНИ МӘТІНДЕР</w:t>
      </w:r>
    </w:p>
    <w:p w14:paraId="360586B2" w14:textId="77777777" w:rsidR="00C468F3" w:rsidRPr="00142277" w:rsidRDefault="00C468F3" w:rsidP="00216FE1">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Жалпы мұсылман баласы қиыншылыққа түскенде Раббысына қайырылып дұға жасайды. Сахаба Әлиден жеткен риуаятта: «Бірде Әлиден құлдықтан біржолата құтылу үшін қожайынына белгілі мөлшерде төлемақы төлейтін болып келісімшартқа отырған бір құл келіп: «Келісімшарттағы қарызымды өтей алмай жатырмын. Маған көмек беріңіз» деп өтініш айтады. Сонда Әли оған: «Алла елшісі (с.ғ.с.) маған үйреткен дұғасын саған да үйретейін бе? Мойныңда таудай қарыз болса да Алла одан құтылуға жәрдемін береді: اَللَّهُمَّ اِكْفِنِي بِحَلالِكَ عَنْ حَرَامِكَ، وَاَغْنِنِي بِفَضْلِكَ عَمَّنْ سِوَاكَ «Уа, Аллаһым! Арам еткендеріңнен тыйылу үшін маған жеткілікті мөлшерде адал ризығыңнан нәсіп еткейсің. Мені Өзіңнен басқа ешкімге кіріптар ете көрме» - деп дұға ет» деп айтты. </w:t>
      </w:r>
      <w:r w:rsidRPr="00142277">
        <w:rPr>
          <w:rFonts w:ascii="Times New Roman" w:eastAsia="Times New Roman" w:hAnsi="Times New Roman" w:cs="Times New Roman"/>
          <w:sz w:val="28"/>
          <w:szCs w:val="28"/>
        </w:rPr>
        <w:t>Алла баршамызды қарызға батудан сақтасын.</w:t>
      </w:r>
      <w:r w:rsidRPr="00142277">
        <w:rPr>
          <w:rFonts w:ascii="Times New Roman" w:eastAsia="Times New Roman" w:hAnsi="Times New Roman" w:cs="Times New Roman"/>
          <w:sz w:val="28"/>
          <w:szCs w:val="28"/>
          <w:lang w:val="kk-KZ"/>
        </w:rPr>
        <w:t>(</w:t>
      </w:r>
      <w:hyperlink r:id="rId140" w:history="1">
        <w:r w:rsidRPr="00142277">
          <w:rPr>
            <w:rFonts w:ascii="Times New Roman" w:eastAsia="Times New Roman" w:hAnsi="Times New Roman" w:cs="Times New Roman"/>
            <w:color w:val="0563C1"/>
            <w:sz w:val="28"/>
            <w:szCs w:val="28"/>
            <w:u w:val="single"/>
            <w:lang w:val="kk-KZ"/>
          </w:rPr>
          <w:t>https://nurgasyr.kz/p/aryz-berudi-sauaby</w:t>
        </w:r>
      </w:hyperlink>
      <w:r w:rsidRPr="00142277">
        <w:rPr>
          <w:rFonts w:ascii="Times New Roman" w:eastAsia="Times New Roman" w:hAnsi="Times New Roman" w:cs="Times New Roman"/>
          <w:sz w:val="28"/>
          <w:szCs w:val="28"/>
          <w:lang w:val="kk-KZ"/>
        </w:rPr>
        <w:t>)</w:t>
      </w:r>
    </w:p>
    <w:p w14:paraId="0D0D2AD7" w14:textId="77777777" w:rsidR="00C468F3" w:rsidRPr="00142277" w:rsidRDefault="00216FE1" w:rsidP="00216FE1">
      <w:pPr>
        <w:spacing w:after="0" w:line="240" w:lineRule="auto"/>
        <w:ind w:firstLine="709"/>
        <w:jc w:val="center"/>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w:t>
      </w:r>
    </w:p>
    <w:p w14:paraId="4D313B38" w14:textId="77777777" w:rsidR="00C468F3" w:rsidRPr="00142277" w:rsidRDefault="00C468F3" w:rsidP="00C468F3">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Әбу Дахдах есімді сахаба Пайғамбарымызға (с.а.у.) келіп: «Ей, Алланың Елшісі (с.а.у.)! Алла бізден қарыз сұрай ма?» – деп сұрады. Пайғамбарымыз (с.а.у.): «Иә, ей, Әб</w:t>
      </w:r>
      <w:r w:rsidR="00586DAB" w:rsidRPr="00142277">
        <w:rPr>
          <w:rFonts w:ascii="Times New Roman" w:eastAsia="Times New Roman" w:hAnsi="Times New Roman" w:cs="Times New Roman"/>
          <w:sz w:val="28"/>
          <w:szCs w:val="28"/>
          <w:lang w:val="kk-KZ"/>
        </w:rPr>
        <w:t>у Дахдах, Алла қарыз сұрайды», −</w:t>
      </w:r>
      <w:r w:rsidRPr="00142277">
        <w:rPr>
          <w:rFonts w:ascii="Times New Roman" w:eastAsia="Times New Roman" w:hAnsi="Times New Roman" w:cs="Times New Roman"/>
          <w:sz w:val="28"/>
          <w:szCs w:val="28"/>
          <w:lang w:val="kk-KZ"/>
        </w:rPr>
        <w:t xml:space="preserve"> деп жауап береді. Әбу Дахдах Пайғамбарымыздан (с.а.у.) қолын ұзатуын сұрап, оның қолын ұстап тұрып: «Мен ішінде 600 түп құрма ағашы бар бауымды Аллаға қарыз ретінде беремін», - дейді.</w:t>
      </w:r>
    </w:p>
    <w:p w14:paraId="74B9A743" w14:textId="77777777" w:rsidR="00C468F3" w:rsidRPr="00142277" w:rsidRDefault="00C468F3" w:rsidP="00C468F3">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Әбу Дахдах Пайғамбар (с.а.у.) құзырынан шығып, құрма бауына барады. Бала-шағасы баудың ішінде жүрген еді. Баудың қақпасында тұрып әйеліне дауыстап: «Ей, Умму Дахдах! Бауды босатыңдар. Өйткені мен бұл бауды Аллаға қарыз ретінде бердім», - дейді. Әйелі де оған: «Ей, Әбу Дахдах! Өте табысты сауда жасапсың. Алла саудаңды мүбарак етсін», </w:t>
      </w:r>
      <w:r w:rsidR="00586DAB"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xml:space="preserve"> деп, баудан шығады. Оның бұл әрекетіне байланысты Пайғамбарымыз (с.а.у.) былай дейді: «Жәннатта Әбу Дахдах үшін әзірленген, бұтақтары иілген қаншама үлкен құрма ағаштары бар» (Табари, ІІ. 803 б.; Хаким. ІІ. 24/2194)</w:t>
      </w:r>
    </w:p>
    <w:p w14:paraId="11529FF7" w14:textId="77777777" w:rsidR="00586DAB" w:rsidRPr="00142277" w:rsidRDefault="00586DAB" w:rsidP="00586DAB">
      <w:pPr>
        <w:spacing w:after="0" w:line="240" w:lineRule="auto"/>
        <w:ind w:firstLine="709"/>
        <w:jc w:val="center"/>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w:t>
      </w:r>
    </w:p>
    <w:p w14:paraId="29CF8C7E" w14:textId="77777777" w:rsidR="00C468F3" w:rsidRPr="00142277" w:rsidRDefault="00C468F3" w:rsidP="00C468F3">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Белгілі сахаба Әбу Саид әл-Худри (р.а.) аталмыш дұғаға қатысты мына бір оқиғаны әңгімелеген: Бірде Пайғамбарымыз (с.ғ.с.) намаздан тыс уақытта мешітке кіргенінде, ансарлық Әбу Үмәмә атты бір кісінің отырғанын көріп: «Әй, Әбу Үмәмә! Намаздан тыс уақытта мешітте не істеп отырсың?» − деп сұрайды. Ол: «Уа, Алланың елшісі! Қарызға белшеден батып, қатты қиналып отырмын», − деп жауап берді. Сонда Пайғамбарымыз (с.ғ.с.) оған: «Саған оқығаныңда уайым-қайғыңды сейілтіп, қарыздарыңнан Алланың Өзі құтқаратын бір дұға үйретейін бе?» − дегенде, Әбу Үмәмә (р.а.): «Әлбетте, уа, Алланың елшісі!», − дейді. Сонда, Пайғамбарымыз (с.ғ.с.) оған осы дұғаны үйретіп: «Бұл дұғаны таңертең және кешке үзбей оқып тұрғын», − дейді. Кейіннен Әбу Үмәмә: «Мен Пайғамбарымыздың (с.ғ.с.) бұйырғанын бұлжытпай орындап жүрдім. Соңында Алла Тағала менің барлық уайым-қайғымды сейілтіп, қарыздарымнан да  толық құтылдым», − деген болатын.</w:t>
      </w:r>
    </w:p>
    <w:p w14:paraId="1A4D755F" w14:textId="77777777" w:rsidR="00216FE1" w:rsidRPr="00142277" w:rsidRDefault="00216FE1" w:rsidP="00216FE1">
      <w:pPr>
        <w:spacing w:after="0" w:line="240" w:lineRule="auto"/>
        <w:ind w:firstLine="709"/>
        <w:jc w:val="center"/>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w:t>
      </w:r>
    </w:p>
    <w:p w14:paraId="289C8ED0" w14:textId="77777777" w:rsidR="00C468F3" w:rsidRPr="00142277" w:rsidRDefault="00C468F3" w:rsidP="00C468F3">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 xml:space="preserve">Ибн Омардың (р.ғ) ұлы Абдулланың «Күнәң аз болса, жән тәсілімің жеңіл болады. Қарызың аз болса, еркін өмір сүресің» дегені бар. Сондығынан болар, </w:t>
      </w:r>
      <w:r w:rsidRPr="00142277">
        <w:rPr>
          <w:rFonts w:ascii="Times New Roman" w:eastAsia="Times New Roman" w:hAnsi="Times New Roman" w:cs="Times New Roman"/>
          <w:sz w:val="28"/>
          <w:szCs w:val="28"/>
          <w:lang w:val="kk-KZ"/>
        </w:rPr>
        <w:lastRenderedPageBreak/>
        <w:t>елде «Дертің болса да, қарызың болмасын» деген ұлағат бар. Пайғамбарымыздан (с.ғ.с) «Бір адам Алла жолына жанын пида етсе, жәннетке кіреді ме?» деп сұрайды. «Әлбетте» деп жауап береді. Сәл уақыт өтісімен, әлгі адамға қайырылып, «Бағана не деп сұрадыңыз?» дейді. Сахаба сұрағын қайталайды. Пайғамбарымыз (с.ғ.с) қайтадан «Иә» дейді де, «Егер қарызы болмаса» деген сөзді қосады.</w:t>
      </w:r>
    </w:p>
    <w:p w14:paraId="191F781D" w14:textId="77777777" w:rsidR="00216FE1" w:rsidRPr="00142277" w:rsidRDefault="00216FE1" w:rsidP="00216FE1">
      <w:pPr>
        <w:spacing w:after="0" w:line="240" w:lineRule="auto"/>
        <w:ind w:firstLine="709"/>
        <w:jc w:val="center"/>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w:t>
      </w:r>
    </w:p>
    <w:p w14:paraId="674FAD00" w14:textId="77777777" w:rsidR="00C468F3" w:rsidRPr="00142277" w:rsidRDefault="00C468F3" w:rsidP="00C468F3">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Алла Елшісі (Оған Алланың игілігі мен сәлемі болсын): «..Сендердің араларыңдағы ең игілерің, берешегін ең әсем түрде қайтарған кісі». (Муслим, Әбу Дауд, Тирмизи (р.а.))</w:t>
      </w:r>
    </w:p>
    <w:p w14:paraId="76ACC93D" w14:textId="77777777" w:rsidR="00216FE1" w:rsidRPr="00142277" w:rsidRDefault="00216FE1" w:rsidP="00216FE1">
      <w:pPr>
        <w:spacing w:after="0" w:line="240" w:lineRule="auto"/>
        <w:ind w:firstLine="709"/>
        <w:jc w:val="center"/>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w:t>
      </w:r>
    </w:p>
    <w:p w14:paraId="5DB12D1B" w14:textId="77777777" w:rsidR="00C468F3" w:rsidRPr="00142277" w:rsidRDefault="00C468F3" w:rsidP="00C468F3">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Пайғамбарымыз (с.а.у.) былай дейді: «Садақа жетпіс түрлі жамандық есігін жабады». (Табарани, «әл-Мұғжәм ул-Кәбир»)</w:t>
      </w:r>
    </w:p>
    <w:p w14:paraId="711C6010" w14:textId="77777777" w:rsidR="00C468F3" w:rsidRPr="00142277" w:rsidRDefault="00C468F3" w:rsidP="00C468F3">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Пайғамбарымыз (с.а.у.): «Садақаның ең абзалы малы аз, көңілі бай адамның берген садақасы...» деп айтқан.</w:t>
      </w:r>
    </w:p>
    <w:p w14:paraId="689E3E4C" w14:textId="77777777" w:rsidR="00C468F3" w:rsidRPr="00142277" w:rsidRDefault="00C468F3" w:rsidP="00C468F3">
      <w:pPr>
        <w:spacing w:after="0" w:line="240" w:lineRule="auto"/>
        <w:ind w:firstLine="709"/>
        <w:jc w:val="both"/>
        <w:rPr>
          <w:rFonts w:ascii="Times New Roman" w:eastAsia="Times New Roman" w:hAnsi="Times New Roman" w:cs="Times New Roman"/>
          <w:sz w:val="28"/>
          <w:szCs w:val="28"/>
          <w:lang w:val="kk-KZ"/>
        </w:rPr>
      </w:pPr>
      <w:r w:rsidRPr="00142277">
        <w:rPr>
          <w:rFonts w:ascii="Times New Roman" w:eastAsia="Times New Roman" w:hAnsi="Times New Roman" w:cs="Times New Roman"/>
          <w:sz w:val="28"/>
          <w:szCs w:val="28"/>
          <w:lang w:val="kk-KZ"/>
        </w:rPr>
        <w:t>Абдулла ибн Масғұдтан</w:t>
      </w:r>
      <w:r w:rsidR="00FA40C7" w:rsidRPr="00142277">
        <w:rPr>
          <w:rFonts w:ascii="Times New Roman" w:eastAsia="Times New Roman" w:hAnsi="Times New Roman" w:cs="Times New Roman"/>
          <w:sz w:val="28"/>
          <w:szCs w:val="28"/>
          <w:lang w:val="kk-KZ"/>
        </w:rPr>
        <w:t xml:space="preserve"> </w:t>
      </w:r>
      <w:r w:rsidRPr="00142277">
        <w:rPr>
          <w:rFonts w:ascii="Times New Roman" w:eastAsia="Times New Roman" w:hAnsi="Times New Roman" w:cs="Times New Roman"/>
          <w:sz w:val="28"/>
          <w:szCs w:val="28"/>
          <w:lang w:val="kk-KZ"/>
        </w:rPr>
        <w:t>(Оған Алла разы болсын)  жеткен риуаятта Алланың Елшісі (Оған Алла</w:t>
      </w:r>
      <w:r w:rsidR="00FA40C7" w:rsidRPr="00142277">
        <w:rPr>
          <w:rFonts w:ascii="Times New Roman" w:eastAsia="Times New Roman" w:hAnsi="Times New Roman" w:cs="Times New Roman"/>
          <w:sz w:val="28"/>
          <w:szCs w:val="28"/>
          <w:lang w:val="kk-KZ"/>
        </w:rPr>
        <w:t>ның салауаты мен сәлемі болсын)</w:t>
      </w:r>
      <w:r w:rsidRPr="00142277">
        <w:rPr>
          <w:rFonts w:ascii="Times New Roman" w:eastAsia="Times New Roman" w:hAnsi="Times New Roman" w:cs="Times New Roman"/>
          <w:sz w:val="28"/>
          <w:szCs w:val="28"/>
          <w:lang w:val="kk-KZ"/>
        </w:rPr>
        <w:t>: «Адал жолмен кәсіп іздену парыздан кейінгі парыз», – деген. Бәйһақи риуаят еткен</w:t>
      </w:r>
    </w:p>
    <w:p w14:paraId="19C8C673" w14:textId="77777777" w:rsidR="00C468F3" w:rsidRPr="00C468F3" w:rsidRDefault="00C468F3" w:rsidP="00C468F3">
      <w:pPr>
        <w:spacing w:after="0" w:line="240" w:lineRule="auto"/>
        <w:ind w:firstLine="709"/>
        <w:jc w:val="both"/>
        <w:rPr>
          <w:rFonts w:ascii="Times New Roman" w:eastAsia="Times New Roman" w:hAnsi="Times New Roman" w:cs="Times New Roman"/>
          <w:sz w:val="28"/>
          <w:szCs w:val="28"/>
        </w:rPr>
      </w:pPr>
      <w:r w:rsidRPr="00142277">
        <w:rPr>
          <w:rFonts w:ascii="Times New Roman" w:eastAsia="Times New Roman" w:hAnsi="Times New Roman" w:cs="Times New Roman"/>
          <w:sz w:val="28"/>
          <w:szCs w:val="28"/>
          <w:lang w:val="kk-KZ"/>
        </w:rPr>
        <w:t xml:space="preserve">Мұхаммед ибн Сәмаъа, Имам Мұхаммед ибн Хасанның кәсіп қылу жайында айтқан мынадай сөзін келтіреді: «Кәсіп (жұмыс, нәпақа) iздеу </w:t>
      </w:r>
      <w:r w:rsidR="00586DAB"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xml:space="preserve"> парыз. Құдды, білім із</w:t>
      </w:r>
      <w:r w:rsidR="00586DAB" w:rsidRPr="00142277">
        <w:rPr>
          <w:rFonts w:ascii="Times New Roman" w:eastAsia="Times New Roman" w:hAnsi="Times New Roman" w:cs="Times New Roman"/>
          <w:sz w:val="28"/>
          <w:szCs w:val="28"/>
          <w:lang w:val="kk-KZ"/>
        </w:rPr>
        <w:t xml:space="preserve">деу парыз болғаны сияқты». Бұл </w:t>
      </w:r>
      <w:r w:rsidR="00FA40C7" w:rsidRPr="00142277">
        <w:rPr>
          <w:rFonts w:ascii="Times New Roman" w:eastAsia="Times New Roman" w:hAnsi="Times New Roman" w:cs="Times New Roman"/>
          <w:sz w:val="28"/>
          <w:szCs w:val="28"/>
          <w:lang w:val="kk-KZ"/>
        </w:rPr>
        <w:t xml:space="preserve"> рас. Өйткені</w:t>
      </w:r>
      <w:r w:rsidRPr="00142277">
        <w:rPr>
          <w:rFonts w:ascii="Times New Roman" w:eastAsia="Times New Roman" w:hAnsi="Times New Roman" w:cs="Times New Roman"/>
          <w:sz w:val="28"/>
          <w:szCs w:val="28"/>
          <w:lang w:val="kk-KZ"/>
        </w:rPr>
        <w:t xml:space="preserve">, сахаба Ибн Мәсъудтан жеткен мына риуаятта да Алла елшісі (саллаллаһу алейһи уә сәлләм) былай деп бұйырған: «Кәсiп iздеу (яғни, кәсіп қылу) </w:t>
      </w:r>
      <w:r w:rsidR="00586DAB"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xml:space="preserve"> барлық мүмін - мұсылманға парыз», </w:t>
      </w:r>
      <w:r w:rsidR="00586DAB" w:rsidRPr="00142277">
        <w:rPr>
          <w:rFonts w:ascii="Times New Roman" w:eastAsia="Times New Roman" w:hAnsi="Times New Roman" w:cs="Times New Roman"/>
          <w:sz w:val="28"/>
          <w:szCs w:val="28"/>
          <w:lang w:val="kk-KZ"/>
        </w:rPr>
        <w:t>–</w:t>
      </w:r>
      <w:r w:rsidRPr="00142277">
        <w:rPr>
          <w:rFonts w:ascii="Times New Roman" w:eastAsia="Times New Roman" w:hAnsi="Times New Roman" w:cs="Times New Roman"/>
          <w:sz w:val="28"/>
          <w:szCs w:val="28"/>
          <w:lang w:val="kk-KZ"/>
        </w:rPr>
        <w:t xml:space="preserve"> деген. Тағы бір хадисінде Алла</w:t>
      </w:r>
      <w:r w:rsidR="00FA40C7" w:rsidRPr="00142277">
        <w:rPr>
          <w:rFonts w:ascii="Times New Roman" w:eastAsia="Times New Roman" w:hAnsi="Times New Roman" w:cs="Times New Roman"/>
          <w:sz w:val="28"/>
          <w:szCs w:val="28"/>
          <w:lang w:val="kk-KZ"/>
        </w:rPr>
        <w:t xml:space="preserve"> елшісі (с.а.у.): «Кәсiп iздеу – бес уақыт намаздан кейiн», –</w:t>
      </w:r>
      <w:r w:rsidRPr="00142277">
        <w:rPr>
          <w:rFonts w:ascii="Times New Roman" w:eastAsia="Times New Roman" w:hAnsi="Times New Roman" w:cs="Times New Roman"/>
          <w:sz w:val="28"/>
          <w:szCs w:val="28"/>
          <w:lang w:val="kk-KZ"/>
        </w:rPr>
        <w:t xml:space="preserve"> намаз оқу дейді. Яғни, кәсіп қылу парызы парызынан кейінгі қатарда тұрады деген сөз. Өйткені, намаз парызын орындау кәсiпсiз болмайды. Сондықтан, кәсіп қылу да парыз с</w:t>
      </w:r>
      <w:r w:rsidR="00FA40C7" w:rsidRPr="00142277">
        <w:rPr>
          <w:rFonts w:ascii="Times New Roman" w:eastAsia="Times New Roman" w:hAnsi="Times New Roman" w:cs="Times New Roman"/>
          <w:sz w:val="28"/>
          <w:szCs w:val="28"/>
          <w:lang w:val="kk-KZ"/>
        </w:rPr>
        <w:t>аналады. Өйткені, бойда күш-</w:t>
      </w:r>
      <w:r w:rsidRPr="00142277">
        <w:rPr>
          <w:rFonts w:ascii="Times New Roman" w:eastAsia="Times New Roman" w:hAnsi="Times New Roman" w:cs="Times New Roman"/>
          <w:sz w:val="28"/>
          <w:szCs w:val="28"/>
          <w:lang w:val="kk-KZ"/>
        </w:rPr>
        <w:t>қуат болмаса құлшылықты орындау мү</w:t>
      </w:r>
      <w:r w:rsidR="00FA40C7" w:rsidRPr="00142277">
        <w:rPr>
          <w:rFonts w:ascii="Times New Roman" w:eastAsia="Times New Roman" w:hAnsi="Times New Roman" w:cs="Times New Roman"/>
          <w:sz w:val="28"/>
          <w:szCs w:val="28"/>
          <w:lang w:val="kk-KZ"/>
        </w:rPr>
        <w:t>мкін емес. Ал, бойдағы күш–қуат–ас-</w:t>
      </w:r>
      <w:r w:rsidRPr="00142277">
        <w:rPr>
          <w:rFonts w:ascii="Times New Roman" w:eastAsia="Times New Roman" w:hAnsi="Times New Roman" w:cs="Times New Roman"/>
          <w:sz w:val="28"/>
          <w:szCs w:val="28"/>
          <w:lang w:val="kk-KZ"/>
        </w:rPr>
        <w:t xml:space="preserve">ауқатпен болары табиғи жайт. Адамның жаратылысы солай. Алла Тағала Құранда: «Біз оларға ас ішпейтін дене жаратпадык», дейді. </w:t>
      </w:r>
      <w:r w:rsidRPr="00142277">
        <w:rPr>
          <w:rFonts w:ascii="Times New Roman" w:eastAsia="Times New Roman" w:hAnsi="Times New Roman" w:cs="Times New Roman"/>
          <w:sz w:val="28"/>
          <w:szCs w:val="28"/>
        </w:rPr>
        <w:t>Адам жұмыс істеп, кәсіп кы</w:t>
      </w:r>
      <w:r w:rsidR="00FA40C7" w:rsidRPr="00142277">
        <w:rPr>
          <w:rFonts w:ascii="Times New Roman" w:eastAsia="Times New Roman" w:hAnsi="Times New Roman" w:cs="Times New Roman"/>
          <w:sz w:val="28"/>
          <w:szCs w:val="28"/>
        </w:rPr>
        <w:t>лумен ас-</w:t>
      </w:r>
      <w:r w:rsidRPr="00142277">
        <w:rPr>
          <w:rFonts w:ascii="Times New Roman" w:eastAsia="Times New Roman" w:hAnsi="Times New Roman" w:cs="Times New Roman"/>
          <w:sz w:val="28"/>
          <w:szCs w:val="28"/>
        </w:rPr>
        <w:t>ауқатқа қол жеткізеді.</w:t>
      </w:r>
    </w:p>
    <w:p w14:paraId="4671DF47" w14:textId="77777777" w:rsidR="00C468F3"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198F74CC" w14:textId="77777777" w:rsidR="00C468F3"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2F806CF5" w14:textId="77777777" w:rsidR="00C468F3"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393894CE" w14:textId="77777777" w:rsidR="00C468F3"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4AB17781" w14:textId="77777777" w:rsidR="00C468F3"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15427372" w14:textId="77777777" w:rsidR="00C468F3" w:rsidRPr="00C468F3" w:rsidRDefault="00C468F3" w:rsidP="00C468F3">
      <w:pPr>
        <w:spacing w:after="0" w:line="240" w:lineRule="auto"/>
        <w:contextualSpacing/>
        <w:jc w:val="both"/>
        <w:rPr>
          <w:rFonts w:ascii="Times New Roman" w:eastAsia="Times New Roman" w:hAnsi="Times New Roman" w:cs="Times New Roman"/>
          <w:sz w:val="28"/>
          <w:szCs w:val="28"/>
          <w:lang w:val="kk-KZ"/>
        </w:rPr>
      </w:pPr>
    </w:p>
    <w:p w14:paraId="31539F40" w14:textId="77777777" w:rsidR="00C4054A" w:rsidRPr="00C468F3" w:rsidRDefault="00C4054A" w:rsidP="00C4054A">
      <w:pPr>
        <w:spacing w:after="0" w:line="240" w:lineRule="auto"/>
        <w:ind w:firstLine="709"/>
        <w:contextualSpacing/>
        <w:jc w:val="both"/>
        <w:rPr>
          <w:rFonts w:ascii="Times New Roman" w:eastAsia="Times New Roman" w:hAnsi="Times New Roman" w:cs="Times New Roman"/>
          <w:sz w:val="28"/>
          <w:szCs w:val="28"/>
          <w:lang w:val="kk-KZ"/>
        </w:rPr>
      </w:pPr>
    </w:p>
    <w:sectPr w:rsidR="00C4054A" w:rsidRPr="00C468F3" w:rsidSect="00A0405B">
      <w:footerReference w:type="default" r:id="rId14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34947" w14:textId="77777777" w:rsidR="0044233F" w:rsidRDefault="0044233F" w:rsidP="00921FAC">
      <w:pPr>
        <w:spacing w:after="0" w:line="240" w:lineRule="auto"/>
      </w:pPr>
      <w:r>
        <w:separator/>
      </w:r>
    </w:p>
  </w:endnote>
  <w:endnote w:type="continuationSeparator" w:id="0">
    <w:p w14:paraId="6F32EB68" w14:textId="77777777" w:rsidR="0044233F" w:rsidRDefault="0044233F" w:rsidP="0092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M Mekteptik">
    <w:altName w:val="MS Mincho"/>
    <w:panose1 w:val="00000000000000000000"/>
    <w:charset w:val="00"/>
    <w:family w:val="roman"/>
    <w:notTrueType/>
    <w:pitch w:val="default"/>
    <w:sig w:usb0="00000000" w:usb1="08070000" w:usb2="00000010" w:usb3="00000000" w:csb0="00020005" w:csb1="00000000"/>
  </w:font>
  <w:font w:name="Georgia">
    <w:panose1 w:val="02040502050405020303"/>
    <w:charset w:val="CC"/>
    <w:family w:val="roman"/>
    <w:pitch w:val="variable"/>
    <w:sig w:usb0="00000287" w:usb1="00000000" w:usb2="00000000" w:usb3="00000000" w:csb0="0000009F" w:csb1="00000000"/>
  </w:font>
  <w:font w:name="Kz Times New Roman">
    <w:altName w:val="Times New Roman"/>
    <w:charset w:val="CC"/>
    <w:family w:val="roman"/>
    <w:pitch w:val="variable"/>
    <w:sig w:usb0="00000000" w:usb1="4000387A" w:usb2="00000028" w:usb3="00000000" w:csb0="000001FF" w:csb1="00000000"/>
  </w:font>
  <w:font w:name="TimesNewRoman">
    <w:altName w:val="MS Mincho"/>
    <w:panose1 w:val="00000000000000000000"/>
    <w:charset w:val="CC"/>
    <w:family w:val="auto"/>
    <w:notTrueType/>
    <w:pitch w:val="default"/>
    <w:sig w:usb0="00000000" w:usb1="08070000" w:usb2="00000010" w:usb3="00000000" w:csb0="00020004" w:csb1="00000000"/>
  </w:font>
  <w:font w:name="TimesNewRoman,Italic">
    <w:altName w:val="MS Mincho"/>
    <w:panose1 w:val="00000000000000000000"/>
    <w:charset w:val="80"/>
    <w:family w:val="auto"/>
    <w:notTrueType/>
    <w:pitch w:val="default"/>
    <w:sig w:usb0="00000201" w:usb1="08070000" w:usb2="00000010" w:usb3="00000000" w:csb0="00020005" w:csb1="00000000"/>
  </w:font>
  <w:font w:name="Arys-Bold">
    <w:altName w:val="MS Mincho"/>
    <w:panose1 w:val="00000000000000000000"/>
    <w:charset w:val="80"/>
    <w:family w:val="auto"/>
    <w:notTrueType/>
    <w:pitch w:val="default"/>
    <w:sig w:usb0="00000201" w:usb1="08070000" w:usb2="00000010" w:usb3="00000000" w:csb0="00020004" w:csb1="00000000"/>
  </w:font>
  <w:font w:name="Arys">
    <w:altName w:val="MS Mincho"/>
    <w:panose1 w:val="00000000000000000000"/>
    <w:charset w:val="80"/>
    <w:family w:val="auto"/>
    <w:notTrueType/>
    <w:pitch w:val="default"/>
    <w:sig w:usb0="00000201" w:usb1="08070000" w:usb2="00000010" w:usb3="00000000" w:csb0="00020004" w:csb1="00000000"/>
  </w:font>
  <w:font w:name="Arys-Italic">
    <w:altName w:val="MS Mincho"/>
    <w:panose1 w:val="00000000000000000000"/>
    <w:charset w:val="80"/>
    <w:family w:val="auto"/>
    <w:notTrueType/>
    <w:pitch w:val="default"/>
    <w:sig w:usb0="00000201" w:usb1="08070000" w:usb2="00000010" w:usb3="00000000" w:csb0="00020004"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647172"/>
      <w:docPartObj>
        <w:docPartGallery w:val="Page Numbers (Bottom of Page)"/>
        <w:docPartUnique/>
      </w:docPartObj>
    </w:sdtPr>
    <w:sdtEndPr/>
    <w:sdtContent>
      <w:p w14:paraId="06BA214A" w14:textId="77777777" w:rsidR="002D6183" w:rsidRDefault="002D6183">
        <w:pPr>
          <w:pStyle w:val="a9"/>
          <w:jc w:val="center"/>
        </w:pPr>
        <w:r>
          <w:fldChar w:fldCharType="begin"/>
        </w:r>
        <w:r>
          <w:instrText>PAGE   \* MERGEFORMAT</w:instrText>
        </w:r>
        <w:r>
          <w:fldChar w:fldCharType="separate"/>
        </w:r>
        <w:r w:rsidR="007450BF">
          <w:rPr>
            <w:noProof/>
          </w:rPr>
          <w:t>2</w:t>
        </w:r>
        <w:r>
          <w:rPr>
            <w:noProof/>
          </w:rPr>
          <w:fldChar w:fldCharType="end"/>
        </w:r>
      </w:p>
    </w:sdtContent>
  </w:sdt>
  <w:p w14:paraId="2D9BD453" w14:textId="77777777" w:rsidR="002D6183" w:rsidRPr="005E023F" w:rsidRDefault="002D6183">
    <w:pPr>
      <w:pStyle w:val="a9"/>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C5862" w14:textId="77777777" w:rsidR="0044233F" w:rsidRDefault="0044233F" w:rsidP="00921FAC">
      <w:pPr>
        <w:spacing w:after="0" w:line="240" w:lineRule="auto"/>
      </w:pPr>
      <w:r>
        <w:separator/>
      </w:r>
    </w:p>
  </w:footnote>
  <w:footnote w:type="continuationSeparator" w:id="0">
    <w:p w14:paraId="5DC60BAC" w14:textId="77777777" w:rsidR="0044233F" w:rsidRDefault="0044233F" w:rsidP="00921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35C9"/>
    <w:multiLevelType w:val="hybridMultilevel"/>
    <w:tmpl w:val="385A3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54470"/>
    <w:multiLevelType w:val="hybridMultilevel"/>
    <w:tmpl w:val="096CBB1C"/>
    <w:lvl w:ilvl="0" w:tplc="73167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DB3C90"/>
    <w:multiLevelType w:val="hybridMultilevel"/>
    <w:tmpl w:val="CD3C368A"/>
    <w:lvl w:ilvl="0" w:tplc="3E92E416">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5A4C62"/>
    <w:multiLevelType w:val="multilevel"/>
    <w:tmpl w:val="31FAC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4A4E13"/>
    <w:multiLevelType w:val="hybridMultilevel"/>
    <w:tmpl w:val="46A0FB8A"/>
    <w:lvl w:ilvl="0" w:tplc="9626B38A">
      <w:start w:val="3"/>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61148B4"/>
    <w:multiLevelType w:val="hybridMultilevel"/>
    <w:tmpl w:val="4F90A718"/>
    <w:lvl w:ilvl="0" w:tplc="235C0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050FC"/>
    <w:multiLevelType w:val="multilevel"/>
    <w:tmpl w:val="2022218E"/>
    <w:lvl w:ilvl="0">
      <w:start w:val="1"/>
      <w:numFmt w:val="decimal"/>
      <w:lvlText w:val="%1"/>
      <w:lvlJc w:val="left"/>
      <w:pPr>
        <w:ind w:left="450" w:hanging="450"/>
      </w:pPr>
      <w:rPr>
        <w:rFonts w:hint="default"/>
        <w:b/>
      </w:rPr>
    </w:lvl>
    <w:lvl w:ilvl="1">
      <w:start w:val="2"/>
      <w:numFmt w:val="decimal"/>
      <w:lvlText w:val="%1.%2"/>
      <w:lvlJc w:val="left"/>
      <w:pPr>
        <w:ind w:left="1159" w:hanging="45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7" w15:restartNumberingAfterBreak="0">
    <w:nsid w:val="1D167A43"/>
    <w:multiLevelType w:val="hybridMultilevel"/>
    <w:tmpl w:val="E4F8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2A1011"/>
    <w:multiLevelType w:val="multilevel"/>
    <w:tmpl w:val="1CC64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34944"/>
    <w:multiLevelType w:val="hybridMultilevel"/>
    <w:tmpl w:val="5582D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B75AF"/>
    <w:multiLevelType w:val="multilevel"/>
    <w:tmpl w:val="1FFEA2E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CBB1462"/>
    <w:multiLevelType w:val="hybridMultilevel"/>
    <w:tmpl w:val="44668448"/>
    <w:lvl w:ilvl="0" w:tplc="4CF27678">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5F09AF"/>
    <w:multiLevelType w:val="hybridMultilevel"/>
    <w:tmpl w:val="576AE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B39D6"/>
    <w:multiLevelType w:val="multilevel"/>
    <w:tmpl w:val="49D4A578"/>
    <w:lvl w:ilvl="0">
      <w:start w:val="1"/>
      <w:numFmt w:val="decimal"/>
      <w:lvlText w:val="%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41675F"/>
    <w:multiLevelType w:val="hybridMultilevel"/>
    <w:tmpl w:val="A7667F56"/>
    <w:lvl w:ilvl="0" w:tplc="44061A1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6D73CF"/>
    <w:multiLevelType w:val="hybridMultilevel"/>
    <w:tmpl w:val="B20C134A"/>
    <w:lvl w:ilvl="0" w:tplc="C2FA8A86">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80C2E82"/>
    <w:multiLevelType w:val="hybridMultilevel"/>
    <w:tmpl w:val="8F461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9C4003"/>
    <w:multiLevelType w:val="hybridMultilevel"/>
    <w:tmpl w:val="4A0636EC"/>
    <w:lvl w:ilvl="0" w:tplc="491ABD30">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FE289D"/>
    <w:multiLevelType w:val="hybridMultilevel"/>
    <w:tmpl w:val="0D525918"/>
    <w:lvl w:ilvl="0" w:tplc="4428022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911B70"/>
    <w:multiLevelType w:val="hybridMultilevel"/>
    <w:tmpl w:val="0E52D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5875C0"/>
    <w:multiLevelType w:val="multilevel"/>
    <w:tmpl w:val="0F385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3529F5"/>
    <w:multiLevelType w:val="hybridMultilevel"/>
    <w:tmpl w:val="B2309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AF712B"/>
    <w:multiLevelType w:val="hybridMultilevel"/>
    <w:tmpl w:val="AD1A3D5C"/>
    <w:lvl w:ilvl="0" w:tplc="D5943A22">
      <w:start w:val="3"/>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8F85F03"/>
    <w:multiLevelType w:val="hybridMultilevel"/>
    <w:tmpl w:val="E5EE9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B661AA"/>
    <w:multiLevelType w:val="hybridMultilevel"/>
    <w:tmpl w:val="8C3AF91C"/>
    <w:lvl w:ilvl="0" w:tplc="3ACC1C5C">
      <w:start w:val="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5D72F3"/>
    <w:multiLevelType w:val="hybridMultilevel"/>
    <w:tmpl w:val="7C1CBDBC"/>
    <w:lvl w:ilvl="0" w:tplc="1758F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F7182F"/>
    <w:multiLevelType w:val="hybridMultilevel"/>
    <w:tmpl w:val="A4DAD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2D241A"/>
    <w:multiLevelType w:val="hybridMultilevel"/>
    <w:tmpl w:val="580E6234"/>
    <w:lvl w:ilvl="0" w:tplc="3E92E416">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C33399"/>
    <w:multiLevelType w:val="hybridMultilevel"/>
    <w:tmpl w:val="5DCE16F6"/>
    <w:lvl w:ilvl="0" w:tplc="3E92E416">
      <w:start w:val="5"/>
      <w:numFmt w:val="bullet"/>
      <w:lvlText w:val="-"/>
      <w:lvlJc w:val="left"/>
      <w:pPr>
        <w:ind w:left="720" w:hanging="360"/>
      </w:pPr>
      <w:rPr>
        <w:rFonts w:ascii="Arial" w:eastAsia="Times New Roman"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EC43F3"/>
    <w:multiLevelType w:val="multilevel"/>
    <w:tmpl w:val="E6C6C2F4"/>
    <w:lvl w:ilvl="0">
      <w:start w:val="1"/>
      <w:numFmt w:val="decimal"/>
      <w:lvlText w:val="%1"/>
      <w:lvlJc w:val="left"/>
      <w:pPr>
        <w:ind w:left="375" w:hanging="375"/>
      </w:pPr>
      <w:rPr>
        <w:rFonts w:hint="default"/>
        <w:b/>
      </w:rPr>
    </w:lvl>
    <w:lvl w:ilvl="1">
      <w:start w:val="1"/>
      <w:numFmt w:val="decimal"/>
      <w:lvlText w:val="%1.%2"/>
      <w:lvlJc w:val="left"/>
      <w:pPr>
        <w:ind w:left="1084" w:hanging="37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0" w15:restartNumberingAfterBreak="0">
    <w:nsid w:val="6068390E"/>
    <w:multiLevelType w:val="hybridMultilevel"/>
    <w:tmpl w:val="922E8ABC"/>
    <w:lvl w:ilvl="0" w:tplc="A19C4B92">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0C6601E"/>
    <w:multiLevelType w:val="multilevel"/>
    <w:tmpl w:val="816EE01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0D470A7"/>
    <w:multiLevelType w:val="hybridMultilevel"/>
    <w:tmpl w:val="2DF6B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3B1E44"/>
    <w:multiLevelType w:val="hybridMultilevel"/>
    <w:tmpl w:val="B6E2A1B8"/>
    <w:lvl w:ilvl="0" w:tplc="04190003">
      <w:start w:val="1"/>
      <w:numFmt w:val="bullet"/>
      <w:lvlText w:val="o"/>
      <w:lvlJc w:val="left"/>
      <w:pPr>
        <w:ind w:left="644" w:hanging="360"/>
      </w:pPr>
      <w:rPr>
        <w:rFonts w:ascii="Courier New" w:hAnsi="Courier New" w:cs="Courier New"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664541EA"/>
    <w:multiLevelType w:val="multilevel"/>
    <w:tmpl w:val="DB26C7D2"/>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673182A"/>
    <w:multiLevelType w:val="hybridMultilevel"/>
    <w:tmpl w:val="9ECC6DA4"/>
    <w:lvl w:ilvl="0" w:tplc="1F426D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98E3D1D"/>
    <w:multiLevelType w:val="hybridMultilevel"/>
    <w:tmpl w:val="8A4641E4"/>
    <w:lvl w:ilvl="0" w:tplc="04190003">
      <w:start w:val="1"/>
      <w:numFmt w:val="bullet"/>
      <w:lvlText w:val="o"/>
      <w:lvlJc w:val="left"/>
      <w:pPr>
        <w:ind w:left="644" w:hanging="360"/>
      </w:pPr>
      <w:rPr>
        <w:rFonts w:ascii="Courier New" w:hAnsi="Courier New" w:cs="Courier New"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6AA03831"/>
    <w:multiLevelType w:val="hybridMultilevel"/>
    <w:tmpl w:val="F4841E24"/>
    <w:lvl w:ilvl="0" w:tplc="3E92E416">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256D2D"/>
    <w:multiLevelType w:val="hybridMultilevel"/>
    <w:tmpl w:val="BE5EC2D2"/>
    <w:lvl w:ilvl="0" w:tplc="A29E39E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CF59A1"/>
    <w:multiLevelType w:val="hybridMultilevel"/>
    <w:tmpl w:val="90E88FD6"/>
    <w:lvl w:ilvl="0" w:tplc="78FCFA7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352883"/>
    <w:multiLevelType w:val="hybridMultilevel"/>
    <w:tmpl w:val="D61EC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625D49"/>
    <w:multiLevelType w:val="hybridMultilevel"/>
    <w:tmpl w:val="7584C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6D010A"/>
    <w:multiLevelType w:val="hybridMultilevel"/>
    <w:tmpl w:val="C7268BD2"/>
    <w:lvl w:ilvl="0" w:tplc="5BB8FCFA">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FE42518"/>
    <w:multiLevelType w:val="hybridMultilevel"/>
    <w:tmpl w:val="CB4CB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0"/>
  </w:num>
  <w:num w:numId="3">
    <w:abstractNumId w:val="21"/>
  </w:num>
  <w:num w:numId="4">
    <w:abstractNumId w:val="38"/>
  </w:num>
  <w:num w:numId="5">
    <w:abstractNumId w:val="7"/>
  </w:num>
  <w:num w:numId="6">
    <w:abstractNumId w:val="25"/>
  </w:num>
  <w:num w:numId="7">
    <w:abstractNumId w:val="8"/>
  </w:num>
  <w:num w:numId="8">
    <w:abstractNumId w:val="17"/>
  </w:num>
  <w:num w:numId="9">
    <w:abstractNumId w:val="34"/>
  </w:num>
  <w:num w:numId="10">
    <w:abstractNumId w:val="39"/>
  </w:num>
  <w:num w:numId="11">
    <w:abstractNumId w:val="31"/>
  </w:num>
  <w:num w:numId="12">
    <w:abstractNumId w:val="14"/>
  </w:num>
  <w:num w:numId="13">
    <w:abstractNumId w:val="0"/>
  </w:num>
  <w:num w:numId="14">
    <w:abstractNumId w:val="2"/>
  </w:num>
  <w:num w:numId="15">
    <w:abstractNumId w:val="24"/>
  </w:num>
  <w:num w:numId="16">
    <w:abstractNumId w:val="1"/>
  </w:num>
  <w:num w:numId="17">
    <w:abstractNumId w:val="5"/>
  </w:num>
  <w:num w:numId="18">
    <w:abstractNumId w:val="42"/>
  </w:num>
  <w:num w:numId="19">
    <w:abstractNumId w:val="36"/>
  </w:num>
  <w:num w:numId="20">
    <w:abstractNumId w:val="33"/>
  </w:num>
  <w:num w:numId="21">
    <w:abstractNumId w:val="28"/>
  </w:num>
  <w:num w:numId="22">
    <w:abstractNumId w:val="9"/>
  </w:num>
  <w:num w:numId="23">
    <w:abstractNumId w:val="37"/>
  </w:num>
  <w:num w:numId="24">
    <w:abstractNumId w:val="27"/>
  </w:num>
  <w:num w:numId="25">
    <w:abstractNumId w:val="19"/>
  </w:num>
  <w:num w:numId="26">
    <w:abstractNumId w:val="41"/>
  </w:num>
  <w:num w:numId="27">
    <w:abstractNumId w:val="18"/>
  </w:num>
  <w:num w:numId="28">
    <w:abstractNumId w:val="23"/>
  </w:num>
  <w:num w:numId="29">
    <w:abstractNumId w:val="43"/>
  </w:num>
  <w:num w:numId="30">
    <w:abstractNumId w:val="16"/>
  </w:num>
  <w:num w:numId="31">
    <w:abstractNumId w:val="26"/>
  </w:num>
  <w:num w:numId="32">
    <w:abstractNumId w:val="32"/>
  </w:num>
  <w:num w:numId="33">
    <w:abstractNumId w:val="11"/>
  </w:num>
  <w:num w:numId="34">
    <w:abstractNumId w:val="3"/>
  </w:num>
  <w:num w:numId="35">
    <w:abstractNumId w:val="13"/>
  </w:num>
  <w:num w:numId="36">
    <w:abstractNumId w:val="20"/>
  </w:num>
  <w:num w:numId="37">
    <w:abstractNumId w:val="35"/>
  </w:num>
  <w:num w:numId="38">
    <w:abstractNumId w:val="12"/>
  </w:num>
  <w:num w:numId="39">
    <w:abstractNumId w:val="6"/>
  </w:num>
  <w:num w:numId="40">
    <w:abstractNumId w:val="29"/>
  </w:num>
  <w:num w:numId="41">
    <w:abstractNumId w:val="4"/>
  </w:num>
  <w:num w:numId="42">
    <w:abstractNumId w:val="22"/>
  </w:num>
  <w:num w:numId="43">
    <w:abstractNumId w:val="15"/>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23"/>
    <w:rsid w:val="00004AAD"/>
    <w:rsid w:val="00005C44"/>
    <w:rsid w:val="0001063A"/>
    <w:rsid w:val="00012589"/>
    <w:rsid w:val="00020283"/>
    <w:rsid w:val="00021DA4"/>
    <w:rsid w:val="000221F3"/>
    <w:rsid w:val="000238AD"/>
    <w:rsid w:val="00023A87"/>
    <w:rsid w:val="00023ED7"/>
    <w:rsid w:val="000302F7"/>
    <w:rsid w:val="00031598"/>
    <w:rsid w:val="000324FB"/>
    <w:rsid w:val="0003652E"/>
    <w:rsid w:val="00037C7D"/>
    <w:rsid w:val="00040150"/>
    <w:rsid w:val="00040EBB"/>
    <w:rsid w:val="00044D7E"/>
    <w:rsid w:val="00055BB2"/>
    <w:rsid w:val="0006132E"/>
    <w:rsid w:val="00062FA3"/>
    <w:rsid w:val="00064131"/>
    <w:rsid w:val="00064D76"/>
    <w:rsid w:val="00067066"/>
    <w:rsid w:val="00070B6D"/>
    <w:rsid w:val="00070EB0"/>
    <w:rsid w:val="000711A3"/>
    <w:rsid w:val="00071756"/>
    <w:rsid w:val="000750F0"/>
    <w:rsid w:val="0007530C"/>
    <w:rsid w:val="00075D77"/>
    <w:rsid w:val="00080A80"/>
    <w:rsid w:val="00081423"/>
    <w:rsid w:val="00083AF0"/>
    <w:rsid w:val="000854FF"/>
    <w:rsid w:val="00086426"/>
    <w:rsid w:val="00093543"/>
    <w:rsid w:val="00096506"/>
    <w:rsid w:val="000A3805"/>
    <w:rsid w:val="000A3FBD"/>
    <w:rsid w:val="000A4BBC"/>
    <w:rsid w:val="000A6396"/>
    <w:rsid w:val="000A6D68"/>
    <w:rsid w:val="000A7CDD"/>
    <w:rsid w:val="000B14A8"/>
    <w:rsid w:val="000B28C1"/>
    <w:rsid w:val="000B59D5"/>
    <w:rsid w:val="000C0FCC"/>
    <w:rsid w:val="000C13FF"/>
    <w:rsid w:val="000C26A9"/>
    <w:rsid w:val="000C607A"/>
    <w:rsid w:val="000C70B0"/>
    <w:rsid w:val="000C7433"/>
    <w:rsid w:val="000C7F77"/>
    <w:rsid w:val="000D0309"/>
    <w:rsid w:val="000D2F83"/>
    <w:rsid w:val="000E10DE"/>
    <w:rsid w:val="000E35D1"/>
    <w:rsid w:val="000E63D7"/>
    <w:rsid w:val="00100593"/>
    <w:rsid w:val="0010065B"/>
    <w:rsid w:val="001020A2"/>
    <w:rsid w:val="001038B1"/>
    <w:rsid w:val="0010727B"/>
    <w:rsid w:val="0011117D"/>
    <w:rsid w:val="00112979"/>
    <w:rsid w:val="00115685"/>
    <w:rsid w:val="001213E9"/>
    <w:rsid w:val="001239A4"/>
    <w:rsid w:val="00124B98"/>
    <w:rsid w:val="00132A53"/>
    <w:rsid w:val="0013326C"/>
    <w:rsid w:val="00134A99"/>
    <w:rsid w:val="00136130"/>
    <w:rsid w:val="00136F53"/>
    <w:rsid w:val="001400AA"/>
    <w:rsid w:val="00141C30"/>
    <w:rsid w:val="00142277"/>
    <w:rsid w:val="00146A22"/>
    <w:rsid w:val="0015413C"/>
    <w:rsid w:val="001604D5"/>
    <w:rsid w:val="001637FB"/>
    <w:rsid w:val="0016391A"/>
    <w:rsid w:val="00175EBF"/>
    <w:rsid w:val="0017644F"/>
    <w:rsid w:val="00177410"/>
    <w:rsid w:val="00187D62"/>
    <w:rsid w:val="00191E0B"/>
    <w:rsid w:val="00192544"/>
    <w:rsid w:val="0019449F"/>
    <w:rsid w:val="00195CCD"/>
    <w:rsid w:val="001A4ACB"/>
    <w:rsid w:val="001B3C3B"/>
    <w:rsid w:val="001B4D4B"/>
    <w:rsid w:val="001C140D"/>
    <w:rsid w:val="001C6017"/>
    <w:rsid w:val="001D2E80"/>
    <w:rsid w:val="001D71CF"/>
    <w:rsid w:val="001D7AD7"/>
    <w:rsid w:val="001F5492"/>
    <w:rsid w:val="001F62F1"/>
    <w:rsid w:val="001F6798"/>
    <w:rsid w:val="001F6F7F"/>
    <w:rsid w:val="001F7B1E"/>
    <w:rsid w:val="00200542"/>
    <w:rsid w:val="00202265"/>
    <w:rsid w:val="00205E24"/>
    <w:rsid w:val="00216FE1"/>
    <w:rsid w:val="00220AC0"/>
    <w:rsid w:val="002213CA"/>
    <w:rsid w:val="002247C4"/>
    <w:rsid w:val="002252D6"/>
    <w:rsid w:val="00225F89"/>
    <w:rsid w:val="00227092"/>
    <w:rsid w:val="002313E6"/>
    <w:rsid w:val="00231F99"/>
    <w:rsid w:val="002341E1"/>
    <w:rsid w:val="002477F8"/>
    <w:rsid w:val="002479FF"/>
    <w:rsid w:val="002524A8"/>
    <w:rsid w:val="00252884"/>
    <w:rsid w:val="0025621F"/>
    <w:rsid w:val="00256BC8"/>
    <w:rsid w:val="00257A90"/>
    <w:rsid w:val="002654AE"/>
    <w:rsid w:val="0027373C"/>
    <w:rsid w:val="00275958"/>
    <w:rsid w:val="00275F60"/>
    <w:rsid w:val="00275FAD"/>
    <w:rsid w:val="00283F32"/>
    <w:rsid w:val="0029288C"/>
    <w:rsid w:val="0029717D"/>
    <w:rsid w:val="002A0233"/>
    <w:rsid w:val="002A2135"/>
    <w:rsid w:val="002A2508"/>
    <w:rsid w:val="002A4CB7"/>
    <w:rsid w:val="002B0A1B"/>
    <w:rsid w:val="002B14C6"/>
    <w:rsid w:val="002B3D3A"/>
    <w:rsid w:val="002B5F18"/>
    <w:rsid w:val="002C3476"/>
    <w:rsid w:val="002C436F"/>
    <w:rsid w:val="002C5650"/>
    <w:rsid w:val="002C73E7"/>
    <w:rsid w:val="002D28E9"/>
    <w:rsid w:val="002D2D62"/>
    <w:rsid w:val="002D6183"/>
    <w:rsid w:val="002D6AB4"/>
    <w:rsid w:val="002E4F4F"/>
    <w:rsid w:val="002E6D37"/>
    <w:rsid w:val="002F08BA"/>
    <w:rsid w:val="002F3BA7"/>
    <w:rsid w:val="002F5711"/>
    <w:rsid w:val="002F5F1B"/>
    <w:rsid w:val="00302B44"/>
    <w:rsid w:val="003043C1"/>
    <w:rsid w:val="0030674F"/>
    <w:rsid w:val="00307F9E"/>
    <w:rsid w:val="003101E9"/>
    <w:rsid w:val="00311552"/>
    <w:rsid w:val="00312739"/>
    <w:rsid w:val="00326289"/>
    <w:rsid w:val="0032759F"/>
    <w:rsid w:val="003275AF"/>
    <w:rsid w:val="00334A42"/>
    <w:rsid w:val="00335914"/>
    <w:rsid w:val="003446F6"/>
    <w:rsid w:val="00345B80"/>
    <w:rsid w:val="00345FA3"/>
    <w:rsid w:val="0035751A"/>
    <w:rsid w:val="00357F1B"/>
    <w:rsid w:val="00362942"/>
    <w:rsid w:val="00365D00"/>
    <w:rsid w:val="00367ACD"/>
    <w:rsid w:val="0037237F"/>
    <w:rsid w:val="003758B5"/>
    <w:rsid w:val="00376DE3"/>
    <w:rsid w:val="00380365"/>
    <w:rsid w:val="00380E93"/>
    <w:rsid w:val="00382708"/>
    <w:rsid w:val="003945F4"/>
    <w:rsid w:val="003951E8"/>
    <w:rsid w:val="00395C8E"/>
    <w:rsid w:val="003A1C86"/>
    <w:rsid w:val="003A3753"/>
    <w:rsid w:val="003A3B56"/>
    <w:rsid w:val="003A6C67"/>
    <w:rsid w:val="003B18AC"/>
    <w:rsid w:val="003B36CC"/>
    <w:rsid w:val="003B5DE2"/>
    <w:rsid w:val="003B6D13"/>
    <w:rsid w:val="003C2892"/>
    <w:rsid w:val="003C32DF"/>
    <w:rsid w:val="003C34A5"/>
    <w:rsid w:val="003C63B5"/>
    <w:rsid w:val="003C6E96"/>
    <w:rsid w:val="003D7829"/>
    <w:rsid w:val="003E4DAE"/>
    <w:rsid w:val="003E6538"/>
    <w:rsid w:val="003F135D"/>
    <w:rsid w:val="003F1667"/>
    <w:rsid w:val="003F3D42"/>
    <w:rsid w:val="003F738A"/>
    <w:rsid w:val="003F7793"/>
    <w:rsid w:val="004002E6"/>
    <w:rsid w:val="004024BE"/>
    <w:rsid w:val="004027B7"/>
    <w:rsid w:val="00403A5D"/>
    <w:rsid w:val="00403C68"/>
    <w:rsid w:val="004151E6"/>
    <w:rsid w:val="00415652"/>
    <w:rsid w:val="00421E1E"/>
    <w:rsid w:val="004220CB"/>
    <w:rsid w:val="004241E2"/>
    <w:rsid w:val="00426C92"/>
    <w:rsid w:val="0042706E"/>
    <w:rsid w:val="004327C6"/>
    <w:rsid w:val="00434FCE"/>
    <w:rsid w:val="00436E37"/>
    <w:rsid w:val="004417F3"/>
    <w:rsid w:val="0044233F"/>
    <w:rsid w:val="00442743"/>
    <w:rsid w:val="00443A0A"/>
    <w:rsid w:val="004457F6"/>
    <w:rsid w:val="0044616B"/>
    <w:rsid w:val="00450D1A"/>
    <w:rsid w:val="004524A9"/>
    <w:rsid w:val="0046760C"/>
    <w:rsid w:val="00467670"/>
    <w:rsid w:val="0047192E"/>
    <w:rsid w:val="0047200D"/>
    <w:rsid w:val="0047274A"/>
    <w:rsid w:val="00474FB0"/>
    <w:rsid w:val="00476153"/>
    <w:rsid w:val="00484C4F"/>
    <w:rsid w:val="00493F6C"/>
    <w:rsid w:val="004972B2"/>
    <w:rsid w:val="004A165E"/>
    <w:rsid w:val="004A1F65"/>
    <w:rsid w:val="004A6730"/>
    <w:rsid w:val="004A78AE"/>
    <w:rsid w:val="004A7C04"/>
    <w:rsid w:val="004B0509"/>
    <w:rsid w:val="004B19F3"/>
    <w:rsid w:val="004B5EE1"/>
    <w:rsid w:val="004B74C0"/>
    <w:rsid w:val="004C0330"/>
    <w:rsid w:val="004C286F"/>
    <w:rsid w:val="004D2608"/>
    <w:rsid w:val="004D2F53"/>
    <w:rsid w:val="004D4C09"/>
    <w:rsid w:val="004D7314"/>
    <w:rsid w:val="004D793F"/>
    <w:rsid w:val="004E3A2F"/>
    <w:rsid w:val="004E4EAD"/>
    <w:rsid w:val="004E6C5E"/>
    <w:rsid w:val="004E72D6"/>
    <w:rsid w:val="004F0E03"/>
    <w:rsid w:val="004F7BB6"/>
    <w:rsid w:val="00503496"/>
    <w:rsid w:val="00505206"/>
    <w:rsid w:val="0050531E"/>
    <w:rsid w:val="005204FC"/>
    <w:rsid w:val="00525546"/>
    <w:rsid w:val="00526DC2"/>
    <w:rsid w:val="005351C4"/>
    <w:rsid w:val="00535920"/>
    <w:rsid w:val="00535E52"/>
    <w:rsid w:val="005363D3"/>
    <w:rsid w:val="00540143"/>
    <w:rsid w:val="00543F7F"/>
    <w:rsid w:val="0055181E"/>
    <w:rsid w:val="00551982"/>
    <w:rsid w:val="00551A7B"/>
    <w:rsid w:val="00552DEB"/>
    <w:rsid w:val="0055672E"/>
    <w:rsid w:val="0056698D"/>
    <w:rsid w:val="00570D9A"/>
    <w:rsid w:val="00571B7C"/>
    <w:rsid w:val="00574A48"/>
    <w:rsid w:val="00577E64"/>
    <w:rsid w:val="005805C8"/>
    <w:rsid w:val="00582C3C"/>
    <w:rsid w:val="005847D9"/>
    <w:rsid w:val="00586BDF"/>
    <w:rsid w:val="00586DAB"/>
    <w:rsid w:val="00590233"/>
    <w:rsid w:val="00590443"/>
    <w:rsid w:val="005921A4"/>
    <w:rsid w:val="00592A28"/>
    <w:rsid w:val="00594CC6"/>
    <w:rsid w:val="005A12A3"/>
    <w:rsid w:val="005A26C7"/>
    <w:rsid w:val="005A6563"/>
    <w:rsid w:val="005A72E8"/>
    <w:rsid w:val="005B727E"/>
    <w:rsid w:val="005B7B0F"/>
    <w:rsid w:val="005D5FE1"/>
    <w:rsid w:val="005E023F"/>
    <w:rsid w:val="005E0258"/>
    <w:rsid w:val="005F1930"/>
    <w:rsid w:val="005F27F2"/>
    <w:rsid w:val="005F7D8E"/>
    <w:rsid w:val="00605FE7"/>
    <w:rsid w:val="00606CA1"/>
    <w:rsid w:val="00611787"/>
    <w:rsid w:val="00611AC2"/>
    <w:rsid w:val="006146D7"/>
    <w:rsid w:val="0061477E"/>
    <w:rsid w:val="006178F7"/>
    <w:rsid w:val="0062482A"/>
    <w:rsid w:val="00626E49"/>
    <w:rsid w:val="00633A34"/>
    <w:rsid w:val="0063501C"/>
    <w:rsid w:val="00635302"/>
    <w:rsid w:val="00635621"/>
    <w:rsid w:val="00641455"/>
    <w:rsid w:val="00652C60"/>
    <w:rsid w:val="00653E6B"/>
    <w:rsid w:val="0065518A"/>
    <w:rsid w:val="006554A4"/>
    <w:rsid w:val="006562C2"/>
    <w:rsid w:val="00660F1E"/>
    <w:rsid w:val="00665FE8"/>
    <w:rsid w:val="0066646F"/>
    <w:rsid w:val="00671F11"/>
    <w:rsid w:val="00672537"/>
    <w:rsid w:val="00672B91"/>
    <w:rsid w:val="0067491D"/>
    <w:rsid w:val="0068077D"/>
    <w:rsid w:val="00680FD0"/>
    <w:rsid w:val="00683255"/>
    <w:rsid w:val="006872D7"/>
    <w:rsid w:val="006876FF"/>
    <w:rsid w:val="00687C72"/>
    <w:rsid w:val="00690C02"/>
    <w:rsid w:val="00692D90"/>
    <w:rsid w:val="00692DEA"/>
    <w:rsid w:val="00694664"/>
    <w:rsid w:val="00694796"/>
    <w:rsid w:val="006952F9"/>
    <w:rsid w:val="00695722"/>
    <w:rsid w:val="006961C5"/>
    <w:rsid w:val="006A39FF"/>
    <w:rsid w:val="006A6906"/>
    <w:rsid w:val="006A74C0"/>
    <w:rsid w:val="006B39AF"/>
    <w:rsid w:val="006B5CD6"/>
    <w:rsid w:val="006B6B1C"/>
    <w:rsid w:val="006B7592"/>
    <w:rsid w:val="006C4342"/>
    <w:rsid w:val="006C4709"/>
    <w:rsid w:val="006D2140"/>
    <w:rsid w:val="006D2DDD"/>
    <w:rsid w:val="006D5731"/>
    <w:rsid w:val="006D7457"/>
    <w:rsid w:val="006E2E54"/>
    <w:rsid w:val="006E4146"/>
    <w:rsid w:val="006E554F"/>
    <w:rsid w:val="006E5EB9"/>
    <w:rsid w:val="006E6937"/>
    <w:rsid w:val="007009BC"/>
    <w:rsid w:val="007016B3"/>
    <w:rsid w:val="00702EAF"/>
    <w:rsid w:val="007043C8"/>
    <w:rsid w:val="00713B07"/>
    <w:rsid w:val="00713D66"/>
    <w:rsid w:val="00715351"/>
    <w:rsid w:val="00716536"/>
    <w:rsid w:val="00722546"/>
    <w:rsid w:val="00724A27"/>
    <w:rsid w:val="00730104"/>
    <w:rsid w:val="00734037"/>
    <w:rsid w:val="00735F0C"/>
    <w:rsid w:val="0074106D"/>
    <w:rsid w:val="00743B32"/>
    <w:rsid w:val="00744051"/>
    <w:rsid w:val="007450BF"/>
    <w:rsid w:val="00760721"/>
    <w:rsid w:val="007618D8"/>
    <w:rsid w:val="007629B4"/>
    <w:rsid w:val="007659E7"/>
    <w:rsid w:val="007724CA"/>
    <w:rsid w:val="00773ACD"/>
    <w:rsid w:val="00774498"/>
    <w:rsid w:val="00774CB6"/>
    <w:rsid w:val="00774F94"/>
    <w:rsid w:val="00775CC7"/>
    <w:rsid w:val="00776611"/>
    <w:rsid w:val="007771B5"/>
    <w:rsid w:val="0078118F"/>
    <w:rsid w:val="00781E03"/>
    <w:rsid w:val="00781E7F"/>
    <w:rsid w:val="0078341C"/>
    <w:rsid w:val="007873EB"/>
    <w:rsid w:val="0079152A"/>
    <w:rsid w:val="00795887"/>
    <w:rsid w:val="007A4661"/>
    <w:rsid w:val="007B2644"/>
    <w:rsid w:val="007B30A3"/>
    <w:rsid w:val="007B4BAD"/>
    <w:rsid w:val="007C6696"/>
    <w:rsid w:val="007C7B0D"/>
    <w:rsid w:val="007D05EF"/>
    <w:rsid w:val="007D37A1"/>
    <w:rsid w:val="007D797C"/>
    <w:rsid w:val="007E0C00"/>
    <w:rsid w:val="007F2FD8"/>
    <w:rsid w:val="007F76E6"/>
    <w:rsid w:val="0080513F"/>
    <w:rsid w:val="00805531"/>
    <w:rsid w:val="008161EF"/>
    <w:rsid w:val="00816628"/>
    <w:rsid w:val="008167D2"/>
    <w:rsid w:val="00820807"/>
    <w:rsid w:val="00824D2B"/>
    <w:rsid w:val="008317F9"/>
    <w:rsid w:val="0083193A"/>
    <w:rsid w:val="00834811"/>
    <w:rsid w:val="00837FC1"/>
    <w:rsid w:val="00846C71"/>
    <w:rsid w:val="0084779D"/>
    <w:rsid w:val="00850215"/>
    <w:rsid w:val="008509CD"/>
    <w:rsid w:val="008510DC"/>
    <w:rsid w:val="008545C1"/>
    <w:rsid w:val="00856266"/>
    <w:rsid w:val="008576BA"/>
    <w:rsid w:val="00861E75"/>
    <w:rsid w:val="008677AF"/>
    <w:rsid w:val="00870D8D"/>
    <w:rsid w:val="0087124E"/>
    <w:rsid w:val="00871CE3"/>
    <w:rsid w:val="008738A8"/>
    <w:rsid w:val="00875885"/>
    <w:rsid w:val="00875D6A"/>
    <w:rsid w:val="0088298D"/>
    <w:rsid w:val="008849CE"/>
    <w:rsid w:val="008867D6"/>
    <w:rsid w:val="00891E98"/>
    <w:rsid w:val="0089315B"/>
    <w:rsid w:val="008940C6"/>
    <w:rsid w:val="00894EF7"/>
    <w:rsid w:val="008A167A"/>
    <w:rsid w:val="008A16AC"/>
    <w:rsid w:val="008A1910"/>
    <w:rsid w:val="008A5768"/>
    <w:rsid w:val="008A69BA"/>
    <w:rsid w:val="008B28C8"/>
    <w:rsid w:val="008B29F2"/>
    <w:rsid w:val="008C0372"/>
    <w:rsid w:val="008C2A5F"/>
    <w:rsid w:val="008C2E4F"/>
    <w:rsid w:val="008C36CB"/>
    <w:rsid w:val="008C3E80"/>
    <w:rsid w:val="008C6144"/>
    <w:rsid w:val="008D16C3"/>
    <w:rsid w:val="008D1B8B"/>
    <w:rsid w:val="008D60AE"/>
    <w:rsid w:val="008E41FF"/>
    <w:rsid w:val="008F2868"/>
    <w:rsid w:val="008F493D"/>
    <w:rsid w:val="008F5094"/>
    <w:rsid w:val="008F62F3"/>
    <w:rsid w:val="008F741B"/>
    <w:rsid w:val="00904EFE"/>
    <w:rsid w:val="00907754"/>
    <w:rsid w:val="00913AC9"/>
    <w:rsid w:val="00915F1B"/>
    <w:rsid w:val="009168AD"/>
    <w:rsid w:val="00921FAC"/>
    <w:rsid w:val="00922164"/>
    <w:rsid w:val="00922822"/>
    <w:rsid w:val="00926C28"/>
    <w:rsid w:val="00942285"/>
    <w:rsid w:val="0094598E"/>
    <w:rsid w:val="00947CC9"/>
    <w:rsid w:val="00951291"/>
    <w:rsid w:val="00951FEE"/>
    <w:rsid w:val="00952ED3"/>
    <w:rsid w:val="009618D4"/>
    <w:rsid w:val="00963D78"/>
    <w:rsid w:val="00970D01"/>
    <w:rsid w:val="00972EC1"/>
    <w:rsid w:val="0097397B"/>
    <w:rsid w:val="00974440"/>
    <w:rsid w:val="009750B7"/>
    <w:rsid w:val="00976C21"/>
    <w:rsid w:val="00981DCE"/>
    <w:rsid w:val="00983317"/>
    <w:rsid w:val="00983728"/>
    <w:rsid w:val="009875BE"/>
    <w:rsid w:val="00990A04"/>
    <w:rsid w:val="009A034A"/>
    <w:rsid w:val="009A266A"/>
    <w:rsid w:val="009A32AF"/>
    <w:rsid w:val="009A6F79"/>
    <w:rsid w:val="009B1EFB"/>
    <w:rsid w:val="009B5F37"/>
    <w:rsid w:val="009C19F6"/>
    <w:rsid w:val="009C1DC3"/>
    <w:rsid w:val="009C25BB"/>
    <w:rsid w:val="009C3974"/>
    <w:rsid w:val="009C55E1"/>
    <w:rsid w:val="009D6459"/>
    <w:rsid w:val="009D682B"/>
    <w:rsid w:val="009D7B03"/>
    <w:rsid w:val="009E3D74"/>
    <w:rsid w:val="009E5E62"/>
    <w:rsid w:val="009E64D5"/>
    <w:rsid w:val="009E6784"/>
    <w:rsid w:val="009E6FFE"/>
    <w:rsid w:val="009F40D8"/>
    <w:rsid w:val="009F5091"/>
    <w:rsid w:val="009F5444"/>
    <w:rsid w:val="00A02E63"/>
    <w:rsid w:val="00A039A0"/>
    <w:rsid w:val="00A0405B"/>
    <w:rsid w:val="00A05E55"/>
    <w:rsid w:val="00A05F2E"/>
    <w:rsid w:val="00A117EF"/>
    <w:rsid w:val="00A16B38"/>
    <w:rsid w:val="00A170FF"/>
    <w:rsid w:val="00A17AEB"/>
    <w:rsid w:val="00A27A15"/>
    <w:rsid w:val="00A30019"/>
    <w:rsid w:val="00A30232"/>
    <w:rsid w:val="00A45136"/>
    <w:rsid w:val="00A54960"/>
    <w:rsid w:val="00A72B23"/>
    <w:rsid w:val="00A7581C"/>
    <w:rsid w:val="00A7624B"/>
    <w:rsid w:val="00A806CC"/>
    <w:rsid w:val="00A83E2A"/>
    <w:rsid w:val="00A86482"/>
    <w:rsid w:val="00A90747"/>
    <w:rsid w:val="00A91774"/>
    <w:rsid w:val="00A949D0"/>
    <w:rsid w:val="00A97531"/>
    <w:rsid w:val="00AA0CFA"/>
    <w:rsid w:val="00AA71C9"/>
    <w:rsid w:val="00AA7EF5"/>
    <w:rsid w:val="00AB0FD7"/>
    <w:rsid w:val="00AB6189"/>
    <w:rsid w:val="00AB63A0"/>
    <w:rsid w:val="00AC022A"/>
    <w:rsid w:val="00AC2B9F"/>
    <w:rsid w:val="00AC4929"/>
    <w:rsid w:val="00AC6061"/>
    <w:rsid w:val="00AC6EA8"/>
    <w:rsid w:val="00AD297D"/>
    <w:rsid w:val="00AD63CF"/>
    <w:rsid w:val="00AE1E39"/>
    <w:rsid w:val="00AE31F1"/>
    <w:rsid w:val="00AE3856"/>
    <w:rsid w:val="00AF4E26"/>
    <w:rsid w:val="00AF5F46"/>
    <w:rsid w:val="00AF77AE"/>
    <w:rsid w:val="00AF7AB8"/>
    <w:rsid w:val="00B019AB"/>
    <w:rsid w:val="00B01C04"/>
    <w:rsid w:val="00B0386B"/>
    <w:rsid w:val="00B04DEF"/>
    <w:rsid w:val="00B12056"/>
    <w:rsid w:val="00B121F1"/>
    <w:rsid w:val="00B12BA1"/>
    <w:rsid w:val="00B1344E"/>
    <w:rsid w:val="00B16566"/>
    <w:rsid w:val="00B165CB"/>
    <w:rsid w:val="00B20B54"/>
    <w:rsid w:val="00B20FA1"/>
    <w:rsid w:val="00B2257A"/>
    <w:rsid w:val="00B270B1"/>
    <w:rsid w:val="00B277D5"/>
    <w:rsid w:val="00B31BC4"/>
    <w:rsid w:val="00B34812"/>
    <w:rsid w:val="00B34930"/>
    <w:rsid w:val="00B362B9"/>
    <w:rsid w:val="00B365F8"/>
    <w:rsid w:val="00B379FF"/>
    <w:rsid w:val="00B42A18"/>
    <w:rsid w:val="00B44B51"/>
    <w:rsid w:val="00B502D1"/>
    <w:rsid w:val="00B53C34"/>
    <w:rsid w:val="00B65B6D"/>
    <w:rsid w:val="00B72103"/>
    <w:rsid w:val="00B82159"/>
    <w:rsid w:val="00B92F25"/>
    <w:rsid w:val="00B93477"/>
    <w:rsid w:val="00B94604"/>
    <w:rsid w:val="00B95810"/>
    <w:rsid w:val="00B95A2B"/>
    <w:rsid w:val="00B9694A"/>
    <w:rsid w:val="00BA4460"/>
    <w:rsid w:val="00BA4CAC"/>
    <w:rsid w:val="00BA4D77"/>
    <w:rsid w:val="00BA54B2"/>
    <w:rsid w:val="00BB4233"/>
    <w:rsid w:val="00BB42A1"/>
    <w:rsid w:val="00BB57E4"/>
    <w:rsid w:val="00BB6A02"/>
    <w:rsid w:val="00BB7213"/>
    <w:rsid w:val="00BC35B6"/>
    <w:rsid w:val="00BD0350"/>
    <w:rsid w:val="00BD0D22"/>
    <w:rsid w:val="00BD22FC"/>
    <w:rsid w:val="00BD4825"/>
    <w:rsid w:val="00BE45E6"/>
    <w:rsid w:val="00BF0F6A"/>
    <w:rsid w:val="00BF5C4C"/>
    <w:rsid w:val="00BF6108"/>
    <w:rsid w:val="00C00348"/>
    <w:rsid w:val="00C0299D"/>
    <w:rsid w:val="00C064B0"/>
    <w:rsid w:val="00C10EF2"/>
    <w:rsid w:val="00C156DD"/>
    <w:rsid w:val="00C16832"/>
    <w:rsid w:val="00C27E08"/>
    <w:rsid w:val="00C305D1"/>
    <w:rsid w:val="00C3684D"/>
    <w:rsid w:val="00C4054A"/>
    <w:rsid w:val="00C40BBE"/>
    <w:rsid w:val="00C40FF6"/>
    <w:rsid w:val="00C42637"/>
    <w:rsid w:val="00C45563"/>
    <w:rsid w:val="00C468F3"/>
    <w:rsid w:val="00C46D8A"/>
    <w:rsid w:val="00C5780C"/>
    <w:rsid w:val="00C57A1E"/>
    <w:rsid w:val="00C61BDA"/>
    <w:rsid w:val="00C61C4A"/>
    <w:rsid w:val="00C6607C"/>
    <w:rsid w:val="00C779D2"/>
    <w:rsid w:val="00C83185"/>
    <w:rsid w:val="00C83A8F"/>
    <w:rsid w:val="00C85EC5"/>
    <w:rsid w:val="00C92F91"/>
    <w:rsid w:val="00C97044"/>
    <w:rsid w:val="00CA4984"/>
    <w:rsid w:val="00CA675E"/>
    <w:rsid w:val="00CB78A6"/>
    <w:rsid w:val="00CC0D7B"/>
    <w:rsid w:val="00CC5507"/>
    <w:rsid w:val="00CC76DF"/>
    <w:rsid w:val="00CD0D75"/>
    <w:rsid w:val="00CD0E48"/>
    <w:rsid w:val="00CD168F"/>
    <w:rsid w:val="00CD2877"/>
    <w:rsid w:val="00CD2923"/>
    <w:rsid w:val="00CD571E"/>
    <w:rsid w:val="00CE1277"/>
    <w:rsid w:val="00CF04AB"/>
    <w:rsid w:val="00CF4070"/>
    <w:rsid w:val="00CF4A24"/>
    <w:rsid w:val="00CF5085"/>
    <w:rsid w:val="00CF556B"/>
    <w:rsid w:val="00CF6B37"/>
    <w:rsid w:val="00D02A18"/>
    <w:rsid w:val="00D13677"/>
    <w:rsid w:val="00D21B59"/>
    <w:rsid w:val="00D22D74"/>
    <w:rsid w:val="00D236B1"/>
    <w:rsid w:val="00D2642E"/>
    <w:rsid w:val="00D2793E"/>
    <w:rsid w:val="00D30F66"/>
    <w:rsid w:val="00D3699E"/>
    <w:rsid w:val="00D37F65"/>
    <w:rsid w:val="00D453DD"/>
    <w:rsid w:val="00D455C7"/>
    <w:rsid w:val="00D45934"/>
    <w:rsid w:val="00D6207C"/>
    <w:rsid w:val="00D70AA6"/>
    <w:rsid w:val="00D75676"/>
    <w:rsid w:val="00D82B33"/>
    <w:rsid w:val="00D849DF"/>
    <w:rsid w:val="00D86C22"/>
    <w:rsid w:val="00D91023"/>
    <w:rsid w:val="00D925E0"/>
    <w:rsid w:val="00D93191"/>
    <w:rsid w:val="00D948CA"/>
    <w:rsid w:val="00DA0CF8"/>
    <w:rsid w:val="00DA0D28"/>
    <w:rsid w:val="00DA1DD5"/>
    <w:rsid w:val="00DA69E9"/>
    <w:rsid w:val="00DB0D2C"/>
    <w:rsid w:val="00DB29B5"/>
    <w:rsid w:val="00DB3C9A"/>
    <w:rsid w:val="00DB6FC4"/>
    <w:rsid w:val="00DC345D"/>
    <w:rsid w:val="00DC4CEE"/>
    <w:rsid w:val="00DC5865"/>
    <w:rsid w:val="00DC66CB"/>
    <w:rsid w:val="00DC757B"/>
    <w:rsid w:val="00DD0B29"/>
    <w:rsid w:val="00DD28C0"/>
    <w:rsid w:val="00DD2C5F"/>
    <w:rsid w:val="00DD5FC6"/>
    <w:rsid w:val="00DE016A"/>
    <w:rsid w:val="00DE0806"/>
    <w:rsid w:val="00DE20B2"/>
    <w:rsid w:val="00DE58D2"/>
    <w:rsid w:val="00DF2E99"/>
    <w:rsid w:val="00DF398B"/>
    <w:rsid w:val="00DF39AA"/>
    <w:rsid w:val="00DF7A6F"/>
    <w:rsid w:val="00E00DE6"/>
    <w:rsid w:val="00E02372"/>
    <w:rsid w:val="00E04C52"/>
    <w:rsid w:val="00E0552A"/>
    <w:rsid w:val="00E07039"/>
    <w:rsid w:val="00E150A6"/>
    <w:rsid w:val="00E17546"/>
    <w:rsid w:val="00E218DA"/>
    <w:rsid w:val="00E30CCC"/>
    <w:rsid w:val="00E3286E"/>
    <w:rsid w:val="00E32A45"/>
    <w:rsid w:val="00E360FD"/>
    <w:rsid w:val="00E378CF"/>
    <w:rsid w:val="00E41DF7"/>
    <w:rsid w:val="00E42BAB"/>
    <w:rsid w:val="00E43D2B"/>
    <w:rsid w:val="00E4415C"/>
    <w:rsid w:val="00E51578"/>
    <w:rsid w:val="00E51CDC"/>
    <w:rsid w:val="00E52F27"/>
    <w:rsid w:val="00E61464"/>
    <w:rsid w:val="00E648A8"/>
    <w:rsid w:val="00E65B93"/>
    <w:rsid w:val="00E66762"/>
    <w:rsid w:val="00E67253"/>
    <w:rsid w:val="00E72780"/>
    <w:rsid w:val="00E76C97"/>
    <w:rsid w:val="00E8004B"/>
    <w:rsid w:val="00E80AFB"/>
    <w:rsid w:val="00E8254C"/>
    <w:rsid w:val="00E97EE2"/>
    <w:rsid w:val="00EB1A59"/>
    <w:rsid w:val="00EB3519"/>
    <w:rsid w:val="00EB4D05"/>
    <w:rsid w:val="00EC05C2"/>
    <w:rsid w:val="00EC1745"/>
    <w:rsid w:val="00EC33C3"/>
    <w:rsid w:val="00EC4BDF"/>
    <w:rsid w:val="00EC4C3C"/>
    <w:rsid w:val="00EC737A"/>
    <w:rsid w:val="00ED0962"/>
    <w:rsid w:val="00ED2B65"/>
    <w:rsid w:val="00ED390D"/>
    <w:rsid w:val="00ED4BB0"/>
    <w:rsid w:val="00ED75F7"/>
    <w:rsid w:val="00EE048A"/>
    <w:rsid w:val="00EE0B66"/>
    <w:rsid w:val="00EE0C3F"/>
    <w:rsid w:val="00EE1183"/>
    <w:rsid w:val="00EE15C5"/>
    <w:rsid w:val="00EE2243"/>
    <w:rsid w:val="00EE342B"/>
    <w:rsid w:val="00EE3963"/>
    <w:rsid w:val="00EF0E60"/>
    <w:rsid w:val="00EF178B"/>
    <w:rsid w:val="00F02611"/>
    <w:rsid w:val="00F06B42"/>
    <w:rsid w:val="00F10196"/>
    <w:rsid w:val="00F11F92"/>
    <w:rsid w:val="00F2134D"/>
    <w:rsid w:val="00F21CB8"/>
    <w:rsid w:val="00F24CF9"/>
    <w:rsid w:val="00F2547F"/>
    <w:rsid w:val="00F2669C"/>
    <w:rsid w:val="00F30F10"/>
    <w:rsid w:val="00F310AB"/>
    <w:rsid w:val="00F32485"/>
    <w:rsid w:val="00F4514D"/>
    <w:rsid w:val="00F51058"/>
    <w:rsid w:val="00F514F3"/>
    <w:rsid w:val="00F51CE3"/>
    <w:rsid w:val="00F6163F"/>
    <w:rsid w:val="00F632DF"/>
    <w:rsid w:val="00F666FD"/>
    <w:rsid w:val="00F7434E"/>
    <w:rsid w:val="00F75318"/>
    <w:rsid w:val="00F75702"/>
    <w:rsid w:val="00F77B3B"/>
    <w:rsid w:val="00F852CE"/>
    <w:rsid w:val="00F85A39"/>
    <w:rsid w:val="00F8708C"/>
    <w:rsid w:val="00F904B5"/>
    <w:rsid w:val="00F91200"/>
    <w:rsid w:val="00F935C1"/>
    <w:rsid w:val="00F95B25"/>
    <w:rsid w:val="00F96F87"/>
    <w:rsid w:val="00F97640"/>
    <w:rsid w:val="00FA15A4"/>
    <w:rsid w:val="00FA40C7"/>
    <w:rsid w:val="00FB0138"/>
    <w:rsid w:val="00FB216A"/>
    <w:rsid w:val="00FB4CE6"/>
    <w:rsid w:val="00FB5288"/>
    <w:rsid w:val="00FB5B0C"/>
    <w:rsid w:val="00FB7402"/>
    <w:rsid w:val="00FB74E0"/>
    <w:rsid w:val="00FD2ECC"/>
    <w:rsid w:val="00FD328C"/>
    <w:rsid w:val="00FD401B"/>
    <w:rsid w:val="00FD7C13"/>
    <w:rsid w:val="00FE1D85"/>
    <w:rsid w:val="00FE29EF"/>
    <w:rsid w:val="00FE54AD"/>
    <w:rsid w:val="00FE7134"/>
    <w:rsid w:val="00FE7DF4"/>
    <w:rsid w:val="00FF058B"/>
    <w:rsid w:val="00FF0801"/>
    <w:rsid w:val="00FF097D"/>
    <w:rsid w:val="00FF3694"/>
    <w:rsid w:val="00FF39C5"/>
    <w:rsid w:val="00FF5B94"/>
    <w:rsid w:val="00FF7570"/>
    <w:rsid w:val="00FF7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C6ECA"/>
  <w15:docId w15:val="{B70F43B5-CB76-4DC2-81AB-F27DA220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16A"/>
  </w:style>
  <w:style w:type="paragraph" w:styleId="1">
    <w:name w:val="heading 1"/>
    <w:basedOn w:val="a"/>
    <w:link w:val="10"/>
    <w:qFormat/>
    <w:rsid w:val="008849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11"/>
    <w:next w:val="11"/>
    <w:link w:val="20"/>
    <w:rsid w:val="00552DEB"/>
    <w:pPr>
      <w:keepNext/>
      <w:keepLines/>
      <w:spacing w:before="360" w:after="80"/>
      <w:outlineLvl w:val="1"/>
    </w:pPr>
    <w:rPr>
      <w:b/>
      <w:sz w:val="36"/>
      <w:szCs w:val="36"/>
    </w:rPr>
  </w:style>
  <w:style w:type="paragraph" w:styleId="3">
    <w:name w:val="heading 3"/>
    <w:basedOn w:val="a"/>
    <w:next w:val="a"/>
    <w:link w:val="30"/>
    <w:unhideWhenUsed/>
    <w:qFormat/>
    <w:rsid w:val="00C578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11"/>
    <w:next w:val="11"/>
    <w:link w:val="40"/>
    <w:rsid w:val="00552DEB"/>
    <w:pPr>
      <w:keepNext/>
      <w:keepLines/>
      <w:spacing w:before="240" w:after="40"/>
      <w:outlineLvl w:val="3"/>
    </w:pPr>
    <w:rPr>
      <w:b/>
      <w:sz w:val="24"/>
      <w:szCs w:val="24"/>
    </w:rPr>
  </w:style>
  <w:style w:type="paragraph" w:styleId="5">
    <w:name w:val="heading 5"/>
    <w:basedOn w:val="11"/>
    <w:next w:val="11"/>
    <w:link w:val="50"/>
    <w:rsid w:val="00552DEB"/>
    <w:pPr>
      <w:keepNext/>
      <w:keepLines/>
      <w:spacing w:before="220" w:after="40"/>
      <w:outlineLvl w:val="4"/>
    </w:pPr>
    <w:rPr>
      <w:b/>
    </w:rPr>
  </w:style>
  <w:style w:type="paragraph" w:styleId="6">
    <w:name w:val="heading 6"/>
    <w:basedOn w:val="11"/>
    <w:next w:val="11"/>
    <w:link w:val="60"/>
    <w:rsid w:val="00552DE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B23"/>
    <w:pPr>
      <w:ind w:left="720"/>
      <w:contextualSpacing/>
    </w:pPr>
  </w:style>
  <w:style w:type="character" w:styleId="a4">
    <w:name w:val="Hyperlink"/>
    <w:basedOn w:val="a0"/>
    <w:uiPriority w:val="99"/>
    <w:unhideWhenUsed/>
    <w:rsid w:val="00A72B23"/>
    <w:rPr>
      <w:color w:val="0000FF" w:themeColor="hyperlink"/>
      <w:u w:val="single"/>
    </w:rPr>
  </w:style>
  <w:style w:type="character" w:customStyle="1" w:styleId="30">
    <w:name w:val="Заголовок 3 Знак"/>
    <w:basedOn w:val="a0"/>
    <w:link w:val="3"/>
    <w:rsid w:val="00C5780C"/>
    <w:rPr>
      <w:rFonts w:asciiTheme="majorHAnsi" w:eastAsiaTheme="majorEastAsia" w:hAnsiTheme="majorHAnsi" w:cstheme="majorBidi"/>
      <w:b/>
      <w:bCs/>
      <w:color w:val="4F81BD" w:themeColor="accent1"/>
    </w:rPr>
  </w:style>
  <w:style w:type="paragraph" w:styleId="a5">
    <w:name w:val="Normal (Web)"/>
    <w:basedOn w:val="a"/>
    <w:uiPriority w:val="99"/>
    <w:unhideWhenUsed/>
    <w:rsid w:val="00C57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
    <w:name w:val="span"/>
    <w:basedOn w:val="a0"/>
    <w:rsid w:val="00C5780C"/>
  </w:style>
  <w:style w:type="character" w:styleId="a6">
    <w:name w:val="Emphasis"/>
    <w:basedOn w:val="a0"/>
    <w:uiPriority w:val="20"/>
    <w:qFormat/>
    <w:rsid w:val="00C5780C"/>
    <w:rPr>
      <w:i/>
      <w:iCs/>
    </w:rPr>
  </w:style>
  <w:style w:type="paragraph" w:styleId="a7">
    <w:name w:val="header"/>
    <w:basedOn w:val="a"/>
    <w:link w:val="a8"/>
    <w:uiPriority w:val="99"/>
    <w:unhideWhenUsed/>
    <w:rsid w:val="00C578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780C"/>
  </w:style>
  <w:style w:type="paragraph" w:styleId="a9">
    <w:name w:val="footer"/>
    <w:basedOn w:val="a"/>
    <w:link w:val="aa"/>
    <w:uiPriority w:val="99"/>
    <w:unhideWhenUsed/>
    <w:rsid w:val="00C578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780C"/>
  </w:style>
  <w:style w:type="character" w:customStyle="1" w:styleId="textexposedshow">
    <w:name w:val="text_exposed_show"/>
    <w:basedOn w:val="a0"/>
    <w:rsid w:val="00C5780C"/>
  </w:style>
  <w:style w:type="paragraph" w:styleId="ab">
    <w:name w:val="Balloon Text"/>
    <w:basedOn w:val="a"/>
    <w:link w:val="ac"/>
    <w:uiPriority w:val="99"/>
    <w:semiHidden/>
    <w:unhideWhenUsed/>
    <w:rsid w:val="00C5780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5780C"/>
    <w:rPr>
      <w:rFonts w:ascii="Tahoma" w:hAnsi="Tahoma" w:cs="Tahoma"/>
      <w:sz w:val="16"/>
      <w:szCs w:val="16"/>
    </w:rPr>
  </w:style>
  <w:style w:type="paragraph" w:styleId="ad">
    <w:name w:val="Body Text"/>
    <w:basedOn w:val="a"/>
    <w:link w:val="ae"/>
    <w:rsid w:val="00C5780C"/>
    <w:pPr>
      <w:spacing w:after="0" w:line="240" w:lineRule="auto"/>
      <w:jc w:val="both"/>
    </w:pPr>
    <w:rPr>
      <w:rFonts w:ascii="Times New Roman" w:eastAsia="Times New Roman" w:hAnsi="Times New Roman" w:cs="Times New Roman"/>
      <w:sz w:val="28"/>
      <w:szCs w:val="20"/>
      <w:lang w:val="en-US"/>
    </w:rPr>
  </w:style>
  <w:style w:type="character" w:customStyle="1" w:styleId="ae">
    <w:name w:val="Основной текст Знак"/>
    <w:basedOn w:val="a0"/>
    <w:link w:val="ad"/>
    <w:rsid w:val="00C5780C"/>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rsid w:val="008849CE"/>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8849CE"/>
  </w:style>
  <w:style w:type="table" w:styleId="af">
    <w:name w:val="Table Grid"/>
    <w:basedOn w:val="a1"/>
    <w:uiPriority w:val="59"/>
    <w:rsid w:val="0088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y">
    <w:name w:val="by"/>
    <w:basedOn w:val="a0"/>
    <w:rsid w:val="008849CE"/>
  </w:style>
  <w:style w:type="character" w:styleId="af0">
    <w:name w:val="Strong"/>
    <w:basedOn w:val="a0"/>
    <w:uiPriority w:val="22"/>
    <w:qFormat/>
    <w:rsid w:val="008849CE"/>
    <w:rPr>
      <w:b/>
      <w:bCs/>
    </w:rPr>
  </w:style>
  <w:style w:type="character" w:customStyle="1" w:styleId="arabic-inline">
    <w:name w:val="arabic-inline"/>
    <w:basedOn w:val="a0"/>
    <w:rsid w:val="008849CE"/>
  </w:style>
  <w:style w:type="paragraph" w:customStyle="1" w:styleId="footnote">
    <w:name w:val="footnote"/>
    <w:basedOn w:val="a"/>
    <w:rsid w:val="008849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849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b">
    <w:name w:val="style-b"/>
    <w:basedOn w:val="a0"/>
    <w:rsid w:val="008849CE"/>
  </w:style>
  <w:style w:type="character" w:customStyle="1" w:styleId="verse">
    <w:name w:val="verse"/>
    <w:basedOn w:val="a0"/>
    <w:rsid w:val="008849CE"/>
  </w:style>
  <w:style w:type="paragraph" w:customStyle="1" w:styleId="Pa16">
    <w:name w:val="Pa16"/>
    <w:basedOn w:val="a"/>
    <w:next w:val="a"/>
    <w:uiPriority w:val="99"/>
    <w:rsid w:val="008849CE"/>
    <w:pPr>
      <w:autoSpaceDE w:val="0"/>
      <w:autoSpaceDN w:val="0"/>
      <w:adjustRightInd w:val="0"/>
      <w:spacing w:after="0" w:line="211" w:lineRule="atLeast"/>
    </w:pPr>
    <w:rPr>
      <w:rFonts w:ascii="MM Mekteptik" w:hAnsi="MM Mekteptik"/>
      <w:sz w:val="24"/>
      <w:szCs w:val="24"/>
    </w:rPr>
  </w:style>
  <w:style w:type="character" w:customStyle="1" w:styleId="20">
    <w:name w:val="Заголовок 2 Знак"/>
    <w:basedOn w:val="a0"/>
    <w:link w:val="2"/>
    <w:rsid w:val="00552DEB"/>
    <w:rPr>
      <w:rFonts w:ascii="Calibri" w:eastAsia="Calibri" w:hAnsi="Calibri" w:cs="Calibri"/>
      <w:b/>
      <w:sz w:val="36"/>
      <w:szCs w:val="36"/>
      <w:lang w:val="kk-KZ" w:eastAsia="ru-RU"/>
    </w:rPr>
  </w:style>
  <w:style w:type="character" w:customStyle="1" w:styleId="40">
    <w:name w:val="Заголовок 4 Знак"/>
    <w:basedOn w:val="a0"/>
    <w:link w:val="4"/>
    <w:rsid w:val="00552DEB"/>
    <w:rPr>
      <w:rFonts w:ascii="Calibri" w:eastAsia="Calibri" w:hAnsi="Calibri" w:cs="Calibri"/>
      <w:b/>
      <w:sz w:val="24"/>
      <w:szCs w:val="24"/>
      <w:lang w:val="kk-KZ" w:eastAsia="ru-RU"/>
    </w:rPr>
  </w:style>
  <w:style w:type="character" w:customStyle="1" w:styleId="50">
    <w:name w:val="Заголовок 5 Знак"/>
    <w:basedOn w:val="a0"/>
    <w:link w:val="5"/>
    <w:rsid w:val="00552DEB"/>
    <w:rPr>
      <w:rFonts w:ascii="Calibri" w:eastAsia="Calibri" w:hAnsi="Calibri" w:cs="Calibri"/>
      <w:b/>
      <w:lang w:val="kk-KZ" w:eastAsia="ru-RU"/>
    </w:rPr>
  </w:style>
  <w:style w:type="character" w:customStyle="1" w:styleId="60">
    <w:name w:val="Заголовок 6 Знак"/>
    <w:basedOn w:val="a0"/>
    <w:link w:val="6"/>
    <w:rsid w:val="00552DEB"/>
    <w:rPr>
      <w:rFonts w:ascii="Calibri" w:eastAsia="Calibri" w:hAnsi="Calibri" w:cs="Calibri"/>
      <w:b/>
      <w:sz w:val="20"/>
      <w:szCs w:val="20"/>
      <w:lang w:val="kk-KZ" w:eastAsia="ru-RU"/>
    </w:rPr>
  </w:style>
  <w:style w:type="numbering" w:customStyle="1" w:styleId="21">
    <w:name w:val="Нет списка2"/>
    <w:next w:val="a2"/>
    <w:uiPriority w:val="99"/>
    <w:semiHidden/>
    <w:unhideWhenUsed/>
    <w:rsid w:val="00552DEB"/>
  </w:style>
  <w:style w:type="paragraph" w:customStyle="1" w:styleId="11">
    <w:name w:val="Обычный1"/>
    <w:rsid w:val="00552DEB"/>
    <w:rPr>
      <w:rFonts w:ascii="Calibri" w:eastAsia="Calibri" w:hAnsi="Calibri" w:cs="Calibri"/>
      <w:lang w:val="kk-KZ"/>
    </w:rPr>
  </w:style>
  <w:style w:type="table" w:customStyle="1" w:styleId="TableNormal">
    <w:name w:val="Table Normal"/>
    <w:rsid w:val="00552DEB"/>
    <w:rPr>
      <w:rFonts w:ascii="Calibri" w:eastAsia="Calibri" w:hAnsi="Calibri" w:cs="Calibri"/>
      <w:lang w:val="kk-KZ"/>
    </w:rPr>
    <w:tblPr>
      <w:tblCellMar>
        <w:top w:w="0" w:type="dxa"/>
        <w:left w:w="0" w:type="dxa"/>
        <w:bottom w:w="0" w:type="dxa"/>
        <w:right w:w="0" w:type="dxa"/>
      </w:tblCellMar>
    </w:tblPr>
  </w:style>
  <w:style w:type="paragraph" w:styleId="af1">
    <w:name w:val="Title"/>
    <w:basedOn w:val="11"/>
    <w:next w:val="11"/>
    <w:link w:val="af2"/>
    <w:rsid w:val="00552DEB"/>
    <w:pPr>
      <w:keepNext/>
      <w:keepLines/>
      <w:spacing w:before="480" w:after="120"/>
    </w:pPr>
    <w:rPr>
      <w:b/>
      <w:sz w:val="72"/>
      <w:szCs w:val="72"/>
    </w:rPr>
  </w:style>
  <w:style w:type="character" w:customStyle="1" w:styleId="af2">
    <w:name w:val="Название Знак"/>
    <w:basedOn w:val="a0"/>
    <w:link w:val="af1"/>
    <w:rsid w:val="00552DEB"/>
    <w:rPr>
      <w:rFonts w:ascii="Calibri" w:eastAsia="Calibri" w:hAnsi="Calibri" w:cs="Calibri"/>
      <w:b/>
      <w:sz w:val="72"/>
      <w:szCs w:val="72"/>
      <w:lang w:val="kk-KZ" w:eastAsia="ru-RU"/>
    </w:rPr>
  </w:style>
  <w:style w:type="character" w:customStyle="1" w:styleId="w">
    <w:name w:val="w"/>
    <w:basedOn w:val="a0"/>
    <w:rsid w:val="00552DEB"/>
  </w:style>
  <w:style w:type="paragraph" w:styleId="af3">
    <w:name w:val="Subtitle"/>
    <w:basedOn w:val="11"/>
    <w:next w:val="11"/>
    <w:link w:val="af4"/>
    <w:rsid w:val="00552DEB"/>
    <w:pPr>
      <w:keepNext/>
      <w:keepLines/>
      <w:spacing w:before="360" w:after="80"/>
    </w:pPr>
    <w:rPr>
      <w:rFonts w:ascii="Georgia" w:eastAsia="Georgia" w:hAnsi="Georgia" w:cs="Georgia"/>
      <w:i/>
      <w:color w:val="666666"/>
      <w:sz w:val="48"/>
      <w:szCs w:val="48"/>
    </w:rPr>
  </w:style>
  <w:style w:type="character" w:customStyle="1" w:styleId="af4">
    <w:name w:val="Подзаголовок Знак"/>
    <w:basedOn w:val="a0"/>
    <w:link w:val="af3"/>
    <w:rsid w:val="00552DEB"/>
    <w:rPr>
      <w:rFonts w:ascii="Georgia" w:eastAsia="Georgia" w:hAnsi="Georgia" w:cs="Georgia"/>
      <w:i/>
      <w:color w:val="666666"/>
      <w:sz w:val="48"/>
      <w:szCs w:val="48"/>
      <w:lang w:val="kk-KZ" w:eastAsia="ru-RU"/>
    </w:rPr>
  </w:style>
  <w:style w:type="table" w:customStyle="1" w:styleId="13">
    <w:name w:val="Сетка таблицы1"/>
    <w:basedOn w:val="a1"/>
    <w:next w:val="af"/>
    <w:uiPriority w:val="59"/>
    <w:rsid w:val="00552DEB"/>
    <w:pPr>
      <w:spacing w:after="0" w:line="240" w:lineRule="auto"/>
    </w:pPr>
    <w:rPr>
      <w:rFonts w:ascii="Calibri" w:hAnsi="Calibri" w:cs="Calibri"/>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972EC1"/>
    <w:rPr>
      <w:color w:val="605E5C"/>
      <w:shd w:val="clear" w:color="auto" w:fill="E1DFDD"/>
    </w:rPr>
  </w:style>
  <w:style w:type="paragraph" w:customStyle="1" w:styleId="textitem">
    <w:name w:val="textitem"/>
    <w:basedOn w:val="a"/>
    <w:rsid w:val="005518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099870">
      <w:bodyDiv w:val="1"/>
      <w:marLeft w:val="0"/>
      <w:marRight w:val="0"/>
      <w:marTop w:val="0"/>
      <w:marBottom w:val="0"/>
      <w:divBdr>
        <w:top w:val="none" w:sz="0" w:space="0" w:color="auto"/>
        <w:left w:val="none" w:sz="0" w:space="0" w:color="auto"/>
        <w:bottom w:val="none" w:sz="0" w:space="0" w:color="auto"/>
        <w:right w:val="none" w:sz="0" w:space="0" w:color="auto"/>
      </w:divBdr>
    </w:div>
    <w:div w:id="10641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117" Type="http://schemas.openxmlformats.org/officeDocument/2006/relationships/diagramQuickStyle" Target="diagrams/quickStyle13.xml"/><Relationship Id="rId21" Type="http://schemas.openxmlformats.org/officeDocument/2006/relationships/diagramQuickStyle" Target="diagrams/quickStyle2.xml"/><Relationship Id="rId42" Type="http://schemas.openxmlformats.org/officeDocument/2006/relationships/diagramColors" Target="diagrams/colors5.xml"/><Relationship Id="rId47" Type="http://schemas.openxmlformats.org/officeDocument/2006/relationships/hyperlink" Target="https://www.jw.org/kk/%D0%BA%D1%96%D1%82%D0%B0%D0%BF%D1%85%D0%B0%D0%BD%D0%B0/%D0%BA%D0%B8%D0%B5%D0%BB%D1%96-%D0%BA%D1%96%D1%82%D0%B0%D0%BF/nwt/%D0%BA%D1%96%D1%82%D0%B0%D0%BF%D1%82%D0%B0%D1%80/%D0%9B%D2%B1%D2%9B%D0%B0/6/" TargetMode="External"/><Relationship Id="rId63" Type="http://schemas.openxmlformats.org/officeDocument/2006/relationships/hyperlink" Target="https://www.jw.org/kk/%D0%BA%D1%96%D1%82%D0%B0%D0%BF%D1%85%D0%B0%D0%BD%D0%B0/%D0%BA%D0%B8%D0%B5%D0%BB%D1%96-%D0%BA%D1%96%D1%82%D0%B0%D0%BF/nwt/%D0%BA%D1%96%D1%82%D0%B0%D0%BF%D1%82%D0%B0%D1%80/%D0%9C%D2%B1%D1%81%D0%B0%D0%BD%D1%8B%D2%A3-1-%D0%B6%D0%B0%D0%B7%D0%B1%D0%B0%D1%81%D1%8B/17/" TargetMode="External"/><Relationship Id="rId68" Type="http://schemas.openxmlformats.org/officeDocument/2006/relationships/hyperlink" Target="https://www.jw.org/kk/%D0%BA%D1%96%D1%82%D0%B0%D0%BF%D1%85%D0%B0%D0%BD%D0%B0/%D0%BA%D0%B8%D0%B5%D0%BB%D1%96-%D0%BA%D1%96%D1%82%D0%B0%D0%BF/nwt/%D0%BA%D1%96%D1%82%D0%B0%D0%BF%D1%82%D0%B0%D1%80/%D0%9C%D2%B1%D1%81%D0%B0%D0%BD%D1%8B%D2%A3-1-%D0%B6%D0%B0%D0%B7%D0%B1%D0%B0%D1%81%D1%8B/17/" TargetMode="External"/><Relationship Id="rId84" Type="http://schemas.openxmlformats.org/officeDocument/2006/relationships/diagramData" Target="diagrams/data8.xml"/><Relationship Id="rId89" Type="http://schemas.openxmlformats.org/officeDocument/2006/relationships/hyperlink" Target="https://www.ozon.ru/person/grinder-dzhon-3214624/" TargetMode="External"/><Relationship Id="rId112" Type="http://schemas.openxmlformats.org/officeDocument/2006/relationships/diagramQuickStyle" Target="diagrams/quickStyle12.xml"/><Relationship Id="rId133" Type="http://schemas.openxmlformats.org/officeDocument/2006/relationships/hyperlink" Target="https://sozdikqor.kz/sozdik/?id=1" TargetMode="External"/><Relationship Id="rId138" Type="http://schemas.openxmlformats.org/officeDocument/2006/relationships/hyperlink" Target="http://www.qazaqadebieti.kz" TargetMode="External"/><Relationship Id="rId16" Type="http://schemas.openxmlformats.org/officeDocument/2006/relationships/diagramColors" Target="diagrams/colors1.xml"/><Relationship Id="rId107" Type="http://schemas.openxmlformats.org/officeDocument/2006/relationships/diagramQuickStyle" Target="diagrams/quickStyle11.xml"/><Relationship Id="rId11" Type="http://schemas.openxmlformats.org/officeDocument/2006/relationships/image" Target="media/image4.png"/><Relationship Id="rId32" Type="http://schemas.openxmlformats.org/officeDocument/2006/relationships/diagramColors" Target="diagrams/colors4.xml"/><Relationship Id="rId37" Type="http://schemas.openxmlformats.org/officeDocument/2006/relationships/hyperlink" Target="https://www.jw.org/kk/%D0%BA%D1%96%D1%82%D0%B0%D0%BF%D1%85%D0%B0%D0%BD%D0%B0/%D0%BA%D0%B8%D0%B5%D0%BB%D1%96-%D0%BA%D1%96%D1%82%D0%B0%D0%BF/nwt/%D0%BA%D1%96%D1%82%D0%B0%D0%BF%D1%82%D0%B0%D1%80/%D0%9B%D2%B1%D2%9B%D0%B0/18/" TargetMode="External"/><Relationship Id="rId53" Type="http://schemas.openxmlformats.org/officeDocument/2006/relationships/hyperlink" Target="https://www.jw.org/kk/%D0%BA%D1%96%D1%82%D0%B0%D0%BF%D1%85%D0%B0%D0%BD%D0%B0/%D0%BA%D0%B8%D0%B5%D0%BB%D1%96-%D0%BA%D1%96%D1%82%D0%B0%D0%BF/nwt/%D0%BA%D1%96%D1%82%D0%B0%D0%BF%D1%82%D0%B0%D1%80/%D0%9B%D2%B1%D2%9B%D0%B0/18/" TargetMode="External"/><Relationship Id="rId58" Type="http://schemas.openxmlformats.org/officeDocument/2006/relationships/hyperlink" Target="https://www.jw.org/kk/%D0%BA%D1%96%D1%82%D0%B0%D0%BF%D1%85%D0%B0%D0%BD%D0%B0/%D0%BA%D0%B8%D0%B5%D0%BB%D1%96-%D0%BA%D1%96%D1%82%D0%B0%D0%BF/nwt/%D0%BA%D1%96%D1%82%D0%B0%D0%BF%D1%82%D0%B0%D1%80/%D0%9B%D2%B1%D2%9B%D0%B0/18/" TargetMode="External"/><Relationship Id="rId74" Type="http://schemas.microsoft.com/office/2007/relationships/diagramDrawing" Target="diagrams/drawing6.xml"/><Relationship Id="rId79" Type="http://schemas.openxmlformats.org/officeDocument/2006/relationships/diagramData" Target="diagrams/data7.xml"/><Relationship Id="rId102" Type="http://schemas.openxmlformats.org/officeDocument/2006/relationships/diagramQuickStyle" Target="diagrams/quickStyle10.xml"/><Relationship Id="rId123" Type="http://schemas.openxmlformats.org/officeDocument/2006/relationships/hyperlink" Target="https://www.goodreads.com/author/show/359234.Daid_ji_Y_zan" TargetMode="External"/><Relationship Id="rId128" Type="http://schemas.openxmlformats.org/officeDocument/2006/relationships/hyperlink" Target="http://old2.aikyn.kz/2019/04/04/84725.html" TargetMode="External"/><Relationship Id="rId5" Type="http://schemas.openxmlformats.org/officeDocument/2006/relationships/webSettings" Target="webSettings.xml"/><Relationship Id="rId90" Type="http://schemas.openxmlformats.org/officeDocument/2006/relationships/hyperlink" Target="https://www.ozon.ru/person/bendler-richard-358546/" TargetMode="External"/><Relationship Id="rId95" Type="http://schemas.microsoft.com/office/2007/relationships/diagramDrawing" Target="diagrams/drawing9.xml"/><Relationship Id="rId22" Type="http://schemas.openxmlformats.org/officeDocument/2006/relationships/diagramColors" Target="diagrams/colors2.xml"/><Relationship Id="rId27" Type="http://schemas.openxmlformats.org/officeDocument/2006/relationships/diagramColors" Target="diagrams/colors3.xml"/><Relationship Id="rId43" Type="http://schemas.microsoft.com/office/2007/relationships/diagramDrawing" Target="diagrams/drawing5.xml"/><Relationship Id="rId48" Type="http://schemas.openxmlformats.org/officeDocument/2006/relationships/hyperlink" Target="https://www.jw.org/kk/%D0%BA%D1%96%D1%82%D0%B0%D0%BF%D1%85%D0%B0%D0%BD%D0%B0/%D0%BA%D0%B8%D0%B5%D0%BB%D1%96-%D0%BA%D1%96%D1%82%D0%B0%D0%BF/nwt/%D0%BA%D1%96%D1%82%D0%B0%D0%BF%D1%82%D0%B0%D1%80/%D0%9B%D2%B1%D2%9B%D0%B0/6/" TargetMode="External"/><Relationship Id="rId64" Type="http://schemas.openxmlformats.org/officeDocument/2006/relationships/hyperlink" Target="https://www.jw.org/kk/%D0%BA%D1%96%D1%82%D0%B0%D0%BF%D1%85%D0%B0%D0%BD%D0%B0/%D0%BA%D0%B8%D0%B5%D0%BB%D1%96-%D0%BA%D1%96%D1%82%D0%B0%D0%BF/nwt/%D0%BA%D1%96%D1%82%D0%B0%D0%BF%D1%82%D0%B0%D1%80/%D0%9C%D2%B1%D1%81%D0%B0%D0%BD%D1%8B%D2%A3-1-%D0%B6%D0%B0%D0%B7%D0%B1%D0%B0%D1%81%D1%8B/17/" TargetMode="External"/><Relationship Id="rId69" Type="http://schemas.openxmlformats.org/officeDocument/2006/relationships/hyperlink" Target="https://www.jw.org/kk/%D0%BA%D1%96%D1%82%D0%B0%D0%BF%D1%85%D0%B0%D0%BD%D0%B0/%D0%BA%D0%B8%D0%B5%D0%BB%D1%96-%D0%BA%D1%96%D1%82%D0%B0%D0%BF/nwt/%D0%BA%D1%96%D1%82%D0%B0%D0%BF%D1%82%D0%B0%D1%80/%D0%9B%D2%B1%D2%9B%D0%B0/2/" TargetMode="External"/><Relationship Id="rId113" Type="http://schemas.openxmlformats.org/officeDocument/2006/relationships/diagramColors" Target="diagrams/colors12.xml"/><Relationship Id="rId118" Type="http://schemas.openxmlformats.org/officeDocument/2006/relationships/diagramColors" Target="diagrams/colors13.xml"/><Relationship Id="rId134" Type="http://schemas.openxmlformats.org/officeDocument/2006/relationships/hyperlink" Target="https://vk.com/wall-73330358-406389" TargetMode="External"/><Relationship Id="rId139" Type="http://schemas.openxmlformats.org/officeDocument/2006/relationships/hyperlink" Target="http://www.qazaqadebieti.kz" TargetMode="External"/><Relationship Id="rId8" Type="http://schemas.openxmlformats.org/officeDocument/2006/relationships/image" Target="media/image1.png"/><Relationship Id="rId51" Type="http://schemas.openxmlformats.org/officeDocument/2006/relationships/hyperlink" Target="https://www.jw.org/kk/%D0%BA%D1%96%D1%82%D0%B0%D0%BF%D1%85%D0%B0%D0%BD%D0%B0/%D0%BA%D0%B8%D0%B5%D0%BB%D1%96-%D0%BA%D1%96%D1%82%D0%B0%D0%BF/nwt/%D0%BA%D1%96%D1%82%D0%B0%D0%BF%D1%82%D0%B0%D1%80/%D0%9B%D2%B1%D2%9B%D0%B0/18/" TargetMode="External"/><Relationship Id="rId72" Type="http://schemas.openxmlformats.org/officeDocument/2006/relationships/diagramQuickStyle" Target="diagrams/quickStyle6.xml"/><Relationship Id="rId80" Type="http://schemas.openxmlformats.org/officeDocument/2006/relationships/diagramLayout" Target="diagrams/layout7.xml"/><Relationship Id="rId85" Type="http://schemas.openxmlformats.org/officeDocument/2006/relationships/diagramLayout" Target="diagrams/layout8.xml"/><Relationship Id="rId93" Type="http://schemas.openxmlformats.org/officeDocument/2006/relationships/diagramQuickStyle" Target="diagrams/quickStyle9.xml"/><Relationship Id="rId98" Type="http://schemas.openxmlformats.org/officeDocument/2006/relationships/hyperlink" Target="https://kk.wikipedia.org/w/index.php?title=%D0%A1%D1%81%D1%83%D0%B4%D0%B0&amp;action=edit&amp;redlink=1" TargetMode="External"/><Relationship Id="rId121" Type="http://schemas.openxmlformats.org/officeDocument/2006/relationships/hyperlink" Target="https://kazislam.kz/lt-pen-din/?lang=ru"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microsoft.com/office/2007/relationships/diagramDrawing" Target="diagrams/drawing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hyperlink" Target="https://www.jw.org/kk/%D0%BA%D1%96%D1%82%D0%B0%D0%BF%D1%85%D0%B0%D0%BD%D0%B0/%D0%BA%D0%B8%D0%B5%D0%BB%D1%96-%D0%BA%D1%96%D1%82%D0%B0%D0%BF/nwt/%D0%BA%D1%96%D1%82%D0%B0%D0%BF%D1%82%D0%B0%D1%80/%D0%9B%D2%B1%D2%9B%D0%B0/18/" TargetMode="External"/><Relationship Id="rId46" Type="http://schemas.openxmlformats.org/officeDocument/2006/relationships/hyperlink" Target="https://www.jw.org/kk/%D0%BA%D1%96%D1%82%D0%B0%D0%BF%D1%85%D0%B0%D0%BD%D0%B0/%D0%BA%D0%B8%D0%B5%D0%BB%D1%96-%D0%BA%D1%96%D1%82%D0%B0%D0%BF/nwt/%D0%BA%D1%96%D1%82%D0%B0%D0%BF%D1%82%D0%B0%D1%80/%D0%96%D0%BE%D1%85%D0%B0%D0%BD/3/" TargetMode="External"/><Relationship Id="rId59" Type="http://schemas.openxmlformats.org/officeDocument/2006/relationships/hyperlink" Target="https://www.jw.org/kk/%D0%BA%D1%96%D1%82%D0%B0%D0%BF%D1%85%D0%B0%D0%BD%D0%B0/%D0%BA%D0%B8%D0%B5%D0%BB%D1%96-%D0%BA%D1%96%D1%82%D0%B0%D0%BF/nwt/%D0%BA%D1%96%D1%82%D0%B0%D0%BF%D1%82%D0%B0%D1%80/%D0%9B%D2%B1%D2%9B%D0%B0/9/" TargetMode="External"/><Relationship Id="rId67" Type="http://schemas.openxmlformats.org/officeDocument/2006/relationships/hyperlink" Target="https://www.jw.org/kk/%D0%BA%D1%96%D1%82%D0%B0%D0%BF%D1%85%D0%B0%D0%BD%D0%B0/%D0%BA%D0%B8%D0%B5%D0%BB%D1%96-%D0%BA%D1%96%D1%82%D0%B0%D0%BF/nwt/%D0%BA%D1%96%D1%82%D0%B0%D0%BF%D1%82%D0%B0%D1%80/%D0%9C%D2%B1%D1%81%D0%B0%D0%BD%D1%8B%D2%A3-1-%D0%B6%D0%B0%D0%B7%D0%B1%D0%B0%D1%81%D1%8B/17/" TargetMode="External"/><Relationship Id="rId103" Type="http://schemas.openxmlformats.org/officeDocument/2006/relationships/diagramColors" Target="diagrams/colors10.xml"/><Relationship Id="rId108" Type="http://schemas.openxmlformats.org/officeDocument/2006/relationships/diagramColors" Target="diagrams/colors11.xml"/><Relationship Id="rId116" Type="http://schemas.openxmlformats.org/officeDocument/2006/relationships/diagramLayout" Target="diagrams/layout13.xml"/><Relationship Id="rId124" Type="http://schemas.openxmlformats.org/officeDocument/2006/relationships/hyperlink" Target="http://old2.aikyn.kz/2019/04/04/84725.html" TargetMode="External"/><Relationship Id="rId129" Type="http://schemas.openxmlformats.org/officeDocument/2006/relationships/hyperlink" Target="https://aqtobegazeti.kz/?p=18948" TargetMode="External"/><Relationship Id="rId137" Type="http://schemas.openxmlformats.org/officeDocument/2006/relationships/hyperlink" Target="http://www.Abai.kz" TargetMode="External"/><Relationship Id="rId20" Type="http://schemas.openxmlformats.org/officeDocument/2006/relationships/diagramLayout" Target="diagrams/layout2.xml"/><Relationship Id="rId41" Type="http://schemas.openxmlformats.org/officeDocument/2006/relationships/diagramQuickStyle" Target="diagrams/quickStyle5.xml"/><Relationship Id="rId54" Type="http://schemas.openxmlformats.org/officeDocument/2006/relationships/hyperlink" Target="https://www.jw.org/kk/%D0%BA%D1%96%D1%82%D0%B0%D0%BF%D1%85%D0%B0%D0%BD%D0%B0/%D0%BA%D0%B8%D0%B5%D0%BB%D1%96-%D0%BA%D1%96%D1%82%D0%B0%D0%BF/nwt/%D0%BA%D1%96%D1%82%D0%B0%D0%BF%D1%82%D0%B0%D1%80/%D0%9B%D2%B1%D2%9B%D0%B0/18/" TargetMode="External"/><Relationship Id="rId62" Type="http://schemas.openxmlformats.org/officeDocument/2006/relationships/hyperlink" Target="https://www.jw.org/kk/%D0%BA%D1%96%D1%82%D0%B0%D0%BF%D1%85%D0%B0%D0%BD%D0%B0/%D0%BA%D0%B8%D0%B5%D0%BB%D1%96-%D0%BA%D1%96%D1%82%D0%B0%D0%BF/nwt/%D0%BA%D1%96%D1%82%D0%B0%D0%BF%D1%82%D0%B0%D1%80/%D0%9B%D2%B1%D2%9B%D0%B0/9/" TargetMode="External"/><Relationship Id="rId70" Type="http://schemas.openxmlformats.org/officeDocument/2006/relationships/diagramData" Target="diagrams/data6.xml"/><Relationship Id="rId75" Type="http://schemas.openxmlformats.org/officeDocument/2006/relationships/hyperlink" Target="https://www.jw.org/kk/%D0%BA%D1%96%D1%82%D0%B0%D0%BF%D1%85%D0%B0%D0%BD%D0%B0/%D0%BA%D0%B8%D0%B5%D0%BB%D1%96-%D0%BA%D1%96%D1%82%D0%B0%D0%BF/nwt/%D0%BA%D1%96%D1%82%D0%B0%D0%BF%D1%82%D0%B0%D1%80/%D0%9B%D2%B1%D2%9B%D0%B0/7/" TargetMode="External"/><Relationship Id="rId83" Type="http://schemas.microsoft.com/office/2007/relationships/diagramDrawing" Target="diagrams/drawing7.xml"/><Relationship Id="rId88" Type="http://schemas.microsoft.com/office/2007/relationships/diagramDrawing" Target="diagrams/drawing8.xml"/><Relationship Id="rId91" Type="http://schemas.openxmlformats.org/officeDocument/2006/relationships/diagramData" Target="diagrams/data9.xml"/><Relationship Id="rId96" Type="http://schemas.openxmlformats.org/officeDocument/2006/relationships/hyperlink" Target="http://melimde.com/meni-pedagogikali-filosofiyam.html" TargetMode="External"/><Relationship Id="rId111" Type="http://schemas.openxmlformats.org/officeDocument/2006/relationships/diagramLayout" Target="diagrams/layout12.xml"/><Relationship Id="rId132" Type="http://schemas.openxmlformats.org/officeDocument/2006/relationships/hyperlink" Target="https://sozdikqor.kz/sozdik/?id=41" TargetMode="External"/><Relationship Id="rId140" Type="http://schemas.openxmlformats.org/officeDocument/2006/relationships/hyperlink" Target="https://nurgasyr.kz/p/aryz-berudi-sauab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hyperlink" Target="https://www.jw.org/kk/%D0%BA%D1%96%D1%82%D0%B0%D0%BF%D1%85%D0%B0%D0%BD%D0%B0/%D0%BA%D0%B8%D0%B5%D0%BB%D1%96-%D0%BA%D1%96%D1%82%D0%B0%D0%BF/nwt/%D0%BA%D1%96%D1%82%D0%B0%D0%BF%D1%82%D0%B0%D1%80/%D0%9B%D2%B1%D2%9B%D0%B0/18/" TargetMode="External"/><Relationship Id="rId49" Type="http://schemas.openxmlformats.org/officeDocument/2006/relationships/hyperlink" Target="https://www.jw.org/kk/%D0%BA%D1%96%D1%82%D0%B0%D0%BF%D1%85%D0%B0%D0%BD%D0%B0/%D0%BA%D0%B8%D0%B5%D0%BB%D1%96-%D0%BA%D1%96%D1%82%D0%B0%D0%BF/nwt/%D0%BA%D1%96%D1%82%D0%B0%D0%BF%D1%82%D0%B0%D1%80/%D0%9B%D2%B1%D2%9B%D0%B0/18/" TargetMode="External"/><Relationship Id="rId57" Type="http://schemas.openxmlformats.org/officeDocument/2006/relationships/hyperlink" Target="https://www.jw.org/kk/%D0%BA%D1%96%D1%82%D0%B0%D0%BF%D1%85%D0%B0%D0%BD%D0%B0/%D0%BA%D0%B8%D0%B5%D0%BB%D1%96-%D0%BA%D1%96%D1%82%D0%B0%D0%BF/nwt/%D0%BA%D1%96%D1%82%D0%B0%D0%BF%D1%82%D0%B0%D1%80/%D0%9B%D2%B1%D2%9B%D0%B0/18/" TargetMode="External"/><Relationship Id="rId106" Type="http://schemas.openxmlformats.org/officeDocument/2006/relationships/diagramLayout" Target="diagrams/layout11.xml"/><Relationship Id="rId114" Type="http://schemas.microsoft.com/office/2007/relationships/diagramDrawing" Target="diagrams/drawing12.xml"/><Relationship Id="rId119" Type="http://schemas.microsoft.com/office/2007/relationships/diagramDrawing" Target="diagrams/drawing13.xml"/><Relationship Id="rId127" Type="http://schemas.openxmlformats.org/officeDocument/2006/relationships/hyperlink" Target="https://sputniknews.kz/interview/20180909/7154374/psihoanalitik-kanday-adamdardin-nesie-kymar-bolatinin-aytti.html" TargetMode="External"/><Relationship Id="rId10" Type="http://schemas.openxmlformats.org/officeDocument/2006/relationships/image" Target="media/image3.png"/><Relationship Id="rId31" Type="http://schemas.openxmlformats.org/officeDocument/2006/relationships/diagramQuickStyle" Target="diagrams/quickStyle4.xml"/><Relationship Id="rId44" Type="http://schemas.openxmlformats.org/officeDocument/2006/relationships/hyperlink" Target="https://www.jw.org/kk/%D0%BA%D1%96%D1%82%D0%B0%D0%BF%D1%85%D0%B0%D0%BD%D0%B0/%D0%BA%D0%B8%D0%B5%D0%BB%D1%96-%D0%BA%D1%96%D1%82%D0%B0%D0%BF/nwt/%D0%BA%D1%96%D1%82%D0%B0%D0%BF%D1%82%D0%B0%D1%80/%D0%96%D0%BE%D1%85%D0%B0%D0%BD/3/" TargetMode="External"/><Relationship Id="rId52" Type="http://schemas.openxmlformats.org/officeDocument/2006/relationships/hyperlink" Target="https://www.jw.org/kk/%D0%BA%D1%96%D1%82%D0%B0%D0%BF%D1%85%D0%B0%D0%BD%D0%B0/%D0%BA%D0%B8%D0%B5%D0%BB%D1%96-%D0%BA%D1%96%D1%82%D0%B0%D0%BF/nwt/%D0%BA%D1%96%D1%82%D0%B0%D0%BF%D1%82%D0%B0%D1%80/%D0%9B%D2%B1%D2%9B%D0%B0/18/" TargetMode="External"/><Relationship Id="rId60" Type="http://schemas.openxmlformats.org/officeDocument/2006/relationships/hyperlink" Target="https://www.jw.org/kk/%D0%BA%D1%96%D1%82%D0%B0%D0%BF%D1%85%D0%B0%D0%BD%D0%B0/%D0%BA%D0%B8%D0%B5%D0%BB%D1%96-%D0%BA%D1%96%D1%82%D0%B0%D0%BF/nwt/%D0%BA%D1%96%D1%82%D0%B0%D0%BF%D1%82%D0%B0%D1%80/%D0%9B%D2%B1%D2%9B%D0%B0/9/" TargetMode="External"/><Relationship Id="rId65" Type="http://schemas.openxmlformats.org/officeDocument/2006/relationships/hyperlink" Target="https://www.jw.org/kk/%D0%BA%D1%96%D1%82%D0%B0%D0%BF%D1%85%D0%B0%D0%BD%D0%B0/%D0%BA%D0%B8%D0%B5%D0%BB%D1%96-%D0%BA%D1%96%D1%82%D0%B0%D0%BF/nwt/%D0%BA%D1%96%D1%82%D0%B0%D0%BF%D1%82%D0%B0%D1%80/%D0%9C%D2%B1%D1%81%D0%B0%D0%BD%D1%8B%D2%A3-1-%D0%B6%D0%B0%D0%B7%D0%B1%D0%B0%D1%81%D1%8B/17/" TargetMode="External"/><Relationship Id="rId73" Type="http://schemas.openxmlformats.org/officeDocument/2006/relationships/diagramColors" Target="diagrams/colors6.xml"/><Relationship Id="rId78" Type="http://schemas.openxmlformats.org/officeDocument/2006/relationships/hyperlink" Target="https://www.jw.org/kk/%D0%BA%D1%96%D1%82%D0%B0%D0%BF%D1%85%D0%B0%D0%BD%D0%B0/%D0%BA%D0%B8%D0%B5%D0%BB%D1%96-%D0%BA%D1%96%D1%82%D0%B0%D0%BF/nwt/%D0%BA%D1%96%D1%82%D0%B0%D0%BF%D1%82%D0%B0%D1%80/%D0%9B%D2%B1%D2%9B%D0%B0/7/" TargetMode="External"/><Relationship Id="rId81" Type="http://schemas.openxmlformats.org/officeDocument/2006/relationships/diagramQuickStyle" Target="diagrams/quickStyle7.xml"/><Relationship Id="rId86" Type="http://schemas.openxmlformats.org/officeDocument/2006/relationships/diagramQuickStyle" Target="diagrams/quickStyle8.xml"/><Relationship Id="rId94" Type="http://schemas.openxmlformats.org/officeDocument/2006/relationships/diagramColors" Target="diagrams/colors9.xml"/><Relationship Id="rId99" Type="http://schemas.openxmlformats.org/officeDocument/2006/relationships/hyperlink" Target="https://kk.wikipedia.org/wiki/%D0%90%D2%93%D1%8B%D0%BB%D1%88%D1%8B%D0%BD_%D1%82%D1%96%D0%BB%D1%96" TargetMode="External"/><Relationship Id="rId101" Type="http://schemas.openxmlformats.org/officeDocument/2006/relationships/diagramLayout" Target="diagrams/layout10.xml"/><Relationship Id="rId122" Type="http://schemas.openxmlformats.org/officeDocument/2006/relationships/hyperlink" Target="http://ibt.org.ru/ru/text?m=KAZ&amp;l=John.1.1.3&amp;g=1" TargetMode="External"/><Relationship Id="rId130" Type="http://schemas.openxmlformats.org/officeDocument/2006/relationships/hyperlink" Target="https://sozdikqor.kz/sozdik/?id=213" TargetMode="External"/><Relationship Id="rId135" Type="http://schemas.openxmlformats.org/officeDocument/2006/relationships/hyperlink" Target="https://vk.com/id285998190"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Data" Target="diagrams/data1.xml"/><Relationship Id="rId18" Type="http://schemas.openxmlformats.org/officeDocument/2006/relationships/hyperlink" Target="https://www.jw.org/kk/%D0%BA%D1%96%D1%82%D0%B0%D0%BF%D1%85%D0%B0%D0%BD%D0%B0/%D0%BA%D0%B8%D0%B5%D0%BB%D1%96-%D0%BA%D1%96%D1%82%D0%B0%D0%BF/nwt/%D0%BA%D1%96%D1%82%D0%B0%D0%BF%D1%82%D0%B0%D1%80/%D0%9B%D2%B1%D2%9B%D0%B0/6/" TargetMode="External"/><Relationship Id="rId39" Type="http://schemas.openxmlformats.org/officeDocument/2006/relationships/diagramData" Target="diagrams/data5.xml"/><Relationship Id="rId109" Type="http://schemas.microsoft.com/office/2007/relationships/diagramDrawing" Target="diagrams/drawing11.xml"/><Relationship Id="rId34" Type="http://schemas.openxmlformats.org/officeDocument/2006/relationships/hyperlink" Target="https://www.jw.org/kk/%D0%BA%D1%96%D1%82%D0%B0%D0%BF%D1%85%D0%B0%D0%BD%D0%B0/%D0%BA%D0%B8%D0%B5%D0%BB%D1%96-%D0%BA%D1%96%D1%82%D0%B0%D0%BF/nwt/%D0%BA%D1%96%D1%82%D0%B0%D0%BF%D1%82%D0%B0%D1%80/%D0%9B%D2%B1%D2%9B%D0%B0/18/" TargetMode="External"/><Relationship Id="rId50" Type="http://schemas.openxmlformats.org/officeDocument/2006/relationships/hyperlink" Target="https://www.jw.org/kk/%D0%BA%D1%96%D1%82%D0%B0%D0%BF%D1%85%D0%B0%D0%BD%D0%B0/%D0%BA%D0%B8%D0%B5%D0%BB%D1%96-%D0%BA%D1%96%D1%82%D0%B0%D0%BF/nwt/%D0%BA%D1%96%D1%82%D0%B0%D0%BF%D1%82%D0%B0%D1%80/%D0%9B%D2%B1%D2%9B%D0%B0/18/" TargetMode="External"/><Relationship Id="rId55" Type="http://schemas.openxmlformats.org/officeDocument/2006/relationships/hyperlink" Target="https://www.jw.org/kk/%D0%BA%D1%96%D1%82%D0%B0%D0%BF%D1%85%D0%B0%D0%BD%D0%B0/%D0%BA%D0%B8%D0%B5%D0%BB%D1%96-%D0%BA%D1%96%D1%82%D0%B0%D0%BF/nwt/%D0%BA%D1%96%D1%82%D0%B0%D0%BF%D1%82%D0%B0%D1%80/%D0%9B%D2%B1%D2%9B%D0%B0/18/" TargetMode="External"/><Relationship Id="rId76" Type="http://schemas.openxmlformats.org/officeDocument/2006/relationships/hyperlink" Target="https://www.jw.org/kk/%D0%BA%D1%96%D1%82%D0%B0%D0%BF%D1%85%D0%B0%D0%BD%D0%B0/%D0%BA%D0%B8%D0%B5%D0%BB%D1%96-%D0%BA%D1%96%D1%82%D0%B0%D0%BF/nwt/%D0%BA%D1%96%D1%82%D0%B0%D0%BF%D1%82%D0%B0%D1%80/%D0%9B%D2%B1%D2%9B%D0%B0/7/" TargetMode="External"/><Relationship Id="rId97" Type="http://schemas.openxmlformats.org/officeDocument/2006/relationships/hyperlink" Target="https://kk.wikipedia.org/wiki/%D0%9F%D0%B0%D0%B9%D1%8B%D0%B7" TargetMode="External"/><Relationship Id="rId104" Type="http://schemas.microsoft.com/office/2007/relationships/diagramDrawing" Target="diagrams/drawing10.xml"/><Relationship Id="rId120" Type="http://schemas.openxmlformats.org/officeDocument/2006/relationships/hyperlink" Target="https://kk.wikipedia.org/" TargetMode="External"/><Relationship Id="rId125" Type="http://schemas.openxmlformats.org/officeDocument/2006/relationships/hyperlink" Target="https://sozdikqor.kz/sozdik/?id=58"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diagramLayout" Target="diagrams/layout6.xml"/><Relationship Id="rId92" Type="http://schemas.openxmlformats.org/officeDocument/2006/relationships/diagramLayout" Target="diagrams/layout9.xml"/><Relationship Id="rId2" Type="http://schemas.openxmlformats.org/officeDocument/2006/relationships/numbering" Target="numbering.xml"/><Relationship Id="rId29" Type="http://schemas.openxmlformats.org/officeDocument/2006/relationships/diagramData" Target="diagrams/data4.xml"/><Relationship Id="rId24" Type="http://schemas.openxmlformats.org/officeDocument/2006/relationships/diagramData" Target="diagrams/data3.xml"/><Relationship Id="rId40" Type="http://schemas.openxmlformats.org/officeDocument/2006/relationships/diagramLayout" Target="diagrams/layout5.xml"/><Relationship Id="rId45" Type="http://schemas.openxmlformats.org/officeDocument/2006/relationships/hyperlink" Target="https://www.jw.org/kk/%D0%BA%D1%96%D1%82%D0%B0%D0%BF%D1%85%D0%B0%D0%BD%D0%B0/%D0%BA%D0%B8%D0%B5%D0%BB%D1%96-%D0%BA%D1%96%D1%82%D0%B0%D0%BF/nwt/%D0%BA%D1%96%D1%82%D0%B0%D0%BF%D1%82%D0%B0%D1%80/%D0%96%D0%BE%D1%85%D0%B0%D0%BD/3/" TargetMode="External"/><Relationship Id="rId66" Type="http://schemas.openxmlformats.org/officeDocument/2006/relationships/hyperlink" Target="https://www.jw.org/kk/%D0%BA%D1%96%D1%82%D0%B0%D0%BF%D1%85%D0%B0%D0%BD%D0%B0/%D0%BA%D0%B8%D0%B5%D0%BB%D1%96-%D0%BA%D1%96%D1%82%D0%B0%D0%BF/nwt/%D0%BA%D1%96%D1%82%D0%B0%D0%BF%D1%82%D0%B0%D1%80/%D0%9C%D2%B1%D1%81%D0%B0%D0%BD%D1%8B%D2%A3-1-%D0%B6%D0%B0%D0%B7%D0%B1%D0%B0%D1%81%D1%8B/17/" TargetMode="External"/><Relationship Id="rId87" Type="http://schemas.openxmlformats.org/officeDocument/2006/relationships/diagramColors" Target="diagrams/colors8.xml"/><Relationship Id="rId110" Type="http://schemas.openxmlformats.org/officeDocument/2006/relationships/diagramData" Target="diagrams/data12.xml"/><Relationship Id="rId115" Type="http://schemas.openxmlformats.org/officeDocument/2006/relationships/diagramData" Target="diagrams/data13.xml"/><Relationship Id="rId131" Type="http://schemas.openxmlformats.org/officeDocument/2006/relationships/hyperlink" Target="https://kk.encyclopedia.kz" TargetMode="External"/><Relationship Id="rId136" Type="http://schemas.openxmlformats.org/officeDocument/2006/relationships/hyperlink" Target="http://www.qazaqadebieti.kz" TargetMode="External"/><Relationship Id="rId61" Type="http://schemas.openxmlformats.org/officeDocument/2006/relationships/hyperlink" Target="https://www.jw.org/kk/%D0%BA%D1%96%D1%82%D0%B0%D0%BF%D1%85%D0%B0%D0%BD%D0%B0/%D0%BA%D0%B8%D0%B5%D0%BB%D1%96-%D0%BA%D1%96%D1%82%D0%B0%D0%BF/nwt/%D0%BA%D1%96%D1%82%D0%B0%D0%BF%D1%82%D0%B0%D1%80/%D0%9B%D2%B1%D2%9B%D0%B0/9/" TargetMode="External"/><Relationship Id="rId82" Type="http://schemas.openxmlformats.org/officeDocument/2006/relationships/diagramColors" Target="diagrams/colors7.xml"/><Relationship Id="rId19" Type="http://schemas.openxmlformats.org/officeDocument/2006/relationships/diagramData" Target="diagrams/data2.xml"/><Relationship Id="rId14" Type="http://schemas.openxmlformats.org/officeDocument/2006/relationships/diagramLayout" Target="diagrams/layout1.xml"/><Relationship Id="rId30" Type="http://schemas.openxmlformats.org/officeDocument/2006/relationships/diagramLayout" Target="diagrams/layout4.xml"/><Relationship Id="rId35" Type="http://schemas.openxmlformats.org/officeDocument/2006/relationships/hyperlink" Target="https://www.jw.org/kk/%D0%BA%D1%96%D1%82%D0%B0%D0%BF%D1%85%D0%B0%D0%BD%D0%B0/%D0%BA%D0%B8%D0%B5%D0%BB%D1%96-%D0%BA%D1%96%D1%82%D0%B0%D0%BF/nwt/%D0%BA%D1%96%D1%82%D0%B0%D0%BF%D1%82%D0%B0%D1%80/%D0%9B%D2%B1%D2%9B%D0%B0/18/" TargetMode="External"/><Relationship Id="rId56" Type="http://schemas.openxmlformats.org/officeDocument/2006/relationships/hyperlink" Target="https://www.jw.org/kk/%D0%BA%D1%96%D1%82%D0%B0%D0%BF%D1%85%D0%B0%D0%BD%D0%B0/%D0%BA%D0%B8%D0%B5%D0%BB%D1%96-%D0%BA%D1%96%D1%82%D0%B0%D0%BF/nwt/%D0%BA%D1%96%D1%82%D0%B0%D0%BF%D1%82%D0%B0%D1%80/%D0%9B%D2%B1%D2%9B%D0%B0/18/" TargetMode="External"/><Relationship Id="rId77" Type="http://schemas.openxmlformats.org/officeDocument/2006/relationships/hyperlink" Target="https://www.jw.org/kk/%D0%BA%D1%96%D1%82%D0%B0%D0%BF%D1%85%D0%B0%D0%BD%D0%B0/%D0%BA%D0%B8%D0%B5%D0%BB%D1%96-%D0%BA%D1%96%D1%82%D0%B0%D0%BF/nwt/%D0%BA%D1%96%D1%82%D0%B0%D0%BF%D1%82%D0%B0%D1%80/%D0%9B%D2%B1%D2%9B%D0%B0/7/" TargetMode="External"/><Relationship Id="rId100" Type="http://schemas.openxmlformats.org/officeDocument/2006/relationships/diagramData" Target="diagrams/data10.xml"/><Relationship Id="rId105" Type="http://schemas.openxmlformats.org/officeDocument/2006/relationships/diagramData" Target="diagrams/data11.xml"/><Relationship Id="rId126" Type="http://schemas.openxmlformats.org/officeDocument/2006/relationships/hyperlink" Target="http://framenet.icsi.berkley.ed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2017C8-7557-4851-9CC9-9DE5CDD81483}"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ru-RU"/>
        </a:p>
      </dgm:t>
    </dgm:pt>
    <dgm:pt modelId="{04B4176A-C9F3-4917-B276-E8BED10477E3}">
      <dgm:prSet phldrT="[Текст]" custT="1"/>
      <dgm:spPr>
        <a:xfrm>
          <a:off x="1945009" y="340443"/>
          <a:ext cx="1594037" cy="61135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Парыз</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434BBA7-56ED-4D8A-A5F6-2A95DF423456}" type="parTrans" cxnId="{FB2DDDC6-F3F8-4825-8C19-E971B728EE09}">
      <dgm:prSet/>
      <dgm:spPr/>
      <dgm:t>
        <a:bodyPr/>
        <a:lstStyle/>
        <a:p>
          <a:endParaRPr lang="ru-RU"/>
        </a:p>
      </dgm:t>
    </dgm:pt>
    <dgm:pt modelId="{4B79D2FC-7B55-4CFE-B2FC-FD3F4DC1A361}" type="sibTrans" cxnId="{FB2DDDC6-F3F8-4825-8C19-E971B728EE09}">
      <dgm:prSet/>
      <dgm:spPr/>
      <dgm:t>
        <a:bodyPr/>
        <a:lstStyle/>
        <a:p>
          <a:endParaRPr lang="ru-RU"/>
        </a:p>
      </dgm:t>
    </dgm:pt>
    <dgm:pt modelId="{3A1C3098-7B72-4865-A721-90F7B122BCF6}">
      <dgm:prSet phldrT="[Текст]" custT="1"/>
      <dgm:spPr>
        <a:xfrm>
          <a:off x="458469" y="1504347"/>
          <a:ext cx="1775666" cy="50773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Экстроверттік (объективтік)</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2C3232C-8006-40C9-9BCF-D911781ACF66}" type="parTrans" cxnId="{7E8D2196-31C9-4890-9333-5F8B52106E95}">
      <dgm:prSet/>
      <dgm:spPr>
        <a:xfrm>
          <a:off x="1135204" y="751255"/>
          <a:ext cx="1395725" cy="552548"/>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5C6C1A92-EECC-4EEA-8BCF-0B4BCA71835A}" type="sibTrans" cxnId="{7E8D2196-31C9-4890-9333-5F8B52106E95}">
      <dgm:prSet/>
      <dgm:spPr/>
      <dgm:t>
        <a:bodyPr/>
        <a:lstStyle/>
        <a:p>
          <a:endParaRPr lang="ru-RU"/>
        </a:p>
      </dgm:t>
    </dgm:pt>
    <dgm:pt modelId="{DE317A4F-B247-4466-8F0F-1AED22F10EF1}">
      <dgm:prSet phldrT="[Текст]" custT="1"/>
      <dgm:spPr>
        <a:xfrm>
          <a:off x="213232" y="2564631"/>
          <a:ext cx="2266139" cy="891740"/>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lgn="l"/>
          <a:r>
            <a:rPr lang="kk-KZ" sz="1400">
              <a:solidFill>
                <a:sysClr val="windowText" lastClr="000000">
                  <a:hueOff val="0"/>
                  <a:satOff val="0"/>
                  <a:lumOff val="0"/>
                  <a:alphaOff val="0"/>
                </a:sysClr>
              </a:solidFill>
              <a:latin typeface="Calibri"/>
              <a:ea typeface="+mn-ea"/>
              <a:cs typeface="+mn-cs"/>
            </a:rPr>
            <a:t>–</a:t>
          </a:r>
          <a:r>
            <a:rPr lang="ru-RU" sz="1400">
              <a:solidFill>
                <a:sysClr val="windowText" lastClr="000000">
                  <a:hueOff val="0"/>
                  <a:satOff val="0"/>
                  <a:lumOff val="0"/>
                  <a:alphaOff val="0"/>
                </a:sysClr>
              </a:solidFill>
              <a:latin typeface="Times New Roman" pitchFamily="18" charset="0"/>
              <a:ea typeface="+mn-ea"/>
              <a:cs typeface="Times New Roman" pitchFamily="18" charset="0"/>
            </a:rPr>
            <a:t> </a:t>
          </a:r>
          <a:r>
            <a:rPr lang="kk-KZ" sz="1400">
              <a:solidFill>
                <a:sysClr val="windowText" lastClr="000000">
                  <a:hueOff val="0"/>
                  <a:satOff val="0"/>
                  <a:lumOff val="0"/>
                  <a:alphaOff val="0"/>
                </a:sysClr>
              </a:solidFill>
              <a:latin typeface="Times New Roman" pitchFamily="18" charset="0"/>
              <a:ea typeface="+mn-ea"/>
              <a:cs typeface="Times New Roman" pitchFamily="18" charset="0"/>
            </a:rPr>
            <a:t>адамзаттық</a:t>
          </a:r>
        </a:p>
        <a:p>
          <a:pPr algn="l"/>
          <a:r>
            <a:rPr lang="kk-KZ" sz="1400">
              <a:solidFill>
                <a:sysClr val="windowText" lastClr="000000">
                  <a:hueOff val="0"/>
                  <a:satOff val="0"/>
                  <a:lumOff val="0"/>
                  <a:alphaOff val="0"/>
                </a:sysClr>
              </a:solidFill>
              <a:latin typeface="Calibri"/>
              <a:ea typeface="+mn-ea"/>
              <a:cs typeface="+mn-cs"/>
            </a:rPr>
            <a:t>– </a:t>
          </a:r>
          <a:r>
            <a:rPr lang="kk-KZ" sz="1400">
              <a:solidFill>
                <a:sysClr val="windowText" lastClr="000000">
                  <a:hueOff val="0"/>
                  <a:satOff val="0"/>
                  <a:lumOff val="0"/>
                  <a:alphaOff val="0"/>
                </a:sysClr>
              </a:solidFill>
              <a:latin typeface="Times New Roman" pitchFamily="18" charset="0"/>
              <a:ea typeface="+mn-ea"/>
              <a:cs typeface="Times New Roman" pitchFamily="18" charset="0"/>
            </a:rPr>
            <a:t>ұлттық</a:t>
          </a:r>
        </a:p>
        <a:p>
          <a:pPr algn="l"/>
          <a:r>
            <a:rPr lang="kk-KZ" sz="1400">
              <a:solidFill>
                <a:sysClr val="windowText" lastClr="000000">
                  <a:hueOff val="0"/>
                  <a:satOff val="0"/>
                  <a:lumOff val="0"/>
                  <a:alphaOff val="0"/>
                </a:sysClr>
              </a:solidFill>
              <a:latin typeface="Calibri"/>
              <a:ea typeface="+mn-ea"/>
              <a:cs typeface="+mn-cs"/>
            </a:rPr>
            <a:t>– </a:t>
          </a:r>
          <a:r>
            <a:rPr lang="kk-KZ" sz="1400">
              <a:solidFill>
                <a:sysClr val="windowText" lastClr="000000">
                  <a:hueOff val="0"/>
                  <a:satOff val="0"/>
                  <a:lumOff val="0"/>
                  <a:alphaOff val="0"/>
                </a:sysClr>
              </a:solidFill>
              <a:latin typeface="Times New Roman" pitchFamily="18" charset="0"/>
              <a:ea typeface="+mn-ea"/>
              <a:cs typeface="Times New Roman" pitchFamily="18" charset="0"/>
            </a:rPr>
            <a:t>діни</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E8A2CE8-2FCC-4564-A2D2-1B6CE9BFBBD1}" type="parTrans" cxnId="{E47327B3-C524-471D-94E9-7C7F09D98268}">
      <dgm:prSet/>
      <dgm:spPr>
        <a:xfrm>
          <a:off x="1089484" y="1811539"/>
          <a:ext cx="91440" cy="552548"/>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B1AF9B0E-70E2-4C1E-BA51-E9BD37714213}" type="sibTrans" cxnId="{E47327B3-C524-471D-94E9-7C7F09D98268}">
      <dgm:prSet/>
      <dgm:spPr/>
      <dgm:t>
        <a:bodyPr/>
        <a:lstStyle/>
        <a:p>
          <a:endParaRPr lang="ru-RU"/>
        </a:p>
      </dgm:t>
    </dgm:pt>
    <dgm:pt modelId="{07B9CB43-97B2-4292-9177-8B3DE7E9272E}">
      <dgm:prSet phldrT="[Текст]" custT="1"/>
      <dgm:spPr>
        <a:xfrm>
          <a:off x="3360246" y="1504347"/>
          <a:ext cx="1665340" cy="5062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Интроверттік (субъективтік)</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75040C1-394A-489B-845B-1E4AC9D339F8}" type="parTrans" cxnId="{16BC4B86-FB41-4815-9C5F-E00D0FEAC87E}">
      <dgm:prSet/>
      <dgm:spPr>
        <a:xfrm>
          <a:off x="2530930" y="751255"/>
          <a:ext cx="1450888" cy="552548"/>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EAB8FC36-52A4-4593-94B6-2791C6C3EC2F}" type="sibTrans" cxnId="{16BC4B86-FB41-4815-9C5F-E00D0FEAC87E}">
      <dgm:prSet/>
      <dgm:spPr/>
      <dgm:t>
        <a:bodyPr/>
        <a:lstStyle/>
        <a:p>
          <a:endParaRPr lang="ru-RU"/>
        </a:p>
      </dgm:t>
    </dgm:pt>
    <dgm:pt modelId="{5EFD7A87-15D6-4893-8077-2DBED7E3BD6E}">
      <dgm:prSet phldrT="[Текст]" custT="1"/>
      <dgm:spPr>
        <a:xfrm>
          <a:off x="2863513" y="2565258"/>
          <a:ext cx="2582697" cy="98316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lgn="ctr"/>
          <a:endParaRPr lang="kk-KZ" sz="1200">
            <a:solidFill>
              <a:sysClr val="windowText" lastClr="000000">
                <a:hueOff val="0"/>
                <a:satOff val="0"/>
                <a:lumOff val="0"/>
                <a:alphaOff val="0"/>
              </a:sysClr>
            </a:solidFill>
            <a:latin typeface="Calibri"/>
            <a:ea typeface="+mn-ea"/>
            <a:cs typeface="+mn-cs"/>
          </a:endParaRPr>
        </a:p>
        <a:p>
          <a:pPr algn="l"/>
          <a:r>
            <a:rPr lang="kk-KZ" sz="1400">
              <a:solidFill>
                <a:sysClr val="windowText" lastClr="000000">
                  <a:hueOff val="0"/>
                  <a:satOff val="0"/>
                  <a:lumOff val="0"/>
                  <a:alphaOff val="0"/>
                </a:sysClr>
              </a:solidFill>
              <a:latin typeface="Times New Roman" pitchFamily="18" charset="0"/>
              <a:ea typeface="+mn-ea"/>
              <a:cs typeface="Times New Roman" pitchFamily="18" charset="0"/>
            </a:rPr>
            <a:t>– адамның өз қалауымен жауапкершілікті арқалауы (уәде беру, ант ішу, аманатты алу т.б.)</a:t>
          </a:r>
        </a:p>
        <a:p>
          <a:pPr algn="l"/>
          <a:r>
            <a:rPr lang="kk-KZ" sz="1400">
              <a:solidFill>
                <a:sysClr val="windowText" lastClr="000000">
                  <a:hueOff val="0"/>
                  <a:satOff val="0"/>
                  <a:lumOff val="0"/>
                  <a:alphaOff val="0"/>
                </a:sysClr>
              </a:solidFill>
              <a:latin typeface="Times New Roman" pitchFamily="18" charset="0"/>
              <a:ea typeface="+mn-ea"/>
              <a:cs typeface="Times New Roman" pitchFamily="18" charset="0"/>
            </a:rPr>
            <a:t>– суггестия (ішкі сенім, үміт)</a:t>
          </a:r>
          <a:endParaRPr lang="kk-KZ" sz="1200">
            <a:solidFill>
              <a:sysClr val="windowText" lastClr="000000">
                <a:hueOff val="0"/>
                <a:satOff val="0"/>
                <a:lumOff val="0"/>
                <a:alphaOff val="0"/>
              </a:sysClr>
            </a:solidFill>
            <a:latin typeface="Calibri"/>
            <a:ea typeface="+mn-ea"/>
            <a:cs typeface="+mn-cs"/>
          </a:endParaRPr>
        </a:p>
        <a:p>
          <a:pPr algn="ct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DEC00D1-C4BA-4168-A3BF-E5723443E6EE}" type="parTrans" cxnId="{5C119688-B4CC-400D-A713-B7B038B41951}">
      <dgm:prSet/>
      <dgm:spPr>
        <a:xfrm>
          <a:off x="3898043" y="1810019"/>
          <a:ext cx="91440" cy="554695"/>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D0B678C2-3B67-4A7D-AA77-77D568F2E043}" type="sibTrans" cxnId="{5C119688-B4CC-400D-A713-B7B038B41951}">
      <dgm:prSet/>
      <dgm:spPr/>
      <dgm:t>
        <a:bodyPr/>
        <a:lstStyle/>
        <a:p>
          <a:endParaRPr lang="ru-RU"/>
        </a:p>
      </dgm:t>
    </dgm:pt>
    <dgm:pt modelId="{2230CA14-7176-4853-8F0C-3908416351E3}" type="pres">
      <dgm:prSet presAssocID="{152017C8-7557-4851-9CC9-9DE5CDD81483}" presName="hierChild1" presStyleCnt="0">
        <dgm:presLayoutVars>
          <dgm:chPref val="1"/>
          <dgm:dir/>
          <dgm:animOne val="branch"/>
          <dgm:animLvl val="lvl"/>
          <dgm:resizeHandles/>
        </dgm:presLayoutVars>
      </dgm:prSet>
      <dgm:spPr/>
      <dgm:t>
        <a:bodyPr/>
        <a:lstStyle/>
        <a:p>
          <a:endParaRPr lang="ru-RU"/>
        </a:p>
      </dgm:t>
    </dgm:pt>
    <dgm:pt modelId="{8401C2ED-567A-41D3-9C1F-FC22E1624E5A}" type="pres">
      <dgm:prSet presAssocID="{04B4176A-C9F3-4917-B276-E8BED10477E3}" presName="hierRoot1" presStyleCnt="0"/>
      <dgm:spPr/>
    </dgm:pt>
    <dgm:pt modelId="{1183DAEE-091F-4729-8E69-568C8834F33C}" type="pres">
      <dgm:prSet presAssocID="{04B4176A-C9F3-4917-B276-E8BED10477E3}" presName="composite" presStyleCnt="0"/>
      <dgm:spPr/>
    </dgm:pt>
    <dgm:pt modelId="{83A1A2FC-66FA-4FAE-85F5-3D7CC13296FD}" type="pres">
      <dgm:prSet presAssocID="{04B4176A-C9F3-4917-B276-E8BED10477E3}" presName="background" presStyleLbl="node0" presStyleIdx="0" presStyleCnt="1"/>
      <dgm:spPr>
        <a:xfrm>
          <a:off x="1733911" y="139900"/>
          <a:ext cx="1594037" cy="61135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3AA14C87-3A2F-409B-8F8B-CA9738D2A498}" type="pres">
      <dgm:prSet presAssocID="{04B4176A-C9F3-4917-B276-E8BED10477E3}" presName="text" presStyleLbl="fgAcc0" presStyleIdx="0" presStyleCnt="1" custScaleX="83902" custScaleY="36580">
        <dgm:presLayoutVars>
          <dgm:chPref val="3"/>
        </dgm:presLayoutVars>
      </dgm:prSet>
      <dgm:spPr>
        <a:prstGeom prst="roundRect">
          <a:avLst>
            <a:gd name="adj" fmla="val 10000"/>
          </a:avLst>
        </a:prstGeom>
      </dgm:spPr>
      <dgm:t>
        <a:bodyPr/>
        <a:lstStyle/>
        <a:p>
          <a:endParaRPr lang="ru-RU"/>
        </a:p>
      </dgm:t>
    </dgm:pt>
    <dgm:pt modelId="{2A5D8A75-AB36-4085-A5BB-C6FA55BC920B}" type="pres">
      <dgm:prSet presAssocID="{04B4176A-C9F3-4917-B276-E8BED10477E3}" presName="hierChild2" presStyleCnt="0"/>
      <dgm:spPr/>
    </dgm:pt>
    <dgm:pt modelId="{FD7CF81B-C249-42E3-BC30-75BC090F6E3C}" type="pres">
      <dgm:prSet presAssocID="{22C3232C-8006-40C9-9BCF-D911781ACF66}" presName="Name10" presStyleLbl="parChTrans1D2" presStyleIdx="0" presStyleCnt="2"/>
      <dgm:spPr>
        <a:custGeom>
          <a:avLst/>
          <a:gdLst/>
          <a:ahLst/>
          <a:cxnLst/>
          <a:rect l="0" t="0" r="0" b="0"/>
          <a:pathLst>
            <a:path>
              <a:moveTo>
                <a:pt x="1395725" y="0"/>
              </a:moveTo>
              <a:lnTo>
                <a:pt x="1395725" y="376545"/>
              </a:lnTo>
              <a:lnTo>
                <a:pt x="0" y="376545"/>
              </a:lnTo>
              <a:lnTo>
                <a:pt x="0" y="552548"/>
              </a:lnTo>
            </a:path>
          </a:pathLst>
        </a:custGeom>
      </dgm:spPr>
      <dgm:t>
        <a:bodyPr/>
        <a:lstStyle/>
        <a:p>
          <a:endParaRPr lang="ru-RU"/>
        </a:p>
      </dgm:t>
    </dgm:pt>
    <dgm:pt modelId="{D07A9F01-8D8B-498B-9938-C6B74F9B18FC}" type="pres">
      <dgm:prSet presAssocID="{3A1C3098-7B72-4865-A721-90F7B122BCF6}" presName="hierRoot2" presStyleCnt="0"/>
      <dgm:spPr/>
    </dgm:pt>
    <dgm:pt modelId="{7A7F79C5-B163-4AC4-89EB-A2137F77135D}" type="pres">
      <dgm:prSet presAssocID="{3A1C3098-7B72-4865-A721-90F7B122BCF6}" presName="composite2" presStyleCnt="0"/>
      <dgm:spPr/>
    </dgm:pt>
    <dgm:pt modelId="{80C7EAC6-1D18-4F37-9421-D8DC2FD04DEB}" type="pres">
      <dgm:prSet presAssocID="{3A1C3098-7B72-4865-A721-90F7B122BCF6}" presName="background2" presStyleLbl="node2" presStyleIdx="0" presStyleCnt="2"/>
      <dgm:spPr>
        <a:xfrm>
          <a:off x="247371" y="1303804"/>
          <a:ext cx="1775666" cy="5077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DF21E92-0B4D-44EA-ABEA-662EBF3D90B8}" type="pres">
      <dgm:prSet presAssocID="{3A1C3098-7B72-4865-A721-90F7B122BCF6}" presName="text2" presStyleLbl="fgAcc2" presStyleIdx="0" presStyleCnt="2" custScaleX="93462" custScaleY="42086">
        <dgm:presLayoutVars>
          <dgm:chPref val="3"/>
        </dgm:presLayoutVars>
      </dgm:prSet>
      <dgm:spPr>
        <a:prstGeom prst="roundRect">
          <a:avLst>
            <a:gd name="adj" fmla="val 10000"/>
          </a:avLst>
        </a:prstGeom>
      </dgm:spPr>
      <dgm:t>
        <a:bodyPr/>
        <a:lstStyle/>
        <a:p>
          <a:endParaRPr lang="ru-RU"/>
        </a:p>
      </dgm:t>
    </dgm:pt>
    <dgm:pt modelId="{D034D8AF-ABD4-46E4-ADB7-6089E430A94E}" type="pres">
      <dgm:prSet presAssocID="{3A1C3098-7B72-4865-A721-90F7B122BCF6}" presName="hierChild3" presStyleCnt="0"/>
      <dgm:spPr/>
    </dgm:pt>
    <dgm:pt modelId="{4F54994D-83A2-4288-9EA7-09C470EA090A}" type="pres">
      <dgm:prSet presAssocID="{8E8A2CE8-2FCC-4564-A2D2-1B6CE9BFBBD1}" presName="Name17" presStyleLbl="parChTrans1D3" presStyleIdx="0" presStyleCnt="2"/>
      <dgm:spPr>
        <a:custGeom>
          <a:avLst/>
          <a:gdLst/>
          <a:ahLst/>
          <a:cxnLst/>
          <a:rect l="0" t="0" r="0" b="0"/>
          <a:pathLst>
            <a:path>
              <a:moveTo>
                <a:pt x="45720" y="0"/>
              </a:moveTo>
              <a:lnTo>
                <a:pt x="45720" y="552548"/>
              </a:lnTo>
            </a:path>
          </a:pathLst>
        </a:custGeom>
      </dgm:spPr>
      <dgm:t>
        <a:bodyPr/>
        <a:lstStyle/>
        <a:p>
          <a:endParaRPr lang="ru-RU"/>
        </a:p>
      </dgm:t>
    </dgm:pt>
    <dgm:pt modelId="{6F7F70CE-E4AF-4D4E-AFE7-33207C0A0D8C}" type="pres">
      <dgm:prSet presAssocID="{DE317A4F-B247-4466-8F0F-1AED22F10EF1}" presName="hierRoot3" presStyleCnt="0"/>
      <dgm:spPr/>
    </dgm:pt>
    <dgm:pt modelId="{818B5E75-E919-4486-8B9A-898C69C99C40}" type="pres">
      <dgm:prSet presAssocID="{DE317A4F-B247-4466-8F0F-1AED22F10EF1}" presName="composite3" presStyleCnt="0"/>
      <dgm:spPr/>
    </dgm:pt>
    <dgm:pt modelId="{FCCEA831-509D-4D87-A1F6-57E7D251006F}" type="pres">
      <dgm:prSet presAssocID="{DE317A4F-B247-4466-8F0F-1AED22F10EF1}" presName="background3" presStyleLbl="node3" presStyleIdx="0" presStyleCnt="2"/>
      <dgm:spPr>
        <a:xfrm>
          <a:off x="2135" y="2364088"/>
          <a:ext cx="2266139" cy="89174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C303CE0D-F22E-4B52-9135-E28CAE5A880A}" type="pres">
      <dgm:prSet presAssocID="{DE317A4F-B247-4466-8F0F-1AED22F10EF1}" presName="text3" presStyleLbl="fgAcc3" presStyleIdx="0" presStyleCnt="2" custScaleX="78007" custScaleY="73916" custLinFactNeighborX="-3024">
        <dgm:presLayoutVars>
          <dgm:chPref val="3"/>
        </dgm:presLayoutVars>
      </dgm:prSet>
      <dgm:spPr>
        <a:prstGeom prst="roundRect">
          <a:avLst>
            <a:gd name="adj" fmla="val 10000"/>
          </a:avLst>
        </a:prstGeom>
      </dgm:spPr>
      <dgm:t>
        <a:bodyPr/>
        <a:lstStyle/>
        <a:p>
          <a:endParaRPr lang="ru-RU"/>
        </a:p>
      </dgm:t>
    </dgm:pt>
    <dgm:pt modelId="{FACA21B3-95DF-48C7-B52D-1FB300C476ED}" type="pres">
      <dgm:prSet presAssocID="{DE317A4F-B247-4466-8F0F-1AED22F10EF1}" presName="hierChild4" presStyleCnt="0"/>
      <dgm:spPr/>
    </dgm:pt>
    <dgm:pt modelId="{1C6F3737-DBA0-4430-BBB6-A7ECD6535071}" type="pres">
      <dgm:prSet presAssocID="{175040C1-394A-489B-845B-1E4AC9D339F8}" presName="Name10" presStyleLbl="parChTrans1D2" presStyleIdx="1" presStyleCnt="2"/>
      <dgm:spPr>
        <a:custGeom>
          <a:avLst/>
          <a:gdLst/>
          <a:ahLst/>
          <a:cxnLst/>
          <a:rect l="0" t="0" r="0" b="0"/>
          <a:pathLst>
            <a:path>
              <a:moveTo>
                <a:pt x="0" y="0"/>
              </a:moveTo>
              <a:lnTo>
                <a:pt x="0" y="376545"/>
              </a:lnTo>
              <a:lnTo>
                <a:pt x="1450888" y="376545"/>
              </a:lnTo>
              <a:lnTo>
                <a:pt x="1450888" y="552548"/>
              </a:lnTo>
            </a:path>
          </a:pathLst>
        </a:custGeom>
      </dgm:spPr>
      <dgm:t>
        <a:bodyPr/>
        <a:lstStyle/>
        <a:p>
          <a:endParaRPr lang="ru-RU"/>
        </a:p>
      </dgm:t>
    </dgm:pt>
    <dgm:pt modelId="{719A5C2E-3B7D-4E0B-92F9-6E890E058C92}" type="pres">
      <dgm:prSet presAssocID="{07B9CB43-97B2-4292-9177-8B3DE7E9272E}" presName="hierRoot2" presStyleCnt="0"/>
      <dgm:spPr/>
    </dgm:pt>
    <dgm:pt modelId="{2933957D-3D8B-4C27-921A-1AEE69E1DB12}" type="pres">
      <dgm:prSet presAssocID="{07B9CB43-97B2-4292-9177-8B3DE7E9272E}" presName="composite2" presStyleCnt="0"/>
      <dgm:spPr/>
    </dgm:pt>
    <dgm:pt modelId="{2E1AD63D-BF15-4FB3-AB00-F142349D1E95}" type="pres">
      <dgm:prSet presAssocID="{07B9CB43-97B2-4292-9177-8B3DE7E9272E}" presName="background2" presStyleLbl="node2" presStyleIdx="1" presStyleCnt="2"/>
      <dgm:spPr>
        <a:xfrm>
          <a:off x="3149148" y="1303804"/>
          <a:ext cx="1665340" cy="5062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AEB9BD28-F782-4CA8-800D-83EFE1B82C85}" type="pres">
      <dgm:prSet presAssocID="{07B9CB43-97B2-4292-9177-8B3DE7E9272E}" presName="text2" presStyleLbl="fgAcc2" presStyleIdx="1" presStyleCnt="2" custScaleX="87655" custScaleY="41960">
        <dgm:presLayoutVars>
          <dgm:chPref val="3"/>
        </dgm:presLayoutVars>
      </dgm:prSet>
      <dgm:spPr>
        <a:prstGeom prst="roundRect">
          <a:avLst>
            <a:gd name="adj" fmla="val 10000"/>
          </a:avLst>
        </a:prstGeom>
      </dgm:spPr>
      <dgm:t>
        <a:bodyPr/>
        <a:lstStyle/>
        <a:p>
          <a:endParaRPr lang="ru-RU"/>
        </a:p>
      </dgm:t>
    </dgm:pt>
    <dgm:pt modelId="{12748DD2-C9C2-4CBA-938C-EFED54683DA6}" type="pres">
      <dgm:prSet presAssocID="{07B9CB43-97B2-4292-9177-8B3DE7E9272E}" presName="hierChild3" presStyleCnt="0"/>
      <dgm:spPr/>
    </dgm:pt>
    <dgm:pt modelId="{97C669A6-B3A0-482A-BEDB-8A8CDBD37307}" type="pres">
      <dgm:prSet presAssocID="{4DEC00D1-C4BA-4168-A3BF-E5723443E6EE}" presName="Name17" presStyleLbl="parChTrans1D3" presStyleIdx="1" presStyleCnt="2"/>
      <dgm:spPr>
        <a:custGeom>
          <a:avLst/>
          <a:gdLst/>
          <a:ahLst/>
          <a:cxnLst/>
          <a:rect l="0" t="0" r="0" b="0"/>
          <a:pathLst>
            <a:path>
              <a:moveTo>
                <a:pt x="83774" y="0"/>
              </a:moveTo>
              <a:lnTo>
                <a:pt x="83774" y="378693"/>
              </a:lnTo>
              <a:lnTo>
                <a:pt x="45720" y="378693"/>
              </a:lnTo>
              <a:lnTo>
                <a:pt x="45720" y="554695"/>
              </a:lnTo>
            </a:path>
          </a:pathLst>
        </a:custGeom>
      </dgm:spPr>
      <dgm:t>
        <a:bodyPr/>
        <a:lstStyle/>
        <a:p>
          <a:endParaRPr lang="ru-RU"/>
        </a:p>
      </dgm:t>
    </dgm:pt>
    <dgm:pt modelId="{E954AD41-770F-4D3F-BE2B-CE59F69F6546}" type="pres">
      <dgm:prSet presAssocID="{5EFD7A87-15D6-4893-8077-2DBED7E3BD6E}" presName="hierRoot3" presStyleCnt="0"/>
      <dgm:spPr/>
    </dgm:pt>
    <dgm:pt modelId="{430084ED-DCF0-4F21-AA1B-610C5151F11F}" type="pres">
      <dgm:prSet presAssocID="{5EFD7A87-15D6-4893-8077-2DBED7E3BD6E}" presName="composite3" presStyleCnt="0"/>
      <dgm:spPr/>
    </dgm:pt>
    <dgm:pt modelId="{844615E3-17DA-4DA7-ABBE-7DF165728277}" type="pres">
      <dgm:prSet presAssocID="{5EFD7A87-15D6-4893-8077-2DBED7E3BD6E}" presName="background3" presStyleLbl="node3" presStyleIdx="1" presStyleCnt="2"/>
      <dgm:spPr>
        <a:xfrm>
          <a:off x="2652415" y="2364715"/>
          <a:ext cx="2582697" cy="98316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93578BEC-4E5B-41F4-A4F7-72E20DF0873C}" type="pres">
      <dgm:prSet presAssocID="{5EFD7A87-15D6-4893-8077-2DBED7E3BD6E}" presName="text3" presStyleLbl="fgAcc3" presStyleIdx="1" presStyleCnt="2" custScaleX="135940" custScaleY="81494" custLinFactNeighborX="-2003" custLinFactNeighborY="178">
        <dgm:presLayoutVars>
          <dgm:chPref val="3"/>
        </dgm:presLayoutVars>
      </dgm:prSet>
      <dgm:spPr>
        <a:prstGeom prst="roundRect">
          <a:avLst>
            <a:gd name="adj" fmla="val 10000"/>
          </a:avLst>
        </a:prstGeom>
      </dgm:spPr>
      <dgm:t>
        <a:bodyPr/>
        <a:lstStyle/>
        <a:p>
          <a:endParaRPr lang="ru-RU"/>
        </a:p>
      </dgm:t>
    </dgm:pt>
    <dgm:pt modelId="{5695F1DA-24CA-4501-B17E-B15B97305019}" type="pres">
      <dgm:prSet presAssocID="{5EFD7A87-15D6-4893-8077-2DBED7E3BD6E}" presName="hierChild4" presStyleCnt="0"/>
      <dgm:spPr/>
    </dgm:pt>
  </dgm:ptLst>
  <dgm:cxnLst>
    <dgm:cxn modelId="{90B08DC0-7887-475D-A32B-DCCAD236C472}" type="presOf" srcId="{8E8A2CE8-2FCC-4564-A2D2-1B6CE9BFBBD1}" destId="{4F54994D-83A2-4288-9EA7-09C470EA090A}" srcOrd="0" destOrd="0" presId="urn:microsoft.com/office/officeart/2005/8/layout/hierarchy1"/>
    <dgm:cxn modelId="{16BC4B86-FB41-4815-9C5F-E00D0FEAC87E}" srcId="{04B4176A-C9F3-4917-B276-E8BED10477E3}" destId="{07B9CB43-97B2-4292-9177-8B3DE7E9272E}" srcOrd="1" destOrd="0" parTransId="{175040C1-394A-489B-845B-1E4AC9D339F8}" sibTransId="{EAB8FC36-52A4-4593-94B6-2791C6C3EC2F}"/>
    <dgm:cxn modelId="{E47327B3-C524-471D-94E9-7C7F09D98268}" srcId="{3A1C3098-7B72-4865-A721-90F7B122BCF6}" destId="{DE317A4F-B247-4466-8F0F-1AED22F10EF1}" srcOrd="0" destOrd="0" parTransId="{8E8A2CE8-2FCC-4564-A2D2-1B6CE9BFBBD1}" sibTransId="{B1AF9B0E-70E2-4C1E-BA51-E9BD37714213}"/>
    <dgm:cxn modelId="{C7E2E075-9455-470F-BF6D-B5C73C085DE2}" type="presOf" srcId="{04B4176A-C9F3-4917-B276-E8BED10477E3}" destId="{3AA14C87-3A2F-409B-8F8B-CA9738D2A498}" srcOrd="0" destOrd="0" presId="urn:microsoft.com/office/officeart/2005/8/layout/hierarchy1"/>
    <dgm:cxn modelId="{6E840851-20BD-4B92-AD4D-7BF2BAC5B493}" type="presOf" srcId="{152017C8-7557-4851-9CC9-9DE5CDD81483}" destId="{2230CA14-7176-4853-8F0C-3908416351E3}" srcOrd="0" destOrd="0" presId="urn:microsoft.com/office/officeart/2005/8/layout/hierarchy1"/>
    <dgm:cxn modelId="{FB2DDDC6-F3F8-4825-8C19-E971B728EE09}" srcId="{152017C8-7557-4851-9CC9-9DE5CDD81483}" destId="{04B4176A-C9F3-4917-B276-E8BED10477E3}" srcOrd="0" destOrd="0" parTransId="{6434BBA7-56ED-4D8A-A5F6-2A95DF423456}" sibTransId="{4B79D2FC-7B55-4CFE-B2FC-FD3F4DC1A361}"/>
    <dgm:cxn modelId="{5C119688-B4CC-400D-A713-B7B038B41951}" srcId="{07B9CB43-97B2-4292-9177-8B3DE7E9272E}" destId="{5EFD7A87-15D6-4893-8077-2DBED7E3BD6E}" srcOrd="0" destOrd="0" parTransId="{4DEC00D1-C4BA-4168-A3BF-E5723443E6EE}" sibTransId="{D0B678C2-3B67-4A7D-AA77-77D568F2E043}"/>
    <dgm:cxn modelId="{DA8AC7E4-3AD8-4EDF-916A-F6630BA1A270}" type="presOf" srcId="{DE317A4F-B247-4466-8F0F-1AED22F10EF1}" destId="{C303CE0D-F22E-4B52-9135-E28CAE5A880A}" srcOrd="0" destOrd="0" presId="urn:microsoft.com/office/officeart/2005/8/layout/hierarchy1"/>
    <dgm:cxn modelId="{FA6860CF-8577-484A-82C4-081906019BF0}" type="presOf" srcId="{175040C1-394A-489B-845B-1E4AC9D339F8}" destId="{1C6F3737-DBA0-4430-BBB6-A7ECD6535071}" srcOrd="0" destOrd="0" presId="urn:microsoft.com/office/officeart/2005/8/layout/hierarchy1"/>
    <dgm:cxn modelId="{D712A44D-A7CC-4ED2-9393-981213590B9F}" type="presOf" srcId="{07B9CB43-97B2-4292-9177-8B3DE7E9272E}" destId="{AEB9BD28-F782-4CA8-800D-83EFE1B82C85}" srcOrd="0" destOrd="0" presId="urn:microsoft.com/office/officeart/2005/8/layout/hierarchy1"/>
    <dgm:cxn modelId="{9DE116C2-449D-4F00-9CC1-252B061B9DD9}" type="presOf" srcId="{22C3232C-8006-40C9-9BCF-D911781ACF66}" destId="{FD7CF81B-C249-42E3-BC30-75BC090F6E3C}" srcOrd="0" destOrd="0" presId="urn:microsoft.com/office/officeart/2005/8/layout/hierarchy1"/>
    <dgm:cxn modelId="{F5355F42-F9F4-4E85-BF4D-A2D2E594D99C}" type="presOf" srcId="{4DEC00D1-C4BA-4168-A3BF-E5723443E6EE}" destId="{97C669A6-B3A0-482A-BEDB-8A8CDBD37307}" srcOrd="0" destOrd="0" presId="urn:microsoft.com/office/officeart/2005/8/layout/hierarchy1"/>
    <dgm:cxn modelId="{5166C9C0-CFF0-44D1-A216-8DA037BC023E}" type="presOf" srcId="{5EFD7A87-15D6-4893-8077-2DBED7E3BD6E}" destId="{93578BEC-4E5B-41F4-A4F7-72E20DF0873C}" srcOrd="0" destOrd="0" presId="urn:microsoft.com/office/officeart/2005/8/layout/hierarchy1"/>
    <dgm:cxn modelId="{0870F795-94F3-418E-BBFD-7B4BD3C112E5}" type="presOf" srcId="{3A1C3098-7B72-4865-A721-90F7B122BCF6}" destId="{8DF21E92-0B4D-44EA-ABEA-662EBF3D90B8}" srcOrd="0" destOrd="0" presId="urn:microsoft.com/office/officeart/2005/8/layout/hierarchy1"/>
    <dgm:cxn modelId="{7E8D2196-31C9-4890-9333-5F8B52106E95}" srcId="{04B4176A-C9F3-4917-B276-E8BED10477E3}" destId="{3A1C3098-7B72-4865-A721-90F7B122BCF6}" srcOrd="0" destOrd="0" parTransId="{22C3232C-8006-40C9-9BCF-D911781ACF66}" sibTransId="{5C6C1A92-EECC-4EEA-8BCF-0B4BCA71835A}"/>
    <dgm:cxn modelId="{F7E467A1-243D-4A9B-9061-516F55BB1D42}" type="presParOf" srcId="{2230CA14-7176-4853-8F0C-3908416351E3}" destId="{8401C2ED-567A-41D3-9C1F-FC22E1624E5A}" srcOrd="0" destOrd="0" presId="urn:microsoft.com/office/officeart/2005/8/layout/hierarchy1"/>
    <dgm:cxn modelId="{0808E98C-5317-4FA7-A681-0F1941EC0BA1}" type="presParOf" srcId="{8401C2ED-567A-41D3-9C1F-FC22E1624E5A}" destId="{1183DAEE-091F-4729-8E69-568C8834F33C}" srcOrd="0" destOrd="0" presId="urn:microsoft.com/office/officeart/2005/8/layout/hierarchy1"/>
    <dgm:cxn modelId="{3A17D3CD-025D-4E79-9FB0-F5B421D1E248}" type="presParOf" srcId="{1183DAEE-091F-4729-8E69-568C8834F33C}" destId="{83A1A2FC-66FA-4FAE-85F5-3D7CC13296FD}" srcOrd="0" destOrd="0" presId="urn:microsoft.com/office/officeart/2005/8/layout/hierarchy1"/>
    <dgm:cxn modelId="{C0F2B627-2070-4476-A06B-8B49B628C002}" type="presParOf" srcId="{1183DAEE-091F-4729-8E69-568C8834F33C}" destId="{3AA14C87-3A2F-409B-8F8B-CA9738D2A498}" srcOrd="1" destOrd="0" presId="urn:microsoft.com/office/officeart/2005/8/layout/hierarchy1"/>
    <dgm:cxn modelId="{47EA63F9-1D77-4DEA-AFBE-FAF59EA12982}" type="presParOf" srcId="{8401C2ED-567A-41D3-9C1F-FC22E1624E5A}" destId="{2A5D8A75-AB36-4085-A5BB-C6FA55BC920B}" srcOrd="1" destOrd="0" presId="urn:microsoft.com/office/officeart/2005/8/layout/hierarchy1"/>
    <dgm:cxn modelId="{95704AD4-E8EA-48AC-B3FA-F71A531DEE79}" type="presParOf" srcId="{2A5D8A75-AB36-4085-A5BB-C6FA55BC920B}" destId="{FD7CF81B-C249-42E3-BC30-75BC090F6E3C}" srcOrd="0" destOrd="0" presId="urn:microsoft.com/office/officeart/2005/8/layout/hierarchy1"/>
    <dgm:cxn modelId="{77D9A9F6-73F5-4061-9DDE-2D61F3755033}" type="presParOf" srcId="{2A5D8A75-AB36-4085-A5BB-C6FA55BC920B}" destId="{D07A9F01-8D8B-498B-9938-C6B74F9B18FC}" srcOrd="1" destOrd="0" presId="urn:microsoft.com/office/officeart/2005/8/layout/hierarchy1"/>
    <dgm:cxn modelId="{399F50AF-83CF-4748-AECD-1510881AC21C}" type="presParOf" srcId="{D07A9F01-8D8B-498B-9938-C6B74F9B18FC}" destId="{7A7F79C5-B163-4AC4-89EB-A2137F77135D}" srcOrd="0" destOrd="0" presId="urn:microsoft.com/office/officeart/2005/8/layout/hierarchy1"/>
    <dgm:cxn modelId="{689F17A3-39FF-4A01-8002-142FED0347D9}" type="presParOf" srcId="{7A7F79C5-B163-4AC4-89EB-A2137F77135D}" destId="{80C7EAC6-1D18-4F37-9421-D8DC2FD04DEB}" srcOrd="0" destOrd="0" presId="urn:microsoft.com/office/officeart/2005/8/layout/hierarchy1"/>
    <dgm:cxn modelId="{E00D62B9-0411-49DC-892D-25493A203CA4}" type="presParOf" srcId="{7A7F79C5-B163-4AC4-89EB-A2137F77135D}" destId="{8DF21E92-0B4D-44EA-ABEA-662EBF3D90B8}" srcOrd="1" destOrd="0" presId="urn:microsoft.com/office/officeart/2005/8/layout/hierarchy1"/>
    <dgm:cxn modelId="{43D20EF0-474F-4C2C-A575-633D44B41CEB}" type="presParOf" srcId="{D07A9F01-8D8B-498B-9938-C6B74F9B18FC}" destId="{D034D8AF-ABD4-46E4-ADB7-6089E430A94E}" srcOrd="1" destOrd="0" presId="urn:microsoft.com/office/officeart/2005/8/layout/hierarchy1"/>
    <dgm:cxn modelId="{B1805040-BA12-4E6D-940A-60DF4417CABD}" type="presParOf" srcId="{D034D8AF-ABD4-46E4-ADB7-6089E430A94E}" destId="{4F54994D-83A2-4288-9EA7-09C470EA090A}" srcOrd="0" destOrd="0" presId="urn:microsoft.com/office/officeart/2005/8/layout/hierarchy1"/>
    <dgm:cxn modelId="{AB345290-2686-4002-AC72-6E79DBD3DA1C}" type="presParOf" srcId="{D034D8AF-ABD4-46E4-ADB7-6089E430A94E}" destId="{6F7F70CE-E4AF-4D4E-AFE7-33207C0A0D8C}" srcOrd="1" destOrd="0" presId="urn:microsoft.com/office/officeart/2005/8/layout/hierarchy1"/>
    <dgm:cxn modelId="{5C9D3723-0D1D-4646-8EB5-2C784C2D70D4}" type="presParOf" srcId="{6F7F70CE-E4AF-4D4E-AFE7-33207C0A0D8C}" destId="{818B5E75-E919-4486-8B9A-898C69C99C40}" srcOrd="0" destOrd="0" presId="urn:microsoft.com/office/officeart/2005/8/layout/hierarchy1"/>
    <dgm:cxn modelId="{73957689-B1BB-4E67-BBD9-8E89E12298DD}" type="presParOf" srcId="{818B5E75-E919-4486-8B9A-898C69C99C40}" destId="{FCCEA831-509D-4D87-A1F6-57E7D251006F}" srcOrd="0" destOrd="0" presId="urn:microsoft.com/office/officeart/2005/8/layout/hierarchy1"/>
    <dgm:cxn modelId="{E7B59DF2-20A0-417E-85C6-ED349A51FBB2}" type="presParOf" srcId="{818B5E75-E919-4486-8B9A-898C69C99C40}" destId="{C303CE0D-F22E-4B52-9135-E28CAE5A880A}" srcOrd="1" destOrd="0" presId="urn:microsoft.com/office/officeart/2005/8/layout/hierarchy1"/>
    <dgm:cxn modelId="{872B6A5C-5633-4319-8260-32E82EF4DC73}" type="presParOf" srcId="{6F7F70CE-E4AF-4D4E-AFE7-33207C0A0D8C}" destId="{FACA21B3-95DF-48C7-B52D-1FB300C476ED}" srcOrd="1" destOrd="0" presId="urn:microsoft.com/office/officeart/2005/8/layout/hierarchy1"/>
    <dgm:cxn modelId="{A7509832-8EB6-4C77-9350-955E52B89647}" type="presParOf" srcId="{2A5D8A75-AB36-4085-A5BB-C6FA55BC920B}" destId="{1C6F3737-DBA0-4430-BBB6-A7ECD6535071}" srcOrd="2" destOrd="0" presId="urn:microsoft.com/office/officeart/2005/8/layout/hierarchy1"/>
    <dgm:cxn modelId="{8AB9D569-835A-45DD-BEC5-CD4C6422E1F4}" type="presParOf" srcId="{2A5D8A75-AB36-4085-A5BB-C6FA55BC920B}" destId="{719A5C2E-3B7D-4E0B-92F9-6E890E058C92}" srcOrd="3" destOrd="0" presId="urn:microsoft.com/office/officeart/2005/8/layout/hierarchy1"/>
    <dgm:cxn modelId="{1961465A-614E-4465-A4C3-C20F4A43F312}" type="presParOf" srcId="{719A5C2E-3B7D-4E0B-92F9-6E890E058C92}" destId="{2933957D-3D8B-4C27-921A-1AEE69E1DB12}" srcOrd="0" destOrd="0" presId="urn:microsoft.com/office/officeart/2005/8/layout/hierarchy1"/>
    <dgm:cxn modelId="{E4ABD645-0E18-49FC-B115-654AE24D1709}" type="presParOf" srcId="{2933957D-3D8B-4C27-921A-1AEE69E1DB12}" destId="{2E1AD63D-BF15-4FB3-AB00-F142349D1E95}" srcOrd="0" destOrd="0" presId="urn:microsoft.com/office/officeart/2005/8/layout/hierarchy1"/>
    <dgm:cxn modelId="{AC529E13-C8E5-4F8F-925F-7725C4F737A3}" type="presParOf" srcId="{2933957D-3D8B-4C27-921A-1AEE69E1DB12}" destId="{AEB9BD28-F782-4CA8-800D-83EFE1B82C85}" srcOrd="1" destOrd="0" presId="urn:microsoft.com/office/officeart/2005/8/layout/hierarchy1"/>
    <dgm:cxn modelId="{E2411972-2F88-44C0-9743-BEB593276FFC}" type="presParOf" srcId="{719A5C2E-3B7D-4E0B-92F9-6E890E058C92}" destId="{12748DD2-C9C2-4CBA-938C-EFED54683DA6}" srcOrd="1" destOrd="0" presId="urn:microsoft.com/office/officeart/2005/8/layout/hierarchy1"/>
    <dgm:cxn modelId="{48972ABE-7742-44CC-8670-8ED13CBDCE62}" type="presParOf" srcId="{12748DD2-C9C2-4CBA-938C-EFED54683DA6}" destId="{97C669A6-B3A0-482A-BEDB-8A8CDBD37307}" srcOrd="0" destOrd="0" presId="urn:microsoft.com/office/officeart/2005/8/layout/hierarchy1"/>
    <dgm:cxn modelId="{F7D48A39-9995-482A-A9AF-F24DC1BD4FEE}" type="presParOf" srcId="{12748DD2-C9C2-4CBA-938C-EFED54683DA6}" destId="{E954AD41-770F-4D3F-BE2B-CE59F69F6546}" srcOrd="1" destOrd="0" presId="urn:microsoft.com/office/officeart/2005/8/layout/hierarchy1"/>
    <dgm:cxn modelId="{AEEC2632-151F-4D11-9CA8-FE8061274E8C}" type="presParOf" srcId="{E954AD41-770F-4D3F-BE2B-CE59F69F6546}" destId="{430084ED-DCF0-4F21-AA1B-610C5151F11F}" srcOrd="0" destOrd="0" presId="urn:microsoft.com/office/officeart/2005/8/layout/hierarchy1"/>
    <dgm:cxn modelId="{490284C2-C437-4A83-997A-60BC8CEE62A5}" type="presParOf" srcId="{430084ED-DCF0-4F21-AA1B-610C5151F11F}" destId="{844615E3-17DA-4DA7-ABBE-7DF165728277}" srcOrd="0" destOrd="0" presId="urn:microsoft.com/office/officeart/2005/8/layout/hierarchy1"/>
    <dgm:cxn modelId="{8E5CF0B5-79AC-4C5E-AD96-5AD721AA3681}" type="presParOf" srcId="{430084ED-DCF0-4F21-AA1B-610C5151F11F}" destId="{93578BEC-4E5B-41F4-A4F7-72E20DF0873C}" srcOrd="1" destOrd="0" presId="urn:microsoft.com/office/officeart/2005/8/layout/hierarchy1"/>
    <dgm:cxn modelId="{DC15398F-2042-4839-AFC6-B0DAC2AAE999}" type="presParOf" srcId="{E954AD41-770F-4D3F-BE2B-CE59F69F6546}" destId="{5695F1DA-24CA-4501-B17E-B15B97305019}"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A046660-E1BB-4881-8099-B96382DBF987}" type="doc">
      <dgm:prSet loTypeId="urn:microsoft.com/office/officeart/2005/8/layout/process1" loCatId="process" qsTypeId="urn:microsoft.com/office/officeart/2005/8/quickstyle/simple1" qsCatId="simple" csTypeId="urn:microsoft.com/office/officeart/2005/8/colors/accent1_2" csCatId="accent1" phldr="1"/>
      <dgm:spPr/>
    </dgm:pt>
    <dgm:pt modelId="{B49FFDF3-8278-4420-8B2F-6E81DA0401E4}">
      <dgm:prSet phldrT="[Текст]"/>
      <dgm:spPr>
        <a:xfrm>
          <a:off x="4433" y="219144"/>
          <a:ext cx="1325146" cy="7950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Қарыз</a:t>
          </a:r>
        </a:p>
      </dgm:t>
    </dgm:pt>
    <dgm:pt modelId="{F2EB4F25-0468-4C8C-AAFF-1DE7C8C3475E}" type="parTrans" cxnId="{D927FE95-838D-4889-8454-8ED5895084C7}">
      <dgm:prSet/>
      <dgm:spPr/>
      <dgm:t>
        <a:bodyPr/>
        <a:lstStyle/>
        <a:p>
          <a:endParaRPr lang="ru-RU"/>
        </a:p>
      </dgm:t>
    </dgm:pt>
    <dgm:pt modelId="{4F97D07E-0F4B-4DF3-ABD9-E55B9C8DF8EC}" type="sibTrans" cxnId="{D927FE95-838D-4889-8454-8ED5895084C7}">
      <dgm:prSet/>
      <dgm:spPr>
        <a:xfrm>
          <a:off x="1462095" y="452370"/>
          <a:ext cx="280931" cy="328636"/>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F2246A19-0D14-402D-BDDD-C91C81AF785D}">
      <dgm:prSet phldrT="[Текст]"/>
      <dgm:spPr>
        <a:xfrm>
          <a:off x="1859639" y="219144"/>
          <a:ext cx="1325146" cy="7950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Борыш</a:t>
          </a:r>
        </a:p>
      </dgm:t>
    </dgm:pt>
    <dgm:pt modelId="{E132C1B4-F5DF-4789-9A2E-657AC07EAF7F}" type="parTrans" cxnId="{8AE982BC-4CE1-4CFD-8544-A6DFBC674BD3}">
      <dgm:prSet/>
      <dgm:spPr/>
      <dgm:t>
        <a:bodyPr/>
        <a:lstStyle/>
        <a:p>
          <a:endParaRPr lang="ru-RU"/>
        </a:p>
      </dgm:t>
    </dgm:pt>
    <dgm:pt modelId="{48098064-97EC-4A8F-B66E-030FF9BCD0AE}" type="sibTrans" cxnId="{8AE982BC-4CE1-4CFD-8544-A6DFBC674BD3}">
      <dgm:prSet/>
      <dgm:spPr>
        <a:xfrm>
          <a:off x="3317300" y="452370"/>
          <a:ext cx="280931" cy="328636"/>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150AE05F-1775-4520-899F-5C33F1DAF15B}">
      <dgm:prSet phldrT="[Текст]"/>
      <dgm:spPr>
        <a:xfrm>
          <a:off x="3714844" y="219144"/>
          <a:ext cx="1325146" cy="7950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Несие</a:t>
          </a:r>
        </a:p>
      </dgm:t>
    </dgm:pt>
    <dgm:pt modelId="{C37B4B26-E9FC-410E-BE4A-203125439518}" type="parTrans" cxnId="{28FC80C1-3CBF-4122-B114-2D249A1C3D95}">
      <dgm:prSet/>
      <dgm:spPr/>
      <dgm:t>
        <a:bodyPr/>
        <a:lstStyle/>
        <a:p>
          <a:endParaRPr lang="ru-RU"/>
        </a:p>
      </dgm:t>
    </dgm:pt>
    <dgm:pt modelId="{C15BD5FC-8525-4446-9693-A090B72B0342}" type="sibTrans" cxnId="{28FC80C1-3CBF-4122-B114-2D249A1C3D95}">
      <dgm:prSet/>
      <dgm:spPr/>
      <dgm:t>
        <a:bodyPr/>
        <a:lstStyle/>
        <a:p>
          <a:endParaRPr lang="ru-RU"/>
        </a:p>
      </dgm:t>
    </dgm:pt>
    <dgm:pt modelId="{F9B4DC5B-BD7A-4900-9130-2D1B37585026}" type="pres">
      <dgm:prSet presAssocID="{2A046660-E1BB-4881-8099-B96382DBF987}" presName="Name0" presStyleCnt="0">
        <dgm:presLayoutVars>
          <dgm:dir/>
          <dgm:resizeHandles val="exact"/>
        </dgm:presLayoutVars>
      </dgm:prSet>
      <dgm:spPr/>
    </dgm:pt>
    <dgm:pt modelId="{FD5672F5-AF0C-4FC0-9AC3-2AA81E0F7FD5}" type="pres">
      <dgm:prSet presAssocID="{B49FFDF3-8278-4420-8B2F-6E81DA0401E4}" presName="node" presStyleLbl="node1" presStyleIdx="0" presStyleCnt="3">
        <dgm:presLayoutVars>
          <dgm:bulletEnabled val="1"/>
        </dgm:presLayoutVars>
      </dgm:prSet>
      <dgm:spPr>
        <a:prstGeom prst="roundRect">
          <a:avLst>
            <a:gd name="adj" fmla="val 10000"/>
          </a:avLst>
        </a:prstGeom>
      </dgm:spPr>
      <dgm:t>
        <a:bodyPr/>
        <a:lstStyle/>
        <a:p>
          <a:endParaRPr lang="ru-RU"/>
        </a:p>
      </dgm:t>
    </dgm:pt>
    <dgm:pt modelId="{8E206BB7-39BB-4746-BD48-1C40C00AC7C7}" type="pres">
      <dgm:prSet presAssocID="{4F97D07E-0F4B-4DF3-ABD9-E55B9C8DF8EC}" presName="sibTrans" presStyleLbl="sibTrans2D1" presStyleIdx="0" presStyleCnt="2"/>
      <dgm:spPr>
        <a:prstGeom prst="rightArrow">
          <a:avLst>
            <a:gd name="adj1" fmla="val 60000"/>
            <a:gd name="adj2" fmla="val 50000"/>
          </a:avLst>
        </a:prstGeom>
      </dgm:spPr>
      <dgm:t>
        <a:bodyPr/>
        <a:lstStyle/>
        <a:p>
          <a:endParaRPr lang="ru-RU"/>
        </a:p>
      </dgm:t>
    </dgm:pt>
    <dgm:pt modelId="{496BC895-5807-44A4-8A21-A569412FD76B}" type="pres">
      <dgm:prSet presAssocID="{4F97D07E-0F4B-4DF3-ABD9-E55B9C8DF8EC}" presName="connectorText" presStyleLbl="sibTrans2D1" presStyleIdx="0" presStyleCnt="2"/>
      <dgm:spPr/>
      <dgm:t>
        <a:bodyPr/>
        <a:lstStyle/>
        <a:p>
          <a:endParaRPr lang="ru-RU"/>
        </a:p>
      </dgm:t>
    </dgm:pt>
    <dgm:pt modelId="{3F5EB515-5481-440E-BE15-4F8C16D093B3}" type="pres">
      <dgm:prSet presAssocID="{F2246A19-0D14-402D-BDDD-C91C81AF785D}" presName="node" presStyleLbl="node1" presStyleIdx="1" presStyleCnt="3">
        <dgm:presLayoutVars>
          <dgm:bulletEnabled val="1"/>
        </dgm:presLayoutVars>
      </dgm:prSet>
      <dgm:spPr>
        <a:prstGeom prst="roundRect">
          <a:avLst>
            <a:gd name="adj" fmla="val 10000"/>
          </a:avLst>
        </a:prstGeom>
      </dgm:spPr>
      <dgm:t>
        <a:bodyPr/>
        <a:lstStyle/>
        <a:p>
          <a:endParaRPr lang="ru-RU"/>
        </a:p>
      </dgm:t>
    </dgm:pt>
    <dgm:pt modelId="{CAB446FA-2DF4-433F-B048-CD4635D2E251}" type="pres">
      <dgm:prSet presAssocID="{48098064-97EC-4A8F-B66E-030FF9BCD0AE}" presName="sibTrans" presStyleLbl="sibTrans2D1" presStyleIdx="1" presStyleCnt="2"/>
      <dgm:spPr>
        <a:prstGeom prst="rightArrow">
          <a:avLst>
            <a:gd name="adj1" fmla="val 60000"/>
            <a:gd name="adj2" fmla="val 50000"/>
          </a:avLst>
        </a:prstGeom>
      </dgm:spPr>
      <dgm:t>
        <a:bodyPr/>
        <a:lstStyle/>
        <a:p>
          <a:endParaRPr lang="ru-RU"/>
        </a:p>
      </dgm:t>
    </dgm:pt>
    <dgm:pt modelId="{D472E404-4951-46C0-8DDB-A693F0A08868}" type="pres">
      <dgm:prSet presAssocID="{48098064-97EC-4A8F-B66E-030FF9BCD0AE}" presName="connectorText" presStyleLbl="sibTrans2D1" presStyleIdx="1" presStyleCnt="2"/>
      <dgm:spPr/>
      <dgm:t>
        <a:bodyPr/>
        <a:lstStyle/>
        <a:p>
          <a:endParaRPr lang="ru-RU"/>
        </a:p>
      </dgm:t>
    </dgm:pt>
    <dgm:pt modelId="{FD4C835A-B127-4267-AE31-D85E61D627E5}" type="pres">
      <dgm:prSet presAssocID="{150AE05F-1775-4520-899F-5C33F1DAF15B}" presName="node" presStyleLbl="node1" presStyleIdx="2" presStyleCnt="3">
        <dgm:presLayoutVars>
          <dgm:bulletEnabled val="1"/>
        </dgm:presLayoutVars>
      </dgm:prSet>
      <dgm:spPr>
        <a:prstGeom prst="roundRect">
          <a:avLst>
            <a:gd name="adj" fmla="val 10000"/>
          </a:avLst>
        </a:prstGeom>
      </dgm:spPr>
      <dgm:t>
        <a:bodyPr/>
        <a:lstStyle/>
        <a:p>
          <a:endParaRPr lang="ru-RU"/>
        </a:p>
      </dgm:t>
    </dgm:pt>
  </dgm:ptLst>
  <dgm:cxnLst>
    <dgm:cxn modelId="{A62E6B61-6FCA-4D6A-B932-4740EA1FA7D2}" type="presOf" srcId="{48098064-97EC-4A8F-B66E-030FF9BCD0AE}" destId="{D472E404-4951-46C0-8DDB-A693F0A08868}" srcOrd="1" destOrd="0" presId="urn:microsoft.com/office/officeart/2005/8/layout/process1"/>
    <dgm:cxn modelId="{8AE982BC-4CE1-4CFD-8544-A6DFBC674BD3}" srcId="{2A046660-E1BB-4881-8099-B96382DBF987}" destId="{F2246A19-0D14-402D-BDDD-C91C81AF785D}" srcOrd="1" destOrd="0" parTransId="{E132C1B4-F5DF-4789-9A2E-657AC07EAF7F}" sibTransId="{48098064-97EC-4A8F-B66E-030FF9BCD0AE}"/>
    <dgm:cxn modelId="{52A7A6B6-B7EA-4787-A834-C5ED764316C2}" type="presOf" srcId="{48098064-97EC-4A8F-B66E-030FF9BCD0AE}" destId="{CAB446FA-2DF4-433F-B048-CD4635D2E251}" srcOrd="0" destOrd="0" presId="urn:microsoft.com/office/officeart/2005/8/layout/process1"/>
    <dgm:cxn modelId="{CA43946E-D651-4BD4-BDC1-EEC239C16B69}" type="presOf" srcId="{4F97D07E-0F4B-4DF3-ABD9-E55B9C8DF8EC}" destId="{8E206BB7-39BB-4746-BD48-1C40C00AC7C7}" srcOrd="0" destOrd="0" presId="urn:microsoft.com/office/officeart/2005/8/layout/process1"/>
    <dgm:cxn modelId="{28FC80C1-3CBF-4122-B114-2D249A1C3D95}" srcId="{2A046660-E1BB-4881-8099-B96382DBF987}" destId="{150AE05F-1775-4520-899F-5C33F1DAF15B}" srcOrd="2" destOrd="0" parTransId="{C37B4B26-E9FC-410E-BE4A-203125439518}" sibTransId="{C15BD5FC-8525-4446-9693-A090B72B0342}"/>
    <dgm:cxn modelId="{78FF3C07-4AA1-4288-89DC-68FBC66AC35B}" type="presOf" srcId="{B49FFDF3-8278-4420-8B2F-6E81DA0401E4}" destId="{FD5672F5-AF0C-4FC0-9AC3-2AA81E0F7FD5}" srcOrd="0" destOrd="0" presId="urn:microsoft.com/office/officeart/2005/8/layout/process1"/>
    <dgm:cxn modelId="{23527572-4BA4-4D72-8527-72C75444BD9C}" type="presOf" srcId="{4F97D07E-0F4B-4DF3-ABD9-E55B9C8DF8EC}" destId="{496BC895-5807-44A4-8A21-A569412FD76B}" srcOrd="1" destOrd="0" presId="urn:microsoft.com/office/officeart/2005/8/layout/process1"/>
    <dgm:cxn modelId="{D927FE95-838D-4889-8454-8ED5895084C7}" srcId="{2A046660-E1BB-4881-8099-B96382DBF987}" destId="{B49FFDF3-8278-4420-8B2F-6E81DA0401E4}" srcOrd="0" destOrd="0" parTransId="{F2EB4F25-0468-4C8C-AAFF-1DE7C8C3475E}" sibTransId="{4F97D07E-0F4B-4DF3-ABD9-E55B9C8DF8EC}"/>
    <dgm:cxn modelId="{92B6DC76-784B-4FD5-990C-63C7EDBCA948}" type="presOf" srcId="{2A046660-E1BB-4881-8099-B96382DBF987}" destId="{F9B4DC5B-BD7A-4900-9130-2D1B37585026}" srcOrd="0" destOrd="0" presId="urn:microsoft.com/office/officeart/2005/8/layout/process1"/>
    <dgm:cxn modelId="{0F7C16F3-5082-4600-AB25-F2ABEAB5FB22}" type="presOf" srcId="{150AE05F-1775-4520-899F-5C33F1DAF15B}" destId="{FD4C835A-B127-4267-AE31-D85E61D627E5}" srcOrd="0" destOrd="0" presId="urn:microsoft.com/office/officeart/2005/8/layout/process1"/>
    <dgm:cxn modelId="{C4E631C9-B3C4-4C99-A744-F80113A7BF78}" type="presOf" srcId="{F2246A19-0D14-402D-BDDD-C91C81AF785D}" destId="{3F5EB515-5481-440E-BE15-4F8C16D093B3}" srcOrd="0" destOrd="0" presId="urn:microsoft.com/office/officeart/2005/8/layout/process1"/>
    <dgm:cxn modelId="{A46C7637-8540-4B00-A6C7-A29FF0142595}" type="presParOf" srcId="{F9B4DC5B-BD7A-4900-9130-2D1B37585026}" destId="{FD5672F5-AF0C-4FC0-9AC3-2AA81E0F7FD5}" srcOrd="0" destOrd="0" presId="urn:microsoft.com/office/officeart/2005/8/layout/process1"/>
    <dgm:cxn modelId="{77F65E32-D5D8-45FC-A692-73A00EBD57B3}" type="presParOf" srcId="{F9B4DC5B-BD7A-4900-9130-2D1B37585026}" destId="{8E206BB7-39BB-4746-BD48-1C40C00AC7C7}" srcOrd="1" destOrd="0" presId="urn:microsoft.com/office/officeart/2005/8/layout/process1"/>
    <dgm:cxn modelId="{5AEB6C73-B4ED-4665-85B9-A634B7E852B4}" type="presParOf" srcId="{8E206BB7-39BB-4746-BD48-1C40C00AC7C7}" destId="{496BC895-5807-44A4-8A21-A569412FD76B}" srcOrd="0" destOrd="0" presId="urn:microsoft.com/office/officeart/2005/8/layout/process1"/>
    <dgm:cxn modelId="{B8253000-652E-4C92-8931-FA3FF26DA3EA}" type="presParOf" srcId="{F9B4DC5B-BD7A-4900-9130-2D1B37585026}" destId="{3F5EB515-5481-440E-BE15-4F8C16D093B3}" srcOrd="2" destOrd="0" presId="urn:microsoft.com/office/officeart/2005/8/layout/process1"/>
    <dgm:cxn modelId="{6C000C9F-CF14-4285-A583-47E0BE319B9C}" type="presParOf" srcId="{F9B4DC5B-BD7A-4900-9130-2D1B37585026}" destId="{CAB446FA-2DF4-433F-B048-CD4635D2E251}" srcOrd="3" destOrd="0" presId="urn:microsoft.com/office/officeart/2005/8/layout/process1"/>
    <dgm:cxn modelId="{B9373E3E-8D1F-478C-B7A1-3EF27CE818FD}" type="presParOf" srcId="{CAB446FA-2DF4-433F-B048-CD4635D2E251}" destId="{D472E404-4951-46C0-8DDB-A693F0A08868}" srcOrd="0" destOrd="0" presId="urn:microsoft.com/office/officeart/2005/8/layout/process1"/>
    <dgm:cxn modelId="{15506763-5A54-401A-806E-C840C483EB16}" type="presParOf" srcId="{F9B4DC5B-BD7A-4900-9130-2D1B37585026}" destId="{FD4C835A-B127-4267-AE31-D85E61D627E5}" srcOrd="4" destOrd="0" presId="urn:microsoft.com/office/officeart/2005/8/layout/process1"/>
  </dgm:cxnLst>
  <dgm:bg/>
  <dgm:whole/>
  <dgm:extLst>
    <a:ext uri="http://schemas.microsoft.com/office/drawing/2008/diagram">
      <dsp:dataModelExt xmlns:dsp="http://schemas.microsoft.com/office/drawing/2008/diagram" relId="rId10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F747CA1F-467E-4E07-AFEC-78942B897BC2}" type="doc">
      <dgm:prSet loTypeId="urn:microsoft.com/office/officeart/2005/8/layout/process1" loCatId="process" qsTypeId="urn:microsoft.com/office/officeart/2005/8/quickstyle/simple1" qsCatId="simple" csTypeId="urn:microsoft.com/office/officeart/2005/8/colors/accent1_2" csCatId="accent1" phldr="1"/>
      <dgm:spPr/>
    </dgm:pt>
    <dgm:pt modelId="{F0DCD538-1ACF-450E-9E9A-94973B4F19C2}">
      <dgm:prSet phldrT="[Текст]"/>
      <dgm:spPr>
        <a:xfrm>
          <a:off x="4698" y="14628"/>
          <a:ext cx="1404355" cy="8426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Парыз</a:t>
          </a:r>
        </a:p>
      </dgm:t>
    </dgm:pt>
    <dgm:pt modelId="{849E9216-4077-44D4-95DE-DD2DBDF58235}" type="parTrans" cxnId="{51FE293D-56ED-4E4B-902E-5A15773C6AFB}">
      <dgm:prSet/>
      <dgm:spPr/>
      <dgm:t>
        <a:bodyPr/>
        <a:lstStyle/>
        <a:p>
          <a:endParaRPr lang="ru-RU"/>
        </a:p>
      </dgm:t>
    </dgm:pt>
    <dgm:pt modelId="{03767DFC-27B4-43D5-8477-CB7319B7D649}" type="sibTrans" cxnId="{51FE293D-56ED-4E4B-902E-5A15773C6AFB}">
      <dgm:prSet/>
      <dgm:spPr>
        <a:xfrm>
          <a:off x="1549489" y="261794"/>
          <a:ext cx="297723" cy="348280"/>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D5E8240F-4843-4832-BA94-18F963CE85E8}">
      <dgm:prSet phldrT="[Текст]"/>
      <dgm:spPr>
        <a:xfrm>
          <a:off x="1970795" y="14628"/>
          <a:ext cx="1404355" cy="8426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Борыш</a:t>
          </a:r>
        </a:p>
      </dgm:t>
    </dgm:pt>
    <dgm:pt modelId="{37F81E41-835D-4C1C-AE77-4D0325CD4A15}" type="parTrans" cxnId="{720F54A5-BCEA-4E87-A427-5634C1D6C5BB}">
      <dgm:prSet/>
      <dgm:spPr/>
      <dgm:t>
        <a:bodyPr/>
        <a:lstStyle/>
        <a:p>
          <a:endParaRPr lang="ru-RU"/>
        </a:p>
      </dgm:t>
    </dgm:pt>
    <dgm:pt modelId="{8F906AA9-82A4-482F-9D14-456D7FD384DC}" type="sibTrans" cxnId="{720F54A5-BCEA-4E87-A427-5634C1D6C5BB}">
      <dgm:prSet/>
      <dgm:spPr>
        <a:xfrm>
          <a:off x="3515586" y="261794"/>
          <a:ext cx="297723" cy="348280"/>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2C87BD00-160B-47B4-9E1B-B199D8DC07DB}">
      <dgm:prSet phldrT="[Текст]"/>
      <dgm:spPr>
        <a:xfrm>
          <a:off x="3936893" y="14628"/>
          <a:ext cx="1404355" cy="8426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Міндет</a:t>
          </a:r>
        </a:p>
      </dgm:t>
    </dgm:pt>
    <dgm:pt modelId="{2829F9A4-F4AA-499F-B733-543AA339AA55}" type="parTrans" cxnId="{81872A97-2D66-4F57-A60C-F21F122410DB}">
      <dgm:prSet/>
      <dgm:spPr/>
      <dgm:t>
        <a:bodyPr/>
        <a:lstStyle/>
        <a:p>
          <a:endParaRPr lang="ru-RU"/>
        </a:p>
      </dgm:t>
    </dgm:pt>
    <dgm:pt modelId="{594CB70F-0639-4814-B414-BE4950AC2A69}" type="sibTrans" cxnId="{81872A97-2D66-4F57-A60C-F21F122410DB}">
      <dgm:prSet/>
      <dgm:spPr/>
      <dgm:t>
        <a:bodyPr/>
        <a:lstStyle/>
        <a:p>
          <a:endParaRPr lang="ru-RU"/>
        </a:p>
      </dgm:t>
    </dgm:pt>
    <dgm:pt modelId="{1F3C80F6-300A-4795-9246-B7D4BA5CC230}" type="pres">
      <dgm:prSet presAssocID="{F747CA1F-467E-4E07-AFEC-78942B897BC2}" presName="Name0" presStyleCnt="0">
        <dgm:presLayoutVars>
          <dgm:dir/>
          <dgm:resizeHandles val="exact"/>
        </dgm:presLayoutVars>
      </dgm:prSet>
      <dgm:spPr/>
    </dgm:pt>
    <dgm:pt modelId="{C95D10B9-3F47-458F-8ADB-E20E8BBFB077}" type="pres">
      <dgm:prSet presAssocID="{F0DCD538-1ACF-450E-9E9A-94973B4F19C2}" presName="node" presStyleLbl="node1" presStyleIdx="0" presStyleCnt="3">
        <dgm:presLayoutVars>
          <dgm:bulletEnabled val="1"/>
        </dgm:presLayoutVars>
      </dgm:prSet>
      <dgm:spPr>
        <a:prstGeom prst="roundRect">
          <a:avLst>
            <a:gd name="adj" fmla="val 10000"/>
          </a:avLst>
        </a:prstGeom>
      </dgm:spPr>
      <dgm:t>
        <a:bodyPr/>
        <a:lstStyle/>
        <a:p>
          <a:endParaRPr lang="ru-RU"/>
        </a:p>
      </dgm:t>
    </dgm:pt>
    <dgm:pt modelId="{114CC5DB-C861-43A7-8D07-4A3F5B406B38}" type="pres">
      <dgm:prSet presAssocID="{03767DFC-27B4-43D5-8477-CB7319B7D649}" presName="sibTrans" presStyleLbl="sibTrans2D1" presStyleIdx="0" presStyleCnt="2"/>
      <dgm:spPr>
        <a:prstGeom prst="rightArrow">
          <a:avLst>
            <a:gd name="adj1" fmla="val 60000"/>
            <a:gd name="adj2" fmla="val 50000"/>
          </a:avLst>
        </a:prstGeom>
      </dgm:spPr>
      <dgm:t>
        <a:bodyPr/>
        <a:lstStyle/>
        <a:p>
          <a:endParaRPr lang="ru-RU"/>
        </a:p>
      </dgm:t>
    </dgm:pt>
    <dgm:pt modelId="{C7506077-2252-4119-897D-C90E461CFB6D}" type="pres">
      <dgm:prSet presAssocID="{03767DFC-27B4-43D5-8477-CB7319B7D649}" presName="connectorText" presStyleLbl="sibTrans2D1" presStyleIdx="0" presStyleCnt="2"/>
      <dgm:spPr/>
      <dgm:t>
        <a:bodyPr/>
        <a:lstStyle/>
        <a:p>
          <a:endParaRPr lang="ru-RU"/>
        </a:p>
      </dgm:t>
    </dgm:pt>
    <dgm:pt modelId="{2CEB825A-6C08-44A1-A58B-189C3131A7F9}" type="pres">
      <dgm:prSet presAssocID="{D5E8240F-4843-4832-BA94-18F963CE85E8}" presName="node" presStyleLbl="node1" presStyleIdx="1" presStyleCnt="3">
        <dgm:presLayoutVars>
          <dgm:bulletEnabled val="1"/>
        </dgm:presLayoutVars>
      </dgm:prSet>
      <dgm:spPr>
        <a:prstGeom prst="roundRect">
          <a:avLst>
            <a:gd name="adj" fmla="val 10000"/>
          </a:avLst>
        </a:prstGeom>
      </dgm:spPr>
      <dgm:t>
        <a:bodyPr/>
        <a:lstStyle/>
        <a:p>
          <a:endParaRPr lang="ru-RU"/>
        </a:p>
      </dgm:t>
    </dgm:pt>
    <dgm:pt modelId="{A852E4E7-3CAB-45AD-8BCA-6DE06F4C485F}" type="pres">
      <dgm:prSet presAssocID="{8F906AA9-82A4-482F-9D14-456D7FD384DC}" presName="sibTrans" presStyleLbl="sibTrans2D1" presStyleIdx="1" presStyleCnt="2"/>
      <dgm:spPr>
        <a:prstGeom prst="rightArrow">
          <a:avLst>
            <a:gd name="adj1" fmla="val 60000"/>
            <a:gd name="adj2" fmla="val 50000"/>
          </a:avLst>
        </a:prstGeom>
      </dgm:spPr>
      <dgm:t>
        <a:bodyPr/>
        <a:lstStyle/>
        <a:p>
          <a:endParaRPr lang="ru-RU"/>
        </a:p>
      </dgm:t>
    </dgm:pt>
    <dgm:pt modelId="{834F5094-E25F-49B0-94FD-7C2B2F54C92A}" type="pres">
      <dgm:prSet presAssocID="{8F906AA9-82A4-482F-9D14-456D7FD384DC}" presName="connectorText" presStyleLbl="sibTrans2D1" presStyleIdx="1" presStyleCnt="2"/>
      <dgm:spPr/>
      <dgm:t>
        <a:bodyPr/>
        <a:lstStyle/>
        <a:p>
          <a:endParaRPr lang="ru-RU"/>
        </a:p>
      </dgm:t>
    </dgm:pt>
    <dgm:pt modelId="{96DD36F7-8AE2-41C7-9424-EFDEC7D70532}" type="pres">
      <dgm:prSet presAssocID="{2C87BD00-160B-47B4-9E1B-B199D8DC07DB}" presName="node" presStyleLbl="node1" presStyleIdx="2" presStyleCnt="3">
        <dgm:presLayoutVars>
          <dgm:bulletEnabled val="1"/>
        </dgm:presLayoutVars>
      </dgm:prSet>
      <dgm:spPr>
        <a:prstGeom prst="roundRect">
          <a:avLst>
            <a:gd name="adj" fmla="val 10000"/>
          </a:avLst>
        </a:prstGeom>
      </dgm:spPr>
      <dgm:t>
        <a:bodyPr/>
        <a:lstStyle/>
        <a:p>
          <a:endParaRPr lang="ru-RU"/>
        </a:p>
      </dgm:t>
    </dgm:pt>
  </dgm:ptLst>
  <dgm:cxnLst>
    <dgm:cxn modelId="{1B887A0D-5B05-4F6C-90C0-17F1A4E31E6C}" type="presOf" srcId="{D5E8240F-4843-4832-BA94-18F963CE85E8}" destId="{2CEB825A-6C08-44A1-A58B-189C3131A7F9}" srcOrd="0" destOrd="0" presId="urn:microsoft.com/office/officeart/2005/8/layout/process1"/>
    <dgm:cxn modelId="{81872A97-2D66-4F57-A60C-F21F122410DB}" srcId="{F747CA1F-467E-4E07-AFEC-78942B897BC2}" destId="{2C87BD00-160B-47B4-9E1B-B199D8DC07DB}" srcOrd="2" destOrd="0" parTransId="{2829F9A4-F4AA-499F-B733-543AA339AA55}" sibTransId="{594CB70F-0639-4814-B414-BE4950AC2A69}"/>
    <dgm:cxn modelId="{4E260FF5-EEAF-4428-B824-20D49711637A}" type="presOf" srcId="{03767DFC-27B4-43D5-8477-CB7319B7D649}" destId="{C7506077-2252-4119-897D-C90E461CFB6D}" srcOrd="1" destOrd="0" presId="urn:microsoft.com/office/officeart/2005/8/layout/process1"/>
    <dgm:cxn modelId="{3E4E2E63-F704-4731-99E1-A2F8ED449809}" type="presOf" srcId="{F747CA1F-467E-4E07-AFEC-78942B897BC2}" destId="{1F3C80F6-300A-4795-9246-B7D4BA5CC230}" srcOrd="0" destOrd="0" presId="urn:microsoft.com/office/officeart/2005/8/layout/process1"/>
    <dgm:cxn modelId="{BFFAE3BB-680B-4EC7-AEAA-72BF7F415DEC}" type="presOf" srcId="{F0DCD538-1ACF-450E-9E9A-94973B4F19C2}" destId="{C95D10B9-3F47-458F-8ADB-E20E8BBFB077}" srcOrd="0" destOrd="0" presId="urn:microsoft.com/office/officeart/2005/8/layout/process1"/>
    <dgm:cxn modelId="{D28F76C7-044D-41B9-8F72-1F894D27379A}" type="presOf" srcId="{2C87BD00-160B-47B4-9E1B-B199D8DC07DB}" destId="{96DD36F7-8AE2-41C7-9424-EFDEC7D70532}" srcOrd="0" destOrd="0" presId="urn:microsoft.com/office/officeart/2005/8/layout/process1"/>
    <dgm:cxn modelId="{3E280217-AFFA-4581-B856-BD3DACF96240}" type="presOf" srcId="{03767DFC-27B4-43D5-8477-CB7319B7D649}" destId="{114CC5DB-C861-43A7-8D07-4A3F5B406B38}" srcOrd="0" destOrd="0" presId="urn:microsoft.com/office/officeart/2005/8/layout/process1"/>
    <dgm:cxn modelId="{720F54A5-BCEA-4E87-A427-5634C1D6C5BB}" srcId="{F747CA1F-467E-4E07-AFEC-78942B897BC2}" destId="{D5E8240F-4843-4832-BA94-18F963CE85E8}" srcOrd="1" destOrd="0" parTransId="{37F81E41-835D-4C1C-AE77-4D0325CD4A15}" sibTransId="{8F906AA9-82A4-482F-9D14-456D7FD384DC}"/>
    <dgm:cxn modelId="{B6FD6C51-9FA1-4231-859C-6E1159ED0F44}" type="presOf" srcId="{8F906AA9-82A4-482F-9D14-456D7FD384DC}" destId="{A852E4E7-3CAB-45AD-8BCA-6DE06F4C485F}" srcOrd="0" destOrd="0" presId="urn:microsoft.com/office/officeart/2005/8/layout/process1"/>
    <dgm:cxn modelId="{51FE293D-56ED-4E4B-902E-5A15773C6AFB}" srcId="{F747CA1F-467E-4E07-AFEC-78942B897BC2}" destId="{F0DCD538-1ACF-450E-9E9A-94973B4F19C2}" srcOrd="0" destOrd="0" parTransId="{849E9216-4077-44D4-95DE-DD2DBDF58235}" sibTransId="{03767DFC-27B4-43D5-8477-CB7319B7D649}"/>
    <dgm:cxn modelId="{CFACA270-B8DE-459A-BB0E-981EA6EA0684}" type="presOf" srcId="{8F906AA9-82A4-482F-9D14-456D7FD384DC}" destId="{834F5094-E25F-49B0-94FD-7C2B2F54C92A}" srcOrd="1" destOrd="0" presId="urn:microsoft.com/office/officeart/2005/8/layout/process1"/>
    <dgm:cxn modelId="{648A590D-9EC3-42C4-8947-2ADF2E6EBFBD}" type="presParOf" srcId="{1F3C80F6-300A-4795-9246-B7D4BA5CC230}" destId="{C95D10B9-3F47-458F-8ADB-E20E8BBFB077}" srcOrd="0" destOrd="0" presId="urn:microsoft.com/office/officeart/2005/8/layout/process1"/>
    <dgm:cxn modelId="{7EB5154B-6EFA-4E24-9223-AB1BF0B581B0}" type="presParOf" srcId="{1F3C80F6-300A-4795-9246-B7D4BA5CC230}" destId="{114CC5DB-C861-43A7-8D07-4A3F5B406B38}" srcOrd="1" destOrd="0" presId="urn:microsoft.com/office/officeart/2005/8/layout/process1"/>
    <dgm:cxn modelId="{76AA20D9-4D55-4B9D-B133-1FD8312FAFF8}" type="presParOf" srcId="{114CC5DB-C861-43A7-8D07-4A3F5B406B38}" destId="{C7506077-2252-4119-897D-C90E461CFB6D}" srcOrd="0" destOrd="0" presId="urn:microsoft.com/office/officeart/2005/8/layout/process1"/>
    <dgm:cxn modelId="{4900F76D-544C-4ACD-B55E-CB5552302145}" type="presParOf" srcId="{1F3C80F6-300A-4795-9246-B7D4BA5CC230}" destId="{2CEB825A-6C08-44A1-A58B-189C3131A7F9}" srcOrd="2" destOrd="0" presId="urn:microsoft.com/office/officeart/2005/8/layout/process1"/>
    <dgm:cxn modelId="{534998B5-1710-41EF-BC69-7A5F0E5D8DE0}" type="presParOf" srcId="{1F3C80F6-300A-4795-9246-B7D4BA5CC230}" destId="{A852E4E7-3CAB-45AD-8BCA-6DE06F4C485F}" srcOrd="3" destOrd="0" presId="urn:microsoft.com/office/officeart/2005/8/layout/process1"/>
    <dgm:cxn modelId="{E6F3AD8C-C2B9-4029-B74E-9E987D5AC56A}" type="presParOf" srcId="{A852E4E7-3CAB-45AD-8BCA-6DE06F4C485F}" destId="{834F5094-E25F-49B0-94FD-7C2B2F54C92A}" srcOrd="0" destOrd="0" presId="urn:microsoft.com/office/officeart/2005/8/layout/process1"/>
    <dgm:cxn modelId="{3DD469DE-22C7-4579-8AAC-19F973002B0E}" type="presParOf" srcId="{1F3C80F6-300A-4795-9246-B7D4BA5CC230}" destId="{96DD36F7-8AE2-41C7-9424-EFDEC7D70532}" srcOrd="4" destOrd="0" presId="urn:microsoft.com/office/officeart/2005/8/layout/process1"/>
  </dgm:cxnLst>
  <dgm:bg/>
  <dgm:whole/>
  <dgm:extLst>
    <a:ext uri="http://schemas.microsoft.com/office/drawing/2008/diagram">
      <dsp:dataModelExt xmlns:dsp="http://schemas.microsoft.com/office/drawing/2008/diagram" relId="rId109"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ED95E4C-4F9E-4C2D-9849-035857D31E8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0B3E30D4-B751-4EDB-B148-7BB74AD073C6}">
      <dgm:prSet phldrT="[Текст]" custT="1"/>
      <dgm:spPr>
        <a:xfrm>
          <a:off x="1998585" y="153432"/>
          <a:ext cx="2217405" cy="77165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800">
              <a:solidFill>
                <a:sysClr val="windowText" lastClr="000000">
                  <a:hueOff val="0"/>
                  <a:satOff val="0"/>
                  <a:lumOff val="0"/>
                  <a:alphaOff val="0"/>
                </a:sysClr>
              </a:solidFill>
              <a:latin typeface="Times New Roman" pitchFamily="18" charset="0"/>
              <a:ea typeface="+mn-ea"/>
              <a:cs typeface="Times New Roman" pitchFamily="18" charset="0"/>
            </a:rPr>
            <a:t>Қарыз - Борыш</a:t>
          </a:r>
        </a:p>
      </dgm:t>
    </dgm:pt>
    <dgm:pt modelId="{DDA60317-1689-44F6-A1FF-93AA73C04E13}" type="parTrans" cxnId="{EC380B19-3399-43AA-B6D0-106364C901F3}">
      <dgm:prSet/>
      <dgm:spPr/>
      <dgm:t>
        <a:bodyPr/>
        <a:lstStyle/>
        <a:p>
          <a:endParaRPr lang="ru-RU"/>
        </a:p>
      </dgm:t>
    </dgm:pt>
    <dgm:pt modelId="{3EA280F3-46AC-4D4E-BA8B-48E998A42A09}" type="sibTrans" cxnId="{EC380B19-3399-43AA-B6D0-106364C901F3}">
      <dgm:prSet/>
      <dgm:spPr/>
      <dgm:t>
        <a:bodyPr/>
        <a:lstStyle/>
        <a:p>
          <a:endParaRPr lang="ru-RU"/>
        </a:p>
      </dgm:t>
    </dgm:pt>
    <dgm:pt modelId="{2B541BE4-DE34-4C79-B164-79E2DDB79116}">
      <dgm:prSet phldrT="[Текст]" custT="1"/>
      <dgm:spPr>
        <a:xfrm>
          <a:off x="847901" y="1278508"/>
          <a:ext cx="1727678" cy="77165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600">
              <a:solidFill>
                <a:sysClr val="windowText" lastClr="000000">
                  <a:hueOff val="0"/>
                  <a:satOff val="0"/>
                  <a:lumOff val="0"/>
                  <a:alphaOff val="0"/>
                </a:sysClr>
              </a:solidFill>
              <a:latin typeface="Times New Roman" pitchFamily="18" charset="0"/>
              <a:ea typeface="+mn-ea"/>
              <a:cs typeface="Times New Roman" pitchFamily="18" charset="0"/>
            </a:rPr>
            <a:t>Руханилық</a:t>
          </a:r>
        </a:p>
      </dgm:t>
    </dgm:pt>
    <dgm:pt modelId="{512C1E0B-166B-4DB6-A121-D7B1C64EEC20}" type="parTrans" cxnId="{F51FE220-7B91-4DFE-9F1B-0C109D5DC77A}">
      <dgm:prSet/>
      <dgm:spPr>
        <a:xfrm>
          <a:off x="1576717" y="796815"/>
          <a:ext cx="1395547" cy="353421"/>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E1A2602-60F9-426D-B711-376289ECA449}" type="sibTrans" cxnId="{F51FE220-7B91-4DFE-9F1B-0C109D5DC77A}">
      <dgm:prSet/>
      <dgm:spPr/>
      <dgm:t>
        <a:bodyPr/>
        <a:lstStyle/>
        <a:p>
          <a:endParaRPr lang="ru-RU"/>
        </a:p>
      </dgm:t>
    </dgm:pt>
    <dgm:pt modelId="{3F4D5792-9DA6-4656-AC6D-BD745716710B}">
      <dgm:prSet phldrT="[Текст]" custT="1"/>
      <dgm:spPr>
        <a:xfrm>
          <a:off x="137789" y="2403584"/>
          <a:ext cx="1523111" cy="77165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800">
              <a:solidFill>
                <a:sysClr val="windowText" lastClr="000000">
                  <a:hueOff val="0"/>
                  <a:satOff val="0"/>
                  <a:lumOff val="0"/>
                  <a:alphaOff val="0"/>
                </a:sysClr>
              </a:solidFill>
              <a:latin typeface="Times New Roman" pitchFamily="18" charset="0"/>
              <a:ea typeface="+mn-ea"/>
              <a:cs typeface="Times New Roman" pitchFamily="18" charset="0"/>
            </a:rPr>
            <a:t>Парыз</a:t>
          </a:r>
          <a:endParaRPr lang="ru-RU" sz="18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72D7705-24A0-4C35-BFFB-82231F92F2A6}" type="parTrans" cxnId="{36AA89D1-C895-4D51-B701-40FBDA6DD7D8}">
      <dgm:prSet/>
      <dgm:spPr>
        <a:xfrm>
          <a:off x="764322" y="1921891"/>
          <a:ext cx="812395" cy="353421"/>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336AD7BE-365C-4A63-9FC8-4B726B8B0F21}" type="sibTrans" cxnId="{36AA89D1-C895-4D51-B701-40FBDA6DD7D8}">
      <dgm:prSet/>
      <dgm:spPr/>
      <dgm:t>
        <a:bodyPr/>
        <a:lstStyle/>
        <a:p>
          <a:endParaRPr lang="ru-RU"/>
        </a:p>
      </dgm:t>
    </dgm:pt>
    <dgm:pt modelId="{7380979B-D0F2-4A6D-A244-74C83958B87A}">
      <dgm:prSet phldrT="[Текст]" custT="1"/>
      <dgm:spPr>
        <a:xfrm>
          <a:off x="1930946" y="2403584"/>
          <a:ext cx="1354745" cy="77165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800">
              <a:solidFill>
                <a:sysClr val="windowText" lastClr="000000">
                  <a:hueOff val="0"/>
                  <a:satOff val="0"/>
                  <a:lumOff val="0"/>
                  <a:alphaOff val="0"/>
                </a:sysClr>
              </a:solidFill>
              <a:latin typeface="Times New Roman" pitchFamily="18" charset="0"/>
              <a:ea typeface="+mn-ea"/>
              <a:cs typeface="Times New Roman" pitchFamily="18" charset="0"/>
            </a:rPr>
            <a:t>Міндет</a:t>
          </a:r>
          <a:endParaRPr lang="ru-RU" sz="18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A9E28C5-473C-4B2F-9396-3DA5972FEB1D}" type="parTrans" cxnId="{72FCB1C1-8EA6-4D47-B2FC-0F0AAEC5395C}">
      <dgm:prSet/>
      <dgm:spPr>
        <a:xfrm>
          <a:off x="1576717" y="1921891"/>
          <a:ext cx="896578" cy="353421"/>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B049A734-7C44-4C29-9D64-FEEA09A9BD9B}" type="sibTrans" cxnId="{72FCB1C1-8EA6-4D47-B2FC-0F0AAEC5395C}">
      <dgm:prSet/>
      <dgm:spPr/>
      <dgm:t>
        <a:bodyPr/>
        <a:lstStyle/>
        <a:p>
          <a:endParaRPr lang="ru-RU"/>
        </a:p>
      </dgm:t>
    </dgm:pt>
    <dgm:pt modelId="{AC2CC786-6E5B-4A54-97E6-9FD4B3F535DB}">
      <dgm:prSet phldrT="[Текст]" custT="1"/>
      <dgm:spPr>
        <a:xfrm>
          <a:off x="3551720" y="1278508"/>
          <a:ext cx="1814954" cy="77165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600">
              <a:solidFill>
                <a:sysClr val="windowText" lastClr="000000">
                  <a:hueOff val="0"/>
                  <a:satOff val="0"/>
                  <a:lumOff val="0"/>
                  <a:alphaOff val="0"/>
                </a:sysClr>
              </a:solidFill>
              <a:latin typeface="Times New Roman" pitchFamily="18" charset="0"/>
              <a:ea typeface="+mn-ea"/>
              <a:cs typeface="Times New Roman" pitchFamily="18" charset="0"/>
            </a:rPr>
            <a:t>Материалдық</a:t>
          </a:r>
          <a:endParaRPr lang="ru-RU"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8F6CB13-7507-4602-9E07-04580C5DE520}" type="parTrans" cxnId="{6327582C-BDB1-46A2-B34A-4C4EA44BABF6}">
      <dgm:prSet/>
      <dgm:spPr>
        <a:xfrm>
          <a:off x="2972265" y="796815"/>
          <a:ext cx="1351909" cy="353421"/>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FE9E073-9E6B-421D-B03A-126BBF78A95C}" type="sibTrans" cxnId="{6327582C-BDB1-46A2-B34A-4C4EA44BABF6}">
      <dgm:prSet/>
      <dgm:spPr/>
      <dgm:t>
        <a:bodyPr/>
        <a:lstStyle/>
        <a:p>
          <a:endParaRPr lang="ru-RU"/>
        </a:p>
      </dgm:t>
    </dgm:pt>
    <dgm:pt modelId="{CD12CCCB-3971-4BC0-A476-0FACB1FD35AF}">
      <dgm:prSet phldrT="[Текст]" custT="1"/>
      <dgm:spPr>
        <a:xfrm>
          <a:off x="3555736" y="2403584"/>
          <a:ext cx="1806922" cy="77165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800">
              <a:solidFill>
                <a:sysClr val="windowText" lastClr="000000">
                  <a:hueOff val="0"/>
                  <a:satOff val="0"/>
                  <a:lumOff val="0"/>
                  <a:alphaOff val="0"/>
                </a:sysClr>
              </a:solidFill>
              <a:latin typeface="Times New Roman" pitchFamily="18" charset="0"/>
              <a:ea typeface="+mn-ea"/>
              <a:cs typeface="Times New Roman" pitchFamily="18" charset="0"/>
            </a:rPr>
            <a:t>Несие</a:t>
          </a:r>
          <a:endParaRPr lang="ru-RU" sz="18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39137EE-A5A3-49EC-864B-628B8670AD99}" type="parTrans" cxnId="{F881208D-1E96-46CC-B1BD-5E9F106B72A1}">
      <dgm:prSet/>
      <dgm:spPr>
        <a:xfrm>
          <a:off x="4278455" y="1921891"/>
          <a:ext cx="91440" cy="353421"/>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ADB4267B-3F9C-4BC1-8CDC-4520B9446BA9}" type="sibTrans" cxnId="{F881208D-1E96-46CC-B1BD-5E9F106B72A1}">
      <dgm:prSet/>
      <dgm:spPr/>
      <dgm:t>
        <a:bodyPr/>
        <a:lstStyle/>
        <a:p>
          <a:endParaRPr lang="ru-RU"/>
        </a:p>
      </dgm:t>
    </dgm:pt>
    <dgm:pt modelId="{2B15966A-6DA3-470F-86C2-8E3E338ADEF4}" type="pres">
      <dgm:prSet presAssocID="{3ED95E4C-4F9E-4C2D-9849-035857D31E83}" presName="hierChild1" presStyleCnt="0">
        <dgm:presLayoutVars>
          <dgm:chPref val="1"/>
          <dgm:dir/>
          <dgm:animOne val="branch"/>
          <dgm:animLvl val="lvl"/>
          <dgm:resizeHandles/>
        </dgm:presLayoutVars>
      </dgm:prSet>
      <dgm:spPr/>
      <dgm:t>
        <a:bodyPr/>
        <a:lstStyle/>
        <a:p>
          <a:endParaRPr lang="ru-RU"/>
        </a:p>
      </dgm:t>
    </dgm:pt>
    <dgm:pt modelId="{E0112658-981A-4A34-B372-22CB58566B41}" type="pres">
      <dgm:prSet presAssocID="{0B3E30D4-B751-4EDB-B148-7BB74AD073C6}" presName="hierRoot1" presStyleCnt="0"/>
      <dgm:spPr/>
    </dgm:pt>
    <dgm:pt modelId="{F5F0586F-9036-4F36-8C57-E3022BFC4EF6}" type="pres">
      <dgm:prSet presAssocID="{0B3E30D4-B751-4EDB-B148-7BB74AD073C6}" presName="composite" presStyleCnt="0"/>
      <dgm:spPr/>
    </dgm:pt>
    <dgm:pt modelId="{966D130F-8B5D-4916-8E9E-4C63B0D88951}" type="pres">
      <dgm:prSet presAssocID="{0B3E30D4-B751-4EDB-B148-7BB74AD073C6}" presName="background" presStyleLbl="node0" presStyleIdx="0" presStyleCnt="1"/>
      <dgm:spPr>
        <a:xfrm>
          <a:off x="1863562" y="25161"/>
          <a:ext cx="2217405" cy="77165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7B1EF8D-77DC-4F51-9DE2-5D846E8AC264}" type="pres">
      <dgm:prSet presAssocID="{0B3E30D4-B751-4EDB-B148-7BB74AD073C6}" presName="text" presStyleLbl="fgAcc0" presStyleIdx="0" presStyleCnt="1" custScaleX="182472">
        <dgm:presLayoutVars>
          <dgm:chPref val="3"/>
        </dgm:presLayoutVars>
      </dgm:prSet>
      <dgm:spPr>
        <a:prstGeom prst="roundRect">
          <a:avLst>
            <a:gd name="adj" fmla="val 10000"/>
          </a:avLst>
        </a:prstGeom>
      </dgm:spPr>
      <dgm:t>
        <a:bodyPr/>
        <a:lstStyle/>
        <a:p>
          <a:endParaRPr lang="ru-RU"/>
        </a:p>
      </dgm:t>
    </dgm:pt>
    <dgm:pt modelId="{D1521C09-A561-44CD-8CD8-EC90F0F6512B}" type="pres">
      <dgm:prSet presAssocID="{0B3E30D4-B751-4EDB-B148-7BB74AD073C6}" presName="hierChild2" presStyleCnt="0"/>
      <dgm:spPr/>
    </dgm:pt>
    <dgm:pt modelId="{FEF2A9FC-A2C1-4394-9764-4F8AA853DD9D}" type="pres">
      <dgm:prSet presAssocID="{512C1E0B-166B-4DB6-A121-D7B1C64EEC20}" presName="Name10" presStyleLbl="parChTrans1D2" presStyleIdx="0" presStyleCnt="2"/>
      <dgm:spPr>
        <a:custGeom>
          <a:avLst/>
          <a:gdLst/>
          <a:ahLst/>
          <a:cxnLst/>
          <a:rect l="0" t="0" r="0" b="0"/>
          <a:pathLst>
            <a:path>
              <a:moveTo>
                <a:pt x="1395547" y="0"/>
              </a:moveTo>
              <a:lnTo>
                <a:pt x="1395547" y="240846"/>
              </a:lnTo>
              <a:lnTo>
                <a:pt x="0" y="240846"/>
              </a:lnTo>
              <a:lnTo>
                <a:pt x="0" y="353421"/>
              </a:lnTo>
            </a:path>
          </a:pathLst>
        </a:custGeom>
      </dgm:spPr>
      <dgm:t>
        <a:bodyPr/>
        <a:lstStyle/>
        <a:p>
          <a:endParaRPr lang="ru-RU"/>
        </a:p>
      </dgm:t>
    </dgm:pt>
    <dgm:pt modelId="{E8BCFA35-7ACB-4972-94BB-18F62046D097}" type="pres">
      <dgm:prSet presAssocID="{2B541BE4-DE34-4C79-B164-79E2DDB79116}" presName="hierRoot2" presStyleCnt="0"/>
      <dgm:spPr/>
    </dgm:pt>
    <dgm:pt modelId="{603380C4-57F9-441A-AE5E-EABCCFD3368D}" type="pres">
      <dgm:prSet presAssocID="{2B541BE4-DE34-4C79-B164-79E2DDB79116}" presName="composite2" presStyleCnt="0"/>
      <dgm:spPr/>
    </dgm:pt>
    <dgm:pt modelId="{77D0ACEA-C74A-4A65-A451-3A0A17CEF3EA}" type="pres">
      <dgm:prSet presAssocID="{2B541BE4-DE34-4C79-B164-79E2DDB79116}" presName="background2" presStyleLbl="node2" presStyleIdx="0" presStyleCnt="2"/>
      <dgm:spPr>
        <a:xfrm>
          <a:off x="712878" y="1150237"/>
          <a:ext cx="1727678" cy="77165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4527728-0EA5-4908-A027-4A625711B0DE}" type="pres">
      <dgm:prSet presAssocID="{2B541BE4-DE34-4C79-B164-79E2DDB79116}" presName="text2" presStyleLbl="fgAcc2" presStyleIdx="0" presStyleCnt="2" custScaleX="142172">
        <dgm:presLayoutVars>
          <dgm:chPref val="3"/>
        </dgm:presLayoutVars>
      </dgm:prSet>
      <dgm:spPr>
        <a:prstGeom prst="roundRect">
          <a:avLst>
            <a:gd name="adj" fmla="val 10000"/>
          </a:avLst>
        </a:prstGeom>
      </dgm:spPr>
      <dgm:t>
        <a:bodyPr/>
        <a:lstStyle/>
        <a:p>
          <a:endParaRPr lang="ru-RU"/>
        </a:p>
      </dgm:t>
    </dgm:pt>
    <dgm:pt modelId="{DD2A85B5-9D67-4B74-95F2-DFA938F50C06}" type="pres">
      <dgm:prSet presAssocID="{2B541BE4-DE34-4C79-B164-79E2DDB79116}" presName="hierChild3" presStyleCnt="0"/>
      <dgm:spPr/>
    </dgm:pt>
    <dgm:pt modelId="{9AB37F3D-E880-4688-A60E-C77A742CD0AE}" type="pres">
      <dgm:prSet presAssocID="{272D7705-24A0-4C35-BFFB-82231F92F2A6}" presName="Name17" presStyleLbl="parChTrans1D3" presStyleIdx="0" presStyleCnt="3"/>
      <dgm:spPr>
        <a:custGeom>
          <a:avLst/>
          <a:gdLst/>
          <a:ahLst/>
          <a:cxnLst/>
          <a:rect l="0" t="0" r="0" b="0"/>
          <a:pathLst>
            <a:path>
              <a:moveTo>
                <a:pt x="812395" y="0"/>
              </a:moveTo>
              <a:lnTo>
                <a:pt x="812395" y="240846"/>
              </a:lnTo>
              <a:lnTo>
                <a:pt x="0" y="240846"/>
              </a:lnTo>
              <a:lnTo>
                <a:pt x="0" y="353421"/>
              </a:lnTo>
            </a:path>
          </a:pathLst>
        </a:custGeom>
      </dgm:spPr>
      <dgm:t>
        <a:bodyPr/>
        <a:lstStyle/>
        <a:p>
          <a:endParaRPr lang="ru-RU"/>
        </a:p>
      </dgm:t>
    </dgm:pt>
    <dgm:pt modelId="{9AC847B6-82B5-491C-A356-FC20E7077C36}" type="pres">
      <dgm:prSet presAssocID="{3F4D5792-9DA6-4656-AC6D-BD745716710B}" presName="hierRoot3" presStyleCnt="0"/>
      <dgm:spPr/>
    </dgm:pt>
    <dgm:pt modelId="{3D58FF0C-E6DE-4E9F-9B36-1FE4B53A0953}" type="pres">
      <dgm:prSet presAssocID="{3F4D5792-9DA6-4656-AC6D-BD745716710B}" presName="composite3" presStyleCnt="0"/>
      <dgm:spPr/>
    </dgm:pt>
    <dgm:pt modelId="{DBEC1452-C910-42B2-B1D3-8CB0B5771F56}" type="pres">
      <dgm:prSet presAssocID="{3F4D5792-9DA6-4656-AC6D-BD745716710B}" presName="background3" presStyleLbl="node3" presStyleIdx="0" presStyleCnt="3"/>
      <dgm:spPr>
        <a:xfrm>
          <a:off x="2766" y="2275312"/>
          <a:ext cx="1523111" cy="77165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9423FFA-2AA4-4C33-B9C2-DAAE63077AF6}" type="pres">
      <dgm:prSet presAssocID="{3F4D5792-9DA6-4656-AC6D-BD745716710B}" presName="text3" presStyleLbl="fgAcc3" presStyleIdx="0" presStyleCnt="3" custScaleX="125338">
        <dgm:presLayoutVars>
          <dgm:chPref val="3"/>
        </dgm:presLayoutVars>
      </dgm:prSet>
      <dgm:spPr>
        <a:prstGeom prst="roundRect">
          <a:avLst>
            <a:gd name="adj" fmla="val 10000"/>
          </a:avLst>
        </a:prstGeom>
      </dgm:spPr>
      <dgm:t>
        <a:bodyPr/>
        <a:lstStyle/>
        <a:p>
          <a:endParaRPr lang="ru-RU"/>
        </a:p>
      </dgm:t>
    </dgm:pt>
    <dgm:pt modelId="{763B0A21-212B-41D2-A1EB-3EC6116F45A3}" type="pres">
      <dgm:prSet presAssocID="{3F4D5792-9DA6-4656-AC6D-BD745716710B}" presName="hierChild4" presStyleCnt="0"/>
      <dgm:spPr/>
    </dgm:pt>
    <dgm:pt modelId="{A5368773-2CA0-4273-9285-6C376343614A}" type="pres">
      <dgm:prSet presAssocID="{7A9E28C5-473C-4B2F-9396-3DA5972FEB1D}" presName="Name17" presStyleLbl="parChTrans1D3" presStyleIdx="1" presStyleCnt="3"/>
      <dgm:spPr>
        <a:custGeom>
          <a:avLst/>
          <a:gdLst/>
          <a:ahLst/>
          <a:cxnLst/>
          <a:rect l="0" t="0" r="0" b="0"/>
          <a:pathLst>
            <a:path>
              <a:moveTo>
                <a:pt x="0" y="0"/>
              </a:moveTo>
              <a:lnTo>
                <a:pt x="0" y="240846"/>
              </a:lnTo>
              <a:lnTo>
                <a:pt x="896578" y="240846"/>
              </a:lnTo>
              <a:lnTo>
                <a:pt x="896578" y="353421"/>
              </a:lnTo>
            </a:path>
          </a:pathLst>
        </a:custGeom>
      </dgm:spPr>
      <dgm:t>
        <a:bodyPr/>
        <a:lstStyle/>
        <a:p>
          <a:endParaRPr lang="ru-RU"/>
        </a:p>
      </dgm:t>
    </dgm:pt>
    <dgm:pt modelId="{9DBBE312-3D2C-4E69-92C9-C17709C2AE6A}" type="pres">
      <dgm:prSet presAssocID="{7380979B-D0F2-4A6D-A244-74C83958B87A}" presName="hierRoot3" presStyleCnt="0"/>
      <dgm:spPr/>
    </dgm:pt>
    <dgm:pt modelId="{9DC153B3-DF64-4572-987D-156453ABC09C}" type="pres">
      <dgm:prSet presAssocID="{7380979B-D0F2-4A6D-A244-74C83958B87A}" presName="composite3" presStyleCnt="0"/>
      <dgm:spPr/>
    </dgm:pt>
    <dgm:pt modelId="{E97C93DC-8556-4295-BE0E-18C861BD0CDD}" type="pres">
      <dgm:prSet presAssocID="{7380979B-D0F2-4A6D-A244-74C83958B87A}" presName="background3" presStyleLbl="node3" presStyleIdx="1" presStyleCnt="3"/>
      <dgm:spPr>
        <a:xfrm>
          <a:off x="1795923" y="2275312"/>
          <a:ext cx="1354745" cy="77165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32BACB0-7780-42A0-BBF4-DBBF06103D41}" type="pres">
      <dgm:prSet presAssocID="{7380979B-D0F2-4A6D-A244-74C83958B87A}" presName="text3" presStyleLbl="fgAcc3" presStyleIdx="1" presStyleCnt="3" custScaleX="111483">
        <dgm:presLayoutVars>
          <dgm:chPref val="3"/>
        </dgm:presLayoutVars>
      </dgm:prSet>
      <dgm:spPr>
        <a:prstGeom prst="roundRect">
          <a:avLst>
            <a:gd name="adj" fmla="val 10000"/>
          </a:avLst>
        </a:prstGeom>
      </dgm:spPr>
      <dgm:t>
        <a:bodyPr/>
        <a:lstStyle/>
        <a:p>
          <a:endParaRPr lang="ru-RU"/>
        </a:p>
      </dgm:t>
    </dgm:pt>
    <dgm:pt modelId="{E20998A0-27F1-439C-BC0E-AC119145BDA3}" type="pres">
      <dgm:prSet presAssocID="{7380979B-D0F2-4A6D-A244-74C83958B87A}" presName="hierChild4" presStyleCnt="0"/>
      <dgm:spPr/>
    </dgm:pt>
    <dgm:pt modelId="{B7DEB5B2-37AE-4379-9212-C11B67CAAEEA}" type="pres">
      <dgm:prSet presAssocID="{D8F6CB13-7507-4602-9E07-04580C5DE520}" presName="Name10" presStyleLbl="parChTrans1D2" presStyleIdx="1" presStyleCnt="2"/>
      <dgm:spPr>
        <a:custGeom>
          <a:avLst/>
          <a:gdLst/>
          <a:ahLst/>
          <a:cxnLst/>
          <a:rect l="0" t="0" r="0" b="0"/>
          <a:pathLst>
            <a:path>
              <a:moveTo>
                <a:pt x="0" y="0"/>
              </a:moveTo>
              <a:lnTo>
                <a:pt x="0" y="240846"/>
              </a:lnTo>
              <a:lnTo>
                <a:pt x="1351909" y="240846"/>
              </a:lnTo>
              <a:lnTo>
                <a:pt x="1351909" y="353421"/>
              </a:lnTo>
            </a:path>
          </a:pathLst>
        </a:custGeom>
      </dgm:spPr>
      <dgm:t>
        <a:bodyPr/>
        <a:lstStyle/>
        <a:p>
          <a:endParaRPr lang="ru-RU"/>
        </a:p>
      </dgm:t>
    </dgm:pt>
    <dgm:pt modelId="{3646368C-9DF4-4E33-9A53-1FB46FB30465}" type="pres">
      <dgm:prSet presAssocID="{AC2CC786-6E5B-4A54-97E6-9FD4B3F535DB}" presName="hierRoot2" presStyleCnt="0"/>
      <dgm:spPr/>
    </dgm:pt>
    <dgm:pt modelId="{7348064B-DDE6-44C4-B788-6109E4955FDE}" type="pres">
      <dgm:prSet presAssocID="{AC2CC786-6E5B-4A54-97E6-9FD4B3F535DB}" presName="composite2" presStyleCnt="0"/>
      <dgm:spPr/>
    </dgm:pt>
    <dgm:pt modelId="{EE0B8778-6BA0-45CF-8D50-CA502F54D56C}" type="pres">
      <dgm:prSet presAssocID="{AC2CC786-6E5B-4A54-97E6-9FD4B3F535DB}" presName="background2" presStyleLbl="node2" presStyleIdx="1" presStyleCnt="2"/>
      <dgm:spPr>
        <a:xfrm>
          <a:off x="3416697" y="1150237"/>
          <a:ext cx="1814954" cy="77165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72CF969-3970-4117-A1BE-F3D6D5CA36EA}" type="pres">
      <dgm:prSet presAssocID="{AC2CC786-6E5B-4A54-97E6-9FD4B3F535DB}" presName="text2" presStyleLbl="fgAcc2" presStyleIdx="1" presStyleCnt="2" custScaleX="174199">
        <dgm:presLayoutVars>
          <dgm:chPref val="3"/>
        </dgm:presLayoutVars>
      </dgm:prSet>
      <dgm:spPr>
        <a:prstGeom prst="roundRect">
          <a:avLst>
            <a:gd name="adj" fmla="val 10000"/>
          </a:avLst>
        </a:prstGeom>
      </dgm:spPr>
      <dgm:t>
        <a:bodyPr/>
        <a:lstStyle/>
        <a:p>
          <a:endParaRPr lang="ru-RU"/>
        </a:p>
      </dgm:t>
    </dgm:pt>
    <dgm:pt modelId="{8A6B2085-2969-4263-A469-101BC897D420}" type="pres">
      <dgm:prSet presAssocID="{AC2CC786-6E5B-4A54-97E6-9FD4B3F535DB}" presName="hierChild3" presStyleCnt="0"/>
      <dgm:spPr/>
    </dgm:pt>
    <dgm:pt modelId="{2624150B-6435-4241-B4C1-F83AAD43885E}" type="pres">
      <dgm:prSet presAssocID="{B39137EE-A5A3-49EC-864B-628B8670AD99}" presName="Name17" presStyleLbl="parChTrans1D3" presStyleIdx="2" presStyleCnt="3"/>
      <dgm:spPr>
        <a:custGeom>
          <a:avLst/>
          <a:gdLst/>
          <a:ahLst/>
          <a:cxnLst/>
          <a:rect l="0" t="0" r="0" b="0"/>
          <a:pathLst>
            <a:path>
              <a:moveTo>
                <a:pt x="45720" y="0"/>
              </a:moveTo>
              <a:lnTo>
                <a:pt x="45720" y="353421"/>
              </a:lnTo>
            </a:path>
          </a:pathLst>
        </a:custGeom>
      </dgm:spPr>
      <dgm:t>
        <a:bodyPr/>
        <a:lstStyle/>
        <a:p>
          <a:endParaRPr lang="ru-RU"/>
        </a:p>
      </dgm:t>
    </dgm:pt>
    <dgm:pt modelId="{83C664D2-BFA6-46CF-A1FC-39F678A709D4}" type="pres">
      <dgm:prSet presAssocID="{CD12CCCB-3971-4BC0-A476-0FACB1FD35AF}" presName="hierRoot3" presStyleCnt="0"/>
      <dgm:spPr/>
    </dgm:pt>
    <dgm:pt modelId="{F2402456-E28C-455B-9E33-FC89B4D6784B}" type="pres">
      <dgm:prSet presAssocID="{CD12CCCB-3971-4BC0-A476-0FACB1FD35AF}" presName="composite3" presStyleCnt="0"/>
      <dgm:spPr/>
    </dgm:pt>
    <dgm:pt modelId="{9290422E-856C-48D5-9A2C-CE48588A1312}" type="pres">
      <dgm:prSet presAssocID="{CD12CCCB-3971-4BC0-A476-0FACB1FD35AF}" presName="background3" presStyleLbl="node3" presStyleIdx="2" presStyleCnt="3"/>
      <dgm:spPr>
        <a:xfrm>
          <a:off x="3420713" y="2275312"/>
          <a:ext cx="1806922" cy="77165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31C30C2-8CFA-4FC2-9FEA-6E85C211A56D}" type="pres">
      <dgm:prSet presAssocID="{CD12CCCB-3971-4BC0-A476-0FACB1FD35AF}" presName="text3" presStyleLbl="fgAcc3" presStyleIdx="2" presStyleCnt="3" custScaleX="148693">
        <dgm:presLayoutVars>
          <dgm:chPref val="3"/>
        </dgm:presLayoutVars>
      </dgm:prSet>
      <dgm:spPr>
        <a:prstGeom prst="roundRect">
          <a:avLst>
            <a:gd name="adj" fmla="val 10000"/>
          </a:avLst>
        </a:prstGeom>
      </dgm:spPr>
      <dgm:t>
        <a:bodyPr/>
        <a:lstStyle/>
        <a:p>
          <a:endParaRPr lang="ru-RU"/>
        </a:p>
      </dgm:t>
    </dgm:pt>
    <dgm:pt modelId="{0FEA71CD-C217-422C-B91B-F4CC5BD61FD5}" type="pres">
      <dgm:prSet presAssocID="{CD12CCCB-3971-4BC0-A476-0FACB1FD35AF}" presName="hierChild4" presStyleCnt="0"/>
      <dgm:spPr/>
    </dgm:pt>
  </dgm:ptLst>
  <dgm:cxnLst>
    <dgm:cxn modelId="{EC380B19-3399-43AA-B6D0-106364C901F3}" srcId="{3ED95E4C-4F9E-4C2D-9849-035857D31E83}" destId="{0B3E30D4-B751-4EDB-B148-7BB74AD073C6}" srcOrd="0" destOrd="0" parTransId="{DDA60317-1689-44F6-A1FF-93AA73C04E13}" sibTransId="{3EA280F3-46AC-4D4E-BA8B-48E998A42A09}"/>
    <dgm:cxn modelId="{36AA89D1-C895-4D51-B701-40FBDA6DD7D8}" srcId="{2B541BE4-DE34-4C79-B164-79E2DDB79116}" destId="{3F4D5792-9DA6-4656-AC6D-BD745716710B}" srcOrd="0" destOrd="0" parTransId="{272D7705-24A0-4C35-BFFB-82231F92F2A6}" sibTransId="{336AD7BE-365C-4A63-9FC8-4B726B8B0F21}"/>
    <dgm:cxn modelId="{C99AE392-F3C7-445F-BF6A-6EACA632F117}" type="presOf" srcId="{2B541BE4-DE34-4C79-B164-79E2DDB79116}" destId="{04527728-0EA5-4908-A027-4A625711B0DE}" srcOrd="0" destOrd="0" presId="urn:microsoft.com/office/officeart/2005/8/layout/hierarchy1"/>
    <dgm:cxn modelId="{D0F1CB55-28FD-4E59-88DC-B6B335226EED}" type="presOf" srcId="{AC2CC786-6E5B-4A54-97E6-9FD4B3F535DB}" destId="{272CF969-3970-4117-A1BE-F3D6D5CA36EA}" srcOrd="0" destOrd="0" presId="urn:microsoft.com/office/officeart/2005/8/layout/hierarchy1"/>
    <dgm:cxn modelId="{60E957EC-2CFF-42B1-8992-5457297B25CA}" type="presOf" srcId="{512C1E0B-166B-4DB6-A121-D7B1C64EEC20}" destId="{FEF2A9FC-A2C1-4394-9764-4F8AA853DD9D}" srcOrd="0" destOrd="0" presId="urn:microsoft.com/office/officeart/2005/8/layout/hierarchy1"/>
    <dgm:cxn modelId="{3BC7076B-3D95-467B-9689-A44434AF7FBA}" type="presOf" srcId="{7380979B-D0F2-4A6D-A244-74C83958B87A}" destId="{132BACB0-7780-42A0-BBF4-DBBF06103D41}" srcOrd="0" destOrd="0" presId="urn:microsoft.com/office/officeart/2005/8/layout/hierarchy1"/>
    <dgm:cxn modelId="{3D74E544-8A2D-42B5-A784-D954609F2CBA}" type="presOf" srcId="{B39137EE-A5A3-49EC-864B-628B8670AD99}" destId="{2624150B-6435-4241-B4C1-F83AAD43885E}" srcOrd="0" destOrd="0" presId="urn:microsoft.com/office/officeart/2005/8/layout/hierarchy1"/>
    <dgm:cxn modelId="{F881208D-1E96-46CC-B1BD-5E9F106B72A1}" srcId="{AC2CC786-6E5B-4A54-97E6-9FD4B3F535DB}" destId="{CD12CCCB-3971-4BC0-A476-0FACB1FD35AF}" srcOrd="0" destOrd="0" parTransId="{B39137EE-A5A3-49EC-864B-628B8670AD99}" sibTransId="{ADB4267B-3F9C-4BC1-8CDC-4520B9446BA9}"/>
    <dgm:cxn modelId="{54086133-67B9-4199-9BD0-187DEE648A43}" type="presOf" srcId="{3F4D5792-9DA6-4656-AC6D-BD745716710B}" destId="{79423FFA-2AA4-4C33-B9C2-DAAE63077AF6}" srcOrd="0" destOrd="0" presId="urn:microsoft.com/office/officeart/2005/8/layout/hierarchy1"/>
    <dgm:cxn modelId="{6327582C-BDB1-46A2-B34A-4C4EA44BABF6}" srcId="{0B3E30D4-B751-4EDB-B148-7BB74AD073C6}" destId="{AC2CC786-6E5B-4A54-97E6-9FD4B3F535DB}" srcOrd="1" destOrd="0" parTransId="{D8F6CB13-7507-4602-9E07-04580C5DE520}" sibTransId="{7FE9E073-9E6B-421D-B03A-126BBF78A95C}"/>
    <dgm:cxn modelId="{34969CE4-274C-4097-B1AC-E0960118243F}" type="presOf" srcId="{D8F6CB13-7507-4602-9E07-04580C5DE520}" destId="{B7DEB5B2-37AE-4379-9212-C11B67CAAEEA}" srcOrd="0" destOrd="0" presId="urn:microsoft.com/office/officeart/2005/8/layout/hierarchy1"/>
    <dgm:cxn modelId="{72FCB1C1-8EA6-4D47-B2FC-0F0AAEC5395C}" srcId="{2B541BE4-DE34-4C79-B164-79E2DDB79116}" destId="{7380979B-D0F2-4A6D-A244-74C83958B87A}" srcOrd="1" destOrd="0" parTransId="{7A9E28C5-473C-4B2F-9396-3DA5972FEB1D}" sibTransId="{B049A734-7C44-4C29-9D64-FEEA09A9BD9B}"/>
    <dgm:cxn modelId="{604469C7-73DF-44AF-9D6F-08E7F4F849F1}" type="presOf" srcId="{CD12CCCB-3971-4BC0-A476-0FACB1FD35AF}" destId="{631C30C2-8CFA-4FC2-9FEA-6E85C211A56D}" srcOrd="0" destOrd="0" presId="urn:microsoft.com/office/officeart/2005/8/layout/hierarchy1"/>
    <dgm:cxn modelId="{F51FE220-7B91-4DFE-9F1B-0C109D5DC77A}" srcId="{0B3E30D4-B751-4EDB-B148-7BB74AD073C6}" destId="{2B541BE4-DE34-4C79-B164-79E2DDB79116}" srcOrd="0" destOrd="0" parTransId="{512C1E0B-166B-4DB6-A121-D7B1C64EEC20}" sibTransId="{7E1A2602-60F9-426D-B711-376289ECA449}"/>
    <dgm:cxn modelId="{A39F6345-C640-4A08-AA79-C123496FC91A}" type="presOf" srcId="{3ED95E4C-4F9E-4C2D-9849-035857D31E83}" destId="{2B15966A-6DA3-470F-86C2-8E3E338ADEF4}" srcOrd="0" destOrd="0" presId="urn:microsoft.com/office/officeart/2005/8/layout/hierarchy1"/>
    <dgm:cxn modelId="{91DAC278-637E-4990-85E6-A3F3DAFAFB77}" type="presOf" srcId="{7A9E28C5-473C-4B2F-9396-3DA5972FEB1D}" destId="{A5368773-2CA0-4273-9285-6C376343614A}" srcOrd="0" destOrd="0" presId="urn:microsoft.com/office/officeart/2005/8/layout/hierarchy1"/>
    <dgm:cxn modelId="{DEC74441-AAA1-4815-8D30-38D52A9E7BA5}" type="presOf" srcId="{0B3E30D4-B751-4EDB-B148-7BB74AD073C6}" destId="{D7B1EF8D-77DC-4F51-9DE2-5D846E8AC264}" srcOrd="0" destOrd="0" presId="urn:microsoft.com/office/officeart/2005/8/layout/hierarchy1"/>
    <dgm:cxn modelId="{EB593ADA-0F21-47BC-B979-D197408D923E}" type="presOf" srcId="{272D7705-24A0-4C35-BFFB-82231F92F2A6}" destId="{9AB37F3D-E880-4688-A60E-C77A742CD0AE}" srcOrd="0" destOrd="0" presId="urn:microsoft.com/office/officeart/2005/8/layout/hierarchy1"/>
    <dgm:cxn modelId="{9B48AD7B-7639-41DF-A2AF-54ADCB8610CC}" type="presParOf" srcId="{2B15966A-6DA3-470F-86C2-8E3E338ADEF4}" destId="{E0112658-981A-4A34-B372-22CB58566B41}" srcOrd="0" destOrd="0" presId="urn:microsoft.com/office/officeart/2005/8/layout/hierarchy1"/>
    <dgm:cxn modelId="{62C6DFAD-FE65-4459-BEEA-DED66C94FF89}" type="presParOf" srcId="{E0112658-981A-4A34-B372-22CB58566B41}" destId="{F5F0586F-9036-4F36-8C57-E3022BFC4EF6}" srcOrd="0" destOrd="0" presId="urn:microsoft.com/office/officeart/2005/8/layout/hierarchy1"/>
    <dgm:cxn modelId="{557D4D68-B90B-4CF4-A8C3-C61A0486DE11}" type="presParOf" srcId="{F5F0586F-9036-4F36-8C57-E3022BFC4EF6}" destId="{966D130F-8B5D-4916-8E9E-4C63B0D88951}" srcOrd="0" destOrd="0" presId="urn:microsoft.com/office/officeart/2005/8/layout/hierarchy1"/>
    <dgm:cxn modelId="{E1B39A2F-3204-49F9-8916-B32B2A1767F8}" type="presParOf" srcId="{F5F0586F-9036-4F36-8C57-E3022BFC4EF6}" destId="{D7B1EF8D-77DC-4F51-9DE2-5D846E8AC264}" srcOrd="1" destOrd="0" presId="urn:microsoft.com/office/officeart/2005/8/layout/hierarchy1"/>
    <dgm:cxn modelId="{1248E768-1CA9-4148-B43C-56560A41BAE3}" type="presParOf" srcId="{E0112658-981A-4A34-B372-22CB58566B41}" destId="{D1521C09-A561-44CD-8CD8-EC90F0F6512B}" srcOrd="1" destOrd="0" presId="urn:microsoft.com/office/officeart/2005/8/layout/hierarchy1"/>
    <dgm:cxn modelId="{7D9BE3BA-266D-4B42-A9D2-BDC2268D2CD1}" type="presParOf" srcId="{D1521C09-A561-44CD-8CD8-EC90F0F6512B}" destId="{FEF2A9FC-A2C1-4394-9764-4F8AA853DD9D}" srcOrd="0" destOrd="0" presId="urn:microsoft.com/office/officeart/2005/8/layout/hierarchy1"/>
    <dgm:cxn modelId="{20830822-83F5-4D9F-8BC7-9A0FAFF2A050}" type="presParOf" srcId="{D1521C09-A561-44CD-8CD8-EC90F0F6512B}" destId="{E8BCFA35-7ACB-4972-94BB-18F62046D097}" srcOrd="1" destOrd="0" presId="urn:microsoft.com/office/officeart/2005/8/layout/hierarchy1"/>
    <dgm:cxn modelId="{68A5A652-D2EF-4C99-B0B6-FE8B2DE52DB4}" type="presParOf" srcId="{E8BCFA35-7ACB-4972-94BB-18F62046D097}" destId="{603380C4-57F9-441A-AE5E-EABCCFD3368D}" srcOrd="0" destOrd="0" presId="urn:microsoft.com/office/officeart/2005/8/layout/hierarchy1"/>
    <dgm:cxn modelId="{AECDABDA-FC7E-4167-B452-CBC181BF5CCE}" type="presParOf" srcId="{603380C4-57F9-441A-AE5E-EABCCFD3368D}" destId="{77D0ACEA-C74A-4A65-A451-3A0A17CEF3EA}" srcOrd="0" destOrd="0" presId="urn:microsoft.com/office/officeart/2005/8/layout/hierarchy1"/>
    <dgm:cxn modelId="{5B9BEC93-BD88-4F52-95A4-4CF8DFA005CB}" type="presParOf" srcId="{603380C4-57F9-441A-AE5E-EABCCFD3368D}" destId="{04527728-0EA5-4908-A027-4A625711B0DE}" srcOrd="1" destOrd="0" presId="urn:microsoft.com/office/officeart/2005/8/layout/hierarchy1"/>
    <dgm:cxn modelId="{8FA68D2D-79FE-4E5D-852A-F757560A021C}" type="presParOf" srcId="{E8BCFA35-7ACB-4972-94BB-18F62046D097}" destId="{DD2A85B5-9D67-4B74-95F2-DFA938F50C06}" srcOrd="1" destOrd="0" presId="urn:microsoft.com/office/officeart/2005/8/layout/hierarchy1"/>
    <dgm:cxn modelId="{07962FCD-9028-407D-A67E-4756BE7E2098}" type="presParOf" srcId="{DD2A85B5-9D67-4B74-95F2-DFA938F50C06}" destId="{9AB37F3D-E880-4688-A60E-C77A742CD0AE}" srcOrd="0" destOrd="0" presId="urn:microsoft.com/office/officeart/2005/8/layout/hierarchy1"/>
    <dgm:cxn modelId="{4E8D2CBC-AB7C-40DA-95CC-ED35C3AB8D7B}" type="presParOf" srcId="{DD2A85B5-9D67-4B74-95F2-DFA938F50C06}" destId="{9AC847B6-82B5-491C-A356-FC20E7077C36}" srcOrd="1" destOrd="0" presId="urn:microsoft.com/office/officeart/2005/8/layout/hierarchy1"/>
    <dgm:cxn modelId="{82BE54C4-F845-4B77-B9F0-94B2928FEF0B}" type="presParOf" srcId="{9AC847B6-82B5-491C-A356-FC20E7077C36}" destId="{3D58FF0C-E6DE-4E9F-9B36-1FE4B53A0953}" srcOrd="0" destOrd="0" presId="urn:microsoft.com/office/officeart/2005/8/layout/hierarchy1"/>
    <dgm:cxn modelId="{AFDAE87C-7D8B-4122-89DD-37FA40D7C105}" type="presParOf" srcId="{3D58FF0C-E6DE-4E9F-9B36-1FE4B53A0953}" destId="{DBEC1452-C910-42B2-B1D3-8CB0B5771F56}" srcOrd="0" destOrd="0" presId="urn:microsoft.com/office/officeart/2005/8/layout/hierarchy1"/>
    <dgm:cxn modelId="{4CCA6901-9CF3-4453-B795-7198F08E8E8B}" type="presParOf" srcId="{3D58FF0C-E6DE-4E9F-9B36-1FE4B53A0953}" destId="{79423FFA-2AA4-4C33-B9C2-DAAE63077AF6}" srcOrd="1" destOrd="0" presId="urn:microsoft.com/office/officeart/2005/8/layout/hierarchy1"/>
    <dgm:cxn modelId="{CB9040F2-3849-436C-8176-ED284C17D20D}" type="presParOf" srcId="{9AC847B6-82B5-491C-A356-FC20E7077C36}" destId="{763B0A21-212B-41D2-A1EB-3EC6116F45A3}" srcOrd="1" destOrd="0" presId="urn:microsoft.com/office/officeart/2005/8/layout/hierarchy1"/>
    <dgm:cxn modelId="{99DF2340-C1C7-4110-B1D9-83346D8C23E8}" type="presParOf" srcId="{DD2A85B5-9D67-4B74-95F2-DFA938F50C06}" destId="{A5368773-2CA0-4273-9285-6C376343614A}" srcOrd="2" destOrd="0" presId="urn:microsoft.com/office/officeart/2005/8/layout/hierarchy1"/>
    <dgm:cxn modelId="{DA420C33-7A4F-475C-B3E2-2A88544E5166}" type="presParOf" srcId="{DD2A85B5-9D67-4B74-95F2-DFA938F50C06}" destId="{9DBBE312-3D2C-4E69-92C9-C17709C2AE6A}" srcOrd="3" destOrd="0" presId="urn:microsoft.com/office/officeart/2005/8/layout/hierarchy1"/>
    <dgm:cxn modelId="{E3C98DE4-B55D-4AC8-9FA1-9419179BB957}" type="presParOf" srcId="{9DBBE312-3D2C-4E69-92C9-C17709C2AE6A}" destId="{9DC153B3-DF64-4572-987D-156453ABC09C}" srcOrd="0" destOrd="0" presId="urn:microsoft.com/office/officeart/2005/8/layout/hierarchy1"/>
    <dgm:cxn modelId="{C9F4AC77-E8F7-4E12-AA22-8A64F93EB8F5}" type="presParOf" srcId="{9DC153B3-DF64-4572-987D-156453ABC09C}" destId="{E97C93DC-8556-4295-BE0E-18C861BD0CDD}" srcOrd="0" destOrd="0" presId="urn:microsoft.com/office/officeart/2005/8/layout/hierarchy1"/>
    <dgm:cxn modelId="{A919BE2B-1C89-4237-8504-8F80A2B6B5A2}" type="presParOf" srcId="{9DC153B3-DF64-4572-987D-156453ABC09C}" destId="{132BACB0-7780-42A0-BBF4-DBBF06103D41}" srcOrd="1" destOrd="0" presId="urn:microsoft.com/office/officeart/2005/8/layout/hierarchy1"/>
    <dgm:cxn modelId="{2DFB8024-F6E6-4832-9CCF-7A5EBD73A2FD}" type="presParOf" srcId="{9DBBE312-3D2C-4E69-92C9-C17709C2AE6A}" destId="{E20998A0-27F1-439C-BC0E-AC119145BDA3}" srcOrd="1" destOrd="0" presId="urn:microsoft.com/office/officeart/2005/8/layout/hierarchy1"/>
    <dgm:cxn modelId="{944F1D3E-09AD-443E-A18B-2A28D236DB5B}" type="presParOf" srcId="{D1521C09-A561-44CD-8CD8-EC90F0F6512B}" destId="{B7DEB5B2-37AE-4379-9212-C11B67CAAEEA}" srcOrd="2" destOrd="0" presId="urn:microsoft.com/office/officeart/2005/8/layout/hierarchy1"/>
    <dgm:cxn modelId="{71E3BFA4-9BBB-4451-BA4C-D0C2E3D150A3}" type="presParOf" srcId="{D1521C09-A561-44CD-8CD8-EC90F0F6512B}" destId="{3646368C-9DF4-4E33-9A53-1FB46FB30465}" srcOrd="3" destOrd="0" presId="urn:microsoft.com/office/officeart/2005/8/layout/hierarchy1"/>
    <dgm:cxn modelId="{B65E3BAD-289B-4545-A2D1-77FD66541F01}" type="presParOf" srcId="{3646368C-9DF4-4E33-9A53-1FB46FB30465}" destId="{7348064B-DDE6-44C4-B788-6109E4955FDE}" srcOrd="0" destOrd="0" presId="urn:microsoft.com/office/officeart/2005/8/layout/hierarchy1"/>
    <dgm:cxn modelId="{7BA98B71-526C-4011-87DC-A4406096750A}" type="presParOf" srcId="{7348064B-DDE6-44C4-B788-6109E4955FDE}" destId="{EE0B8778-6BA0-45CF-8D50-CA502F54D56C}" srcOrd="0" destOrd="0" presId="urn:microsoft.com/office/officeart/2005/8/layout/hierarchy1"/>
    <dgm:cxn modelId="{4FB1D4DD-8BDE-4904-ABCF-65780946FE4D}" type="presParOf" srcId="{7348064B-DDE6-44C4-B788-6109E4955FDE}" destId="{272CF969-3970-4117-A1BE-F3D6D5CA36EA}" srcOrd="1" destOrd="0" presId="urn:microsoft.com/office/officeart/2005/8/layout/hierarchy1"/>
    <dgm:cxn modelId="{AE4F7813-0214-49FD-A07F-C13E963ED65D}" type="presParOf" srcId="{3646368C-9DF4-4E33-9A53-1FB46FB30465}" destId="{8A6B2085-2969-4263-A469-101BC897D420}" srcOrd="1" destOrd="0" presId="urn:microsoft.com/office/officeart/2005/8/layout/hierarchy1"/>
    <dgm:cxn modelId="{F7BDF8A4-AF2C-4D55-A65D-A60B7C55010E}" type="presParOf" srcId="{8A6B2085-2969-4263-A469-101BC897D420}" destId="{2624150B-6435-4241-B4C1-F83AAD43885E}" srcOrd="0" destOrd="0" presId="urn:microsoft.com/office/officeart/2005/8/layout/hierarchy1"/>
    <dgm:cxn modelId="{0798BA57-47A2-43A4-A7D4-B3DCA04A9C4B}" type="presParOf" srcId="{8A6B2085-2969-4263-A469-101BC897D420}" destId="{83C664D2-BFA6-46CF-A1FC-39F678A709D4}" srcOrd="1" destOrd="0" presId="urn:microsoft.com/office/officeart/2005/8/layout/hierarchy1"/>
    <dgm:cxn modelId="{5EA05A82-EE47-4778-B7EF-CACC1DE9FA90}" type="presParOf" srcId="{83C664D2-BFA6-46CF-A1FC-39F678A709D4}" destId="{F2402456-E28C-455B-9E33-FC89B4D6784B}" srcOrd="0" destOrd="0" presId="urn:microsoft.com/office/officeart/2005/8/layout/hierarchy1"/>
    <dgm:cxn modelId="{ED8814F6-CA49-4E1F-9DC5-0DA3C343539E}" type="presParOf" srcId="{F2402456-E28C-455B-9E33-FC89B4D6784B}" destId="{9290422E-856C-48D5-9A2C-CE48588A1312}" srcOrd="0" destOrd="0" presId="urn:microsoft.com/office/officeart/2005/8/layout/hierarchy1"/>
    <dgm:cxn modelId="{8525487A-0350-4406-A1D7-42620391A535}" type="presParOf" srcId="{F2402456-E28C-455B-9E33-FC89B4D6784B}" destId="{631C30C2-8CFA-4FC2-9FEA-6E85C211A56D}" srcOrd="1" destOrd="0" presId="urn:microsoft.com/office/officeart/2005/8/layout/hierarchy1"/>
    <dgm:cxn modelId="{00FB1010-BD65-4402-9DFE-E5731C1CA282}" type="presParOf" srcId="{83C664D2-BFA6-46CF-A1FC-39F678A709D4}" destId="{0FEA71CD-C217-422C-B91B-F4CC5BD61FD5}" srcOrd="1" destOrd="0" presId="urn:microsoft.com/office/officeart/2005/8/layout/hierarchy1"/>
  </dgm:cxnLst>
  <dgm:bg/>
  <dgm:whole/>
  <dgm:extLst>
    <a:ext uri="http://schemas.microsoft.com/office/drawing/2008/diagram">
      <dsp:dataModelExt xmlns:dsp="http://schemas.microsoft.com/office/drawing/2008/diagram" relId="rId114"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F0165FBC-EDAA-4960-8CD1-31D79658321F}" type="doc">
      <dgm:prSet loTypeId="urn:microsoft.com/office/officeart/2005/8/layout/radial5" loCatId="cycle" qsTypeId="urn:microsoft.com/office/officeart/2005/8/quickstyle/simple3" qsCatId="simple" csTypeId="urn:microsoft.com/office/officeart/2005/8/colors/accent1_2" csCatId="accent1" phldr="1"/>
      <dgm:spPr/>
      <dgm:t>
        <a:bodyPr/>
        <a:lstStyle/>
        <a:p>
          <a:endParaRPr lang="ru-RU"/>
        </a:p>
      </dgm:t>
    </dgm:pt>
    <dgm:pt modelId="{32154F8C-6BC5-44D7-95D7-20898A17617C}">
      <dgm:prSet phldrT="[Текст]"/>
      <dgm:spPr>
        <a:xfrm>
          <a:off x="2271505" y="1217794"/>
          <a:ext cx="842988" cy="84298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b="1">
              <a:solidFill>
                <a:sysClr val="windowText" lastClr="000000"/>
              </a:solidFill>
              <a:latin typeface="Times New Roman" pitchFamily="18" charset="0"/>
              <a:ea typeface="+mn-ea"/>
              <a:cs typeface="Times New Roman" pitchFamily="18" charset="0"/>
            </a:rPr>
            <a:t>Қарыз</a:t>
          </a:r>
          <a:endParaRPr lang="ru-RU" b="1">
            <a:solidFill>
              <a:sysClr val="windowText" lastClr="000000"/>
            </a:solidFill>
            <a:latin typeface="Times New Roman" pitchFamily="18" charset="0"/>
            <a:ea typeface="+mn-ea"/>
            <a:cs typeface="Times New Roman" pitchFamily="18" charset="0"/>
          </a:endParaRPr>
        </a:p>
      </dgm:t>
    </dgm:pt>
    <dgm:pt modelId="{65B316A5-B862-41EF-9581-E7DE20E4FC07}" type="parTrans" cxnId="{A6B6BDEF-1884-46F3-BCD1-2554EB7CDD68}">
      <dgm:prSet/>
      <dgm:spPr/>
      <dgm:t>
        <a:bodyPr/>
        <a:lstStyle/>
        <a:p>
          <a:endParaRPr lang="ru-RU"/>
        </a:p>
      </dgm:t>
    </dgm:pt>
    <dgm:pt modelId="{C198DE87-A0DE-4D60-A0C6-9B5709A2EC60}" type="sibTrans" cxnId="{A6B6BDEF-1884-46F3-BCD1-2554EB7CDD68}">
      <dgm:prSet/>
      <dgm:spPr/>
      <dgm:t>
        <a:bodyPr/>
        <a:lstStyle/>
        <a:p>
          <a:endParaRPr lang="ru-RU"/>
        </a:p>
      </dgm:t>
    </dgm:pt>
    <dgm:pt modelId="{D32D0139-BEB1-416E-84CD-D343644A6EAD}">
      <dgm:prSet phldrT="[Текст]" custT="1"/>
      <dgm:spPr>
        <a:xfrm>
          <a:off x="2118923" y="2211"/>
          <a:ext cx="1148153" cy="68151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200">
              <a:solidFill>
                <a:sysClr val="windowText" lastClr="000000"/>
              </a:solidFill>
              <a:latin typeface="Times New Roman" pitchFamily="18" charset="0"/>
              <a:ea typeface="+mn-ea"/>
              <a:cs typeface="Times New Roman" pitchFamily="18" charset="0"/>
            </a:rPr>
            <a:t>қарызға белшесінен бату</a:t>
          </a:r>
          <a:endParaRPr lang="ru-RU" sz="1200">
            <a:solidFill>
              <a:sysClr val="windowText" lastClr="000000"/>
            </a:solidFill>
            <a:latin typeface="Times New Roman" pitchFamily="18" charset="0"/>
            <a:ea typeface="+mn-ea"/>
            <a:cs typeface="Times New Roman" pitchFamily="18" charset="0"/>
          </a:endParaRPr>
        </a:p>
      </dgm:t>
    </dgm:pt>
    <dgm:pt modelId="{1490103D-5E6C-42BA-BBFD-942A9C1BD235}" type="parTrans" cxnId="{DFAA0BA9-E568-45CE-8EF3-3CDCEA7A06EB}">
      <dgm:prSet/>
      <dgm:spPr>
        <a:xfrm rot="16200000">
          <a:off x="2551471" y="813949"/>
          <a:ext cx="283056" cy="28964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15D9D1AE-6AF9-4B86-A1CC-094E57E45C14}" type="sibTrans" cxnId="{DFAA0BA9-E568-45CE-8EF3-3CDCEA7A06EB}">
      <dgm:prSet/>
      <dgm:spPr/>
      <dgm:t>
        <a:bodyPr/>
        <a:lstStyle/>
        <a:p>
          <a:endParaRPr lang="ru-RU"/>
        </a:p>
      </dgm:t>
    </dgm:pt>
    <dgm:pt modelId="{60D67EC6-0F67-4061-8271-2162AEA7C3C2}">
      <dgm:prSet phldrT="[Текст]" custT="1"/>
      <dgm:spPr>
        <a:xfrm>
          <a:off x="3093619" y="425723"/>
          <a:ext cx="1017670" cy="59345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200">
              <a:solidFill>
                <a:sysClr val="windowText" lastClr="000000"/>
              </a:solidFill>
              <a:latin typeface="Times New Roman" pitchFamily="18" charset="0"/>
              <a:ea typeface="+mn-ea"/>
              <a:cs typeface="Times New Roman" pitchFamily="18" charset="0"/>
            </a:rPr>
            <a:t>қарыздар өледі</a:t>
          </a:r>
          <a:endParaRPr lang="ru-RU" sz="1200">
            <a:solidFill>
              <a:sysClr val="windowText" lastClr="000000"/>
            </a:solidFill>
            <a:latin typeface="Times New Roman" pitchFamily="18" charset="0"/>
            <a:ea typeface="+mn-ea"/>
            <a:cs typeface="Times New Roman" pitchFamily="18" charset="0"/>
          </a:endParaRPr>
        </a:p>
      </dgm:t>
    </dgm:pt>
    <dgm:pt modelId="{BF3F3853-A1AC-4895-87C9-DBE2F2793882}" type="parTrans" cxnId="{21B6F644-6247-4738-8C1B-BFDF23D20034}">
      <dgm:prSet/>
      <dgm:spPr>
        <a:xfrm rot="18886104">
          <a:off x="3028734" y="1020262"/>
          <a:ext cx="269302" cy="28964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81824A13-6751-4F5E-9E81-1C929EA09290}" type="sibTrans" cxnId="{21B6F644-6247-4738-8C1B-BFDF23D20034}">
      <dgm:prSet/>
      <dgm:spPr/>
      <dgm:t>
        <a:bodyPr/>
        <a:lstStyle/>
        <a:p>
          <a:endParaRPr lang="ru-RU"/>
        </a:p>
      </dgm:t>
    </dgm:pt>
    <dgm:pt modelId="{70A75F4A-D476-49FD-A4DA-14EA57C64DE2}">
      <dgm:prSet phldrT="[Текст]" custT="1"/>
      <dgm:spPr>
        <a:xfrm>
          <a:off x="3297280" y="1054019"/>
          <a:ext cx="1267043" cy="68151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200">
              <a:solidFill>
                <a:sysClr val="windowText" lastClr="000000"/>
              </a:solidFill>
              <a:latin typeface="Times New Roman" pitchFamily="18" charset="0"/>
              <a:ea typeface="+mn-ea"/>
              <a:cs typeface="Times New Roman" pitchFamily="18" charset="0"/>
            </a:rPr>
            <a:t>қарызы қабырғасына бату</a:t>
          </a:r>
          <a:endParaRPr lang="ru-RU" sz="1200">
            <a:solidFill>
              <a:sysClr val="windowText" lastClr="000000"/>
            </a:solidFill>
            <a:latin typeface="Times New Roman" pitchFamily="18" charset="0"/>
            <a:ea typeface="+mn-ea"/>
            <a:cs typeface="Times New Roman" pitchFamily="18" charset="0"/>
          </a:endParaRPr>
        </a:p>
      </dgm:t>
    </dgm:pt>
    <dgm:pt modelId="{99F6FEE6-E18D-41DA-846C-DFE0F3501C34}" type="parTrans" cxnId="{0DC3F9EB-DCAE-49BE-AF72-59F969A1759E}">
      <dgm:prSet/>
      <dgm:spPr>
        <a:xfrm rot="20929548">
          <a:off x="3155842" y="1390786"/>
          <a:ext cx="124046" cy="28964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C9354B15-1CC2-458F-B540-8B850331A32D}" type="sibTrans" cxnId="{0DC3F9EB-DCAE-49BE-AF72-59F969A1759E}">
      <dgm:prSet/>
      <dgm:spPr/>
      <dgm:t>
        <a:bodyPr/>
        <a:lstStyle/>
        <a:p>
          <a:endParaRPr lang="ru-RU"/>
        </a:p>
      </dgm:t>
    </dgm:pt>
    <dgm:pt modelId="{3DF9EA09-880B-470D-A424-8E4FAD8DACDB}">
      <dgm:prSet phldrT="[Текст]" custT="1"/>
      <dgm:spPr>
        <a:xfrm>
          <a:off x="3230740" y="1946692"/>
          <a:ext cx="1169811" cy="68151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200">
              <a:solidFill>
                <a:sysClr val="windowText" lastClr="000000"/>
              </a:solidFill>
              <a:latin typeface="Times New Roman" pitchFamily="18" charset="0"/>
              <a:ea typeface="+mn-ea"/>
              <a:cs typeface="Times New Roman" pitchFamily="18" charset="0"/>
            </a:rPr>
            <a:t>қарызы алқымынан алу</a:t>
          </a:r>
          <a:endParaRPr lang="ru-RU" sz="1200">
            <a:solidFill>
              <a:sysClr val="windowText" lastClr="000000"/>
            </a:solidFill>
            <a:latin typeface="Times New Roman" pitchFamily="18" charset="0"/>
            <a:ea typeface="+mn-ea"/>
            <a:cs typeface="Times New Roman" pitchFamily="18" charset="0"/>
          </a:endParaRPr>
        </a:p>
      </dgm:t>
    </dgm:pt>
    <dgm:pt modelId="{99E41031-3AD3-4CB5-BC51-CFE158DD4702}" type="parTrans" cxnId="{4C842E2C-0ECA-47E5-8873-BE4ACA65702D}">
      <dgm:prSet/>
      <dgm:spPr>
        <a:xfrm rot="1800000">
          <a:off x="3119274" y="1801026"/>
          <a:ext cx="209404" cy="28964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1E0FD540-424C-4799-83DA-6C49FC8C1CDE}" type="sibTrans" cxnId="{4C842E2C-0ECA-47E5-8873-BE4ACA65702D}">
      <dgm:prSet/>
      <dgm:spPr/>
      <dgm:t>
        <a:bodyPr/>
        <a:lstStyle/>
        <a:p>
          <a:endParaRPr lang="ru-RU"/>
        </a:p>
      </dgm:t>
    </dgm:pt>
    <dgm:pt modelId="{9A9AC7EB-36C1-4EEC-991F-F7EC51A43697}">
      <dgm:prSet custT="1"/>
      <dgm:spPr>
        <a:xfrm>
          <a:off x="2862779" y="2469045"/>
          <a:ext cx="813870" cy="68151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200">
              <a:solidFill>
                <a:sysClr val="windowText" lastClr="000000"/>
              </a:solidFill>
              <a:latin typeface="Times New Roman" pitchFamily="18" charset="0"/>
              <a:ea typeface="+mn-ea"/>
              <a:cs typeface="Times New Roman" pitchFamily="18" charset="0"/>
            </a:rPr>
            <a:t>қарызы жанына бату</a:t>
          </a:r>
          <a:endParaRPr lang="ru-RU" sz="1200">
            <a:solidFill>
              <a:sysClr val="windowText" lastClr="000000"/>
            </a:solidFill>
            <a:latin typeface="Times New Roman" pitchFamily="18" charset="0"/>
            <a:ea typeface="+mn-ea"/>
            <a:cs typeface="Times New Roman" pitchFamily="18" charset="0"/>
          </a:endParaRPr>
        </a:p>
      </dgm:t>
    </dgm:pt>
    <dgm:pt modelId="{5D7B8D95-47AE-499C-89F0-B94E9A1C276B}" type="parTrans" cxnId="{A5ABC11E-84B6-45AF-878A-6507E16281B3}">
      <dgm:prSet/>
      <dgm:spPr>
        <a:xfrm rot="3826224">
          <a:off x="2852332" y="2104109"/>
          <a:ext cx="282078" cy="28964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9352A960-0206-4507-8332-5E36770CDFE6}" type="sibTrans" cxnId="{A5ABC11E-84B6-45AF-878A-6507E16281B3}">
      <dgm:prSet/>
      <dgm:spPr/>
      <dgm:t>
        <a:bodyPr/>
        <a:lstStyle/>
        <a:p>
          <a:endParaRPr lang="ru-RU"/>
        </a:p>
      </dgm:t>
    </dgm:pt>
    <dgm:pt modelId="{EBA4849C-E3C6-4013-A86A-B8A41797706D}">
      <dgm:prSet custT="1"/>
      <dgm:spPr>
        <a:xfrm>
          <a:off x="1609724" y="2516674"/>
          <a:ext cx="1279814" cy="68151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200">
              <a:solidFill>
                <a:sysClr val="windowText" lastClr="000000"/>
              </a:solidFill>
              <a:latin typeface="Times New Roman" pitchFamily="18" charset="0"/>
              <a:ea typeface="+mn-ea"/>
              <a:cs typeface="Times New Roman" pitchFamily="18" charset="0"/>
            </a:rPr>
            <a:t>Қарызданып</a:t>
          </a:r>
          <a:r>
            <a:rPr lang="ru-RU" sz="1200">
              <a:solidFill>
                <a:sysClr val="windowText" lastClr="000000"/>
              </a:solidFill>
              <a:latin typeface="Times New Roman" pitchFamily="18" charset="0"/>
              <a:ea typeface="+mn-ea"/>
              <a:cs typeface="Times New Roman" pitchFamily="18" charset="0"/>
            </a:rPr>
            <a:t>-</a:t>
          </a:r>
          <a:r>
            <a:rPr lang="kk-KZ" sz="1200">
              <a:solidFill>
                <a:sysClr val="windowText" lastClr="000000"/>
              </a:solidFill>
              <a:latin typeface="Times New Roman" pitchFamily="18" charset="0"/>
              <a:ea typeface="+mn-ea"/>
              <a:cs typeface="Times New Roman" pitchFamily="18" charset="0"/>
            </a:rPr>
            <a:t>қауғаланып күн көру</a:t>
          </a:r>
          <a:endParaRPr lang="ru-RU" sz="1200">
            <a:solidFill>
              <a:sysClr val="windowText" lastClr="000000"/>
            </a:solidFill>
            <a:latin typeface="Times New Roman" pitchFamily="18" charset="0"/>
            <a:ea typeface="+mn-ea"/>
            <a:cs typeface="Times New Roman" pitchFamily="18" charset="0"/>
          </a:endParaRPr>
        </a:p>
      </dgm:t>
    </dgm:pt>
    <dgm:pt modelId="{D35AA9BF-A1DC-42F0-BF35-C2F94492AAD7}" type="parTrans" cxnId="{7CEABFA4-FE56-442A-82F2-3FEFBE66C2AB}">
      <dgm:prSet/>
      <dgm:spPr>
        <a:xfrm rot="6600000">
          <a:off x="2325288" y="2126997"/>
          <a:ext cx="274977" cy="28964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2B4733C3-1BC6-496B-A72B-F34798531F7B}" type="sibTrans" cxnId="{7CEABFA4-FE56-442A-82F2-3FEFBE66C2AB}">
      <dgm:prSet/>
      <dgm:spPr/>
      <dgm:t>
        <a:bodyPr/>
        <a:lstStyle/>
        <a:p>
          <a:endParaRPr lang="ru-RU"/>
        </a:p>
      </dgm:t>
    </dgm:pt>
    <dgm:pt modelId="{056B092D-67FC-4ECA-9AB3-849C9A1F1E23}">
      <dgm:prSet custT="1"/>
      <dgm:spPr>
        <a:xfrm>
          <a:off x="1247147" y="381694"/>
          <a:ext cx="1053736" cy="68151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200">
              <a:solidFill>
                <a:sysClr val="windowText" lastClr="000000"/>
              </a:solidFill>
              <a:latin typeface="Times New Roman" pitchFamily="18" charset="0"/>
              <a:ea typeface="+mn-ea"/>
              <a:cs typeface="Times New Roman" pitchFamily="18" charset="0"/>
            </a:rPr>
            <a:t>қарыздың астында қалу</a:t>
          </a:r>
          <a:endParaRPr lang="ru-RU" sz="1200">
            <a:solidFill>
              <a:sysClr val="windowText" lastClr="000000"/>
            </a:solidFill>
            <a:latin typeface="Times New Roman" pitchFamily="18" charset="0"/>
            <a:ea typeface="+mn-ea"/>
            <a:cs typeface="Times New Roman" pitchFamily="18" charset="0"/>
          </a:endParaRPr>
        </a:p>
      </dgm:t>
    </dgm:pt>
    <dgm:pt modelId="{9854C5FF-CD86-43F9-8415-B4B6DEC43C85}" type="parTrans" cxnId="{3E152181-04BE-4B74-8DC4-819791B91F98}">
      <dgm:prSet/>
      <dgm:spPr>
        <a:xfrm rot="13495980">
          <a:off x="2107599" y="1035165"/>
          <a:ext cx="250047" cy="28964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C7E4AFEA-E7B6-47F3-B8FE-3AE4358DA481}" type="sibTrans" cxnId="{3E152181-04BE-4B74-8DC4-819791B91F98}">
      <dgm:prSet/>
      <dgm:spPr/>
      <dgm:t>
        <a:bodyPr/>
        <a:lstStyle/>
        <a:p>
          <a:endParaRPr lang="ru-RU"/>
        </a:p>
      </dgm:t>
    </dgm:pt>
    <dgm:pt modelId="{A829C023-F852-4233-90FD-B3C0CA2D7C85}">
      <dgm:prSet custT="1"/>
      <dgm:spPr>
        <a:xfrm>
          <a:off x="1045205" y="1946692"/>
          <a:ext cx="1050294" cy="68151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200">
              <a:solidFill>
                <a:sysClr val="windowText" lastClr="000000"/>
              </a:solidFill>
              <a:latin typeface="Times New Roman" pitchFamily="18" charset="0"/>
              <a:ea typeface="+mn-ea"/>
              <a:cs typeface="Times New Roman" pitchFamily="18" charset="0"/>
            </a:rPr>
            <a:t>қисапсыз қарыздану</a:t>
          </a:r>
          <a:endParaRPr lang="ru-RU" sz="1200">
            <a:solidFill>
              <a:sysClr val="windowText" lastClr="000000"/>
            </a:solidFill>
            <a:latin typeface="Times New Roman" pitchFamily="18" charset="0"/>
            <a:ea typeface="+mn-ea"/>
            <a:cs typeface="Times New Roman" pitchFamily="18" charset="0"/>
          </a:endParaRPr>
        </a:p>
      </dgm:t>
    </dgm:pt>
    <dgm:pt modelId="{15CEC9B1-CDF7-4022-8304-8F32EF297B5B}" type="parTrans" cxnId="{E0331C9A-21DB-4063-8BE8-C31C5EAAC808}">
      <dgm:prSet/>
      <dgm:spPr>
        <a:xfrm rot="9000000">
          <a:off x="2039029" y="1807501"/>
          <a:ext cx="223555" cy="28964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FC6CB85D-B784-4704-89A1-48A11989F06B}" type="sibTrans" cxnId="{E0331C9A-21DB-4063-8BE8-C31C5EAAC808}">
      <dgm:prSet/>
      <dgm:spPr/>
      <dgm:t>
        <a:bodyPr/>
        <a:lstStyle/>
        <a:p>
          <a:endParaRPr lang="ru-RU"/>
        </a:p>
      </dgm:t>
    </dgm:pt>
    <dgm:pt modelId="{E8E7BCA1-3B42-453D-9C29-EA3A32A0AE6A}">
      <dgm:prSet custT="1"/>
      <dgm:spPr>
        <a:xfrm>
          <a:off x="883252" y="1073428"/>
          <a:ext cx="1066241" cy="68151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200">
              <a:solidFill>
                <a:sysClr val="windowText" lastClr="000000"/>
              </a:solidFill>
              <a:latin typeface="Times New Roman" pitchFamily="18" charset="0"/>
              <a:ea typeface="+mn-ea"/>
              <a:cs typeface="Times New Roman" pitchFamily="18" charset="0"/>
            </a:rPr>
            <a:t>шаш етектен қарызға кіру</a:t>
          </a:r>
          <a:endParaRPr lang="ru-RU" sz="1200">
            <a:solidFill>
              <a:sysClr val="windowText" lastClr="000000"/>
            </a:solidFill>
            <a:latin typeface="Times New Roman" pitchFamily="18" charset="0"/>
            <a:ea typeface="+mn-ea"/>
            <a:cs typeface="Times New Roman" pitchFamily="18" charset="0"/>
          </a:endParaRPr>
        </a:p>
      </dgm:t>
    </dgm:pt>
    <dgm:pt modelId="{8E95BB1A-DBA5-4676-9718-90D6E22382C4}" type="parTrans" cxnId="{B5A3D0F6-F85F-4BC9-BAC3-65488A59BBBF}">
      <dgm:prSet/>
      <dgm:spPr>
        <a:xfrm rot="11400000">
          <a:off x="2015779" y="1391548"/>
          <a:ext cx="187076" cy="28964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CA1F9300-ADC8-4F36-9B64-36C819535193}" type="sibTrans" cxnId="{B5A3D0F6-F85F-4BC9-BAC3-65488A59BBBF}">
      <dgm:prSet/>
      <dgm:spPr/>
      <dgm:t>
        <a:bodyPr/>
        <a:lstStyle/>
        <a:p>
          <a:endParaRPr lang="ru-RU"/>
        </a:p>
      </dgm:t>
    </dgm:pt>
    <dgm:pt modelId="{7F7C77EA-B760-4304-B0D1-F4728202A53A}" type="pres">
      <dgm:prSet presAssocID="{F0165FBC-EDAA-4960-8CD1-31D79658321F}" presName="Name0" presStyleCnt="0">
        <dgm:presLayoutVars>
          <dgm:chMax val="1"/>
          <dgm:dir/>
          <dgm:animLvl val="ctr"/>
          <dgm:resizeHandles val="exact"/>
        </dgm:presLayoutVars>
      </dgm:prSet>
      <dgm:spPr/>
      <dgm:t>
        <a:bodyPr/>
        <a:lstStyle/>
        <a:p>
          <a:endParaRPr lang="ru-RU"/>
        </a:p>
      </dgm:t>
    </dgm:pt>
    <dgm:pt modelId="{B972F333-156E-4855-BA17-52611E8137DE}" type="pres">
      <dgm:prSet presAssocID="{32154F8C-6BC5-44D7-95D7-20898A17617C}" presName="centerShape" presStyleLbl="node0" presStyleIdx="0" presStyleCnt="1"/>
      <dgm:spPr>
        <a:prstGeom prst="ellipse">
          <a:avLst/>
        </a:prstGeom>
      </dgm:spPr>
      <dgm:t>
        <a:bodyPr/>
        <a:lstStyle/>
        <a:p>
          <a:endParaRPr lang="ru-RU"/>
        </a:p>
      </dgm:t>
    </dgm:pt>
    <dgm:pt modelId="{91296584-8247-4940-8221-2A2E2CBA1862}" type="pres">
      <dgm:prSet presAssocID="{1490103D-5E6C-42BA-BBFD-942A9C1BD235}" presName="parTrans" presStyleLbl="sibTrans2D1" presStyleIdx="0" presStyleCnt="9"/>
      <dgm:spPr>
        <a:prstGeom prst="rightArrow">
          <a:avLst>
            <a:gd name="adj1" fmla="val 60000"/>
            <a:gd name="adj2" fmla="val 50000"/>
          </a:avLst>
        </a:prstGeom>
      </dgm:spPr>
      <dgm:t>
        <a:bodyPr/>
        <a:lstStyle/>
        <a:p>
          <a:endParaRPr lang="ru-RU"/>
        </a:p>
      </dgm:t>
    </dgm:pt>
    <dgm:pt modelId="{7545E822-831D-464D-9A8C-976F687C2AC6}" type="pres">
      <dgm:prSet presAssocID="{1490103D-5E6C-42BA-BBFD-942A9C1BD235}" presName="connectorText" presStyleLbl="sibTrans2D1" presStyleIdx="0" presStyleCnt="9"/>
      <dgm:spPr/>
      <dgm:t>
        <a:bodyPr/>
        <a:lstStyle/>
        <a:p>
          <a:endParaRPr lang="ru-RU"/>
        </a:p>
      </dgm:t>
    </dgm:pt>
    <dgm:pt modelId="{70FAA0B5-E1FD-409C-817E-1FBD78F4C8C8}" type="pres">
      <dgm:prSet presAssocID="{D32D0139-BEB1-416E-84CD-D343644A6EAD}" presName="node" presStyleLbl="node1" presStyleIdx="0" presStyleCnt="9" custScaleX="168471">
        <dgm:presLayoutVars>
          <dgm:bulletEnabled val="1"/>
        </dgm:presLayoutVars>
      </dgm:prSet>
      <dgm:spPr>
        <a:prstGeom prst="ellipse">
          <a:avLst/>
        </a:prstGeom>
      </dgm:spPr>
      <dgm:t>
        <a:bodyPr/>
        <a:lstStyle/>
        <a:p>
          <a:endParaRPr lang="ru-RU"/>
        </a:p>
      </dgm:t>
    </dgm:pt>
    <dgm:pt modelId="{43F071AD-1D16-4F9C-86C0-67A4095F99C5}" type="pres">
      <dgm:prSet presAssocID="{BF3F3853-A1AC-4895-87C9-DBE2F2793882}" presName="parTrans" presStyleLbl="sibTrans2D1" presStyleIdx="1" presStyleCnt="9"/>
      <dgm:spPr>
        <a:prstGeom prst="rightArrow">
          <a:avLst>
            <a:gd name="adj1" fmla="val 60000"/>
            <a:gd name="adj2" fmla="val 50000"/>
          </a:avLst>
        </a:prstGeom>
      </dgm:spPr>
      <dgm:t>
        <a:bodyPr/>
        <a:lstStyle/>
        <a:p>
          <a:endParaRPr lang="ru-RU"/>
        </a:p>
      </dgm:t>
    </dgm:pt>
    <dgm:pt modelId="{D963360C-7DF3-48E5-AE85-6C9AF8B2CF6A}" type="pres">
      <dgm:prSet presAssocID="{BF3F3853-A1AC-4895-87C9-DBE2F2793882}" presName="connectorText" presStyleLbl="sibTrans2D1" presStyleIdx="1" presStyleCnt="9"/>
      <dgm:spPr/>
      <dgm:t>
        <a:bodyPr/>
        <a:lstStyle/>
        <a:p>
          <a:endParaRPr lang="ru-RU"/>
        </a:p>
      </dgm:t>
    </dgm:pt>
    <dgm:pt modelId="{402160B7-C72D-4FD7-B3DE-9CB5D228C925}" type="pres">
      <dgm:prSet presAssocID="{60D67EC6-0F67-4061-8271-2162AEA7C3C2}" presName="node" presStyleLbl="node1" presStyleIdx="1" presStyleCnt="9" custScaleX="149325" custScaleY="87079" custRadScaleRad="99620" custRadScaleInc="23842">
        <dgm:presLayoutVars>
          <dgm:bulletEnabled val="1"/>
        </dgm:presLayoutVars>
      </dgm:prSet>
      <dgm:spPr>
        <a:prstGeom prst="ellipse">
          <a:avLst/>
        </a:prstGeom>
      </dgm:spPr>
      <dgm:t>
        <a:bodyPr/>
        <a:lstStyle/>
        <a:p>
          <a:endParaRPr lang="ru-RU"/>
        </a:p>
      </dgm:t>
    </dgm:pt>
    <dgm:pt modelId="{2099184A-0CF2-4877-BB42-9C2CFA4CF945}" type="pres">
      <dgm:prSet presAssocID="{99F6FEE6-E18D-41DA-846C-DFE0F3501C34}" presName="parTrans" presStyleLbl="sibTrans2D1" presStyleIdx="2" presStyleCnt="9"/>
      <dgm:spPr>
        <a:prstGeom prst="rightArrow">
          <a:avLst>
            <a:gd name="adj1" fmla="val 60000"/>
            <a:gd name="adj2" fmla="val 50000"/>
          </a:avLst>
        </a:prstGeom>
      </dgm:spPr>
      <dgm:t>
        <a:bodyPr/>
        <a:lstStyle/>
        <a:p>
          <a:endParaRPr lang="ru-RU"/>
        </a:p>
      </dgm:t>
    </dgm:pt>
    <dgm:pt modelId="{1B64F544-8925-46B4-B93C-DDC399104B1C}" type="pres">
      <dgm:prSet presAssocID="{99F6FEE6-E18D-41DA-846C-DFE0F3501C34}" presName="connectorText" presStyleLbl="sibTrans2D1" presStyleIdx="2" presStyleCnt="9"/>
      <dgm:spPr/>
      <dgm:t>
        <a:bodyPr/>
        <a:lstStyle/>
        <a:p>
          <a:endParaRPr lang="ru-RU"/>
        </a:p>
      </dgm:t>
    </dgm:pt>
    <dgm:pt modelId="{FAFBC055-59A7-4C4D-AC9D-F89D66CFFE2F}" type="pres">
      <dgm:prSet presAssocID="{70A75F4A-D476-49FD-A4DA-14EA57C64DE2}" presName="node" presStyleLbl="node1" presStyleIdx="2" presStyleCnt="9" custScaleX="185916" custRadScaleRad="97331" custRadScaleInc="-5871">
        <dgm:presLayoutVars>
          <dgm:bulletEnabled val="1"/>
        </dgm:presLayoutVars>
      </dgm:prSet>
      <dgm:spPr>
        <a:prstGeom prst="ellipse">
          <a:avLst/>
        </a:prstGeom>
      </dgm:spPr>
      <dgm:t>
        <a:bodyPr/>
        <a:lstStyle/>
        <a:p>
          <a:endParaRPr lang="ru-RU"/>
        </a:p>
      </dgm:t>
    </dgm:pt>
    <dgm:pt modelId="{06920B2A-E40E-41F7-BD8E-2C783866E599}" type="pres">
      <dgm:prSet presAssocID="{99E41031-3AD3-4CB5-BC51-CFE158DD4702}" presName="parTrans" presStyleLbl="sibTrans2D1" presStyleIdx="3" presStyleCnt="9"/>
      <dgm:spPr>
        <a:prstGeom prst="rightArrow">
          <a:avLst>
            <a:gd name="adj1" fmla="val 60000"/>
            <a:gd name="adj2" fmla="val 50000"/>
          </a:avLst>
        </a:prstGeom>
      </dgm:spPr>
      <dgm:t>
        <a:bodyPr/>
        <a:lstStyle/>
        <a:p>
          <a:endParaRPr lang="ru-RU"/>
        </a:p>
      </dgm:t>
    </dgm:pt>
    <dgm:pt modelId="{9365B9BA-18BE-40C9-B3A0-860CB5F43980}" type="pres">
      <dgm:prSet presAssocID="{99E41031-3AD3-4CB5-BC51-CFE158DD4702}" presName="connectorText" presStyleLbl="sibTrans2D1" presStyleIdx="3" presStyleCnt="9"/>
      <dgm:spPr/>
      <dgm:t>
        <a:bodyPr/>
        <a:lstStyle/>
        <a:p>
          <a:endParaRPr lang="ru-RU"/>
        </a:p>
      </dgm:t>
    </dgm:pt>
    <dgm:pt modelId="{07BDFB5B-06DF-425D-A78D-C570F92FF3BB}" type="pres">
      <dgm:prSet presAssocID="{3DF9EA09-880B-470D-A424-8E4FAD8DACDB}" presName="node" presStyleLbl="node1" presStyleIdx="3" presStyleCnt="9" custScaleX="171649">
        <dgm:presLayoutVars>
          <dgm:bulletEnabled val="1"/>
        </dgm:presLayoutVars>
      </dgm:prSet>
      <dgm:spPr>
        <a:prstGeom prst="ellipse">
          <a:avLst/>
        </a:prstGeom>
      </dgm:spPr>
      <dgm:t>
        <a:bodyPr/>
        <a:lstStyle/>
        <a:p>
          <a:endParaRPr lang="ru-RU"/>
        </a:p>
      </dgm:t>
    </dgm:pt>
    <dgm:pt modelId="{727CC9E8-CE9D-4D79-8979-F936876A7132}" type="pres">
      <dgm:prSet presAssocID="{5D7B8D95-47AE-499C-89F0-B94E9A1C276B}" presName="parTrans" presStyleLbl="sibTrans2D1" presStyleIdx="4" presStyleCnt="9"/>
      <dgm:spPr>
        <a:prstGeom prst="rightArrow">
          <a:avLst>
            <a:gd name="adj1" fmla="val 60000"/>
            <a:gd name="adj2" fmla="val 50000"/>
          </a:avLst>
        </a:prstGeom>
      </dgm:spPr>
      <dgm:t>
        <a:bodyPr/>
        <a:lstStyle/>
        <a:p>
          <a:endParaRPr lang="ru-RU"/>
        </a:p>
      </dgm:t>
    </dgm:pt>
    <dgm:pt modelId="{04FF9EF2-9446-4865-94A7-A5BD6847712B}" type="pres">
      <dgm:prSet presAssocID="{5D7B8D95-47AE-499C-89F0-B94E9A1C276B}" presName="connectorText" presStyleLbl="sibTrans2D1" presStyleIdx="4" presStyleCnt="9"/>
      <dgm:spPr/>
      <dgm:t>
        <a:bodyPr/>
        <a:lstStyle/>
        <a:p>
          <a:endParaRPr lang="ru-RU"/>
        </a:p>
      </dgm:t>
    </dgm:pt>
    <dgm:pt modelId="{F1C18DDF-7936-41DD-955B-A75AC32FAF0C}" type="pres">
      <dgm:prSet presAssocID="{9A9AC7EB-36C1-4EEC-991F-F7EC51A43697}" presName="node" presStyleLbl="node1" presStyleIdx="4" presStyleCnt="9" custScaleX="119421" custRadScaleRad="100660" custRadScaleInc="-31148">
        <dgm:presLayoutVars>
          <dgm:bulletEnabled val="1"/>
        </dgm:presLayoutVars>
      </dgm:prSet>
      <dgm:spPr>
        <a:prstGeom prst="ellipse">
          <a:avLst/>
        </a:prstGeom>
      </dgm:spPr>
      <dgm:t>
        <a:bodyPr/>
        <a:lstStyle/>
        <a:p>
          <a:endParaRPr lang="ru-RU"/>
        </a:p>
      </dgm:t>
    </dgm:pt>
    <dgm:pt modelId="{CF840D1D-5E56-486B-A235-CE5D604BFC6B}" type="pres">
      <dgm:prSet presAssocID="{D35AA9BF-A1DC-42F0-BF35-C2F94492AAD7}" presName="parTrans" presStyleLbl="sibTrans2D1" presStyleIdx="5" presStyleCnt="9"/>
      <dgm:spPr>
        <a:prstGeom prst="rightArrow">
          <a:avLst>
            <a:gd name="adj1" fmla="val 60000"/>
            <a:gd name="adj2" fmla="val 50000"/>
          </a:avLst>
        </a:prstGeom>
      </dgm:spPr>
      <dgm:t>
        <a:bodyPr/>
        <a:lstStyle/>
        <a:p>
          <a:endParaRPr lang="ru-RU"/>
        </a:p>
      </dgm:t>
    </dgm:pt>
    <dgm:pt modelId="{D9D330F8-DD75-446E-BF7D-3A01433E1E9D}" type="pres">
      <dgm:prSet presAssocID="{D35AA9BF-A1DC-42F0-BF35-C2F94492AAD7}" presName="connectorText" presStyleLbl="sibTrans2D1" presStyleIdx="5" presStyleCnt="9"/>
      <dgm:spPr/>
      <dgm:t>
        <a:bodyPr/>
        <a:lstStyle/>
        <a:p>
          <a:endParaRPr lang="ru-RU"/>
        </a:p>
      </dgm:t>
    </dgm:pt>
    <dgm:pt modelId="{E25ECFC3-5544-470F-9518-A888B9D8307C}" type="pres">
      <dgm:prSet presAssocID="{EBA4849C-E3C6-4013-A86A-B8A41797706D}" presName="node" presStyleLbl="node1" presStyleIdx="5" presStyleCnt="9" custScaleX="187790">
        <dgm:presLayoutVars>
          <dgm:bulletEnabled val="1"/>
        </dgm:presLayoutVars>
      </dgm:prSet>
      <dgm:spPr>
        <a:prstGeom prst="ellipse">
          <a:avLst/>
        </a:prstGeom>
      </dgm:spPr>
      <dgm:t>
        <a:bodyPr/>
        <a:lstStyle/>
        <a:p>
          <a:endParaRPr lang="ru-RU"/>
        </a:p>
      </dgm:t>
    </dgm:pt>
    <dgm:pt modelId="{5960DD42-3ADB-48A7-BA3D-4A7472019053}" type="pres">
      <dgm:prSet presAssocID="{15CEC9B1-CDF7-4022-8304-8F32EF297B5B}" presName="parTrans" presStyleLbl="sibTrans2D1" presStyleIdx="6" presStyleCnt="9"/>
      <dgm:spPr>
        <a:prstGeom prst="rightArrow">
          <a:avLst>
            <a:gd name="adj1" fmla="val 60000"/>
            <a:gd name="adj2" fmla="val 50000"/>
          </a:avLst>
        </a:prstGeom>
      </dgm:spPr>
      <dgm:t>
        <a:bodyPr/>
        <a:lstStyle/>
        <a:p>
          <a:endParaRPr lang="ru-RU"/>
        </a:p>
      </dgm:t>
    </dgm:pt>
    <dgm:pt modelId="{63240CB9-76D7-4790-BF34-BED51E313CA5}" type="pres">
      <dgm:prSet presAssocID="{15CEC9B1-CDF7-4022-8304-8F32EF297B5B}" presName="connectorText" presStyleLbl="sibTrans2D1" presStyleIdx="6" presStyleCnt="9"/>
      <dgm:spPr/>
      <dgm:t>
        <a:bodyPr/>
        <a:lstStyle/>
        <a:p>
          <a:endParaRPr lang="ru-RU"/>
        </a:p>
      </dgm:t>
    </dgm:pt>
    <dgm:pt modelId="{8F4D64A6-62EF-4ACB-B7A6-5FFB23A333A0}" type="pres">
      <dgm:prSet presAssocID="{A829C023-F852-4233-90FD-B3C0CA2D7C85}" presName="node" presStyleLbl="node1" presStyleIdx="6" presStyleCnt="9" custScaleX="154112">
        <dgm:presLayoutVars>
          <dgm:bulletEnabled val="1"/>
        </dgm:presLayoutVars>
      </dgm:prSet>
      <dgm:spPr>
        <a:prstGeom prst="ellipse">
          <a:avLst/>
        </a:prstGeom>
      </dgm:spPr>
      <dgm:t>
        <a:bodyPr/>
        <a:lstStyle/>
        <a:p>
          <a:endParaRPr lang="ru-RU"/>
        </a:p>
      </dgm:t>
    </dgm:pt>
    <dgm:pt modelId="{B266766A-743A-4BC0-B986-09004504CF06}" type="pres">
      <dgm:prSet presAssocID="{8E95BB1A-DBA5-4676-9718-90D6E22382C4}" presName="parTrans" presStyleLbl="sibTrans2D1" presStyleIdx="7" presStyleCnt="9"/>
      <dgm:spPr>
        <a:prstGeom prst="rightArrow">
          <a:avLst>
            <a:gd name="adj1" fmla="val 60000"/>
            <a:gd name="adj2" fmla="val 50000"/>
          </a:avLst>
        </a:prstGeom>
      </dgm:spPr>
      <dgm:t>
        <a:bodyPr/>
        <a:lstStyle/>
        <a:p>
          <a:endParaRPr lang="ru-RU"/>
        </a:p>
      </dgm:t>
    </dgm:pt>
    <dgm:pt modelId="{1E95EB58-69A0-49D9-A0E3-0B82B67D2B65}" type="pres">
      <dgm:prSet presAssocID="{8E95BB1A-DBA5-4676-9718-90D6E22382C4}" presName="connectorText" presStyleLbl="sibTrans2D1" presStyleIdx="7" presStyleCnt="9"/>
      <dgm:spPr/>
      <dgm:t>
        <a:bodyPr/>
        <a:lstStyle/>
        <a:p>
          <a:endParaRPr lang="ru-RU"/>
        </a:p>
      </dgm:t>
    </dgm:pt>
    <dgm:pt modelId="{1E55B5EA-1847-4E86-B53D-ED048F1F7560}" type="pres">
      <dgm:prSet presAssocID="{E8E7BCA1-3B42-453D-9C29-EA3A32A0AE6A}" presName="node" presStyleLbl="node1" presStyleIdx="7" presStyleCnt="9" custScaleX="156452">
        <dgm:presLayoutVars>
          <dgm:bulletEnabled val="1"/>
        </dgm:presLayoutVars>
      </dgm:prSet>
      <dgm:spPr>
        <a:prstGeom prst="ellipse">
          <a:avLst/>
        </a:prstGeom>
      </dgm:spPr>
      <dgm:t>
        <a:bodyPr/>
        <a:lstStyle/>
        <a:p>
          <a:endParaRPr lang="ru-RU"/>
        </a:p>
      </dgm:t>
    </dgm:pt>
    <dgm:pt modelId="{7533436C-B4DF-44E4-9B95-A5FA67548D01}" type="pres">
      <dgm:prSet presAssocID="{9854C5FF-CD86-43F9-8415-B4B6DEC43C85}" presName="parTrans" presStyleLbl="sibTrans2D1" presStyleIdx="8" presStyleCnt="9"/>
      <dgm:spPr>
        <a:prstGeom prst="rightArrow">
          <a:avLst>
            <a:gd name="adj1" fmla="val 60000"/>
            <a:gd name="adj2" fmla="val 50000"/>
          </a:avLst>
        </a:prstGeom>
      </dgm:spPr>
      <dgm:t>
        <a:bodyPr/>
        <a:lstStyle/>
        <a:p>
          <a:endParaRPr lang="ru-RU"/>
        </a:p>
      </dgm:t>
    </dgm:pt>
    <dgm:pt modelId="{71B9955C-6339-4BD0-B812-A590DC23E0B5}" type="pres">
      <dgm:prSet presAssocID="{9854C5FF-CD86-43F9-8415-B4B6DEC43C85}" presName="connectorText" presStyleLbl="sibTrans2D1" presStyleIdx="8" presStyleCnt="9"/>
      <dgm:spPr/>
      <dgm:t>
        <a:bodyPr/>
        <a:lstStyle/>
        <a:p>
          <a:endParaRPr lang="ru-RU"/>
        </a:p>
      </dgm:t>
    </dgm:pt>
    <dgm:pt modelId="{2D8FAE16-6811-4F1A-8DBD-B11F6DB11C75}" type="pres">
      <dgm:prSet presAssocID="{056B092D-67FC-4ECA-9AB3-849C9A1F1E23}" presName="node" presStyleLbl="node1" presStyleIdx="8" presStyleCnt="9" custScaleX="154617" custRadScaleRad="100139" custRadScaleInc="-25335">
        <dgm:presLayoutVars>
          <dgm:bulletEnabled val="1"/>
        </dgm:presLayoutVars>
      </dgm:prSet>
      <dgm:spPr>
        <a:prstGeom prst="ellipse">
          <a:avLst/>
        </a:prstGeom>
      </dgm:spPr>
      <dgm:t>
        <a:bodyPr/>
        <a:lstStyle/>
        <a:p>
          <a:endParaRPr lang="ru-RU"/>
        </a:p>
      </dgm:t>
    </dgm:pt>
  </dgm:ptLst>
  <dgm:cxnLst>
    <dgm:cxn modelId="{B3C33C0B-0CA3-4B72-B0AF-4B4CC1FD0935}" type="presOf" srcId="{70A75F4A-D476-49FD-A4DA-14EA57C64DE2}" destId="{FAFBC055-59A7-4C4D-AC9D-F89D66CFFE2F}" srcOrd="0" destOrd="0" presId="urn:microsoft.com/office/officeart/2005/8/layout/radial5"/>
    <dgm:cxn modelId="{FA3E2392-F6C8-4B21-8B0F-A582D0D623AF}" type="presOf" srcId="{1490103D-5E6C-42BA-BBFD-942A9C1BD235}" destId="{7545E822-831D-464D-9A8C-976F687C2AC6}" srcOrd="1" destOrd="0" presId="urn:microsoft.com/office/officeart/2005/8/layout/radial5"/>
    <dgm:cxn modelId="{0DC3F9EB-DCAE-49BE-AF72-59F969A1759E}" srcId="{32154F8C-6BC5-44D7-95D7-20898A17617C}" destId="{70A75F4A-D476-49FD-A4DA-14EA57C64DE2}" srcOrd="2" destOrd="0" parTransId="{99F6FEE6-E18D-41DA-846C-DFE0F3501C34}" sibTransId="{C9354B15-1CC2-458F-B540-8B850331A32D}"/>
    <dgm:cxn modelId="{25BA7CC5-C649-43B5-B546-8F67C313E970}" type="presOf" srcId="{BF3F3853-A1AC-4895-87C9-DBE2F2793882}" destId="{43F071AD-1D16-4F9C-86C0-67A4095F99C5}" srcOrd="0" destOrd="0" presId="urn:microsoft.com/office/officeart/2005/8/layout/radial5"/>
    <dgm:cxn modelId="{A6B6BDEF-1884-46F3-BCD1-2554EB7CDD68}" srcId="{F0165FBC-EDAA-4960-8CD1-31D79658321F}" destId="{32154F8C-6BC5-44D7-95D7-20898A17617C}" srcOrd="0" destOrd="0" parTransId="{65B316A5-B862-41EF-9581-E7DE20E4FC07}" sibTransId="{C198DE87-A0DE-4D60-A0C6-9B5709A2EC60}"/>
    <dgm:cxn modelId="{13D0015A-E59F-44FA-B80C-CB48CFDA4FDA}" type="presOf" srcId="{5D7B8D95-47AE-499C-89F0-B94E9A1C276B}" destId="{04FF9EF2-9446-4865-94A7-A5BD6847712B}" srcOrd="1" destOrd="0" presId="urn:microsoft.com/office/officeart/2005/8/layout/radial5"/>
    <dgm:cxn modelId="{1A085C31-D169-4A08-853A-979F8E1C5FEC}" type="presOf" srcId="{99F6FEE6-E18D-41DA-846C-DFE0F3501C34}" destId="{2099184A-0CF2-4877-BB42-9C2CFA4CF945}" srcOrd="0" destOrd="0" presId="urn:microsoft.com/office/officeart/2005/8/layout/radial5"/>
    <dgm:cxn modelId="{3CFFF7AC-8F65-469B-84CC-45710E89FB27}" type="presOf" srcId="{D35AA9BF-A1DC-42F0-BF35-C2F94492AAD7}" destId="{D9D330F8-DD75-446E-BF7D-3A01433E1E9D}" srcOrd="1" destOrd="0" presId="urn:microsoft.com/office/officeart/2005/8/layout/radial5"/>
    <dgm:cxn modelId="{AF1F9D37-5DB9-4BA4-A5DA-3482E3EAE3C6}" type="presOf" srcId="{E8E7BCA1-3B42-453D-9C29-EA3A32A0AE6A}" destId="{1E55B5EA-1847-4E86-B53D-ED048F1F7560}" srcOrd="0" destOrd="0" presId="urn:microsoft.com/office/officeart/2005/8/layout/radial5"/>
    <dgm:cxn modelId="{A941B505-ABC4-49EE-AD0B-E6EC398D5D25}" type="presOf" srcId="{99E41031-3AD3-4CB5-BC51-CFE158DD4702}" destId="{9365B9BA-18BE-40C9-B3A0-860CB5F43980}" srcOrd="1" destOrd="0" presId="urn:microsoft.com/office/officeart/2005/8/layout/radial5"/>
    <dgm:cxn modelId="{ED00EB34-741A-4D29-8499-41CD3A6FE2BB}" type="presOf" srcId="{99F6FEE6-E18D-41DA-846C-DFE0F3501C34}" destId="{1B64F544-8925-46B4-B93C-DDC399104B1C}" srcOrd="1" destOrd="0" presId="urn:microsoft.com/office/officeart/2005/8/layout/radial5"/>
    <dgm:cxn modelId="{7209CB87-17E8-47DC-A575-9321ACB7F27B}" type="presOf" srcId="{99E41031-3AD3-4CB5-BC51-CFE158DD4702}" destId="{06920B2A-E40E-41F7-BD8E-2C783866E599}" srcOrd="0" destOrd="0" presId="urn:microsoft.com/office/officeart/2005/8/layout/radial5"/>
    <dgm:cxn modelId="{7CEABFA4-FE56-442A-82F2-3FEFBE66C2AB}" srcId="{32154F8C-6BC5-44D7-95D7-20898A17617C}" destId="{EBA4849C-E3C6-4013-A86A-B8A41797706D}" srcOrd="5" destOrd="0" parTransId="{D35AA9BF-A1DC-42F0-BF35-C2F94492AAD7}" sibTransId="{2B4733C3-1BC6-496B-A72B-F34798531F7B}"/>
    <dgm:cxn modelId="{21B6F644-6247-4738-8C1B-BFDF23D20034}" srcId="{32154F8C-6BC5-44D7-95D7-20898A17617C}" destId="{60D67EC6-0F67-4061-8271-2162AEA7C3C2}" srcOrd="1" destOrd="0" parTransId="{BF3F3853-A1AC-4895-87C9-DBE2F2793882}" sibTransId="{81824A13-6751-4F5E-9E81-1C929EA09290}"/>
    <dgm:cxn modelId="{DFAA0BA9-E568-45CE-8EF3-3CDCEA7A06EB}" srcId="{32154F8C-6BC5-44D7-95D7-20898A17617C}" destId="{D32D0139-BEB1-416E-84CD-D343644A6EAD}" srcOrd="0" destOrd="0" parTransId="{1490103D-5E6C-42BA-BBFD-942A9C1BD235}" sibTransId="{15D9D1AE-6AF9-4B86-A1CC-094E57E45C14}"/>
    <dgm:cxn modelId="{E0331C9A-21DB-4063-8BE8-C31C5EAAC808}" srcId="{32154F8C-6BC5-44D7-95D7-20898A17617C}" destId="{A829C023-F852-4233-90FD-B3C0CA2D7C85}" srcOrd="6" destOrd="0" parTransId="{15CEC9B1-CDF7-4022-8304-8F32EF297B5B}" sibTransId="{FC6CB85D-B784-4704-89A1-48A11989F06B}"/>
    <dgm:cxn modelId="{D436FA5A-02D7-4A64-808B-CC6FD3019A0A}" type="presOf" srcId="{15CEC9B1-CDF7-4022-8304-8F32EF297B5B}" destId="{63240CB9-76D7-4790-BF34-BED51E313CA5}" srcOrd="1" destOrd="0" presId="urn:microsoft.com/office/officeart/2005/8/layout/radial5"/>
    <dgm:cxn modelId="{39B929D5-BCDE-47EE-A70F-1E694A634CE3}" type="presOf" srcId="{1490103D-5E6C-42BA-BBFD-942A9C1BD235}" destId="{91296584-8247-4940-8221-2A2E2CBA1862}" srcOrd="0" destOrd="0" presId="urn:microsoft.com/office/officeart/2005/8/layout/radial5"/>
    <dgm:cxn modelId="{07AC4B38-F50B-4A54-841A-131CCC7F65DD}" type="presOf" srcId="{9854C5FF-CD86-43F9-8415-B4B6DEC43C85}" destId="{7533436C-B4DF-44E4-9B95-A5FA67548D01}" srcOrd="0" destOrd="0" presId="urn:microsoft.com/office/officeart/2005/8/layout/radial5"/>
    <dgm:cxn modelId="{A42E4F4E-71B7-4A1C-81CB-2F40FD5B314D}" type="presOf" srcId="{BF3F3853-A1AC-4895-87C9-DBE2F2793882}" destId="{D963360C-7DF3-48E5-AE85-6C9AF8B2CF6A}" srcOrd="1" destOrd="0" presId="urn:microsoft.com/office/officeart/2005/8/layout/radial5"/>
    <dgm:cxn modelId="{D9924C3A-C65A-44EA-BE77-DF431817FFED}" type="presOf" srcId="{F0165FBC-EDAA-4960-8CD1-31D79658321F}" destId="{7F7C77EA-B760-4304-B0D1-F4728202A53A}" srcOrd="0" destOrd="0" presId="urn:microsoft.com/office/officeart/2005/8/layout/radial5"/>
    <dgm:cxn modelId="{B5A3D0F6-F85F-4BC9-BAC3-65488A59BBBF}" srcId="{32154F8C-6BC5-44D7-95D7-20898A17617C}" destId="{E8E7BCA1-3B42-453D-9C29-EA3A32A0AE6A}" srcOrd="7" destOrd="0" parTransId="{8E95BB1A-DBA5-4676-9718-90D6E22382C4}" sibTransId="{CA1F9300-ADC8-4F36-9B64-36C819535193}"/>
    <dgm:cxn modelId="{1F615811-61CD-4F3D-A490-BE96D732108A}" type="presOf" srcId="{15CEC9B1-CDF7-4022-8304-8F32EF297B5B}" destId="{5960DD42-3ADB-48A7-BA3D-4A7472019053}" srcOrd="0" destOrd="0" presId="urn:microsoft.com/office/officeart/2005/8/layout/radial5"/>
    <dgm:cxn modelId="{EDB5562E-A6EB-4A1D-B18A-686C383FEF70}" type="presOf" srcId="{D32D0139-BEB1-416E-84CD-D343644A6EAD}" destId="{70FAA0B5-E1FD-409C-817E-1FBD78F4C8C8}" srcOrd="0" destOrd="0" presId="urn:microsoft.com/office/officeart/2005/8/layout/radial5"/>
    <dgm:cxn modelId="{0FB84060-14FF-45C9-B332-056121F7D5CD}" type="presOf" srcId="{EBA4849C-E3C6-4013-A86A-B8A41797706D}" destId="{E25ECFC3-5544-470F-9518-A888B9D8307C}" srcOrd="0" destOrd="0" presId="urn:microsoft.com/office/officeart/2005/8/layout/radial5"/>
    <dgm:cxn modelId="{5CA79650-982F-48F5-B449-C4F447D8EBA7}" type="presOf" srcId="{8E95BB1A-DBA5-4676-9718-90D6E22382C4}" destId="{B266766A-743A-4BC0-B986-09004504CF06}" srcOrd="0" destOrd="0" presId="urn:microsoft.com/office/officeart/2005/8/layout/radial5"/>
    <dgm:cxn modelId="{09E42C5D-922D-4A38-968F-3BAB5B79F711}" type="presOf" srcId="{60D67EC6-0F67-4061-8271-2162AEA7C3C2}" destId="{402160B7-C72D-4FD7-B3DE-9CB5D228C925}" srcOrd="0" destOrd="0" presId="urn:microsoft.com/office/officeart/2005/8/layout/radial5"/>
    <dgm:cxn modelId="{8B5A0C06-7651-457D-9352-CA1AAC3A6060}" type="presOf" srcId="{3DF9EA09-880B-470D-A424-8E4FAD8DACDB}" destId="{07BDFB5B-06DF-425D-A78D-C570F92FF3BB}" srcOrd="0" destOrd="0" presId="urn:microsoft.com/office/officeart/2005/8/layout/radial5"/>
    <dgm:cxn modelId="{3C591D94-B111-4287-B9CC-34378B2B63B8}" type="presOf" srcId="{A829C023-F852-4233-90FD-B3C0CA2D7C85}" destId="{8F4D64A6-62EF-4ACB-B7A6-5FFB23A333A0}" srcOrd="0" destOrd="0" presId="urn:microsoft.com/office/officeart/2005/8/layout/radial5"/>
    <dgm:cxn modelId="{48D2DBDE-A7A7-425E-8474-9D753563DB10}" type="presOf" srcId="{D35AA9BF-A1DC-42F0-BF35-C2F94492AAD7}" destId="{CF840D1D-5E56-486B-A235-CE5D604BFC6B}" srcOrd="0" destOrd="0" presId="urn:microsoft.com/office/officeart/2005/8/layout/radial5"/>
    <dgm:cxn modelId="{B17049CD-559E-4C04-896D-486F0FAE5AEB}" type="presOf" srcId="{9A9AC7EB-36C1-4EEC-991F-F7EC51A43697}" destId="{F1C18DDF-7936-41DD-955B-A75AC32FAF0C}" srcOrd="0" destOrd="0" presId="urn:microsoft.com/office/officeart/2005/8/layout/radial5"/>
    <dgm:cxn modelId="{3E152181-04BE-4B74-8DC4-819791B91F98}" srcId="{32154F8C-6BC5-44D7-95D7-20898A17617C}" destId="{056B092D-67FC-4ECA-9AB3-849C9A1F1E23}" srcOrd="8" destOrd="0" parTransId="{9854C5FF-CD86-43F9-8415-B4B6DEC43C85}" sibTransId="{C7E4AFEA-E7B6-47F3-B8FE-3AE4358DA481}"/>
    <dgm:cxn modelId="{4C842E2C-0ECA-47E5-8873-BE4ACA65702D}" srcId="{32154F8C-6BC5-44D7-95D7-20898A17617C}" destId="{3DF9EA09-880B-470D-A424-8E4FAD8DACDB}" srcOrd="3" destOrd="0" parTransId="{99E41031-3AD3-4CB5-BC51-CFE158DD4702}" sibTransId="{1E0FD540-424C-4799-83DA-6C49FC8C1CDE}"/>
    <dgm:cxn modelId="{3881B3CE-33EA-4092-A882-EE9180AF3498}" type="presOf" srcId="{5D7B8D95-47AE-499C-89F0-B94E9A1C276B}" destId="{727CC9E8-CE9D-4D79-8979-F936876A7132}" srcOrd="0" destOrd="0" presId="urn:microsoft.com/office/officeart/2005/8/layout/radial5"/>
    <dgm:cxn modelId="{B145507F-5C2A-4050-B234-A66DF9671F7F}" type="presOf" srcId="{056B092D-67FC-4ECA-9AB3-849C9A1F1E23}" destId="{2D8FAE16-6811-4F1A-8DBD-B11F6DB11C75}" srcOrd="0" destOrd="0" presId="urn:microsoft.com/office/officeart/2005/8/layout/radial5"/>
    <dgm:cxn modelId="{DEB2B0DE-1284-4872-853E-BBA45CEA397D}" type="presOf" srcId="{8E95BB1A-DBA5-4676-9718-90D6E22382C4}" destId="{1E95EB58-69A0-49D9-A0E3-0B82B67D2B65}" srcOrd="1" destOrd="0" presId="urn:microsoft.com/office/officeart/2005/8/layout/radial5"/>
    <dgm:cxn modelId="{CCB4F6DA-8130-48E5-80C8-9DDB6852560C}" type="presOf" srcId="{32154F8C-6BC5-44D7-95D7-20898A17617C}" destId="{B972F333-156E-4855-BA17-52611E8137DE}" srcOrd="0" destOrd="0" presId="urn:microsoft.com/office/officeart/2005/8/layout/radial5"/>
    <dgm:cxn modelId="{A7BCF3A6-4D58-4FEB-88EF-9B0122E4BAB9}" type="presOf" srcId="{9854C5FF-CD86-43F9-8415-B4B6DEC43C85}" destId="{71B9955C-6339-4BD0-B812-A590DC23E0B5}" srcOrd="1" destOrd="0" presId="urn:microsoft.com/office/officeart/2005/8/layout/radial5"/>
    <dgm:cxn modelId="{A5ABC11E-84B6-45AF-878A-6507E16281B3}" srcId="{32154F8C-6BC5-44D7-95D7-20898A17617C}" destId="{9A9AC7EB-36C1-4EEC-991F-F7EC51A43697}" srcOrd="4" destOrd="0" parTransId="{5D7B8D95-47AE-499C-89F0-B94E9A1C276B}" sibTransId="{9352A960-0206-4507-8332-5E36770CDFE6}"/>
    <dgm:cxn modelId="{305FC19E-9FF1-496D-9229-61D1D7F00C92}" type="presParOf" srcId="{7F7C77EA-B760-4304-B0D1-F4728202A53A}" destId="{B972F333-156E-4855-BA17-52611E8137DE}" srcOrd="0" destOrd="0" presId="urn:microsoft.com/office/officeart/2005/8/layout/radial5"/>
    <dgm:cxn modelId="{6455BD3E-5B37-4AFD-8C7F-CB5881E8097D}" type="presParOf" srcId="{7F7C77EA-B760-4304-B0D1-F4728202A53A}" destId="{91296584-8247-4940-8221-2A2E2CBA1862}" srcOrd="1" destOrd="0" presId="urn:microsoft.com/office/officeart/2005/8/layout/radial5"/>
    <dgm:cxn modelId="{237B1B76-B5EC-4D1C-9EDD-9F85BE79DAE9}" type="presParOf" srcId="{91296584-8247-4940-8221-2A2E2CBA1862}" destId="{7545E822-831D-464D-9A8C-976F687C2AC6}" srcOrd="0" destOrd="0" presId="urn:microsoft.com/office/officeart/2005/8/layout/radial5"/>
    <dgm:cxn modelId="{F1D174F6-2A54-4493-A8FF-6427BF2DEC32}" type="presParOf" srcId="{7F7C77EA-B760-4304-B0D1-F4728202A53A}" destId="{70FAA0B5-E1FD-409C-817E-1FBD78F4C8C8}" srcOrd="2" destOrd="0" presId="urn:microsoft.com/office/officeart/2005/8/layout/radial5"/>
    <dgm:cxn modelId="{D2C5E966-FF8C-429D-B168-4949DBD6ED6B}" type="presParOf" srcId="{7F7C77EA-B760-4304-B0D1-F4728202A53A}" destId="{43F071AD-1D16-4F9C-86C0-67A4095F99C5}" srcOrd="3" destOrd="0" presId="urn:microsoft.com/office/officeart/2005/8/layout/radial5"/>
    <dgm:cxn modelId="{52C0F0B8-5604-4C13-BBA9-D45B9FFB6ABF}" type="presParOf" srcId="{43F071AD-1D16-4F9C-86C0-67A4095F99C5}" destId="{D963360C-7DF3-48E5-AE85-6C9AF8B2CF6A}" srcOrd="0" destOrd="0" presId="urn:microsoft.com/office/officeart/2005/8/layout/radial5"/>
    <dgm:cxn modelId="{55A75AE5-AA56-4C4B-B829-EA4E4828EBAA}" type="presParOf" srcId="{7F7C77EA-B760-4304-B0D1-F4728202A53A}" destId="{402160B7-C72D-4FD7-B3DE-9CB5D228C925}" srcOrd="4" destOrd="0" presId="urn:microsoft.com/office/officeart/2005/8/layout/radial5"/>
    <dgm:cxn modelId="{8C1BCDEF-DBC4-4C85-8CAE-A23EB26A14B8}" type="presParOf" srcId="{7F7C77EA-B760-4304-B0D1-F4728202A53A}" destId="{2099184A-0CF2-4877-BB42-9C2CFA4CF945}" srcOrd="5" destOrd="0" presId="urn:microsoft.com/office/officeart/2005/8/layout/radial5"/>
    <dgm:cxn modelId="{6ABB39B6-9B0C-409B-AEAF-09180EF9C1AE}" type="presParOf" srcId="{2099184A-0CF2-4877-BB42-9C2CFA4CF945}" destId="{1B64F544-8925-46B4-B93C-DDC399104B1C}" srcOrd="0" destOrd="0" presId="urn:microsoft.com/office/officeart/2005/8/layout/radial5"/>
    <dgm:cxn modelId="{61FCF849-36E8-4DA7-9CF5-D7218BCC30BF}" type="presParOf" srcId="{7F7C77EA-B760-4304-B0D1-F4728202A53A}" destId="{FAFBC055-59A7-4C4D-AC9D-F89D66CFFE2F}" srcOrd="6" destOrd="0" presId="urn:microsoft.com/office/officeart/2005/8/layout/radial5"/>
    <dgm:cxn modelId="{EC93589A-30C0-480C-8583-DF7F808A23B1}" type="presParOf" srcId="{7F7C77EA-B760-4304-B0D1-F4728202A53A}" destId="{06920B2A-E40E-41F7-BD8E-2C783866E599}" srcOrd="7" destOrd="0" presId="urn:microsoft.com/office/officeart/2005/8/layout/radial5"/>
    <dgm:cxn modelId="{04E1278A-B1F1-4A0E-A161-C1BE5F5255C3}" type="presParOf" srcId="{06920B2A-E40E-41F7-BD8E-2C783866E599}" destId="{9365B9BA-18BE-40C9-B3A0-860CB5F43980}" srcOrd="0" destOrd="0" presId="urn:microsoft.com/office/officeart/2005/8/layout/radial5"/>
    <dgm:cxn modelId="{8808F65A-2EF0-4BAB-AA14-06F41E2FF066}" type="presParOf" srcId="{7F7C77EA-B760-4304-B0D1-F4728202A53A}" destId="{07BDFB5B-06DF-425D-A78D-C570F92FF3BB}" srcOrd="8" destOrd="0" presId="urn:microsoft.com/office/officeart/2005/8/layout/radial5"/>
    <dgm:cxn modelId="{34B107B2-2686-4BF6-888E-DFA23D062E75}" type="presParOf" srcId="{7F7C77EA-B760-4304-B0D1-F4728202A53A}" destId="{727CC9E8-CE9D-4D79-8979-F936876A7132}" srcOrd="9" destOrd="0" presId="urn:microsoft.com/office/officeart/2005/8/layout/radial5"/>
    <dgm:cxn modelId="{DEF9DAA3-A0E5-4544-A7CD-B4655684AE39}" type="presParOf" srcId="{727CC9E8-CE9D-4D79-8979-F936876A7132}" destId="{04FF9EF2-9446-4865-94A7-A5BD6847712B}" srcOrd="0" destOrd="0" presId="urn:microsoft.com/office/officeart/2005/8/layout/radial5"/>
    <dgm:cxn modelId="{8CEEA539-247F-4C51-8B75-B04F7408434D}" type="presParOf" srcId="{7F7C77EA-B760-4304-B0D1-F4728202A53A}" destId="{F1C18DDF-7936-41DD-955B-A75AC32FAF0C}" srcOrd="10" destOrd="0" presId="urn:microsoft.com/office/officeart/2005/8/layout/radial5"/>
    <dgm:cxn modelId="{848549F3-8158-4A6C-A559-56157F080E8D}" type="presParOf" srcId="{7F7C77EA-B760-4304-B0D1-F4728202A53A}" destId="{CF840D1D-5E56-486B-A235-CE5D604BFC6B}" srcOrd="11" destOrd="0" presId="urn:microsoft.com/office/officeart/2005/8/layout/radial5"/>
    <dgm:cxn modelId="{8811264A-5C94-48DC-BA61-EF201C16702D}" type="presParOf" srcId="{CF840D1D-5E56-486B-A235-CE5D604BFC6B}" destId="{D9D330F8-DD75-446E-BF7D-3A01433E1E9D}" srcOrd="0" destOrd="0" presId="urn:microsoft.com/office/officeart/2005/8/layout/radial5"/>
    <dgm:cxn modelId="{4E509729-39AF-4AA3-8158-CB00E13BD722}" type="presParOf" srcId="{7F7C77EA-B760-4304-B0D1-F4728202A53A}" destId="{E25ECFC3-5544-470F-9518-A888B9D8307C}" srcOrd="12" destOrd="0" presId="urn:microsoft.com/office/officeart/2005/8/layout/radial5"/>
    <dgm:cxn modelId="{8D228466-EB93-4F4F-B679-566F32D9ADD7}" type="presParOf" srcId="{7F7C77EA-B760-4304-B0D1-F4728202A53A}" destId="{5960DD42-3ADB-48A7-BA3D-4A7472019053}" srcOrd="13" destOrd="0" presId="urn:microsoft.com/office/officeart/2005/8/layout/radial5"/>
    <dgm:cxn modelId="{32DED23D-0E5E-43A2-85E2-F96E512E1C35}" type="presParOf" srcId="{5960DD42-3ADB-48A7-BA3D-4A7472019053}" destId="{63240CB9-76D7-4790-BF34-BED51E313CA5}" srcOrd="0" destOrd="0" presId="urn:microsoft.com/office/officeart/2005/8/layout/radial5"/>
    <dgm:cxn modelId="{FFB989E5-A9F9-4C71-B624-E6FBFE00076E}" type="presParOf" srcId="{7F7C77EA-B760-4304-B0D1-F4728202A53A}" destId="{8F4D64A6-62EF-4ACB-B7A6-5FFB23A333A0}" srcOrd="14" destOrd="0" presId="urn:microsoft.com/office/officeart/2005/8/layout/radial5"/>
    <dgm:cxn modelId="{CDECBBFE-5D27-4DE0-BF8C-93987F0EB2D5}" type="presParOf" srcId="{7F7C77EA-B760-4304-B0D1-F4728202A53A}" destId="{B266766A-743A-4BC0-B986-09004504CF06}" srcOrd="15" destOrd="0" presId="urn:microsoft.com/office/officeart/2005/8/layout/radial5"/>
    <dgm:cxn modelId="{973B72CF-112F-41E6-BA4B-1F021CFC879B}" type="presParOf" srcId="{B266766A-743A-4BC0-B986-09004504CF06}" destId="{1E95EB58-69A0-49D9-A0E3-0B82B67D2B65}" srcOrd="0" destOrd="0" presId="urn:microsoft.com/office/officeart/2005/8/layout/radial5"/>
    <dgm:cxn modelId="{57AACCF0-C456-491B-9E72-EC2CF12B646F}" type="presParOf" srcId="{7F7C77EA-B760-4304-B0D1-F4728202A53A}" destId="{1E55B5EA-1847-4E86-B53D-ED048F1F7560}" srcOrd="16" destOrd="0" presId="urn:microsoft.com/office/officeart/2005/8/layout/radial5"/>
    <dgm:cxn modelId="{7BF4E4B4-0E57-400D-88CF-E1EF66B5E8F6}" type="presParOf" srcId="{7F7C77EA-B760-4304-B0D1-F4728202A53A}" destId="{7533436C-B4DF-44E4-9B95-A5FA67548D01}" srcOrd="17" destOrd="0" presId="urn:microsoft.com/office/officeart/2005/8/layout/radial5"/>
    <dgm:cxn modelId="{3CB95408-B9C1-49ED-903F-FF70FA128A53}" type="presParOf" srcId="{7533436C-B4DF-44E4-9B95-A5FA67548D01}" destId="{71B9955C-6339-4BD0-B812-A590DC23E0B5}" srcOrd="0" destOrd="0" presId="urn:microsoft.com/office/officeart/2005/8/layout/radial5"/>
    <dgm:cxn modelId="{2F5AD1A5-149F-449E-83AE-DEB4EA3DA135}" type="presParOf" srcId="{7F7C77EA-B760-4304-B0D1-F4728202A53A}" destId="{2D8FAE16-6811-4F1A-8DBD-B11F6DB11C75}" srcOrd="18" destOrd="0" presId="urn:microsoft.com/office/officeart/2005/8/layout/radial5"/>
  </dgm:cxnLst>
  <dgm:bg/>
  <dgm:whole/>
  <dgm:extLst>
    <a:ext uri="http://schemas.microsoft.com/office/drawing/2008/diagram">
      <dsp:dataModelExt xmlns:dsp="http://schemas.microsoft.com/office/drawing/2008/diagram" relId="rId1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B641C6-9A86-4531-8284-8DCB8323E536}"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ru-RU"/>
        </a:p>
      </dgm:t>
    </dgm:pt>
    <dgm:pt modelId="{F3273247-2ABE-45BC-9D02-C47439C471CF}">
      <dgm:prSet phldrT="[Текст]" custT="1"/>
      <dgm:spPr>
        <a:xfrm>
          <a:off x="6048" y="461597"/>
          <a:ext cx="1399738" cy="63478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400">
              <a:solidFill>
                <a:sysClr val="windowText" lastClr="000000"/>
              </a:solidFill>
              <a:latin typeface="Times New Roman" pitchFamily="18" charset="0"/>
              <a:ea typeface="+mn-ea"/>
              <a:cs typeface="Times New Roman" pitchFamily="18" charset="0"/>
            </a:rPr>
            <a:t>Парыз - </a:t>
          </a:r>
          <a:r>
            <a:rPr lang="kk-KZ" sz="1400">
              <a:solidFill>
                <a:sysClr val="windowText" lastClr="000000"/>
              </a:solidFill>
              <a:latin typeface="Times New Roman" pitchFamily="18" charset="0"/>
              <a:ea typeface="+mn-ea"/>
              <a:cs typeface="Times New Roman" pitchFamily="18" charset="0"/>
            </a:rPr>
            <a:t>жауапкершілік </a:t>
          </a:r>
          <a:endParaRPr lang="ru-RU" sz="1400">
            <a:solidFill>
              <a:sysClr val="windowText" lastClr="000000"/>
            </a:solidFill>
            <a:latin typeface="Times New Roman" pitchFamily="18" charset="0"/>
            <a:ea typeface="+mn-ea"/>
            <a:cs typeface="Times New Roman" pitchFamily="18" charset="0"/>
          </a:endParaRPr>
        </a:p>
      </dgm:t>
    </dgm:pt>
    <dgm:pt modelId="{B71BFBC5-F17C-4B42-9331-4608627E2718}" type="parTrans" cxnId="{FAFA1320-3E3F-4E9D-855D-B931BC6B30B2}">
      <dgm:prSet/>
      <dgm:spPr/>
      <dgm:t>
        <a:bodyPr/>
        <a:lstStyle/>
        <a:p>
          <a:endParaRPr lang="ru-RU"/>
        </a:p>
      </dgm:t>
    </dgm:pt>
    <dgm:pt modelId="{41A0DD4B-1082-413D-9D8C-CE302AE50663}" type="sibTrans" cxnId="{FAFA1320-3E3F-4E9D-855D-B931BC6B30B2}">
      <dgm:prSet/>
      <dgm:spPr/>
      <dgm:t>
        <a:bodyPr/>
        <a:lstStyle/>
        <a:p>
          <a:endParaRPr lang="ru-RU"/>
        </a:p>
      </dgm:t>
    </dgm:pt>
    <dgm:pt modelId="{480C724F-1E30-4FEC-A14D-0B9EE0D76402}">
      <dgm:prSet phldrT="[Текст]" custT="1"/>
      <dgm:spPr>
        <a:xfrm>
          <a:off x="2013721" y="218360"/>
          <a:ext cx="1519835" cy="3825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400">
              <a:solidFill>
                <a:sysClr val="windowText" lastClr="000000"/>
              </a:solidFill>
              <a:latin typeface="Times New Roman" pitchFamily="18" charset="0"/>
              <a:ea typeface="+mn-ea"/>
              <a:cs typeface="Times New Roman" pitchFamily="18" charset="0"/>
            </a:rPr>
            <a:t>өтелуі - "а</a:t>
          </a:r>
          <a:r>
            <a:rPr lang="kk-KZ" sz="1400">
              <a:solidFill>
                <a:sysClr val="windowText" lastClr="000000"/>
              </a:solidFill>
              <a:latin typeface="Times New Roman" pitchFamily="18" charset="0"/>
              <a:ea typeface="+mn-ea"/>
              <a:cs typeface="Times New Roman" pitchFamily="18" charset="0"/>
            </a:rPr>
            <a:t>бырой" </a:t>
          </a:r>
          <a:endParaRPr lang="ru-RU" sz="1400">
            <a:solidFill>
              <a:sysClr val="windowText" lastClr="000000"/>
            </a:solidFill>
            <a:latin typeface="Times New Roman" pitchFamily="18" charset="0"/>
            <a:ea typeface="+mn-ea"/>
            <a:cs typeface="Times New Roman" pitchFamily="18" charset="0"/>
          </a:endParaRPr>
        </a:p>
      </dgm:t>
    </dgm:pt>
    <dgm:pt modelId="{C2E353C6-7DC3-4A74-954D-802E0B6CADBF}" type="parTrans" cxnId="{E306AA3B-A0F3-40CC-9B39-A19B3DC58C15}">
      <dgm:prSet/>
      <dgm:spPr>
        <a:xfrm rot="19723099">
          <a:off x="1354080" y="547071"/>
          <a:ext cx="711346" cy="94477"/>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95DC4F2-97BC-4813-8DC4-532CA46FE821}" type="sibTrans" cxnId="{E306AA3B-A0F3-40CC-9B39-A19B3DC58C15}">
      <dgm:prSet/>
      <dgm:spPr/>
      <dgm:t>
        <a:bodyPr/>
        <a:lstStyle/>
        <a:p>
          <a:endParaRPr lang="ru-RU"/>
        </a:p>
      </dgm:t>
    </dgm:pt>
    <dgm:pt modelId="{AE66CF81-6FC1-480B-A13D-008371758A92}">
      <dgm:prSet phldrT="[Текст]" custT="1"/>
      <dgm:spPr>
        <a:xfrm>
          <a:off x="4141490" y="58257"/>
          <a:ext cx="1519835" cy="70274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400">
              <a:solidFill>
                <a:sysClr val="windowText" lastClr="000000"/>
              </a:solidFill>
              <a:latin typeface="Times New Roman" pitchFamily="18" charset="0"/>
              <a:ea typeface="+mn-ea"/>
              <a:cs typeface="Times New Roman" pitchFamily="18" charset="0"/>
            </a:rPr>
            <a:t>рухани азық, адамгершілік заң, рухани өсу, даму</a:t>
          </a:r>
          <a:endParaRPr lang="ru-RU" sz="1400">
            <a:solidFill>
              <a:sysClr val="windowText" lastClr="000000"/>
            </a:solidFill>
            <a:latin typeface="Times New Roman" pitchFamily="18" charset="0"/>
            <a:ea typeface="+mn-ea"/>
            <a:cs typeface="Times New Roman" pitchFamily="18" charset="0"/>
          </a:endParaRPr>
        </a:p>
      </dgm:t>
    </dgm:pt>
    <dgm:pt modelId="{A59B5ED6-729F-4D97-9895-3DEE3E94BD79}" type="parTrans" cxnId="{BC9A5C2E-B265-44BD-98AB-9015C4A71668}">
      <dgm:prSet/>
      <dgm:spPr>
        <a:xfrm>
          <a:off x="3533556" y="362389"/>
          <a:ext cx="607934" cy="94477"/>
        </a:xfrm>
        <a:noFill/>
        <a:ln w="25400" cap="flat" cmpd="sng" algn="ctr">
          <a:solidFill>
            <a:srgbClr val="4F81BD">
              <a:shade val="8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A54F068-83E4-4049-91CB-CC8F3C0F13E9}" type="sibTrans" cxnId="{BC9A5C2E-B265-44BD-98AB-9015C4A71668}">
      <dgm:prSet/>
      <dgm:spPr/>
      <dgm:t>
        <a:bodyPr/>
        <a:lstStyle/>
        <a:p>
          <a:endParaRPr lang="ru-RU"/>
        </a:p>
      </dgm:t>
    </dgm:pt>
    <dgm:pt modelId="{E28EE941-9AB7-4931-98D3-81B375A9D8AD}">
      <dgm:prSet phldrT="[Текст]" custT="1"/>
      <dgm:spPr>
        <a:xfrm>
          <a:off x="2013721" y="924905"/>
          <a:ext cx="1519835" cy="41471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400">
              <a:solidFill>
                <a:sysClr val="windowText" lastClr="000000"/>
              </a:solidFill>
              <a:latin typeface="Times New Roman" pitchFamily="18" charset="0"/>
              <a:ea typeface="+mn-ea"/>
              <a:cs typeface="Times New Roman" pitchFamily="18" charset="0"/>
            </a:rPr>
            <a:t>өтелмеуі </a:t>
          </a:r>
          <a:r>
            <a:rPr lang="ru-RU" sz="1400">
              <a:solidFill>
                <a:sysClr val="windowText" lastClr="000000"/>
              </a:solidFill>
              <a:latin typeface="Times New Roman" pitchFamily="18" charset="0"/>
              <a:ea typeface="+mn-ea"/>
              <a:cs typeface="Times New Roman" pitchFamily="18" charset="0"/>
            </a:rPr>
            <a:t>- "қарыз</a:t>
          </a:r>
          <a:r>
            <a:rPr lang="ru-RU" sz="1600">
              <a:solidFill>
                <a:sysClr val="windowText" lastClr="000000"/>
              </a:solidFill>
              <a:latin typeface="Times New Roman" pitchFamily="18" charset="0"/>
              <a:ea typeface="+mn-ea"/>
              <a:cs typeface="Times New Roman" pitchFamily="18" charset="0"/>
            </a:rPr>
            <a:t>"</a:t>
          </a:r>
          <a:r>
            <a:rPr lang="kk-KZ" sz="1600">
              <a:solidFill>
                <a:sysClr val="windowText" lastClr="000000"/>
              </a:solidFill>
              <a:latin typeface="Times New Roman" pitchFamily="18" charset="0"/>
              <a:ea typeface="+mn-ea"/>
              <a:cs typeface="Times New Roman" pitchFamily="18" charset="0"/>
            </a:rPr>
            <a:t> </a:t>
          </a:r>
          <a:endParaRPr lang="ru-RU" sz="1600">
            <a:solidFill>
              <a:sysClr val="windowText" lastClr="000000"/>
            </a:solidFill>
            <a:latin typeface="Times New Roman" pitchFamily="18" charset="0"/>
            <a:ea typeface="+mn-ea"/>
            <a:cs typeface="Times New Roman" pitchFamily="18" charset="0"/>
          </a:endParaRPr>
        </a:p>
      </dgm:t>
    </dgm:pt>
    <dgm:pt modelId="{7B8C89F7-0BC8-4E50-A61B-A49D9E33CC04}" type="parTrans" cxnId="{DBD9E95B-4953-486C-B972-A12E08341C35}">
      <dgm:prSet/>
      <dgm:spPr>
        <a:xfrm rot="1809660">
          <a:off x="1358191" y="908389"/>
          <a:ext cx="703125" cy="94477"/>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22FEAC4-FAFA-4195-9733-396F92A01F22}" type="sibTrans" cxnId="{DBD9E95B-4953-486C-B972-A12E08341C35}">
      <dgm:prSet/>
      <dgm:spPr/>
      <dgm:t>
        <a:bodyPr/>
        <a:lstStyle/>
        <a:p>
          <a:endParaRPr lang="ru-RU"/>
        </a:p>
      </dgm:t>
    </dgm:pt>
    <dgm:pt modelId="{36585858-B543-4650-BC2E-6D4A9C0F4F7E}">
      <dgm:prSet phldrT="[Текст]" custT="1"/>
      <dgm:spPr>
        <a:xfrm>
          <a:off x="4141490" y="874986"/>
          <a:ext cx="1519835" cy="51455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400">
              <a:solidFill>
                <a:sysClr val="windowText" lastClr="000000"/>
              </a:solidFill>
              <a:latin typeface="Times New Roman" pitchFamily="18" charset="0"/>
              <a:ea typeface="+mn-ea"/>
              <a:cs typeface="Times New Roman" pitchFamily="18" charset="0"/>
            </a:rPr>
            <a:t>Қарғыс, қисмет заңы, тағдыр, о дүние</a:t>
          </a:r>
          <a:endParaRPr lang="ru-RU" sz="1400">
            <a:solidFill>
              <a:sysClr val="windowText" lastClr="000000"/>
            </a:solidFill>
            <a:latin typeface="Times New Roman" pitchFamily="18" charset="0"/>
            <a:ea typeface="+mn-ea"/>
            <a:cs typeface="Times New Roman" pitchFamily="18" charset="0"/>
          </a:endParaRPr>
        </a:p>
      </dgm:t>
    </dgm:pt>
    <dgm:pt modelId="{500063C8-2314-44B6-ADDF-BBEE5A39953C}" type="parTrans" cxnId="{A77608D8-F764-4D96-B86F-2E6D7A985356}">
      <dgm:prSet/>
      <dgm:spPr>
        <a:xfrm>
          <a:off x="3533556" y="1085025"/>
          <a:ext cx="607934" cy="94477"/>
        </a:xfrm>
        <a:noFill/>
        <a:ln w="25400" cap="flat" cmpd="sng" algn="ctr">
          <a:solidFill>
            <a:srgbClr val="4F81BD">
              <a:shade val="8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82AD7A4-6022-405A-BFC7-DC3FE5D84E66}" type="sibTrans" cxnId="{A77608D8-F764-4D96-B86F-2E6D7A985356}">
      <dgm:prSet/>
      <dgm:spPr/>
      <dgm:t>
        <a:bodyPr/>
        <a:lstStyle/>
        <a:p>
          <a:endParaRPr lang="ru-RU"/>
        </a:p>
      </dgm:t>
    </dgm:pt>
    <dgm:pt modelId="{C9E88F9B-61C6-4F57-86AC-F7B6A7BAE996}" type="pres">
      <dgm:prSet presAssocID="{D2B641C6-9A86-4531-8284-8DCB8323E536}" presName="diagram" presStyleCnt="0">
        <dgm:presLayoutVars>
          <dgm:chPref val="1"/>
          <dgm:dir/>
          <dgm:animOne val="branch"/>
          <dgm:animLvl val="lvl"/>
          <dgm:resizeHandles val="exact"/>
        </dgm:presLayoutVars>
      </dgm:prSet>
      <dgm:spPr/>
      <dgm:t>
        <a:bodyPr/>
        <a:lstStyle/>
        <a:p>
          <a:endParaRPr lang="ru-RU"/>
        </a:p>
      </dgm:t>
    </dgm:pt>
    <dgm:pt modelId="{4B84A35D-EEF0-46A6-9FBE-4F872F2E21D7}" type="pres">
      <dgm:prSet presAssocID="{F3273247-2ABE-45BC-9D02-C47439C471CF}" presName="root1" presStyleCnt="0"/>
      <dgm:spPr/>
    </dgm:pt>
    <dgm:pt modelId="{5F778B06-8F6F-4F44-9EA5-DCE4ABA069D7}" type="pres">
      <dgm:prSet presAssocID="{F3273247-2ABE-45BC-9D02-C47439C471CF}" presName="LevelOneTextNode" presStyleLbl="node0" presStyleIdx="0" presStyleCnt="1" custScaleX="92098" custScaleY="83534">
        <dgm:presLayoutVars>
          <dgm:chPref val="3"/>
        </dgm:presLayoutVars>
      </dgm:prSet>
      <dgm:spPr>
        <a:prstGeom prst="roundRect">
          <a:avLst>
            <a:gd name="adj" fmla="val 10000"/>
          </a:avLst>
        </a:prstGeom>
      </dgm:spPr>
      <dgm:t>
        <a:bodyPr/>
        <a:lstStyle/>
        <a:p>
          <a:endParaRPr lang="ru-RU"/>
        </a:p>
      </dgm:t>
    </dgm:pt>
    <dgm:pt modelId="{1CD8310C-E5CE-4305-B9F4-DAB84670B6B8}" type="pres">
      <dgm:prSet presAssocID="{F3273247-2ABE-45BC-9D02-C47439C471CF}" presName="level2hierChild" presStyleCnt="0"/>
      <dgm:spPr/>
    </dgm:pt>
    <dgm:pt modelId="{988B5767-686A-4658-A81F-5003887762D3}" type="pres">
      <dgm:prSet presAssocID="{C2E353C6-7DC3-4A74-954D-802E0B6CADBF}" presName="conn2-1" presStyleLbl="parChTrans1D2" presStyleIdx="0" presStyleCnt="2"/>
      <dgm:spPr>
        <a:custGeom>
          <a:avLst/>
          <a:gdLst/>
          <a:ahLst/>
          <a:cxnLst/>
          <a:rect l="0" t="0" r="0" b="0"/>
          <a:pathLst>
            <a:path>
              <a:moveTo>
                <a:pt x="0" y="47238"/>
              </a:moveTo>
              <a:lnTo>
                <a:pt x="711346" y="47238"/>
              </a:lnTo>
            </a:path>
          </a:pathLst>
        </a:custGeom>
      </dgm:spPr>
      <dgm:t>
        <a:bodyPr/>
        <a:lstStyle/>
        <a:p>
          <a:endParaRPr lang="ru-RU"/>
        </a:p>
      </dgm:t>
    </dgm:pt>
    <dgm:pt modelId="{F7D13F9D-6BC5-4875-AD88-490C630FC3EA}" type="pres">
      <dgm:prSet presAssocID="{C2E353C6-7DC3-4A74-954D-802E0B6CADBF}" presName="connTx" presStyleLbl="parChTrans1D2" presStyleIdx="0" presStyleCnt="2"/>
      <dgm:spPr/>
      <dgm:t>
        <a:bodyPr/>
        <a:lstStyle/>
        <a:p>
          <a:endParaRPr lang="ru-RU"/>
        </a:p>
      </dgm:t>
    </dgm:pt>
    <dgm:pt modelId="{08C1257F-7A8A-4845-B87F-1F08960667DE}" type="pres">
      <dgm:prSet presAssocID="{480C724F-1E30-4FEC-A14D-0B9EE0D76402}" presName="root2" presStyleCnt="0"/>
      <dgm:spPr/>
    </dgm:pt>
    <dgm:pt modelId="{F292AC5F-A900-4108-93E0-354D6F88AF44}" type="pres">
      <dgm:prSet presAssocID="{480C724F-1E30-4FEC-A14D-0B9EE0D76402}" presName="LevelTwoTextNode" presStyleLbl="node2" presStyleIdx="0" presStyleCnt="2" custScaleY="50339">
        <dgm:presLayoutVars>
          <dgm:chPref val="3"/>
        </dgm:presLayoutVars>
      </dgm:prSet>
      <dgm:spPr>
        <a:prstGeom prst="roundRect">
          <a:avLst>
            <a:gd name="adj" fmla="val 10000"/>
          </a:avLst>
        </a:prstGeom>
      </dgm:spPr>
      <dgm:t>
        <a:bodyPr/>
        <a:lstStyle/>
        <a:p>
          <a:endParaRPr lang="ru-RU"/>
        </a:p>
      </dgm:t>
    </dgm:pt>
    <dgm:pt modelId="{36649DF8-D134-46B2-884F-1DA4FDD8A465}" type="pres">
      <dgm:prSet presAssocID="{480C724F-1E30-4FEC-A14D-0B9EE0D76402}" presName="level3hierChild" presStyleCnt="0"/>
      <dgm:spPr/>
    </dgm:pt>
    <dgm:pt modelId="{6BF75DA5-D55F-42FD-B4F7-1E75730FEC11}" type="pres">
      <dgm:prSet presAssocID="{A59B5ED6-729F-4D97-9895-3DEE3E94BD79}" presName="conn2-1" presStyleLbl="parChTrans1D3" presStyleIdx="0" presStyleCnt="2"/>
      <dgm:spPr>
        <a:custGeom>
          <a:avLst/>
          <a:gdLst/>
          <a:ahLst/>
          <a:cxnLst/>
          <a:rect l="0" t="0" r="0" b="0"/>
          <a:pathLst>
            <a:path>
              <a:moveTo>
                <a:pt x="0" y="47238"/>
              </a:moveTo>
              <a:lnTo>
                <a:pt x="607934" y="47238"/>
              </a:lnTo>
            </a:path>
          </a:pathLst>
        </a:custGeom>
      </dgm:spPr>
      <dgm:t>
        <a:bodyPr/>
        <a:lstStyle/>
        <a:p>
          <a:endParaRPr lang="ru-RU"/>
        </a:p>
      </dgm:t>
    </dgm:pt>
    <dgm:pt modelId="{E6BEFF18-6BE1-4BF7-878B-CA0CA39DA527}" type="pres">
      <dgm:prSet presAssocID="{A59B5ED6-729F-4D97-9895-3DEE3E94BD79}" presName="connTx" presStyleLbl="parChTrans1D3" presStyleIdx="0" presStyleCnt="2"/>
      <dgm:spPr/>
      <dgm:t>
        <a:bodyPr/>
        <a:lstStyle/>
        <a:p>
          <a:endParaRPr lang="ru-RU"/>
        </a:p>
      </dgm:t>
    </dgm:pt>
    <dgm:pt modelId="{D1F851B8-8CC5-4A14-BB50-C999FCFBEDC1}" type="pres">
      <dgm:prSet presAssocID="{AE66CF81-6FC1-480B-A13D-008371758A92}" presName="root2" presStyleCnt="0"/>
      <dgm:spPr/>
    </dgm:pt>
    <dgm:pt modelId="{F13EF95C-EB48-41C7-B009-C8B588577885}" type="pres">
      <dgm:prSet presAssocID="{AE66CF81-6FC1-480B-A13D-008371758A92}" presName="LevelTwoTextNode" presStyleLbl="node3" presStyleIdx="0" presStyleCnt="2" custScaleY="92476">
        <dgm:presLayoutVars>
          <dgm:chPref val="3"/>
        </dgm:presLayoutVars>
      </dgm:prSet>
      <dgm:spPr>
        <a:prstGeom prst="roundRect">
          <a:avLst>
            <a:gd name="adj" fmla="val 10000"/>
          </a:avLst>
        </a:prstGeom>
      </dgm:spPr>
      <dgm:t>
        <a:bodyPr/>
        <a:lstStyle/>
        <a:p>
          <a:endParaRPr lang="ru-RU"/>
        </a:p>
      </dgm:t>
    </dgm:pt>
    <dgm:pt modelId="{EA2B0CE6-EBAC-412D-BA87-9BD3A7A57C18}" type="pres">
      <dgm:prSet presAssocID="{AE66CF81-6FC1-480B-A13D-008371758A92}" presName="level3hierChild" presStyleCnt="0"/>
      <dgm:spPr/>
    </dgm:pt>
    <dgm:pt modelId="{7A7D7B86-D586-4A4A-8997-D1ED38CBBBF7}" type="pres">
      <dgm:prSet presAssocID="{7B8C89F7-0BC8-4E50-A61B-A49D9E33CC04}" presName="conn2-1" presStyleLbl="parChTrans1D2" presStyleIdx="1" presStyleCnt="2"/>
      <dgm:spPr>
        <a:custGeom>
          <a:avLst/>
          <a:gdLst/>
          <a:ahLst/>
          <a:cxnLst/>
          <a:rect l="0" t="0" r="0" b="0"/>
          <a:pathLst>
            <a:path>
              <a:moveTo>
                <a:pt x="0" y="47238"/>
              </a:moveTo>
              <a:lnTo>
                <a:pt x="703125" y="47238"/>
              </a:lnTo>
            </a:path>
          </a:pathLst>
        </a:custGeom>
      </dgm:spPr>
      <dgm:t>
        <a:bodyPr/>
        <a:lstStyle/>
        <a:p>
          <a:endParaRPr lang="ru-RU"/>
        </a:p>
      </dgm:t>
    </dgm:pt>
    <dgm:pt modelId="{93B58AE1-A672-4F07-9AB1-82EDF1EFF61D}" type="pres">
      <dgm:prSet presAssocID="{7B8C89F7-0BC8-4E50-A61B-A49D9E33CC04}" presName="connTx" presStyleLbl="parChTrans1D2" presStyleIdx="1" presStyleCnt="2"/>
      <dgm:spPr/>
      <dgm:t>
        <a:bodyPr/>
        <a:lstStyle/>
        <a:p>
          <a:endParaRPr lang="ru-RU"/>
        </a:p>
      </dgm:t>
    </dgm:pt>
    <dgm:pt modelId="{1D63FC86-0345-4D22-A9FD-6F248A974F4B}" type="pres">
      <dgm:prSet presAssocID="{E28EE941-9AB7-4931-98D3-81B375A9D8AD}" presName="root2" presStyleCnt="0"/>
      <dgm:spPr/>
    </dgm:pt>
    <dgm:pt modelId="{4C20CB6D-D7D0-4970-9B5B-209EB4275640}" type="pres">
      <dgm:prSet presAssocID="{E28EE941-9AB7-4931-98D3-81B375A9D8AD}" presName="LevelTwoTextNode" presStyleLbl="node2" presStyleIdx="1" presStyleCnt="2" custScaleY="54574">
        <dgm:presLayoutVars>
          <dgm:chPref val="3"/>
        </dgm:presLayoutVars>
      </dgm:prSet>
      <dgm:spPr>
        <a:prstGeom prst="roundRect">
          <a:avLst>
            <a:gd name="adj" fmla="val 10000"/>
          </a:avLst>
        </a:prstGeom>
      </dgm:spPr>
      <dgm:t>
        <a:bodyPr/>
        <a:lstStyle/>
        <a:p>
          <a:endParaRPr lang="ru-RU"/>
        </a:p>
      </dgm:t>
    </dgm:pt>
    <dgm:pt modelId="{A8B21B01-9BE5-4F00-A8DC-7B8946B63AB0}" type="pres">
      <dgm:prSet presAssocID="{E28EE941-9AB7-4931-98D3-81B375A9D8AD}" presName="level3hierChild" presStyleCnt="0"/>
      <dgm:spPr/>
    </dgm:pt>
    <dgm:pt modelId="{EBCB8652-E3DA-4EAF-BD5A-4C0B541E9053}" type="pres">
      <dgm:prSet presAssocID="{500063C8-2314-44B6-ADDF-BBEE5A39953C}" presName="conn2-1" presStyleLbl="parChTrans1D3" presStyleIdx="1" presStyleCnt="2"/>
      <dgm:spPr>
        <a:custGeom>
          <a:avLst/>
          <a:gdLst/>
          <a:ahLst/>
          <a:cxnLst/>
          <a:rect l="0" t="0" r="0" b="0"/>
          <a:pathLst>
            <a:path>
              <a:moveTo>
                <a:pt x="0" y="47238"/>
              </a:moveTo>
              <a:lnTo>
                <a:pt x="607934" y="47238"/>
              </a:lnTo>
            </a:path>
          </a:pathLst>
        </a:custGeom>
      </dgm:spPr>
      <dgm:t>
        <a:bodyPr/>
        <a:lstStyle/>
        <a:p>
          <a:endParaRPr lang="ru-RU"/>
        </a:p>
      </dgm:t>
    </dgm:pt>
    <dgm:pt modelId="{15940AB3-E77D-4269-97E1-4A0741DBB04B}" type="pres">
      <dgm:prSet presAssocID="{500063C8-2314-44B6-ADDF-BBEE5A39953C}" presName="connTx" presStyleLbl="parChTrans1D3" presStyleIdx="1" presStyleCnt="2"/>
      <dgm:spPr/>
      <dgm:t>
        <a:bodyPr/>
        <a:lstStyle/>
        <a:p>
          <a:endParaRPr lang="ru-RU"/>
        </a:p>
      </dgm:t>
    </dgm:pt>
    <dgm:pt modelId="{D8B14C20-CA25-43C3-9353-F975BEAC3701}" type="pres">
      <dgm:prSet presAssocID="{36585858-B543-4650-BC2E-6D4A9C0F4F7E}" presName="root2" presStyleCnt="0"/>
      <dgm:spPr/>
    </dgm:pt>
    <dgm:pt modelId="{E2EF0B11-4C1E-40A1-AD07-278C96D95E7A}" type="pres">
      <dgm:prSet presAssocID="{36585858-B543-4650-BC2E-6D4A9C0F4F7E}" presName="LevelTwoTextNode" presStyleLbl="node3" presStyleIdx="1" presStyleCnt="2" custScaleY="67712">
        <dgm:presLayoutVars>
          <dgm:chPref val="3"/>
        </dgm:presLayoutVars>
      </dgm:prSet>
      <dgm:spPr>
        <a:prstGeom prst="roundRect">
          <a:avLst>
            <a:gd name="adj" fmla="val 10000"/>
          </a:avLst>
        </a:prstGeom>
      </dgm:spPr>
      <dgm:t>
        <a:bodyPr/>
        <a:lstStyle/>
        <a:p>
          <a:endParaRPr lang="ru-RU"/>
        </a:p>
      </dgm:t>
    </dgm:pt>
    <dgm:pt modelId="{B50737BC-9826-4AEC-AE10-CDEB5B8461CB}" type="pres">
      <dgm:prSet presAssocID="{36585858-B543-4650-BC2E-6D4A9C0F4F7E}" presName="level3hierChild" presStyleCnt="0"/>
      <dgm:spPr/>
    </dgm:pt>
  </dgm:ptLst>
  <dgm:cxnLst>
    <dgm:cxn modelId="{472E432F-9C1A-408A-AC5E-F3BC6F81B99B}" type="presOf" srcId="{F3273247-2ABE-45BC-9D02-C47439C471CF}" destId="{5F778B06-8F6F-4F44-9EA5-DCE4ABA069D7}" srcOrd="0" destOrd="0" presId="urn:microsoft.com/office/officeart/2005/8/layout/hierarchy2"/>
    <dgm:cxn modelId="{0C2F442F-26B8-49CB-969F-89BB6986782F}" type="presOf" srcId="{A59B5ED6-729F-4D97-9895-3DEE3E94BD79}" destId="{6BF75DA5-D55F-42FD-B4F7-1E75730FEC11}" srcOrd="0" destOrd="0" presId="urn:microsoft.com/office/officeart/2005/8/layout/hierarchy2"/>
    <dgm:cxn modelId="{BC9A5C2E-B265-44BD-98AB-9015C4A71668}" srcId="{480C724F-1E30-4FEC-A14D-0B9EE0D76402}" destId="{AE66CF81-6FC1-480B-A13D-008371758A92}" srcOrd="0" destOrd="0" parTransId="{A59B5ED6-729F-4D97-9895-3DEE3E94BD79}" sibTransId="{7A54F068-83E4-4049-91CB-CC8F3C0F13E9}"/>
    <dgm:cxn modelId="{8F5D621F-C793-4E35-8B31-8B08E46DD0FA}" type="presOf" srcId="{36585858-B543-4650-BC2E-6D4A9C0F4F7E}" destId="{E2EF0B11-4C1E-40A1-AD07-278C96D95E7A}" srcOrd="0" destOrd="0" presId="urn:microsoft.com/office/officeart/2005/8/layout/hierarchy2"/>
    <dgm:cxn modelId="{3F2779D7-0B4A-4271-9965-A4684EC05635}" type="presOf" srcId="{E28EE941-9AB7-4931-98D3-81B375A9D8AD}" destId="{4C20CB6D-D7D0-4970-9B5B-209EB4275640}" srcOrd="0" destOrd="0" presId="urn:microsoft.com/office/officeart/2005/8/layout/hierarchy2"/>
    <dgm:cxn modelId="{085DBEDC-DBF1-42C6-A773-B032BD417E6E}" type="presOf" srcId="{480C724F-1E30-4FEC-A14D-0B9EE0D76402}" destId="{F292AC5F-A900-4108-93E0-354D6F88AF44}" srcOrd="0" destOrd="0" presId="urn:microsoft.com/office/officeart/2005/8/layout/hierarchy2"/>
    <dgm:cxn modelId="{C4344E78-DFFA-4138-B263-B3561F457A12}" type="presOf" srcId="{500063C8-2314-44B6-ADDF-BBEE5A39953C}" destId="{15940AB3-E77D-4269-97E1-4A0741DBB04B}" srcOrd="1" destOrd="0" presId="urn:microsoft.com/office/officeart/2005/8/layout/hierarchy2"/>
    <dgm:cxn modelId="{A77608D8-F764-4D96-B86F-2E6D7A985356}" srcId="{E28EE941-9AB7-4931-98D3-81B375A9D8AD}" destId="{36585858-B543-4650-BC2E-6D4A9C0F4F7E}" srcOrd="0" destOrd="0" parTransId="{500063C8-2314-44B6-ADDF-BBEE5A39953C}" sibTransId="{482AD7A4-6022-405A-BFC7-DC3FE5D84E66}"/>
    <dgm:cxn modelId="{FAFA1320-3E3F-4E9D-855D-B931BC6B30B2}" srcId="{D2B641C6-9A86-4531-8284-8DCB8323E536}" destId="{F3273247-2ABE-45BC-9D02-C47439C471CF}" srcOrd="0" destOrd="0" parTransId="{B71BFBC5-F17C-4B42-9331-4608627E2718}" sibTransId="{41A0DD4B-1082-413D-9D8C-CE302AE50663}"/>
    <dgm:cxn modelId="{0255965A-A57A-4595-B28C-1566EB1534F6}" type="presOf" srcId="{C2E353C6-7DC3-4A74-954D-802E0B6CADBF}" destId="{988B5767-686A-4658-A81F-5003887762D3}" srcOrd="0" destOrd="0" presId="urn:microsoft.com/office/officeart/2005/8/layout/hierarchy2"/>
    <dgm:cxn modelId="{E4303E40-0BFC-4BEE-A014-82413092C3BF}" type="presOf" srcId="{7B8C89F7-0BC8-4E50-A61B-A49D9E33CC04}" destId="{7A7D7B86-D586-4A4A-8997-D1ED38CBBBF7}" srcOrd="0" destOrd="0" presId="urn:microsoft.com/office/officeart/2005/8/layout/hierarchy2"/>
    <dgm:cxn modelId="{8E016015-BB40-4D65-8DC4-E39C4795A1D3}" type="presOf" srcId="{C2E353C6-7DC3-4A74-954D-802E0B6CADBF}" destId="{F7D13F9D-6BC5-4875-AD88-490C630FC3EA}" srcOrd="1" destOrd="0" presId="urn:microsoft.com/office/officeart/2005/8/layout/hierarchy2"/>
    <dgm:cxn modelId="{2663C9D3-BA47-4FC6-B8CD-8C87032B4F39}" type="presOf" srcId="{AE66CF81-6FC1-480B-A13D-008371758A92}" destId="{F13EF95C-EB48-41C7-B009-C8B588577885}" srcOrd="0" destOrd="0" presId="urn:microsoft.com/office/officeart/2005/8/layout/hierarchy2"/>
    <dgm:cxn modelId="{DBD9E95B-4953-486C-B972-A12E08341C35}" srcId="{F3273247-2ABE-45BC-9D02-C47439C471CF}" destId="{E28EE941-9AB7-4931-98D3-81B375A9D8AD}" srcOrd="1" destOrd="0" parTransId="{7B8C89F7-0BC8-4E50-A61B-A49D9E33CC04}" sibTransId="{222FEAC4-FAFA-4195-9733-396F92A01F22}"/>
    <dgm:cxn modelId="{15DBFB80-1C0B-41D6-9A08-4B2A661287F5}" type="presOf" srcId="{D2B641C6-9A86-4531-8284-8DCB8323E536}" destId="{C9E88F9B-61C6-4F57-86AC-F7B6A7BAE996}" srcOrd="0" destOrd="0" presId="urn:microsoft.com/office/officeart/2005/8/layout/hierarchy2"/>
    <dgm:cxn modelId="{E306AA3B-A0F3-40CC-9B39-A19B3DC58C15}" srcId="{F3273247-2ABE-45BC-9D02-C47439C471CF}" destId="{480C724F-1E30-4FEC-A14D-0B9EE0D76402}" srcOrd="0" destOrd="0" parTransId="{C2E353C6-7DC3-4A74-954D-802E0B6CADBF}" sibTransId="{A95DC4F2-97BC-4813-8DC4-532CA46FE821}"/>
    <dgm:cxn modelId="{99D48801-3AE2-4521-908D-07E3CB1AF581}" type="presOf" srcId="{7B8C89F7-0BC8-4E50-A61B-A49D9E33CC04}" destId="{93B58AE1-A672-4F07-9AB1-82EDF1EFF61D}" srcOrd="1" destOrd="0" presId="urn:microsoft.com/office/officeart/2005/8/layout/hierarchy2"/>
    <dgm:cxn modelId="{F6B6DDDA-49C0-415E-A674-6CF482AA5E59}" type="presOf" srcId="{A59B5ED6-729F-4D97-9895-3DEE3E94BD79}" destId="{E6BEFF18-6BE1-4BF7-878B-CA0CA39DA527}" srcOrd="1" destOrd="0" presId="urn:microsoft.com/office/officeart/2005/8/layout/hierarchy2"/>
    <dgm:cxn modelId="{38B7A42B-0DC4-4C69-8200-1F570CEF0CC6}" type="presOf" srcId="{500063C8-2314-44B6-ADDF-BBEE5A39953C}" destId="{EBCB8652-E3DA-4EAF-BD5A-4C0B541E9053}" srcOrd="0" destOrd="0" presId="urn:microsoft.com/office/officeart/2005/8/layout/hierarchy2"/>
    <dgm:cxn modelId="{60C268C6-CCC9-4666-822A-3566DB959A02}" type="presParOf" srcId="{C9E88F9B-61C6-4F57-86AC-F7B6A7BAE996}" destId="{4B84A35D-EEF0-46A6-9FBE-4F872F2E21D7}" srcOrd="0" destOrd="0" presId="urn:microsoft.com/office/officeart/2005/8/layout/hierarchy2"/>
    <dgm:cxn modelId="{9B7843CE-084B-4618-9699-5292219C4534}" type="presParOf" srcId="{4B84A35D-EEF0-46A6-9FBE-4F872F2E21D7}" destId="{5F778B06-8F6F-4F44-9EA5-DCE4ABA069D7}" srcOrd="0" destOrd="0" presId="urn:microsoft.com/office/officeart/2005/8/layout/hierarchy2"/>
    <dgm:cxn modelId="{0994E38C-F492-417A-A84E-130B9395D6DE}" type="presParOf" srcId="{4B84A35D-EEF0-46A6-9FBE-4F872F2E21D7}" destId="{1CD8310C-E5CE-4305-B9F4-DAB84670B6B8}" srcOrd="1" destOrd="0" presId="urn:microsoft.com/office/officeart/2005/8/layout/hierarchy2"/>
    <dgm:cxn modelId="{E7BECDD8-A11B-41D0-935D-05C024975D02}" type="presParOf" srcId="{1CD8310C-E5CE-4305-B9F4-DAB84670B6B8}" destId="{988B5767-686A-4658-A81F-5003887762D3}" srcOrd="0" destOrd="0" presId="urn:microsoft.com/office/officeart/2005/8/layout/hierarchy2"/>
    <dgm:cxn modelId="{DFDC19AB-BE3A-4AEB-B0E4-A33C8497E9AB}" type="presParOf" srcId="{988B5767-686A-4658-A81F-5003887762D3}" destId="{F7D13F9D-6BC5-4875-AD88-490C630FC3EA}" srcOrd="0" destOrd="0" presId="urn:microsoft.com/office/officeart/2005/8/layout/hierarchy2"/>
    <dgm:cxn modelId="{DF604F4F-A800-40E9-80E2-6719602AF245}" type="presParOf" srcId="{1CD8310C-E5CE-4305-B9F4-DAB84670B6B8}" destId="{08C1257F-7A8A-4845-B87F-1F08960667DE}" srcOrd="1" destOrd="0" presId="urn:microsoft.com/office/officeart/2005/8/layout/hierarchy2"/>
    <dgm:cxn modelId="{00A5429F-06F3-4D57-8A7C-3B1EAC8FA3DF}" type="presParOf" srcId="{08C1257F-7A8A-4845-B87F-1F08960667DE}" destId="{F292AC5F-A900-4108-93E0-354D6F88AF44}" srcOrd="0" destOrd="0" presId="urn:microsoft.com/office/officeart/2005/8/layout/hierarchy2"/>
    <dgm:cxn modelId="{5FF8A9D2-F82C-4BC1-A112-E9E9D976878C}" type="presParOf" srcId="{08C1257F-7A8A-4845-B87F-1F08960667DE}" destId="{36649DF8-D134-46B2-884F-1DA4FDD8A465}" srcOrd="1" destOrd="0" presId="urn:microsoft.com/office/officeart/2005/8/layout/hierarchy2"/>
    <dgm:cxn modelId="{45C22C62-1FBF-4B4B-808B-130ACF362E14}" type="presParOf" srcId="{36649DF8-D134-46B2-884F-1DA4FDD8A465}" destId="{6BF75DA5-D55F-42FD-B4F7-1E75730FEC11}" srcOrd="0" destOrd="0" presId="urn:microsoft.com/office/officeart/2005/8/layout/hierarchy2"/>
    <dgm:cxn modelId="{CB3B1EFB-2AE3-4DBC-A999-202E4C68663A}" type="presParOf" srcId="{6BF75DA5-D55F-42FD-B4F7-1E75730FEC11}" destId="{E6BEFF18-6BE1-4BF7-878B-CA0CA39DA527}" srcOrd="0" destOrd="0" presId="urn:microsoft.com/office/officeart/2005/8/layout/hierarchy2"/>
    <dgm:cxn modelId="{9286B21A-FC42-4A15-8708-CCE4DF6F394E}" type="presParOf" srcId="{36649DF8-D134-46B2-884F-1DA4FDD8A465}" destId="{D1F851B8-8CC5-4A14-BB50-C999FCFBEDC1}" srcOrd="1" destOrd="0" presId="urn:microsoft.com/office/officeart/2005/8/layout/hierarchy2"/>
    <dgm:cxn modelId="{6DFA72B2-2A4F-46C9-88A7-218B405EC0A1}" type="presParOf" srcId="{D1F851B8-8CC5-4A14-BB50-C999FCFBEDC1}" destId="{F13EF95C-EB48-41C7-B009-C8B588577885}" srcOrd="0" destOrd="0" presId="urn:microsoft.com/office/officeart/2005/8/layout/hierarchy2"/>
    <dgm:cxn modelId="{EDD88927-2307-4FB1-BBA4-D194F75204E8}" type="presParOf" srcId="{D1F851B8-8CC5-4A14-BB50-C999FCFBEDC1}" destId="{EA2B0CE6-EBAC-412D-BA87-9BD3A7A57C18}" srcOrd="1" destOrd="0" presId="urn:microsoft.com/office/officeart/2005/8/layout/hierarchy2"/>
    <dgm:cxn modelId="{E7A33723-E28A-44E4-A087-2A7ABE9DE3E9}" type="presParOf" srcId="{1CD8310C-E5CE-4305-B9F4-DAB84670B6B8}" destId="{7A7D7B86-D586-4A4A-8997-D1ED38CBBBF7}" srcOrd="2" destOrd="0" presId="urn:microsoft.com/office/officeart/2005/8/layout/hierarchy2"/>
    <dgm:cxn modelId="{30B18726-CF44-4EC7-BD45-5DAD8A17681F}" type="presParOf" srcId="{7A7D7B86-D586-4A4A-8997-D1ED38CBBBF7}" destId="{93B58AE1-A672-4F07-9AB1-82EDF1EFF61D}" srcOrd="0" destOrd="0" presId="urn:microsoft.com/office/officeart/2005/8/layout/hierarchy2"/>
    <dgm:cxn modelId="{F5AB69AF-9F0E-418A-8EFE-9979C11727B8}" type="presParOf" srcId="{1CD8310C-E5CE-4305-B9F4-DAB84670B6B8}" destId="{1D63FC86-0345-4D22-A9FD-6F248A974F4B}" srcOrd="3" destOrd="0" presId="urn:microsoft.com/office/officeart/2005/8/layout/hierarchy2"/>
    <dgm:cxn modelId="{AA29C24F-2DFD-4B18-9D6B-0DAB9EA79273}" type="presParOf" srcId="{1D63FC86-0345-4D22-A9FD-6F248A974F4B}" destId="{4C20CB6D-D7D0-4970-9B5B-209EB4275640}" srcOrd="0" destOrd="0" presId="urn:microsoft.com/office/officeart/2005/8/layout/hierarchy2"/>
    <dgm:cxn modelId="{1B2D2E66-57CD-4A24-A99D-94F506EA9E56}" type="presParOf" srcId="{1D63FC86-0345-4D22-A9FD-6F248A974F4B}" destId="{A8B21B01-9BE5-4F00-A8DC-7B8946B63AB0}" srcOrd="1" destOrd="0" presId="urn:microsoft.com/office/officeart/2005/8/layout/hierarchy2"/>
    <dgm:cxn modelId="{3F4061C3-B963-423C-BFDC-22CD7E73C8AB}" type="presParOf" srcId="{A8B21B01-9BE5-4F00-A8DC-7B8946B63AB0}" destId="{EBCB8652-E3DA-4EAF-BD5A-4C0B541E9053}" srcOrd="0" destOrd="0" presId="urn:microsoft.com/office/officeart/2005/8/layout/hierarchy2"/>
    <dgm:cxn modelId="{A6B96AC4-2406-4195-9C2A-5D5BAD641FFA}" type="presParOf" srcId="{EBCB8652-E3DA-4EAF-BD5A-4C0B541E9053}" destId="{15940AB3-E77D-4269-97E1-4A0741DBB04B}" srcOrd="0" destOrd="0" presId="urn:microsoft.com/office/officeart/2005/8/layout/hierarchy2"/>
    <dgm:cxn modelId="{576FD7B0-94F3-471C-93B1-924323360A66}" type="presParOf" srcId="{A8B21B01-9BE5-4F00-A8DC-7B8946B63AB0}" destId="{D8B14C20-CA25-43C3-9353-F975BEAC3701}" srcOrd="1" destOrd="0" presId="urn:microsoft.com/office/officeart/2005/8/layout/hierarchy2"/>
    <dgm:cxn modelId="{A1D7D875-DCBF-4240-9A91-6A874A10709B}" type="presParOf" srcId="{D8B14C20-CA25-43C3-9353-F975BEAC3701}" destId="{E2EF0B11-4C1E-40A1-AD07-278C96D95E7A}" srcOrd="0" destOrd="0" presId="urn:microsoft.com/office/officeart/2005/8/layout/hierarchy2"/>
    <dgm:cxn modelId="{68105C1B-D624-42E6-965C-92180FC2E405}" type="presParOf" srcId="{D8B14C20-CA25-43C3-9353-F975BEAC3701}" destId="{B50737BC-9826-4AEC-AE10-CDEB5B8461CB}"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E43EA7B-3720-43E4-82AC-B90209263116}" type="doc">
      <dgm:prSet loTypeId="urn:microsoft.com/office/officeart/2005/8/layout/cycle2" loCatId="cycle" qsTypeId="urn:microsoft.com/office/officeart/2005/8/quickstyle/simple3" qsCatId="simple" csTypeId="urn:microsoft.com/office/officeart/2005/8/colors/accent1_2" csCatId="accent1" phldr="1"/>
      <dgm:spPr/>
      <dgm:t>
        <a:bodyPr/>
        <a:lstStyle/>
        <a:p>
          <a:endParaRPr lang="ru-RU"/>
        </a:p>
      </dgm:t>
    </dgm:pt>
    <dgm:pt modelId="{46FADF55-E599-417B-BC47-CAA4633D50DC}">
      <dgm:prSet phldrT="[Текст]" custT="1"/>
      <dgm:spPr>
        <a:xfrm>
          <a:off x="626290" y="78428"/>
          <a:ext cx="678146" cy="41338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b="1">
              <a:solidFill>
                <a:sysClr val="windowText" lastClr="000000"/>
              </a:solidFill>
              <a:latin typeface="Times New Roman" pitchFamily="18" charset="0"/>
              <a:ea typeface="+mn-ea"/>
              <a:cs typeface="Times New Roman" pitchFamily="18" charset="0"/>
            </a:rPr>
            <a:t>Қарыз</a:t>
          </a:r>
        </a:p>
      </dgm:t>
    </dgm:pt>
    <dgm:pt modelId="{B385639E-38D9-4B46-97C6-9ED28EAE7E87}" type="parTrans" cxnId="{278DAC88-9B6E-443E-8974-1754B78CC22E}">
      <dgm:prSet/>
      <dgm:spPr/>
      <dgm:t>
        <a:bodyPr/>
        <a:lstStyle/>
        <a:p>
          <a:endParaRPr lang="ru-RU"/>
        </a:p>
      </dgm:t>
    </dgm:pt>
    <dgm:pt modelId="{B2282EEE-0B9A-4D15-9863-C4618D8F2B33}" type="sibTrans" cxnId="{278DAC88-9B6E-443E-8974-1754B78CC22E}">
      <dgm:prSet/>
      <dgm:spPr>
        <a:xfrm rot="2160004">
          <a:off x="1226669" y="444435"/>
          <a:ext cx="180450" cy="19217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A053BBC2-6E87-431D-BB5D-91E03CABD56B}">
      <dgm:prSet phldrT="[Текст]" custT="1"/>
      <dgm:spPr>
        <a:xfrm>
          <a:off x="1276128" y="618913"/>
          <a:ext cx="761889" cy="33752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Times New Roman" pitchFamily="18" charset="0"/>
              <a:ea typeface="+mn-ea"/>
              <a:cs typeface="Times New Roman" pitchFamily="18" charset="0"/>
            </a:rPr>
            <a:t>Ескерту</a:t>
          </a:r>
        </a:p>
      </dgm:t>
    </dgm:pt>
    <dgm:pt modelId="{D127196C-2B31-4D42-9A57-394B3FA5921D}" type="parTrans" cxnId="{1257E6DB-C659-4CE7-95AD-F0A859AF2CCF}">
      <dgm:prSet/>
      <dgm:spPr/>
      <dgm:t>
        <a:bodyPr/>
        <a:lstStyle/>
        <a:p>
          <a:endParaRPr lang="ru-RU"/>
        </a:p>
      </dgm:t>
    </dgm:pt>
    <dgm:pt modelId="{490B2C3F-0096-4DE6-A782-5AF657D33BEE}" type="sibTrans" cxnId="{1257E6DB-C659-4CE7-95AD-F0A859AF2CCF}">
      <dgm:prSet/>
      <dgm:spPr>
        <a:xfrm rot="5789927">
          <a:off x="1519742" y="1038090"/>
          <a:ext cx="195719" cy="19217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AC45D0C2-594A-4236-8F51-58FA6ADB36E6}">
      <dgm:prSet phldrT="[Текст]" custT="1"/>
      <dgm:spPr>
        <a:xfrm>
          <a:off x="1204674" y="1322655"/>
          <a:ext cx="733789" cy="4312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Times New Roman" pitchFamily="18" charset="0"/>
              <a:ea typeface="+mn-ea"/>
              <a:cs typeface="Times New Roman" pitchFamily="18" charset="0"/>
            </a:rPr>
            <a:t>Қар</a:t>
          </a:r>
          <a:r>
            <a:rPr lang="kk-KZ" sz="1200">
              <a:solidFill>
                <a:sysClr val="windowText" lastClr="000000"/>
              </a:solidFill>
              <a:latin typeface="Times New Roman" pitchFamily="18" charset="0"/>
              <a:ea typeface="+mn-ea"/>
              <a:cs typeface="Times New Roman" pitchFamily="18" charset="0"/>
            </a:rPr>
            <a:t>ғыс</a:t>
          </a:r>
          <a:endParaRPr lang="ru-RU" sz="1200">
            <a:solidFill>
              <a:sysClr val="windowText" lastClr="000000"/>
            </a:solidFill>
            <a:latin typeface="Times New Roman" pitchFamily="18" charset="0"/>
            <a:ea typeface="+mn-ea"/>
            <a:cs typeface="Times New Roman" pitchFamily="18" charset="0"/>
          </a:endParaRPr>
        </a:p>
      </dgm:t>
    </dgm:pt>
    <dgm:pt modelId="{D556016B-8B74-4329-8933-264D3BA44E12}" type="parTrans" cxnId="{3C8DC64F-6D7D-484A-B32A-AD0636849CD0}">
      <dgm:prSet/>
      <dgm:spPr/>
      <dgm:t>
        <a:bodyPr/>
        <a:lstStyle/>
        <a:p>
          <a:endParaRPr lang="ru-RU"/>
        </a:p>
      </dgm:t>
    </dgm:pt>
    <dgm:pt modelId="{C549F987-97E3-480D-855E-AAC006B3EF20}" type="sibTrans" cxnId="{3C8DC64F-6D7D-484A-B32A-AD0636849CD0}">
      <dgm:prSet/>
      <dgm:spPr>
        <a:xfrm rot="10592248">
          <a:off x="1003706" y="1472212"/>
          <a:ext cx="143549" cy="19217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EBC1B22E-2421-4EB7-BFDA-BDDEE72F9D9B}">
      <dgm:prSet phldrT="[Текст]" custT="1"/>
      <dgm:spPr>
        <a:xfrm>
          <a:off x="138043" y="1316126"/>
          <a:ext cx="799641" cy="56940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Times New Roman" pitchFamily="18" charset="0"/>
              <a:ea typeface="+mn-ea"/>
              <a:cs typeface="Times New Roman" pitchFamily="18" charset="0"/>
            </a:rPr>
            <a:t>парызды қабыл етпеуші</a:t>
          </a:r>
        </a:p>
      </dgm:t>
    </dgm:pt>
    <dgm:pt modelId="{7484798F-C846-448E-BEC3-072BF583C33C}" type="parTrans" cxnId="{0A80AFC6-CC64-48E7-8D15-57881F79C27B}">
      <dgm:prSet/>
      <dgm:spPr/>
      <dgm:t>
        <a:bodyPr/>
        <a:lstStyle/>
        <a:p>
          <a:endParaRPr lang="ru-RU"/>
        </a:p>
      </dgm:t>
    </dgm:pt>
    <dgm:pt modelId="{31B23C0A-3C9A-453C-A9F8-AE9D89210A19}" type="sibTrans" cxnId="{0A80AFC6-CC64-48E7-8D15-57881F79C27B}">
      <dgm:prSet/>
      <dgm:spPr>
        <a:xfrm rot="15120000">
          <a:off x="297614" y="1060455"/>
          <a:ext cx="191783" cy="19217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9B810A60-CC69-45BA-9670-3A1CDCF3D3D9}">
      <dgm:prSet phldrT="[Текст]" custT="1"/>
      <dgm:spPr>
        <a:xfrm>
          <a:off x="-37768" y="592096"/>
          <a:ext cx="622845" cy="39115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sz="1200">
              <a:solidFill>
                <a:sysClr val="windowText" lastClr="000000"/>
              </a:solidFill>
              <a:latin typeface="Times New Roman" pitchFamily="18" charset="0"/>
              <a:ea typeface="+mn-ea"/>
              <a:cs typeface="Times New Roman" pitchFamily="18" charset="0"/>
            </a:rPr>
            <a:t>Қорлық</a:t>
          </a:r>
          <a:endParaRPr lang="ru-RU" sz="1200">
            <a:solidFill>
              <a:sysClr val="windowText" lastClr="000000"/>
            </a:solidFill>
            <a:latin typeface="Times New Roman" pitchFamily="18" charset="0"/>
            <a:ea typeface="+mn-ea"/>
            <a:cs typeface="Times New Roman" pitchFamily="18" charset="0"/>
          </a:endParaRPr>
        </a:p>
      </dgm:t>
    </dgm:pt>
    <dgm:pt modelId="{99275F93-AC60-4C53-9B73-F1208498F55B}" type="parTrans" cxnId="{EBCB1FE0-EA51-4F9E-B80A-9F79A8F7D883}">
      <dgm:prSet/>
      <dgm:spPr/>
      <dgm:t>
        <a:bodyPr/>
        <a:lstStyle/>
        <a:p>
          <a:endParaRPr lang="ru-RU"/>
        </a:p>
      </dgm:t>
    </dgm:pt>
    <dgm:pt modelId="{CDFC85D7-5BF6-4728-8F92-7E7917EE56D7}" type="sibTrans" cxnId="{EBCB1FE0-EA51-4F9E-B80A-9F79A8F7D883}">
      <dgm:prSet/>
      <dgm:spPr>
        <a:xfrm rot="19440000">
          <a:off x="519837" y="448443"/>
          <a:ext cx="176957" cy="19217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47844C46-4907-48E2-853B-73A005AB1828}" type="pres">
      <dgm:prSet presAssocID="{FE43EA7B-3720-43E4-82AC-B90209263116}" presName="cycle" presStyleCnt="0">
        <dgm:presLayoutVars>
          <dgm:dir/>
          <dgm:resizeHandles val="exact"/>
        </dgm:presLayoutVars>
      </dgm:prSet>
      <dgm:spPr/>
      <dgm:t>
        <a:bodyPr/>
        <a:lstStyle/>
        <a:p>
          <a:endParaRPr lang="ru-RU"/>
        </a:p>
      </dgm:t>
    </dgm:pt>
    <dgm:pt modelId="{94D35581-9CD9-42EF-B203-40BF8AF2071A}" type="pres">
      <dgm:prSet presAssocID="{46FADF55-E599-417B-BC47-CAA4633D50DC}" presName="node" presStyleLbl="node1" presStyleIdx="0" presStyleCnt="5" custScaleX="145965" custScaleY="72599">
        <dgm:presLayoutVars>
          <dgm:bulletEnabled val="1"/>
        </dgm:presLayoutVars>
      </dgm:prSet>
      <dgm:spPr>
        <a:prstGeom prst="ellipse">
          <a:avLst/>
        </a:prstGeom>
      </dgm:spPr>
      <dgm:t>
        <a:bodyPr/>
        <a:lstStyle/>
        <a:p>
          <a:endParaRPr lang="ru-RU"/>
        </a:p>
      </dgm:t>
    </dgm:pt>
    <dgm:pt modelId="{D8756858-B945-49A3-B10F-F40B07C4A400}" type="pres">
      <dgm:prSet presAssocID="{B2282EEE-0B9A-4D15-9863-C4618D8F2B33}" presName="sibTrans" presStyleLbl="sibTrans2D1" presStyleIdx="0" presStyleCnt="5"/>
      <dgm:spPr>
        <a:prstGeom prst="rightArrow">
          <a:avLst>
            <a:gd name="adj1" fmla="val 60000"/>
            <a:gd name="adj2" fmla="val 50000"/>
          </a:avLst>
        </a:prstGeom>
      </dgm:spPr>
      <dgm:t>
        <a:bodyPr/>
        <a:lstStyle/>
        <a:p>
          <a:endParaRPr lang="ru-RU"/>
        </a:p>
      </dgm:t>
    </dgm:pt>
    <dgm:pt modelId="{35EA0A95-17C7-4B24-9578-6EECF7E307A9}" type="pres">
      <dgm:prSet presAssocID="{B2282EEE-0B9A-4D15-9863-C4618D8F2B33}" presName="connectorText" presStyleLbl="sibTrans2D1" presStyleIdx="0" presStyleCnt="5"/>
      <dgm:spPr/>
      <dgm:t>
        <a:bodyPr/>
        <a:lstStyle/>
        <a:p>
          <a:endParaRPr lang="ru-RU"/>
        </a:p>
      </dgm:t>
    </dgm:pt>
    <dgm:pt modelId="{4EE82159-1DCA-432C-8375-8F5AE4C876A3}" type="pres">
      <dgm:prSet presAssocID="{A053BBC2-6E87-431D-BB5D-91E03CABD56B}" presName="node" presStyleLbl="node1" presStyleIdx="1" presStyleCnt="5" custScaleX="147166" custScaleY="59277" custRadScaleRad="100862" custRadScaleInc="442">
        <dgm:presLayoutVars>
          <dgm:bulletEnabled val="1"/>
        </dgm:presLayoutVars>
      </dgm:prSet>
      <dgm:spPr>
        <a:prstGeom prst="ellipse">
          <a:avLst/>
        </a:prstGeom>
      </dgm:spPr>
      <dgm:t>
        <a:bodyPr/>
        <a:lstStyle/>
        <a:p>
          <a:endParaRPr lang="ru-RU"/>
        </a:p>
      </dgm:t>
    </dgm:pt>
    <dgm:pt modelId="{9590708E-0E59-456E-B7BA-18F08E8BB93A}" type="pres">
      <dgm:prSet presAssocID="{490B2C3F-0096-4DE6-A782-5AF657D33BEE}" presName="sibTrans" presStyleLbl="sibTrans2D1" presStyleIdx="1" presStyleCnt="5"/>
      <dgm:spPr>
        <a:prstGeom prst="rightArrow">
          <a:avLst>
            <a:gd name="adj1" fmla="val 60000"/>
            <a:gd name="adj2" fmla="val 50000"/>
          </a:avLst>
        </a:prstGeom>
      </dgm:spPr>
      <dgm:t>
        <a:bodyPr/>
        <a:lstStyle/>
        <a:p>
          <a:endParaRPr lang="ru-RU"/>
        </a:p>
      </dgm:t>
    </dgm:pt>
    <dgm:pt modelId="{913AF1B7-CCA9-4C46-A2B0-B0DEE1637A28}" type="pres">
      <dgm:prSet presAssocID="{490B2C3F-0096-4DE6-A782-5AF657D33BEE}" presName="connectorText" presStyleLbl="sibTrans2D1" presStyleIdx="1" presStyleCnt="5"/>
      <dgm:spPr/>
      <dgm:t>
        <a:bodyPr/>
        <a:lstStyle/>
        <a:p>
          <a:endParaRPr lang="ru-RU"/>
        </a:p>
      </dgm:t>
    </dgm:pt>
    <dgm:pt modelId="{29996A4D-8062-41D0-AF9B-1DA16299FEC3}" type="pres">
      <dgm:prSet presAssocID="{AC45D0C2-594A-4236-8F51-58FA6ADB36E6}" presName="node" presStyleLbl="node1" presStyleIdx="2" presStyleCnt="5" custScaleX="140466" custScaleY="75738" custRadScaleRad="110339" custRadScaleInc="-36277">
        <dgm:presLayoutVars>
          <dgm:bulletEnabled val="1"/>
        </dgm:presLayoutVars>
      </dgm:prSet>
      <dgm:spPr>
        <a:prstGeom prst="ellipse">
          <a:avLst/>
        </a:prstGeom>
      </dgm:spPr>
      <dgm:t>
        <a:bodyPr/>
        <a:lstStyle/>
        <a:p>
          <a:endParaRPr lang="ru-RU"/>
        </a:p>
      </dgm:t>
    </dgm:pt>
    <dgm:pt modelId="{A8D1751F-97C0-4920-A8D9-508D42E27856}" type="pres">
      <dgm:prSet presAssocID="{C549F987-97E3-480D-855E-AAC006B3EF20}" presName="sibTrans" presStyleLbl="sibTrans2D1" presStyleIdx="2" presStyleCnt="5"/>
      <dgm:spPr>
        <a:prstGeom prst="rightArrow">
          <a:avLst>
            <a:gd name="adj1" fmla="val 60000"/>
            <a:gd name="adj2" fmla="val 50000"/>
          </a:avLst>
        </a:prstGeom>
      </dgm:spPr>
      <dgm:t>
        <a:bodyPr/>
        <a:lstStyle/>
        <a:p>
          <a:endParaRPr lang="ru-RU"/>
        </a:p>
      </dgm:t>
    </dgm:pt>
    <dgm:pt modelId="{2D585352-6A46-4FEC-9835-DC63A40E00BB}" type="pres">
      <dgm:prSet presAssocID="{C549F987-97E3-480D-855E-AAC006B3EF20}" presName="connectorText" presStyleLbl="sibTrans2D1" presStyleIdx="2" presStyleCnt="5"/>
      <dgm:spPr/>
      <dgm:t>
        <a:bodyPr/>
        <a:lstStyle/>
        <a:p>
          <a:endParaRPr lang="ru-RU"/>
        </a:p>
      </dgm:t>
    </dgm:pt>
    <dgm:pt modelId="{2F11AF1E-C08C-452A-932B-A1C6E2B5CB68}" type="pres">
      <dgm:prSet presAssocID="{EBC1B22E-2421-4EB7-BFDA-BDDEE72F9D9B}" presName="node" presStyleLbl="node1" presStyleIdx="3" presStyleCnt="5" custScaleX="188989">
        <dgm:presLayoutVars>
          <dgm:bulletEnabled val="1"/>
        </dgm:presLayoutVars>
      </dgm:prSet>
      <dgm:spPr>
        <a:prstGeom prst="ellipse">
          <a:avLst/>
        </a:prstGeom>
      </dgm:spPr>
      <dgm:t>
        <a:bodyPr/>
        <a:lstStyle/>
        <a:p>
          <a:endParaRPr lang="ru-RU"/>
        </a:p>
      </dgm:t>
    </dgm:pt>
    <dgm:pt modelId="{AADD693E-6479-41E7-8300-12DE618731A0}" type="pres">
      <dgm:prSet presAssocID="{31B23C0A-3C9A-453C-A9F8-AE9D89210A19}" presName="sibTrans" presStyleLbl="sibTrans2D1" presStyleIdx="3" presStyleCnt="5"/>
      <dgm:spPr>
        <a:prstGeom prst="rightArrow">
          <a:avLst>
            <a:gd name="adj1" fmla="val 60000"/>
            <a:gd name="adj2" fmla="val 50000"/>
          </a:avLst>
        </a:prstGeom>
      </dgm:spPr>
      <dgm:t>
        <a:bodyPr/>
        <a:lstStyle/>
        <a:p>
          <a:endParaRPr lang="ru-RU"/>
        </a:p>
      </dgm:t>
    </dgm:pt>
    <dgm:pt modelId="{C99EF9CA-BF57-4479-855B-7E94E11B0CB4}" type="pres">
      <dgm:prSet presAssocID="{31B23C0A-3C9A-453C-A9F8-AE9D89210A19}" presName="connectorText" presStyleLbl="sibTrans2D1" presStyleIdx="3" presStyleCnt="5"/>
      <dgm:spPr/>
      <dgm:t>
        <a:bodyPr/>
        <a:lstStyle/>
        <a:p>
          <a:endParaRPr lang="ru-RU"/>
        </a:p>
      </dgm:t>
    </dgm:pt>
    <dgm:pt modelId="{B4897626-39E9-40CD-ACE9-6EEF1E1320F1}" type="pres">
      <dgm:prSet presAssocID="{9B810A60-CC69-45BA-9670-3A1CDCF3D3D9}" presName="node" presStyleLbl="node1" presStyleIdx="4" presStyleCnt="5" custScaleX="143026" custScaleY="68696">
        <dgm:presLayoutVars>
          <dgm:bulletEnabled val="1"/>
        </dgm:presLayoutVars>
      </dgm:prSet>
      <dgm:spPr>
        <a:prstGeom prst="ellipse">
          <a:avLst/>
        </a:prstGeom>
      </dgm:spPr>
      <dgm:t>
        <a:bodyPr/>
        <a:lstStyle/>
        <a:p>
          <a:endParaRPr lang="ru-RU"/>
        </a:p>
      </dgm:t>
    </dgm:pt>
    <dgm:pt modelId="{F4D13D5C-7F62-4C25-8C99-D4B6CB70C109}" type="pres">
      <dgm:prSet presAssocID="{CDFC85D7-5BF6-4728-8F92-7E7917EE56D7}" presName="sibTrans" presStyleLbl="sibTrans2D1" presStyleIdx="4" presStyleCnt="5"/>
      <dgm:spPr>
        <a:prstGeom prst="rightArrow">
          <a:avLst>
            <a:gd name="adj1" fmla="val 60000"/>
            <a:gd name="adj2" fmla="val 50000"/>
          </a:avLst>
        </a:prstGeom>
      </dgm:spPr>
      <dgm:t>
        <a:bodyPr/>
        <a:lstStyle/>
        <a:p>
          <a:endParaRPr lang="ru-RU"/>
        </a:p>
      </dgm:t>
    </dgm:pt>
    <dgm:pt modelId="{493F3AE2-F153-4A7F-9F69-6FDA68C8A809}" type="pres">
      <dgm:prSet presAssocID="{CDFC85D7-5BF6-4728-8F92-7E7917EE56D7}" presName="connectorText" presStyleLbl="sibTrans2D1" presStyleIdx="4" presStyleCnt="5"/>
      <dgm:spPr/>
      <dgm:t>
        <a:bodyPr/>
        <a:lstStyle/>
        <a:p>
          <a:endParaRPr lang="ru-RU"/>
        </a:p>
      </dgm:t>
    </dgm:pt>
  </dgm:ptLst>
  <dgm:cxnLst>
    <dgm:cxn modelId="{278DAC88-9B6E-443E-8974-1754B78CC22E}" srcId="{FE43EA7B-3720-43E4-82AC-B90209263116}" destId="{46FADF55-E599-417B-BC47-CAA4633D50DC}" srcOrd="0" destOrd="0" parTransId="{B385639E-38D9-4B46-97C6-9ED28EAE7E87}" sibTransId="{B2282EEE-0B9A-4D15-9863-C4618D8F2B33}"/>
    <dgm:cxn modelId="{1257E6DB-C659-4CE7-95AD-F0A859AF2CCF}" srcId="{FE43EA7B-3720-43E4-82AC-B90209263116}" destId="{A053BBC2-6E87-431D-BB5D-91E03CABD56B}" srcOrd="1" destOrd="0" parTransId="{D127196C-2B31-4D42-9A57-394B3FA5921D}" sibTransId="{490B2C3F-0096-4DE6-A782-5AF657D33BEE}"/>
    <dgm:cxn modelId="{F95D33B6-CE18-4D23-9CFF-D83550B4B3F7}" type="presOf" srcId="{9B810A60-CC69-45BA-9670-3A1CDCF3D3D9}" destId="{B4897626-39E9-40CD-ACE9-6EEF1E1320F1}" srcOrd="0" destOrd="0" presId="urn:microsoft.com/office/officeart/2005/8/layout/cycle2"/>
    <dgm:cxn modelId="{6E13C27F-1827-42F9-A0E5-0FC72D195ACD}" type="presOf" srcId="{CDFC85D7-5BF6-4728-8F92-7E7917EE56D7}" destId="{493F3AE2-F153-4A7F-9F69-6FDA68C8A809}" srcOrd="1" destOrd="0" presId="urn:microsoft.com/office/officeart/2005/8/layout/cycle2"/>
    <dgm:cxn modelId="{25ED7873-C4D2-42AF-B25E-313F8933291A}" type="presOf" srcId="{490B2C3F-0096-4DE6-A782-5AF657D33BEE}" destId="{9590708E-0E59-456E-B7BA-18F08E8BB93A}" srcOrd="0" destOrd="0" presId="urn:microsoft.com/office/officeart/2005/8/layout/cycle2"/>
    <dgm:cxn modelId="{D736DAE7-E149-4B73-9B14-0681BE16E22F}" type="presOf" srcId="{EBC1B22E-2421-4EB7-BFDA-BDDEE72F9D9B}" destId="{2F11AF1E-C08C-452A-932B-A1C6E2B5CB68}" srcOrd="0" destOrd="0" presId="urn:microsoft.com/office/officeart/2005/8/layout/cycle2"/>
    <dgm:cxn modelId="{BF308873-38D1-401D-8858-079EA1BCDAF0}" type="presOf" srcId="{A053BBC2-6E87-431D-BB5D-91E03CABD56B}" destId="{4EE82159-1DCA-432C-8375-8F5AE4C876A3}" srcOrd="0" destOrd="0" presId="urn:microsoft.com/office/officeart/2005/8/layout/cycle2"/>
    <dgm:cxn modelId="{AA21353B-B208-4709-84FF-785B332A67A2}" type="presOf" srcId="{B2282EEE-0B9A-4D15-9863-C4618D8F2B33}" destId="{D8756858-B945-49A3-B10F-F40B07C4A400}" srcOrd="0" destOrd="0" presId="urn:microsoft.com/office/officeart/2005/8/layout/cycle2"/>
    <dgm:cxn modelId="{4AF3FAE0-5C93-4CF0-BED7-3E7E19CA8D09}" type="presOf" srcId="{CDFC85D7-5BF6-4728-8F92-7E7917EE56D7}" destId="{F4D13D5C-7F62-4C25-8C99-D4B6CB70C109}" srcOrd="0" destOrd="0" presId="urn:microsoft.com/office/officeart/2005/8/layout/cycle2"/>
    <dgm:cxn modelId="{B828BD76-9114-4738-94F8-BA81E3374BB7}" type="presOf" srcId="{31B23C0A-3C9A-453C-A9F8-AE9D89210A19}" destId="{AADD693E-6479-41E7-8300-12DE618731A0}" srcOrd="0" destOrd="0" presId="urn:microsoft.com/office/officeart/2005/8/layout/cycle2"/>
    <dgm:cxn modelId="{9F65B300-1D6E-4D3F-9C04-AC061349AF1A}" type="presOf" srcId="{490B2C3F-0096-4DE6-A782-5AF657D33BEE}" destId="{913AF1B7-CCA9-4C46-A2B0-B0DEE1637A28}" srcOrd="1" destOrd="0" presId="urn:microsoft.com/office/officeart/2005/8/layout/cycle2"/>
    <dgm:cxn modelId="{0A80AFC6-CC64-48E7-8D15-57881F79C27B}" srcId="{FE43EA7B-3720-43E4-82AC-B90209263116}" destId="{EBC1B22E-2421-4EB7-BFDA-BDDEE72F9D9B}" srcOrd="3" destOrd="0" parTransId="{7484798F-C846-448E-BEC3-072BF583C33C}" sibTransId="{31B23C0A-3C9A-453C-A9F8-AE9D89210A19}"/>
    <dgm:cxn modelId="{B9369524-7D10-40A9-9111-9837E0698029}" type="presOf" srcId="{AC45D0C2-594A-4236-8F51-58FA6ADB36E6}" destId="{29996A4D-8062-41D0-AF9B-1DA16299FEC3}" srcOrd="0" destOrd="0" presId="urn:microsoft.com/office/officeart/2005/8/layout/cycle2"/>
    <dgm:cxn modelId="{3C8DC64F-6D7D-484A-B32A-AD0636849CD0}" srcId="{FE43EA7B-3720-43E4-82AC-B90209263116}" destId="{AC45D0C2-594A-4236-8F51-58FA6ADB36E6}" srcOrd="2" destOrd="0" parTransId="{D556016B-8B74-4329-8933-264D3BA44E12}" sibTransId="{C549F987-97E3-480D-855E-AAC006B3EF20}"/>
    <dgm:cxn modelId="{FDD7E0B4-4E62-4484-BA0C-0F65967A8BDE}" type="presOf" srcId="{31B23C0A-3C9A-453C-A9F8-AE9D89210A19}" destId="{C99EF9CA-BF57-4479-855B-7E94E11B0CB4}" srcOrd="1" destOrd="0" presId="urn:microsoft.com/office/officeart/2005/8/layout/cycle2"/>
    <dgm:cxn modelId="{2D1CD898-8E6B-4EEC-A6AE-67206D773DF3}" type="presOf" srcId="{C549F987-97E3-480D-855E-AAC006B3EF20}" destId="{2D585352-6A46-4FEC-9835-DC63A40E00BB}" srcOrd="1" destOrd="0" presId="urn:microsoft.com/office/officeart/2005/8/layout/cycle2"/>
    <dgm:cxn modelId="{05E3B1A3-CE82-4B4A-9A0B-F5DBA6CB0BA7}" type="presOf" srcId="{C549F987-97E3-480D-855E-AAC006B3EF20}" destId="{A8D1751F-97C0-4920-A8D9-508D42E27856}" srcOrd="0" destOrd="0" presId="urn:microsoft.com/office/officeart/2005/8/layout/cycle2"/>
    <dgm:cxn modelId="{0AF2D9E1-7B57-432A-82B6-69539C50AC31}" type="presOf" srcId="{FE43EA7B-3720-43E4-82AC-B90209263116}" destId="{47844C46-4907-48E2-853B-73A005AB1828}" srcOrd="0" destOrd="0" presId="urn:microsoft.com/office/officeart/2005/8/layout/cycle2"/>
    <dgm:cxn modelId="{7662B7B5-9F4D-4B9A-A7EF-610E43B4404F}" type="presOf" srcId="{46FADF55-E599-417B-BC47-CAA4633D50DC}" destId="{94D35581-9CD9-42EF-B203-40BF8AF2071A}" srcOrd="0" destOrd="0" presId="urn:microsoft.com/office/officeart/2005/8/layout/cycle2"/>
    <dgm:cxn modelId="{EBCB1FE0-EA51-4F9E-B80A-9F79A8F7D883}" srcId="{FE43EA7B-3720-43E4-82AC-B90209263116}" destId="{9B810A60-CC69-45BA-9670-3A1CDCF3D3D9}" srcOrd="4" destOrd="0" parTransId="{99275F93-AC60-4C53-9B73-F1208498F55B}" sibTransId="{CDFC85D7-5BF6-4728-8F92-7E7917EE56D7}"/>
    <dgm:cxn modelId="{55D06836-56AC-4FFD-B3B2-D09CCEDD9542}" type="presOf" srcId="{B2282EEE-0B9A-4D15-9863-C4618D8F2B33}" destId="{35EA0A95-17C7-4B24-9578-6EECF7E307A9}" srcOrd="1" destOrd="0" presId="urn:microsoft.com/office/officeart/2005/8/layout/cycle2"/>
    <dgm:cxn modelId="{7B6ABDD6-5B8F-4D24-9DFB-F80C97397FC9}" type="presParOf" srcId="{47844C46-4907-48E2-853B-73A005AB1828}" destId="{94D35581-9CD9-42EF-B203-40BF8AF2071A}" srcOrd="0" destOrd="0" presId="urn:microsoft.com/office/officeart/2005/8/layout/cycle2"/>
    <dgm:cxn modelId="{71353B01-B71C-4607-95E9-02A6792F3134}" type="presParOf" srcId="{47844C46-4907-48E2-853B-73A005AB1828}" destId="{D8756858-B945-49A3-B10F-F40B07C4A400}" srcOrd="1" destOrd="0" presId="urn:microsoft.com/office/officeart/2005/8/layout/cycle2"/>
    <dgm:cxn modelId="{BBA53E21-B861-44B3-B92B-D120930BCA6E}" type="presParOf" srcId="{D8756858-B945-49A3-B10F-F40B07C4A400}" destId="{35EA0A95-17C7-4B24-9578-6EECF7E307A9}" srcOrd="0" destOrd="0" presId="urn:microsoft.com/office/officeart/2005/8/layout/cycle2"/>
    <dgm:cxn modelId="{30AEDBBC-94F2-4BA9-BDD9-3698303CF481}" type="presParOf" srcId="{47844C46-4907-48E2-853B-73A005AB1828}" destId="{4EE82159-1DCA-432C-8375-8F5AE4C876A3}" srcOrd="2" destOrd="0" presId="urn:microsoft.com/office/officeart/2005/8/layout/cycle2"/>
    <dgm:cxn modelId="{82071949-A817-4333-9404-7F0E81AE392D}" type="presParOf" srcId="{47844C46-4907-48E2-853B-73A005AB1828}" destId="{9590708E-0E59-456E-B7BA-18F08E8BB93A}" srcOrd="3" destOrd="0" presId="urn:microsoft.com/office/officeart/2005/8/layout/cycle2"/>
    <dgm:cxn modelId="{4191654F-7B62-4749-BBEF-5D81CE176325}" type="presParOf" srcId="{9590708E-0E59-456E-B7BA-18F08E8BB93A}" destId="{913AF1B7-CCA9-4C46-A2B0-B0DEE1637A28}" srcOrd="0" destOrd="0" presId="urn:microsoft.com/office/officeart/2005/8/layout/cycle2"/>
    <dgm:cxn modelId="{4CEA1161-913C-4377-85F8-42FEF11CAB30}" type="presParOf" srcId="{47844C46-4907-48E2-853B-73A005AB1828}" destId="{29996A4D-8062-41D0-AF9B-1DA16299FEC3}" srcOrd="4" destOrd="0" presId="urn:microsoft.com/office/officeart/2005/8/layout/cycle2"/>
    <dgm:cxn modelId="{4A6B9C94-4379-483F-A78C-A6DAF25D63DC}" type="presParOf" srcId="{47844C46-4907-48E2-853B-73A005AB1828}" destId="{A8D1751F-97C0-4920-A8D9-508D42E27856}" srcOrd="5" destOrd="0" presId="urn:microsoft.com/office/officeart/2005/8/layout/cycle2"/>
    <dgm:cxn modelId="{0D70056D-5460-45D0-AF88-6519B5B52DB8}" type="presParOf" srcId="{A8D1751F-97C0-4920-A8D9-508D42E27856}" destId="{2D585352-6A46-4FEC-9835-DC63A40E00BB}" srcOrd="0" destOrd="0" presId="urn:microsoft.com/office/officeart/2005/8/layout/cycle2"/>
    <dgm:cxn modelId="{1A902925-04BF-4E08-A25A-53FBB46C8D56}" type="presParOf" srcId="{47844C46-4907-48E2-853B-73A005AB1828}" destId="{2F11AF1E-C08C-452A-932B-A1C6E2B5CB68}" srcOrd="6" destOrd="0" presId="urn:microsoft.com/office/officeart/2005/8/layout/cycle2"/>
    <dgm:cxn modelId="{0D954A94-25B9-4CEF-912B-4B0E37436A3A}" type="presParOf" srcId="{47844C46-4907-48E2-853B-73A005AB1828}" destId="{AADD693E-6479-41E7-8300-12DE618731A0}" srcOrd="7" destOrd="0" presId="urn:microsoft.com/office/officeart/2005/8/layout/cycle2"/>
    <dgm:cxn modelId="{2C8515FF-D033-49B6-84BC-5516354EC35E}" type="presParOf" srcId="{AADD693E-6479-41E7-8300-12DE618731A0}" destId="{C99EF9CA-BF57-4479-855B-7E94E11B0CB4}" srcOrd="0" destOrd="0" presId="urn:microsoft.com/office/officeart/2005/8/layout/cycle2"/>
    <dgm:cxn modelId="{EA8306FD-96F5-416D-B7A0-886B86CCAA1F}" type="presParOf" srcId="{47844C46-4907-48E2-853B-73A005AB1828}" destId="{B4897626-39E9-40CD-ACE9-6EEF1E1320F1}" srcOrd="8" destOrd="0" presId="urn:microsoft.com/office/officeart/2005/8/layout/cycle2"/>
    <dgm:cxn modelId="{60448B41-2512-4F57-8558-2B86F0D4BAA8}" type="presParOf" srcId="{47844C46-4907-48E2-853B-73A005AB1828}" destId="{F4D13D5C-7F62-4C25-8C99-D4B6CB70C109}" srcOrd="9" destOrd="0" presId="urn:microsoft.com/office/officeart/2005/8/layout/cycle2"/>
    <dgm:cxn modelId="{14756EE5-A769-4DC4-977A-3433F54BE729}" type="presParOf" srcId="{F4D13D5C-7F62-4C25-8C99-D4B6CB70C109}" destId="{493F3AE2-F153-4A7F-9F69-6FDA68C8A809}" srcOrd="0" destOrd="0" presId="urn:microsoft.com/office/officeart/2005/8/layout/cycle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E43EA7B-3720-43E4-82AC-B90209263116}" type="doc">
      <dgm:prSet loTypeId="urn:microsoft.com/office/officeart/2005/8/layout/cycle2" loCatId="cycle" qsTypeId="urn:microsoft.com/office/officeart/2005/8/quickstyle/simple3" qsCatId="simple" csTypeId="urn:microsoft.com/office/officeart/2005/8/colors/accent1_2" csCatId="accent1" phldr="1"/>
      <dgm:spPr/>
      <dgm:t>
        <a:bodyPr/>
        <a:lstStyle/>
        <a:p>
          <a:endParaRPr lang="ru-RU"/>
        </a:p>
      </dgm:t>
    </dgm:pt>
    <dgm:pt modelId="{46FADF55-E599-417B-BC47-CAA4633D50DC}">
      <dgm:prSet phldrT="[Текст]" custT="1"/>
      <dgm:spPr>
        <a:xfrm>
          <a:off x="595810" y="153417"/>
          <a:ext cx="767505" cy="49681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b="1">
              <a:solidFill>
                <a:sysClr val="windowText" lastClr="000000"/>
              </a:solidFill>
              <a:latin typeface="Times New Roman" pitchFamily="18" charset="0"/>
              <a:ea typeface="+mn-ea"/>
              <a:cs typeface="Times New Roman" pitchFamily="18" charset="0"/>
            </a:rPr>
            <a:t>Парыз</a:t>
          </a:r>
        </a:p>
      </dgm:t>
    </dgm:pt>
    <dgm:pt modelId="{B385639E-38D9-4B46-97C6-9ED28EAE7E87}" type="parTrans" cxnId="{278DAC88-9B6E-443E-8974-1754B78CC22E}">
      <dgm:prSet/>
      <dgm:spPr/>
      <dgm:t>
        <a:bodyPr/>
        <a:lstStyle/>
        <a:p>
          <a:endParaRPr lang="ru-RU"/>
        </a:p>
      </dgm:t>
    </dgm:pt>
    <dgm:pt modelId="{B2282EEE-0B9A-4D15-9863-C4618D8F2B33}" type="sibTrans" cxnId="{278DAC88-9B6E-443E-8974-1754B78CC22E}">
      <dgm:prSet/>
      <dgm:spPr>
        <a:xfrm rot="2700000">
          <a:off x="1219979" y="639947"/>
          <a:ext cx="216795" cy="221386"/>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A053BBC2-6E87-431D-BB5D-91E03CABD56B}">
      <dgm:prSet phldrT="[Текст]" custT="1"/>
      <dgm:spPr>
        <a:xfrm>
          <a:off x="1186622" y="881000"/>
          <a:ext cx="977682" cy="43345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Times New Roman" pitchFamily="18" charset="0"/>
              <a:ea typeface="+mn-ea"/>
              <a:cs typeface="Times New Roman" pitchFamily="18" charset="0"/>
            </a:rPr>
            <a:t>Жауапкершілік</a:t>
          </a:r>
        </a:p>
      </dgm:t>
    </dgm:pt>
    <dgm:pt modelId="{D127196C-2B31-4D42-9A57-394B3FA5921D}" type="parTrans" cxnId="{1257E6DB-C659-4CE7-95AD-F0A859AF2CCF}">
      <dgm:prSet/>
      <dgm:spPr/>
      <dgm:t>
        <a:bodyPr/>
        <a:lstStyle/>
        <a:p>
          <a:endParaRPr lang="ru-RU"/>
        </a:p>
      </dgm:t>
    </dgm:pt>
    <dgm:pt modelId="{490B2C3F-0096-4DE6-A782-5AF657D33BEE}" type="sibTrans" cxnId="{1257E6DB-C659-4CE7-95AD-F0A859AF2CCF}">
      <dgm:prSet/>
      <dgm:spPr>
        <a:xfrm rot="8100000">
          <a:off x="1200883" y="1341109"/>
          <a:ext cx="241008" cy="221386"/>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AC45D0C2-594A-4236-8F51-58FA6ADB36E6}">
      <dgm:prSet phldrT="[Текст]" custT="1"/>
      <dgm:spPr>
        <a:xfrm>
          <a:off x="506950" y="1603700"/>
          <a:ext cx="945225" cy="37985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Times New Roman" pitchFamily="18" charset="0"/>
              <a:ea typeface="+mn-ea"/>
              <a:cs typeface="Times New Roman" pitchFamily="18" charset="0"/>
            </a:rPr>
            <a:t>Әділдік</a:t>
          </a:r>
        </a:p>
      </dgm:t>
    </dgm:pt>
    <dgm:pt modelId="{D556016B-8B74-4329-8933-264D3BA44E12}" type="parTrans" cxnId="{3C8DC64F-6D7D-484A-B32A-AD0636849CD0}">
      <dgm:prSet/>
      <dgm:spPr/>
      <dgm:t>
        <a:bodyPr/>
        <a:lstStyle/>
        <a:p>
          <a:endParaRPr lang="ru-RU"/>
        </a:p>
      </dgm:t>
    </dgm:pt>
    <dgm:pt modelId="{C549F987-97E3-480D-855E-AAC006B3EF20}" type="sibTrans" cxnId="{3C8DC64F-6D7D-484A-B32A-AD0636849CD0}">
      <dgm:prSet/>
      <dgm:spPr>
        <a:xfrm rot="13500000">
          <a:off x="505900" y="1338920"/>
          <a:ext cx="259299" cy="221386"/>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EBC1B22E-2421-4EB7-BFDA-BDDEE72F9D9B}">
      <dgm:prSet phldrT="[Текст]" custT="1"/>
      <dgm:spPr>
        <a:xfrm>
          <a:off x="-116429" y="904874"/>
          <a:ext cx="800185" cy="38570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Times New Roman" pitchFamily="18" charset="0"/>
              <a:ea typeface="+mn-ea"/>
              <a:cs typeface="Times New Roman" pitchFamily="18" charset="0"/>
            </a:rPr>
            <a:t>Тәртіп</a:t>
          </a:r>
        </a:p>
      </dgm:t>
    </dgm:pt>
    <dgm:pt modelId="{7484798F-C846-448E-BEC3-072BF583C33C}" type="parTrans" cxnId="{0A80AFC6-CC64-48E7-8D15-57881F79C27B}">
      <dgm:prSet/>
      <dgm:spPr/>
      <dgm:t>
        <a:bodyPr/>
        <a:lstStyle/>
        <a:p>
          <a:endParaRPr lang="ru-RU"/>
        </a:p>
      </dgm:t>
    </dgm:pt>
    <dgm:pt modelId="{31B23C0A-3C9A-453C-A9F8-AE9D89210A19}" type="sibTrans" cxnId="{0A80AFC6-CC64-48E7-8D15-57881F79C27B}">
      <dgm:prSet/>
      <dgm:spPr>
        <a:xfrm rot="18900000">
          <a:off x="491960" y="661192"/>
          <a:ext cx="235086" cy="221386"/>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47844C46-4907-48E2-853B-73A005AB1828}" type="pres">
      <dgm:prSet presAssocID="{FE43EA7B-3720-43E4-82AC-B90209263116}" presName="cycle" presStyleCnt="0">
        <dgm:presLayoutVars>
          <dgm:dir/>
          <dgm:resizeHandles val="exact"/>
        </dgm:presLayoutVars>
      </dgm:prSet>
      <dgm:spPr/>
      <dgm:t>
        <a:bodyPr/>
        <a:lstStyle/>
        <a:p>
          <a:endParaRPr lang="ru-RU"/>
        </a:p>
      </dgm:t>
    </dgm:pt>
    <dgm:pt modelId="{94D35581-9CD9-42EF-B203-40BF8AF2071A}" type="pres">
      <dgm:prSet presAssocID="{46FADF55-E599-417B-BC47-CAA4633D50DC}" presName="node" presStyleLbl="node1" presStyleIdx="0" presStyleCnt="4" custScaleX="117005" custScaleY="75739">
        <dgm:presLayoutVars>
          <dgm:bulletEnabled val="1"/>
        </dgm:presLayoutVars>
      </dgm:prSet>
      <dgm:spPr>
        <a:prstGeom prst="ellipse">
          <a:avLst/>
        </a:prstGeom>
      </dgm:spPr>
      <dgm:t>
        <a:bodyPr/>
        <a:lstStyle/>
        <a:p>
          <a:endParaRPr lang="ru-RU"/>
        </a:p>
      </dgm:t>
    </dgm:pt>
    <dgm:pt modelId="{D8756858-B945-49A3-B10F-F40B07C4A400}" type="pres">
      <dgm:prSet presAssocID="{B2282EEE-0B9A-4D15-9863-C4618D8F2B33}" presName="sibTrans" presStyleLbl="sibTrans2D1" presStyleIdx="0" presStyleCnt="4"/>
      <dgm:spPr>
        <a:prstGeom prst="rightArrow">
          <a:avLst>
            <a:gd name="adj1" fmla="val 60000"/>
            <a:gd name="adj2" fmla="val 50000"/>
          </a:avLst>
        </a:prstGeom>
      </dgm:spPr>
      <dgm:t>
        <a:bodyPr/>
        <a:lstStyle/>
        <a:p>
          <a:endParaRPr lang="ru-RU"/>
        </a:p>
      </dgm:t>
    </dgm:pt>
    <dgm:pt modelId="{35EA0A95-17C7-4B24-9578-6EECF7E307A9}" type="pres">
      <dgm:prSet presAssocID="{B2282EEE-0B9A-4D15-9863-C4618D8F2B33}" presName="connectorText" presStyleLbl="sibTrans2D1" presStyleIdx="0" presStyleCnt="4"/>
      <dgm:spPr/>
      <dgm:t>
        <a:bodyPr/>
        <a:lstStyle/>
        <a:p>
          <a:endParaRPr lang="ru-RU"/>
        </a:p>
      </dgm:t>
    </dgm:pt>
    <dgm:pt modelId="{4EE82159-1DCA-432C-8375-8F5AE4C876A3}" type="pres">
      <dgm:prSet presAssocID="{A053BBC2-6E87-431D-BB5D-91E03CABD56B}" presName="node" presStyleLbl="node1" presStyleIdx="1" presStyleCnt="4" custScaleX="149046" custScaleY="66079">
        <dgm:presLayoutVars>
          <dgm:bulletEnabled val="1"/>
        </dgm:presLayoutVars>
      </dgm:prSet>
      <dgm:spPr>
        <a:prstGeom prst="ellipse">
          <a:avLst/>
        </a:prstGeom>
      </dgm:spPr>
      <dgm:t>
        <a:bodyPr/>
        <a:lstStyle/>
        <a:p>
          <a:endParaRPr lang="ru-RU"/>
        </a:p>
      </dgm:t>
    </dgm:pt>
    <dgm:pt modelId="{9590708E-0E59-456E-B7BA-18F08E8BB93A}" type="pres">
      <dgm:prSet presAssocID="{490B2C3F-0096-4DE6-A782-5AF657D33BEE}" presName="sibTrans" presStyleLbl="sibTrans2D1" presStyleIdx="1" presStyleCnt="4"/>
      <dgm:spPr>
        <a:prstGeom prst="rightArrow">
          <a:avLst>
            <a:gd name="adj1" fmla="val 60000"/>
            <a:gd name="adj2" fmla="val 50000"/>
          </a:avLst>
        </a:prstGeom>
      </dgm:spPr>
      <dgm:t>
        <a:bodyPr/>
        <a:lstStyle/>
        <a:p>
          <a:endParaRPr lang="ru-RU"/>
        </a:p>
      </dgm:t>
    </dgm:pt>
    <dgm:pt modelId="{913AF1B7-CCA9-4C46-A2B0-B0DEE1637A28}" type="pres">
      <dgm:prSet presAssocID="{490B2C3F-0096-4DE6-A782-5AF657D33BEE}" presName="connectorText" presStyleLbl="sibTrans2D1" presStyleIdx="1" presStyleCnt="4"/>
      <dgm:spPr/>
      <dgm:t>
        <a:bodyPr/>
        <a:lstStyle/>
        <a:p>
          <a:endParaRPr lang="ru-RU"/>
        </a:p>
      </dgm:t>
    </dgm:pt>
    <dgm:pt modelId="{29996A4D-8062-41D0-AF9B-1DA16299FEC3}" type="pres">
      <dgm:prSet presAssocID="{AC45D0C2-594A-4236-8F51-58FA6ADB36E6}" presName="node" presStyleLbl="node1" presStyleIdx="2" presStyleCnt="4" custScaleX="144098" custScaleY="57908">
        <dgm:presLayoutVars>
          <dgm:bulletEnabled val="1"/>
        </dgm:presLayoutVars>
      </dgm:prSet>
      <dgm:spPr>
        <a:prstGeom prst="ellipse">
          <a:avLst/>
        </a:prstGeom>
      </dgm:spPr>
      <dgm:t>
        <a:bodyPr/>
        <a:lstStyle/>
        <a:p>
          <a:endParaRPr lang="ru-RU"/>
        </a:p>
      </dgm:t>
    </dgm:pt>
    <dgm:pt modelId="{A8D1751F-97C0-4920-A8D9-508D42E27856}" type="pres">
      <dgm:prSet presAssocID="{C549F987-97E3-480D-855E-AAC006B3EF20}" presName="sibTrans" presStyleLbl="sibTrans2D1" presStyleIdx="2" presStyleCnt="4"/>
      <dgm:spPr>
        <a:prstGeom prst="rightArrow">
          <a:avLst>
            <a:gd name="adj1" fmla="val 60000"/>
            <a:gd name="adj2" fmla="val 50000"/>
          </a:avLst>
        </a:prstGeom>
      </dgm:spPr>
      <dgm:t>
        <a:bodyPr/>
        <a:lstStyle/>
        <a:p>
          <a:endParaRPr lang="ru-RU"/>
        </a:p>
      </dgm:t>
    </dgm:pt>
    <dgm:pt modelId="{2D585352-6A46-4FEC-9835-DC63A40E00BB}" type="pres">
      <dgm:prSet presAssocID="{C549F987-97E3-480D-855E-AAC006B3EF20}" presName="connectorText" presStyleLbl="sibTrans2D1" presStyleIdx="2" presStyleCnt="4"/>
      <dgm:spPr/>
      <dgm:t>
        <a:bodyPr/>
        <a:lstStyle/>
        <a:p>
          <a:endParaRPr lang="ru-RU"/>
        </a:p>
      </dgm:t>
    </dgm:pt>
    <dgm:pt modelId="{2F11AF1E-C08C-452A-932B-A1C6E2B5CB68}" type="pres">
      <dgm:prSet presAssocID="{EBC1B22E-2421-4EB7-BFDA-BDDEE72F9D9B}" presName="node" presStyleLbl="node1" presStyleIdx="3" presStyleCnt="4" custScaleX="121987" custScaleY="58800">
        <dgm:presLayoutVars>
          <dgm:bulletEnabled val="1"/>
        </dgm:presLayoutVars>
      </dgm:prSet>
      <dgm:spPr>
        <a:prstGeom prst="ellipse">
          <a:avLst/>
        </a:prstGeom>
      </dgm:spPr>
      <dgm:t>
        <a:bodyPr/>
        <a:lstStyle/>
        <a:p>
          <a:endParaRPr lang="ru-RU"/>
        </a:p>
      </dgm:t>
    </dgm:pt>
    <dgm:pt modelId="{AADD693E-6479-41E7-8300-12DE618731A0}" type="pres">
      <dgm:prSet presAssocID="{31B23C0A-3C9A-453C-A9F8-AE9D89210A19}" presName="sibTrans" presStyleLbl="sibTrans2D1" presStyleIdx="3" presStyleCnt="4"/>
      <dgm:spPr>
        <a:prstGeom prst="rightArrow">
          <a:avLst>
            <a:gd name="adj1" fmla="val 60000"/>
            <a:gd name="adj2" fmla="val 50000"/>
          </a:avLst>
        </a:prstGeom>
      </dgm:spPr>
      <dgm:t>
        <a:bodyPr/>
        <a:lstStyle/>
        <a:p>
          <a:endParaRPr lang="ru-RU"/>
        </a:p>
      </dgm:t>
    </dgm:pt>
    <dgm:pt modelId="{C99EF9CA-BF57-4479-855B-7E94E11B0CB4}" type="pres">
      <dgm:prSet presAssocID="{31B23C0A-3C9A-453C-A9F8-AE9D89210A19}" presName="connectorText" presStyleLbl="sibTrans2D1" presStyleIdx="3" presStyleCnt="4"/>
      <dgm:spPr/>
      <dgm:t>
        <a:bodyPr/>
        <a:lstStyle/>
        <a:p>
          <a:endParaRPr lang="ru-RU"/>
        </a:p>
      </dgm:t>
    </dgm:pt>
  </dgm:ptLst>
  <dgm:cxnLst>
    <dgm:cxn modelId="{278DAC88-9B6E-443E-8974-1754B78CC22E}" srcId="{FE43EA7B-3720-43E4-82AC-B90209263116}" destId="{46FADF55-E599-417B-BC47-CAA4633D50DC}" srcOrd="0" destOrd="0" parTransId="{B385639E-38D9-4B46-97C6-9ED28EAE7E87}" sibTransId="{B2282EEE-0B9A-4D15-9863-C4618D8F2B33}"/>
    <dgm:cxn modelId="{00202C89-AAAD-404D-A90B-E3F4C39AF61B}" type="presOf" srcId="{490B2C3F-0096-4DE6-A782-5AF657D33BEE}" destId="{913AF1B7-CCA9-4C46-A2B0-B0DEE1637A28}" srcOrd="1" destOrd="0" presId="urn:microsoft.com/office/officeart/2005/8/layout/cycle2"/>
    <dgm:cxn modelId="{95481ABB-4951-4FF7-ADB6-2B1AC861D0C7}" type="presOf" srcId="{31B23C0A-3C9A-453C-A9F8-AE9D89210A19}" destId="{C99EF9CA-BF57-4479-855B-7E94E11B0CB4}" srcOrd="1" destOrd="0" presId="urn:microsoft.com/office/officeart/2005/8/layout/cycle2"/>
    <dgm:cxn modelId="{4CD9C560-7C57-4825-A01B-262566364189}" type="presOf" srcId="{EBC1B22E-2421-4EB7-BFDA-BDDEE72F9D9B}" destId="{2F11AF1E-C08C-452A-932B-A1C6E2B5CB68}" srcOrd="0" destOrd="0" presId="urn:microsoft.com/office/officeart/2005/8/layout/cycle2"/>
    <dgm:cxn modelId="{1257E6DB-C659-4CE7-95AD-F0A859AF2CCF}" srcId="{FE43EA7B-3720-43E4-82AC-B90209263116}" destId="{A053BBC2-6E87-431D-BB5D-91E03CABD56B}" srcOrd="1" destOrd="0" parTransId="{D127196C-2B31-4D42-9A57-394B3FA5921D}" sibTransId="{490B2C3F-0096-4DE6-A782-5AF657D33BEE}"/>
    <dgm:cxn modelId="{27B469C7-869D-4A59-8399-0969584AD9B9}" type="presOf" srcId="{31B23C0A-3C9A-453C-A9F8-AE9D89210A19}" destId="{AADD693E-6479-41E7-8300-12DE618731A0}" srcOrd="0" destOrd="0" presId="urn:microsoft.com/office/officeart/2005/8/layout/cycle2"/>
    <dgm:cxn modelId="{0FD03E1C-436F-4D72-8FA3-E564B1AC789F}" type="presOf" srcId="{AC45D0C2-594A-4236-8F51-58FA6ADB36E6}" destId="{29996A4D-8062-41D0-AF9B-1DA16299FEC3}" srcOrd="0" destOrd="0" presId="urn:microsoft.com/office/officeart/2005/8/layout/cycle2"/>
    <dgm:cxn modelId="{C86A5B7D-B7DE-48EF-B997-63F01FE58C8C}" type="presOf" srcId="{490B2C3F-0096-4DE6-A782-5AF657D33BEE}" destId="{9590708E-0E59-456E-B7BA-18F08E8BB93A}" srcOrd="0" destOrd="0" presId="urn:microsoft.com/office/officeart/2005/8/layout/cycle2"/>
    <dgm:cxn modelId="{340A2906-558F-4CA0-A074-259B4B1510AE}" type="presOf" srcId="{B2282EEE-0B9A-4D15-9863-C4618D8F2B33}" destId="{D8756858-B945-49A3-B10F-F40B07C4A400}" srcOrd="0" destOrd="0" presId="urn:microsoft.com/office/officeart/2005/8/layout/cycle2"/>
    <dgm:cxn modelId="{BFB31C74-C538-4C95-B98F-D2219770116E}" type="presOf" srcId="{A053BBC2-6E87-431D-BB5D-91E03CABD56B}" destId="{4EE82159-1DCA-432C-8375-8F5AE4C876A3}" srcOrd="0" destOrd="0" presId="urn:microsoft.com/office/officeart/2005/8/layout/cycle2"/>
    <dgm:cxn modelId="{0A80AFC6-CC64-48E7-8D15-57881F79C27B}" srcId="{FE43EA7B-3720-43E4-82AC-B90209263116}" destId="{EBC1B22E-2421-4EB7-BFDA-BDDEE72F9D9B}" srcOrd="3" destOrd="0" parTransId="{7484798F-C846-448E-BEC3-072BF583C33C}" sibTransId="{31B23C0A-3C9A-453C-A9F8-AE9D89210A19}"/>
    <dgm:cxn modelId="{3C8DC64F-6D7D-484A-B32A-AD0636849CD0}" srcId="{FE43EA7B-3720-43E4-82AC-B90209263116}" destId="{AC45D0C2-594A-4236-8F51-58FA6ADB36E6}" srcOrd="2" destOrd="0" parTransId="{D556016B-8B74-4329-8933-264D3BA44E12}" sibTransId="{C549F987-97E3-480D-855E-AAC006B3EF20}"/>
    <dgm:cxn modelId="{A11D3563-4254-486F-A5CF-8E170913B3A9}" type="presOf" srcId="{B2282EEE-0B9A-4D15-9863-C4618D8F2B33}" destId="{35EA0A95-17C7-4B24-9578-6EECF7E307A9}" srcOrd="1" destOrd="0" presId="urn:microsoft.com/office/officeart/2005/8/layout/cycle2"/>
    <dgm:cxn modelId="{42A7714B-F7FC-42D9-90F9-7C6DD1E0539E}" type="presOf" srcId="{C549F987-97E3-480D-855E-AAC006B3EF20}" destId="{A8D1751F-97C0-4920-A8D9-508D42E27856}" srcOrd="0" destOrd="0" presId="urn:microsoft.com/office/officeart/2005/8/layout/cycle2"/>
    <dgm:cxn modelId="{6C4137ED-2F7C-4E3F-87E7-7A3E9A32FD57}" type="presOf" srcId="{FE43EA7B-3720-43E4-82AC-B90209263116}" destId="{47844C46-4907-48E2-853B-73A005AB1828}" srcOrd="0" destOrd="0" presId="urn:microsoft.com/office/officeart/2005/8/layout/cycle2"/>
    <dgm:cxn modelId="{32B5B3A1-90AB-4552-B8CB-2C321D8031E4}" type="presOf" srcId="{46FADF55-E599-417B-BC47-CAA4633D50DC}" destId="{94D35581-9CD9-42EF-B203-40BF8AF2071A}" srcOrd="0" destOrd="0" presId="urn:microsoft.com/office/officeart/2005/8/layout/cycle2"/>
    <dgm:cxn modelId="{89BDDD31-2A15-4DB5-9607-2C9AE23A1D67}" type="presOf" srcId="{C549F987-97E3-480D-855E-AAC006B3EF20}" destId="{2D585352-6A46-4FEC-9835-DC63A40E00BB}" srcOrd="1" destOrd="0" presId="urn:microsoft.com/office/officeart/2005/8/layout/cycle2"/>
    <dgm:cxn modelId="{7AD37EF3-AD75-4049-BA06-3AB6CE5E2340}" type="presParOf" srcId="{47844C46-4907-48E2-853B-73A005AB1828}" destId="{94D35581-9CD9-42EF-B203-40BF8AF2071A}" srcOrd="0" destOrd="0" presId="urn:microsoft.com/office/officeart/2005/8/layout/cycle2"/>
    <dgm:cxn modelId="{8F4ACDB9-07C1-4B38-9B16-A5FA09BEAA8B}" type="presParOf" srcId="{47844C46-4907-48E2-853B-73A005AB1828}" destId="{D8756858-B945-49A3-B10F-F40B07C4A400}" srcOrd="1" destOrd="0" presId="urn:microsoft.com/office/officeart/2005/8/layout/cycle2"/>
    <dgm:cxn modelId="{0051ED23-FFEA-4844-8089-019B78602376}" type="presParOf" srcId="{D8756858-B945-49A3-B10F-F40B07C4A400}" destId="{35EA0A95-17C7-4B24-9578-6EECF7E307A9}" srcOrd="0" destOrd="0" presId="urn:microsoft.com/office/officeart/2005/8/layout/cycle2"/>
    <dgm:cxn modelId="{699DFA51-2C8E-4D31-AD01-F0D48A71BC23}" type="presParOf" srcId="{47844C46-4907-48E2-853B-73A005AB1828}" destId="{4EE82159-1DCA-432C-8375-8F5AE4C876A3}" srcOrd="2" destOrd="0" presId="urn:microsoft.com/office/officeart/2005/8/layout/cycle2"/>
    <dgm:cxn modelId="{A456F791-1FFC-41BD-9335-B7134CC25245}" type="presParOf" srcId="{47844C46-4907-48E2-853B-73A005AB1828}" destId="{9590708E-0E59-456E-B7BA-18F08E8BB93A}" srcOrd="3" destOrd="0" presId="urn:microsoft.com/office/officeart/2005/8/layout/cycle2"/>
    <dgm:cxn modelId="{156C7596-BDB0-40CC-97BA-2A078B67FCFC}" type="presParOf" srcId="{9590708E-0E59-456E-B7BA-18F08E8BB93A}" destId="{913AF1B7-CCA9-4C46-A2B0-B0DEE1637A28}" srcOrd="0" destOrd="0" presId="urn:microsoft.com/office/officeart/2005/8/layout/cycle2"/>
    <dgm:cxn modelId="{35848B71-1861-44E5-8FA1-D6283206E3F1}" type="presParOf" srcId="{47844C46-4907-48E2-853B-73A005AB1828}" destId="{29996A4D-8062-41D0-AF9B-1DA16299FEC3}" srcOrd="4" destOrd="0" presId="urn:microsoft.com/office/officeart/2005/8/layout/cycle2"/>
    <dgm:cxn modelId="{4263449F-E869-4659-870B-305B366C3D19}" type="presParOf" srcId="{47844C46-4907-48E2-853B-73A005AB1828}" destId="{A8D1751F-97C0-4920-A8D9-508D42E27856}" srcOrd="5" destOrd="0" presId="urn:microsoft.com/office/officeart/2005/8/layout/cycle2"/>
    <dgm:cxn modelId="{C608ED78-BC9B-497E-9030-1CF54C9A08E9}" type="presParOf" srcId="{A8D1751F-97C0-4920-A8D9-508D42E27856}" destId="{2D585352-6A46-4FEC-9835-DC63A40E00BB}" srcOrd="0" destOrd="0" presId="urn:microsoft.com/office/officeart/2005/8/layout/cycle2"/>
    <dgm:cxn modelId="{E0942E2D-2604-4512-9202-AC8646CDE68B}" type="presParOf" srcId="{47844C46-4907-48E2-853B-73A005AB1828}" destId="{2F11AF1E-C08C-452A-932B-A1C6E2B5CB68}" srcOrd="6" destOrd="0" presId="urn:microsoft.com/office/officeart/2005/8/layout/cycle2"/>
    <dgm:cxn modelId="{40400564-BA41-4658-ACE9-D27403EE6763}" type="presParOf" srcId="{47844C46-4907-48E2-853B-73A005AB1828}" destId="{AADD693E-6479-41E7-8300-12DE618731A0}" srcOrd="7" destOrd="0" presId="urn:microsoft.com/office/officeart/2005/8/layout/cycle2"/>
    <dgm:cxn modelId="{C4F2510E-CE31-4504-86F4-02F9B2F4702F}" type="presParOf" srcId="{AADD693E-6479-41E7-8300-12DE618731A0}" destId="{C99EF9CA-BF57-4479-855B-7E94E11B0CB4}" srcOrd="0" destOrd="0" presId="urn:microsoft.com/office/officeart/2005/8/layout/cycle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33B08E8-F3DC-4590-AD48-6FE2A953FB7D}" type="doc">
      <dgm:prSet loTypeId="urn:microsoft.com/office/officeart/2005/8/layout/radial6" loCatId="cycle" qsTypeId="urn:microsoft.com/office/officeart/2005/8/quickstyle/simple3" qsCatId="simple" csTypeId="urn:microsoft.com/office/officeart/2005/8/colors/accent0_1" csCatId="mainScheme" phldr="1"/>
      <dgm:spPr/>
      <dgm:t>
        <a:bodyPr/>
        <a:lstStyle/>
        <a:p>
          <a:endParaRPr lang="ru-RU"/>
        </a:p>
      </dgm:t>
    </dgm:pt>
    <dgm:pt modelId="{980E0BEF-AE95-4534-9621-F3DEABD75CD9}">
      <dgm:prSet phldrT="[Текст]" custT="1"/>
      <dgm:spPr/>
      <dgm:t>
        <a:bodyPr/>
        <a:lstStyle/>
        <a:p>
          <a:r>
            <a:rPr lang="kk-KZ" sz="1400" b="1">
              <a:latin typeface="Times New Roman" panose="02020603050405020304" pitchFamily="18" charset="0"/>
              <a:cs typeface="Times New Roman" panose="02020603050405020304" pitchFamily="18" charset="0"/>
            </a:rPr>
            <a:t>Парыз</a:t>
          </a:r>
          <a:endParaRPr lang="ru-RU" sz="1400" b="1">
            <a:latin typeface="Times New Roman" panose="02020603050405020304" pitchFamily="18" charset="0"/>
            <a:cs typeface="Times New Roman" panose="02020603050405020304" pitchFamily="18" charset="0"/>
          </a:endParaRPr>
        </a:p>
      </dgm:t>
    </dgm:pt>
    <dgm:pt modelId="{991EEF17-0D8B-4D7D-86E3-8AB6243729E2}" type="parTrans" cxnId="{CE05E3F4-BC8C-437C-A58F-DF05951F71FB}">
      <dgm:prSet/>
      <dgm:spPr/>
      <dgm:t>
        <a:bodyPr/>
        <a:lstStyle/>
        <a:p>
          <a:endParaRPr lang="ru-RU"/>
        </a:p>
      </dgm:t>
    </dgm:pt>
    <dgm:pt modelId="{179DE46C-BB4F-4417-BC1E-B1FBFBC6E64D}" type="sibTrans" cxnId="{CE05E3F4-BC8C-437C-A58F-DF05951F71FB}">
      <dgm:prSet/>
      <dgm:spPr/>
      <dgm:t>
        <a:bodyPr/>
        <a:lstStyle/>
        <a:p>
          <a:endParaRPr lang="ru-RU"/>
        </a:p>
      </dgm:t>
    </dgm:pt>
    <dgm:pt modelId="{07D097A4-B388-488D-B02D-76D489224788}">
      <dgm:prSet phldrT="[Текст]" custT="1"/>
      <dgm:spPr/>
      <dgm:t>
        <a:bodyPr/>
        <a:lstStyle/>
        <a:p>
          <a:r>
            <a:rPr lang="ru-RU" sz="1200">
              <a:latin typeface="Times New Roman" panose="02020603050405020304" pitchFamily="18" charset="0"/>
              <a:cs typeface="Times New Roman" panose="02020603050405020304" pitchFamily="18" charset="0"/>
            </a:rPr>
            <a:t>Адамзаттық (жалпы этика, мораль)</a:t>
          </a:r>
        </a:p>
      </dgm:t>
    </dgm:pt>
    <dgm:pt modelId="{F2986056-1E3F-4425-B482-F43C26D9ADDE}" type="parTrans" cxnId="{872BFF3E-6B16-4DBD-A113-6698DB9D8385}">
      <dgm:prSet/>
      <dgm:spPr/>
      <dgm:t>
        <a:bodyPr/>
        <a:lstStyle/>
        <a:p>
          <a:endParaRPr lang="ru-RU"/>
        </a:p>
      </dgm:t>
    </dgm:pt>
    <dgm:pt modelId="{FCA174D3-EFAA-4E03-9FF5-B69370A282FE}" type="sibTrans" cxnId="{872BFF3E-6B16-4DBD-A113-6698DB9D8385}">
      <dgm:prSet/>
      <dgm:spPr/>
      <dgm:t>
        <a:bodyPr/>
        <a:lstStyle/>
        <a:p>
          <a:endParaRPr lang="ru-RU"/>
        </a:p>
      </dgm:t>
    </dgm:pt>
    <dgm:pt modelId="{A95F4757-D30A-4608-ACEA-196ED5842EDB}">
      <dgm:prSet phldrT="[Текст]" custT="1"/>
      <dgm:spPr/>
      <dgm:t>
        <a:bodyPr/>
        <a:lstStyle/>
        <a:p>
          <a:r>
            <a:rPr lang="ru-RU" sz="1200">
              <a:latin typeface="Times New Roman" panose="02020603050405020304" pitchFamily="18" charset="0"/>
              <a:cs typeface="Times New Roman" panose="02020603050405020304" pitchFamily="18" charset="0"/>
            </a:rPr>
            <a:t>Ұлттық (шариғат хадис, сүннет т.б)</a:t>
          </a:r>
        </a:p>
      </dgm:t>
    </dgm:pt>
    <dgm:pt modelId="{5090A88D-36D4-4D98-AE0B-6324160BAA79}" type="parTrans" cxnId="{C3A7CC41-E410-4671-A652-C7B182FF2F52}">
      <dgm:prSet/>
      <dgm:spPr/>
      <dgm:t>
        <a:bodyPr/>
        <a:lstStyle/>
        <a:p>
          <a:endParaRPr lang="ru-RU"/>
        </a:p>
      </dgm:t>
    </dgm:pt>
    <dgm:pt modelId="{CABE2B7E-0551-4F2D-AACF-6C2AC4C6F27F}" type="sibTrans" cxnId="{C3A7CC41-E410-4671-A652-C7B182FF2F52}">
      <dgm:prSet/>
      <dgm:spPr/>
      <dgm:t>
        <a:bodyPr/>
        <a:lstStyle/>
        <a:p>
          <a:endParaRPr lang="ru-RU"/>
        </a:p>
      </dgm:t>
    </dgm:pt>
    <dgm:pt modelId="{BF89506A-D01E-4652-931B-36C7CEE1B14B}">
      <dgm:prSet phldrT="[Текст]" custT="1"/>
      <dgm:spPr/>
      <dgm:t>
        <a:bodyPr/>
        <a:lstStyle/>
        <a:p>
          <a:r>
            <a:rPr lang="kk-KZ" sz="1200">
              <a:solidFill>
                <a:sysClr val="windowText" lastClr="000000"/>
              </a:solidFill>
              <a:latin typeface="Times New Roman" pitchFamily="18" charset="0"/>
              <a:ea typeface="+mn-ea"/>
              <a:cs typeface="Times New Roman" pitchFamily="18" charset="0"/>
            </a:rPr>
            <a:t>Әлеуметтік топтық (ішкі заң)</a:t>
          </a:r>
          <a:endParaRPr lang="ru-RU" sz="1200"/>
        </a:p>
      </dgm:t>
    </dgm:pt>
    <dgm:pt modelId="{A4F391AC-5EFA-47D5-BABC-576328F19FAB}" type="parTrans" cxnId="{EF4E2036-DF36-4B4A-96F4-B8DC93ED4BB2}">
      <dgm:prSet/>
      <dgm:spPr/>
      <dgm:t>
        <a:bodyPr/>
        <a:lstStyle/>
        <a:p>
          <a:endParaRPr lang="ru-RU"/>
        </a:p>
      </dgm:t>
    </dgm:pt>
    <dgm:pt modelId="{5881B780-2922-467E-AA48-F2BEBE702815}" type="sibTrans" cxnId="{EF4E2036-DF36-4B4A-96F4-B8DC93ED4BB2}">
      <dgm:prSet/>
      <dgm:spPr/>
      <dgm:t>
        <a:bodyPr/>
        <a:lstStyle/>
        <a:p>
          <a:endParaRPr lang="ru-RU"/>
        </a:p>
      </dgm:t>
    </dgm:pt>
    <dgm:pt modelId="{C0CE4AAF-98B0-4C20-92BD-2A05A9FE3587}">
      <dgm:prSet phldrT="[Текст]" custT="1"/>
      <dgm:spPr/>
      <dgm:t>
        <a:bodyPr/>
        <a:lstStyle/>
        <a:p>
          <a:r>
            <a:rPr lang="ru-RU" sz="1200">
              <a:solidFill>
                <a:sysClr val="windowText" lastClr="000000"/>
              </a:solidFill>
              <a:latin typeface="Times New Roman" pitchFamily="18" charset="0"/>
              <a:ea typeface="+mn-ea"/>
              <a:cs typeface="Times New Roman" pitchFamily="18" charset="0"/>
            </a:rPr>
            <a:t>Адамды</a:t>
          </a:r>
          <a:r>
            <a:rPr lang="kk-KZ" sz="1200">
              <a:solidFill>
                <a:sysClr val="windowText" lastClr="000000"/>
              </a:solidFill>
              <a:latin typeface="Times New Roman" pitchFamily="18" charset="0"/>
              <a:ea typeface="+mn-ea"/>
              <a:cs typeface="Times New Roman" pitchFamily="18" charset="0"/>
            </a:rPr>
            <a:t>қ  (болмыс)</a:t>
          </a:r>
          <a:endParaRPr lang="ru-RU" sz="1200"/>
        </a:p>
      </dgm:t>
    </dgm:pt>
    <dgm:pt modelId="{54FFC474-6910-40B0-9534-4271B2CB6F88}" type="parTrans" cxnId="{5644DD3E-B976-4239-AC15-87AF7A940EA4}">
      <dgm:prSet/>
      <dgm:spPr/>
      <dgm:t>
        <a:bodyPr/>
        <a:lstStyle/>
        <a:p>
          <a:endParaRPr lang="ru-RU"/>
        </a:p>
      </dgm:t>
    </dgm:pt>
    <dgm:pt modelId="{3371571D-25F3-4872-ADA9-D6351B79F11A}" type="sibTrans" cxnId="{5644DD3E-B976-4239-AC15-87AF7A940EA4}">
      <dgm:prSet/>
      <dgm:spPr/>
      <dgm:t>
        <a:bodyPr/>
        <a:lstStyle/>
        <a:p>
          <a:endParaRPr lang="ru-RU"/>
        </a:p>
      </dgm:t>
    </dgm:pt>
    <dgm:pt modelId="{1C6B7CAF-DB20-4762-B2DB-DC37DFDE1D46}" type="pres">
      <dgm:prSet presAssocID="{833B08E8-F3DC-4590-AD48-6FE2A953FB7D}" presName="Name0" presStyleCnt="0">
        <dgm:presLayoutVars>
          <dgm:chMax val="1"/>
          <dgm:dir/>
          <dgm:animLvl val="ctr"/>
          <dgm:resizeHandles val="exact"/>
        </dgm:presLayoutVars>
      </dgm:prSet>
      <dgm:spPr/>
      <dgm:t>
        <a:bodyPr/>
        <a:lstStyle/>
        <a:p>
          <a:endParaRPr lang="ru-RU"/>
        </a:p>
      </dgm:t>
    </dgm:pt>
    <dgm:pt modelId="{BBDAFD23-CABB-4D39-9236-C10001A7A75E}" type="pres">
      <dgm:prSet presAssocID="{980E0BEF-AE95-4534-9621-F3DEABD75CD9}" presName="centerShape" presStyleLbl="node0" presStyleIdx="0" presStyleCnt="1"/>
      <dgm:spPr/>
      <dgm:t>
        <a:bodyPr/>
        <a:lstStyle/>
        <a:p>
          <a:endParaRPr lang="ru-RU"/>
        </a:p>
      </dgm:t>
    </dgm:pt>
    <dgm:pt modelId="{38AEB683-7083-4A59-94B3-A766C49E7A83}" type="pres">
      <dgm:prSet presAssocID="{07D097A4-B388-488D-B02D-76D489224788}" presName="node" presStyleLbl="node1" presStyleIdx="0" presStyleCnt="4" custScaleX="248992">
        <dgm:presLayoutVars>
          <dgm:bulletEnabled val="1"/>
        </dgm:presLayoutVars>
      </dgm:prSet>
      <dgm:spPr/>
      <dgm:t>
        <a:bodyPr/>
        <a:lstStyle/>
        <a:p>
          <a:endParaRPr lang="ru-RU"/>
        </a:p>
      </dgm:t>
    </dgm:pt>
    <dgm:pt modelId="{709FD9CE-E5B8-4C11-A098-AA19D817C4D9}" type="pres">
      <dgm:prSet presAssocID="{07D097A4-B388-488D-B02D-76D489224788}" presName="dummy" presStyleCnt="0"/>
      <dgm:spPr/>
    </dgm:pt>
    <dgm:pt modelId="{314E0F46-078B-4943-8595-2E9A5AF753A0}" type="pres">
      <dgm:prSet presAssocID="{FCA174D3-EFAA-4E03-9FF5-B69370A282FE}" presName="sibTrans" presStyleLbl="sibTrans2D1" presStyleIdx="0" presStyleCnt="4"/>
      <dgm:spPr/>
      <dgm:t>
        <a:bodyPr/>
        <a:lstStyle/>
        <a:p>
          <a:endParaRPr lang="ru-RU"/>
        </a:p>
      </dgm:t>
    </dgm:pt>
    <dgm:pt modelId="{411E8D2E-FA83-4031-B1D5-8126CB6DDD26}" type="pres">
      <dgm:prSet presAssocID="{A95F4757-D30A-4608-ACEA-196ED5842EDB}" presName="node" presStyleLbl="node1" presStyleIdx="1" presStyleCnt="4" custScaleX="222622" custScaleY="128686" custRadScaleRad="132029" custRadScaleInc="5141">
        <dgm:presLayoutVars>
          <dgm:bulletEnabled val="1"/>
        </dgm:presLayoutVars>
      </dgm:prSet>
      <dgm:spPr/>
      <dgm:t>
        <a:bodyPr/>
        <a:lstStyle/>
        <a:p>
          <a:endParaRPr lang="ru-RU"/>
        </a:p>
      </dgm:t>
    </dgm:pt>
    <dgm:pt modelId="{3F607944-2F6E-404E-A38B-9F856BCE275D}" type="pres">
      <dgm:prSet presAssocID="{A95F4757-D30A-4608-ACEA-196ED5842EDB}" presName="dummy" presStyleCnt="0"/>
      <dgm:spPr/>
    </dgm:pt>
    <dgm:pt modelId="{67A26A18-C1DB-4F10-938B-91DA66EA1532}" type="pres">
      <dgm:prSet presAssocID="{CABE2B7E-0551-4F2D-AACF-6C2AC4C6F27F}" presName="sibTrans" presStyleLbl="sibTrans2D1" presStyleIdx="1" presStyleCnt="4"/>
      <dgm:spPr/>
      <dgm:t>
        <a:bodyPr/>
        <a:lstStyle/>
        <a:p>
          <a:endParaRPr lang="ru-RU"/>
        </a:p>
      </dgm:t>
    </dgm:pt>
    <dgm:pt modelId="{4DABB1F8-5534-4F21-8D99-D66383236B22}" type="pres">
      <dgm:prSet presAssocID="{BF89506A-D01E-4652-931B-36C7CEE1B14B}" presName="node" presStyleLbl="node1" presStyleIdx="2" presStyleCnt="4" custScaleX="241128">
        <dgm:presLayoutVars>
          <dgm:bulletEnabled val="1"/>
        </dgm:presLayoutVars>
      </dgm:prSet>
      <dgm:spPr/>
      <dgm:t>
        <a:bodyPr/>
        <a:lstStyle/>
        <a:p>
          <a:endParaRPr lang="ru-RU"/>
        </a:p>
      </dgm:t>
    </dgm:pt>
    <dgm:pt modelId="{813468B7-B245-450B-8DCB-DF69BCB39644}" type="pres">
      <dgm:prSet presAssocID="{BF89506A-D01E-4652-931B-36C7CEE1B14B}" presName="dummy" presStyleCnt="0"/>
      <dgm:spPr/>
    </dgm:pt>
    <dgm:pt modelId="{57A7461E-FAD2-41F1-AEB0-B28B537A596F}" type="pres">
      <dgm:prSet presAssocID="{5881B780-2922-467E-AA48-F2BEBE702815}" presName="sibTrans" presStyleLbl="sibTrans2D1" presStyleIdx="2" presStyleCnt="4"/>
      <dgm:spPr/>
      <dgm:t>
        <a:bodyPr/>
        <a:lstStyle/>
        <a:p>
          <a:endParaRPr lang="ru-RU"/>
        </a:p>
      </dgm:t>
    </dgm:pt>
    <dgm:pt modelId="{16253482-19A8-43AE-9F96-ED2863697386}" type="pres">
      <dgm:prSet presAssocID="{C0CE4AAF-98B0-4C20-92BD-2A05A9FE3587}" presName="node" presStyleLbl="node1" presStyleIdx="3" presStyleCnt="4" custScaleX="221585" custRadScaleRad="135555" custRadScaleInc="3338">
        <dgm:presLayoutVars>
          <dgm:bulletEnabled val="1"/>
        </dgm:presLayoutVars>
      </dgm:prSet>
      <dgm:spPr/>
      <dgm:t>
        <a:bodyPr/>
        <a:lstStyle/>
        <a:p>
          <a:endParaRPr lang="ru-RU"/>
        </a:p>
      </dgm:t>
    </dgm:pt>
    <dgm:pt modelId="{9042DC9D-397C-4718-AF59-360F4BC528BC}" type="pres">
      <dgm:prSet presAssocID="{C0CE4AAF-98B0-4C20-92BD-2A05A9FE3587}" presName="dummy" presStyleCnt="0"/>
      <dgm:spPr/>
    </dgm:pt>
    <dgm:pt modelId="{A7393763-B26A-474B-B767-B9F739AE4469}" type="pres">
      <dgm:prSet presAssocID="{3371571D-25F3-4872-ADA9-D6351B79F11A}" presName="sibTrans" presStyleLbl="sibTrans2D1" presStyleIdx="3" presStyleCnt="4"/>
      <dgm:spPr/>
      <dgm:t>
        <a:bodyPr/>
        <a:lstStyle/>
        <a:p>
          <a:endParaRPr lang="ru-RU"/>
        </a:p>
      </dgm:t>
    </dgm:pt>
  </dgm:ptLst>
  <dgm:cxnLst>
    <dgm:cxn modelId="{95AAAE06-C92D-44C0-8264-F19030E7F1D7}" type="presOf" srcId="{980E0BEF-AE95-4534-9621-F3DEABD75CD9}" destId="{BBDAFD23-CABB-4D39-9236-C10001A7A75E}" srcOrd="0" destOrd="0" presId="urn:microsoft.com/office/officeart/2005/8/layout/radial6"/>
    <dgm:cxn modelId="{C9D20159-8DB0-46D4-889A-CC29B4EBF367}" type="presOf" srcId="{833B08E8-F3DC-4590-AD48-6FE2A953FB7D}" destId="{1C6B7CAF-DB20-4762-B2DB-DC37DFDE1D46}" srcOrd="0" destOrd="0" presId="urn:microsoft.com/office/officeart/2005/8/layout/radial6"/>
    <dgm:cxn modelId="{379E6B76-806F-447E-ABBB-2E15C0A4CCD6}" type="presOf" srcId="{5881B780-2922-467E-AA48-F2BEBE702815}" destId="{57A7461E-FAD2-41F1-AEB0-B28B537A596F}" srcOrd="0" destOrd="0" presId="urn:microsoft.com/office/officeart/2005/8/layout/radial6"/>
    <dgm:cxn modelId="{5636F13D-9D15-44E5-8720-C6575402BEBE}" type="presOf" srcId="{3371571D-25F3-4872-ADA9-D6351B79F11A}" destId="{A7393763-B26A-474B-B767-B9F739AE4469}" srcOrd="0" destOrd="0" presId="urn:microsoft.com/office/officeart/2005/8/layout/radial6"/>
    <dgm:cxn modelId="{CE05E3F4-BC8C-437C-A58F-DF05951F71FB}" srcId="{833B08E8-F3DC-4590-AD48-6FE2A953FB7D}" destId="{980E0BEF-AE95-4534-9621-F3DEABD75CD9}" srcOrd="0" destOrd="0" parTransId="{991EEF17-0D8B-4D7D-86E3-8AB6243729E2}" sibTransId="{179DE46C-BB4F-4417-BC1E-B1FBFBC6E64D}"/>
    <dgm:cxn modelId="{B283BB27-8740-4129-A4CA-E8C06DC98BFD}" type="presOf" srcId="{BF89506A-D01E-4652-931B-36C7CEE1B14B}" destId="{4DABB1F8-5534-4F21-8D99-D66383236B22}" srcOrd="0" destOrd="0" presId="urn:microsoft.com/office/officeart/2005/8/layout/radial6"/>
    <dgm:cxn modelId="{C3A7CC41-E410-4671-A652-C7B182FF2F52}" srcId="{980E0BEF-AE95-4534-9621-F3DEABD75CD9}" destId="{A95F4757-D30A-4608-ACEA-196ED5842EDB}" srcOrd="1" destOrd="0" parTransId="{5090A88D-36D4-4D98-AE0B-6324160BAA79}" sibTransId="{CABE2B7E-0551-4F2D-AACF-6C2AC4C6F27F}"/>
    <dgm:cxn modelId="{872BFF3E-6B16-4DBD-A113-6698DB9D8385}" srcId="{980E0BEF-AE95-4534-9621-F3DEABD75CD9}" destId="{07D097A4-B388-488D-B02D-76D489224788}" srcOrd="0" destOrd="0" parTransId="{F2986056-1E3F-4425-B482-F43C26D9ADDE}" sibTransId="{FCA174D3-EFAA-4E03-9FF5-B69370A282FE}"/>
    <dgm:cxn modelId="{5644DD3E-B976-4239-AC15-87AF7A940EA4}" srcId="{980E0BEF-AE95-4534-9621-F3DEABD75CD9}" destId="{C0CE4AAF-98B0-4C20-92BD-2A05A9FE3587}" srcOrd="3" destOrd="0" parTransId="{54FFC474-6910-40B0-9534-4271B2CB6F88}" sibTransId="{3371571D-25F3-4872-ADA9-D6351B79F11A}"/>
    <dgm:cxn modelId="{EF4E2036-DF36-4B4A-96F4-B8DC93ED4BB2}" srcId="{980E0BEF-AE95-4534-9621-F3DEABD75CD9}" destId="{BF89506A-D01E-4652-931B-36C7CEE1B14B}" srcOrd="2" destOrd="0" parTransId="{A4F391AC-5EFA-47D5-BABC-576328F19FAB}" sibTransId="{5881B780-2922-467E-AA48-F2BEBE702815}"/>
    <dgm:cxn modelId="{711BA477-C2AE-4013-84C9-C95BE72A303F}" type="presOf" srcId="{FCA174D3-EFAA-4E03-9FF5-B69370A282FE}" destId="{314E0F46-078B-4943-8595-2E9A5AF753A0}" srcOrd="0" destOrd="0" presId="urn:microsoft.com/office/officeart/2005/8/layout/radial6"/>
    <dgm:cxn modelId="{3DB4A32E-8561-499D-8D2C-4ECDCB909AA5}" type="presOf" srcId="{CABE2B7E-0551-4F2D-AACF-6C2AC4C6F27F}" destId="{67A26A18-C1DB-4F10-938B-91DA66EA1532}" srcOrd="0" destOrd="0" presId="urn:microsoft.com/office/officeart/2005/8/layout/radial6"/>
    <dgm:cxn modelId="{2D20D80E-7736-44B7-87B1-C751A6299A7B}" type="presOf" srcId="{C0CE4AAF-98B0-4C20-92BD-2A05A9FE3587}" destId="{16253482-19A8-43AE-9F96-ED2863697386}" srcOrd="0" destOrd="0" presId="urn:microsoft.com/office/officeart/2005/8/layout/radial6"/>
    <dgm:cxn modelId="{6A036A8E-C23B-4FC6-901C-017CE3D11064}" type="presOf" srcId="{07D097A4-B388-488D-B02D-76D489224788}" destId="{38AEB683-7083-4A59-94B3-A766C49E7A83}" srcOrd="0" destOrd="0" presId="urn:microsoft.com/office/officeart/2005/8/layout/radial6"/>
    <dgm:cxn modelId="{D8059065-327F-401E-8BDD-0CDBCFE05D1C}" type="presOf" srcId="{A95F4757-D30A-4608-ACEA-196ED5842EDB}" destId="{411E8D2E-FA83-4031-B1D5-8126CB6DDD26}" srcOrd="0" destOrd="0" presId="urn:microsoft.com/office/officeart/2005/8/layout/radial6"/>
    <dgm:cxn modelId="{D00950D1-7ABD-472C-9A61-344D3F234426}" type="presParOf" srcId="{1C6B7CAF-DB20-4762-B2DB-DC37DFDE1D46}" destId="{BBDAFD23-CABB-4D39-9236-C10001A7A75E}" srcOrd="0" destOrd="0" presId="urn:microsoft.com/office/officeart/2005/8/layout/radial6"/>
    <dgm:cxn modelId="{B16EEC20-B6FD-4380-A8FD-B43C295CA83E}" type="presParOf" srcId="{1C6B7CAF-DB20-4762-B2DB-DC37DFDE1D46}" destId="{38AEB683-7083-4A59-94B3-A766C49E7A83}" srcOrd="1" destOrd="0" presId="urn:microsoft.com/office/officeart/2005/8/layout/radial6"/>
    <dgm:cxn modelId="{DA9C797F-9E3B-46B2-B40D-1EDD63DE8CC4}" type="presParOf" srcId="{1C6B7CAF-DB20-4762-B2DB-DC37DFDE1D46}" destId="{709FD9CE-E5B8-4C11-A098-AA19D817C4D9}" srcOrd="2" destOrd="0" presId="urn:microsoft.com/office/officeart/2005/8/layout/radial6"/>
    <dgm:cxn modelId="{14DDEC8B-5573-4A73-A8BE-CC88DB0C6F2D}" type="presParOf" srcId="{1C6B7CAF-DB20-4762-B2DB-DC37DFDE1D46}" destId="{314E0F46-078B-4943-8595-2E9A5AF753A0}" srcOrd="3" destOrd="0" presId="urn:microsoft.com/office/officeart/2005/8/layout/radial6"/>
    <dgm:cxn modelId="{C4C3B993-11AC-497F-AB69-4759E9FE952E}" type="presParOf" srcId="{1C6B7CAF-DB20-4762-B2DB-DC37DFDE1D46}" destId="{411E8D2E-FA83-4031-B1D5-8126CB6DDD26}" srcOrd="4" destOrd="0" presId="urn:microsoft.com/office/officeart/2005/8/layout/radial6"/>
    <dgm:cxn modelId="{87298F6D-9E18-4D47-A06F-4796B53EA944}" type="presParOf" srcId="{1C6B7CAF-DB20-4762-B2DB-DC37DFDE1D46}" destId="{3F607944-2F6E-404E-A38B-9F856BCE275D}" srcOrd="5" destOrd="0" presId="urn:microsoft.com/office/officeart/2005/8/layout/radial6"/>
    <dgm:cxn modelId="{3EAA0A0A-E6D1-4443-B999-B09E07AC3152}" type="presParOf" srcId="{1C6B7CAF-DB20-4762-B2DB-DC37DFDE1D46}" destId="{67A26A18-C1DB-4F10-938B-91DA66EA1532}" srcOrd="6" destOrd="0" presId="urn:microsoft.com/office/officeart/2005/8/layout/radial6"/>
    <dgm:cxn modelId="{03B1CF26-CB23-41E5-8AE1-77522B18DA05}" type="presParOf" srcId="{1C6B7CAF-DB20-4762-B2DB-DC37DFDE1D46}" destId="{4DABB1F8-5534-4F21-8D99-D66383236B22}" srcOrd="7" destOrd="0" presId="urn:microsoft.com/office/officeart/2005/8/layout/radial6"/>
    <dgm:cxn modelId="{0048768D-6479-43B3-9884-5C1CF28848BF}" type="presParOf" srcId="{1C6B7CAF-DB20-4762-B2DB-DC37DFDE1D46}" destId="{813468B7-B245-450B-8DCB-DF69BCB39644}" srcOrd="8" destOrd="0" presId="urn:microsoft.com/office/officeart/2005/8/layout/radial6"/>
    <dgm:cxn modelId="{434CAADD-0B60-4CE0-BFD8-871CDE7E6441}" type="presParOf" srcId="{1C6B7CAF-DB20-4762-B2DB-DC37DFDE1D46}" destId="{57A7461E-FAD2-41F1-AEB0-B28B537A596F}" srcOrd="9" destOrd="0" presId="urn:microsoft.com/office/officeart/2005/8/layout/radial6"/>
    <dgm:cxn modelId="{B3798859-64E4-4EEC-8A5A-F014F30ADC89}" type="presParOf" srcId="{1C6B7CAF-DB20-4762-B2DB-DC37DFDE1D46}" destId="{16253482-19A8-43AE-9F96-ED2863697386}" srcOrd="10" destOrd="0" presId="urn:microsoft.com/office/officeart/2005/8/layout/radial6"/>
    <dgm:cxn modelId="{98F0E904-F874-455D-A677-7485432DD923}" type="presParOf" srcId="{1C6B7CAF-DB20-4762-B2DB-DC37DFDE1D46}" destId="{9042DC9D-397C-4718-AF59-360F4BC528BC}" srcOrd="11" destOrd="0" presId="urn:microsoft.com/office/officeart/2005/8/layout/radial6"/>
    <dgm:cxn modelId="{C128C62D-F8E7-44FB-AF9B-34E2EE4A3D1D}" type="presParOf" srcId="{1C6B7CAF-DB20-4762-B2DB-DC37DFDE1D46}" destId="{A7393763-B26A-474B-B767-B9F739AE4469}" srcOrd="12" destOrd="0" presId="urn:microsoft.com/office/officeart/2005/8/layout/radial6"/>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1938432-01F1-458B-BDF5-CA1BDCC48B46}" type="doc">
      <dgm:prSet loTypeId="urn:microsoft.com/office/officeart/2005/8/layout/hierarchy2" loCatId="hierarchy" qsTypeId="urn:microsoft.com/office/officeart/2005/8/quickstyle/simple3" qsCatId="simple" csTypeId="urn:microsoft.com/office/officeart/2005/8/colors/accent0_2" csCatId="mainScheme" phldr="1"/>
      <dgm:spPr/>
      <dgm:t>
        <a:bodyPr/>
        <a:lstStyle/>
        <a:p>
          <a:endParaRPr lang="ru-RU"/>
        </a:p>
      </dgm:t>
    </dgm:pt>
    <dgm:pt modelId="{C856F016-64DF-4F03-80DD-544A2A71CD12}">
      <dgm:prSet phldrT="[Текст]">
        <dgm:style>
          <a:lnRef idx="2">
            <a:schemeClr val="dk1"/>
          </a:lnRef>
          <a:fillRef idx="1">
            <a:schemeClr val="lt1"/>
          </a:fillRef>
          <a:effectRef idx="0">
            <a:schemeClr val="dk1"/>
          </a:effectRef>
          <a:fontRef idx="minor">
            <a:schemeClr val="dk1"/>
          </a:fontRef>
        </dgm:style>
      </dgm:prSet>
      <dgm:spPr>
        <a:xfrm>
          <a:off x="66499" y="1361613"/>
          <a:ext cx="917967" cy="458983"/>
        </a:xfrm>
        <a:solidFill>
          <a:sysClr val="window" lastClr="FFFFFF"/>
        </a:solidFill>
        <a:ln w="25400" cap="flat" cmpd="sng" algn="ctr">
          <a:solidFill>
            <a:sysClr val="windowText" lastClr="000000"/>
          </a:solidFill>
          <a:prstDash val="solid"/>
        </a:ln>
        <a:effectLst/>
        <a:scene3d>
          <a:camera prst="orthographicFront"/>
          <a:lightRig rig="flat" dir="t"/>
        </a:scene3d>
        <a:sp3d/>
      </dgm:spPr>
      <dgm:t>
        <a:bodyPr/>
        <a:lstStyle/>
        <a:p>
          <a:r>
            <a:rPr lang="ru-RU" b="1">
              <a:solidFill>
                <a:srgbClr val="1F497D">
                  <a:hueOff val="0"/>
                  <a:satOff val="0"/>
                  <a:lumOff val="0"/>
                  <a:alphaOff val="0"/>
                </a:srgbClr>
              </a:solidFill>
              <a:latin typeface="Times New Roman" pitchFamily="18" charset="0"/>
              <a:ea typeface="+mn-ea"/>
              <a:cs typeface="Times New Roman" pitchFamily="18" charset="0"/>
            </a:rPr>
            <a:t>Парыз</a:t>
          </a:r>
        </a:p>
      </dgm:t>
    </dgm:pt>
    <dgm:pt modelId="{710D2662-5473-4308-9147-570D2BF7BF24}" type="parTrans" cxnId="{C51CDB7D-5A59-4DDC-B15B-89B7D01D7E26}">
      <dgm:prSet/>
      <dgm:spPr/>
      <dgm:t>
        <a:bodyPr/>
        <a:lstStyle/>
        <a:p>
          <a:endParaRPr lang="ru-RU"/>
        </a:p>
      </dgm:t>
    </dgm:pt>
    <dgm:pt modelId="{89C532A4-4323-4931-A5DD-2A391DB49BBD}" type="sibTrans" cxnId="{C51CDB7D-5A59-4DDC-B15B-89B7D01D7E26}">
      <dgm:prSet/>
      <dgm:spPr/>
      <dgm:t>
        <a:bodyPr/>
        <a:lstStyle/>
        <a:p>
          <a:endParaRPr lang="ru-RU"/>
        </a:p>
      </dgm:t>
    </dgm:pt>
    <dgm:pt modelId="{6C6566B6-EFCD-4B37-B63C-96D863796F53}">
      <dgm:prSet phldrT="[Текст]"/>
      <dgm:spPr>
        <a:xfrm>
          <a:off x="1351653" y="270631"/>
          <a:ext cx="917967" cy="45898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i="1">
              <a:solidFill>
                <a:srgbClr val="1F497D">
                  <a:hueOff val="0"/>
                  <a:satOff val="0"/>
                  <a:lumOff val="0"/>
                  <a:alphaOff val="0"/>
                </a:srgbClr>
              </a:solidFill>
              <a:latin typeface="Calibri"/>
              <a:ea typeface="+mn-ea"/>
              <a:cs typeface="+mn-cs"/>
            </a:rPr>
            <a:t>Діни </a:t>
          </a:r>
          <a:r>
            <a:rPr lang="kk-KZ" i="1">
              <a:solidFill>
                <a:srgbClr val="1F497D">
                  <a:hueOff val="0"/>
                  <a:satOff val="0"/>
                  <a:lumOff val="0"/>
                  <a:alphaOff val="0"/>
                </a:srgbClr>
              </a:solidFill>
              <a:latin typeface="Times New Roman" pitchFamily="18" charset="0"/>
              <a:ea typeface="+mn-ea"/>
              <a:cs typeface="Times New Roman" pitchFamily="18" charset="0"/>
            </a:rPr>
            <a:t>мәні</a:t>
          </a:r>
          <a:endParaRPr lang="ru-RU" i="1">
            <a:solidFill>
              <a:srgbClr val="1F497D">
                <a:hueOff val="0"/>
                <a:satOff val="0"/>
                <a:lumOff val="0"/>
                <a:alphaOff val="0"/>
              </a:srgbClr>
            </a:solidFill>
            <a:latin typeface="Times New Roman" pitchFamily="18" charset="0"/>
            <a:ea typeface="+mn-ea"/>
            <a:cs typeface="Times New Roman" pitchFamily="18" charset="0"/>
          </a:endParaRPr>
        </a:p>
      </dgm:t>
    </dgm:pt>
    <dgm:pt modelId="{53FB3A82-B714-4A86-B1B9-1AE686F2AFBE}" type="parTrans" cxnId="{8EE5C24E-52B4-4B02-A1F0-F1D776F7A46F}">
      <dgm:prSet>
        <dgm:style>
          <a:lnRef idx="2">
            <a:schemeClr val="dk1"/>
          </a:lnRef>
          <a:fillRef idx="0">
            <a:schemeClr val="dk1"/>
          </a:fillRef>
          <a:effectRef idx="1">
            <a:schemeClr val="dk1"/>
          </a:effectRef>
          <a:fontRef idx="minor">
            <a:schemeClr val="tx1"/>
          </a:fontRef>
        </dgm:style>
      </dgm:prSet>
      <dgm:spPr>
        <a:xfrm rot="17316088">
          <a:off x="592502" y="1032707"/>
          <a:ext cx="1151115" cy="25814"/>
        </a:xfrm>
        <a:noFill/>
        <a:ln w="254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BE2EDC1-8A5B-4238-A1B5-624BF2D95DFC}" type="sibTrans" cxnId="{8EE5C24E-52B4-4B02-A1F0-F1D776F7A46F}">
      <dgm:prSet/>
      <dgm:spPr/>
      <dgm:t>
        <a:bodyPr/>
        <a:lstStyle/>
        <a:p>
          <a:endParaRPr lang="ru-RU"/>
        </a:p>
      </dgm:t>
    </dgm:pt>
    <dgm:pt modelId="{CAA051E7-32A5-4DD0-BAF3-59C12BD09ED0}">
      <dgm:prSet phldrT="[Текст]" custT="1"/>
      <dgm:spPr>
        <a:xfrm>
          <a:off x="2636808" y="1644"/>
          <a:ext cx="1912089" cy="996958"/>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kk-KZ" sz="1400">
              <a:solidFill>
                <a:srgbClr val="1F497D">
                  <a:hueOff val="0"/>
                  <a:satOff val="0"/>
                  <a:lumOff val="0"/>
                  <a:alphaOff val="0"/>
                </a:srgbClr>
              </a:solidFill>
              <a:latin typeface="Times New Roman" pitchFamily="18" charset="0"/>
              <a:ea typeface="+mn-ea"/>
              <a:cs typeface="Times New Roman" pitchFamily="18" charset="0"/>
            </a:rPr>
            <a:t>–</a:t>
          </a:r>
          <a:r>
            <a:rPr lang="ru-RU" sz="1400">
              <a:solidFill>
                <a:srgbClr val="1F497D">
                  <a:hueOff val="0"/>
                  <a:satOff val="0"/>
                  <a:lumOff val="0"/>
                  <a:alphaOff val="0"/>
                </a:srgbClr>
              </a:solidFill>
              <a:latin typeface="Times New Roman" pitchFamily="18" charset="0"/>
              <a:ea typeface="+mn-ea"/>
              <a:cs typeface="Times New Roman" pitchFamily="18" charset="0"/>
            </a:rPr>
            <a:t> </a:t>
          </a:r>
          <a:r>
            <a:rPr lang="kk-KZ" sz="1400">
              <a:solidFill>
                <a:srgbClr val="1F497D">
                  <a:hueOff val="0"/>
                  <a:satOff val="0"/>
                  <a:lumOff val="0"/>
                  <a:alphaOff val="0"/>
                </a:srgbClr>
              </a:solidFill>
              <a:latin typeface="Times New Roman" pitchFamily="18" charset="0"/>
              <a:ea typeface="+mn-ea"/>
              <a:cs typeface="Times New Roman" pitchFamily="18" charset="0"/>
            </a:rPr>
            <a:t>Өмірдің мәні               – Сынақ                             – Ғаламның заңдылығы       – Сауап н/е күнә</a:t>
          </a:r>
          <a:endParaRPr lang="ru-RU" sz="1400">
            <a:solidFill>
              <a:srgbClr val="1F497D">
                <a:hueOff val="0"/>
                <a:satOff val="0"/>
                <a:lumOff val="0"/>
                <a:alphaOff val="0"/>
              </a:srgbClr>
            </a:solidFill>
            <a:latin typeface="Times New Roman" pitchFamily="18" charset="0"/>
            <a:ea typeface="+mn-ea"/>
            <a:cs typeface="Times New Roman" pitchFamily="18" charset="0"/>
          </a:endParaRPr>
        </a:p>
      </dgm:t>
    </dgm:pt>
    <dgm:pt modelId="{FA10CBA7-4F52-419B-A010-A46CF73FDCFF}" type="parTrans" cxnId="{CDE45D75-B27C-4653-AD1E-44F4D3BDA041}">
      <dgm:prSet>
        <dgm:style>
          <a:lnRef idx="2">
            <a:schemeClr val="dk1"/>
          </a:lnRef>
          <a:fillRef idx="0">
            <a:schemeClr val="dk1"/>
          </a:fillRef>
          <a:effectRef idx="1">
            <a:schemeClr val="dk1"/>
          </a:effectRef>
          <a:fontRef idx="minor">
            <a:schemeClr val="tx1"/>
          </a:fontRef>
        </dgm:style>
      </dgm:prSet>
      <dgm:spPr>
        <a:xfrm>
          <a:off x="2269621" y="487216"/>
          <a:ext cx="367187" cy="25814"/>
        </a:xfrm>
        <a:noFill/>
        <a:ln w="254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8F3A0687-E3D8-4689-8C8B-0F00D3202D99}" type="sibTrans" cxnId="{CDE45D75-B27C-4653-AD1E-44F4D3BDA041}">
      <dgm:prSet/>
      <dgm:spPr/>
      <dgm:t>
        <a:bodyPr/>
        <a:lstStyle/>
        <a:p>
          <a:endParaRPr lang="ru-RU"/>
        </a:p>
      </dgm:t>
    </dgm:pt>
    <dgm:pt modelId="{FED8E0DB-CEFD-4FA6-844C-81133AD84267}">
      <dgm:prSet phldrT="[Текст]"/>
      <dgm:spPr>
        <a:xfrm>
          <a:off x="1351653" y="1352518"/>
          <a:ext cx="917967" cy="45898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i="1">
              <a:solidFill>
                <a:srgbClr val="1F497D">
                  <a:hueOff val="0"/>
                  <a:satOff val="0"/>
                  <a:lumOff val="0"/>
                  <a:alphaOff val="0"/>
                </a:srgbClr>
              </a:solidFill>
              <a:latin typeface="Times New Roman" pitchFamily="18" charset="0"/>
              <a:ea typeface="+mn-ea"/>
              <a:cs typeface="Times New Roman" pitchFamily="18" charset="0"/>
            </a:rPr>
            <a:t>Рухани мәні</a:t>
          </a:r>
          <a:endParaRPr lang="ru-RU" i="1">
            <a:solidFill>
              <a:srgbClr val="1F497D">
                <a:hueOff val="0"/>
                <a:satOff val="0"/>
                <a:lumOff val="0"/>
                <a:alphaOff val="0"/>
              </a:srgbClr>
            </a:solidFill>
            <a:latin typeface="Times New Roman" pitchFamily="18" charset="0"/>
            <a:ea typeface="+mn-ea"/>
            <a:cs typeface="Times New Roman" pitchFamily="18" charset="0"/>
          </a:endParaRPr>
        </a:p>
      </dgm:t>
    </dgm:pt>
    <dgm:pt modelId="{1A6C7805-75E3-451D-8BA0-DE5270733561}" type="parTrans" cxnId="{70355B73-BF21-4B64-BA5D-FF1EDD4C58AF}">
      <dgm:prSet>
        <dgm:style>
          <a:lnRef idx="2">
            <a:schemeClr val="dk1"/>
          </a:lnRef>
          <a:fillRef idx="0">
            <a:schemeClr val="dk1"/>
          </a:fillRef>
          <a:effectRef idx="1">
            <a:schemeClr val="dk1"/>
          </a:effectRef>
          <a:fontRef idx="minor">
            <a:schemeClr val="tx1"/>
          </a:fontRef>
        </dgm:style>
      </dgm:prSet>
      <dgm:spPr>
        <a:xfrm rot="21514869">
          <a:off x="984410" y="1573650"/>
          <a:ext cx="367299" cy="25814"/>
        </a:xfrm>
        <a:noFill/>
        <a:ln w="254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BBD30B54-085B-4CAA-B2DB-41A30DEEB46B}" type="sibTrans" cxnId="{70355B73-BF21-4B64-BA5D-FF1EDD4C58AF}">
      <dgm:prSet/>
      <dgm:spPr/>
      <dgm:t>
        <a:bodyPr/>
        <a:lstStyle/>
        <a:p>
          <a:endParaRPr lang="ru-RU"/>
        </a:p>
      </dgm:t>
    </dgm:pt>
    <dgm:pt modelId="{427FC017-718F-43DB-A2DB-3FB2129B795B}">
      <dgm:prSet/>
      <dgm:spPr>
        <a:xfrm>
          <a:off x="1351653" y="2452594"/>
          <a:ext cx="917967" cy="45898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kk-KZ" i="1">
              <a:solidFill>
                <a:srgbClr val="1F497D">
                  <a:hueOff val="0"/>
                  <a:satOff val="0"/>
                  <a:lumOff val="0"/>
                  <a:alphaOff val="0"/>
                </a:srgbClr>
              </a:solidFill>
              <a:latin typeface="Times New Roman" pitchFamily="18" charset="0"/>
              <a:ea typeface="+mn-ea"/>
              <a:cs typeface="Times New Roman" pitchFamily="18" charset="0"/>
            </a:rPr>
            <a:t>Ұлттық мәні</a:t>
          </a:r>
          <a:endParaRPr lang="ru-RU" i="1">
            <a:solidFill>
              <a:srgbClr val="1F497D">
                <a:hueOff val="0"/>
                <a:satOff val="0"/>
                <a:lumOff val="0"/>
                <a:alphaOff val="0"/>
              </a:srgbClr>
            </a:solidFill>
            <a:latin typeface="Times New Roman" pitchFamily="18" charset="0"/>
            <a:ea typeface="+mn-ea"/>
            <a:cs typeface="Times New Roman" pitchFamily="18" charset="0"/>
          </a:endParaRPr>
        </a:p>
      </dgm:t>
    </dgm:pt>
    <dgm:pt modelId="{B740AEA9-2A1A-4FEF-834E-EDDB9546B7CD}" type="parTrans" cxnId="{0A468E9F-0638-4D89-A066-5E696FB42DAC}">
      <dgm:prSet>
        <dgm:style>
          <a:lnRef idx="2">
            <a:schemeClr val="dk1"/>
          </a:lnRef>
          <a:fillRef idx="0">
            <a:schemeClr val="dk1"/>
          </a:fillRef>
          <a:effectRef idx="1">
            <a:schemeClr val="dk1"/>
          </a:effectRef>
          <a:fontRef idx="minor">
            <a:schemeClr val="tx1"/>
          </a:fontRef>
        </dgm:style>
      </dgm:prSet>
      <dgm:spPr>
        <a:xfrm rot="4283912">
          <a:off x="592502" y="2123688"/>
          <a:ext cx="1151115" cy="25814"/>
        </a:xfrm>
        <a:noFill/>
        <a:ln w="254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3A0C7CD-08CE-42F0-87D4-E1FA05232332}" type="sibTrans" cxnId="{0A468E9F-0638-4D89-A066-5E696FB42DAC}">
      <dgm:prSet/>
      <dgm:spPr/>
      <dgm:t>
        <a:bodyPr/>
        <a:lstStyle/>
        <a:p>
          <a:endParaRPr lang="ru-RU"/>
        </a:p>
      </dgm:t>
    </dgm:pt>
    <dgm:pt modelId="{DBE26809-5449-4B70-8805-F2E34344617E}">
      <dgm:prSet phldrT="[Текст]" custT="1"/>
      <dgm:spPr>
        <a:xfrm>
          <a:off x="2664493" y="1051978"/>
          <a:ext cx="1345538" cy="1029119"/>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kk-KZ" sz="1400">
              <a:solidFill>
                <a:srgbClr val="1F497D">
                  <a:hueOff val="0"/>
                  <a:satOff val="0"/>
                  <a:lumOff val="0"/>
                  <a:alphaOff val="0"/>
                </a:srgbClr>
              </a:solidFill>
              <a:latin typeface="Calibri"/>
              <a:ea typeface="+mn-ea"/>
              <a:cs typeface="+mn-cs"/>
            </a:rPr>
            <a:t>– </a:t>
          </a:r>
          <a:r>
            <a:rPr lang="kk-KZ" sz="1400">
              <a:solidFill>
                <a:srgbClr val="1F497D">
                  <a:hueOff val="0"/>
                  <a:satOff val="0"/>
                  <a:lumOff val="0"/>
                  <a:alphaOff val="0"/>
                </a:srgbClr>
              </a:solidFill>
              <a:latin typeface="Times New Roman" pitchFamily="18" charset="0"/>
              <a:ea typeface="+mn-ea"/>
              <a:cs typeface="Times New Roman" pitchFamily="18" charset="0"/>
            </a:rPr>
            <a:t>Абырой             </a:t>
          </a:r>
          <a:r>
            <a:rPr lang="kk-KZ" sz="1400">
              <a:solidFill>
                <a:srgbClr val="1F497D">
                  <a:hueOff val="0"/>
                  <a:satOff val="0"/>
                  <a:lumOff val="0"/>
                  <a:alphaOff val="0"/>
                </a:srgbClr>
              </a:solidFill>
              <a:latin typeface="Calibri"/>
              <a:ea typeface="+mn-ea"/>
              <a:cs typeface="+mn-cs"/>
            </a:rPr>
            <a:t>–</a:t>
          </a:r>
          <a:r>
            <a:rPr lang="kk-KZ" sz="1400">
              <a:solidFill>
                <a:srgbClr val="1F497D">
                  <a:hueOff val="0"/>
                  <a:satOff val="0"/>
                  <a:lumOff val="0"/>
                  <a:alphaOff val="0"/>
                </a:srgbClr>
              </a:solidFill>
              <a:latin typeface="Times New Roman" pitchFamily="18" charset="0"/>
              <a:ea typeface="+mn-ea"/>
              <a:cs typeface="Times New Roman" pitchFamily="18" charset="0"/>
            </a:rPr>
            <a:t>Ар</a:t>
          </a:r>
          <a:r>
            <a:rPr lang="ru-RU" sz="1400">
              <a:solidFill>
                <a:srgbClr val="1F497D">
                  <a:hueOff val="0"/>
                  <a:satOff val="0"/>
                  <a:lumOff val="0"/>
                  <a:alphaOff val="0"/>
                </a:srgbClr>
              </a:solidFill>
              <a:latin typeface="Times New Roman" pitchFamily="18" charset="0"/>
              <a:ea typeface="+mn-ea"/>
              <a:cs typeface="Times New Roman" pitchFamily="18" charset="0"/>
            </a:rPr>
            <a:t>-ұ</a:t>
          </a:r>
          <a:r>
            <a:rPr lang="kk-KZ" sz="1400">
              <a:solidFill>
                <a:srgbClr val="1F497D">
                  <a:hueOff val="0"/>
                  <a:satOff val="0"/>
                  <a:lumOff val="0"/>
                  <a:alphaOff val="0"/>
                </a:srgbClr>
              </a:solidFill>
              <a:latin typeface="Times New Roman" pitchFamily="18" charset="0"/>
              <a:ea typeface="+mn-ea"/>
              <a:cs typeface="Times New Roman" pitchFamily="18" charset="0"/>
            </a:rPr>
            <a:t>ждан        </a:t>
          </a:r>
          <a:r>
            <a:rPr lang="kk-KZ" sz="1400">
              <a:solidFill>
                <a:srgbClr val="1F497D">
                  <a:hueOff val="0"/>
                  <a:satOff val="0"/>
                  <a:lumOff val="0"/>
                  <a:alphaOff val="0"/>
                </a:srgbClr>
              </a:solidFill>
              <a:latin typeface="Calibri"/>
              <a:ea typeface="+mn-ea"/>
              <a:cs typeface="+mn-cs"/>
            </a:rPr>
            <a:t>–</a:t>
          </a:r>
          <a:r>
            <a:rPr lang="kk-KZ" sz="1400">
              <a:solidFill>
                <a:srgbClr val="1F497D">
                  <a:hueOff val="0"/>
                  <a:satOff val="0"/>
                  <a:lumOff val="0"/>
                  <a:alphaOff val="0"/>
                </a:srgbClr>
              </a:solidFill>
              <a:latin typeface="Times New Roman" pitchFamily="18" charset="0"/>
              <a:ea typeface="+mn-ea"/>
              <a:cs typeface="Times New Roman" pitchFamily="18" charset="0"/>
            </a:rPr>
            <a:t>Өмірлік мақсат </a:t>
          </a:r>
          <a:r>
            <a:rPr lang="kk-KZ" sz="1400">
              <a:solidFill>
                <a:srgbClr val="1F497D">
                  <a:hueOff val="0"/>
                  <a:satOff val="0"/>
                  <a:lumOff val="0"/>
                  <a:alphaOff val="0"/>
                </a:srgbClr>
              </a:solidFill>
              <a:latin typeface="Calibri"/>
              <a:ea typeface="+mn-ea"/>
              <a:cs typeface="+mn-cs"/>
            </a:rPr>
            <a:t>– </a:t>
          </a:r>
          <a:r>
            <a:rPr lang="kk-KZ" sz="1400">
              <a:solidFill>
                <a:srgbClr val="1F497D">
                  <a:hueOff val="0"/>
                  <a:satOff val="0"/>
                  <a:lumOff val="0"/>
                  <a:alphaOff val="0"/>
                </a:srgbClr>
              </a:solidFill>
              <a:latin typeface="Times New Roman" pitchFamily="18" charset="0"/>
              <a:ea typeface="+mn-ea"/>
              <a:cs typeface="Times New Roman" pitchFamily="18" charset="0"/>
            </a:rPr>
            <a:t>қанағаттану/ қанағаттанбау</a:t>
          </a:r>
          <a:endParaRPr lang="ru-RU" sz="1400">
            <a:solidFill>
              <a:srgbClr val="1F497D">
                <a:hueOff val="0"/>
                <a:satOff val="0"/>
                <a:lumOff val="0"/>
                <a:alphaOff val="0"/>
              </a:srgbClr>
            </a:solidFill>
            <a:latin typeface="Times New Roman" pitchFamily="18" charset="0"/>
            <a:ea typeface="+mn-ea"/>
            <a:cs typeface="Times New Roman" pitchFamily="18" charset="0"/>
          </a:endParaRPr>
        </a:p>
      </dgm:t>
    </dgm:pt>
    <dgm:pt modelId="{04894581-BC7E-4FA8-B00D-9791F19D1E86}" type="sibTrans" cxnId="{84AFE327-92C9-4A08-984D-C8BF0E99FC03}">
      <dgm:prSet/>
      <dgm:spPr/>
      <dgm:t>
        <a:bodyPr/>
        <a:lstStyle/>
        <a:p>
          <a:endParaRPr lang="ru-RU"/>
        </a:p>
      </dgm:t>
    </dgm:pt>
    <dgm:pt modelId="{76D115C6-3D26-48D2-92E7-432CEF195F29}" type="parTrans" cxnId="{84AFE327-92C9-4A08-984D-C8BF0E99FC03}">
      <dgm:prSet>
        <dgm:style>
          <a:lnRef idx="2">
            <a:schemeClr val="dk1"/>
          </a:lnRef>
          <a:fillRef idx="0">
            <a:schemeClr val="dk1"/>
          </a:fillRef>
          <a:effectRef idx="1">
            <a:schemeClr val="dk1"/>
          </a:effectRef>
          <a:fontRef idx="minor">
            <a:schemeClr val="tx1"/>
          </a:fontRef>
        </dgm:style>
      </dgm:prSet>
      <dgm:spPr>
        <a:xfrm rot="21465367">
          <a:off x="2269469" y="1561366"/>
          <a:ext cx="395175" cy="25814"/>
        </a:xfrm>
        <a:noFill/>
        <a:ln w="254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845E2CC-E903-4B90-8DB1-87E3B91C5205}">
      <dgm:prSet custT="1"/>
      <dgm:spPr>
        <a:xfrm>
          <a:off x="2628518" y="2165417"/>
          <a:ext cx="1484546" cy="103333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kk-KZ" sz="1400">
              <a:solidFill>
                <a:srgbClr val="1F497D">
                  <a:hueOff val="0"/>
                  <a:satOff val="0"/>
                  <a:lumOff val="0"/>
                  <a:alphaOff val="0"/>
                </a:srgbClr>
              </a:solidFill>
              <a:latin typeface="Calibri"/>
              <a:ea typeface="+mn-ea"/>
              <a:cs typeface="+mn-cs"/>
            </a:rPr>
            <a:t>–</a:t>
          </a:r>
          <a:r>
            <a:rPr lang="kk-KZ" sz="1400">
              <a:solidFill>
                <a:srgbClr val="1F497D">
                  <a:hueOff val="0"/>
                  <a:satOff val="0"/>
                  <a:lumOff val="0"/>
                  <a:alphaOff val="0"/>
                </a:srgbClr>
              </a:solidFill>
              <a:latin typeface="Times New Roman" pitchFamily="18" charset="0"/>
              <a:ea typeface="+mn-ea"/>
              <a:cs typeface="Times New Roman" pitchFamily="18" charset="0"/>
            </a:rPr>
            <a:t>құндылық           </a:t>
          </a:r>
          <a:r>
            <a:rPr lang="kk-KZ" sz="1400">
              <a:solidFill>
                <a:srgbClr val="1F497D">
                  <a:hueOff val="0"/>
                  <a:satOff val="0"/>
                  <a:lumOff val="0"/>
                  <a:alphaOff val="0"/>
                </a:srgbClr>
              </a:solidFill>
              <a:latin typeface="Calibri"/>
              <a:ea typeface="+mn-ea"/>
              <a:cs typeface="+mn-cs"/>
            </a:rPr>
            <a:t>–</a:t>
          </a:r>
          <a:r>
            <a:rPr lang="kk-KZ" sz="1400">
              <a:solidFill>
                <a:srgbClr val="1F497D">
                  <a:hueOff val="0"/>
                  <a:satOff val="0"/>
                  <a:lumOff val="0"/>
                  <a:alphaOff val="0"/>
                </a:srgbClr>
              </a:solidFill>
              <a:latin typeface="Times New Roman" pitchFamily="18" charset="0"/>
              <a:ea typeface="+mn-ea"/>
              <a:cs typeface="Times New Roman" pitchFamily="18" charset="0"/>
            </a:rPr>
            <a:t>тарих                  </a:t>
          </a:r>
          <a:r>
            <a:rPr lang="kk-KZ" sz="1400">
              <a:solidFill>
                <a:srgbClr val="1F497D">
                  <a:hueOff val="0"/>
                  <a:satOff val="0"/>
                  <a:lumOff val="0"/>
                  <a:alphaOff val="0"/>
                </a:srgbClr>
              </a:solidFill>
              <a:latin typeface="Calibri"/>
              <a:ea typeface="+mn-ea"/>
              <a:cs typeface="+mn-cs"/>
            </a:rPr>
            <a:t>–</a:t>
          </a:r>
          <a:r>
            <a:rPr lang="kk-KZ" sz="1400">
              <a:solidFill>
                <a:srgbClr val="1F497D">
                  <a:hueOff val="0"/>
                  <a:satOff val="0"/>
                  <a:lumOff val="0"/>
                  <a:alphaOff val="0"/>
                </a:srgbClr>
              </a:solidFill>
              <a:latin typeface="Times New Roman" pitchFamily="18" charset="0"/>
              <a:ea typeface="+mn-ea"/>
              <a:cs typeface="Times New Roman" pitchFamily="18" charset="0"/>
            </a:rPr>
            <a:t>ата</a:t>
          </a:r>
          <a:r>
            <a:rPr lang="ru-RU" sz="1400">
              <a:solidFill>
                <a:srgbClr val="1F497D">
                  <a:hueOff val="0"/>
                  <a:satOff val="0"/>
                  <a:lumOff val="0"/>
                  <a:alphaOff val="0"/>
                </a:srgbClr>
              </a:solidFill>
              <a:latin typeface="Times New Roman" pitchFamily="18" charset="0"/>
              <a:ea typeface="+mn-ea"/>
              <a:cs typeface="Times New Roman" pitchFamily="18" charset="0"/>
            </a:rPr>
            <a:t>-</a:t>
          </a:r>
          <a:r>
            <a:rPr lang="kk-KZ" sz="1400">
              <a:solidFill>
                <a:srgbClr val="1F497D">
                  <a:hueOff val="0"/>
                  <a:satOff val="0"/>
                  <a:lumOff val="0"/>
                  <a:alphaOff val="0"/>
                </a:srgbClr>
              </a:solidFill>
              <a:latin typeface="Times New Roman" pitchFamily="18" charset="0"/>
              <a:ea typeface="+mn-ea"/>
              <a:cs typeface="Times New Roman" pitchFamily="18" charset="0"/>
            </a:rPr>
            <a:t>баба мұрасы               </a:t>
          </a:r>
          <a:r>
            <a:rPr lang="kk-KZ" sz="1400">
              <a:solidFill>
                <a:srgbClr val="1F497D">
                  <a:hueOff val="0"/>
                  <a:satOff val="0"/>
                  <a:lumOff val="0"/>
                  <a:alphaOff val="0"/>
                </a:srgbClr>
              </a:solidFill>
              <a:latin typeface="Calibri"/>
              <a:ea typeface="+mn-ea"/>
              <a:cs typeface="+mn-cs"/>
            </a:rPr>
            <a:t>–</a:t>
          </a:r>
          <a:r>
            <a:rPr lang="kk-KZ" sz="1400">
              <a:solidFill>
                <a:srgbClr val="1F497D">
                  <a:hueOff val="0"/>
                  <a:satOff val="0"/>
                  <a:lumOff val="0"/>
                  <a:alphaOff val="0"/>
                </a:srgbClr>
              </a:solidFill>
              <a:latin typeface="Times New Roman" pitchFamily="18" charset="0"/>
              <a:ea typeface="+mn-ea"/>
              <a:cs typeface="Times New Roman" pitchFamily="18" charset="0"/>
            </a:rPr>
            <a:t>уәде                     </a:t>
          </a:r>
          <a:r>
            <a:rPr lang="kk-KZ" sz="1400">
              <a:solidFill>
                <a:srgbClr val="1F497D">
                  <a:hueOff val="0"/>
                  <a:satOff val="0"/>
                  <a:lumOff val="0"/>
                  <a:alphaOff val="0"/>
                </a:srgbClr>
              </a:solidFill>
              <a:latin typeface="Calibri"/>
              <a:ea typeface="+mn-ea"/>
              <a:cs typeface="+mn-cs"/>
            </a:rPr>
            <a:t>–</a:t>
          </a:r>
          <a:r>
            <a:rPr lang="kk-KZ" sz="1400">
              <a:solidFill>
                <a:srgbClr val="1F497D">
                  <a:hueOff val="0"/>
                  <a:satOff val="0"/>
                  <a:lumOff val="0"/>
                  <a:alphaOff val="0"/>
                </a:srgbClr>
              </a:solidFill>
              <a:latin typeface="Times New Roman" pitchFamily="18" charset="0"/>
              <a:ea typeface="+mn-ea"/>
              <a:cs typeface="Times New Roman" pitchFamily="18" charset="0"/>
            </a:rPr>
            <a:t>ақы/хақы</a:t>
          </a:r>
        </a:p>
      </dgm:t>
    </dgm:pt>
    <dgm:pt modelId="{FFB06273-FC08-4928-9754-A9081F3CD582}" type="parTrans" cxnId="{A56F10B6-25C6-454A-A43A-0E0A5B6CF0DE}">
      <dgm:prSet>
        <dgm:style>
          <a:lnRef idx="2">
            <a:schemeClr val="dk1"/>
          </a:lnRef>
          <a:fillRef idx="0">
            <a:schemeClr val="dk1"/>
          </a:fillRef>
          <a:effectRef idx="1">
            <a:schemeClr val="dk1"/>
          </a:effectRef>
          <a:fontRef idx="minor">
            <a:schemeClr val="tx1"/>
          </a:fontRef>
        </dgm:style>
      </dgm:prSet>
      <dgm:spPr>
        <a:xfrm>
          <a:off x="2269621" y="2669179"/>
          <a:ext cx="358897" cy="25814"/>
        </a:xfrm>
        <a:noFill/>
        <a:ln w="254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9294ADAF-2A73-4FDA-936B-DC6FCB218835}" type="sibTrans" cxnId="{A56F10B6-25C6-454A-A43A-0E0A5B6CF0DE}">
      <dgm:prSet/>
      <dgm:spPr/>
      <dgm:t>
        <a:bodyPr/>
        <a:lstStyle/>
        <a:p>
          <a:endParaRPr lang="ru-RU"/>
        </a:p>
      </dgm:t>
    </dgm:pt>
    <dgm:pt modelId="{6C2AADB5-244D-4D81-A520-F4FCD1564430}">
      <dgm:prSet>
        <dgm:style>
          <a:lnRef idx="2">
            <a:schemeClr val="dk1"/>
          </a:lnRef>
          <a:fillRef idx="1">
            <a:schemeClr val="lt1"/>
          </a:fillRef>
          <a:effectRef idx="0">
            <a:schemeClr val="dk1"/>
          </a:effectRef>
          <a:fontRef idx="minor">
            <a:schemeClr val="dk1"/>
          </a:fontRef>
        </dgm:style>
      </dgm:prSet>
      <dgm:spPr>
        <a:xfrm>
          <a:off x="4416032" y="1352518"/>
          <a:ext cx="917967" cy="458983"/>
        </a:xfrm>
        <a:solidFill>
          <a:sysClr val="window" lastClr="FFFFFF"/>
        </a:solidFill>
        <a:ln w="25400" cap="flat" cmpd="sng" algn="ctr">
          <a:solidFill>
            <a:sysClr val="windowText" lastClr="000000"/>
          </a:solidFill>
          <a:prstDash val="solid"/>
        </a:ln>
        <a:effectLst/>
        <a:scene3d>
          <a:camera prst="orthographicFront"/>
          <a:lightRig rig="flat" dir="t"/>
        </a:scene3d>
        <a:sp3d/>
      </dgm:spPr>
      <dgm:t>
        <a:bodyPr/>
        <a:lstStyle/>
        <a:p>
          <a:r>
            <a:rPr lang="kk-KZ" b="1">
              <a:solidFill>
                <a:srgbClr val="1F497D">
                  <a:hueOff val="0"/>
                  <a:satOff val="0"/>
                  <a:lumOff val="0"/>
                  <a:alphaOff val="0"/>
                </a:srgbClr>
              </a:solidFill>
              <a:latin typeface="Times New Roman" pitchFamily="18" charset="0"/>
              <a:ea typeface="+mn-ea"/>
              <a:cs typeface="Times New Roman" pitchFamily="18" charset="0"/>
            </a:rPr>
            <a:t>Қарыз</a:t>
          </a:r>
          <a:endParaRPr lang="ru-RU" b="1">
            <a:solidFill>
              <a:srgbClr val="1F497D">
                <a:hueOff val="0"/>
                <a:satOff val="0"/>
                <a:lumOff val="0"/>
                <a:alphaOff val="0"/>
              </a:srgbClr>
            </a:solidFill>
            <a:latin typeface="Times New Roman" pitchFamily="18" charset="0"/>
            <a:ea typeface="+mn-ea"/>
            <a:cs typeface="Times New Roman" pitchFamily="18" charset="0"/>
          </a:endParaRPr>
        </a:p>
      </dgm:t>
    </dgm:pt>
    <dgm:pt modelId="{7444DA6A-6DCC-445C-90E7-497A992B4E1C}" type="parTrans" cxnId="{13178C77-293C-484A-891F-756DBFA3C711}">
      <dgm:prSet>
        <dgm:style>
          <a:lnRef idx="2">
            <a:schemeClr val="dk1"/>
          </a:lnRef>
          <a:fillRef idx="0">
            <a:schemeClr val="dk1"/>
          </a:fillRef>
          <a:effectRef idx="1">
            <a:schemeClr val="dk1"/>
          </a:effectRef>
          <a:fontRef idx="minor">
            <a:schemeClr val="tx1"/>
          </a:fontRef>
        </dgm:style>
      </dgm:prSet>
      <dgm:spPr>
        <a:xfrm rot="130946">
          <a:off x="4009885" y="1561366"/>
          <a:ext cx="406294" cy="25814"/>
        </a:xfrm>
        <a:noFill/>
        <a:ln w="25400" cap="flat" cmpd="sng" algn="ctr">
          <a:solidFill>
            <a:sysClr val="windowText" lastClr="000000"/>
          </a:solidFill>
          <a:prstDash val="solid"/>
        </a:ln>
        <a:effectLst>
          <a:outerShdw blurRad="40000" dist="20000" dir="5400000" rotWithShape="0">
            <a:srgbClr val="000000">
              <a:alpha val="38000"/>
            </a:srgbClr>
          </a:outerShdw>
        </a:effectLst>
      </dgm:spPr>
      <dgm:t>
        <a:bodyPr/>
        <a:lstStyle/>
        <a:p>
          <a:endParaRPr lang="ru-RU">
            <a:ln>
              <a:solidFill>
                <a:sysClr val="windowText" lastClr="000000"/>
              </a:solidFill>
            </a:ln>
            <a:solidFill>
              <a:sysClr val="windowText" lastClr="000000">
                <a:hueOff val="0"/>
                <a:satOff val="0"/>
                <a:lumOff val="0"/>
                <a:alphaOff val="0"/>
              </a:sysClr>
            </a:solidFill>
            <a:latin typeface="Calibri"/>
            <a:ea typeface="+mn-ea"/>
            <a:cs typeface="+mn-cs"/>
          </a:endParaRPr>
        </a:p>
      </dgm:t>
    </dgm:pt>
    <dgm:pt modelId="{9680DD76-5CA3-47DF-B9BA-BAB33FD31332}" type="sibTrans" cxnId="{13178C77-293C-484A-891F-756DBFA3C711}">
      <dgm:prSet/>
      <dgm:spPr/>
      <dgm:t>
        <a:bodyPr/>
        <a:lstStyle/>
        <a:p>
          <a:endParaRPr lang="ru-RU"/>
        </a:p>
      </dgm:t>
    </dgm:pt>
    <dgm:pt modelId="{2AF799F9-48F1-45FC-ABD8-12B798095409}" type="pres">
      <dgm:prSet presAssocID="{01938432-01F1-458B-BDF5-CA1BDCC48B46}" presName="diagram" presStyleCnt="0">
        <dgm:presLayoutVars>
          <dgm:chPref val="1"/>
          <dgm:dir/>
          <dgm:animOne val="branch"/>
          <dgm:animLvl val="lvl"/>
          <dgm:resizeHandles val="exact"/>
        </dgm:presLayoutVars>
      </dgm:prSet>
      <dgm:spPr/>
      <dgm:t>
        <a:bodyPr/>
        <a:lstStyle/>
        <a:p>
          <a:endParaRPr lang="ru-RU"/>
        </a:p>
      </dgm:t>
    </dgm:pt>
    <dgm:pt modelId="{90F909DF-DC91-42D8-BAD3-956D8F5034C6}" type="pres">
      <dgm:prSet presAssocID="{C856F016-64DF-4F03-80DD-544A2A71CD12}" presName="root1" presStyleCnt="0"/>
      <dgm:spPr/>
    </dgm:pt>
    <dgm:pt modelId="{2EB9A7A4-D2D3-44E9-92CA-ABCA8F9557BF}" type="pres">
      <dgm:prSet presAssocID="{C856F016-64DF-4F03-80DD-544A2A71CD12}" presName="LevelOneTextNode" presStyleLbl="node0" presStyleIdx="0" presStyleCnt="1">
        <dgm:presLayoutVars>
          <dgm:chPref val="3"/>
        </dgm:presLayoutVars>
      </dgm:prSet>
      <dgm:spPr>
        <a:prstGeom prst="roundRect">
          <a:avLst>
            <a:gd name="adj" fmla="val 10000"/>
          </a:avLst>
        </a:prstGeom>
      </dgm:spPr>
      <dgm:t>
        <a:bodyPr/>
        <a:lstStyle/>
        <a:p>
          <a:endParaRPr lang="ru-RU"/>
        </a:p>
      </dgm:t>
    </dgm:pt>
    <dgm:pt modelId="{D2804D10-EBE1-4DD8-B5E8-0B0355B521B8}" type="pres">
      <dgm:prSet presAssocID="{C856F016-64DF-4F03-80DD-544A2A71CD12}" presName="level2hierChild" presStyleCnt="0"/>
      <dgm:spPr/>
    </dgm:pt>
    <dgm:pt modelId="{F00C5A30-0CFC-47BD-96D0-C18F6677D4D0}" type="pres">
      <dgm:prSet presAssocID="{53FB3A82-B714-4A86-B1B9-1AE686F2AFBE}" presName="conn2-1" presStyleLbl="parChTrans1D2" presStyleIdx="0" presStyleCnt="3"/>
      <dgm:spPr>
        <a:custGeom>
          <a:avLst/>
          <a:gdLst/>
          <a:ahLst/>
          <a:cxnLst/>
          <a:rect l="0" t="0" r="0" b="0"/>
          <a:pathLst>
            <a:path>
              <a:moveTo>
                <a:pt x="0" y="12907"/>
              </a:moveTo>
              <a:lnTo>
                <a:pt x="1151115" y="12907"/>
              </a:lnTo>
            </a:path>
          </a:pathLst>
        </a:custGeom>
      </dgm:spPr>
      <dgm:t>
        <a:bodyPr/>
        <a:lstStyle/>
        <a:p>
          <a:endParaRPr lang="ru-RU"/>
        </a:p>
      </dgm:t>
    </dgm:pt>
    <dgm:pt modelId="{35A8FD52-5C92-416E-9777-8E52C3909775}" type="pres">
      <dgm:prSet presAssocID="{53FB3A82-B714-4A86-B1B9-1AE686F2AFBE}" presName="connTx" presStyleLbl="parChTrans1D2" presStyleIdx="0" presStyleCnt="3"/>
      <dgm:spPr/>
      <dgm:t>
        <a:bodyPr/>
        <a:lstStyle/>
        <a:p>
          <a:endParaRPr lang="ru-RU"/>
        </a:p>
      </dgm:t>
    </dgm:pt>
    <dgm:pt modelId="{393559C4-ECE2-4137-8A4D-54708BF3E885}" type="pres">
      <dgm:prSet presAssocID="{6C6566B6-EFCD-4B37-B63C-96D863796F53}" presName="root2" presStyleCnt="0"/>
      <dgm:spPr/>
    </dgm:pt>
    <dgm:pt modelId="{CD3EDF1D-AC4A-4230-AF53-E4F0B813B82C}" type="pres">
      <dgm:prSet presAssocID="{6C6566B6-EFCD-4B37-B63C-96D863796F53}" presName="LevelTwoTextNode" presStyleLbl="node2" presStyleIdx="0" presStyleCnt="3">
        <dgm:presLayoutVars>
          <dgm:chPref val="3"/>
        </dgm:presLayoutVars>
      </dgm:prSet>
      <dgm:spPr>
        <a:prstGeom prst="roundRect">
          <a:avLst>
            <a:gd name="adj" fmla="val 10000"/>
          </a:avLst>
        </a:prstGeom>
      </dgm:spPr>
      <dgm:t>
        <a:bodyPr/>
        <a:lstStyle/>
        <a:p>
          <a:endParaRPr lang="ru-RU"/>
        </a:p>
      </dgm:t>
    </dgm:pt>
    <dgm:pt modelId="{B72FD75C-C462-4971-B5C6-154E813D09BB}" type="pres">
      <dgm:prSet presAssocID="{6C6566B6-EFCD-4B37-B63C-96D863796F53}" presName="level3hierChild" presStyleCnt="0"/>
      <dgm:spPr/>
    </dgm:pt>
    <dgm:pt modelId="{46794C72-4475-4120-8306-B9FD490433E4}" type="pres">
      <dgm:prSet presAssocID="{FA10CBA7-4F52-419B-A010-A46CF73FDCFF}" presName="conn2-1" presStyleLbl="parChTrans1D3" presStyleIdx="0" presStyleCnt="3"/>
      <dgm:spPr>
        <a:custGeom>
          <a:avLst/>
          <a:gdLst/>
          <a:ahLst/>
          <a:cxnLst/>
          <a:rect l="0" t="0" r="0" b="0"/>
          <a:pathLst>
            <a:path>
              <a:moveTo>
                <a:pt x="0" y="12907"/>
              </a:moveTo>
              <a:lnTo>
                <a:pt x="367187" y="12907"/>
              </a:lnTo>
            </a:path>
          </a:pathLst>
        </a:custGeom>
      </dgm:spPr>
      <dgm:t>
        <a:bodyPr/>
        <a:lstStyle/>
        <a:p>
          <a:endParaRPr lang="ru-RU"/>
        </a:p>
      </dgm:t>
    </dgm:pt>
    <dgm:pt modelId="{88CF7D5D-50AE-4E23-AE4F-DB2787585AE3}" type="pres">
      <dgm:prSet presAssocID="{FA10CBA7-4F52-419B-A010-A46CF73FDCFF}" presName="connTx" presStyleLbl="parChTrans1D3" presStyleIdx="0" presStyleCnt="3"/>
      <dgm:spPr/>
      <dgm:t>
        <a:bodyPr/>
        <a:lstStyle/>
        <a:p>
          <a:endParaRPr lang="ru-RU"/>
        </a:p>
      </dgm:t>
    </dgm:pt>
    <dgm:pt modelId="{D6C6A87A-DA5C-472B-8BA0-2F03E99F9084}" type="pres">
      <dgm:prSet presAssocID="{CAA051E7-32A5-4DD0-BAF3-59C12BD09ED0}" presName="root2" presStyleCnt="0"/>
      <dgm:spPr/>
    </dgm:pt>
    <dgm:pt modelId="{19FCE753-8D7E-47B3-9300-4AF3B34DCCEA}" type="pres">
      <dgm:prSet presAssocID="{CAA051E7-32A5-4DD0-BAF3-59C12BD09ED0}" presName="LevelTwoTextNode" presStyleLbl="node3" presStyleIdx="0" presStyleCnt="3" custScaleX="208296" custScaleY="217210">
        <dgm:presLayoutVars>
          <dgm:chPref val="3"/>
        </dgm:presLayoutVars>
      </dgm:prSet>
      <dgm:spPr>
        <a:prstGeom prst="roundRect">
          <a:avLst>
            <a:gd name="adj" fmla="val 10000"/>
          </a:avLst>
        </a:prstGeom>
      </dgm:spPr>
      <dgm:t>
        <a:bodyPr/>
        <a:lstStyle/>
        <a:p>
          <a:endParaRPr lang="ru-RU"/>
        </a:p>
      </dgm:t>
    </dgm:pt>
    <dgm:pt modelId="{17AE88D5-7320-402F-83D2-8FE3B75FB311}" type="pres">
      <dgm:prSet presAssocID="{CAA051E7-32A5-4DD0-BAF3-59C12BD09ED0}" presName="level3hierChild" presStyleCnt="0"/>
      <dgm:spPr/>
    </dgm:pt>
    <dgm:pt modelId="{38234814-6BC8-4AE5-8F28-11477FD3EF09}" type="pres">
      <dgm:prSet presAssocID="{1A6C7805-75E3-451D-8BA0-DE5270733561}" presName="conn2-1" presStyleLbl="parChTrans1D2" presStyleIdx="1" presStyleCnt="3"/>
      <dgm:spPr>
        <a:custGeom>
          <a:avLst/>
          <a:gdLst/>
          <a:ahLst/>
          <a:cxnLst/>
          <a:rect l="0" t="0" r="0" b="0"/>
          <a:pathLst>
            <a:path>
              <a:moveTo>
                <a:pt x="0" y="12907"/>
              </a:moveTo>
              <a:lnTo>
                <a:pt x="367299" y="12907"/>
              </a:lnTo>
            </a:path>
          </a:pathLst>
        </a:custGeom>
      </dgm:spPr>
      <dgm:t>
        <a:bodyPr/>
        <a:lstStyle/>
        <a:p>
          <a:endParaRPr lang="ru-RU"/>
        </a:p>
      </dgm:t>
    </dgm:pt>
    <dgm:pt modelId="{D6EE478F-F5C4-4051-B661-6AEDB756CCE2}" type="pres">
      <dgm:prSet presAssocID="{1A6C7805-75E3-451D-8BA0-DE5270733561}" presName="connTx" presStyleLbl="parChTrans1D2" presStyleIdx="1" presStyleCnt="3"/>
      <dgm:spPr/>
      <dgm:t>
        <a:bodyPr/>
        <a:lstStyle/>
        <a:p>
          <a:endParaRPr lang="ru-RU"/>
        </a:p>
      </dgm:t>
    </dgm:pt>
    <dgm:pt modelId="{ED1A77C3-55C5-44D0-8F06-01B3B453692C}" type="pres">
      <dgm:prSet presAssocID="{FED8E0DB-CEFD-4FA6-844C-81133AD84267}" presName="root2" presStyleCnt="0"/>
      <dgm:spPr/>
    </dgm:pt>
    <dgm:pt modelId="{BBB45399-2F87-49C9-BCAA-4FA19B978A16}" type="pres">
      <dgm:prSet presAssocID="{FED8E0DB-CEFD-4FA6-844C-81133AD84267}" presName="LevelTwoTextNode" presStyleLbl="node2" presStyleIdx="1" presStyleCnt="3">
        <dgm:presLayoutVars>
          <dgm:chPref val="3"/>
        </dgm:presLayoutVars>
      </dgm:prSet>
      <dgm:spPr>
        <a:prstGeom prst="roundRect">
          <a:avLst>
            <a:gd name="adj" fmla="val 10000"/>
          </a:avLst>
        </a:prstGeom>
      </dgm:spPr>
      <dgm:t>
        <a:bodyPr/>
        <a:lstStyle/>
        <a:p>
          <a:endParaRPr lang="ru-RU"/>
        </a:p>
      </dgm:t>
    </dgm:pt>
    <dgm:pt modelId="{0A9A188C-1BC0-4A99-9935-406FCADA4AB3}" type="pres">
      <dgm:prSet presAssocID="{FED8E0DB-CEFD-4FA6-844C-81133AD84267}" presName="level3hierChild" presStyleCnt="0"/>
      <dgm:spPr/>
    </dgm:pt>
    <dgm:pt modelId="{D2B6D381-840D-493E-A5E7-ACD824353DA7}" type="pres">
      <dgm:prSet presAssocID="{76D115C6-3D26-48D2-92E7-432CEF195F29}" presName="conn2-1" presStyleLbl="parChTrans1D3" presStyleIdx="1" presStyleCnt="3"/>
      <dgm:spPr>
        <a:custGeom>
          <a:avLst/>
          <a:gdLst/>
          <a:ahLst/>
          <a:cxnLst/>
          <a:rect l="0" t="0" r="0" b="0"/>
          <a:pathLst>
            <a:path>
              <a:moveTo>
                <a:pt x="0" y="12907"/>
              </a:moveTo>
              <a:lnTo>
                <a:pt x="395175" y="12907"/>
              </a:lnTo>
            </a:path>
          </a:pathLst>
        </a:custGeom>
      </dgm:spPr>
      <dgm:t>
        <a:bodyPr/>
        <a:lstStyle/>
        <a:p>
          <a:endParaRPr lang="ru-RU"/>
        </a:p>
      </dgm:t>
    </dgm:pt>
    <dgm:pt modelId="{108F723B-13C0-415D-AC94-1F8C52BA851A}" type="pres">
      <dgm:prSet presAssocID="{76D115C6-3D26-48D2-92E7-432CEF195F29}" presName="connTx" presStyleLbl="parChTrans1D3" presStyleIdx="1" presStyleCnt="3"/>
      <dgm:spPr/>
      <dgm:t>
        <a:bodyPr/>
        <a:lstStyle/>
        <a:p>
          <a:endParaRPr lang="ru-RU"/>
        </a:p>
      </dgm:t>
    </dgm:pt>
    <dgm:pt modelId="{7CEDF9AF-3855-4A85-BB10-E008A7BF3447}" type="pres">
      <dgm:prSet presAssocID="{DBE26809-5449-4B70-8805-F2E34344617E}" presName="root2" presStyleCnt="0"/>
      <dgm:spPr/>
    </dgm:pt>
    <dgm:pt modelId="{08EBD59F-19CD-4D59-A1C9-E0174E3F7CD4}" type="pres">
      <dgm:prSet presAssocID="{DBE26809-5449-4B70-8805-F2E34344617E}" presName="LevelTwoTextNode" presStyleLbl="node3" presStyleIdx="1" presStyleCnt="3" custScaleX="146578" custScaleY="224217" custLinFactNeighborX="3016" custLinFactNeighborY="-3371">
        <dgm:presLayoutVars>
          <dgm:chPref val="3"/>
        </dgm:presLayoutVars>
      </dgm:prSet>
      <dgm:spPr>
        <a:prstGeom prst="roundRect">
          <a:avLst>
            <a:gd name="adj" fmla="val 10000"/>
          </a:avLst>
        </a:prstGeom>
      </dgm:spPr>
      <dgm:t>
        <a:bodyPr/>
        <a:lstStyle/>
        <a:p>
          <a:endParaRPr lang="ru-RU"/>
        </a:p>
      </dgm:t>
    </dgm:pt>
    <dgm:pt modelId="{F44B808A-E87F-468F-BADE-24F2747883A0}" type="pres">
      <dgm:prSet presAssocID="{DBE26809-5449-4B70-8805-F2E34344617E}" presName="level3hierChild" presStyleCnt="0"/>
      <dgm:spPr/>
    </dgm:pt>
    <dgm:pt modelId="{1711CBB2-16EB-4D28-935F-03C048AA521C}" type="pres">
      <dgm:prSet presAssocID="{7444DA6A-6DCC-445C-90E7-497A992B4E1C}" presName="conn2-1" presStyleLbl="parChTrans1D4" presStyleIdx="0" presStyleCnt="1"/>
      <dgm:spPr>
        <a:custGeom>
          <a:avLst/>
          <a:gdLst/>
          <a:ahLst/>
          <a:cxnLst/>
          <a:rect l="0" t="0" r="0" b="0"/>
          <a:pathLst>
            <a:path>
              <a:moveTo>
                <a:pt x="0" y="12907"/>
              </a:moveTo>
              <a:lnTo>
                <a:pt x="406294" y="12907"/>
              </a:lnTo>
            </a:path>
          </a:pathLst>
        </a:custGeom>
      </dgm:spPr>
      <dgm:t>
        <a:bodyPr/>
        <a:lstStyle/>
        <a:p>
          <a:endParaRPr lang="ru-RU"/>
        </a:p>
      </dgm:t>
    </dgm:pt>
    <dgm:pt modelId="{9B34F7A5-4E63-4EC6-A323-66A4C2298B21}" type="pres">
      <dgm:prSet presAssocID="{7444DA6A-6DCC-445C-90E7-497A992B4E1C}" presName="connTx" presStyleLbl="parChTrans1D4" presStyleIdx="0" presStyleCnt="1"/>
      <dgm:spPr/>
      <dgm:t>
        <a:bodyPr/>
        <a:lstStyle/>
        <a:p>
          <a:endParaRPr lang="ru-RU"/>
        </a:p>
      </dgm:t>
    </dgm:pt>
    <dgm:pt modelId="{BD58DB52-4FB5-4619-910A-B4C9D71A1EE7}" type="pres">
      <dgm:prSet presAssocID="{6C2AADB5-244D-4D81-A520-F4FCD1564430}" presName="root2" presStyleCnt="0"/>
      <dgm:spPr/>
    </dgm:pt>
    <dgm:pt modelId="{8827D25C-D1A0-4749-83AB-D67122C1095A}" type="pres">
      <dgm:prSet presAssocID="{6C2AADB5-244D-4D81-A520-F4FCD1564430}" presName="LevelTwoTextNode" presStyleLbl="node4" presStyleIdx="0" presStyleCnt="1" custLinFactNeighborX="25921">
        <dgm:presLayoutVars>
          <dgm:chPref val="3"/>
        </dgm:presLayoutVars>
      </dgm:prSet>
      <dgm:spPr>
        <a:prstGeom prst="roundRect">
          <a:avLst>
            <a:gd name="adj" fmla="val 10000"/>
          </a:avLst>
        </a:prstGeom>
      </dgm:spPr>
      <dgm:t>
        <a:bodyPr/>
        <a:lstStyle/>
        <a:p>
          <a:endParaRPr lang="ru-RU"/>
        </a:p>
      </dgm:t>
    </dgm:pt>
    <dgm:pt modelId="{D43D2F80-5305-49ED-BFA3-BA2F0CF88695}" type="pres">
      <dgm:prSet presAssocID="{6C2AADB5-244D-4D81-A520-F4FCD1564430}" presName="level3hierChild" presStyleCnt="0"/>
      <dgm:spPr/>
    </dgm:pt>
    <dgm:pt modelId="{C4A0C26E-F4B5-44E2-8492-B1BF20901189}" type="pres">
      <dgm:prSet presAssocID="{B740AEA9-2A1A-4FEF-834E-EDDB9546B7CD}" presName="conn2-1" presStyleLbl="parChTrans1D2" presStyleIdx="2" presStyleCnt="3"/>
      <dgm:spPr>
        <a:custGeom>
          <a:avLst/>
          <a:gdLst/>
          <a:ahLst/>
          <a:cxnLst/>
          <a:rect l="0" t="0" r="0" b="0"/>
          <a:pathLst>
            <a:path>
              <a:moveTo>
                <a:pt x="0" y="12907"/>
              </a:moveTo>
              <a:lnTo>
                <a:pt x="1151115" y="12907"/>
              </a:lnTo>
            </a:path>
          </a:pathLst>
        </a:custGeom>
      </dgm:spPr>
      <dgm:t>
        <a:bodyPr/>
        <a:lstStyle/>
        <a:p>
          <a:endParaRPr lang="ru-RU"/>
        </a:p>
      </dgm:t>
    </dgm:pt>
    <dgm:pt modelId="{100E9F30-43F0-4E29-A913-70488F434C93}" type="pres">
      <dgm:prSet presAssocID="{B740AEA9-2A1A-4FEF-834E-EDDB9546B7CD}" presName="connTx" presStyleLbl="parChTrans1D2" presStyleIdx="2" presStyleCnt="3"/>
      <dgm:spPr/>
      <dgm:t>
        <a:bodyPr/>
        <a:lstStyle/>
        <a:p>
          <a:endParaRPr lang="ru-RU"/>
        </a:p>
      </dgm:t>
    </dgm:pt>
    <dgm:pt modelId="{43859613-FA7D-4E0F-9596-4E55C02E6E30}" type="pres">
      <dgm:prSet presAssocID="{427FC017-718F-43DB-A2DB-3FB2129B795B}" presName="root2" presStyleCnt="0"/>
      <dgm:spPr/>
    </dgm:pt>
    <dgm:pt modelId="{92FE422C-E684-461F-B22D-757A68386D1F}" type="pres">
      <dgm:prSet presAssocID="{427FC017-718F-43DB-A2DB-3FB2129B795B}" presName="LevelTwoTextNode" presStyleLbl="node2" presStyleIdx="2" presStyleCnt="3">
        <dgm:presLayoutVars>
          <dgm:chPref val="3"/>
        </dgm:presLayoutVars>
      </dgm:prSet>
      <dgm:spPr>
        <a:prstGeom prst="roundRect">
          <a:avLst>
            <a:gd name="adj" fmla="val 10000"/>
          </a:avLst>
        </a:prstGeom>
      </dgm:spPr>
      <dgm:t>
        <a:bodyPr/>
        <a:lstStyle/>
        <a:p>
          <a:endParaRPr lang="ru-RU"/>
        </a:p>
      </dgm:t>
    </dgm:pt>
    <dgm:pt modelId="{3B03474B-9834-4EA7-A59F-309ED6A029C8}" type="pres">
      <dgm:prSet presAssocID="{427FC017-718F-43DB-A2DB-3FB2129B795B}" presName="level3hierChild" presStyleCnt="0"/>
      <dgm:spPr/>
    </dgm:pt>
    <dgm:pt modelId="{1D669424-4AFA-4632-974D-BC7A3E509049}" type="pres">
      <dgm:prSet presAssocID="{FFB06273-FC08-4928-9754-A9081F3CD582}" presName="conn2-1" presStyleLbl="parChTrans1D3" presStyleIdx="2" presStyleCnt="3"/>
      <dgm:spPr>
        <a:custGeom>
          <a:avLst/>
          <a:gdLst/>
          <a:ahLst/>
          <a:cxnLst/>
          <a:rect l="0" t="0" r="0" b="0"/>
          <a:pathLst>
            <a:path>
              <a:moveTo>
                <a:pt x="0" y="12907"/>
              </a:moveTo>
              <a:lnTo>
                <a:pt x="358897" y="12907"/>
              </a:lnTo>
            </a:path>
          </a:pathLst>
        </a:custGeom>
      </dgm:spPr>
      <dgm:t>
        <a:bodyPr/>
        <a:lstStyle/>
        <a:p>
          <a:endParaRPr lang="ru-RU"/>
        </a:p>
      </dgm:t>
    </dgm:pt>
    <dgm:pt modelId="{86BB6F3E-E71E-41D5-9391-474A17B2E625}" type="pres">
      <dgm:prSet presAssocID="{FFB06273-FC08-4928-9754-A9081F3CD582}" presName="connTx" presStyleLbl="parChTrans1D3" presStyleIdx="2" presStyleCnt="3"/>
      <dgm:spPr/>
      <dgm:t>
        <a:bodyPr/>
        <a:lstStyle/>
        <a:p>
          <a:endParaRPr lang="ru-RU"/>
        </a:p>
      </dgm:t>
    </dgm:pt>
    <dgm:pt modelId="{0B1F6874-9C62-4F63-B704-4925B512D001}" type="pres">
      <dgm:prSet presAssocID="{1845E2CC-E903-4B90-8DB1-87E3B91C5205}" presName="root2" presStyleCnt="0"/>
      <dgm:spPr/>
    </dgm:pt>
    <dgm:pt modelId="{5E931D57-6715-4269-AD1B-9A602960B97F}" type="pres">
      <dgm:prSet presAssocID="{1845E2CC-E903-4B90-8DB1-87E3B91C5205}" presName="LevelTwoTextNode" presStyleLbl="node3" presStyleIdx="2" presStyleCnt="3" custScaleX="161721" custScaleY="225136" custLinFactNeighborX="-903">
        <dgm:presLayoutVars>
          <dgm:chPref val="3"/>
        </dgm:presLayoutVars>
      </dgm:prSet>
      <dgm:spPr>
        <a:prstGeom prst="roundRect">
          <a:avLst>
            <a:gd name="adj" fmla="val 10000"/>
          </a:avLst>
        </a:prstGeom>
      </dgm:spPr>
      <dgm:t>
        <a:bodyPr/>
        <a:lstStyle/>
        <a:p>
          <a:endParaRPr lang="ru-RU"/>
        </a:p>
      </dgm:t>
    </dgm:pt>
    <dgm:pt modelId="{88DFF9EB-6885-4219-BF5D-2256D1B888AA}" type="pres">
      <dgm:prSet presAssocID="{1845E2CC-E903-4B90-8DB1-87E3B91C5205}" presName="level3hierChild" presStyleCnt="0"/>
      <dgm:spPr/>
    </dgm:pt>
  </dgm:ptLst>
  <dgm:cxnLst>
    <dgm:cxn modelId="{869C92C2-364A-4F34-A779-DDC82973C296}" type="presOf" srcId="{1845E2CC-E903-4B90-8DB1-87E3B91C5205}" destId="{5E931D57-6715-4269-AD1B-9A602960B97F}" srcOrd="0" destOrd="0" presId="urn:microsoft.com/office/officeart/2005/8/layout/hierarchy2"/>
    <dgm:cxn modelId="{13178C77-293C-484A-891F-756DBFA3C711}" srcId="{DBE26809-5449-4B70-8805-F2E34344617E}" destId="{6C2AADB5-244D-4D81-A520-F4FCD1564430}" srcOrd="0" destOrd="0" parTransId="{7444DA6A-6DCC-445C-90E7-497A992B4E1C}" sibTransId="{9680DD76-5CA3-47DF-B9BA-BAB33FD31332}"/>
    <dgm:cxn modelId="{02DF070D-DC5E-4660-A106-0CA1FA594B36}" type="presOf" srcId="{FA10CBA7-4F52-419B-A010-A46CF73FDCFF}" destId="{88CF7D5D-50AE-4E23-AE4F-DB2787585AE3}" srcOrd="1" destOrd="0" presId="urn:microsoft.com/office/officeart/2005/8/layout/hierarchy2"/>
    <dgm:cxn modelId="{A6A8715F-9426-4B45-BF6B-83FE4866F7A3}" type="presOf" srcId="{76D115C6-3D26-48D2-92E7-432CEF195F29}" destId="{108F723B-13C0-415D-AC94-1F8C52BA851A}" srcOrd="1" destOrd="0" presId="urn:microsoft.com/office/officeart/2005/8/layout/hierarchy2"/>
    <dgm:cxn modelId="{9F6B54C1-1EC2-4A1A-986C-EE9F13C4088F}" type="presOf" srcId="{6C2AADB5-244D-4D81-A520-F4FCD1564430}" destId="{8827D25C-D1A0-4749-83AB-D67122C1095A}" srcOrd="0" destOrd="0" presId="urn:microsoft.com/office/officeart/2005/8/layout/hierarchy2"/>
    <dgm:cxn modelId="{0645B78F-C22E-4479-9A9D-ECE04C232EA1}" type="presOf" srcId="{01938432-01F1-458B-BDF5-CA1BDCC48B46}" destId="{2AF799F9-48F1-45FC-ABD8-12B798095409}" srcOrd="0" destOrd="0" presId="urn:microsoft.com/office/officeart/2005/8/layout/hierarchy2"/>
    <dgm:cxn modelId="{AE6B6E9F-B8DE-4F4C-B529-6B976C9A8A16}" type="presOf" srcId="{FFB06273-FC08-4928-9754-A9081F3CD582}" destId="{86BB6F3E-E71E-41D5-9391-474A17B2E625}" srcOrd="1" destOrd="0" presId="urn:microsoft.com/office/officeart/2005/8/layout/hierarchy2"/>
    <dgm:cxn modelId="{614A1C2D-4304-4681-89C5-5545A4CF0899}" type="presOf" srcId="{B740AEA9-2A1A-4FEF-834E-EDDB9546B7CD}" destId="{C4A0C26E-F4B5-44E2-8492-B1BF20901189}" srcOrd="0" destOrd="0" presId="urn:microsoft.com/office/officeart/2005/8/layout/hierarchy2"/>
    <dgm:cxn modelId="{712C10E6-7710-4547-9431-20E5D9CA365D}" type="presOf" srcId="{B740AEA9-2A1A-4FEF-834E-EDDB9546B7CD}" destId="{100E9F30-43F0-4E29-A913-70488F434C93}" srcOrd="1" destOrd="0" presId="urn:microsoft.com/office/officeart/2005/8/layout/hierarchy2"/>
    <dgm:cxn modelId="{DC45BBCD-DD5F-4FCF-9EBC-62EAF05543AE}" type="presOf" srcId="{6C6566B6-EFCD-4B37-B63C-96D863796F53}" destId="{CD3EDF1D-AC4A-4230-AF53-E4F0B813B82C}" srcOrd="0" destOrd="0" presId="urn:microsoft.com/office/officeart/2005/8/layout/hierarchy2"/>
    <dgm:cxn modelId="{0A468E9F-0638-4D89-A066-5E696FB42DAC}" srcId="{C856F016-64DF-4F03-80DD-544A2A71CD12}" destId="{427FC017-718F-43DB-A2DB-3FB2129B795B}" srcOrd="2" destOrd="0" parTransId="{B740AEA9-2A1A-4FEF-834E-EDDB9546B7CD}" sibTransId="{33A0C7CD-08CE-42F0-87D4-E1FA05232332}"/>
    <dgm:cxn modelId="{128DE397-A1C7-466F-A958-1A7A111B324E}" type="presOf" srcId="{1A6C7805-75E3-451D-8BA0-DE5270733561}" destId="{D6EE478F-F5C4-4051-B661-6AEDB756CCE2}" srcOrd="1" destOrd="0" presId="urn:microsoft.com/office/officeart/2005/8/layout/hierarchy2"/>
    <dgm:cxn modelId="{E66D216B-A67F-422E-A86F-F3F68ED4DB6D}" type="presOf" srcId="{53FB3A82-B714-4A86-B1B9-1AE686F2AFBE}" destId="{35A8FD52-5C92-416E-9777-8E52C3909775}" srcOrd="1" destOrd="0" presId="urn:microsoft.com/office/officeart/2005/8/layout/hierarchy2"/>
    <dgm:cxn modelId="{8EE5C24E-52B4-4B02-A1F0-F1D776F7A46F}" srcId="{C856F016-64DF-4F03-80DD-544A2A71CD12}" destId="{6C6566B6-EFCD-4B37-B63C-96D863796F53}" srcOrd="0" destOrd="0" parTransId="{53FB3A82-B714-4A86-B1B9-1AE686F2AFBE}" sibTransId="{3BE2EDC1-8A5B-4238-A1B5-624BF2D95DFC}"/>
    <dgm:cxn modelId="{BA0D5ECB-99CB-4342-9105-F0B90A3A18EF}" type="presOf" srcId="{53FB3A82-B714-4A86-B1B9-1AE686F2AFBE}" destId="{F00C5A30-0CFC-47BD-96D0-C18F6677D4D0}" srcOrd="0" destOrd="0" presId="urn:microsoft.com/office/officeart/2005/8/layout/hierarchy2"/>
    <dgm:cxn modelId="{70355B73-BF21-4B64-BA5D-FF1EDD4C58AF}" srcId="{C856F016-64DF-4F03-80DD-544A2A71CD12}" destId="{FED8E0DB-CEFD-4FA6-844C-81133AD84267}" srcOrd="1" destOrd="0" parTransId="{1A6C7805-75E3-451D-8BA0-DE5270733561}" sibTransId="{BBD30B54-085B-4CAA-B2DB-41A30DEEB46B}"/>
    <dgm:cxn modelId="{9A2AD3DD-1E4B-429E-9085-3B0D4F67386E}" type="presOf" srcId="{7444DA6A-6DCC-445C-90E7-497A992B4E1C}" destId="{9B34F7A5-4E63-4EC6-A323-66A4C2298B21}" srcOrd="1" destOrd="0" presId="urn:microsoft.com/office/officeart/2005/8/layout/hierarchy2"/>
    <dgm:cxn modelId="{43ACD7E1-1248-4359-8081-500AA8754139}" type="presOf" srcId="{7444DA6A-6DCC-445C-90E7-497A992B4E1C}" destId="{1711CBB2-16EB-4D28-935F-03C048AA521C}" srcOrd="0" destOrd="0" presId="urn:microsoft.com/office/officeart/2005/8/layout/hierarchy2"/>
    <dgm:cxn modelId="{CDE45D75-B27C-4653-AD1E-44F4D3BDA041}" srcId="{6C6566B6-EFCD-4B37-B63C-96D863796F53}" destId="{CAA051E7-32A5-4DD0-BAF3-59C12BD09ED0}" srcOrd="0" destOrd="0" parTransId="{FA10CBA7-4F52-419B-A010-A46CF73FDCFF}" sibTransId="{8F3A0687-E3D8-4689-8C8B-0F00D3202D99}"/>
    <dgm:cxn modelId="{67C0ABCD-B78B-4CD9-BD13-C351E806F572}" type="presOf" srcId="{427FC017-718F-43DB-A2DB-3FB2129B795B}" destId="{92FE422C-E684-461F-B22D-757A68386D1F}" srcOrd="0" destOrd="0" presId="urn:microsoft.com/office/officeart/2005/8/layout/hierarchy2"/>
    <dgm:cxn modelId="{AD07C848-22F2-4E88-BC22-55C7EDDB34DA}" type="presOf" srcId="{CAA051E7-32A5-4DD0-BAF3-59C12BD09ED0}" destId="{19FCE753-8D7E-47B3-9300-4AF3B34DCCEA}" srcOrd="0" destOrd="0" presId="urn:microsoft.com/office/officeart/2005/8/layout/hierarchy2"/>
    <dgm:cxn modelId="{C51CDB7D-5A59-4DDC-B15B-89B7D01D7E26}" srcId="{01938432-01F1-458B-BDF5-CA1BDCC48B46}" destId="{C856F016-64DF-4F03-80DD-544A2A71CD12}" srcOrd="0" destOrd="0" parTransId="{710D2662-5473-4308-9147-570D2BF7BF24}" sibTransId="{89C532A4-4323-4931-A5DD-2A391DB49BBD}"/>
    <dgm:cxn modelId="{A56F10B6-25C6-454A-A43A-0E0A5B6CF0DE}" srcId="{427FC017-718F-43DB-A2DB-3FB2129B795B}" destId="{1845E2CC-E903-4B90-8DB1-87E3B91C5205}" srcOrd="0" destOrd="0" parTransId="{FFB06273-FC08-4928-9754-A9081F3CD582}" sibTransId="{9294ADAF-2A73-4FDA-936B-DC6FCB218835}"/>
    <dgm:cxn modelId="{84AFE327-92C9-4A08-984D-C8BF0E99FC03}" srcId="{FED8E0DB-CEFD-4FA6-844C-81133AD84267}" destId="{DBE26809-5449-4B70-8805-F2E34344617E}" srcOrd="0" destOrd="0" parTransId="{76D115C6-3D26-48D2-92E7-432CEF195F29}" sibTransId="{04894581-BC7E-4FA8-B00D-9791F19D1E86}"/>
    <dgm:cxn modelId="{6B247104-BCBE-4577-BF92-00AD863ED919}" type="presOf" srcId="{FED8E0DB-CEFD-4FA6-844C-81133AD84267}" destId="{BBB45399-2F87-49C9-BCAA-4FA19B978A16}" srcOrd="0" destOrd="0" presId="urn:microsoft.com/office/officeart/2005/8/layout/hierarchy2"/>
    <dgm:cxn modelId="{FB74C7EA-4EC8-4F17-9A52-A4FD315FD5F3}" type="presOf" srcId="{1A6C7805-75E3-451D-8BA0-DE5270733561}" destId="{38234814-6BC8-4AE5-8F28-11477FD3EF09}" srcOrd="0" destOrd="0" presId="urn:microsoft.com/office/officeart/2005/8/layout/hierarchy2"/>
    <dgm:cxn modelId="{C02B5B91-52BD-4E45-AC3E-689C2AD45FFB}" type="presOf" srcId="{76D115C6-3D26-48D2-92E7-432CEF195F29}" destId="{D2B6D381-840D-493E-A5E7-ACD824353DA7}" srcOrd="0" destOrd="0" presId="urn:microsoft.com/office/officeart/2005/8/layout/hierarchy2"/>
    <dgm:cxn modelId="{66515159-855D-440A-8ED7-46BA8E1EE94C}" type="presOf" srcId="{C856F016-64DF-4F03-80DD-544A2A71CD12}" destId="{2EB9A7A4-D2D3-44E9-92CA-ABCA8F9557BF}" srcOrd="0" destOrd="0" presId="urn:microsoft.com/office/officeart/2005/8/layout/hierarchy2"/>
    <dgm:cxn modelId="{AD51045D-E117-4A06-BB5C-AD87733F1D61}" type="presOf" srcId="{FFB06273-FC08-4928-9754-A9081F3CD582}" destId="{1D669424-4AFA-4632-974D-BC7A3E509049}" srcOrd="0" destOrd="0" presId="urn:microsoft.com/office/officeart/2005/8/layout/hierarchy2"/>
    <dgm:cxn modelId="{80CBCDEA-0E95-409E-BDD6-A454EDAA0281}" type="presOf" srcId="{FA10CBA7-4F52-419B-A010-A46CF73FDCFF}" destId="{46794C72-4475-4120-8306-B9FD490433E4}" srcOrd="0" destOrd="0" presId="urn:microsoft.com/office/officeart/2005/8/layout/hierarchy2"/>
    <dgm:cxn modelId="{33DFAB36-7670-455B-B76C-5D12741495FD}" type="presOf" srcId="{DBE26809-5449-4B70-8805-F2E34344617E}" destId="{08EBD59F-19CD-4D59-A1C9-E0174E3F7CD4}" srcOrd="0" destOrd="0" presId="urn:microsoft.com/office/officeart/2005/8/layout/hierarchy2"/>
    <dgm:cxn modelId="{65E13EDB-311D-4024-9601-5EEF47D72C69}" type="presParOf" srcId="{2AF799F9-48F1-45FC-ABD8-12B798095409}" destId="{90F909DF-DC91-42D8-BAD3-956D8F5034C6}" srcOrd="0" destOrd="0" presId="urn:microsoft.com/office/officeart/2005/8/layout/hierarchy2"/>
    <dgm:cxn modelId="{A2C4E6BA-773C-4ECD-B47E-7A13D0D31D63}" type="presParOf" srcId="{90F909DF-DC91-42D8-BAD3-956D8F5034C6}" destId="{2EB9A7A4-D2D3-44E9-92CA-ABCA8F9557BF}" srcOrd="0" destOrd="0" presId="urn:microsoft.com/office/officeart/2005/8/layout/hierarchy2"/>
    <dgm:cxn modelId="{E22DFE1A-254E-420F-9DC6-B47E2F79BDE7}" type="presParOf" srcId="{90F909DF-DC91-42D8-BAD3-956D8F5034C6}" destId="{D2804D10-EBE1-4DD8-B5E8-0B0355B521B8}" srcOrd="1" destOrd="0" presId="urn:microsoft.com/office/officeart/2005/8/layout/hierarchy2"/>
    <dgm:cxn modelId="{5AA1ED75-F29B-4749-A360-02F0FD99D406}" type="presParOf" srcId="{D2804D10-EBE1-4DD8-B5E8-0B0355B521B8}" destId="{F00C5A30-0CFC-47BD-96D0-C18F6677D4D0}" srcOrd="0" destOrd="0" presId="urn:microsoft.com/office/officeart/2005/8/layout/hierarchy2"/>
    <dgm:cxn modelId="{2152059D-F915-4CA2-B084-E927CEA70882}" type="presParOf" srcId="{F00C5A30-0CFC-47BD-96D0-C18F6677D4D0}" destId="{35A8FD52-5C92-416E-9777-8E52C3909775}" srcOrd="0" destOrd="0" presId="urn:microsoft.com/office/officeart/2005/8/layout/hierarchy2"/>
    <dgm:cxn modelId="{7CA394DA-C835-4A98-B618-14CE02519738}" type="presParOf" srcId="{D2804D10-EBE1-4DD8-B5E8-0B0355B521B8}" destId="{393559C4-ECE2-4137-8A4D-54708BF3E885}" srcOrd="1" destOrd="0" presId="urn:microsoft.com/office/officeart/2005/8/layout/hierarchy2"/>
    <dgm:cxn modelId="{166089CF-5AED-4EB5-B32E-C1C42D872177}" type="presParOf" srcId="{393559C4-ECE2-4137-8A4D-54708BF3E885}" destId="{CD3EDF1D-AC4A-4230-AF53-E4F0B813B82C}" srcOrd="0" destOrd="0" presId="urn:microsoft.com/office/officeart/2005/8/layout/hierarchy2"/>
    <dgm:cxn modelId="{851415D2-BA55-4BEF-BF44-878CEA4392C1}" type="presParOf" srcId="{393559C4-ECE2-4137-8A4D-54708BF3E885}" destId="{B72FD75C-C462-4971-B5C6-154E813D09BB}" srcOrd="1" destOrd="0" presId="urn:microsoft.com/office/officeart/2005/8/layout/hierarchy2"/>
    <dgm:cxn modelId="{9E4D3037-8E02-4788-AE79-A95F6942DCC8}" type="presParOf" srcId="{B72FD75C-C462-4971-B5C6-154E813D09BB}" destId="{46794C72-4475-4120-8306-B9FD490433E4}" srcOrd="0" destOrd="0" presId="urn:microsoft.com/office/officeart/2005/8/layout/hierarchy2"/>
    <dgm:cxn modelId="{695898A4-ED88-4629-8321-DBEA5CECC297}" type="presParOf" srcId="{46794C72-4475-4120-8306-B9FD490433E4}" destId="{88CF7D5D-50AE-4E23-AE4F-DB2787585AE3}" srcOrd="0" destOrd="0" presId="urn:microsoft.com/office/officeart/2005/8/layout/hierarchy2"/>
    <dgm:cxn modelId="{3E878A4F-C522-438F-B89B-E933372B94EB}" type="presParOf" srcId="{B72FD75C-C462-4971-B5C6-154E813D09BB}" destId="{D6C6A87A-DA5C-472B-8BA0-2F03E99F9084}" srcOrd="1" destOrd="0" presId="urn:microsoft.com/office/officeart/2005/8/layout/hierarchy2"/>
    <dgm:cxn modelId="{92E8FD5A-F78B-4F72-A834-266A5E5EBD8B}" type="presParOf" srcId="{D6C6A87A-DA5C-472B-8BA0-2F03E99F9084}" destId="{19FCE753-8D7E-47B3-9300-4AF3B34DCCEA}" srcOrd="0" destOrd="0" presId="urn:microsoft.com/office/officeart/2005/8/layout/hierarchy2"/>
    <dgm:cxn modelId="{31C14718-9185-4EC0-9CAF-EC1FCA0D9CF2}" type="presParOf" srcId="{D6C6A87A-DA5C-472B-8BA0-2F03E99F9084}" destId="{17AE88D5-7320-402F-83D2-8FE3B75FB311}" srcOrd="1" destOrd="0" presId="urn:microsoft.com/office/officeart/2005/8/layout/hierarchy2"/>
    <dgm:cxn modelId="{E1F1C443-05B6-4C4E-8E22-9BBDBA4F1D86}" type="presParOf" srcId="{D2804D10-EBE1-4DD8-B5E8-0B0355B521B8}" destId="{38234814-6BC8-4AE5-8F28-11477FD3EF09}" srcOrd="2" destOrd="0" presId="urn:microsoft.com/office/officeart/2005/8/layout/hierarchy2"/>
    <dgm:cxn modelId="{BC17B4B2-C735-4605-854B-6916A16B4D80}" type="presParOf" srcId="{38234814-6BC8-4AE5-8F28-11477FD3EF09}" destId="{D6EE478F-F5C4-4051-B661-6AEDB756CCE2}" srcOrd="0" destOrd="0" presId="urn:microsoft.com/office/officeart/2005/8/layout/hierarchy2"/>
    <dgm:cxn modelId="{5745C810-CFE4-4BBB-B566-4D31D48BD97A}" type="presParOf" srcId="{D2804D10-EBE1-4DD8-B5E8-0B0355B521B8}" destId="{ED1A77C3-55C5-44D0-8F06-01B3B453692C}" srcOrd="3" destOrd="0" presId="urn:microsoft.com/office/officeart/2005/8/layout/hierarchy2"/>
    <dgm:cxn modelId="{9B2DFD81-029E-4FDF-B744-E63ABB05B55F}" type="presParOf" srcId="{ED1A77C3-55C5-44D0-8F06-01B3B453692C}" destId="{BBB45399-2F87-49C9-BCAA-4FA19B978A16}" srcOrd="0" destOrd="0" presId="urn:microsoft.com/office/officeart/2005/8/layout/hierarchy2"/>
    <dgm:cxn modelId="{17562C4A-4326-4DF2-8F8E-547099DBE9ED}" type="presParOf" srcId="{ED1A77C3-55C5-44D0-8F06-01B3B453692C}" destId="{0A9A188C-1BC0-4A99-9935-406FCADA4AB3}" srcOrd="1" destOrd="0" presId="urn:microsoft.com/office/officeart/2005/8/layout/hierarchy2"/>
    <dgm:cxn modelId="{B74C075C-C940-49A6-97AD-2EF9CEBDEB82}" type="presParOf" srcId="{0A9A188C-1BC0-4A99-9935-406FCADA4AB3}" destId="{D2B6D381-840D-493E-A5E7-ACD824353DA7}" srcOrd="0" destOrd="0" presId="urn:microsoft.com/office/officeart/2005/8/layout/hierarchy2"/>
    <dgm:cxn modelId="{12D54834-10A6-4759-B571-6F7B11E06E7B}" type="presParOf" srcId="{D2B6D381-840D-493E-A5E7-ACD824353DA7}" destId="{108F723B-13C0-415D-AC94-1F8C52BA851A}" srcOrd="0" destOrd="0" presId="urn:microsoft.com/office/officeart/2005/8/layout/hierarchy2"/>
    <dgm:cxn modelId="{CEAF246D-9DAB-4956-9287-5B81BB208530}" type="presParOf" srcId="{0A9A188C-1BC0-4A99-9935-406FCADA4AB3}" destId="{7CEDF9AF-3855-4A85-BB10-E008A7BF3447}" srcOrd="1" destOrd="0" presId="urn:microsoft.com/office/officeart/2005/8/layout/hierarchy2"/>
    <dgm:cxn modelId="{7EEF2A2B-E264-4627-83A5-3520F5007534}" type="presParOf" srcId="{7CEDF9AF-3855-4A85-BB10-E008A7BF3447}" destId="{08EBD59F-19CD-4D59-A1C9-E0174E3F7CD4}" srcOrd="0" destOrd="0" presId="urn:microsoft.com/office/officeart/2005/8/layout/hierarchy2"/>
    <dgm:cxn modelId="{9A68A6AF-06EA-476E-B7E9-3DFD81A61160}" type="presParOf" srcId="{7CEDF9AF-3855-4A85-BB10-E008A7BF3447}" destId="{F44B808A-E87F-468F-BADE-24F2747883A0}" srcOrd="1" destOrd="0" presId="urn:microsoft.com/office/officeart/2005/8/layout/hierarchy2"/>
    <dgm:cxn modelId="{132C78A5-2D96-420B-B12A-DFFD7F2F39A1}" type="presParOf" srcId="{F44B808A-E87F-468F-BADE-24F2747883A0}" destId="{1711CBB2-16EB-4D28-935F-03C048AA521C}" srcOrd="0" destOrd="0" presId="urn:microsoft.com/office/officeart/2005/8/layout/hierarchy2"/>
    <dgm:cxn modelId="{B121DC42-C90E-494F-A899-A06FCE406132}" type="presParOf" srcId="{1711CBB2-16EB-4D28-935F-03C048AA521C}" destId="{9B34F7A5-4E63-4EC6-A323-66A4C2298B21}" srcOrd="0" destOrd="0" presId="urn:microsoft.com/office/officeart/2005/8/layout/hierarchy2"/>
    <dgm:cxn modelId="{A3358F68-E429-4BBE-800B-DFDF034A71A2}" type="presParOf" srcId="{F44B808A-E87F-468F-BADE-24F2747883A0}" destId="{BD58DB52-4FB5-4619-910A-B4C9D71A1EE7}" srcOrd="1" destOrd="0" presId="urn:microsoft.com/office/officeart/2005/8/layout/hierarchy2"/>
    <dgm:cxn modelId="{400C6DA1-8BDD-4561-B3D2-DA1CF318F396}" type="presParOf" srcId="{BD58DB52-4FB5-4619-910A-B4C9D71A1EE7}" destId="{8827D25C-D1A0-4749-83AB-D67122C1095A}" srcOrd="0" destOrd="0" presId="urn:microsoft.com/office/officeart/2005/8/layout/hierarchy2"/>
    <dgm:cxn modelId="{DE938727-5F4A-4C67-960C-4E64DF722543}" type="presParOf" srcId="{BD58DB52-4FB5-4619-910A-B4C9D71A1EE7}" destId="{D43D2F80-5305-49ED-BFA3-BA2F0CF88695}" srcOrd="1" destOrd="0" presId="urn:microsoft.com/office/officeart/2005/8/layout/hierarchy2"/>
    <dgm:cxn modelId="{F43B83F7-1480-45A9-BAA8-389FE690F3B6}" type="presParOf" srcId="{D2804D10-EBE1-4DD8-B5E8-0B0355B521B8}" destId="{C4A0C26E-F4B5-44E2-8492-B1BF20901189}" srcOrd="4" destOrd="0" presId="urn:microsoft.com/office/officeart/2005/8/layout/hierarchy2"/>
    <dgm:cxn modelId="{C4848F71-A686-4E36-950C-8D13761E24AA}" type="presParOf" srcId="{C4A0C26E-F4B5-44E2-8492-B1BF20901189}" destId="{100E9F30-43F0-4E29-A913-70488F434C93}" srcOrd="0" destOrd="0" presId="urn:microsoft.com/office/officeart/2005/8/layout/hierarchy2"/>
    <dgm:cxn modelId="{DA04308B-0671-4E7B-8DB7-761632457405}" type="presParOf" srcId="{D2804D10-EBE1-4DD8-B5E8-0B0355B521B8}" destId="{43859613-FA7D-4E0F-9596-4E55C02E6E30}" srcOrd="5" destOrd="0" presId="urn:microsoft.com/office/officeart/2005/8/layout/hierarchy2"/>
    <dgm:cxn modelId="{FEBA7135-3100-4408-A536-80FC6BAC9AFF}" type="presParOf" srcId="{43859613-FA7D-4E0F-9596-4E55C02E6E30}" destId="{92FE422C-E684-461F-B22D-757A68386D1F}" srcOrd="0" destOrd="0" presId="urn:microsoft.com/office/officeart/2005/8/layout/hierarchy2"/>
    <dgm:cxn modelId="{887646AE-3BAE-4F5D-A158-33A6EDDC5A84}" type="presParOf" srcId="{43859613-FA7D-4E0F-9596-4E55C02E6E30}" destId="{3B03474B-9834-4EA7-A59F-309ED6A029C8}" srcOrd="1" destOrd="0" presId="urn:microsoft.com/office/officeart/2005/8/layout/hierarchy2"/>
    <dgm:cxn modelId="{0A96249C-AFCD-4178-A130-3FD6BB047F31}" type="presParOf" srcId="{3B03474B-9834-4EA7-A59F-309ED6A029C8}" destId="{1D669424-4AFA-4632-974D-BC7A3E509049}" srcOrd="0" destOrd="0" presId="urn:microsoft.com/office/officeart/2005/8/layout/hierarchy2"/>
    <dgm:cxn modelId="{A1965C10-8F7D-4359-9385-6E810066B690}" type="presParOf" srcId="{1D669424-4AFA-4632-974D-BC7A3E509049}" destId="{86BB6F3E-E71E-41D5-9391-474A17B2E625}" srcOrd="0" destOrd="0" presId="urn:microsoft.com/office/officeart/2005/8/layout/hierarchy2"/>
    <dgm:cxn modelId="{F536A983-0F40-436D-8C8C-9444484366DF}" type="presParOf" srcId="{3B03474B-9834-4EA7-A59F-309ED6A029C8}" destId="{0B1F6874-9C62-4F63-B704-4925B512D001}" srcOrd="1" destOrd="0" presId="urn:microsoft.com/office/officeart/2005/8/layout/hierarchy2"/>
    <dgm:cxn modelId="{7B73CAB3-A52D-45AE-A0DE-AA2455C62B33}" type="presParOf" srcId="{0B1F6874-9C62-4F63-B704-4925B512D001}" destId="{5E931D57-6715-4269-AD1B-9A602960B97F}" srcOrd="0" destOrd="0" presId="urn:microsoft.com/office/officeart/2005/8/layout/hierarchy2"/>
    <dgm:cxn modelId="{A972B91C-C46F-454B-B6C1-4D5BD975077F}" type="presParOf" srcId="{0B1F6874-9C62-4F63-B704-4925B512D001}" destId="{88DFF9EB-6885-4219-BF5D-2256D1B888AA}" srcOrd="1" destOrd="0" presId="urn:microsoft.com/office/officeart/2005/8/layout/hierarchy2"/>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8447A9A-79E9-4E61-98C7-EB08B14D36A2}"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C51EB429-4FED-444E-A2B0-5BF6AF10F167}">
      <dgm:prSet phldrT="[Текст]" custT="1"/>
      <dgm:spPr>
        <a:xfrm>
          <a:off x="0" y="77855"/>
          <a:ext cx="1124058" cy="36564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kk-KZ" sz="1400" b="1">
              <a:solidFill>
                <a:sysClr val="window" lastClr="FFFFFF"/>
              </a:solidFill>
              <a:latin typeface="Times New Roman" pitchFamily="18" charset="0"/>
              <a:ea typeface="+mn-ea"/>
              <a:cs typeface="Times New Roman" pitchFamily="18" charset="0"/>
            </a:rPr>
            <a:t>Қарыз</a:t>
          </a:r>
          <a:endParaRPr lang="ru-RU" sz="1400" b="1">
            <a:solidFill>
              <a:sysClr val="window" lastClr="FFFFFF"/>
            </a:solidFill>
            <a:latin typeface="Times New Roman" pitchFamily="18" charset="0"/>
            <a:ea typeface="+mn-ea"/>
            <a:cs typeface="Times New Roman" pitchFamily="18" charset="0"/>
          </a:endParaRPr>
        </a:p>
      </dgm:t>
    </dgm:pt>
    <dgm:pt modelId="{F013C669-D4D8-45AD-A89D-3D68D4C98586}" type="parTrans" cxnId="{9EB10CE6-2C0B-4CA3-97D0-DCA9A5181959}">
      <dgm:prSet/>
      <dgm:spPr/>
      <dgm:t>
        <a:bodyPr/>
        <a:lstStyle/>
        <a:p>
          <a:endParaRPr lang="ru-RU"/>
        </a:p>
      </dgm:t>
    </dgm:pt>
    <dgm:pt modelId="{C779B3E8-D6F4-40D5-B2D8-27ED66D97F72}" type="sibTrans" cxnId="{9EB10CE6-2C0B-4CA3-97D0-DCA9A5181959}">
      <dgm:prSet/>
      <dgm:spPr/>
      <dgm:t>
        <a:bodyPr/>
        <a:lstStyle/>
        <a:p>
          <a:endParaRPr lang="ru-RU"/>
        </a:p>
      </dgm:t>
    </dgm:pt>
    <dgm:pt modelId="{C3008071-C5EB-4BBD-BB9B-129ABE1D6F06}">
      <dgm:prSet phldrT="[Текст]" custT="1"/>
      <dgm:spPr>
        <a:xfrm>
          <a:off x="269973" y="577908"/>
          <a:ext cx="770053" cy="31803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билік, өктемдік</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D40B066-8AFD-477C-B58E-B8ED3249199C}" type="parTrans" cxnId="{67FA71FE-B051-49B8-AF8E-3C2497EFF3EE}">
      <dgm:prSet/>
      <dgm:spPr>
        <a:xfrm>
          <a:off x="112405" y="443504"/>
          <a:ext cx="157567" cy="293420"/>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23A528F8-53EC-41BC-B267-FCC70040A07B}" type="sibTrans" cxnId="{67FA71FE-B051-49B8-AF8E-3C2497EFF3EE}">
      <dgm:prSet/>
      <dgm:spPr/>
      <dgm:t>
        <a:bodyPr/>
        <a:lstStyle/>
        <a:p>
          <a:endParaRPr lang="ru-RU"/>
        </a:p>
      </dgm:t>
    </dgm:pt>
    <dgm:pt modelId="{9B604610-76C2-4EB8-998B-71A7D580A0FE}">
      <dgm:prSet phldrT="[Текст]" custT="1"/>
      <dgm:spPr>
        <a:xfrm>
          <a:off x="274359" y="989192"/>
          <a:ext cx="804978" cy="2490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қайғы</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DE786FE-3990-4FD2-B38A-E3F5BA25B482}" type="parTrans" cxnId="{25212C8B-9316-48F8-8690-6F97AB17E45B}">
      <dgm:prSet/>
      <dgm:spPr>
        <a:xfrm>
          <a:off x="112405" y="443504"/>
          <a:ext cx="161953" cy="670220"/>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09A33C2-5C8D-4F58-92B7-5F70C882ECBD}" type="sibTrans" cxnId="{25212C8B-9316-48F8-8690-6F97AB17E45B}">
      <dgm:prSet/>
      <dgm:spPr/>
      <dgm:t>
        <a:bodyPr/>
        <a:lstStyle/>
        <a:p>
          <a:endParaRPr lang="ru-RU"/>
        </a:p>
      </dgm:t>
    </dgm:pt>
    <dgm:pt modelId="{7B421BB0-8089-4ED4-855A-591E4D715DF4}">
      <dgm:prSet phldrT="[Текст]" custT="1"/>
      <dgm:spPr>
        <a:xfrm>
          <a:off x="2673160" y="666"/>
          <a:ext cx="1063111" cy="3701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kk-KZ" sz="1400" b="1">
              <a:solidFill>
                <a:sysClr val="window" lastClr="FFFFFF"/>
              </a:solidFill>
              <a:latin typeface="Times New Roman" pitchFamily="18" charset="0"/>
              <a:ea typeface="+mn-ea"/>
              <a:cs typeface="Times New Roman" pitchFamily="18" charset="0"/>
            </a:rPr>
            <a:t>Парыз</a:t>
          </a:r>
          <a:endParaRPr lang="ru-RU" sz="1400" b="1">
            <a:solidFill>
              <a:sysClr val="window" lastClr="FFFFFF"/>
            </a:solidFill>
            <a:latin typeface="Times New Roman" pitchFamily="18" charset="0"/>
            <a:ea typeface="+mn-ea"/>
            <a:cs typeface="Times New Roman" pitchFamily="18" charset="0"/>
          </a:endParaRPr>
        </a:p>
      </dgm:t>
    </dgm:pt>
    <dgm:pt modelId="{00B7C88A-1FF6-4CB4-829E-8B03374E1226}" type="parTrans" cxnId="{97277F88-6EB8-400C-B7A3-25D8C525A11F}">
      <dgm:prSet/>
      <dgm:spPr/>
      <dgm:t>
        <a:bodyPr/>
        <a:lstStyle/>
        <a:p>
          <a:endParaRPr lang="ru-RU"/>
        </a:p>
      </dgm:t>
    </dgm:pt>
    <dgm:pt modelId="{81A56DBE-3F98-405D-9164-7B54BEC167E1}" type="sibTrans" cxnId="{97277F88-6EB8-400C-B7A3-25D8C525A11F}">
      <dgm:prSet/>
      <dgm:spPr/>
      <dgm:t>
        <a:bodyPr/>
        <a:lstStyle/>
        <a:p>
          <a:endParaRPr lang="ru-RU"/>
        </a:p>
      </dgm:t>
    </dgm:pt>
    <dgm:pt modelId="{DE61CBD0-4FA2-4DDD-8921-E9CC52EC95F0}">
      <dgm:prSet phldrT="[Текст]" custT="1"/>
      <dgm:spPr>
        <a:xfrm>
          <a:off x="2885783" y="489347"/>
          <a:ext cx="1122381" cy="31505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этика</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9B1C512-E07C-4365-9E14-447CBDAB5468}" type="parTrans" cxnId="{989B40A1-46FA-45C4-9DA4-A1A5D11582A4}">
      <dgm:prSet/>
      <dgm:spPr>
        <a:xfrm>
          <a:off x="2779472" y="370792"/>
          <a:ext cx="106311" cy="276085"/>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3040112-528B-4F51-94A7-F6A11BDF2678}" type="sibTrans" cxnId="{989B40A1-46FA-45C4-9DA4-A1A5D11582A4}">
      <dgm:prSet/>
      <dgm:spPr/>
      <dgm:t>
        <a:bodyPr/>
        <a:lstStyle/>
        <a:p>
          <a:endParaRPr lang="ru-RU"/>
        </a:p>
      </dgm:t>
    </dgm:pt>
    <dgm:pt modelId="{796FFE15-AC67-4690-94BA-3C3B36230F63}">
      <dgm:prSet phldrT="[Текст]" custT="1"/>
      <dgm:spPr>
        <a:xfrm>
          <a:off x="2885783" y="1400096"/>
          <a:ext cx="2137922" cy="34410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қаһармандық (ерлік)</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C385E7D-2EF1-462E-9BB9-CC93AEDC706A}" type="parTrans" cxnId="{F042687A-F2B0-4B73-824A-703B9EA977B5}">
      <dgm:prSet/>
      <dgm:spPr>
        <a:xfrm>
          <a:off x="2779472" y="370792"/>
          <a:ext cx="106311" cy="1201356"/>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B6E02A6E-D746-4286-B033-58DF0632A3BE}" type="sibTrans" cxnId="{F042687A-F2B0-4B73-824A-703B9EA977B5}">
      <dgm:prSet/>
      <dgm:spPr/>
      <dgm:t>
        <a:bodyPr/>
        <a:lstStyle/>
        <a:p>
          <a:endParaRPr lang="ru-RU"/>
        </a:p>
      </dgm:t>
    </dgm:pt>
    <dgm:pt modelId="{27D9283D-4169-4F5B-8ABD-BE4BF5AEA08A}">
      <dgm:prSet custT="1"/>
      <dgm:spPr>
        <a:xfrm>
          <a:off x="196070" y="1375944"/>
          <a:ext cx="1348467" cy="37495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берекесіздік</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F9A7DAE-E7AA-471C-85B4-D0D62B67CBA1}" type="parTrans" cxnId="{07009DB9-4880-4923-B83D-A646572FF9D3}">
      <dgm:prSet/>
      <dgm:spPr>
        <a:xfrm>
          <a:off x="66685" y="443504"/>
          <a:ext cx="91440" cy="1119918"/>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91E9FED2-B04E-4C6C-B9A2-48A36692FCC6}" type="sibTrans" cxnId="{07009DB9-4880-4923-B83D-A646572FF9D3}">
      <dgm:prSet/>
      <dgm:spPr/>
      <dgm:t>
        <a:bodyPr/>
        <a:lstStyle/>
        <a:p>
          <a:endParaRPr lang="ru-RU"/>
        </a:p>
      </dgm:t>
    </dgm:pt>
    <dgm:pt modelId="{93C21E7F-DEAB-46D1-AA2F-A4688CB067CA}">
      <dgm:prSet custT="1"/>
      <dgm:spPr>
        <a:xfrm>
          <a:off x="213248" y="1844826"/>
          <a:ext cx="807095" cy="24538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сынақ</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46BFABF-9D3C-4670-B735-C1311EE6749F}" type="parTrans" cxnId="{F67D249E-11F5-45C7-93AE-4782BA6EDB10}">
      <dgm:prSet/>
      <dgm:spPr>
        <a:xfrm>
          <a:off x="112405" y="443504"/>
          <a:ext cx="100843" cy="1524015"/>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3044C2F-5766-41CF-8C8C-5A7FCA819567}" type="sibTrans" cxnId="{F67D249E-11F5-45C7-93AE-4782BA6EDB10}">
      <dgm:prSet/>
      <dgm:spPr/>
      <dgm:t>
        <a:bodyPr/>
        <a:lstStyle/>
        <a:p>
          <a:endParaRPr lang="ru-RU"/>
        </a:p>
      </dgm:t>
    </dgm:pt>
    <dgm:pt modelId="{51CA6821-7F4A-47FF-B3A6-A1781F18F98C}">
      <dgm:prSet custT="1"/>
      <dgm:spPr>
        <a:xfrm>
          <a:off x="185137" y="2189572"/>
          <a:ext cx="1865916" cy="35097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мінезді көрсетуші</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A2D9052-4C6A-46A5-A49A-2EA15FDAF49E}" type="parTrans" cxnId="{5EFE4524-EB08-421D-9F76-CBE72C1F9B2D}">
      <dgm:prSet/>
      <dgm:spPr>
        <a:xfrm>
          <a:off x="66685" y="443504"/>
          <a:ext cx="91440" cy="1921553"/>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CCED04B6-81D5-46CE-A03A-CB1584099133}" type="sibTrans" cxnId="{5EFE4524-EB08-421D-9F76-CBE72C1F9B2D}">
      <dgm:prSet/>
      <dgm:spPr/>
      <dgm:t>
        <a:bodyPr/>
        <a:lstStyle/>
        <a:p>
          <a:endParaRPr lang="ru-RU"/>
        </a:p>
      </dgm:t>
    </dgm:pt>
    <dgm:pt modelId="{98D89F6C-094C-4F3A-B863-252995156BAC}">
      <dgm:prSet custT="1"/>
      <dgm:spPr>
        <a:xfrm>
          <a:off x="2885783" y="1862757"/>
          <a:ext cx="1053827" cy="34149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биік шың</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752DA1E-04C9-4FCA-B24B-4B684BEDF8E7}" type="parTrans" cxnId="{EC3DFF89-3A54-49E8-948F-934FDB1DBB7C}">
      <dgm:prSet/>
      <dgm:spPr>
        <a:xfrm>
          <a:off x="2779472" y="370792"/>
          <a:ext cx="106311" cy="1662713"/>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18E9EC9D-A897-444D-BCBB-9103519FFE0D}" type="sibTrans" cxnId="{EC3DFF89-3A54-49E8-948F-934FDB1DBB7C}">
      <dgm:prSet/>
      <dgm:spPr/>
      <dgm:t>
        <a:bodyPr/>
        <a:lstStyle/>
        <a:p>
          <a:endParaRPr lang="ru-RU"/>
        </a:p>
      </dgm:t>
    </dgm:pt>
    <dgm:pt modelId="{3B3A925F-ACDF-44D7-9989-4EB7D5BEA646}">
      <dgm:prSet custT="1"/>
      <dgm:spPr>
        <a:xfrm>
          <a:off x="2885783" y="2322809"/>
          <a:ext cx="1603713" cy="39223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қозғаушы күш</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9552C5E-FB80-410E-B713-9DA895355F4A}" type="parTrans" cxnId="{0B7B3131-4405-401C-B181-1149409632E4}">
      <dgm:prSet/>
      <dgm:spPr>
        <a:xfrm>
          <a:off x="2779472" y="370792"/>
          <a:ext cx="106311" cy="2148136"/>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C2AA1AED-0CEA-4940-B4FD-B8937C09531A}" type="sibTrans" cxnId="{0B7B3131-4405-401C-B181-1149409632E4}">
      <dgm:prSet/>
      <dgm:spPr/>
      <dgm:t>
        <a:bodyPr/>
        <a:lstStyle/>
        <a:p>
          <a:endParaRPr lang="ru-RU"/>
        </a:p>
      </dgm:t>
    </dgm:pt>
    <dgm:pt modelId="{74F80AD7-8B79-42B2-A039-9BD847C17E74}">
      <dgm:prSet custT="1"/>
      <dgm:spPr>
        <a:xfrm>
          <a:off x="2885783" y="922962"/>
          <a:ext cx="1114824" cy="35857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ар</a:t>
          </a:r>
          <a:r>
            <a:rPr lang="ru-RU" sz="1400">
              <a:solidFill>
                <a:sysClr val="windowText" lastClr="000000">
                  <a:hueOff val="0"/>
                  <a:satOff val="0"/>
                  <a:lumOff val="0"/>
                  <a:alphaOff val="0"/>
                </a:sysClr>
              </a:solidFill>
              <a:latin typeface="Times New Roman" pitchFamily="18" charset="0"/>
              <a:ea typeface="+mn-ea"/>
              <a:cs typeface="Times New Roman" pitchFamily="18" charset="0"/>
            </a:rPr>
            <a:t>-</a:t>
          </a:r>
          <a:r>
            <a:rPr lang="kk-KZ" sz="1400">
              <a:solidFill>
                <a:sysClr val="windowText" lastClr="000000">
                  <a:hueOff val="0"/>
                  <a:satOff val="0"/>
                  <a:lumOff val="0"/>
                  <a:alphaOff val="0"/>
                </a:sysClr>
              </a:solidFill>
              <a:latin typeface="Times New Roman" pitchFamily="18" charset="0"/>
              <a:ea typeface="+mn-ea"/>
              <a:cs typeface="Times New Roman" pitchFamily="18" charset="0"/>
            </a:rPr>
            <a:t>ұят</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6F9CD15-D643-40E8-BF8F-15B949EE5A63}" type="parTrans" cxnId="{86232E86-8CF1-4EC4-A802-B5148159CBBB}">
      <dgm:prSet/>
      <dgm:spPr>
        <a:xfrm>
          <a:off x="2779472" y="370792"/>
          <a:ext cx="106311" cy="731459"/>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96058BE-4533-485D-BCB5-2ABE19582096}" type="sibTrans" cxnId="{86232E86-8CF1-4EC4-A802-B5148159CBBB}">
      <dgm:prSet/>
      <dgm:spPr/>
      <dgm:t>
        <a:bodyPr/>
        <a:lstStyle/>
        <a:p>
          <a:endParaRPr lang="ru-RU"/>
        </a:p>
      </dgm:t>
    </dgm:pt>
    <dgm:pt modelId="{B10C0687-712B-43A6-A195-1DEA937DA4ED}">
      <dgm:prSet custT="1"/>
      <dgm:spPr>
        <a:xfrm>
          <a:off x="186419" y="2630911"/>
          <a:ext cx="951851" cy="35788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парыз</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2ECE609-AF4D-4013-AF31-7116687C468A}" type="parTrans" cxnId="{E886139A-7230-4EC3-A782-42153DEA6310}">
      <dgm:prSet/>
      <dgm:spPr>
        <a:xfrm>
          <a:off x="66685" y="443504"/>
          <a:ext cx="91440" cy="236634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E3547B9C-7302-4BAE-B448-5169BF9B071B}" type="sibTrans" cxnId="{E886139A-7230-4EC3-A782-42153DEA6310}">
      <dgm:prSet/>
      <dgm:spPr/>
      <dgm:t>
        <a:bodyPr/>
        <a:lstStyle/>
        <a:p>
          <a:endParaRPr lang="ru-RU"/>
        </a:p>
      </dgm:t>
    </dgm:pt>
    <dgm:pt modelId="{51D0BD53-4881-47BA-8B5D-119A77599CC3}">
      <dgm:prSet custT="1"/>
      <dgm:spPr>
        <a:xfrm>
          <a:off x="2885783" y="2833603"/>
          <a:ext cx="953292" cy="30897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sz="1400">
              <a:solidFill>
                <a:sysClr val="windowText" lastClr="000000">
                  <a:hueOff val="0"/>
                  <a:satOff val="0"/>
                  <a:lumOff val="0"/>
                  <a:alphaOff val="0"/>
                </a:sysClr>
              </a:solidFill>
              <a:latin typeface="Times New Roman" pitchFamily="18" charset="0"/>
              <a:ea typeface="+mn-ea"/>
              <a:cs typeface="Times New Roman" pitchFamily="18" charset="0"/>
            </a:rPr>
            <a:t>қарыз</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8780D5A-060A-47E9-BA66-67315A3D9295}" type="parTrans" cxnId="{9C3D4C7C-FC4C-4D73-AF11-899A858B4773}">
      <dgm:prSet/>
      <dgm:spPr>
        <a:xfrm>
          <a:off x="2779472" y="370792"/>
          <a:ext cx="106311" cy="2617301"/>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0EA23F02-C5EC-4D0E-9140-751E83194CD9}" type="sibTrans" cxnId="{9C3D4C7C-FC4C-4D73-AF11-899A858B4773}">
      <dgm:prSet/>
      <dgm:spPr/>
      <dgm:t>
        <a:bodyPr/>
        <a:lstStyle/>
        <a:p>
          <a:endParaRPr lang="ru-RU"/>
        </a:p>
      </dgm:t>
    </dgm:pt>
    <dgm:pt modelId="{E035DF2D-52F8-4AF4-BDC9-44E84DCB3E34}" type="pres">
      <dgm:prSet presAssocID="{48447A9A-79E9-4E61-98C7-EB08B14D36A2}" presName="diagram" presStyleCnt="0">
        <dgm:presLayoutVars>
          <dgm:chPref val="1"/>
          <dgm:dir/>
          <dgm:animOne val="branch"/>
          <dgm:animLvl val="lvl"/>
          <dgm:resizeHandles/>
        </dgm:presLayoutVars>
      </dgm:prSet>
      <dgm:spPr/>
      <dgm:t>
        <a:bodyPr/>
        <a:lstStyle/>
        <a:p>
          <a:endParaRPr lang="ru-RU"/>
        </a:p>
      </dgm:t>
    </dgm:pt>
    <dgm:pt modelId="{2BDDEA01-6E04-4086-A196-9E5CA931BD5A}" type="pres">
      <dgm:prSet presAssocID="{C51EB429-4FED-444E-A2B0-5BF6AF10F167}" presName="root" presStyleCnt="0"/>
      <dgm:spPr/>
    </dgm:pt>
    <dgm:pt modelId="{B9BA7EA5-1FC7-4A6A-835E-3DA265F01664}" type="pres">
      <dgm:prSet presAssocID="{C51EB429-4FED-444E-A2B0-5BF6AF10F167}" presName="rootComposite" presStyleCnt="0"/>
      <dgm:spPr/>
    </dgm:pt>
    <dgm:pt modelId="{787960E9-35A1-4E00-BC64-654CAB1AC1E5}" type="pres">
      <dgm:prSet presAssocID="{C51EB429-4FED-444E-A2B0-5BF6AF10F167}" presName="rootText" presStyleLbl="node1" presStyleIdx="0" presStyleCnt="2" custScaleX="118516" custScaleY="77105" custLinFactX="-13937" custLinFactNeighborX="-100000" custLinFactNeighborY="16277"/>
      <dgm:spPr>
        <a:prstGeom prst="roundRect">
          <a:avLst>
            <a:gd name="adj" fmla="val 10000"/>
          </a:avLst>
        </a:prstGeom>
      </dgm:spPr>
      <dgm:t>
        <a:bodyPr/>
        <a:lstStyle/>
        <a:p>
          <a:endParaRPr lang="ru-RU"/>
        </a:p>
      </dgm:t>
    </dgm:pt>
    <dgm:pt modelId="{183D6407-009E-4AE2-88F8-F0FDF96CD066}" type="pres">
      <dgm:prSet presAssocID="{C51EB429-4FED-444E-A2B0-5BF6AF10F167}" presName="rootConnector" presStyleLbl="node1" presStyleIdx="0" presStyleCnt="2"/>
      <dgm:spPr/>
      <dgm:t>
        <a:bodyPr/>
        <a:lstStyle/>
        <a:p>
          <a:endParaRPr lang="ru-RU"/>
        </a:p>
      </dgm:t>
    </dgm:pt>
    <dgm:pt modelId="{1E9D15DE-F45A-40BC-99C4-BED0E77E3D14}" type="pres">
      <dgm:prSet presAssocID="{C51EB429-4FED-444E-A2B0-5BF6AF10F167}" presName="childShape" presStyleCnt="0"/>
      <dgm:spPr/>
    </dgm:pt>
    <dgm:pt modelId="{2E96ABA6-85ED-4BEC-AD4C-AE92FAB48A3B}" type="pres">
      <dgm:prSet presAssocID="{2D40B066-8AFD-477C-B58E-B8ED3249199C}" presName="Name13" presStyleLbl="parChTrans1D2" presStyleIdx="0" presStyleCnt="12"/>
      <dgm:spPr>
        <a:custGeom>
          <a:avLst/>
          <a:gdLst/>
          <a:ahLst/>
          <a:cxnLst/>
          <a:rect l="0" t="0" r="0" b="0"/>
          <a:pathLst>
            <a:path>
              <a:moveTo>
                <a:pt x="0" y="0"/>
              </a:moveTo>
              <a:lnTo>
                <a:pt x="0" y="293420"/>
              </a:lnTo>
              <a:lnTo>
                <a:pt x="157567" y="293420"/>
              </a:lnTo>
            </a:path>
          </a:pathLst>
        </a:custGeom>
      </dgm:spPr>
      <dgm:t>
        <a:bodyPr/>
        <a:lstStyle/>
        <a:p>
          <a:endParaRPr lang="ru-RU"/>
        </a:p>
      </dgm:t>
    </dgm:pt>
    <dgm:pt modelId="{1F60012D-E539-4E4A-A417-A33DED2B062D}" type="pres">
      <dgm:prSet presAssocID="{C3008071-C5EB-4BBD-BB9B-129ABE1D6F06}" presName="childText" presStyleLbl="bgAcc1" presStyleIdx="0" presStyleCnt="12" custScaleX="194384" custScaleY="67064" custLinFactNeighborX="-67582" custLinFactNeighborY="19619">
        <dgm:presLayoutVars>
          <dgm:bulletEnabled val="1"/>
        </dgm:presLayoutVars>
      </dgm:prSet>
      <dgm:spPr>
        <a:prstGeom prst="roundRect">
          <a:avLst>
            <a:gd name="adj" fmla="val 10000"/>
          </a:avLst>
        </a:prstGeom>
      </dgm:spPr>
      <dgm:t>
        <a:bodyPr/>
        <a:lstStyle/>
        <a:p>
          <a:endParaRPr lang="ru-RU"/>
        </a:p>
      </dgm:t>
    </dgm:pt>
    <dgm:pt modelId="{72FE93CB-D49B-4046-9EEA-0A121BBEF5F8}" type="pres">
      <dgm:prSet presAssocID="{ADE786FE-3990-4FD2-B38A-E3F5BA25B482}" presName="Name13" presStyleLbl="parChTrans1D2" presStyleIdx="1" presStyleCnt="12"/>
      <dgm:spPr>
        <a:custGeom>
          <a:avLst/>
          <a:gdLst/>
          <a:ahLst/>
          <a:cxnLst/>
          <a:rect l="0" t="0" r="0" b="0"/>
          <a:pathLst>
            <a:path>
              <a:moveTo>
                <a:pt x="0" y="0"/>
              </a:moveTo>
              <a:lnTo>
                <a:pt x="0" y="670220"/>
              </a:lnTo>
              <a:lnTo>
                <a:pt x="161953" y="670220"/>
              </a:lnTo>
            </a:path>
          </a:pathLst>
        </a:custGeom>
      </dgm:spPr>
      <dgm:t>
        <a:bodyPr/>
        <a:lstStyle/>
        <a:p>
          <a:endParaRPr lang="ru-RU"/>
        </a:p>
      </dgm:t>
    </dgm:pt>
    <dgm:pt modelId="{9DE63356-EA7C-4A7D-AD2B-D3FE887F4CEC}" type="pres">
      <dgm:prSet presAssocID="{9B604610-76C2-4EB8-998B-71A7D580A0FE}" presName="childText" presStyleLbl="bgAcc1" presStyleIdx="1" presStyleCnt="12" custScaleX="106092" custScaleY="52521" custLinFactNeighborX="-67004" custLinFactNeighborY="18300">
        <dgm:presLayoutVars>
          <dgm:bulletEnabled val="1"/>
        </dgm:presLayoutVars>
      </dgm:prSet>
      <dgm:spPr>
        <a:prstGeom prst="roundRect">
          <a:avLst>
            <a:gd name="adj" fmla="val 10000"/>
          </a:avLst>
        </a:prstGeom>
      </dgm:spPr>
      <dgm:t>
        <a:bodyPr/>
        <a:lstStyle/>
        <a:p>
          <a:endParaRPr lang="ru-RU"/>
        </a:p>
      </dgm:t>
    </dgm:pt>
    <dgm:pt modelId="{9E993143-3109-4D71-8801-1F40DB0C1D7E}" type="pres">
      <dgm:prSet presAssocID="{2F9A7DAE-E7AA-471C-85B4-D0D62B67CBA1}" presName="Name13" presStyleLbl="parChTrans1D2" presStyleIdx="2" presStyleCnt="12"/>
      <dgm:spPr>
        <a:custGeom>
          <a:avLst/>
          <a:gdLst/>
          <a:ahLst/>
          <a:cxnLst/>
          <a:rect l="0" t="0" r="0" b="0"/>
          <a:pathLst>
            <a:path>
              <a:moveTo>
                <a:pt x="45720" y="0"/>
              </a:moveTo>
              <a:lnTo>
                <a:pt x="45720" y="1119918"/>
              </a:lnTo>
              <a:lnTo>
                <a:pt x="129384" y="1119918"/>
              </a:lnTo>
            </a:path>
          </a:pathLst>
        </a:custGeom>
      </dgm:spPr>
      <dgm:t>
        <a:bodyPr/>
        <a:lstStyle/>
        <a:p>
          <a:endParaRPr lang="ru-RU"/>
        </a:p>
      </dgm:t>
    </dgm:pt>
    <dgm:pt modelId="{05E89871-8530-416C-8A70-964BB5868DD6}" type="pres">
      <dgm:prSet presAssocID="{27D9283D-4169-4F5B-8ABD-BE4BF5AEA08A}" presName="childText" presStyleLbl="bgAcc1" presStyleIdx="2" presStyleCnt="12" custScaleX="177721" custScaleY="79068" custLinFactNeighborX="-77322" custLinFactNeighborY="18317">
        <dgm:presLayoutVars>
          <dgm:bulletEnabled val="1"/>
        </dgm:presLayoutVars>
      </dgm:prSet>
      <dgm:spPr>
        <a:prstGeom prst="roundRect">
          <a:avLst>
            <a:gd name="adj" fmla="val 10000"/>
          </a:avLst>
        </a:prstGeom>
      </dgm:spPr>
      <dgm:t>
        <a:bodyPr/>
        <a:lstStyle/>
        <a:p>
          <a:endParaRPr lang="ru-RU"/>
        </a:p>
      </dgm:t>
    </dgm:pt>
    <dgm:pt modelId="{C2F465DA-6B42-4045-B4FA-7551970BC4A4}" type="pres">
      <dgm:prSet presAssocID="{046BFABF-9D3C-4670-B735-C1311EE6749F}" presName="Name13" presStyleLbl="parChTrans1D2" presStyleIdx="3" presStyleCnt="12"/>
      <dgm:spPr>
        <a:custGeom>
          <a:avLst/>
          <a:gdLst/>
          <a:ahLst/>
          <a:cxnLst/>
          <a:rect l="0" t="0" r="0" b="0"/>
          <a:pathLst>
            <a:path>
              <a:moveTo>
                <a:pt x="0" y="0"/>
              </a:moveTo>
              <a:lnTo>
                <a:pt x="0" y="1524015"/>
              </a:lnTo>
              <a:lnTo>
                <a:pt x="100843" y="1524015"/>
              </a:lnTo>
            </a:path>
          </a:pathLst>
        </a:custGeom>
      </dgm:spPr>
      <dgm:t>
        <a:bodyPr/>
        <a:lstStyle/>
        <a:p>
          <a:endParaRPr lang="ru-RU"/>
        </a:p>
      </dgm:t>
    </dgm:pt>
    <dgm:pt modelId="{8144AE22-F2E4-4B6D-92D9-D1AD220011E1}" type="pres">
      <dgm:prSet presAssocID="{93C21E7F-DEAB-46D1-AA2F-A4688CB067CA}" presName="childText" presStyleLbl="bgAcc1" presStyleIdx="3" presStyleCnt="12" custScaleX="106371" custScaleY="51745" custLinFactNeighborX="-75058" custLinFactNeighborY="13123">
        <dgm:presLayoutVars>
          <dgm:bulletEnabled val="1"/>
        </dgm:presLayoutVars>
      </dgm:prSet>
      <dgm:spPr>
        <a:prstGeom prst="roundRect">
          <a:avLst>
            <a:gd name="adj" fmla="val 10000"/>
          </a:avLst>
        </a:prstGeom>
      </dgm:spPr>
      <dgm:t>
        <a:bodyPr/>
        <a:lstStyle/>
        <a:p>
          <a:endParaRPr lang="ru-RU"/>
        </a:p>
      </dgm:t>
    </dgm:pt>
    <dgm:pt modelId="{96995996-5320-41F8-BB8B-064DEF163A49}" type="pres">
      <dgm:prSet presAssocID="{FA2D9052-4C6A-46A5-A49A-2EA15FDAF49E}" presName="Name13" presStyleLbl="parChTrans1D2" presStyleIdx="4" presStyleCnt="12"/>
      <dgm:spPr>
        <a:custGeom>
          <a:avLst/>
          <a:gdLst/>
          <a:ahLst/>
          <a:cxnLst/>
          <a:rect l="0" t="0" r="0" b="0"/>
          <a:pathLst>
            <a:path>
              <a:moveTo>
                <a:pt x="45720" y="0"/>
              </a:moveTo>
              <a:lnTo>
                <a:pt x="45720" y="1921553"/>
              </a:lnTo>
              <a:lnTo>
                <a:pt x="118451" y="1921553"/>
              </a:lnTo>
            </a:path>
          </a:pathLst>
        </a:custGeom>
      </dgm:spPr>
      <dgm:t>
        <a:bodyPr/>
        <a:lstStyle/>
        <a:p>
          <a:endParaRPr lang="ru-RU"/>
        </a:p>
      </dgm:t>
    </dgm:pt>
    <dgm:pt modelId="{135A7DE8-AF93-41F5-B2D9-53FD862436AD}" type="pres">
      <dgm:prSet presAssocID="{51CA6821-7F4A-47FF-B3A6-A1781F18F98C}" presName="childText" presStyleLbl="bgAcc1" presStyleIdx="4" presStyleCnt="12" custScaleX="245918" custScaleY="74010" custLinFactNeighborX="-78763" custLinFactNeighborY="9075">
        <dgm:presLayoutVars>
          <dgm:bulletEnabled val="1"/>
        </dgm:presLayoutVars>
      </dgm:prSet>
      <dgm:spPr>
        <a:prstGeom prst="roundRect">
          <a:avLst>
            <a:gd name="adj" fmla="val 10000"/>
          </a:avLst>
        </a:prstGeom>
      </dgm:spPr>
      <dgm:t>
        <a:bodyPr/>
        <a:lstStyle/>
        <a:p>
          <a:endParaRPr lang="ru-RU"/>
        </a:p>
      </dgm:t>
    </dgm:pt>
    <dgm:pt modelId="{97244347-94F4-4059-89FB-1F050F1C83B6}" type="pres">
      <dgm:prSet presAssocID="{82ECE609-AF4D-4013-AF31-7116687C468A}" presName="Name13" presStyleLbl="parChTrans1D2" presStyleIdx="5" presStyleCnt="12"/>
      <dgm:spPr>
        <a:custGeom>
          <a:avLst/>
          <a:gdLst/>
          <a:ahLst/>
          <a:cxnLst/>
          <a:rect l="0" t="0" r="0" b="0"/>
          <a:pathLst>
            <a:path>
              <a:moveTo>
                <a:pt x="45720" y="0"/>
              </a:moveTo>
              <a:lnTo>
                <a:pt x="45720" y="2366347"/>
              </a:lnTo>
              <a:lnTo>
                <a:pt x="119733" y="2366347"/>
              </a:lnTo>
            </a:path>
          </a:pathLst>
        </a:custGeom>
      </dgm:spPr>
      <dgm:t>
        <a:bodyPr/>
        <a:lstStyle/>
        <a:p>
          <a:endParaRPr lang="ru-RU"/>
        </a:p>
      </dgm:t>
    </dgm:pt>
    <dgm:pt modelId="{0649C53F-5D17-4FF6-B0B1-96B6A5BBFEFD}" type="pres">
      <dgm:prSet presAssocID="{B10C0687-712B-43A6-A195-1DEA937DA4ED}" presName="childText" presStyleLbl="bgAcc1" presStyleIdx="5" presStyleCnt="12" custScaleX="125449" custScaleY="75467" custLinFactNeighborX="-78594" custLinFactNeighborY="3131">
        <dgm:presLayoutVars>
          <dgm:bulletEnabled val="1"/>
        </dgm:presLayoutVars>
      </dgm:prSet>
      <dgm:spPr>
        <a:prstGeom prst="roundRect">
          <a:avLst>
            <a:gd name="adj" fmla="val 10000"/>
          </a:avLst>
        </a:prstGeom>
      </dgm:spPr>
      <dgm:t>
        <a:bodyPr/>
        <a:lstStyle/>
        <a:p>
          <a:endParaRPr lang="ru-RU"/>
        </a:p>
      </dgm:t>
    </dgm:pt>
    <dgm:pt modelId="{84375153-81F3-46AF-8D28-9AEF85B37145}" type="pres">
      <dgm:prSet presAssocID="{7B421BB0-8089-4ED4-855A-591E4D715DF4}" presName="root" presStyleCnt="0"/>
      <dgm:spPr/>
    </dgm:pt>
    <dgm:pt modelId="{8B82F727-3F80-40D4-A2C9-6D1F2E2523A0}" type="pres">
      <dgm:prSet presAssocID="{7B421BB0-8089-4ED4-855A-591E4D715DF4}" presName="rootComposite" presStyleCnt="0"/>
      <dgm:spPr/>
    </dgm:pt>
    <dgm:pt modelId="{1A148A7E-9381-4D7C-BDC1-155C2D25BA6B}" type="pres">
      <dgm:prSet presAssocID="{7B421BB0-8089-4ED4-855A-591E4D715DF4}" presName="rootText" presStyleLbl="node1" presStyleIdx="1" presStyleCnt="2" custScaleX="112090" custScaleY="78049"/>
      <dgm:spPr>
        <a:prstGeom prst="roundRect">
          <a:avLst>
            <a:gd name="adj" fmla="val 10000"/>
          </a:avLst>
        </a:prstGeom>
      </dgm:spPr>
      <dgm:t>
        <a:bodyPr/>
        <a:lstStyle/>
        <a:p>
          <a:endParaRPr lang="ru-RU"/>
        </a:p>
      </dgm:t>
    </dgm:pt>
    <dgm:pt modelId="{32733C9C-3DCA-4FF2-B866-9008C75A6E7F}" type="pres">
      <dgm:prSet presAssocID="{7B421BB0-8089-4ED4-855A-591E4D715DF4}" presName="rootConnector" presStyleLbl="node1" presStyleIdx="1" presStyleCnt="2"/>
      <dgm:spPr/>
      <dgm:t>
        <a:bodyPr/>
        <a:lstStyle/>
        <a:p>
          <a:endParaRPr lang="ru-RU"/>
        </a:p>
      </dgm:t>
    </dgm:pt>
    <dgm:pt modelId="{624DE36B-753E-41D3-B7CD-50F86F74F4BC}" type="pres">
      <dgm:prSet presAssocID="{7B421BB0-8089-4ED4-855A-591E4D715DF4}" presName="childShape" presStyleCnt="0"/>
      <dgm:spPr/>
    </dgm:pt>
    <dgm:pt modelId="{8D982B7B-BA85-4D2D-B4EF-0B80BE3B2A89}" type="pres">
      <dgm:prSet presAssocID="{69B1C512-E07C-4365-9E14-447CBDAB5468}" presName="Name13" presStyleLbl="parChTrans1D2" presStyleIdx="6" presStyleCnt="12"/>
      <dgm:spPr>
        <a:custGeom>
          <a:avLst/>
          <a:gdLst/>
          <a:ahLst/>
          <a:cxnLst/>
          <a:rect l="0" t="0" r="0" b="0"/>
          <a:pathLst>
            <a:path>
              <a:moveTo>
                <a:pt x="0" y="0"/>
              </a:moveTo>
              <a:lnTo>
                <a:pt x="0" y="276085"/>
              </a:lnTo>
              <a:lnTo>
                <a:pt x="106311" y="276085"/>
              </a:lnTo>
            </a:path>
          </a:pathLst>
        </a:custGeom>
      </dgm:spPr>
      <dgm:t>
        <a:bodyPr/>
        <a:lstStyle/>
        <a:p>
          <a:endParaRPr lang="ru-RU"/>
        </a:p>
      </dgm:t>
    </dgm:pt>
    <dgm:pt modelId="{5D25308F-D949-4264-9DB7-06DC45C3823F}" type="pres">
      <dgm:prSet presAssocID="{DE61CBD0-4FA2-4DDD-8921-E9CC52EC95F0}" presName="childText" presStyleLbl="bgAcc1" presStyleIdx="6" presStyleCnt="12" custScaleX="147924" custScaleY="66437">
        <dgm:presLayoutVars>
          <dgm:bulletEnabled val="1"/>
        </dgm:presLayoutVars>
      </dgm:prSet>
      <dgm:spPr>
        <a:prstGeom prst="roundRect">
          <a:avLst>
            <a:gd name="adj" fmla="val 10000"/>
          </a:avLst>
        </a:prstGeom>
      </dgm:spPr>
      <dgm:t>
        <a:bodyPr/>
        <a:lstStyle/>
        <a:p>
          <a:endParaRPr lang="ru-RU"/>
        </a:p>
      </dgm:t>
    </dgm:pt>
    <dgm:pt modelId="{7DB1383B-436C-48A1-B5CC-5A0691E4AD6D}" type="pres">
      <dgm:prSet presAssocID="{A6F9CD15-D643-40E8-BF8F-15B949EE5A63}" presName="Name13" presStyleLbl="parChTrans1D2" presStyleIdx="7" presStyleCnt="12"/>
      <dgm:spPr>
        <a:custGeom>
          <a:avLst/>
          <a:gdLst/>
          <a:ahLst/>
          <a:cxnLst/>
          <a:rect l="0" t="0" r="0" b="0"/>
          <a:pathLst>
            <a:path>
              <a:moveTo>
                <a:pt x="0" y="0"/>
              </a:moveTo>
              <a:lnTo>
                <a:pt x="0" y="731459"/>
              </a:lnTo>
              <a:lnTo>
                <a:pt x="106311" y="731459"/>
              </a:lnTo>
            </a:path>
          </a:pathLst>
        </a:custGeom>
      </dgm:spPr>
      <dgm:t>
        <a:bodyPr/>
        <a:lstStyle/>
        <a:p>
          <a:endParaRPr lang="ru-RU"/>
        </a:p>
      </dgm:t>
    </dgm:pt>
    <dgm:pt modelId="{835A9A33-FF84-42BB-9884-D143E83236F6}" type="pres">
      <dgm:prSet presAssocID="{74F80AD7-8B79-42B2-A039-9BD847C17E74}" presName="childText" presStyleLbl="bgAcc1" presStyleIdx="7" presStyleCnt="12" custScaleX="146928" custScaleY="75614">
        <dgm:presLayoutVars>
          <dgm:bulletEnabled val="1"/>
        </dgm:presLayoutVars>
      </dgm:prSet>
      <dgm:spPr>
        <a:prstGeom prst="roundRect">
          <a:avLst>
            <a:gd name="adj" fmla="val 10000"/>
          </a:avLst>
        </a:prstGeom>
      </dgm:spPr>
      <dgm:t>
        <a:bodyPr/>
        <a:lstStyle/>
        <a:p>
          <a:endParaRPr lang="ru-RU"/>
        </a:p>
      </dgm:t>
    </dgm:pt>
    <dgm:pt modelId="{2414F530-D913-4E4B-A464-F5A0ABE18B8C}" type="pres">
      <dgm:prSet presAssocID="{7C385E7D-2EF1-462E-9BB9-CC93AEDC706A}" presName="Name13" presStyleLbl="parChTrans1D2" presStyleIdx="8" presStyleCnt="12"/>
      <dgm:spPr>
        <a:custGeom>
          <a:avLst/>
          <a:gdLst/>
          <a:ahLst/>
          <a:cxnLst/>
          <a:rect l="0" t="0" r="0" b="0"/>
          <a:pathLst>
            <a:path>
              <a:moveTo>
                <a:pt x="0" y="0"/>
              </a:moveTo>
              <a:lnTo>
                <a:pt x="0" y="1201356"/>
              </a:lnTo>
              <a:lnTo>
                <a:pt x="106311" y="1201356"/>
              </a:lnTo>
            </a:path>
          </a:pathLst>
        </a:custGeom>
      </dgm:spPr>
      <dgm:t>
        <a:bodyPr/>
        <a:lstStyle/>
        <a:p>
          <a:endParaRPr lang="ru-RU"/>
        </a:p>
      </dgm:t>
    </dgm:pt>
    <dgm:pt modelId="{B68D8391-F19E-4F9D-B24C-988E61DC2540}" type="pres">
      <dgm:prSet presAssocID="{796FFE15-AC67-4690-94BA-3C3B36230F63}" presName="childText" presStyleLbl="bgAcc1" presStyleIdx="8" presStyleCnt="12" custScaleX="281767" custScaleY="72562">
        <dgm:presLayoutVars>
          <dgm:bulletEnabled val="1"/>
        </dgm:presLayoutVars>
      </dgm:prSet>
      <dgm:spPr>
        <a:prstGeom prst="roundRect">
          <a:avLst>
            <a:gd name="adj" fmla="val 10000"/>
          </a:avLst>
        </a:prstGeom>
      </dgm:spPr>
      <dgm:t>
        <a:bodyPr/>
        <a:lstStyle/>
        <a:p>
          <a:endParaRPr lang="ru-RU"/>
        </a:p>
      </dgm:t>
    </dgm:pt>
    <dgm:pt modelId="{3EBE300D-E986-400E-B7E2-89876B43C386}" type="pres">
      <dgm:prSet presAssocID="{6752DA1E-04C9-4FCA-B24B-4B684BEDF8E7}" presName="Name13" presStyleLbl="parChTrans1D2" presStyleIdx="9" presStyleCnt="12"/>
      <dgm:spPr>
        <a:custGeom>
          <a:avLst/>
          <a:gdLst/>
          <a:ahLst/>
          <a:cxnLst/>
          <a:rect l="0" t="0" r="0" b="0"/>
          <a:pathLst>
            <a:path>
              <a:moveTo>
                <a:pt x="0" y="0"/>
              </a:moveTo>
              <a:lnTo>
                <a:pt x="0" y="1662713"/>
              </a:lnTo>
              <a:lnTo>
                <a:pt x="106311" y="1662713"/>
              </a:lnTo>
            </a:path>
          </a:pathLst>
        </a:custGeom>
      </dgm:spPr>
      <dgm:t>
        <a:bodyPr/>
        <a:lstStyle/>
        <a:p>
          <a:endParaRPr lang="ru-RU"/>
        </a:p>
      </dgm:t>
    </dgm:pt>
    <dgm:pt modelId="{A3C06F7A-249B-4AD2-A328-7FA88732DE23}" type="pres">
      <dgm:prSet presAssocID="{98D89F6C-094C-4F3A-B863-252995156BAC}" presName="childText" presStyleLbl="bgAcc1" presStyleIdx="9" presStyleCnt="12" custScaleX="138889" custScaleY="72012">
        <dgm:presLayoutVars>
          <dgm:bulletEnabled val="1"/>
        </dgm:presLayoutVars>
      </dgm:prSet>
      <dgm:spPr>
        <a:prstGeom prst="roundRect">
          <a:avLst>
            <a:gd name="adj" fmla="val 10000"/>
          </a:avLst>
        </a:prstGeom>
      </dgm:spPr>
      <dgm:t>
        <a:bodyPr/>
        <a:lstStyle/>
        <a:p>
          <a:endParaRPr lang="ru-RU"/>
        </a:p>
      </dgm:t>
    </dgm:pt>
    <dgm:pt modelId="{6398D124-4412-4D30-AD3D-B66AAE8D22D2}" type="pres">
      <dgm:prSet presAssocID="{89552C5E-FB80-410E-B713-9DA895355F4A}" presName="Name13" presStyleLbl="parChTrans1D2" presStyleIdx="10" presStyleCnt="12"/>
      <dgm:spPr>
        <a:custGeom>
          <a:avLst/>
          <a:gdLst/>
          <a:ahLst/>
          <a:cxnLst/>
          <a:rect l="0" t="0" r="0" b="0"/>
          <a:pathLst>
            <a:path>
              <a:moveTo>
                <a:pt x="0" y="0"/>
              </a:moveTo>
              <a:lnTo>
                <a:pt x="0" y="2148136"/>
              </a:lnTo>
              <a:lnTo>
                <a:pt x="106311" y="2148136"/>
              </a:lnTo>
            </a:path>
          </a:pathLst>
        </a:custGeom>
      </dgm:spPr>
      <dgm:t>
        <a:bodyPr/>
        <a:lstStyle/>
        <a:p>
          <a:endParaRPr lang="ru-RU"/>
        </a:p>
      </dgm:t>
    </dgm:pt>
    <dgm:pt modelId="{39A824B7-DD07-455E-9095-EF16025E57D7}" type="pres">
      <dgm:prSet presAssocID="{3B3A925F-ACDF-44D7-9989-4EB7D5BEA646}" presName="childText" presStyleLbl="bgAcc1" presStyleIdx="10" presStyleCnt="12" custScaleX="211361" custScaleY="82712">
        <dgm:presLayoutVars>
          <dgm:bulletEnabled val="1"/>
        </dgm:presLayoutVars>
      </dgm:prSet>
      <dgm:spPr>
        <a:prstGeom prst="roundRect">
          <a:avLst>
            <a:gd name="adj" fmla="val 10000"/>
          </a:avLst>
        </a:prstGeom>
      </dgm:spPr>
      <dgm:t>
        <a:bodyPr/>
        <a:lstStyle/>
        <a:p>
          <a:endParaRPr lang="ru-RU"/>
        </a:p>
      </dgm:t>
    </dgm:pt>
    <dgm:pt modelId="{2FD1B624-1B44-41EE-A1BA-51B1EE1005C7}" type="pres">
      <dgm:prSet presAssocID="{F8780D5A-060A-47E9-BA66-67315A3D9295}" presName="Name13" presStyleLbl="parChTrans1D2" presStyleIdx="11" presStyleCnt="12"/>
      <dgm:spPr>
        <a:custGeom>
          <a:avLst/>
          <a:gdLst/>
          <a:ahLst/>
          <a:cxnLst/>
          <a:rect l="0" t="0" r="0" b="0"/>
          <a:pathLst>
            <a:path>
              <a:moveTo>
                <a:pt x="0" y="0"/>
              </a:moveTo>
              <a:lnTo>
                <a:pt x="0" y="2617301"/>
              </a:lnTo>
              <a:lnTo>
                <a:pt x="106311" y="2617301"/>
              </a:lnTo>
            </a:path>
          </a:pathLst>
        </a:custGeom>
      </dgm:spPr>
      <dgm:t>
        <a:bodyPr/>
        <a:lstStyle/>
        <a:p>
          <a:endParaRPr lang="ru-RU"/>
        </a:p>
      </dgm:t>
    </dgm:pt>
    <dgm:pt modelId="{B992F5B0-5A2F-4940-8B41-6D0C0A34A6E2}" type="pres">
      <dgm:prSet presAssocID="{51D0BD53-4881-47BA-8B5D-119A77599CC3}" presName="childText" presStyleLbl="bgAcc1" presStyleIdx="11" presStyleCnt="12" custScaleX="125639" custScaleY="65155">
        <dgm:presLayoutVars>
          <dgm:bulletEnabled val="1"/>
        </dgm:presLayoutVars>
      </dgm:prSet>
      <dgm:spPr>
        <a:prstGeom prst="roundRect">
          <a:avLst>
            <a:gd name="adj" fmla="val 10000"/>
          </a:avLst>
        </a:prstGeom>
      </dgm:spPr>
      <dgm:t>
        <a:bodyPr/>
        <a:lstStyle/>
        <a:p>
          <a:endParaRPr lang="ru-RU"/>
        </a:p>
      </dgm:t>
    </dgm:pt>
  </dgm:ptLst>
  <dgm:cxnLst>
    <dgm:cxn modelId="{37E3BCF3-6208-44B6-962D-A33FEF431361}" type="presOf" srcId="{B10C0687-712B-43A6-A195-1DEA937DA4ED}" destId="{0649C53F-5D17-4FF6-B0B1-96B6A5BBFEFD}" srcOrd="0" destOrd="0" presId="urn:microsoft.com/office/officeart/2005/8/layout/hierarchy3"/>
    <dgm:cxn modelId="{6A1118BE-7CF7-48D4-BF67-AE147B90F023}" type="presOf" srcId="{F8780D5A-060A-47E9-BA66-67315A3D9295}" destId="{2FD1B624-1B44-41EE-A1BA-51B1EE1005C7}" srcOrd="0" destOrd="0" presId="urn:microsoft.com/office/officeart/2005/8/layout/hierarchy3"/>
    <dgm:cxn modelId="{383A16EC-3580-4191-8492-1C47EF7B1D01}" type="presOf" srcId="{69B1C512-E07C-4365-9E14-447CBDAB5468}" destId="{8D982B7B-BA85-4D2D-B4EF-0B80BE3B2A89}" srcOrd="0" destOrd="0" presId="urn:microsoft.com/office/officeart/2005/8/layout/hierarchy3"/>
    <dgm:cxn modelId="{9D7ABC98-8C66-477E-9BE0-AD16928BD521}" type="presOf" srcId="{796FFE15-AC67-4690-94BA-3C3B36230F63}" destId="{B68D8391-F19E-4F9D-B24C-988E61DC2540}" srcOrd="0" destOrd="0" presId="urn:microsoft.com/office/officeart/2005/8/layout/hierarchy3"/>
    <dgm:cxn modelId="{EC3DFF89-3A54-49E8-948F-934FDB1DBB7C}" srcId="{7B421BB0-8089-4ED4-855A-591E4D715DF4}" destId="{98D89F6C-094C-4F3A-B863-252995156BAC}" srcOrd="3" destOrd="0" parTransId="{6752DA1E-04C9-4FCA-B24B-4B684BEDF8E7}" sibTransId="{18E9EC9D-A897-444D-BCBB-9103519FFE0D}"/>
    <dgm:cxn modelId="{62171EC7-499B-4B92-9FFF-C96655B42626}" type="presOf" srcId="{7B421BB0-8089-4ED4-855A-591E4D715DF4}" destId="{1A148A7E-9381-4D7C-BDC1-155C2D25BA6B}" srcOrd="0" destOrd="0" presId="urn:microsoft.com/office/officeart/2005/8/layout/hierarchy3"/>
    <dgm:cxn modelId="{8FA7F92F-FD7F-42B0-ACDB-4848DB16C99B}" type="presOf" srcId="{3B3A925F-ACDF-44D7-9989-4EB7D5BEA646}" destId="{39A824B7-DD07-455E-9095-EF16025E57D7}" srcOrd="0" destOrd="0" presId="urn:microsoft.com/office/officeart/2005/8/layout/hierarchy3"/>
    <dgm:cxn modelId="{3C08EC68-B603-47F6-8905-3B78491B265D}" type="presOf" srcId="{7C385E7D-2EF1-462E-9BB9-CC93AEDC706A}" destId="{2414F530-D913-4E4B-A464-F5A0ABE18B8C}" srcOrd="0" destOrd="0" presId="urn:microsoft.com/office/officeart/2005/8/layout/hierarchy3"/>
    <dgm:cxn modelId="{97277F88-6EB8-400C-B7A3-25D8C525A11F}" srcId="{48447A9A-79E9-4E61-98C7-EB08B14D36A2}" destId="{7B421BB0-8089-4ED4-855A-591E4D715DF4}" srcOrd="1" destOrd="0" parTransId="{00B7C88A-1FF6-4CB4-829E-8B03374E1226}" sibTransId="{81A56DBE-3F98-405D-9164-7B54BEC167E1}"/>
    <dgm:cxn modelId="{7515748E-5D15-42D8-B58F-E5D195681E4F}" type="presOf" srcId="{C51EB429-4FED-444E-A2B0-5BF6AF10F167}" destId="{183D6407-009E-4AE2-88F8-F0FDF96CD066}" srcOrd="1" destOrd="0" presId="urn:microsoft.com/office/officeart/2005/8/layout/hierarchy3"/>
    <dgm:cxn modelId="{51D17D1B-9AFD-45AB-87FA-11598C30AA1E}" type="presOf" srcId="{C51EB429-4FED-444E-A2B0-5BF6AF10F167}" destId="{787960E9-35A1-4E00-BC64-654CAB1AC1E5}" srcOrd="0" destOrd="0" presId="urn:microsoft.com/office/officeart/2005/8/layout/hierarchy3"/>
    <dgm:cxn modelId="{7E6B66FB-1E8C-4CB5-AADB-B6F94625C113}" type="presOf" srcId="{74F80AD7-8B79-42B2-A039-9BD847C17E74}" destId="{835A9A33-FF84-42BB-9884-D143E83236F6}" srcOrd="0" destOrd="0" presId="urn:microsoft.com/office/officeart/2005/8/layout/hierarchy3"/>
    <dgm:cxn modelId="{07009DB9-4880-4923-B83D-A646572FF9D3}" srcId="{C51EB429-4FED-444E-A2B0-5BF6AF10F167}" destId="{27D9283D-4169-4F5B-8ABD-BE4BF5AEA08A}" srcOrd="2" destOrd="0" parTransId="{2F9A7DAE-E7AA-471C-85B4-D0D62B67CBA1}" sibTransId="{91E9FED2-B04E-4C6C-B9A2-48A36692FCC6}"/>
    <dgm:cxn modelId="{EED85A09-9271-4A20-A713-F20BE9E1959C}" type="presOf" srcId="{51CA6821-7F4A-47FF-B3A6-A1781F18F98C}" destId="{135A7DE8-AF93-41F5-B2D9-53FD862436AD}" srcOrd="0" destOrd="0" presId="urn:microsoft.com/office/officeart/2005/8/layout/hierarchy3"/>
    <dgm:cxn modelId="{0C636040-5E06-42BC-B819-F868BD382DD2}" type="presOf" srcId="{046BFABF-9D3C-4670-B735-C1311EE6749F}" destId="{C2F465DA-6B42-4045-B4FA-7551970BC4A4}" srcOrd="0" destOrd="0" presId="urn:microsoft.com/office/officeart/2005/8/layout/hierarchy3"/>
    <dgm:cxn modelId="{792F21C1-31C0-4519-A561-2CA3B084BBA2}" type="presOf" srcId="{89552C5E-FB80-410E-B713-9DA895355F4A}" destId="{6398D124-4412-4D30-AD3D-B66AAE8D22D2}" srcOrd="0" destOrd="0" presId="urn:microsoft.com/office/officeart/2005/8/layout/hierarchy3"/>
    <dgm:cxn modelId="{53E4CA7C-3C1B-474F-9F4D-5D7C3831918A}" type="presOf" srcId="{98D89F6C-094C-4F3A-B863-252995156BAC}" destId="{A3C06F7A-249B-4AD2-A328-7FA88732DE23}" srcOrd="0" destOrd="0" presId="urn:microsoft.com/office/officeart/2005/8/layout/hierarchy3"/>
    <dgm:cxn modelId="{84FAE04A-F378-4054-BA53-10F8137D6B3A}" type="presOf" srcId="{9B604610-76C2-4EB8-998B-71A7D580A0FE}" destId="{9DE63356-EA7C-4A7D-AD2B-D3FE887F4CEC}" srcOrd="0" destOrd="0" presId="urn:microsoft.com/office/officeart/2005/8/layout/hierarchy3"/>
    <dgm:cxn modelId="{62CEF846-D595-4F21-A14B-D3C85918D904}" type="presOf" srcId="{82ECE609-AF4D-4013-AF31-7116687C468A}" destId="{97244347-94F4-4059-89FB-1F050F1C83B6}" srcOrd="0" destOrd="0" presId="urn:microsoft.com/office/officeart/2005/8/layout/hierarchy3"/>
    <dgm:cxn modelId="{E886139A-7230-4EC3-A782-42153DEA6310}" srcId="{C51EB429-4FED-444E-A2B0-5BF6AF10F167}" destId="{B10C0687-712B-43A6-A195-1DEA937DA4ED}" srcOrd="5" destOrd="0" parTransId="{82ECE609-AF4D-4013-AF31-7116687C468A}" sibTransId="{E3547B9C-7302-4BAE-B448-5169BF9B071B}"/>
    <dgm:cxn modelId="{86232E86-8CF1-4EC4-A802-B5148159CBBB}" srcId="{7B421BB0-8089-4ED4-855A-591E4D715DF4}" destId="{74F80AD7-8B79-42B2-A039-9BD847C17E74}" srcOrd="1" destOrd="0" parTransId="{A6F9CD15-D643-40E8-BF8F-15B949EE5A63}" sibTransId="{796058BE-4533-485D-BCB5-2ABE19582096}"/>
    <dgm:cxn modelId="{E711A6D9-E72A-4223-99BE-52A49BEA65AF}" type="presOf" srcId="{48447A9A-79E9-4E61-98C7-EB08B14D36A2}" destId="{E035DF2D-52F8-4AF4-BDC9-44E84DCB3E34}" srcOrd="0" destOrd="0" presId="urn:microsoft.com/office/officeart/2005/8/layout/hierarchy3"/>
    <dgm:cxn modelId="{989B40A1-46FA-45C4-9DA4-A1A5D11582A4}" srcId="{7B421BB0-8089-4ED4-855A-591E4D715DF4}" destId="{DE61CBD0-4FA2-4DDD-8921-E9CC52EC95F0}" srcOrd="0" destOrd="0" parTransId="{69B1C512-E07C-4365-9E14-447CBDAB5468}" sibTransId="{73040112-528B-4F51-94A7-F6A11BDF2678}"/>
    <dgm:cxn modelId="{C77A34D1-5878-4BE2-9D2B-3A1E1591F6A1}" type="presOf" srcId="{2F9A7DAE-E7AA-471C-85B4-D0D62B67CBA1}" destId="{9E993143-3109-4D71-8801-1F40DB0C1D7E}" srcOrd="0" destOrd="0" presId="urn:microsoft.com/office/officeart/2005/8/layout/hierarchy3"/>
    <dgm:cxn modelId="{F67D249E-11F5-45C7-93AE-4782BA6EDB10}" srcId="{C51EB429-4FED-444E-A2B0-5BF6AF10F167}" destId="{93C21E7F-DEAB-46D1-AA2F-A4688CB067CA}" srcOrd="3" destOrd="0" parTransId="{046BFABF-9D3C-4670-B735-C1311EE6749F}" sibTransId="{73044C2F-5766-41CF-8C8C-5A7FCA819567}"/>
    <dgm:cxn modelId="{5EFE4524-EB08-421D-9F76-CBE72C1F9B2D}" srcId="{C51EB429-4FED-444E-A2B0-5BF6AF10F167}" destId="{51CA6821-7F4A-47FF-B3A6-A1781F18F98C}" srcOrd="4" destOrd="0" parTransId="{FA2D9052-4C6A-46A5-A49A-2EA15FDAF49E}" sibTransId="{CCED04B6-81D5-46CE-A03A-CB1584099133}"/>
    <dgm:cxn modelId="{67FA71FE-B051-49B8-AF8E-3C2497EFF3EE}" srcId="{C51EB429-4FED-444E-A2B0-5BF6AF10F167}" destId="{C3008071-C5EB-4BBD-BB9B-129ABE1D6F06}" srcOrd="0" destOrd="0" parTransId="{2D40B066-8AFD-477C-B58E-B8ED3249199C}" sibTransId="{23A528F8-53EC-41BC-B267-FCC70040A07B}"/>
    <dgm:cxn modelId="{6947C251-E466-4857-B270-F6665B4BE249}" type="presOf" srcId="{A6F9CD15-D643-40E8-BF8F-15B949EE5A63}" destId="{7DB1383B-436C-48A1-B5CC-5A0691E4AD6D}" srcOrd="0" destOrd="0" presId="urn:microsoft.com/office/officeart/2005/8/layout/hierarchy3"/>
    <dgm:cxn modelId="{DEFA85AB-85DD-40BC-90F3-E57DB96EB40D}" type="presOf" srcId="{7B421BB0-8089-4ED4-855A-591E4D715DF4}" destId="{32733C9C-3DCA-4FF2-B866-9008C75A6E7F}" srcOrd="1" destOrd="0" presId="urn:microsoft.com/office/officeart/2005/8/layout/hierarchy3"/>
    <dgm:cxn modelId="{4C614C99-9510-4090-AB45-39CE8D01E39E}" type="presOf" srcId="{51D0BD53-4881-47BA-8B5D-119A77599CC3}" destId="{B992F5B0-5A2F-4940-8B41-6D0C0A34A6E2}" srcOrd="0" destOrd="0" presId="urn:microsoft.com/office/officeart/2005/8/layout/hierarchy3"/>
    <dgm:cxn modelId="{F042687A-F2B0-4B73-824A-703B9EA977B5}" srcId="{7B421BB0-8089-4ED4-855A-591E4D715DF4}" destId="{796FFE15-AC67-4690-94BA-3C3B36230F63}" srcOrd="2" destOrd="0" parTransId="{7C385E7D-2EF1-462E-9BB9-CC93AEDC706A}" sibTransId="{B6E02A6E-D746-4286-B033-58DF0632A3BE}"/>
    <dgm:cxn modelId="{6AB3A66C-94A5-4BF3-8689-07080A3B1BB7}" type="presOf" srcId="{2D40B066-8AFD-477C-B58E-B8ED3249199C}" destId="{2E96ABA6-85ED-4BEC-AD4C-AE92FAB48A3B}" srcOrd="0" destOrd="0" presId="urn:microsoft.com/office/officeart/2005/8/layout/hierarchy3"/>
    <dgm:cxn modelId="{412ACB66-3F74-4474-BDAE-9599DA70312F}" type="presOf" srcId="{FA2D9052-4C6A-46A5-A49A-2EA15FDAF49E}" destId="{96995996-5320-41F8-BB8B-064DEF163A49}" srcOrd="0" destOrd="0" presId="urn:microsoft.com/office/officeart/2005/8/layout/hierarchy3"/>
    <dgm:cxn modelId="{9C3D4C7C-FC4C-4D73-AF11-899A858B4773}" srcId="{7B421BB0-8089-4ED4-855A-591E4D715DF4}" destId="{51D0BD53-4881-47BA-8B5D-119A77599CC3}" srcOrd="5" destOrd="0" parTransId="{F8780D5A-060A-47E9-BA66-67315A3D9295}" sibTransId="{0EA23F02-C5EC-4D0E-9140-751E83194CD9}"/>
    <dgm:cxn modelId="{1B425FFA-F0DF-445E-B2C5-E8B8208E700A}" type="presOf" srcId="{DE61CBD0-4FA2-4DDD-8921-E9CC52EC95F0}" destId="{5D25308F-D949-4264-9DB7-06DC45C3823F}" srcOrd="0" destOrd="0" presId="urn:microsoft.com/office/officeart/2005/8/layout/hierarchy3"/>
    <dgm:cxn modelId="{25212C8B-9316-48F8-8690-6F97AB17E45B}" srcId="{C51EB429-4FED-444E-A2B0-5BF6AF10F167}" destId="{9B604610-76C2-4EB8-998B-71A7D580A0FE}" srcOrd="1" destOrd="0" parTransId="{ADE786FE-3990-4FD2-B38A-E3F5BA25B482}" sibTransId="{709A33C2-5C8D-4F58-92B7-5F70C882ECBD}"/>
    <dgm:cxn modelId="{9EB10CE6-2C0B-4CA3-97D0-DCA9A5181959}" srcId="{48447A9A-79E9-4E61-98C7-EB08B14D36A2}" destId="{C51EB429-4FED-444E-A2B0-5BF6AF10F167}" srcOrd="0" destOrd="0" parTransId="{F013C669-D4D8-45AD-A89D-3D68D4C98586}" sibTransId="{C779B3E8-D6F4-40D5-B2D8-27ED66D97F72}"/>
    <dgm:cxn modelId="{D1EB41EA-E0B2-4FDB-802C-B7B1E7D8CEC4}" type="presOf" srcId="{C3008071-C5EB-4BBD-BB9B-129ABE1D6F06}" destId="{1F60012D-E539-4E4A-A417-A33DED2B062D}" srcOrd="0" destOrd="0" presId="urn:microsoft.com/office/officeart/2005/8/layout/hierarchy3"/>
    <dgm:cxn modelId="{AA307E19-92A4-4C22-9ECD-4E330025F128}" type="presOf" srcId="{ADE786FE-3990-4FD2-B38A-E3F5BA25B482}" destId="{72FE93CB-D49B-4046-9EEA-0A121BBEF5F8}" srcOrd="0" destOrd="0" presId="urn:microsoft.com/office/officeart/2005/8/layout/hierarchy3"/>
    <dgm:cxn modelId="{001FBCDF-57EA-490D-A635-CFF95B08CF25}" type="presOf" srcId="{27D9283D-4169-4F5B-8ABD-BE4BF5AEA08A}" destId="{05E89871-8530-416C-8A70-964BB5868DD6}" srcOrd="0" destOrd="0" presId="urn:microsoft.com/office/officeart/2005/8/layout/hierarchy3"/>
    <dgm:cxn modelId="{0B7B3131-4405-401C-B181-1149409632E4}" srcId="{7B421BB0-8089-4ED4-855A-591E4D715DF4}" destId="{3B3A925F-ACDF-44D7-9989-4EB7D5BEA646}" srcOrd="4" destOrd="0" parTransId="{89552C5E-FB80-410E-B713-9DA895355F4A}" sibTransId="{C2AA1AED-0CEA-4940-B4FD-B8937C09531A}"/>
    <dgm:cxn modelId="{72DFF67E-AB36-4613-85C7-88D9305C7EEA}" type="presOf" srcId="{6752DA1E-04C9-4FCA-B24B-4B684BEDF8E7}" destId="{3EBE300D-E986-400E-B7E2-89876B43C386}" srcOrd="0" destOrd="0" presId="urn:microsoft.com/office/officeart/2005/8/layout/hierarchy3"/>
    <dgm:cxn modelId="{4F73FBE0-64DE-4F50-B058-37345CB5FFB6}" type="presOf" srcId="{93C21E7F-DEAB-46D1-AA2F-A4688CB067CA}" destId="{8144AE22-F2E4-4B6D-92D9-D1AD220011E1}" srcOrd="0" destOrd="0" presId="urn:microsoft.com/office/officeart/2005/8/layout/hierarchy3"/>
    <dgm:cxn modelId="{A5101BBF-EA6A-48D2-9485-5246191CD324}" type="presParOf" srcId="{E035DF2D-52F8-4AF4-BDC9-44E84DCB3E34}" destId="{2BDDEA01-6E04-4086-A196-9E5CA931BD5A}" srcOrd="0" destOrd="0" presId="urn:microsoft.com/office/officeart/2005/8/layout/hierarchy3"/>
    <dgm:cxn modelId="{7690607D-F073-43C4-8B17-7C51C6664F47}" type="presParOf" srcId="{2BDDEA01-6E04-4086-A196-9E5CA931BD5A}" destId="{B9BA7EA5-1FC7-4A6A-835E-3DA265F01664}" srcOrd="0" destOrd="0" presId="urn:microsoft.com/office/officeart/2005/8/layout/hierarchy3"/>
    <dgm:cxn modelId="{1EE372F1-F367-412B-9B8F-AA43CCC03210}" type="presParOf" srcId="{B9BA7EA5-1FC7-4A6A-835E-3DA265F01664}" destId="{787960E9-35A1-4E00-BC64-654CAB1AC1E5}" srcOrd="0" destOrd="0" presId="urn:microsoft.com/office/officeart/2005/8/layout/hierarchy3"/>
    <dgm:cxn modelId="{3A25A78F-BC95-4EED-8E97-5595AA077776}" type="presParOf" srcId="{B9BA7EA5-1FC7-4A6A-835E-3DA265F01664}" destId="{183D6407-009E-4AE2-88F8-F0FDF96CD066}" srcOrd="1" destOrd="0" presId="urn:microsoft.com/office/officeart/2005/8/layout/hierarchy3"/>
    <dgm:cxn modelId="{43379712-9817-41B5-8F3D-ACB399868FDF}" type="presParOf" srcId="{2BDDEA01-6E04-4086-A196-9E5CA931BD5A}" destId="{1E9D15DE-F45A-40BC-99C4-BED0E77E3D14}" srcOrd="1" destOrd="0" presId="urn:microsoft.com/office/officeart/2005/8/layout/hierarchy3"/>
    <dgm:cxn modelId="{A4D5A7AE-1D50-4C83-AEC7-CC4BE50AB70F}" type="presParOf" srcId="{1E9D15DE-F45A-40BC-99C4-BED0E77E3D14}" destId="{2E96ABA6-85ED-4BEC-AD4C-AE92FAB48A3B}" srcOrd="0" destOrd="0" presId="urn:microsoft.com/office/officeart/2005/8/layout/hierarchy3"/>
    <dgm:cxn modelId="{48B744FA-50F3-4320-A51E-C2BD44CA8006}" type="presParOf" srcId="{1E9D15DE-F45A-40BC-99C4-BED0E77E3D14}" destId="{1F60012D-E539-4E4A-A417-A33DED2B062D}" srcOrd="1" destOrd="0" presId="urn:microsoft.com/office/officeart/2005/8/layout/hierarchy3"/>
    <dgm:cxn modelId="{6881CD93-E4EE-4F1B-850A-7A9710AEF6FF}" type="presParOf" srcId="{1E9D15DE-F45A-40BC-99C4-BED0E77E3D14}" destId="{72FE93CB-D49B-4046-9EEA-0A121BBEF5F8}" srcOrd="2" destOrd="0" presId="urn:microsoft.com/office/officeart/2005/8/layout/hierarchy3"/>
    <dgm:cxn modelId="{15D7DE81-A3E8-44EB-9496-D98AFF2567C8}" type="presParOf" srcId="{1E9D15DE-F45A-40BC-99C4-BED0E77E3D14}" destId="{9DE63356-EA7C-4A7D-AD2B-D3FE887F4CEC}" srcOrd="3" destOrd="0" presId="urn:microsoft.com/office/officeart/2005/8/layout/hierarchy3"/>
    <dgm:cxn modelId="{BF8BF658-8D86-4FDF-B31F-4851718BE4B9}" type="presParOf" srcId="{1E9D15DE-F45A-40BC-99C4-BED0E77E3D14}" destId="{9E993143-3109-4D71-8801-1F40DB0C1D7E}" srcOrd="4" destOrd="0" presId="urn:microsoft.com/office/officeart/2005/8/layout/hierarchy3"/>
    <dgm:cxn modelId="{F028B157-3801-453A-A39B-797ACB0D3503}" type="presParOf" srcId="{1E9D15DE-F45A-40BC-99C4-BED0E77E3D14}" destId="{05E89871-8530-416C-8A70-964BB5868DD6}" srcOrd="5" destOrd="0" presId="urn:microsoft.com/office/officeart/2005/8/layout/hierarchy3"/>
    <dgm:cxn modelId="{5163C182-C0B1-4196-861F-6858CA3504F3}" type="presParOf" srcId="{1E9D15DE-F45A-40BC-99C4-BED0E77E3D14}" destId="{C2F465DA-6B42-4045-B4FA-7551970BC4A4}" srcOrd="6" destOrd="0" presId="urn:microsoft.com/office/officeart/2005/8/layout/hierarchy3"/>
    <dgm:cxn modelId="{12A97B9B-3751-483F-A984-A4A580B8DA23}" type="presParOf" srcId="{1E9D15DE-F45A-40BC-99C4-BED0E77E3D14}" destId="{8144AE22-F2E4-4B6D-92D9-D1AD220011E1}" srcOrd="7" destOrd="0" presId="urn:microsoft.com/office/officeart/2005/8/layout/hierarchy3"/>
    <dgm:cxn modelId="{E9C3412E-903D-42F6-9872-0B328E56F60C}" type="presParOf" srcId="{1E9D15DE-F45A-40BC-99C4-BED0E77E3D14}" destId="{96995996-5320-41F8-BB8B-064DEF163A49}" srcOrd="8" destOrd="0" presId="urn:microsoft.com/office/officeart/2005/8/layout/hierarchy3"/>
    <dgm:cxn modelId="{7D8D66F2-D765-4E11-BDA3-CD8F75530630}" type="presParOf" srcId="{1E9D15DE-F45A-40BC-99C4-BED0E77E3D14}" destId="{135A7DE8-AF93-41F5-B2D9-53FD862436AD}" srcOrd="9" destOrd="0" presId="urn:microsoft.com/office/officeart/2005/8/layout/hierarchy3"/>
    <dgm:cxn modelId="{B8720C72-5A93-4A64-BA5A-5EE093C70C58}" type="presParOf" srcId="{1E9D15DE-F45A-40BC-99C4-BED0E77E3D14}" destId="{97244347-94F4-4059-89FB-1F050F1C83B6}" srcOrd="10" destOrd="0" presId="urn:microsoft.com/office/officeart/2005/8/layout/hierarchy3"/>
    <dgm:cxn modelId="{6E4F538D-6925-447E-843B-C4D2CAD20649}" type="presParOf" srcId="{1E9D15DE-F45A-40BC-99C4-BED0E77E3D14}" destId="{0649C53F-5D17-4FF6-B0B1-96B6A5BBFEFD}" srcOrd="11" destOrd="0" presId="urn:microsoft.com/office/officeart/2005/8/layout/hierarchy3"/>
    <dgm:cxn modelId="{5C8C269B-4D70-4DFD-B5F6-D3209AD2BB52}" type="presParOf" srcId="{E035DF2D-52F8-4AF4-BDC9-44E84DCB3E34}" destId="{84375153-81F3-46AF-8D28-9AEF85B37145}" srcOrd="1" destOrd="0" presId="urn:microsoft.com/office/officeart/2005/8/layout/hierarchy3"/>
    <dgm:cxn modelId="{A1D2E6ED-756B-411A-831F-EBA2F42D6912}" type="presParOf" srcId="{84375153-81F3-46AF-8D28-9AEF85B37145}" destId="{8B82F727-3F80-40D4-A2C9-6D1F2E2523A0}" srcOrd="0" destOrd="0" presId="urn:microsoft.com/office/officeart/2005/8/layout/hierarchy3"/>
    <dgm:cxn modelId="{ED4FC423-204C-4594-A501-E07F8DF2EAB6}" type="presParOf" srcId="{8B82F727-3F80-40D4-A2C9-6D1F2E2523A0}" destId="{1A148A7E-9381-4D7C-BDC1-155C2D25BA6B}" srcOrd="0" destOrd="0" presId="urn:microsoft.com/office/officeart/2005/8/layout/hierarchy3"/>
    <dgm:cxn modelId="{A5F8C437-9056-45AF-9E98-57B26DFFA86F}" type="presParOf" srcId="{8B82F727-3F80-40D4-A2C9-6D1F2E2523A0}" destId="{32733C9C-3DCA-4FF2-B866-9008C75A6E7F}" srcOrd="1" destOrd="0" presId="urn:microsoft.com/office/officeart/2005/8/layout/hierarchy3"/>
    <dgm:cxn modelId="{AC4A9F1C-EF6C-45CB-A147-356F59CD6276}" type="presParOf" srcId="{84375153-81F3-46AF-8D28-9AEF85B37145}" destId="{624DE36B-753E-41D3-B7CD-50F86F74F4BC}" srcOrd="1" destOrd="0" presId="urn:microsoft.com/office/officeart/2005/8/layout/hierarchy3"/>
    <dgm:cxn modelId="{D2FFA9D8-5B61-4EBF-BA4B-7E558BB3500A}" type="presParOf" srcId="{624DE36B-753E-41D3-B7CD-50F86F74F4BC}" destId="{8D982B7B-BA85-4D2D-B4EF-0B80BE3B2A89}" srcOrd="0" destOrd="0" presId="urn:microsoft.com/office/officeart/2005/8/layout/hierarchy3"/>
    <dgm:cxn modelId="{9C813E56-3940-4990-B56E-C670CB74B251}" type="presParOf" srcId="{624DE36B-753E-41D3-B7CD-50F86F74F4BC}" destId="{5D25308F-D949-4264-9DB7-06DC45C3823F}" srcOrd="1" destOrd="0" presId="urn:microsoft.com/office/officeart/2005/8/layout/hierarchy3"/>
    <dgm:cxn modelId="{6B1D58F7-B87D-4510-9895-EE5E84F12A8E}" type="presParOf" srcId="{624DE36B-753E-41D3-B7CD-50F86F74F4BC}" destId="{7DB1383B-436C-48A1-B5CC-5A0691E4AD6D}" srcOrd="2" destOrd="0" presId="urn:microsoft.com/office/officeart/2005/8/layout/hierarchy3"/>
    <dgm:cxn modelId="{E85FEE28-C5B8-4D86-863F-A84E5FFE8FE4}" type="presParOf" srcId="{624DE36B-753E-41D3-B7CD-50F86F74F4BC}" destId="{835A9A33-FF84-42BB-9884-D143E83236F6}" srcOrd="3" destOrd="0" presId="urn:microsoft.com/office/officeart/2005/8/layout/hierarchy3"/>
    <dgm:cxn modelId="{C78187DE-1424-4D24-9D78-260F1B89F807}" type="presParOf" srcId="{624DE36B-753E-41D3-B7CD-50F86F74F4BC}" destId="{2414F530-D913-4E4B-A464-F5A0ABE18B8C}" srcOrd="4" destOrd="0" presId="urn:microsoft.com/office/officeart/2005/8/layout/hierarchy3"/>
    <dgm:cxn modelId="{9E4176B0-38E5-4307-BD9D-95EE74DED10F}" type="presParOf" srcId="{624DE36B-753E-41D3-B7CD-50F86F74F4BC}" destId="{B68D8391-F19E-4F9D-B24C-988E61DC2540}" srcOrd="5" destOrd="0" presId="urn:microsoft.com/office/officeart/2005/8/layout/hierarchy3"/>
    <dgm:cxn modelId="{4D08FC91-69F6-4264-811E-F379FCD5B705}" type="presParOf" srcId="{624DE36B-753E-41D3-B7CD-50F86F74F4BC}" destId="{3EBE300D-E986-400E-B7E2-89876B43C386}" srcOrd="6" destOrd="0" presId="urn:microsoft.com/office/officeart/2005/8/layout/hierarchy3"/>
    <dgm:cxn modelId="{F91F5070-3E3B-4CBD-AC3E-E5E6C2057770}" type="presParOf" srcId="{624DE36B-753E-41D3-B7CD-50F86F74F4BC}" destId="{A3C06F7A-249B-4AD2-A328-7FA88732DE23}" srcOrd="7" destOrd="0" presId="urn:microsoft.com/office/officeart/2005/8/layout/hierarchy3"/>
    <dgm:cxn modelId="{7C39EB7C-0F6B-4502-8981-C2E354718DE5}" type="presParOf" srcId="{624DE36B-753E-41D3-B7CD-50F86F74F4BC}" destId="{6398D124-4412-4D30-AD3D-B66AAE8D22D2}" srcOrd="8" destOrd="0" presId="urn:microsoft.com/office/officeart/2005/8/layout/hierarchy3"/>
    <dgm:cxn modelId="{5C61D74C-7D90-4235-8E01-A8AA81F34063}" type="presParOf" srcId="{624DE36B-753E-41D3-B7CD-50F86F74F4BC}" destId="{39A824B7-DD07-455E-9095-EF16025E57D7}" srcOrd="9" destOrd="0" presId="urn:microsoft.com/office/officeart/2005/8/layout/hierarchy3"/>
    <dgm:cxn modelId="{8EE90569-AA02-4F21-8D88-BA70F76A18F4}" type="presParOf" srcId="{624DE36B-753E-41D3-B7CD-50F86F74F4BC}" destId="{2FD1B624-1B44-41EE-A1BA-51B1EE1005C7}" srcOrd="10" destOrd="0" presId="urn:microsoft.com/office/officeart/2005/8/layout/hierarchy3"/>
    <dgm:cxn modelId="{275B1CD9-5ACE-4B69-B8A2-24B272425999}" type="presParOf" srcId="{624DE36B-753E-41D3-B7CD-50F86F74F4BC}" destId="{B992F5B0-5A2F-4940-8B41-6D0C0A34A6E2}" srcOrd="11" destOrd="0" presId="urn:microsoft.com/office/officeart/2005/8/layout/hierarchy3"/>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18B5FD3-DDAA-4ACC-B546-C5FD6B44FD4A}" type="doc">
      <dgm:prSet loTypeId="urn:microsoft.com/office/officeart/2005/8/layout/cycle2" loCatId="cycle" qsTypeId="urn:microsoft.com/office/officeart/2005/8/quickstyle/simple3" qsCatId="simple" csTypeId="urn:microsoft.com/office/officeart/2005/8/colors/accent0_3" csCatId="mainScheme" phldr="1"/>
      <dgm:spPr/>
      <dgm:t>
        <a:bodyPr/>
        <a:lstStyle/>
        <a:p>
          <a:endParaRPr lang="ru-RU"/>
        </a:p>
      </dgm:t>
    </dgm:pt>
    <dgm:pt modelId="{EF0E904A-E829-405E-A0E6-788DCB5136E1}">
      <dgm:prSet phldrT="[Текст]"/>
      <dgm:spPr>
        <a:xfrm>
          <a:off x="1565313" y="47628"/>
          <a:ext cx="2418552" cy="594887"/>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b="1">
              <a:solidFill>
                <a:srgbClr val="00B050"/>
              </a:solidFill>
              <a:latin typeface="Times New Roman" pitchFamily="18" charset="0"/>
              <a:ea typeface="+mn-ea"/>
              <a:cs typeface="Times New Roman" pitchFamily="18" charset="0"/>
            </a:rPr>
            <a:t>Duty</a:t>
          </a:r>
          <a:r>
            <a:rPr lang="kk-KZ" b="1">
              <a:solidFill>
                <a:srgbClr val="00B050"/>
              </a:solidFill>
              <a:latin typeface="Times New Roman" pitchFamily="18" charset="0"/>
              <a:ea typeface="+mn-ea"/>
              <a:cs typeface="Times New Roman" pitchFamily="18" charset="0"/>
            </a:rPr>
            <a:t> (қарыз/парыз)</a:t>
          </a:r>
          <a:endParaRPr lang="ru-RU" b="1">
            <a:solidFill>
              <a:srgbClr val="00B050"/>
            </a:solidFill>
            <a:latin typeface="Times New Roman" pitchFamily="18" charset="0"/>
            <a:ea typeface="+mn-ea"/>
            <a:cs typeface="Times New Roman" pitchFamily="18" charset="0"/>
          </a:endParaRPr>
        </a:p>
      </dgm:t>
    </dgm:pt>
    <dgm:pt modelId="{4C977011-13C9-495B-A1A0-D06304E14E6B}" type="parTrans" cxnId="{056E6E08-960C-4C3F-A3C9-6070B8F59549}">
      <dgm:prSet/>
      <dgm:spPr/>
      <dgm:t>
        <a:bodyPr/>
        <a:lstStyle/>
        <a:p>
          <a:endParaRPr lang="ru-RU"/>
        </a:p>
      </dgm:t>
    </dgm:pt>
    <dgm:pt modelId="{EF2AC5F4-2E4A-4B24-8D93-D09D5F42474A}" type="sibTrans" cxnId="{056E6E08-960C-4C3F-A3C9-6070B8F59549}">
      <dgm:prSet/>
      <dgm:spPr>
        <a:xfrm rot="1489106">
          <a:off x="3391440" y="548298"/>
          <a:ext cx="148201" cy="232614"/>
        </a:xfrm>
        <a:gradFill rotWithShape="0">
          <a:gsLst>
            <a:gs pos="0">
              <a:srgbClr val="1F497D">
                <a:tint val="60000"/>
                <a:hueOff val="0"/>
                <a:satOff val="0"/>
                <a:lumOff val="0"/>
                <a:alphaOff val="0"/>
                <a:tint val="50000"/>
                <a:satMod val="300000"/>
              </a:srgbClr>
            </a:gs>
            <a:gs pos="35000">
              <a:srgbClr val="1F497D">
                <a:tint val="60000"/>
                <a:hueOff val="0"/>
                <a:satOff val="0"/>
                <a:lumOff val="0"/>
                <a:alphaOff val="0"/>
                <a:tint val="37000"/>
                <a:satMod val="300000"/>
              </a:srgbClr>
            </a:gs>
            <a:gs pos="100000">
              <a:srgbClr val="1F497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EE4BD464-028A-473F-B579-1A45F3B6D84E}">
      <dgm:prSet phldrT="[Текст]"/>
      <dgm:spPr>
        <a:xfrm>
          <a:off x="2978953" y="680463"/>
          <a:ext cx="2474462" cy="662562"/>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b="1">
              <a:solidFill>
                <a:srgbClr val="0070C0"/>
              </a:solidFill>
              <a:latin typeface="Times New Roman" pitchFamily="18" charset="0"/>
              <a:ea typeface="+mn-ea"/>
              <a:cs typeface="Times New Roman" pitchFamily="18" charset="0"/>
            </a:rPr>
            <a:t>Consequence</a:t>
          </a:r>
          <a:r>
            <a:rPr lang="kk-KZ" b="1">
              <a:solidFill>
                <a:srgbClr val="0070C0"/>
              </a:solidFill>
              <a:latin typeface="Times New Roman" pitchFamily="18" charset="0"/>
              <a:ea typeface="+mn-ea"/>
              <a:cs typeface="Times New Roman" pitchFamily="18" charset="0"/>
            </a:rPr>
            <a:t> (салдары)</a:t>
          </a:r>
          <a:endParaRPr lang="ru-RU" b="1">
            <a:solidFill>
              <a:srgbClr val="0070C0"/>
            </a:solidFill>
            <a:latin typeface="Times New Roman" pitchFamily="18" charset="0"/>
            <a:ea typeface="+mn-ea"/>
            <a:cs typeface="Times New Roman" pitchFamily="18" charset="0"/>
          </a:endParaRPr>
        </a:p>
      </dgm:t>
    </dgm:pt>
    <dgm:pt modelId="{02F15639-A718-4BDB-BA34-FD5BF80CD911}" type="parTrans" cxnId="{A62975BC-51B4-41D3-B2D0-57C7BB365653}">
      <dgm:prSet/>
      <dgm:spPr/>
      <dgm:t>
        <a:bodyPr/>
        <a:lstStyle/>
        <a:p>
          <a:endParaRPr lang="ru-RU"/>
        </a:p>
      </dgm:t>
    </dgm:pt>
    <dgm:pt modelId="{48C99EE2-F5F8-4901-9224-9DBE07C0C4F3}" type="sibTrans" cxnId="{A62975BC-51B4-41D3-B2D0-57C7BB365653}">
      <dgm:prSet/>
      <dgm:spPr>
        <a:xfrm rot="9065945">
          <a:off x="3371721" y="1297020"/>
          <a:ext cx="234051" cy="232614"/>
        </a:xfrm>
        <a:gradFill rotWithShape="0">
          <a:gsLst>
            <a:gs pos="0">
              <a:srgbClr val="1F497D">
                <a:tint val="60000"/>
                <a:hueOff val="0"/>
                <a:satOff val="0"/>
                <a:lumOff val="0"/>
                <a:alphaOff val="0"/>
                <a:tint val="50000"/>
                <a:satMod val="300000"/>
              </a:srgbClr>
            </a:gs>
            <a:gs pos="35000">
              <a:srgbClr val="1F497D">
                <a:tint val="60000"/>
                <a:hueOff val="0"/>
                <a:satOff val="0"/>
                <a:lumOff val="0"/>
                <a:alphaOff val="0"/>
                <a:tint val="37000"/>
                <a:satMod val="300000"/>
              </a:srgbClr>
            </a:gs>
            <a:gs pos="100000">
              <a:srgbClr val="1F497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100C051F-1CAA-4F61-B8BE-6BFC3758F4BF}">
      <dgm:prSet phldrT="[Текст]"/>
      <dgm:spPr>
        <a:xfrm>
          <a:off x="1863005" y="1462963"/>
          <a:ext cx="1823168" cy="689228"/>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b="1">
              <a:solidFill>
                <a:srgbClr val="7030A0"/>
              </a:solidFill>
              <a:latin typeface="Times New Roman" pitchFamily="18" charset="0"/>
              <a:ea typeface="+mn-ea"/>
              <a:cs typeface="Times New Roman" pitchFamily="18" charset="0"/>
            </a:rPr>
            <a:t>Condition</a:t>
          </a:r>
          <a:r>
            <a:rPr lang="kk-KZ" b="1">
              <a:solidFill>
                <a:srgbClr val="7030A0"/>
              </a:solidFill>
              <a:latin typeface="Times New Roman" pitchFamily="18" charset="0"/>
              <a:ea typeface="+mn-ea"/>
              <a:cs typeface="Times New Roman" pitchFamily="18" charset="0"/>
            </a:rPr>
            <a:t> (жағдай, шарт)</a:t>
          </a:r>
          <a:endParaRPr lang="ru-RU" b="1">
            <a:solidFill>
              <a:srgbClr val="7030A0"/>
            </a:solidFill>
            <a:latin typeface="Times New Roman" pitchFamily="18" charset="0"/>
            <a:ea typeface="+mn-ea"/>
            <a:cs typeface="Times New Roman" pitchFamily="18" charset="0"/>
          </a:endParaRPr>
        </a:p>
      </dgm:t>
    </dgm:pt>
    <dgm:pt modelId="{26DFE4A7-939C-40B1-9D11-4C3DCF5D84E1}" type="parTrans" cxnId="{C8B194E8-B62A-47AD-AE4D-C73C7A0D08D5}">
      <dgm:prSet/>
      <dgm:spPr/>
      <dgm:t>
        <a:bodyPr/>
        <a:lstStyle/>
        <a:p>
          <a:endParaRPr lang="ru-RU"/>
        </a:p>
      </dgm:t>
    </dgm:pt>
    <dgm:pt modelId="{6058A6FC-A085-4B12-B22A-CD77D05C43D0}" type="sibTrans" cxnId="{C8B194E8-B62A-47AD-AE4D-C73C7A0D08D5}">
      <dgm:prSet/>
      <dgm:spPr>
        <a:xfrm rot="12532022">
          <a:off x="1970556" y="1309127"/>
          <a:ext cx="221677" cy="232614"/>
        </a:xfrm>
        <a:gradFill rotWithShape="0">
          <a:gsLst>
            <a:gs pos="0">
              <a:srgbClr val="1F497D">
                <a:tint val="60000"/>
                <a:hueOff val="0"/>
                <a:satOff val="0"/>
                <a:lumOff val="0"/>
                <a:alphaOff val="0"/>
                <a:tint val="50000"/>
                <a:satMod val="300000"/>
              </a:srgbClr>
            </a:gs>
            <a:gs pos="35000">
              <a:srgbClr val="1F497D">
                <a:tint val="60000"/>
                <a:hueOff val="0"/>
                <a:satOff val="0"/>
                <a:lumOff val="0"/>
                <a:alphaOff val="0"/>
                <a:tint val="37000"/>
                <a:satMod val="300000"/>
              </a:srgbClr>
            </a:gs>
            <a:gs pos="100000">
              <a:srgbClr val="1F497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6CF21465-F92D-4F41-B969-71F07F13BC34}">
      <dgm:prSet phldrT="[Текст]" custT="1"/>
      <dgm:spPr>
        <a:xfrm>
          <a:off x="154333" y="630381"/>
          <a:ext cx="2314271" cy="741217"/>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400" b="1">
              <a:solidFill>
                <a:srgbClr val="FF0000"/>
              </a:solidFill>
              <a:latin typeface="Times New Roman" pitchFamily="18" charset="0"/>
              <a:ea typeface="+mn-ea"/>
              <a:cs typeface="Times New Roman" pitchFamily="18" charset="0"/>
            </a:rPr>
            <a:t>Responsible party</a:t>
          </a:r>
          <a:r>
            <a:rPr lang="kk-KZ" sz="1400" b="1">
              <a:solidFill>
                <a:srgbClr val="FF0000"/>
              </a:solidFill>
              <a:latin typeface="Times New Roman" pitchFamily="18" charset="0"/>
              <a:ea typeface="+mn-ea"/>
              <a:cs typeface="Times New Roman" pitchFamily="18" charset="0"/>
            </a:rPr>
            <a:t> (жауаптылар)</a:t>
          </a:r>
          <a:endParaRPr lang="en-US" sz="1400" b="1">
            <a:solidFill>
              <a:srgbClr val="FF0000"/>
            </a:solidFill>
            <a:latin typeface="Times New Roman" pitchFamily="18" charset="0"/>
            <a:ea typeface="+mn-ea"/>
            <a:cs typeface="Times New Roman" pitchFamily="18" charset="0"/>
          </a:endParaRPr>
        </a:p>
      </dgm:t>
    </dgm:pt>
    <dgm:pt modelId="{DB3110E2-C600-4630-8C81-00B220E08601}" type="parTrans" cxnId="{A2E50D47-0E51-412D-9D8D-5D5A536BB6B4}">
      <dgm:prSet/>
      <dgm:spPr/>
      <dgm:t>
        <a:bodyPr/>
        <a:lstStyle/>
        <a:p>
          <a:endParaRPr lang="ru-RU"/>
        </a:p>
      </dgm:t>
    </dgm:pt>
    <dgm:pt modelId="{95279151-D8E3-467E-867B-5330E506CE38}" type="sibTrans" cxnId="{A2E50D47-0E51-412D-9D8D-5D5A536BB6B4}">
      <dgm:prSet/>
      <dgm:spPr>
        <a:xfrm rot="20151195">
          <a:off x="2024756" y="537735"/>
          <a:ext cx="121257" cy="232614"/>
        </a:xfrm>
        <a:gradFill rotWithShape="0">
          <a:gsLst>
            <a:gs pos="0">
              <a:srgbClr val="1F497D">
                <a:tint val="60000"/>
                <a:hueOff val="0"/>
                <a:satOff val="0"/>
                <a:lumOff val="0"/>
                <a:alphaOff val="0"/>
                <a:tint val="50000"/>
                <a:satMod val="300000"/>
              </a:srgbClr>
            </a:gs>
            <a:gs pos="35000">
              <a:srgbClr val="1F497D">
                <a:tint val="60000"/>
                <a:hueOff val="0"/>
                <a:satOff val="0"/>
                <a:lumOff val="0"/>
                <a:alphaOff val="0"/>
                <a:tint val="37000"/>
                <a:satMod val="300000"/>
              </a:srgbClr>
            </a:gs>
            <a:gs pos="100000">
              <a:srgbClr val="1F497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ru-RU">
            <a:solidFill>
              <a:sysClr val="windowText" lastClr="000000"/>
            </a:solidFill>
            <a:latin typeface="Calibri"/>
            <a:ea typeface="+mn-ea"/>
            <a:cs typeface="+mn-cs"/>
          </a:endParaRPr>
        </a:p>
      </dgm:t>
    </dgm:pt>
    <dgm:pt modelId="{5AAF9023-6950-4ABD-AF5C-253DAB4D0BEC}" type="pres">
      <dgm:prSet presAssocID="{D18B5FD3-DDAA-4ACC-B546-C5FD6B44FD4A}" presName="cycle" presStyleCnt="0">
        <dgm:presLayoutVars>
          <dgm:dir/>
          <dgm:resizeHandles val="exact"/>
        </dgm:presLayoutVars>
      </dgm:prSet>
      <dgm:spPr/>
      <dgm:t>
        <a:bodyPr/>
        <a:lstStyle/>
        <a:p>
          <a:endParaRPr lang="ru-RU"/>
        </a:p>
      </dgm:t>
    </dgm:pt>
    <dgm:pt modelId="{2F85FB88-46DC-489D-9A25-91CC399BF460}" type="pres">
      <dgm:prSet presAssocID="{EF0E904A-E829-405E-A0E6-788DCB5136E1}" presName="node" presStyleLbl="node1" presStyleIdx="0" presStyleCnt="4" custScaleX="350907" custScaleY="86312">
        <dgm:presLayoutVars>
          <dgm:bulletEnabled val="1"/>
        </dgm:presLayoutVars>
      </dgm:prSet>
      <dgm:spPr>
        <a:prstGeom prst="ellipse">
          <a:avLst/>
        </a:prstGeom>
      </dgm:spPr>
      <dgm:t>
        <a:bodyPr/>
        <a:lstStyle/>
        <a:p>
          <a:endParaRPr lang="ru-RU"/>
        </a:p>
      </dgm:t>
    </dgm:pt>
    <dgm:pt modelId="{E13DC53C-0A8F-4766-94F1-8A32D3F9F2BA}" type="pres">
      <dgm:prSet presAssocID="{EF2AC5F4-2E4A-4B24-8D93-D09D5F42474A}" presName="sibTrans" presStyleLbl="sibTrans2D1" presStyleIdx="0" presStyleCnt="4"/>
      <dgm:spPr>
        <a:prstGeom prst="rightArrow">
          <a:avLst>
            <a:gd name="adj1" fmla="val 60000"/>
            <a:gd name="adj2" fmla="val 50000"/>
          </a:avLst>
        </a:prstGeom>
      </dgm:spPr>
      <dgm:t>
        <a:bodyPr/>
        <a:lstStyle/>
        <a:p>
          <a:endParaRPr lang="ru-RU"/>
        </a:p>
      </dgm:t>
    </dgm:pt>
    <dgm:pt modelId="{8AF8F83E-AC36-4756-8D12-66D9F958EAC7}" type="pres">
      <dgm:prSet presAssocID="{EF2AC5F4-2E4A-4B24-8D93-D09D5F42474A}" presName="connectorText" presStyleLbl="sibTrans2D1" presStyleIdx="0" presStyleCnt="4"/>
      <dgm:spPr/>
      <dgm:t>
        <a:bodyPr/>
        <a:lstStyle/>
        <a:p>
          <a:endParaRPr lang="ru-RU"/>
        </a:p>
      </dgm:t>
    </dgm:pt>
    <dgm:pt modelId="{3F099A82-B4DA-45BD-B7A3-CEDD64594213}" type="pres">
      <dgm:prSet presAssocID="{EE4BD464-028A-473F-B579-1A45F3B6D84E}" presName="node" presStyleLbl="node1" presStyleIdx="1" presStyleCnt="4" custScaleX="359019" custScaleY="96131" custRadScaleRad="197338" custRadScaleInc="-5700">
        <dgm:presLayoutVars>
          <dgm:bulletEnabled val="1"/>
        </dgm:presLayoutVars>
      </dgm:prSet>
      <dgm:spPr>
        <a:prstGeom prst="ellipse">
          <a:avLst/>
        </a:prstGeom>
      </dgm:spPr>
      <dgm:t>
        <a:bodyPr/>
        <a:lstStyle/>
        <a:p>
          <a:endParaRPr lang="ru-RU"/>
        </a:p>
      </dgm:t>
    </dgm:pt>
    <dgm:pt modelId="{2C64328E-EC16-4038-AF94-C0330B1FE7C4}" type="pres">
      <dgm:prSet presAssocID="{48C99EE2-F5F8-4901-9224-9DBE07C0C4F3}" presName="sibTrans" presStyleLbl="sibTrans2D1" presStyleIdx="1" presStyleCnt="4"/>
      <dgm:spPr>
        <a:prstGeom prst="rightArrow">
          <a:avLst>
            <a:gd name="adj1" fmla="val 60000"/>
            <a:gd name="adj2" fmla="val 50000"/>
          </a:avLst>
        </a:prstGeom>
      </dgm:spPr>
      <dgm:t>
        <a:bodyPr/>
        <a:lstStyle/>
        <a:p>
          <a:endParaRPr lang="ru-RU"/>
        </a:p>
      </dgm:t>
    </dgm:pt>
    <dgm:pt modelId="{F79AD7A6-6F6D-4B87-A43F-F82205E659CF}" type="pres">
      <dgm:prSet presAssocID="{48C99EE2-F5F8-4901-9224-9DBE07C0C4F3}" presName="connectorText" presStyleLbl="sibTrans2D1" presStyleIdx="1" presStyleCnt="4"/>
      <dgm:spPr/>
      <dgm:t>
        <a:bodyPr/>
        <a:lstStyle/>
        <a:p>
          <a:endParaRPr lang="ru-RU"/>
        </a:p>
      </dgm:t>
    </dgm:pt>
    <dgm:pt modelId="{45AC52F9-5AC5-4D17-A1C7-97BBEB70E4F8}" type="pres">
      <dgm:prSet presAssocID="{100C051F-1CAA-4F61-B8BE-6BFC3758F4BF}" presName="node" presStyleLbl="node1" presStyleIdx="2" presStyleCnt="4" custScaleX="264523">
        <dgm:presLayoutVars>
          <dgm:bulletEnabled val="1"/>
        </dgm:presLayoutVars>
      </dgm:prSet>
      <dgm:spPr>
        <a:prstGeom prst="ellipse">
          <a:avLst/>
        </a:prstGeom>
      </dgm:spPr>
      <dgm:t>
        <a:bodyPr/>
        <a:lstStyle/>
        <a:p>
          <a:endParaRPr lang="ru-RU"/>
        </a:p>
      </dgm:t>
    </dgm:pt>
    <dgm:pt modelId="{D9D54466-03FC-42E9-89F8-85C47FFB67E4}" type="pres">
      <dgm:prSet presAssocID="{6058A6FC-A085-4B12-B22A-CD77D05C43D0}" presName="sibTrans" presStyleLbl="sibTrans2D1" presStyleIdx="2" presStyleCnt="4"/>
      <dgm:spPr>
        <a:prstGeom prst="rightArrow">
          <a:avLst>
            <a:gd name="adj1" fmla="val 60000"/>
            <a:gd name="adj2" fmla="val 50000"/>
          </a:avLst>
        </a:prstGeom>
      </dgm:spPr>
      <dgm:t>
        <a:bodyPr/>
        <a:lstStyle/>
        <a:p>
          <a:endParaRPr lang="ru-RU"/>
        </a:p>
      </dgm:t>
    </dgm:pt>
    <dgm:pt modelId="{A50180D0-F3E6-4FBF-AE22-8E29A2201661}" type="pres">
      <dgm:prSet presAssocID="{6058A6FC-A085-4B12-B22A-CD77D05C43D0}" presName="connectorText" presStyleLbl="sibTrans2D1" presStyleIdx="2" presStyleCnt="4"/>
      <dgm:spPr/>
      <dgm:t>
        <a:bodyPr/>
        <a:lstStyle/>
        <a:p>
          <a:endParaRPr lang="ru-RU"/>
        </a:p>
      </dgm:t>
    </dgm:pt>
    <dgm:pt modelId="{805843D0-7B05-4A92-90B6-405FA6E32A94}" type="pres">
      <dgm:prSet presAssocID="{6CF21465-F92D-4F41-B969-71F07F13BC34}" presName="node" presStyleLbl="node1" presStyleIdx="3" presStyleCnt="4" custScaleX="335777" custScaleY="107543" custRadScaleRad="200349" custRadScaleInc="6550">
        <dgm:presLayoutVars>
          <dgm:bulletEnabled val="1"/>
        </dgm:presLayoutVars>
      </dgm:prSet>
      <dgm:spPr>
        <a:prstGeom prst="ellipse">
          <a:avLst/>
        </a:prstGeom>
      </dgm:spPr>
      <dgm:t>
        <a:bodyPr/>
        <a:lstStyle/>
        <a:p>
          <a:endParaRPr lang="ru-RU"/>
        </a:p>
      </dgm:t>
    </dgm:pt>
    <dgm:pt modelId="{5788268E-AA13-4189-93E4-C18B712E3D68}" type="pres">
      <dgm:prSet presAssocID="{95279151-D8E3-467E-867B-5330E506CE38}" presName="sibTrans" presStyleLbl="sibTrans2D1" presStyleIdx="3" presStyleCnt="4"/>
      <dgm:spPr>
        <a:prstGeom prst="rightArrow">
          <a:avLst>
            <a:gd name="adj1" fmla="val 60000"/>
            <a:gd name="adj2" fmla="val 50000"/>
          </a:avLst>
        </a:prstGeom>
      </dgm:spPr>
      <dgm:t>
        <a:bodyPr/>
        <a:lstStyle/>
        <a:p>
          <a:endParaRPr lang="ru-RU"/>
        </a:p>
      </dgm:t>
    </dgm:pt>
    <dgm:pt modelId="{478959AF-427F-43D8-8771-479C7D330E36}" type="pres">
      <dgm:prSet presAssocID="{95279151-D8E3-467E-867B-5330E506CE38}" presName="connectorText" presStyleLbl="sibTrans2D1" presStyleIdx="3" presStyleCnt="4"/>
      <dgm:spPr/>
      <dgm:t>
        <a:bodyPr/>
        <a:lstStyle/>
        <a:p>
          <a:endParaRPr lang="ru-RU"/>
        </a:p>
      </dgm:t>
    </dgm:pt>
  </dgm:ptLst>
  <dgm:cxnLst>
    <dgm:cxn modelId="{EFE7AC59-7FA8-496F-B9A2-D378D93CEB9C}" type="presOf" srcId="{95279151-D8E3-467E-867B-5330E506CE38}" destId="{5788268E-AA13-4189-93E4-C18B712E3D68}" srcOrd="0" destOrd="0" presId="urn:microsoft.com/office/officeart/2005/8/layout/cycle2"/>
    <dgm:cxn modelId="{016859CD-E919-477F-9D14-5C92121A7FED}" type="presOf" srcId="{EF2AC5F4-2E4A-4B24-8D93-D09D5F42474A}" destId="{8AF8F83E-AC36-4756-8D12-66D9F958EAC7}" srcOrd="1" destOrd="0" presId="urn:microsoft.com/office/officeart/2005/8/layout/cycle2"/>
    <dgm:cxn modelId="{5C4729C3-CD11-497A-84A0-4157AF5395F4}" type="presOf" srcId="{95279151-D8E3-467E-867B-5330E506CE38}" destId="{478959AF-427F-43D8-8771-479C7D330E36}" srcOrd="1" destOrd="0" presId="urn:microsoft.com/office/officeart/2005/8/layout/cycle2"/>
    <dgm:cxn modelId="{2D49E999-2C79-4964-905C-880EB25475FA}" type="presOf" srcId="{D18B5FD3-DDAA-4ACC-B546-C5FD6B44FD4A}" destId="{5AAF9023-6950-4ABD-AF5C-253DAB4D0BEC}" srcOrd="0" destOrd="0" presId="urn:microsoft.com/office/officeart/2005/8/layout/cycle2"/>
    <dgm:cxn modelId="{7C8F3C20-3F96-45EF-A616-7D005EBF5E99}" type="presOf" srcId="{6058A6FC-A085-4B12-B22A-CD77D05C43D0}" destId="{A50180D0-F3E6-4FBF-AE22-8E29A2201661}" srcOrd="1" destOrd="0" presId="urn:microsoft.com/office/officeart/2005/8/layout/cycle2"/>
    <dgm:cxn modelId="{A2E50D47-0E51-412D-9D8D-5D5A536BB6B4}" srcId="{D18B5FD3-DDAA-4ACC-B546-C5FD6B44FD4A}" destId="{6CF21465-F92D-4F41-B969-71F07F13BC34}" srcOrd="3" destOrd="0" parTransId="{DB3110E2-C600-4630-8C81-00B220E08601}" sibTransId="{95279151-D8E3-467E-867B-5330E506CE38}"/>
    <dgm:cxn modelId="{96330C57-94CF-4F26-A84B-596C6BB7044E}" type="presOf" srcId="{48C99EE2-F5F8-4901-9224-9DBE07C0C4F3}" destId="{F79AD7A6-6F6D-4B87-A43F-F82205E659CF}" srcOrd="1" destOrd="0" presId="urn:microsoft.com/office/officeart/2005/8/layout/cycle2"/>
    <dgm:cxn modelId="{056E6E08-960C-4C3F-A3C9-6070B8F59549}" srcId="{D18B5FD3-DDAA-4ACC-B546-C5FD6B44FD4A}" destId="{EF0E904A-E829-405E-A0E6-788DCB5136E1}" srcOrd="0" destOrd="0" parTransId="{4C977011-13C9-495B-A1A0-D06304E14E6B}" sibTransId="{EF2AC5F4-2E4A-4B24-8D93-D09D5F42474A}"/>
    <dgm:cxn modelId="{B4F7AB25-1034-4F78-AC89-9F6F6C13ACBD}" type="presOf" srcId="{EE4BD464-028A-473F-B579-1A45F3B6D84E}" destId="{3F099A82-B4DA-45BD-B7A3-CEDD64594213}" srcOrd="0" destOrd="0" presId="urn:microsoft.com/office/officeart/2005/8/layout/cycle2"/>
    <dgm:cxn modelId="{19493098-33B9-4812-8CA5-3DE7113D9221}" type="presOf" srcId="{EF0E904A-E829-405E-A0E6-788DCB5136E1}" destId="{2F85FB88-46DC-489D-9A25-91CC399BF460}" srcOrd="0" destOrd="0" presId="urn:microsoft.com/office/officeart/2005/8/layout/cycle2"/>
    <dgm:cxn modelId="{40670CEA-ED56-4066-A10A-AB99F14BAB8C}" type="presOf" srcId="{EF2AC5F4-2E4A-4B24-8D93-D09D5F42474A}" destId="{E13DC53C-0A8F-4766-94F1-8A32D3F9F2BA}" srcOrd="0" destOrd="0" presId="urn:microsoft.com/office/officeart/2005/8/layout/cycle2"/>
    <dgm:cxn modelId="{6D870316-7CAD-4140-8D3A-C801BAEDBD51}" type="presOf" srcId="{100C051F-1CAA-4F61-B8BE-6BFC3758F4BF}" destId="{45AC52F9-5AC5-4D17-A1C7-97BBEB70E4F8}" srcOrd="0" destOrd="0" presId="urn:microsoft.com/office/officeart/2005/8/layout/cycle2"/>
    <dgm:cxn modelId="{C8B194E8-B62A-47AD-AE4D-C73C7A0D08D5}" srcId="{D18B5FD3-DDAA-4ACC-B546-C5FD6B44FD4A}" destId="{100C051F-1CAA-4F61-B8BE-6BFC3758F4BF}" srcOrd="2" destOrd="0" parTransId="{26DFE4A7-939C-40B1-9D11-4C3DCF5D84E1}" sibTransId="{6058A6FC-A085-4B12-B22A-CD77D05C43D0}"/>
    <dgm:cxn modelId="{576D679E-3E04-420A-AAE4-A22D37F231F6}" type="presOf" srcId="{6CF21465-F92D-4F41-B969-71F07F13BC34}" destId="{805843D0-7B05-4A92-90B6-405FA6E32A94}" srcOrd="0" destOrd="0" presId="urn:microsoft.com/office/officeart/2005/8/layout/cycle2"/>
    <dgm:cxn modelId="{A62975BC-51B4-41D3-B2D0-57C7BB365653}" srcId="{D18B5FD3-DDAA-4ACC-B546-C5FD6B44FD4A}" destId="{EE4BD464-028A-473F-B579-1A45F3B6D84E}" srcOrd="1" destOrd="0" parTransId="{02F15639-A718-4BDB-BA34-FD5BF80CD911}" sibTransId="{48C99EE2-F5F8-4901-9224-9DBE07C0C4F3}"/>
    <dgm:cxn modelId="{D3E58787-9837-4BB8-BBF3-B57484E4612F}" type="presOf" srcId="{48C99EE2-F5F8-4901-9224-9DBE07C0C4F3}" destId="{2C64328E-EC16-4038-AF94-C0330B1FE7C4}" srcOrd="0" destOrd="0" presId="urn:microsoft.com/office/officeart/2005/8/layout/cycle2"/>
    <dgm:cxn modelId="{7D04C3D1-FAFC-4984-B5D9-64670C063CA3}" type="presOf" srcId="{6058A6FC-A085-4B12-B22A-CD77D05C43D0}" destId="{D9D54466-03FC-42E9-89F8-85C47FFB67E4}" srcOrd="0" destOrd="0" presId="urn:microsoft.com/office/officeart/2005/8/layout/cycle2"/>
    <dgm:cxn modelId="{3CB76038-4C00-4B7F-81BB-967FCAB460BB}" type="presParOf" srcId="{5AAF9023-6950-4ABD-AF5C-253DAB4D0BEC}" destId="{2F85FB88-46DC-489D-9A25-91CC399BF460}" srcOrd="0" destOrd="0" presId="urn:microsoft.com/office/officeart/2005/8/layout/cycle2"/>
    <dgm:cxn modelId="{E3D83598-F164-4E77-BD1F-4799E4AF677B}" type="presParOf" srcId="{5AAF9023-6950-4ABD-AF5C-253DAB4D0BEC}" destId="{E13DC53C-0A8F-4766-94F1-8A32D3F9F2BA}" srcOrd="1" destOrd="0" presId="urn:microsoft.com/office/officeart/2005/8/layout/cycle2"/>
    <dgm:cxn modelId="{77C96386-13A2-4B7E-85A5-93AC90908F19}" type="presParOf" srcId="{E13DC53C-0A8F-4766-94F1-8A32D3F9F2BA}" destId="{8AF8F83E-AC36-4756-8D12-66D9F958EAC7}" srcOrd="0" destOrd="0" presId="urn:microsoft.com/office/officeart/2005/8/layout/cycle2"/>
    <dgm:cxn modelId="{E971CFFC-A556-45CF-A324-304825354E3B}" type="presParOf" srcId="{5AAF9023-6950-4ABD-AF5C-253DAB4D0BEC}" destId="{3F099A82-B4DA-45BD-B7A3-CEDD64594213}" srcOrd="2" destOrd="0" presId="urn:microsoft.com/office/officeart/2005/8/layout/cycle2"/>
    <dgm:cxn modelId="{9B674608-A680-46AC-8F19-71C8659A8924}" type="presParOf" srcId="{5AAF9023-6950-4ABD-AF5C-253DAB4D0BEC}" destId="{2C64328E-EC16-4038-AF94-C0330B1FE7C4}" srcOrd="3" destOrd="0" presId="urn:microsoft.com/office/officeart/2005/8/layout/cycle2"/>
    <dgm:cxn modelId="{7D0F37D2-1DE2-46E2-9094-EF23029A19B3}" type="presParOf" srcId="{2C64328E-EC16-4038-AF94-C0330B1FE7C4}" destId="{F79AD7A6-6F6D-4B87-A43F-F82205E659CF}" srcOrd="0" destOrd="0" presId="urn:microsoft.com/office/officeart/2005/8/layout/cycle2"/>
    <dgm:cxn modelId="{D7C9DE2F-1B8B-435C-83C0-812210E26A3F}" type="presParOf" srcId="{5AAF9023-6950-4ABD-AF5C-253DAB4D0BEC}" destId="{45AC52F9-5AC5-4D17-A1C7-97BBEB70E4F8}" srcOrd="4" destOrd="0" presId="urn:microsoft.com/office/officeart/2005/8/layout/cycle2"/>
    <dgm:cxn modelId="{3C2FA7E0-0B2D-49C1-8D34-2F2672810D40}" type="presParOf" srcId="{5AAF9023-6950-4ABD-AF5C-253DAB4D0BEC}" destId="{D9D54466-03FC-42E9-89F8-85C47FFB67E4}" srcOrd="5" destOrd="0" presId="urn:microsoft.com/office/officeart/2005/8/layout/cycle2"/>
    <dgm:cxn modelId="{23E8114D-CEE7-4A81-B4F6-87F00DDEC7E8}" type="presParOf" srcId="{D9D54466-03FC-42E9-89F8-85C47FFB67E4}" destId="{A50180D0-F3E6-4FBF-AE22-8E29A2201661}" srcOrd="0" destOrd="0" presId="urn:microsoft.com/office/officeart/2005/8/layout/cycle2"/>
    <dgm:cxn modelId="{2DD4192D-3E72-4F61-AC20-278F5FB15B4E}" type="presParOf" srcId="{5AAF9023-6950-4ABD-AF5C-253DAB4D0BEC}" destId="{805843D0-7B05-4A92-90B6-405FA6E32A94}" srcOrd="6" destOrd="0" presId="urn:microsoft.com/office/officeart/2005/8/layout/cycle2"/>
    <dgm:cxn modelId="{8BFF26DB-8B6E-4683-A0CB-66712C6319BC}" type="presParOf" srcId="{5AAF9023-6950-4ABD-AF5C-253DAB4D0BEC}" destId="{5788268E-AA13-4189-93E4-C18B712E3D68}" srcOrd="7" destOrd="0" presId="urn:microsoft.com/office/officeart/2005/8/layout/cycle2"/>
    <dgm:cxn modelId="{5AC9DB49-34B1-4C5C-9B92-27C90A9D2DB0}" type="presParOf" srcId="{5788268E-AA13-4189-93E4-C18B712E3D68}" destId="{478959AF-427F-43D8-8771-479C7D330E36}" srcOrd="0" destOrd="0" presId="urn:microsoft.com/office/officeart/2005/8/layout/cycle2"/>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9560E951-4323-46B5-AE2F-0DA26FBD2C92}"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ru-RU"/>
        </a:p>
      </dgm:t>
    </dgm:pt>
    <dgm:pt modelId="{66AC621A-0F7C-4B83-97A0-E6ADF44B4569}">
      <dgm:prSet phldrT="[Текст]"/>
      <dgm:spPr>
        <a:xfrm>
          <a:off x="2108721" y="80"/>
          <a:ext cx="747962" cy="7479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Парыз</a:t>
          </a:r>
        </a:p>
      </dgm:t>
    </dgm:pt>
    <dgm:pt modelId="{5E1741D1-1E8F-4443-AF63-D19D2CCE4447}" type="parTrans" cxnId="{95F5731F-1F97-4E83-A9BB-8869A64B4489}">
      <dgm:prSet/>
      <dgm:spPr/>
      <dgm:t>
        <a:bodyPr/>
        <a:lstStyle/>
        <a:p>
          <a:endParaRPr lang="ru-RU"/>
        </a:p>
      </dgm:t>
    </dgm:pt>
    <dgm:pt modelId="{571CC90A-E948-4D69-8E05-3A40E51B013E}" type="sibTrans" cxnId="{95F5731F-1F97-4E83-A9BB-8869A64B4489}">
      <dgm:prSet/>
      <dgm:spPr>
        <a:xfrm rot="3600000">
          <a:off x="2661207" y="730119"/>
          <a:ext cx="199873" cy="252437"/>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198F0FD5-A5EE-472B-BD5E-05F0FCF62AAF}">
      <dgm:prSet phldrT="[Текст]"/>
      <dgm:spPr>
        <a:xfrm>
          <a:off x="2671262" y="974430"/>
          <a:ext cx="747962" cy="7479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Қарыз</a:t>
          </a:r>
        </a:p>
      </dgm:t>
    </dgm:pt>
    <dgm:pt modelId="{F7DA140F-9990-4C4D-9E2C-6AC2EB34D8F7}" type="parTrans" cxnId="{E80465F6-1304-4756-914D-CD83686ED0A4}">
      <dgm:prSet/>
      <dgm:spPr/>
      <dgm:t>
        <a:bodyPr/>
        <a:lstStyle/>
        <a:p>
          <a:endParaRPr lang="ru-RU"/>
        </a:p>
      </dgm:t>
    </dgm:pt>
    <dgm:pt modelId="{7AB9112A-51EF-4616-B5B6-E59C5A73E0AC}" type="sibTrans" cxnId="{E80465F6-1304-4756-914D-CD83686ED0A4}">
      <dgm:prSet/>
      <dgm:spPr>
        <a:xfrm rot="10799754">
          <a:off x="2388425" y="1222233"/>
          <a:ext cx="199871" cy="252437"/>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F2D90EFD-AC85-4E5B-AFD2-65BA3AAD925C}">
      <dgm:prSet phldrT="[Текст]"/>
      <dgm:spPr>
        <a:xfrm>
          <a:off x="1546183" y="974511"/>
          <a:ext cx="747962" cy="7479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Борыш</a:t>
          </a:r>
        </a:p>
      </dgm:t>
    </dgm:pt>
    <dgm:pt modelId="{F3B98E59-FFFE-4007-8940-FBD4AE01EB60}" type="parTrans" cxnId="{0741B94C-CCEF-409B-8C49-F1473DB184C3}">
      <dgm:prSet/>
      <dgm:spPr/>
      <dgm:t>
        <a:bodyPr/>
        <a:lstStyle/>
        <a:p>
          <a:endParaRPr lang="ru-RU"/>
        </a:p>
      </dgm:t>
    </dgm:pt>
    <dgm:pt modelId="{3BD5B775-A903-43B8-8240-57713A223F2B}" type="sibTrans" cxnId="{0741B94C-CCEF-409B-8C49-F1473DB184C3}">
      <dgm:prSet/>
      <dgm:spPr>
        <a:xfrm rot="17999867">
          <a:off x="2098649" y="739958"/>
          <a:ext cx="199909" cy="252437"/>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E55D0447-E144-41DB-B674-EC05A3A49063}" type="pres">
      <dgm:prSet presAssocID="{9560E951-4323-46B5-AE2F-0DA26FBD2C92}" presName="cycle" presStyleCnt="0">
        <dgm:presLayoutVars>
          <dgm:dir/>
          <dgm:resizeHandles val="exact"/>
        </dgm:presLayoutVars>
      </dgm:prSet>
      <dgm:spPr/>
      <dgm:t>
        <a:bodyPr/>
        <a:lstStyle/>
        <a:p>
          <a:endParaRPr lang="ru-RU"/>
        </a:p>
      </dgm:t>
    </dgm:pt>
    <dgm:pt modelId="{57E31C30-36D1-4A76-BB66-755B6B363255}" type="pres">
      <dgm:prSet presAssocID="{66AC621A-0F7C-4B83-97A0-E6ADF44B4569}" presName="node" presStyleLbl="node1" presStyleIdx="0" presStyleCnt="3">
        <dgm:presLayoutVars>
          <dgm:bulletEnabled val="1"/>
        </dgm:presLayoutVars>
      </dgm:prSet>
      <dgm:spPr>
        <a:prstGeom prst="ellipse">
          <a:avLst/>
        </a:prstGeom>
      </dgm:spPr>
      <dgm:t>
        <a:bodyPr/>
        <a:lstStyle/>
        <a:p>
          <a:endParaRPr lang="ru-RU"/>
        </a:p>
      </dgm:t>
    </dgm:pt>
    <dgm:pt modelId="{1EE4DAB2-837D-4133-A980-E5850343F9F9}" type="pres">
      <dgm:prSet presAssocID="{571CC90A-E948-4D69-8E05-3A40E51B013E}" presName="sibTrans" presStyleLbl="sibTrans2D1" presStyleIdx="0" presStyleCnt="3"/>
      <dgm:spPr>
        <a:prstGeom prst="rightArrow">
          <a:avLst>
            <a:gd name="adj1" fmla="val 60000"/>
            <a:gd name="adj2" fmla="val 50000"/>
          </a:avLst>
        </a:prstGeom>
      </dgm:spPr>
      <dgm:t>
        <a:bodyPr/>
        <a:lstStyle/>
        <a:p>
          <a:endParaRPr lang="ru-RU"/>
        </a:p>
      </dgm:t>
    </dgm:pt>
    <dgm:pt modelId="{75A74BC6-E7F8-4806-8DB4-46E64DAB8223}" type="pres">
      <dgm:prSet presAssocID="{571CC90A-E948-4D69-8E05-3A40E51B013E}" presName="connectorText" presStyleLbl="sibTrans2D1" presStyleIdx="0" presStyleCnt="3"/>
      <dgm:spPr/>
      <dgm:t>
        <a:bodyPr/>
        <a:lstStyle/>
        <a:p>
          <a:endParaRPr lang="ru-RU"/>
        </a:p>
      </dgm:t>
    </dgm:pt>
    <dgm:pt modelId="{B0246CE8-46F4-4669-8B06-E12F96E54582}" type="pres">
      <dgm:prSet presAssocID="{198F0FD5-A5EE-472B-BD5E-05F0FCF62AAF}" presName="node" presStyleLbl="node1" presStyleIdx="1" presStyleCnt="3">
        <dgm:presLayoutVars>
          <dgm:bulletEnabled val="1"/>
        </dgm:presLayoutVars>
      </dgm:prSet>
      <dgm:spPr>
        <a:prstGeom prst="ellipse">
          <a:avLst/>
        </a:prstGeom>
      </dgm:spPr>
      <dgm:t>
        <a:bodyPr/>
        <a:lstStyle/>
        <a:p>
          <a:endParaRPr lang="ru-RU"/>
        </a:p>
      </dgm:t>
    </dgm:pt>
    <dgm:pt modelId="{07D26D0A-0169-4D67-8974-E945A9A1888F}" type="pres">
      <dgm:prSet presAssocID="{7AB9112A-51EF-4616-B5B6-E59C5A73E0AC}" presName="sibTrans" presStyleLbl="sibTrans2D1" presStyleIdx="1" presStyleCnt="3"/>
      <dgm:spPr>
        <a:prstGeom prst="rightArrow">
          <a:avLst>
            <a:gd name="adj1" fmla="val 60000"/>
            <a:gd name="adj2" fmla="val 50000"/>
          </a:avLst>
        </a:prstGeom>
      </dgm:spPr>
      <dgm:t>
        <a:bodyPr/>
        <a:lstStyle/>
        <a:p>
          <a:endParaRPr lang="ru-RU"/>
        </a:p>
      </dgm:t>
    </dgm:pt>
    <dgm:pt modelId="{A36FC2EA-722C-43E5-9B8F-EADA0A0F7839}" type="pres">
      <dgm:prSet presAssocID="{7AB9112A-51EF-4616-B5B6-E59C5A73E0AC}" presName="connectorText" presStyleLbl="sibTrans2D1" presStyleIdx="1" presStyleCnt="3"/>
      <dgm:spPr/>
      <dgm:t>
        <a:bodyPr/>
        <a:lstStyle/>
        <a:p>
          <a:endParaRPr lang="ru-RU"/>
        </a:p>
      </dgm:t>
    </dgm:pt>
    <dgm:pt modelId="{B92F7332-F4CC-4A8C-BE12-6BD2B3338E18}" type="pres">
      <dgm:prSet presAssocID="{F2D90EFD-AC85-4E5B-AFD2-65BA3AAD925C}" presName="node" presStyleLbl="node1" presStyleIdx="2" presStyleCnt="3" custRadScaleRad="100828" custRadScaleInc="-1343">
        <dgm:presLayoutVars>
          <dgm:bulletEnabled val="1"/>
        </dgm:presLayoutVars>
      </dgm:prSet>
      <dgm:spPr>
        <a:prstGeom prst="ellipse">
          <a:avLst/>
        </a:prstGeom>
      </dgm:spPr>
      <dgm:t>
        <a:bodyPr/>
        <a:lstStyle/>
        <a:p>
          <a:endParaRPr lang="ru-RU"/>
        </a:p>
      </dgm:t>
    </dgm:pt>
    <dgm:pt modelId="{A3C3151A-7FC0-4769-B401-E434CC716DC3}" type="pres">
      <dgm:prSet presAssocID="{3BD5B775-A903-43B8-8240-57713A223F2B}" presName="sibTrans" presStyleLbl="sibTrans2D1" presStyleIdx="2" presStyleCnt="3"/>
      <dgm:spPr>
        <a:prstGeom prst="rightArrow">
          <a:avLst>
            <a:gd name="adj1" fmla="val 60000"/>
            <a:gd name="adj2" fmla="val 50000"/>
          </a:avLst>
        </a:prstGeom>
      </dgm:spPr>
      <dgm:t>
        <a:bodyPr/>
        <a:lstStyle/>
        <a:p>
          <a:endParaRPr lang="ru-RU"/>
        </a:p>
      </dgm:t>
    </dgm:pt>
    <dgm:pt modelId="{E2F9C365-E909-4FF8-A188-7C439092CE5B}" type="pres">
      <dgm:prSet presAssocID="{3BD5B775-A903-43B8-8240-57713A223F2B}" presName="connectorText" presStyleLbl="sibTrans2D1" presStyleIdx="2" presStyleCnt="3"/>
      <dgm:spPr/>
      <dgm:t>
        <a:bodyPr/>
        <a:lstStyle/>
        <a:p>
          <a:endParaRPr lang="ru-RU"/>
        </a:p>
      </dgm:t>
    </dgm:pt>
  </dgm:ptLst>
  <dgm:cxnLst>
    <dgm:cxn modelId="{ED8565BE-1104-4990-990D-757B8974A0F9}" type="presOf" srcId="{571CC90A-E948-4D69-8E05-3A40E51B013E}" destId="{1EE4DAB2-837D-4133-A980-E5850343F9F9}" srcOrd="0" destOrd="0" presId="urn:microsoft.com/office/officeart/2005/8/layout/cycle2"/>
    <dgm:cxn modelId="{A86F7F50-7005-4BF1-87FE-1BABBCB62BC8}" type="presOf" srcId="{9560E951-4323-46B5-AE2F-0DA26FBD2C92}" destId="{E55D0447-E144-41DB-B674-EC05A3A49063}" srcOrd="0" destOrd="0" presId="urn:microsoft.com/office/officeart/2005/8/layout/cycle2"/>
    <dgm:cxn modelId="{E80465F6-1304-4756-914D-CD83686ED0A4}" srcId="{9560E951-4323-46B5-AE2F-0DA26FBD2C92}" destId="{198F0FD5-A5EE-472B-BD5E-05F0FCF62AAF}" srcOrd="1" destOrd="0" parTransId="{F7DA140F-9990-4C4D-9E2C-6AC2EB34D8F7}" sibTransId="{7AB9112A-51EF-4616-B5B6-E59C5A73E0AC}"/>
    <dgm:cxn modelId="{738B0930-A37A-4EDA-8195-5DC2E596020B}" type="presOf" srcId="{3BD5B775-A903-43B8-8240-57713A223F2B}" destId="{A3C3151A-7FC0-4769-B401-E434CC716DC3}" srcOrd="0" destOrd="0" presId="urn:microsoft.com/office/officeart/2005/8/layout/cycle2"/>
    <dgm:cxn modelId="{CD9B1CE3-8BE4-4591-BE44-610AF8F7B2FD}" type="presOf" srcId="{F2D90EFD-AC85-4E5B-AFD2-65BA3AAD925C}" destId="{B92F7332-F4CC-4A8C-BE12-6BD2B3338E18}" srcOrd="0" destOrd="0" presId="urn:microsoft.com/office/officeart/2005/8/layout/cycle2"/>
    <dgm:cxn modelId="{5B3EAD41-423F-482C-A937-B65CC5E130DB}" type="presOf" srcId="{7AB9112A-51EF-4616-B5B6-E59C5A73E0AC}" destId="{07D26D0A-0169-4D67-8974-E945A9A1888F}" srcOrd="0" destOrd="0" presId="urn:microsoft.com/office/officeart/2005/8/layout/cycle2"/>
    <dgm:cxn modelId="{6FE19CB8-93C2-46C0-A130-760A0355785C}" type="presOf" srcId="{7AB9112A-51EF-4616-B5B6-E59C5A73E0AC}" destId="{A36FC2EA-722C-43E5-9B8F-EADA0A0F7839}" srcOrd="1" destOrd="0" presId="urn:microsoft.com/office/officeart/2005/8/layout/cycle2"/>
    <dgm:cxn modelId="{95F5731F-1F97-4E83-A9BB-8869A64B4489}" srcId="{9560E951-4323-46B5-AE2F-0DA26FBD2C92}" destId="{66AC621A-0F7C-4B83-97A0-E6ADF44B4569}" srcOrd="0" destOrd="0" parTransId="{5E1741D1-1E8F-4443-AF63-D19D2CCE4447}" sibTransId="{571CC90A-E948-4D69-8E05-3A40E51B013E}"/>
    <dgm:cxn modelId="{80EDFC2C-5D5D-4A9B-8757-99478638DB53}" type="presOf" srcId="{571CC90A-E948-4D69-8E05-3A40E51B013E}" destId="{75A74BC6-E7F8-4806-8DB4-46E64DAB8223}" srcOrd="1" destOrd="0" presId="urn:microsoft.com/office/officeart/2005/8/layout/cycle2"/>
    <dgm:cxn modelId="{4D1990B9-F998-43BA-B85C-124347A66B19}" type="presOf" srcId="{198F0FD5-A5EE-472B-BD5E-05F0FCF62AAF}" destId="{B0246CE8-46F4-4669-8B06-E12F96E54582}" srcOrd="0" destOrd="0" presId="urn:microsoft.com/office/officeart/2005/8/layout/cycle2"/>
    <dgm:cxn modelId="{F6A5BED8-88EA-4814-872E-DED64FA7840B}" type="presOf" srcId="{66AC621A-0F7C-4B83-97A0-E6ADF44B4569}" destId="{57E31C30-36D1-4A76-BB66-755B6B363255}" srcOrd="0" destOrd="0" presId="urn:microsoft.com/office/officeart/2005/8/layout/cycle2"/>
    <dgm:cxn modelId="{0741B94C-CCEF-409B-8C49-F1473DB184C3}" srcId="{9560E951-4323-46B5-AE2F-0DA26FBD2C92}" destId="{F2D90EFD-AC85-4E5B-AFD2-65BA3AAD925C}" srcOrd="2" destOrd="0" parTransId="{F3B98E59-FFFE-4007-8940-FBD4AE01EB60}" sibTransId="{3BD5B775-A903-43B8-8240-57713A223F2B}"/>
    <dgm:cxn modelId="{1B84CFBB-A525-4DD6-A584-B6AE5DF06D90}" type="presOf" srcId="{3BD5B775-A903-43B8-8240-57713A223F2B}" destId="{E2F9C365-E909-4FF8-A188-7C439092CE5B}" srcOrd="1" destOrd="0" presId="urn:microsoft.com/office/officeart/2005/8/layout/cycle2"/>
    <dgm:cxn modelId="{6AB1DD95-E444-4CE4-9EC8-122407952D97}" type="presParOf" srcId="{E55D0447-E144-41DB-B674-EC05A3A49063}" destId="{57E31C30-36D1-4A76-BB66-755B6B363255}" srcOrd="0" destOrd="0" presId="urn:microsoft.com/office/officeart/2005/8/layout/cycle2"/>
    <dgm:cxn modelId="{3890016B-CA83-4CF3-BF3E-114013598304}" type="presParOf" srcId="{E55D0447-E144-41DB-B674-EC05A3A49063}" destId="{1EE4DAB2-837D-4133-A980-E5850343F9F9}" srcOrd="1" destOrd="0" presId="urn:microsoft.com/office/officeart/2005/8/layout/cycle2"/>
    <dgm:cxn modelId="{77076BDF-A3C1-4921-AA25-62158558E949}" type="presParOf" srcId="{1EE4DAB2-837D-4133-A980-E5850343F9F9}" destId="{75A74BC6-E7F8-4806-8DB4-46E64DAB8223}" srcOrd="0" destOrd="0" presId="urn:microsoft.com/office/officeart/2005/8/layout/cycle2"/>
    <dgm:cxn modelId="{D24937E9-88DE-41BC-8476-703435564D25}" type="presParOf" srcId="{E55D0447-E144-41DB-B674-EC05A3A49063}" destId="{B0246CE8-46F4-4669-8B06-E12F96E54582}" srcOrd="2" destOrd="0" presId="urn:microsoft.com/office/officeart/2005/8/layout/cycle2"/>
    <dgm:cxn modelId="{12DDDCFE-FA9E-4E25-9AF6-F4BC740132FE}" type="presParOf" srcId="{E55D0447-E144-41DB-B674-EC05A3A49063}" destId="{07D26D0A-0169-4D67-8974-E945A9A1888F}" srcOrd="3" destOrd="0" presId="urn:microsoft.com/office/officeart/2005/8/layout/cycle2"/>
    <dgm:cxn modelId="{7CAA458B-AA04-41E4-B8DE-5F2E0E6FDA61}" type="presParOf" srcId="{07D26D0A-0169-4D67-8974-E945A9A1888F}" destId="{A36FC2EA-722C-43E5-9B8F-EADA0A0F7839}" srcOrd="0" destOrd="0" presId="urn:microsoft.com/office/officeart/2005/8/layout/cycle2"/>
    <dgm:cxn modelId="{43D993C0-CCFB-4D3B-84A0-FF575EB95071}" type="presParOf" srcId="{E55D0447-E144-41DB-B674-EC05A3A49063}" destId="{B92F7332-F4CC-4A8C-BE12-6BD2B3338E18}" srcOrd="4" destOrd="0" presId="urn:microsoft.com/office/officeart/2005/8/layout/cycle2"/>
    <dgm:cxn modelId="{014A4212-BAC9-45B8-BE7F-D8B96CA5CE7D}" type="presParOf" srcId="{E55D0447-E144-41DB-B674-EC05A3A49063}" destId="{A3C3151A-7FC0-4769-B401-E434CC716DC3}" srcOrd="5" destOrd="0" presId="urn:microsoft.com/office/officeart/2005/8/layout/cycle2"/>
    <dgm:cxn modelId="{9D0DBB4E-E8C1-40DF-8947-4EEF62673991}" type="presParOf" srcId="{A3C3151A-7FC0-4769-B401-E434CC716DC3}" destId="{E2F9C365-E909-4FF8-A188-7C439092CE5B}" srcOrd="0" destOrd="0" presId="urn:microsoft.com/office/officeart/2005/8/layout/cycle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C669A6-B3A0-482A-BEDB-8A8CDBD37307}">
      <dsp:nvSpPr>
        <dsp:cNvPr id="0" name=""/>
        <dsp:cNvSpPr/>
      </dsp:nvSpPr>
      <dsp:spPr>
        <a:xfrm>
          <a:off x="3567200" y="1505642"/>
          <a:ext cx="91440" cy="555875"/>
        </a:xfrm>
        <a:custGeom>
          <a:avLst/>
          <a:gdLst/>
          <a:ahLst/>
          <a:cxnLst/>
          <a:rect l="0" t="0" r="0" b="0"/>
          <a:pathLst>
            <a:path>
              <a:moveTo>
                <a:pt x="83774" y="0"/>
              </a:moveTo>
              <a:lnTo>
                <a:pt x="83774" y="378693"/>
              </a:lnTo>
              <a:lnTo>
                <a:pt x="45720" y="378693"/>
              </a:lnTo>
              <a:lnTo>
                <a:pt x="45720" y="5546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C6F3737-DBA0-4430-BBB6-A7ECD6535071}">
      <dsp:nvSpPr>
        <dsp:cNvPr id="0" name=""/>
        <dsp:cNvSpPr/>
      </dsp:nvSpPr>
      <dsp:spPr>
        <a:xfrm>
          <a:off x="2393231" y="444373"/>
          <a:ext cx="1257832" cy="553855"/>
        </a:xfrm>
        <a:custGeom>
          <a:avLst/>
          <a:gdLst/>
          <a:ahLst/>
          <a:cxnLst/>
          <a:rect l="0" t="0" r="0" b="0"/>
          <a:pathLst>
            <a:path>
              <a:moveTo>
                <a:pt x="0" y="0"/>
              </a:moveTo>
              <a:lnTo>
                <a:pt x="0" y="376545"/>
              </a:lnTo>
              <a:lnTo>
                <a:pt x="1450888" y="376545"/>
              </a:lnTo>
              <a:lnTo>
                <a:pt x="1450888" y="5525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F54994D-83A2-4288-9EA7-09C470EA090A}">
      <dsp:nvSpPr>
        <dsp:cNvPr id="0" name=""/>
        <dsp:cNvSpPr/>
      </dsp:nvSpPr>
      <dsp:spPr>
        <a:xfrm>
          <a:off x="1087384" y="1507166"/>
          <a:ext cx="91440" cy="553855"/>
        </a:xfrm>
        <a:custGeom>
          <a:avLst/>
          <a:gdLst/>
          <a:ahLst/>
          <a:cxnLst/>
          <a:rect l="0" t="0" r="0" b="0"/>
          <a:pathLst>
            <a:path>
              <a:moveTo>
                <a:pt x="45720" y="0"/>
              </a:moveTo>
              <a:lnTo>
                <a:pt x="45720" y="5525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D7CF81B-C249-42E3-BC30-75BC090F6E3C}">
      <dsp:nvSpPr>
        <dsp:cNvPr id="0" name=""/>
        <dsp:cNvSpPr/>
      </dsp:nvSpPr>
      <dsp:spPr>
        <a:xfrm>
          <a:off x="1190692" y="444373"/>
          <a:ext cx="1202539" cy="553855"/>
        </a:xfrm>
        <a:custGeom>
          <a:avLst/>
          <a:gdLst/>
          <a:ahLst/>
          <a:cxnLst/>
          <a:rect l="0" t="0" r="0" b="0"/>
          <a:pathLst>
            <a:path>
              <a:moveTo>
                <a:pt x="1395725" y="0"/>
              </a:moveTo>
              <a:lnTo>
                <a:pt x="1395725" y="376545"/>
              </a:lnTo>
              <a:lnTo>
                <a:pt x="0" y="376545"/>
              </a:lnTo>
              <a:lnTo>
                <a:pt x="0" y="5525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3A1A2FC-66FA-4FAE-85F5-3D7CC13296FD}">
      <dsp:nvSpPr>
        <dsp:cNvPr id="0" name=""/>
        <dsp:cNvSpPr/>
      </dsp:nvSpPr>
      <dsp:spPr>
        <a:xfrm>
          <a:off x="1594327" y="2019"/>
          <a:ext cx="1597809" cy="442354"/>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AA14C87-3A2F-409B-8F8B-CA9738D2A498}">
      <dsp:nvSpPr>
        <dsp:cNvPr id="0" name=""/>
        <dsp:cNvSpPr/>
      </dsp:nvSpPr>
      <dsp:spPr>
        <a:xfrm>
          <a:off x="1805924" y="203036"/>
          <a:ext cx="1597809" cy="44235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Парыз</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818880" y="215992"/>
        <a:ext cx="1571897" cy="416442"/>
      </dsp:txXfrm>
    </dsp:sp>
    <dsp:sp modelId="{80C7EAC6-1D18-4F37-9421-D8DC2FD04DEB}">
      <dsp:nvSpPr>
        <dsp:cNvPr id="0" name=""/>
        <dsp:cNvSpPr/>
      </dsp:nvSpPr>
      <dsp:spPr>
        <a:xfrm>
          <a:off x="300758" y="998229"/>
          <a:ext cx="1779867" cy="50893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DF21E92-0B4D-44EA-ABEA-662EBF3D90B8}">
      <dsp:nvSpPr>
        <dsp:cNvPr id="0" name=""/>
        <dsp:cNvSpPr/>
      </dsp:nvSpPr>
      <dsp:spPr>
        <a:xfrm>
          <a:off x="512356" y="1199246"/>
          <a:ext cx="1779867" cy="50893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Экстроверттік (объективтік)</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527262" y="1214152"/>
        <a:ext cx="1750055" cy="479125"/>
      </dsp:txXfrm>
    </dsp:sp>
    <dsp:sp modelId="{FCCEA831-509D-4D87-A1F6-57E7D251006F}">
      <dsp:nvSpPr>
        <dsp:cNvPr id="0" name=""/>
        <dsp:cNvSpPr/>
      </dsp:nvSpPr>
      <dsp:spPr>
        <a:xfrm>
          <a:off x="390331" y="2061022"/>
          <a:ext cx="1485546" cy="8938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303CE0D-F22E-4B52-9135-E28CAE5A880A}">
      <dsp:nvSpPr>
        <dsp:cNvPr id="0" name=""/>
        <dsp:cNvSpPr/>
      </dsp:nvSpPr>
      <dsp:spPr>
        <a:xfrm>
          <a:off x="601928" y="2262039"/>
          <a:ext cx="1485546" cy="8938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Calibri"/>
              <a:ea typeface="+mn-ea"/>
              <a:cs typeface="+mn-cs"/>
            </a:rPr>
            <a:t>–</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 </a:t>
          </a: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адамзаттық</a:t>
          </a:r>
        </a:p>
        <a:p>
          <a:pPr lvl="0" algn="l"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Calibri"/>
              <a:ea typeface="+mn-ea"/>
              <a:cs typeface="+mn-cs"/>
            </a:rPr>
            <a:t>– </a:t>
          </a: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ұлттық</a:t>
          </a:r>
        </a:p>
        <a:p>
          <a:pPr lvl="0" algn="l"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Calibri"/>
              <a:ea typeface="+mn-ea"/>
              <a:cs typeface="+mn-cs"/>
            </a:rPr>
            <a:t>– </a:t>
          </a: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діни</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628108" y="2288219"/>
        <a:ext cx="1433186" cy="841490"/>
      </dsp:txXfrm>
    </dsp:sp>
    <dsp:sp modelId="{2E1AD63D-BF15-4FB3-AB00-F142349D1E95}">
      <dsp:nvSpPr>
        <dsp:cNvPr id="0" name=""/>
        <dsp:cNvSpPr/>
      </dsp:nvSpPr>
      <dsp:spPr>
        <a:xfrm>
          <a:off x="2816424" y="998229"/>
          <a:ext cx="1669280" cy="50741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EB9BD28-F782-4CA8-800D-83EFE1B82C85}">
      <dsp:nvSpPr>
        <dsp:cNvPr id="0" name=""/>
        <dsp:cNvSpPr/>
      </dsp:nvSpPr>
      <dsp:spPr>
        <a:xfrm>
          <a:off x="3028021" y="1199246"/>
          <a:ext cx="1669280" cy="50741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Интроверттік (субъективтік)</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42883" y="1214108"/>
        <a:ext cx="1639556" cy="477689"/>
      </dsp:txXfrm>
    </dsp:sp>
    <dsp:sp modelId="{844615E3-17DA-4DA7-ABBE-7DF165728277}">
      <dsp:nvSpPr>
        <dsp:cNvPr id="0" name=""/>
        <dsp:cNvSpPr/>
      </dsp:nvSpPr>
      <dsp:spPr>
        <a:xfrm>
          <a:off x="2318515" y="2061517"/>
          <a:ext cx="2588808" cy="98548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3578BEC-4E5B-41F4-A4F7-72E20DF0873C}">
      <dsp:nvSpPr>
        <dsp:cNvPr id="0" name=""/>
        <dsp:cNvSpPr/>
      </dsp:nvSpPr>
      <dsp:spPr>
        <a:xfrm>
          <a:off x="2530113" y="2262535"/>
          <a:ext cx="2588808" cy="98548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kk-KZ" sz="1200" kern="1200">
            <a:solidFill>
              <a:sysClr val="windowText" lastClr="000000">
                <a:hueOff val="0"/>
                <a:satOff val="0"/>
                <a:lumOff val="0"/>
                <a:alphaOff val="0"/>
              </a:sysClr>
            </a:solidFill>
            <a:latin typeface="Calibri"/>
            <a:ea typeface="+mn-ea"/>
            <a:cs typeface="+mn-cs"/>
          </a:endParaRPr>
        </a:p>
        <a:p>
          <a:pPr lvl="0" algn="l" defTabSz="5334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 адамның өз қалауымен жауапкершілікті арқалауы (уәде беру, ант ішу, аманатты алу т.б.)</a:t>
          </a:r>
        </a:p>
        <a:p>
          <a:pPr lvl="0" algn="l" defTabSz="5334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 суггестия (ішкі сенім, үміт)</a:t>
          </a:r>
          <a:endParaRPr lang="kk-KZ" sz="1200" kern="1200">
            <a:solidFill>
              <a:sysClr val="windowText" lastClr="000000">
                <a:hueOff val="0"/>
                <a:satOff val="0"/>
                <a:lumOff val="0"/>
                <a:alphaOff val="0"/>
              </a:sysClr>
            </a:solidFill>
            <a:latin typeface="Calibri"/>
            <a:ea typeface="+mn-ea"/>
            <a:cs typeface="+mn-cs"/>
          </a:endParaRPr>
        </a:p>
        <a:p>
          <a:pPr lvl="0" algn="ctr" defTabSz="533400">
            <a:lnSpc>
              <a:spcPct val="90000"/>
            </a:lnSpc>
            <a:spcBef>
              <a:spcPct val="0"/>
            </a:spcBef>
            <a:spcAft>
              <a:spcPct val="35000"/>
            </a:spcAft>
          </a:pP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58977" y="2291399"/>
        <a:ext cx="2531080" cy="92776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5672F5-AF0C-4FC0-9AC3-2AA81E0F7FD5}">
      <dsp:nvSpPr>
        <dsp:cNvPr id="0" name=""/>
        <dsp:cNvSpPr/>
      </dsp:nvSpPr>
      <dsp:spPr>
        <a:xfrm>
          <a:off x="4382" y="99768"/>
          <a:ext cx="1309970" cy="785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r>
            <a:rPr lang="ru-RU" sz="2700" kern="1200">
              <a:solidFill>
                <a:sysClr val="window" lastClr="FFFFFF"/>
              </a:solidFill>
              <a:latin typeface="Calibri"/>
              <a:ea typeface="+mn-ea"/>
              <a:cs typeface="+mn-cs"/>
            </a:rPr>
            <a:t>Қарыз</a:t>
          </a:r>
        </a:p>
      </dsp:txBody>
      <dsp:txXfrm>
        <a:off x="27403" y="122789"/>
        <a:ext cx="1263928" cy="739940"/>
      </dsp:txXfrm>
    </dsp:sp>
    <dsp:sp modelId="{8E206BB7-39BB-4746-BD48-1C40C00AC7C7}">
      <dsp:nvSpPr>
        <dsp:cNvPr id="0" name=""/>
        <dsp:cNvSpPr/>
      </dsp:nvSpPr>
      <dsp:spPr>
        <a:xfrm>
          <a:off x="1445350" y="330323"/>
          <a:ext cx="277713" cy="32487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solidFill>
              <a:sysClr val="window" lastClr="FFFFFF"/>
            </a:solidFill>
            <a:latin typeface="Calibri"/>
            <a:ea typeface="+mn-ea"/>
            <a:cs typeface="+mn-cs"/>
          </a:endParaRPr>
        </a:p>
      </dsp:txBody>
      <dsp:txXfrm>
        <a:off x="1445350" y="395297"/>
        <a:ext cx="194399" cy="194924"/>
      </dsp:txXfrm>
    </dsp:sp>
    <dsp:sp modelId="{3F5EB515-5481-440E-BE15-4F8C16D093B3}">
      <dsp:nvSpPr>
        <dsp:cNvPr id="0" name=""/>
        <dsp:cNvSpPr/>
      </dsp:nvSpPr>
      <dsp:spPr>
        <a:xfrm>
          <a:off x="1838342" y="99768"/>
          <a:ext cx="1309970" cy="785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r>
            <a:rPr lang="ru-RU" sz="2700" kern="1200">
              <a:solidFill>
                <a:sysClr val="window" lastClr="FFFFFF"/>
              </a:solidFill>
              <a:latin typeface="Calibri"/>
              <a:ea typeface="+mn-ea"/>
              <a:cs typeface="+mn-cs"/>
            </a:rPr>
            <a:t>Борыш</a:t>
          </a:r>
        </a:p>
      </dsp:txBody>
      <dsp:txXfrm>
        <a:off x="1861363" y="122789"/>
        <a:ext cx="1263928" cy="739940"/>
      </dsp:txXfrm>
    </dsp:sp>
    <dsp:sp modelId="{CAB446FA-2DF4-433F-B048-CD4635D2E251}">
      <dsp:nvSpPr>
        <dsp:cNvPr id="0" name=""/>
        <dsp:cNvSpPr/>
      </dsp:nvSpPr>
      <dsp:spPr>
        <a:xfrm>
          <a:off x="3279310" y="330323"/>
          <a:ext cx="277713" cy="32487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solidFill>
              <a:sysClr val="window" lastClr="FFFFFF"/>
            </a:solidFill>
            <a:latin typeface="Calibri"/>
            <a:ea typeface="+mn-ea"/>
            <a:cs typeface="+mn-cs"/>
          </a:endParaRPr>
        </a:p>
      </dsp:txBody>
      <dsp:txXfrm>
        <a:off x="3279310" y="395297"/>
        <a:ext cx="194399" cy="194924"/>
      </dsp:txXfrm>
    </dsp:sp>
    <dsp:sp modelId="{FD4C835A-B127-4267-AE31-D85E61D627E5}">
      <dsp:nvSpPr>
        <dsp:cNvPr id="0" name=""/>
        <dsp:cNvSpPr/>
      </dsp:nvSpPr>
      <dsp:spPr>
        <a:xfrm>
          <a:off x="3672301" y="99768"/>
          <a:ext cx="1309970" cy="785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r>
            <a:rPr lang="ru-RU" sz="2700" kern="1200">
              <a:solidFill>
                <a:sysClr val="window" lastClr="FFFFFF"/>
              </a:solidFill>
              <a:latin typeface="Calibri"/>
              <a:ea typeface="+mn-ea"/>
              <a:cs typeface="+mn-cs"/>
            </a:rPr>
            <a:t>Несие</a:t>
          </a:r>
        </a:p>
      </dsp:txBody>
      <dsp:txXfrm>
        <a:off x="3695322" y="122789"/>
        <a:ext cx="1263928" cy="73994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5D10B9-3F47-458F-8ADB-E20E8BBFB077}">
      <dsp:nvSpPr>
        <dsp:cNvPr id="0" name=""/>
        <dsp:cNvSpPr/>
      </dsp:nvSpPr>
      <dsp:spPr>
        <a:xfrm>
          <a:off x="4555" y="0"/>
          <a:ext cx="1361682" cy="5861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pPr>
          <a:r>
            <a:rPr lang="ru-RU" sz="2500" kern="1200">
              <a:solidFill>
                <a:sysClr val="window" lastClr="FFFFFF"/>
              </a:solidFill>
              <a:latin typeface="Calibri"/>
              <a:ea typeface="+mn-ea"/>
              <a:cs typeface="+mn-cs"/>
            </a:rPr>
            <a:t>Парыз</a:t>
          </a:r>
        </a:p>
      </dsp:txBody>
      <dsp:txXfrm>
        <a:off x="21721" y="17166"/>
        <a:ext cx="1327350" cy="551773"/>
      </dsp:txXfrm>
    </dsp:sp>
    <dsp:sp modelId="{114CC5DB-C861-43A7-8D07-4A3F5B406B38}">
      <dsp:nvSpPr>
        <dsp:cNvPr id="0" name=""/>
        <dsp:cNvSpPr/>
      </dsp:nvSpPr>
      <dsp:spPr>
        <a:xfrm>
          <a:off x="1502406" y="124203"/>
          <a:ext cx="288676" cy="33769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a:off x="1502406" y="191742"/>
        <a:ext cx="202073" cy="202619"/>
      </dsp:txXfrm>
    </dsp:sp>
    <dsp:sp modelId="{2CEB825A-6C08-44A1-A58B-189C3131A7F9}">
      <dsp:nvSpPr>
        <dsp:cNvPr id="0" name=""/>
        <dsp:cNvSpPr/>
      </dsp:nvSpPr>
      <dsp:spPr>
        <a:xfrm>
          <a:off x="1910911" y="0"/>
          <a:ext cx="1361682" cy="5861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pPr>
          <a:r>
            <a:rPr lang="ru-RU" sz="2500" kern="1200">
              <a:solidFill>
                <a:sysClr val="window" lastClr="FFFFFF"/>
              </a:solidFill>
              <a:latin typeface="Calibri"/>
              <a:ea typeface="+mn-ea"/>
              <a:cs typeface="+mn-cs"/>
            </a:rPr>
            <a:t>Борыш</a:t>
          </a:r>
        </a:p>
      </dsp:txBody>
      <dsp:txXfrm>
        <a:off x="1928077" y="17166"/>
        <a:ext cx="1327350" cy="551773"/>
      </dsp:txXfrm>
    </dsp:sp>
    <dsp:sp modelId="{A852E4E7-3CAB-45AD-8BCA-6DE06F4C485F}">
      <dsp:nvSpPr>
        <dsp:cNvPr id="0" name=""/>
        <dsp:cNvSpPr/>
      </dsp:nvSpPr>
      <dsp:spPr>
        <a:xfrm>
          <a:off x="3408761" y="124203"/>
          <a:ext cx="288676" cy="33769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a:off x="3408761" y="191742"/>
        <a:ext cx="202073" cy="202619"/>
      </dsp:txXfrm>
    </dsp:sp>
    <dsp:sp modelId="{96DD36F7-8AE2-41C7-9424-EFDEC7D70532}">
      <dsp:nvSpPr>
        <dsp:cNvPr id="0" name=""/>
        <dsp:cNvSpPr/>
      </dsp:nvSpPr>
      <dsp:spPr>
        <a:xfrm>
          <a:off x="3817266" y="0"/>
          <a:ext cx="1361682" cy="5861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pPr>
          <a:r>
            <a:rPr lang="ru-RU" sz="2500" kern="1200">
              <a:solidFill>
                <a:sysClr val="window" lastClr="FFFFFF"/>
              </a:solidFill>
              <a:latin typeface="Calibri"/>
              <a:ea typeface="+mn-ea"/>
              <a:cs typeface="+mn-cs"/>
            </a:rPr>
            <a:t>Міндет</a:t>
          </a:r>
        </a:p>
      </dsp:txBody>
      <dsp:txXfrm>
        <a:off x="3834432" y="17166"/>
        <a:ext cx="1327350" cy="551773"/>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24150B-6435-4241-B4C1-F83AAD43885E}">
      <dsp:nvSpPr>
        <dsp:cNvPr id="0" name=""/>
        <dsp:cNvSpPr/>
      </dsp:nvSpPr>
      <dsp:spPr>
        <a:xfrm>
          <a:off x="3787112" y="1376267"/>
          <a:ext cx="91440" cy="256276"/>
        </a:xfrm>
        <a:custGeom>
          <a:avLst/>
          <a:gdLst/>
          <a:ahLst/>
          <a:cxnLst/>
          <a:rect l="0" t="0" r="0" b="0"/>
          <a:pathLst>
            <a:path>
              <a:moveTo>
                <a:pt x="45720" y="0"/>
              </a:moveTo>
              <a:lnTo>
                <a:pt x="45720" y="3534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7DEB5B2-37AE-4379-9212-C11B67CAAEEA}">
      <dsp:nvSpPr>
        <dsp:cNvPr id="0" name=""/>
        <dsp:cNvSpPr/>
      </dsp:nvSpPr>
      <dsp:spPr>
        <a:xfrm>
          <a:off x="2907256" y="560442"/>
          <a:ext cx="925576" cy="256276"/>
        </a:xfrm>
        <a:custGeom>
          <a:avLst/>
          <a:gdLst/>
          <a:ahLst/>
          <a:cxnLst/>
          <a:rect l="0" t="0" r="0" b="0"/>
          <a:pathLst>
            <a:path>
              <a:moveTo>
                <a:pt x="0" y="0"/>
              </a:moveTo>
              <a:lnTo>
                <a:pt x="0" y="240846"/>
              </a:lnTo>
              <a:lnTo>
                <a:pt x="1351909" y="240846"/>
              </a:lnTo>
              <a:lnTo>
                <a:pt x="1351909" y="3534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5368773-2CA0-4273-9285-6C376343614A}">
      <dsp:nvSpPr>
        <dsp:cNvPr id="0" name=""/>
        <dsp:cNvSpPr/>
      </dsp:nvSpPr>
      <dsp:spPr>
        <a:xfrm>
          <a:off x="1840572" y="1376267"/>
          <a:ext cx="650134" cy="256276"/>
        </a:xfrm>
        <a:custGeom>
          <a:avLst/>
          <a:gdLst/>
          <a:ahLst/>
          <a:cxnLst/>
          <a:rect l="0" t="0" r="0" b="0"/>
          <a:pathLst>
            <a:path>
              <a:moveTo>
                <a:pt x="0" y="0"/>
              </a:moveTo>
              <a:lnTo>
                <a:pt x="0" y="240846"/>
              </a:lnTo>
              <a:lnTo>
                <a:pt x="896578" y="240846"/>
              </a:lnTo>
              <a:lnTo>
                <a:pt x="896578" y="3534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B37F3D-E880-4688-A60E-C77A742CD0AE}">
      <dsp:nvSpPr>
        <dsp:cNvPr id="0" name=""/>
        <dsp:cNvSpPr/>
      </dsp:nvSpPr>
      <dsp:spPr>
        <a:xfrm>
          <a:off x="1251481" y="1376267"/>
          <a:ext cx="589091" cy="256276"/>
        </a:xfrm>
        <a:custGeom>
          <a:avLst/>
          <a:gdLst/>
          <a:ahLst/>
          <a:cxnLst/>
          <a:rect l="0" t="0" r="0" b="0"/>
          <a:pathLst>
            <a:path>
              <a:moveTo>
                <a:pt x="812395" y="0"/>
              </a:moveTo>
              <a:lnTo>
                <a:pt x="812395" y="240846"/>
              </a:lnTo>
              <a:lnTo>
                <a:pt x="0" y="240846"/>
              </a:lnTo>
              <a:lnTo>
                <a:pt x="0" y="3534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EF2A9FC-A2C1-4394-9764-4F8AA853DD9D}">
      <dsp:nvSpPr>
        <dsp:cNvPr id="0" name=""/>
        <dsp:cNvSpPr/>
      </dsp:nvSpPr>
      <dsp:spPr>
        <a:xfrm>
          <a:off x="1840572" y="560442"/>
          <a:ext cx="1066683" cy="256276"/>
        </a:xfrm>
        <a:custGeom>
          <a:avLst/>
          <a:gdLst/>
          <a:ahLst/>
          <a:cxnLst/>
          <a:rect l="0" t="0" r="0" b="0"/>
          <a:pathLst>
            <a:path>
              <a:moveTo>
                <a:pt x="1395547" y="0"/>
              </a:moveTo>
              <a:lnTo>
                <a:pt x="1395547" y="240846"/>
              </a:lnTo>
              <a:lnTo>
                <a:pt x="0" y="240846"/>
              </a:lnTo>
              <a:lnTo>
                <a:pt x="0" y="3534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6D130F-8B5D-4916-8E9E-4C63B0D88951}">
      <dsp:nvSpPr>
        <dsp:cNvPr id="0" name=""/>
        <dsp:cNvSpPr/>
      </dsp:nvSpPr>
      <dsp:spPr>
        <a:xfrm>
          <a:off x="2103304" y="894"/>
          <a:ext cx="1607904" cy="55954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7B1EF8D-77DC-4F51-9DE2-5D846E8AC264}">
      <dsp:nvSpPr>
        <dsp:cNvPr id="0" name=""/>
        <dsp:cNvSpPr/>
      </dsp:nvSpPr>
      <dsp:spPr>
        <a:xfrm>
          <a:off x="2201213" y="93907"/>
          <a:ext cx="1607904" cy="55954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solidFill>
                <a:sysClr val="windowText" lastClr="000000">
                  <a:hueOff val="0"/>
                  <a:satOff val="0"/>
                  <a:lumOff val="0"/>
                  <a:alphaOff val="0"/>
                </a:sysClr>
              </a:solidFill>
              <a:latin typeface="Times New Roman" pitchFamily="18" charset="0"/>
              <a:ea typeface="+mn-ea"/>
              <a:cs typeface="Times New Roman" pitchFamily="18" charset="0"/>
            </a:rPr>
            <a:t>Қарыз - Борыш</a:t>
          </a:r>
        </a:p>
      </dsp:txBody>
      <dsp:txXfrm>
        <a:off x="2217602" y="110296"/>
        <a:ext cx="1575126" cy="526770"/>
      </dsp:txXfrm>
    </dsp:sp>
    <dsp:sp modelId="{77D0ACEA-C74A-4A65-A451-3A0A17CEF3EA}">
      <dsp:nvSpPr>
        <dsp:cNvPr id="0" name=""/>
        <dsp:cNvSpPr/>
      </dsp:nvSpPr>
      <dsp:spPr>
        <a:xfrm>
          <a:off x="1214178" y="816719"/>
          <a:ext cx="1252789" cy="55954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4527728-0EA5-4908-A027-4A625711B0DE}">
      <dsp:nvSpPr>
        <dsp:cNvPr id="0" name=""/>
        <dsp:cNvSpPr/>
      </dsp:nvSpPr>
      <dsp:spPr>
        <a:xfrm>
          <a:off x="1312086" y="909732"/>
          <a:ext cx="1252789" cy="55954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Times New Roman" pitchFamily="18" charset="0"/>
              <a:ea typeface="+mn-ea"/>
              <a:cs typeface="Times New Roman" pitchFamily="18" charset="0"/>
            </a:rPr>
            <a:t>Руханилық</a:t>
          </a:r>
        </a:p>
      </dsp:txBody>
      <dsp:txXfrm>
        <a:off x="1328475" y="926121"/>
        <a:ext cx="1220011" cy="526770"/>
      </dsp:txXfrm>
    </dsp:sp>
    <dsp:sp modelId="{DBEC1452-C910-42B2-B1D3-8CB0B5771F56}">
      <dsp:nvSpPr>
        <dsp:cNvPr id="0" name=""/>
        <dsp:cNvSpPr/>
      </dsp:nvSpPr>
      <dsp:spPr>
        <a:xfrm>
          <a:off x="699255" y="1632543"/>
          <a:ext cx="1104451" cy="55954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9423FFA-2AA4-4C33-B9C2-DAAE63077AF6}">
      <dsp:nvSpPr>
        <dsp:cNvPr id="0" name=""/>
        <dsp:cNvSpPr/>
      </dsp:nvSpPr>
      <dsp:spPr>
        <a:xfrm>
          <a:off x="797164" y="1725557"/>
          <a:ext cx="1104451" cy="55954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k-KZ" sz="1800" kern="1200">
              <a:solidFill>
                <a:sysClr val="windowText" lastClr="000000">
                  <a:hueOff val="0"/>
                  <a:satOff val="0"/>
                  <a:lumOff val="0"/>
                  <a:alphaOff val="0"/>
                </a:sysClr>
              </a:solidFill>
              <a:latin typeface="Times New Roman" pitchFamily="18" charset="0"/>
              <a:ea typeface="+mn-ea"/>
              <a:cs typeface="Times New Roman" pitchFamily="18" charset="0"/>
            </a:rPr>
            <a:t>Парыз</a:t>
          </a:r>
          <a:endParaRPr lang="ru-RU" sz="18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813553" y="1741946"/>
        <a:ext cx="1071673" cy="526770"/>
      </dsp:txXfrm>
    </dsp:sp>
    <dsp:sp modelId="{E97C93DC-8556-4295-BE0E-18C861BD0CDD}">
      <dsp:nvSpPr>
        <dsp:cNvPr id="0" name=""/>
        <dsp:cNvSpPr/>
      </dsp:nvSpPr>
      <dsp:spPr>
        <a:xfrm>
          <a:off x="1999525" y="1632543"/>
          <a:ext cx="982364" cy="55954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32BACB0-7780-42A0-BBF4-DBBF06103D41}">
      <dsp:nvSpPr>
        <dsp:cNvPr id="0" name=""/>
        <dsp:cNvSpPr/>
      </dsp:nvSpPr>
      <dsp:spPr>
        <a:xfrm>
          <a:off x="2097434" y="1725557"/>
          <a:ext cx="982364" cy="55954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k-KZ" sz="1800" kern="1200">
              <a:solidFill>
                <a:sysClr val="windowText" lastClr="000000">
                  <a:hueOff val="0"/>
                  <a:satOff val="0"/>
                  <a:lumOff val="0"/>
                  <a:alphaOff val="0"/>
                </a:sysClr>
              </a:solidFill>
              <a:latin typeface="Times New Roman" pitchFamily="18" charset="0"/>
              <a:ea typeface="+mn-ea"/>
              <a:cs typeface="Times New Roman" pitchFamily="18" charset="0"/>
            </a:rPr>
            <a:t>Міндет</a:t>
          </a:r>
          <a:endParaRPr lang="ru-RU" sz="18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113823" y="1741946"/>
        <a:ext cx="949586" cy="526770"/>
      </dsp:txXfrm>
    </dsp:sp>
    <dsp:sp modelId="{EE0B8778-6BA0-45CF-8D50-CA502F54D56C}">
      <dsp:nvSpPr>
        <dsp:cNvPr id="0" name=""/>
        <dsp:cNvSpPr/>
      </dsp:nvSpPr>
      <dsp:spPr>
        <a:xfrm>
          <a:off x="3065330" y="816719"/>
          <a:ext cx="1535004" cy="55954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72CF969-3970-4117-A1BE-F3D6D5CA36EA}">
      <dsp:nvSpPr>
        <dsp:cNvPr id="0" name=""/>
        <dsp:cNvSpPr/>
      </dsp:nvSpPr>
      <dsp:spPr>
        <a:xfrm>
          <a:off x="3163239" y="909732"/>
          <a:ext cx="1535004" cy="55954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k-KZ" sz="1600" kern="1200">
              <a:solidFill>
                <a:sysClr val="windowText" lastClr="000000">
                  <a:hueOff val="0"/>
                  <a:satOff val="0"/>
                  <a:lumOff val="0"/>
                  <a:alphaOff val="0"/>
                </a:sysClr>
              </a:solidFill>
              <a:latin typeface="Times New Roman" pitchFamily="18" charset="0"/>
              <a:ea typeface="+mn-ea"/>
              <a:cs typeface="Times New Roman" pitchFamily="18" charset="0"/>
            </a:rPr>
            <a:t>Материалдық</a:t>
          </a:r>
          <a:endParaRPr lang="ru-RU"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179628" y="926121"/>
        <a:ext cx="1502226" cy="526770"/>
      </dsp:txXfrm>
    </dsp:sp>
    <dsp:sp modelId="{9290422E-856C-48D5-9A2C-CE48588A1312}">
      <dsp:nvSpPr>
        <dsp:cNvPr id="0" name=""/>
        <dsp:cNvSpPr/>
      </dsp:nvSpPr>
      <dsp:spPr>
        <a:xfrm>
          <a:off x="3177707" y="1632543"/>
          <a:ext cx="1310251" cy="55954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31C30C2-8CFA-4FC2-9FEA-6E85C211A56D}">
      <dsp:nvSpPr>
        <dsp:cNvPr id="0" name=""/>
        <dsp:cNvSpPr/>
      </dsp:nvSpPr>
      <dsp:spPr>
        <a:xfrm>
          <a:off x="3275616" y="1725557"/>
          <a:ext cx="1310251" cy="55954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k-KZ" sz="1800" kern="1200">
              <a:solidFill>
                <a:sysClr val="windowText" lastClr="000000">
                  <a:hueOff val="0"/>
                  <a:satOff val="0"/>
                  <a:lumOff val="0"/>
                  <a:alphaOff val="0"/>
                </a:sysClr>
              </a:solidFill>
              <a:latin typeface="Times New Roman" pitchFamily="18" charset="0"/>
              <a:ea typeface="+mn-ea"/>
              <a:cs typeface="Times New Roman" pitchFamily="18" charset="0"/>
            </a:rPr>
            <a:t>Несие</a:t>
          </a:r>
          <a:endParaRPr lang="ru-RU" sz="18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292005" y="1741946"/>
        <a:ext cx="1277473" cy="526770"/>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72F333-156E-4855-BA17-52611E8137DE}">
      <dsp:nvSpPr>
        <dsp:cNvPr id="0" name=""/>
        <dsp:cNvSpPr/>
      </dsp:nvSpPr>
      <dsp:spPr>
        <a:xfrm>
          <a:off x="2271505" y="1217794"/>
          <a:ext cx="842988" cy="842988"/>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kk-KZ" sz="1400" b="1" kern="1200">
              <a:solidFill>
                <a:sysClr val="windowText" lastClr="000000"/>
              </a:solidFill>
              <a:latin typeface="Times New Roman" pitchFamily="18" charset="0"/>
              <a:ea typeface="+mn-ea"/>
              <a:cs typeface="Times New Roman" pitchFamily="18" charset="0"/>
            </a:rPr>
            <a:t>Қарыз</a:t>
          </a:r>
          <a:endParaRPr lang="ru-RU" sz="1400" b="1" kern="1200">
            <a:solidFill>
              <a:sysClr val="windowText" lastClr="000000"/>
            </a:solidFill>
            <a:latin typeface="Times New Roman" pitchFamily="18" charset="0"/>
            <a:ea typeface="+mn-ea"/>
            <a:cs typeface="Times New Roman" pitchFamily="18" charset="0"/>
          </a:endParaRPr>
        </a:p>
      </dsp:txBody>
      <dsp:txXfrm>
        <a:off x="2394958" y="1341247"/>
        <a:ext cx="596082" cy="596082"/>
      </dsp:txXfrm>
    </dsp:sp>
    <dsp:sp modelId="{91296584-8247-4940-8221-2A2E2CBA1862}">
      <dsp:nvSpPr>
        <dsp:cNvPr id="0" name=""/>
        <dsp:cNvSpPr/>
      </dsp:nvSpPr>
      <dsp:spPr>
        <a:xfrm rot="16200000">
          <a:off x="2551471" y="813949"/>
          <a:ext cx="283056" cy="289643"/>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Calibri"/>
            <a:ea typeface="+mn-ea"/>
            <a:cs typeface="+mn-cs"/>
          </a:endParaRPr>
        </a:p>
      </dsp:txBody>
      <dsp:txXfrm>
        <a:off x="2593930" y="914337"/>
        <a:ext cx="198139" cy="173785"/>
      </dsp:txXfrm>
    </dsp:sp>
    <dsp:sp modelId="{70FAA0B5-E1FD-409C-817E-1FBD78F4C8C8}">
      <dsp:nvSpPr>
        <dsp:cNvPr id="0" name=""/>
        <dsp:cNvSpPr/>
      </dsp:nvSpPr>
      <dsp:spPr>
        <a:xfrm>
          <a:off x="2118923" y="2211"/>
          <a:ext cx="1148153" cy="68151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қарызға белшесінен бату</a:t>
          </a:r>
          <a:endParaRPr lang="ru-RU" sz="1200" kern="1200">
            <a:solidFill>
              <a:sysClr val="windowText" lastClr="000000"/>
            </a:solidFill>
            <a:latin typeface="Times New Roman" pitchFamily="18" charset="0"/>
            <a:ea typeface="+mn-ea"/>
            <a:cs typeface="Times New Roman" pitchFamily="18" charset="0"/>
          </a:endParaRPr>
        </a:p>
      </dsp:txBody>
      <dsp:txXfrm>
        <a:off x="2287066" y="102016"/>
        <a:ext cx="811867" cy="481903"/>
      </dsp:txXfrm>
    </dsp:sp>
    <dsp:sp modelId="{43F071AD-1D16-4F9C-86C0-67A4095F99C5}">
      <dsp:nvSpPr>
        <dsp:cNvPr id="0" name=""/>
        <dsp:cNvSpPr/>
      </dsp:nvSpPr>
      <dsp:spPr>
        <a:xfrm rot="18886104">
          <a:off x="3028734" y="1020262"/>
          <a:ext cx="269302" cy="289643"/>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Calibri"/>
            <a:ea typeface="+mn-ea"/>
            <a:cs typeface="+mn-cs"/>
          </a:endParaRPr>
        </a:p>
      </dsp:txBody>
      <dsp:txXfrm>
        <a:off x="3040681" y="1106870"/>
        <a:ext cx="188511" cy="173785"/>
      </dsp:txXfrm>
    </dsp:sp>
    <dsp:sp modelId="{402160B7-C72D-4FD7-B3DE-9CB5D228C925}">
      <dsp:nvSpPr>
        <dsp:cNvPr id="0" name=""/>
        <dsp:cNvSpPr/>
      </dsp:nvSpPr>
      <dsp:spPr>
        <a:xfrm>
          <a:off x="3093619" y="425723"/>
          <a:ext cx="1017670" cy="593455"/>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қарыздар өледі</a:t>
          </a:r>
          <a:endParaRPr lang="ru-RU" sz="1200" kern="1200">
            <a:solidFill>
              <a:sysClr val="windowText" lastClr="000000"/>
            </a:solidFill>
            <a:latin typeface="Times New Roman" pitchFamily="18" charset="0"/>
            <a:ea typeface="+mn-ea"/>
            <a:cs typeface="Times New Roman" pitchFamily="18" charset="0"/>
          </a:endParaRPr>
        </a:p>
      </dsp:txBody>
      <dsp:txXfrm>
        <a:off x="3242653" y="512632"/>
        <a:ext cx="719602" cy="419637"/>
      </dsp:txXfrm>
    </dsp:sp>
    <dsp:sp modelId="{2099184A-0CF2-4877-BB42-9C2CFA4CF945}">
      <dsp:nvSpPr>
        <dsp:cNvPr id="0" name=""/>
        <dsp:cNvSpPr/>
      </dsp:nvSpPr>
      <dsp:spPr>
        <a:xfrm rot="20929548">
          <a:off x="3155842" y="1390786"/>
          <a:ext cx="124046" cy="289643"/>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Calibri"/>
            <a:ea typeface="+mn-ea"/>
            <a:cs typeface="+mn-cs"/>
          </a:endParaRPr>
        </a:p>
      </dsp:txBody>
      <dsp:txXfrm>
        <a:off x="3156195" y="1452321"/>
        <a:ext cx="86832" cy="173785"/>
      </dsp:txXfrm>
    </dsp:sp>
    <dsp:sp modelId="{FAFBC055-59A7-4C4D-AC9D-F89D66CFFE2F}">
      <dsp:nvSpPr>
        <dsp:cNvPr id="0" name=""/>
        <dsp:cNvSpPr/>
      </dsp:nvSpPr>
      <dsp:spPr>
        <a:xfrm>
          <a:off x="3297280" y="1054019"/>
          <a:ext cx="1267043" cy="68151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қарызы қабырғасына бату</a:t>
          </a:r>
          <a:endParaRPr lang="ru-RU" sz="1200" kern="1200">
            <a:solidFill>
              <a:sysClr val="windowText" lastClr="000000"/>
            </a:solidFill>
            <a:latin typeface="Times New Roman" pitchFamily="18" charset="0"/>
            <a:ea typeface="+mn-ea"/>
            <a:cs typeface="Times New Roman" pitchFamily="18" charset="0"/>
          </a:endParaRPr>
        </a:p>
      </dsp:txBody>
      <dsp:txXfrm>
        <a:off x="3482834" y="1153824"/>
        <a:ext cx="895935" cy="481903"/>
      </dsp:txXfrm>
    </dsp:sp>
    <dsp:sp modelId="{06920B2A-E40E-41F7-BD8E-2C783866E599}">
      <dsp:nvSpPr>
        <dsp:cNvPr id="0" name=""/>
        <dsp:cNvSpPr/>
      </dsp:nvSpPr>
      <dsp:spPr>
        <a:xfrm rot="1800000">
          <a:off x="3119274" y="1801026"/>
          <a:ext cx="209404" cy="289643"/>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Calibri"/>
            <a:ea typeface="+mn-ea"/>
            <a:cs typeface="+mn-cs"/>
          </a:endParaRPr>
        </a:p>
      </dsp:txBody>
      <dsp:txXfrm>
        <a:off x="3123482" y="1843250"/>
        <a:ext cx="146583" cy="173785"/>
      </dsp:txXfrm>
    </dsp:sp>
    <dsp:sp modelId="{07BDFB5B-06DF-425D-A78D-C570F92FF3BB}">
      <dsp:nvSpPr>
        <dsp:cNvPr id="0" name=""/>
        <dsp:cNvSpPr/>
      </dsp:nvSpPr>
      <dsp:spPr>
        <a:xfrm>
          <a:off x="3230740" y="1946692"/>
          <a:ext cx="1169811" cy="68151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қарызы алқымынан алу</a:t>
          </a:r>
          <a:endParaRPr lang="ru-RU" sz="1200" kern="1200">
            <a:solidFill>
              <a:sysClr val="windowText" lastClr="000000"/>
            </a:solidFill>
            <a:latin typeface="Times New Roman" pitchFamily="18" charset="0"/>
            <a:ea typeface="+mn-ea"/>
            <a:cs typeface="Times New Roman" pitchFamily="18" charset="0"/>
          </a:endParaRPr>
        </a:p>
      </dsp:txBody>
      <dsp:txXfrm>
        <a:off x="3402055" y="2046497"/>
        <a:ext cx="827181" cy="481903"/>
      </dsp:txXfrm>
    </dsp:sp>
    <dsp:sp modelId="{727CC9E8-CE9D-4D79-8979-F936876A7132}">
      <dsp:nvSpPr>
        <dsp:cNvPr id="0" name=""/>
        <dsp:cNvSpPr/>
      </dsp:nvSpPr>
      <dsp:spPr>
        <a:xfrm rot="3826224">
          <a:off x="2852332" y="2104109"/>
          <a:ext cx="282078" cy="289643"/>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Calibri"/>
            <a:ea typeface="+mn-ea"/>
            <a:cs typeface="+mn-cs"/>
          </a:endParaRPr>
        </a:p>
      </dsp:txBody>
      <dsp:txXfrm>
        <a:off x="2875943" y="2124083"/>
        <a:ext cx="197455" cy="173785"/>
      </dsp:txXfrm>
    </dsp:sp>
    <dsp:sp modelId="{F1C18DDF-7936-41DD-955B-A75AC32FAF0C}">
      <dsp:nvSpPr>
        <dsp:cNvPr id="0" name=""/>
        <dsp:cNvSpPr/>
      </dsp:nvSpPr>
      <dsp:spPr>
        <a:xfrm>
          <a:off x="2862779" y="2469045"/>
          <a:ext cx="813870" cy="68151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қарызы жанына бату</a:t>
          </a:r>
          <a:endParaRPr lang="ru-RU" sz="1200" kern="1200">
            <a:solidFill>
              <a:sysClr val="windowText" lastClr="000000"/>
            </a:solidFill>
            <a:latin typeface="Times New Roman" pitchFamily="18" charset="0"/>
            <a:ea typeface="+mn-ea"/>
            <a:cs typeface="Times New Roman" pitchFamily="18" charset="0"/>
          </a:endParaRPr>
        </a:p>
      </dsp:txBody>
      <dsp:txXfrm>
        <a:off x="2981968" y="2568850"/>
        <a:ext cx="575492" cy="481903"/>
      </dsp:txXfrm>
    </dsp:sp>
    <dsp:sp modelId="{CF840D1D-5E56-486B-A235-CE5D604BFC6B}">
      <dsp:nvSpPr>
        <dsp:cNvPr id="0" name=""/>
        <dsp:cNvSpPr/>
      </dsp:nvSpPr>
      <dsp:spPr>
        <a:xfrm rot="6600000">
          <a:off x="2325288" y="2126997"/>
          <a:ext cx="274977" cy="289643"/>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Calibri"/>
            <a:ea typeface="+mn-ea"/>
            <a:cs typeface="+mn-cs"/>
          </a:endParaRPr>
        </a:p>
      </dsp:txBody>
      <dsp:txXfrm rot="10800000">
        <a:off x="2380642" y="2146167"/>
        <a:ext cx="192484" cy="173785"/>
      </dsp:txXfrm>
    </dsp:sp>
    <dsp:sp modelId="{E25ECFC3-5544-470F-9518-A888B9D8307C}">
      <dsp:nvSpPr>
        <dsp:cNvPr id="0" name=""/>
        <dsp:cNvSpPr/>
      </dsp:nvSpPr>
      <dsp:spPr>
        <a:xfrm>
          <a:off x="1609724" y="2516674"/>
          <a:ext cx="1279814" cy="68151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Қарызданып</a:t>
          </a:r>
          <a:r>
            <a:rPr lang="ru-RU" sz="1200" kern="1200">
              <a:solidFill>
                <a:sysClr val="windowText" lastClr="000000"/>
              </a:solidFill>
              <a:latin typeface="Times New Roman" pitchFamily="18" charset="0"/>
              <a:ea typeface="+mn-ea"/>
              <a:cs typeface="Times New Roman" pitchFamily="18" charset="0"/>
            </a:rPr>
            <a:t>-</a:t>
          </a:r>
          <a:r>
            <a:rPr lang="kk-KZ" sz="1200" kern="1200">
              <a:solidFill>
                <a:sysClr val="windowText" lastClr="000000"/>
              </a:solidFill>
              <a:latin typeface="Times New Roman" pitchFamily="18" charset="0"/>
              <a:ea typeface="+mn-ea"/>
              <a:cs typeface="Times New Roman" pitchFamily="18" charset="0"/>
            </a:rPr>
            <a:t>қауғаланып күн көру</a:t>
          </a:r>
          <a:endParaRPr lang="ru-RU" sz="1200" kern="1200">
            <a:solidFill>
              <a:sysClr val="windowText" lastClr="000000"/>
            </a:solidFill>
            <a:latin typeface="Times New Roman" pitchFamily="18" charset="0"/>
            <a:ea typeface="+mn-ea"/>
            <a:cs typeface="Times New Roman" pitchFamily="18" charset="0"/>
          </a:endParaRPr>
        </a:p>
      </dsp:txBody>
      <dsp:txXfrm>
        <a:off x="1797148" y="2616479"/>
        <a:ext cx="904966" cy="481903"/>
      </dsp:txXfrm>
    </dsp:sp>
    <dsp:sp modelId="{5960DD42-3ADB-48A7-BA3D-4A7472019053}">
      <dsp:nvSpPr>
        <dsp:cNvPr id="0" name=""/>
        <dsp:cNvSpPr/>
      </dsp:nvSpPr>
      <dsp:spPr>
        <a:xfrm rot="9000000">
          <a:off x="2039029" y="1807501"/>
          <a:ext cx="223555" cy="289643"/>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Calibri"/>
            <a:ea typeface="+mn-ea"/>
            <a:cs typeface="+mn-cs"/>
          </a:endParaRPr>
        </a:p>
      </dsp:txBody>
      <dsp:txXfrm rot="10800000">
        <a:off x="2101602" y="1848664"/>
        <a:ext cx="156489" cy="173785"/>
      </dsp:txXfrm>
    </dsp:sp>
    <dsp:sp modelId="{8F4D64A6-62EF-4ACB-B7A6-5FFB23A333A0}">
      <dsp:nvSpPr>
        <dsp:cNvPr id="0" name=""/>
        <dsp:cNvSpPr/>
      </dsp:nvSpPr>
      <dsp:spPr>
        <a:xfrm>
          <a:off x="1045205" y="1946692"/>
          <a:ext cx="1050294" cy="68151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қисапсыз қарыздану</a:t>
          </a:r>
          <a:endParaRPr lang="ru-RU" sz="1200" kern="1200">
            <a:solidFill>
              <a:sysClr val="windowText" lastClr="000000"/>
            </a:solidFill>
            <a:latin typeface="Times New Roman" pitchFamily="18" charset="0"/>
            <a:ea typeface="+mn-ea"/>
            <a:cs typeface="Times New Roman" pitchFamily="18" charset="0"/>
          </a:endParaRPr>
        </a:p>
      </dsp:txBody>
      <dsp:txXfrm>
        <a:off x="1199017" y="2046497"/>
        <a:ext cx="742670" cy="481903"/>
      </dsp:txXfrm>
    </dsp:sp>
    <dsp:sp modelId="{B266766A-743A-4BC0-B986-09004504CF06}">
      <dsp:nvSpPr>
        <dsp:cNvPr id="0" name=""/>
        <dsp:cNvSpPr/>
      </dsp:nvSpPr>
      <dsp:spPr>
        <a:xfrm rot="11400000">
          <a:off x="2015779" y="1391548"/>
          <a:ext cx="187076" cy="289643"/>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Calibri"/>
            <a:ea typeface="+mn-ea"/>
            <a:cs typeface="+mn-cs"/>
          </a:endParaRPr>
        </a:p>
      </dsp:txBody>
      <dsp:txXfrm rot="10800000">
        <a:off x="2071476" y="1454350"/>
        <a:ext cx="130953" cy="173785"/>
      </dsp:txXfrm>
    </dsp:sp>
    <dsp:sp modelId="{1E55B5EA-1847-4E86-B53D-ED048F1F7560}">
      <dsp:nvSpPr>
        <dsp:cNvPr id="0" name=""/>
        <dsp:cNvSpPr/>
      </dsp:nvSpPr>
      <dsp:spPr>
        <a:xfrm>
          <a:off x="883252" y="1073428"/>
          <a:ext cx="1066241" cy="68151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шаш етектен қарызға кіру</a:t>
          </a:r>
          <a:endParaRPr lang="ru-RU" sz="1200" kern="1200">
            <a:solidFill>
              <a:sysClr val="windowText" lastClr="000000"/>
            </a:solidFill>
            <a:latin typeface="Times New Roman" pitchFamily="18" charset="0"/>
            <a:ea typeface="+mn-ea"/>
            <a:cs typeface="Times New Roman" pitchFamily="18" charset="0"/>
          </a:endParaRPr>
        </a:p>
      </dsp:txBody>
      <dsp:txXfrm>
        <a:off x="1039399" y="1173233"/>
        <a:ext cx="753947" cy="481903"/>
      </dsp:txXfrm>
    </dsp:sp>
    <dsp:sp modelId="{7533436C-B4DF-44E4-9B95-A5FA67548D01}">
      <dsp:nvSpPr>
        <dsp:cNvPr id="0" name=""/>
        <dsp:cNvSpPr/>
      </dsp:nvSpPr>
      <dsp:spPr>
        <a:xfrm rot="13495980">
          <a:off x="2107599" y="1035165"/>
          <a:ext cx="250047" cy="289643"/>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Calibri"/>
            <a:ea typeface="+mn-ea"/>
            <a:cs typeface="+mn-cs"/>
          </a:endParaRPr>
        </a:p>
      </dsp:txBody>
      <dsp:txXfrm rot="10800000">
        <a:off x="2171658" y="1119584"/>
        <a:ext cx="175033" cy="173785"/>
      </dsp:txXfrm>
    </dsp:sp>
    <dsp:sp modelId="{2D8FAE16-6811-4F1A-8DBD-B11F6DB11C75}">
      <dsp:nvSpPr>
        <dsp:cNvPr id="0" name=""/>
        <dsp:cNvSpPr/>
      </dsp:nvSpPr>
      <dsp:spPr>
        <a:xfrm>
          <a:off x="1247147" y="381694"/>
          <a:ext cx="1053736" cy="68151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қарыздың астында қалу</a:t>
          </a:r>
          <a:endParaRPr lang="ru-RU" sz="1200" kern="1200">
            <a:solidFill>
              <a:sysClr val="windowText" lastClr="000000"/>
            </a:solidFill>
            <a:latin typeface="Times New Roman" pitchFamily="18" charset="0"/>
            <a:ea typeface="+mn-ea"/>
            <a:cs typeface="Times New Roman" pitchFamily="18" charset="0"/>
          </a:endParaRPr>
        </a:p>
      </dsp:txBody>
      <dsp:txXfrm>
        <a:off x="1401463" y="481499"/>
        <a:ext cx="745104" cy="4819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778B06-8F6F-4F44-9EA5-DCE4ABA069D7}">
      <dsp:nvSpPr>
        <dsp:cNvPr id="0" name=""/>
        <dsp:cNvSpPr/>
      </dsp:nvSpPr>
      <dsp:spPr>
        <a:xfrm>
          <a:off x="6048" y="461597"/>
          <a:ext cx="1399738" cy="63478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Парыз - </a:t>
          </a:r>
          <a:r>
            <a:rPr lang="kk-KZ" sz="1400" kern="1200">
              <a:solidFill>
                <a:sysClr val="windowText" lastClr="000000"/>
              </a:solidFill>
              <a:latin typeface="Times New Roman" pitchFamily="18" charset="0"/>
              <a:ea typeface="+mn-ea"/>
              <a:cs typeface="Times New Roman" pitchFamily="18" charset="0"/>
            </a:rPr>
            <a:t>жауапкершілік </a:t>
          </a:r>
          <a:endParaRPr lang="ru-RU" sz="1400" kern="1200">
            <a:solidFill>
              <a:sysClr val="windowText" lastClr="000000"/>
            </a:solidFill>
            <a:latin typeface="Times New Roman" pitchFamily="18" charset="0"/>
            <a:ea typeface="+mn-ea"/>
            <a:cs typeface="Times New Roman" pitchFamily="18" charset="0"/>
          </a:endParaRPr>
        </a:p>
      </dsp:txBody>
      <dsp:txXfrm>
        <a:off x="24640" y="480189"/>
        <a:ext cx="1362554" cy="597605"/>
      </dsp:txXfrm>
    </dsp:sp>
    <dsp:sp modelId="{988B5767-686A-4658-A81F-5003887762D3}">
      <dsp:nvSpPr>
        <dsp:cNvPr id="0" name=""/>
        <dsp:cNvSpPr/>
      </dsp:nvSpPr>
      <dsp:spPr>
        <a:xfrm rot="19723099">
          <a:off x="1354080" y="547071"/>
          <a:ext cx="711346" cy="94477"/>
        </a:xfrm>
        <a:custGeom>
          <a:avLst/>
          <a:gdLst/>
          <a:ahLst/>
          <a:cxnLst/>
          <a:rect l="0" t="0" r="0" b="0"/>
          <a:pathLst>
            <a:path>
              <a:moveTo>
                <a:pt x="0" y="47238"/>
              </a:moveTo>
              <a:lnTo>
                <a:pt x="711346" y="4723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691970" y="576526"/>
        <a:ext cx="35567" cy="35567"/>
      </dsp:txXfrm>
    </dsp:sp>
    <dsp:sp modelId="{F292AC5F-A900-4108-93E0-354D6F88AF44}">
      <dsp:nvSpPr>
        <dsp:cNvPr id="0" name=""/>
        <dsp:cNvSpPr/>
      </dsp:nvSpPr>
      <dsp:spPr>
        <a:xfrm>
          <a:off x="2013721" y="218360"/>
          <a:ext cx="1519835" cy="382534"/>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өтелуі - "а</a:t>
          </a:r>
          <a:r>
            <a:rPr lang="kk-KZ" sz="1400" kern="1200">
              <a:solidFill>
                <a:sysClr val="windowText" lastClr="000000"/>
              </a:solidFill>
              <a:latin typeface="Times New Roman" pitchFamily="18" charset="0"/>
              <a:ea typeface="+mn-ea"/>
              <a:cs typeface="Times New Roman" pitchFamily="18" charset="0"/>
            </a:rPr>
            <a:t>бырой" </a:t>
          </a:r>
          <a:endParaRPr lang="ru-RU" sz="1400" kern="1200">
            <a:solidFill>
              <a:sysClr val="windowText" lastClr="000000"/>
            </a:solidFill>
            <a:latin typeface="Times New Roman" pitchFamily="18" charset="0"/>
            <a:ea typeface="+mn-ea"/>
            <a:cs typeface="Times New Roman" pitchFamily="18" charset="0"/>
          </a:endParaRPr>
        </a:p>
      </dsp:txBody>
      <dsp:txXfrm>
        <a:off x="2024925" y="229564"/>
        <a:ext cx="1497427" cy="360126"/>
      </dsp:txXfrm>
    </dsp:sp>
    <dsp:sp modelId="{6BF75DA5-D55F-42FD-B4F7-1E75730FEC11}">
      <dsp:nvSpPr>
        <dsp:cNvPr id="0" name=""/>
        <dsp:cNvSpPr/>
      </dsp:nvSpPr>
      <dsp:spPr>
        <a:xfrm>
          <a:off x="3533556" y="362389"/>
          <a:ext cx="607934" cy="94477"/>
        </a:xfrm>
        <a:custGeom>
          <a:avLst/>
          <a:gdLst/>
          <a:ahLst/>
          <a:cxnLst/>
          <a:rect l="0" t="0" r="0" b="0"/>
          <a:pathLst>
            <a:path>
              <a:moveTo>
                <a:pt x="0" y="47238"/>
              </a:moveTo>
              <a:lnTo>
                <a:pt x="607934" y="472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822325" y="394430"/>
        <a:ext cx="30396" cy="30396"/>
      </dsp:txXfrm>
    </dsp:sp>
    <dsp:sp modelId="{F13EF95C-EB48-41C7-B009-C8B588577885}">
      <dsp:nvSpPr>
        <dsp:cNvPr id="0" name=""/>
        <dsp:cNvSpPr/>
      </dsp:nvSpPr>
      <dsp:spPr>
        <a:xfrm>
          <a:off x="4141490" y="58257"/>
          <a:ext cx="1519835" cy="70274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solidFill>
              <a:latin typeface="Times New Roman" pitchFamily="18" charset="0"/>
              <a:ea typeface="+mn-ea"/>
              <a:cs typeface="Times New Roman" pitchFamily="18" charset="0"/>
            </a:rPr>
            <a:t>рухани азық, адамгершілік заң, рухани өсу, даму</a:t>
          </a:r>
          <a:endParaRPr lang="ru-RU" sz="1400" kern="1200">
            <a:solidFill>
              <a:sysClr val="windowText" lastClr="000000"/>
            </a:solidFill>
            <a:latin typeface="Times New Roman" pitchFamily="18" charset="0"/>
            <a:ea typeface="+mn-ea"/>
            <a:cs typeface="Times New Roman" pitchFamily="18" charset="0"/>
          </a:endParaRPr>
        </a:p>
      </dsp:txBody>
      <dsp:txXfrm>
        <a:off x="4162073" y="78840"/>
        <a:ext cx="1478669" cy="661575"/>
      </dsp:txXfrm>
    </dsp:sp>
    <dsp:sp modelId="{7A7D7B86-D586-4A4A-8997-D1ED38CBBBF7}">
      <dsp:nvSpPr>
        <dsp:cNvPr id="0" name=""/>
        <dsp:cNvSpPr/>
      </dsp:nvSpPr>
      <dsp:spPr>
        <a:xfrm rot="1809660">
          <a:off x="1358191" y="908389"/>
          <a:ext cx="703125" cy="94477"/>
        </a:xfrm>
        <a:custGeom>
          <a:avLst/>
          <a:gdLst/>
          <a:ahLst/>
          <a:cxnLst/>
          <a:rect l="0" t="0" r="0" b="0"/>
          <a:pathLst>
            <a:path>
              <a:moveTo>
                <a:pt x="0" y="47238"/>
              </a:moveTo>
              <a:lnTo>
                <a:pt x="703125" y="4723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692175" y="938050"/>
        <a:ext cx="35156" cy="35156"/>
      </dsp:txXfrm>
    </dsp:sp>
    <dsp:sp modelId="{4C20CB6D-D7D0-4970-9B5B-209EB4275640}">
      <dsp:nvSpPr>
        <dsp:cNvPr id="0" name=""/>
        <dsp:cNvSpPr/>
      </dsp:nvSpPr>
      <dsp:spPr>
        <a:xfrm>
          <a:off x="2013721" y="924905"/>
          <a:ext cx="1519835" cy="41471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solidFill>
              <a:latin typeface="Times New Roman" pitchFamily="18" charset="0"/>
              <a:ea typeface="+mn-ea"/>
              <a:cs typeface="Times New Roman" pitchFamily="18" charset="0"/>
            </a:rPr>
            <a:t>өтелмеуі </a:t>
          </a:r>
          <a:r>
            <a:rPr lang="ru-RU" sz="1400" kern="1200">
              <a:solidFill>
                <a:sysClr val="windowText" lastClr="000000"/>
              </a:solidFill>
              <a:latin typeface="Times New Roman" pitchFamily="18" charset="0"/>
              <a:ea typeface="+mn-ea"/>
              <a:cs typeface="Times New Roman" pitchFamily="18" charset="0"/>
            </a:rPr>
            <a:t>- "қарыз</a:t>
          </a:r>
          <a:r>
            <a:rPr lang="ru-RU" sz="1600" kern="1200">
              <a:solidFill>
                <a:sysClr val="windowText" lastClr="000000"/>
              </a:solidFill>
              <a:latin typeface="Times New Roman" pitchFamily="18" charset="0"/>
              <a:ea typeface="+mn-ea"/>
              <a:cs typeface="Times New Roman" pitchFamily="18" charset="0"/>
            </a:rPr>
            <a:t>"</a:t>
          </a:r>
          <a:r>
            <a:rPr lang="kk-KZ" sz="1600" kern="1200">
              <a:solidFill>
                <a:sysClr val="windowText" lastClr="000000"/>
              </a:solidFill>
              <a:latin typeface="Times New Roman" pitchFamily="18" charset="0"/>
              <a:ea typeface="+mn-ea"/>
              <a:cs typeface="Times New Roman" pitchFamily="18" charset="0"/>
            </a:rPr>
            <a:t> </a:t>
          </a:r>
          <a:endParaRPr lang="ru-RU" sz="1600" kern="1200">
            <a:solidFill>
              <a:sysClr val="windowText" lastClr="000000"/>
            </a:solidFill>
            <a:latin typeface="Times New Roman" pitchFamily="18" charset="0"/>
            <a:ea typeface="+mn-ea"/>
            <a:cs typeface="Times New Roman" pitchFamily="18" charset="0"/>
          </a:endParaRPr>
        </a:p>
      </dsp:txBody>
      <dsp:txXfrm>
        <a:off x="2025868" y="937052"/>
        <a:ext cx="1495541" cy="390423"/>
      </dsp:txXfrm>
    </dsp:sp>
    <dsp:sp modelId="{EBCB8652-E3DA-4EAF-BD5A-4C0B541E9053}">
      <dsp:nvSpPr>
        <dsp:cNvPr id="0" name=""/>
        <dsp:cNvSpPr/>
      </dsp:nvSpPr>
      <dsp:spPr>
        <a:xfrm>
          <a:off x="3533556" y="1085025"/>
          <a:ext cx="607934" cy="94477"/>
        </a:xfrm>
        <a:custGeom>
          <a:avLst/>
          <a:gdLst/>
          <a:ahLst/>
          <a:cxnLst/>
          <a:rect l="0" t="0" r="0" b="0"/>
          <a:pathLst>
            <a:path>
              <a:moveTo>
                <a:pt x="0" y="47238"/>
              </a:moveTo>
              <a:lnTo>
                <a:pt x="607934" y="472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822325" y="1117066"/>
        <a:ext cx="30396" cy="30396"/>
      </dsp:txXfrm>
    </dsp:sp>
    <dsp:sp modelId="{E2EF0B11-4C1E-40A1-AD07-278C96D95E7A}">
      <dsp:nvSpPr>
        <dsp:cNvPr id="0" name=""/>
        <dsp:cNvSpPr/>
      </dsp:nvSpPr>
      <dsp:spPr>
        <a:xfrm>
          <a:off x="4141490" y="874986"/>
          <a:ext cx="1519835" cy="51455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solidFill>
              <a:latin typeface="Times New Roman" pitchFamily="18" charset="0"/>
              <a:ea typeface="+mn-ea"/>
              <a:cs typeface="Times New Roman" pitchFamily="18" charset="0"/>
            </a:rPr>
            <a:t>Қарғыс, қисмет заңы, тағдыр, о дүние</a:t>
          </a:r>
          <a:endParaRPr lang="ru-RU" sz="1400" kern="1200">
            <a:solidFill>
              <a:sysClr val="windowText" lastClr="000000"/>
            </a:solidFill>
            <a:latin typeface="Times New Roman" pitchFamily="18" charset="0"/>
            <a:ea typeface="+mn-ea"/>
            <a:cs typeface="Times New Roman" pitchFamily="18" charset="0"/>
          </a:endParaRPr>
        </a:p>
      </dsp:txBody>
      <dsp:txXfrm>
        <a:off x="4156561" y="890057"/>
        <a:ext cx="1489693" cy="48441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D35581-9CD9-42EF-B203-40BF8AF2071A}">
      <dsp:nvSpPr>
        <dsp:cNvPr id="0" name=""/>
        <dsp:cNvSpPr/>
      </dsp:nvSpPr>
      <dsp:spPr>
        <a:xfrm>
          <a:off x="578664" y="78428"/>
          <a:ext cx="831135" cy="41338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Қарыз</a:t>
          </a:r>
        </a:p>
      </dsp:txBody>
      <dsp:txXfrm>
        <a:off x="700381" y="138967"/>
        <a:ext cx="587701" cy="292305"/>
      </dsp:txXfrm>
    </dsp:sp>
    <dsp:sp modelId="{D8756858-B945-49A3-B10F-F40B07C4A400}">
      <dsp:nvSpPr>
        <dsp:cNvPr id="0" name=""/>
        <dsp:cNvSpPr/>
      </dsp:nvSpPr>
      <dsp:spPr>
        <a:xfrm rot="2160004">
          <a:off x="1268940" y="449023"/>
          <a:ext cx="166273" cy="192174"/>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solidFill>
              <a:sysClr val="windowText" lastClr="000000"/>
            </a:solidFill>
            <a:latin typeface="Calibri"/>
            <a:ea typeface="+mn-ea"/>
            <a:cs typeface="+mn-cs"/>
          </a:endParaRPr>
        </a:p>
      </dsp:txBody>
      <dsp:txXfrm>
        <a:off x="1273703" y="472798"/>
        <a:ext cx="116391" cy="115304"/>
      </dsp:txXfrm>
    </dsp:sp>
    <dsp:sp modelId="{4EE82159-1DCA-432C-8375-8F5AE4C876A3}">
      <dsp:nvSpPr>
        <dsp:cNvPr id="0" name=""/>
        <dsp:cNvSpPr/>
      </dsp:nvSpPr>
      <dsp:spPr>
        <a:xfrm>
          <a:off x="1266954" y="618913"/>
          <a:ext cx="837973" cy="337527"/>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Ескерту</a:t>
          </a:r>
        </a:p>
      </dsp:txBody>
      <dsp:txXfrm>
        <a:off x="1389672" y="668343"/>
        <a:ext cx="592537" cy="238667"/>
      </dsp:txXfrm>
    </dsp:sp>
    <dsp:sp modelId="{9590708E-0E59-456E-B7BA-18F08E8BB93A}">
      <dsp:nvSpPr>
        <dsp:cNvPr id="0" name=""/>
        <dsp:cNvSpPr/>
      </dsp:nvSpPr>
      <dsp:spPr>
        <a:xfrm rot="5790370">
          <a:off x="1548594" y="1038073"/>
          <a:ext cx="195663" cy="192174"/>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solidFill>
              <a:sysClr val="windowText" lastClr="000000"/>
            </a:solidFill>
            <a:latin typeface="Calibri"/>
            <a:ea typeface="+mn-ea"/>
            <a:cs typeface="+mn-cs"/>
          </a:endParaRPr>
        </a:p>
      </dsp:txBody>
      <dsp:txXfrm rot="10800000">
        <a:off x="1580686" y="1047868"/>
        <a:ext cx="138011" cy="115304"/>
      </dsp:txXfrm>
    </dsp:sp>
    <dsp:sp modelId="{29996A4D-8062-41D0-AF9B-1DA16299FEC3}">
      <dsp:nvSpPr>
        <dsp:cNvPr id="0" name=""/>
        <dsp:cNvSpPr/>
      </dsp:nvSpPr>
      <dsp:spPr>
        <a:xfrm>
          <a:off x="1200426" y="1322655"/>
          <a:ext cx="799823" cy="431257"/>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Қар</a:t>
          </a:r>
          <a:r>
            <a:rPr lang="kk-KZ" sz="1200" kern="1200">
              <a:solidFill>
                <a:sysClr val="windowText" lastClr="000000"/>
              </a:solidFill>
              <a:latin typeface="Times New Roman" pitchFamily="18" charset="0"/>
              <a:ea typeface="+mn-ea"/>
              <a:cs typeface="Times New Roman" pitchFamily="18" charset="0"/>
            </a:rPr>
            <a:t>ғыс</a:t>
          </a:r>
          <a:endParaRPr lang="ru-RU" sz="1200" kern="1200">
            <a:solidFill>
              <a:sysClr val="windowText" lastClr="000000"/>
            </a:solidFill>
            <a:latin typeface="Times New Roman" pitchFamily="18" charset="0"/>
            <a:ea typeface="+mn-ea"/>
            <a:cs typeface="Times New Roman" pitchFamily="18" charset="0"/>
          </a:endParaRPr>
        </a:p>
      </dsp:txBody>
      <dsp:txXfrm>
        <a:off x="1317557" y="1385811"/>
        <a:ext cx="565561" cy="304945"/>
      </dsp:txXfrm>
    </dsp:sp>
    <dsp:sp modelId="{A8D1751F-97C0-4920-A8D9-508D42E27856}">
      <dsp:nvSpPr>
        <dsp:cNvPr id="0" name=""/>
        <dsp:cNvSpPr/>
      </dsp:nvSpPr>
      <dsp:spPr>
        <a:xfrm rot="10592228">
          <a:off x="1126660" y="1469227"/>
          <a:ext cx="53954" cy="192174"/>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solidFill>
              <a:sysClr val="windowText" lastClr="000000"/>
            </a:solidFill>
            <a:latin typeface="Calibri"/>
            <a:ea typeface="+mn-ea"/>
            <a:cs typeface="+mn-cs"/>
          </a:endParaRPr>
        </a:p>
      </dsp:txBody>
      <dsp:txXfrm rot="10800000">
        <a:off x="1142831" y="1507173"/>
        <a:ext cx="37768" cy="115304"/>
      </dsp:txXfrm>
    </dsp:sp>
    <dsp:sp modelId="{2F11AF1E-C08C-452A-932B-A1C6E2B5CB68}">
      <dsp:nvSpPr>
        <dsp:cNvPr id="0" name=""/>
        <dsp:cNvSpPr/>
      </dsp:nvSpPr>
      <dsp:spPr>
        <a:xfrm>
          <a:off x="28673" y="1316126"/>
          <a:ext cx="1076116" cy="569407"/>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парызды қабыл етпеуші</a:t>
          </a:r>
        </a:p>
      </dsp:txBody>
      <dsp:txXfrm>
        <a:off x="186267" y="1399514"/>
        <a:ext cx="760928" cy="402631"/>
      </dsp:txXfrm>
    </dsp:sp>
    <dsp:sp modelId="{AADD693E-6479-41E7-8300-12DE618731A0}">
      <dsp:nvSpPr>
        <dsp:cNvPr id="0" name=""/>
        <dsp:cNvSpPr/>
      </dsp:nvSpPr>
      <dsp:spPr>
        <a:xfrm rot="15120000">
          <a:off x="327541" y="1059582"/>
          <a:ext cx="189097" cy="192174"/>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solidFill>
              <a:sysClr val="windowText" lastClr="000000"/>
            </a:solidFill>
            <a:latin typeface="Calibri"/>
            <a:ea typeface="+mn-ea"/>
            <a:cs typeface="+mn-cs"/>
          </a:endParaRPr>
        </a:p>
      </dsp:txBody>
      <dsp:txXfrm rot="10800000">
        <a:off x="364671" y="1124993"/>
        <a:ext cx="132368" cy="115304"/>
      </dsp:txXfrm>
    </dsp:sp>
    <dsp:sp modelId="{B4897626-39E9-40CD-ACE9-6EEF1E1320F1}">
      <dsp:nvSpPr>
        <dsp:cNvPr id="0" name=""/>
        <dsp:cNvSpPr/>
      </dsp:nvSpPr>
      <dsp:spPr>
        <a:xfrm>
          <a:off x="-104677" y="592096"/>
          <a:ext cx="814400" cy="391159"/>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Қорлық</a:t>
          </a:r>
          <a:endParaRPr lang="ru-RU" sz="1200" kern="1200">
            <a:solidFill>
              <a:sysClr val="windowText" lastClr="000000"/>
            </a:solidFill>
            <a:latin typeface="Times New Roman" pitchFamily="18" charset="0"/>
            <a:ea typeface="+mn-ea"/>
            <a:cs typeface="Times New Roman" pitchFamily="18" charset="0"/>
          </a:endParaRPr>
        </a:p>
      </dsp:txBody>
      <dsp:txXfrm>
        <a:off x="14589" y="649380"/>
        <a:ext cx="575868" cy="276591"/>
      </dsp:txXfrm>
    </dsp:sp>
    <dsp:sp modelId="{F4D13D5C-7F62-4C25-8C99-D4B6CB70C109}">
      <dsp:nvSpPr>
        <dsp:cNvPr id="0" name=""/>
        <dsp:cNvSpPr/>
      </dsp:nvSpPr>
      <dsp:spPr>
        <a:xfrm rot="19440000">
          <a:off x="563670" y="446545"/>
          <a:ext cx="152249" cy="192174"/>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solidFill>
              <a:sysClr val="windowText" lastClr="000000"/>
            </a:solidFill>
            <a:latin typeface="Calibri"/>
            <a:ea typeface="+mn-ea"/>
            <a:cs typeface="+mn-cs"/>
          </a:endParaRPr>
        </a:p>
      </dsp:txBody>
      <dsp:txXfrm>
        <a:off x="568032" y="498404"/>
        <a:ext cx="106574" cy="11530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D35581-9CD9-42EF-B203-40BF8AF2071A}">
      <dsp:nvSpPr>
        <dsp:cNvPr id="0" name=""/>
        <dsp:cNvSpPr/>
      </dsp:nvSpPr>
      <dsp:spPr>
        <a:xfrm>
          <a:off x="595810" y="153417"/>
          <a:ext cx="767505" cy="496817"/>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Парыз</a:t>
          </a:r>
        </a:p>
      </dsp:txBody>
      <dsp:txXfrm>
        <a:off x="708209" y="226174"/>
        <a:ext cx="542707" cy="351303"/>
      </dsp:txXfrm>
    </dsp:sp>
    <dsp:sp modelId="{D8756858-B945-49A3-B10F-F40B07C4A400}">
      <dsp:nvSpPr>
        <dsp:cNvPr id="0" name=""/>
        <dsp:cNvSpPr/>
      </dsp:nvSpPr>
      <dsp:spPr>
        <a:xfrm rot="2700000">
          <a:off x="1219979" y="639947"/>
          <a:ext cx="216795" cy="221386"/>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a:off x="1229504" y="661230"/>
        <a:ext cx="151757" cy="132832"/>
      </dsp:txXfrm>
    </dsp:sp>
    <dsp:sp modelId="{4EE82159-1DCA-432C-8375-8F5AE4C876A3}">
      <dsp:nvSpPr>
        <dsp:cNvPr id="0" name=""/>
        <dsp:cNvSpPr/>
      </dsp:nvSpPr>
      <dsp:spPr>
        <a:xfrm>
          <a:off x="1186622" y="881000"/>
          <a:ext cx="977682" cy="433451"/>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Жауапкершілік</a:t>
          </a:r>
        </a:p>
      </dsp:txBody>
      <dsp:txXfrm>
        <a:off x="1329800" y="944477"/>
        <a:ext cx="691326" cy="306497"/>
      </dsp:txXfrm>
    </dsp:sp>
    <dsp:sp modelId="{9590708E-0E59-456E-B7BA-18F08E8BB93A}">
      <dsp:nvSpPr>
        <dsp:cNvPr id="0" name=""/>
        <dsp:cNvSpPr/>
      </dsp:nvSpPr>
      <dsp:spPr>
        <a:xfrm rot="8100000">
          <a:off x="1200883" y="1341109"/>
          <a:ext cx="241008" cy="221386"/>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rot="10800000">
        <a:off x="1257573" y="1361904"/>
        <a:ext cx="174592" cy="132832"/>
      </dsp:txXfrm>
    </dsp:sp>
    <dsp:sp modelId="{29996A4D-8062-41D0-AF9B-1DA16299FEC3}">
      <dsp:nvSpPr>
        <dsp:cNvPr id="0" name=""/>
        <dsp:cNvSpPr/>
      </dsp:nvSpPr>
      <dsp:spPr>
        <a:xfrm>
          <a:off x="506950" y="1603700"/>
          <a:ext cx="945225" cy="37985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Әділдік</a:t>
          </a:r>
        </a:p>
      </dsp:txBody>
      <dsp:txXfrm>
        <a:off x="645375" y="1659328"/>
        <a:ext cx="668375" cy="268597"/>
      </dsp:txXfrm>
    </dsp:sp>
    <dsp:sp modelId="{A8D1751F-97C0-4920-A8D9-508D42E27856}">
      <dsp:nvSpPr>
        <dsp:cNvPr id="0" name=""/>
        <dsp:cNvSpPr/>
      </dsp:nvSpPr>
      <dsp:spPr>
        <a:xfrm rot="13500000">
          <a:off x="505900" y="1338920"/>
          <a:ext cx="259299" cy="221386"/>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rot="10800000">
        <a:off x="562590" y="1406679"/>
        <a:ext cx="192883" cy="132832"/>
      </dsp:txXfrm>
    </dsp:sp>
    <dsp:sp modelId="{2F11AF1E-C08C-452A-932B-A1C6E2B5CB68}">
      <dsp:nvSpPr>
        <dsp:cNvPr id="0" name=""/>
        <dsp:cNvSpPr/>
      </dsp:nvSpPr>
      <dsp:spPr>
        <a:xfrm>
          <a:off x="-116429" y="904874"/>
          <a:ext cx="800185" cy="385704"/>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Тәртіп</a:t>
          </a:r>
        </a:p>
      </dsp:txBody>
      <dsp:txXfrm>
        <a:off x="755" y="961359"/>
        <a:ext cx="565817" cy="272734"/>
      </dsp:txXfrm>
    </dsp:sp>
    <dsp:sp modelId="{AADD693E-6479-41E7-8300-12DE618731A0}">
      <dsp:nvSpPr>
        <dsp:cNvPr id="0" name=""/>
        <dsp:cNvSpPr/>
      </dsp:nvSpPr>
      <dsp:spPr>
        <a:xfrm rot="18900000">
          <a:off x="491960" y="661192"/>
          <a:ext cx="235086" cy="221386"/>
        </a:xfrm>
        <a:prstGeom prst="righ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a:off x="501686" y="728951"/>
        <a:ext cx="168670" cy="13283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93763-B26A-474B-B767-B9F739AE4469}">
      <dsp:nvSpPr>
        <dsp:cNvPr id="0" name=""/>
        <dsp:cNvSpPr/>
      </dsp:nvSpPr>
      <dsp:spPr>
        <a:xfrm>
          <a:off x="1246040" y="225331"/>
          <a:ext cx="1910925" cy="1910925"/>
        </a:xfrm>
        <a:prstGeom prst="blockArc">
          <a:avLst>
            <a:gd name="adj1" fmla="val 10655890"/>
            <a:gd name="adj2" fmla="val 17452099"/>
            <a:gd name="adj3" fmla="val 4643"/>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7A7461E-FAD2-41F1-AEB0-B28B537A596F}">
      <dsp:nvSpPr>
        <dsp:cNvPr id="0" name=""/>
        <dsp:cNvSpPr/>
      </dsp:nvSpPr>
      <dsp:spPr>
        <a:xfrm>
          <a:off x="1243028" y="348929"/>
          <a:ext cx="1910925" cy="1910925"/>
        </a:xfrm>
        <a:prstGeom prst="blockArc">
          <a:avLst>
            <a:gd name="adj1" fmla="val 4136019"/>
            <a:gd name="adj2" fmla="val 11111632"/>
            <a:gd name="adj3" fmla="val 4643"/>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67A26A18-C1DB-4F10-938B-91DA66EA1532}">
      <dsp:nvSpPr>
        <dsp:cNvPr id="0" name=""/>
        <dsp:cNvSpPr/>
      </dsp:nvSpPr>
      <dsp:spPr>
        <a:xfrm>
          <a:off x="1877103" y="335613"/>
          <a:ext cx="1910925" cy="1910925"/>
        </a:xfrm>
        <a:prstGeom prst="blockArc">
          <a:avLst>
            <a:gd name="adj1" fmla="val 21541444"/>
            <a:gd name="adj2" fmla="val 6519619"/>
            <a:gd name="adj3" fmla="val 4643"/>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314E0F46-078B-4943-8595-2E9A5AF753A0}">
      <dsp:nvSpPr>
        <dsp:cNvPr id="0" name=""/>
        <dsp:cNvSpPr/>
      </dsp:nvSpPr>
      <dsp:spPr>
        <a:xfrm>
          <a:off x="1880706" y="236267"/>
          <a:ext cx="1910925" cy="1910925"/>
        </a:xfrm>
        <a:prstGeom prst="blockArc">
          <a:avLst>
            <a:gd name="adj1" fmla="val 15066364"/>
            <a:gd name="adj2" fmla="val 307800"/>
            <a:gd name="adj3" fmla="val 4643"/>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BBDAFD23-CABB-4D39-9236-C10001A7A75E}">
      <dsp:nvSpPr>
        <dsp:cNvPr id="0" name=""/>
        <dsp:cNvSpPr/>
      </dsp:nvSpPr>
      <dsp:spPr>
        <a:xfrm>
          <a:off x="2093825" y="801884"/>
          <a:ext cx="880263" cy="880263"/>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kk-KZ" sz="1400" b="1" kern="1200">
              <a:latin typeface="Times New Roman" panose="02020603050405020304" pitchFamily="18" charset="0"/>
              <a:cs typeface="Times New Roman" panose="02020603050405020304" pitchFamily="18" charset="0"/>
            </a:rPr>
            <a:t>Парыз</a:t>
          </a:r>
          <a:endParaRPr lang="ru-RU" sz="1400" b="1" kern="1200">
            <a:latin typeface="Times New Roman" panose="02020603050405020304" pitchFamily="18" charset="0"/>
            <a:cs typeface="Times New Roman" panose="02020603050405020304" pitchFamily="18" charset="0"/>
          </a:endParaRPr>
        </a:p>
      </dsp:txBody>
      <dsp:txXfrm>
        <a:off x="2222737" y="930796"/>
        <a:ext cx="622439" cy="622439"/>
      </dsp:txXfrm>
    </dsp:sp>
    <dsp:sp modelId="{38AEB683-7083-4A59-94B3-A766C49E7A83}">
      <dsp:nvSpPr>
        <dsp:cNvPr id="0" name=""/>
        <dsp:cNvSpPr/>
      </dsp:nvSpPr>
      <dsp:spPr>
        <a:xfrm>
          <a:off x="1766832" y="643"/>
          <a:ext cx="1534249" cy="616184"/>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Адамзаттық (жалпы этика, мораль)</a:t>
          </a:r>
        </a:p>
      </dsp:txBody>
      <dsp:txXfrm>
        <a:off x="1991518" y="90881"/>
        <a:ext cx="1084877" cy="435708"/>
      </dsp:txXfrm>
    </dsp:sp>
    <dsp:sp modelId="{411E8D2E-FA83-4031-B1D5-8126CB6DDD26}">
      <dsp:nvSpPr>
        <dsp:cNvPr id="0" name=""/>
        <dsp:cNvSpPr/>
      </dsp:nvSpPr>
      <dsp:spPr>
        <a:xfrm>
          <a:off x="3079830" y="878709"/>
          <a:ext cx="1371762" cy="792943"/>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Ұлттық (шариғат хадис, сүннет т.б)</a:t>
          </a:r>
        </a:p>
      </dsp:txBody>
      <dsp:txXfrm>
        <a:off x="3280720" y="994833"/>
        <a:ext cx="969982" cy="560695"/>
      </dsp:txXfrm>
    </dsp:sp>
    <dsp:sp modelId="{4DABB1F8-5534-4F21-8D99-D66383236B22}">
      <dsp:nvSpPr>
        <dsp:cNvPr id="0" name=""/>
        <dsp:cNvSpPr/>
      </dsp:nvSpPr>
      <dsp:spPr>
        <a:xfrm>
          <a:off x="1791060" y="1867204"/>
          <a:ext cx="1485793" cy="616184"/>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itchFamily="18" charset="0"/>
              <a:ea typeface="+mn-ea"/>
              <a:cs typeface="Times New Roman" pitchFamily="18" charset="0"/>
            </a:rPr>
            <a:t>Әлеуметтік топтық (ішкі заң)</a:t>
          </a:r>
          <a:endParaRPr lang="ru-RU" sz="1200" kern="1200"/>
        </a:p>
      </dsp:txBody>
      <dsp:txXfrm>
        <a:off x="2008649" y="1957442"/>
        <a:ext cx="1050615" cy="435708"/>
      </dsp:txXfrm>
    </dsp:sp>
    <dsp:sp modelId="{16253482-19A8-43AE-9F96-ED2863697386}">
      <dsp:nvSpPr>
        <dsp:cNvPr id="0" name=""/>
        <dsp:cNvSpPr/>
      </dsp:nvSpPr>
      <dsp:spPr>
        <a:xfrm>
          <a:off x="586356" y="911813"/>
          <a:ext cx="1365372" cy="616184"/>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Адамды</a:t>
          </a:r>
          <a:r>
            <a:rPr lang="kk-KZ" sz="1200" kern="1200">
              <a:solidFill>
                <a:sysClr val="windowText" lastClr="000000"/>
              </a:solidFill>
              <a:latin typeface="Times New Roman" pitchFamily="18" charset="0"/>
              <a:ea typeface="+mn-ea"/>
              <a:cs typeface="Times New Roman" pitchFamily="18" charset="0"/>
            </a:rPr>
            <a:t>қ  (болмыс)</a:t>
          </a:r>
          <a:endParaRPr lang="ru-RU" sz="1200" kern="1200"/>
        </a:p>
      </dsp:txBody>
      <dsp:txXfrm>
        <a:off x="786310" y="1002051"/>
        <a:ext cx="965464" cy="43570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B9A7A4-D2D3-44E9-92CA-ABCA8F9557BF}">
      <dsp:nvSpPr>
        <dsp:cNvPr id="0" name=""/>
        <dsp:cNvSpPr/>
      </dsp:nvSpPr>
      <dsp:spPr>
        <a:xfrm>
          <a:off x="66499" y="1361613"/>
          <a:ext cx="917967" cy="458983"/>
        </a:xfrm>
        <a:prstGeom prst="roundRect">
          <a:avLst>
            <a:gd name="adj" fmla="val 10000"/>
          </a:avLst>
        </a:prstGeom>
        <a:solidFill>
          <a:sysClr val="window" lastClr="FFFFFF"/>
        </a:solidFill>
        <a:ln w="25400" cap="flat" cmpd="sng" algn="ctr">
          <a:solidFill>
            <a:sysClr val="windowText" lastClr="000000"/>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b="1" kern="1200">
              <a:solidFill>
                <a:srgbClr val="1F497D">
                  <a:hueOff val="0"/>
                  <a:satOff val="0"/>
                  <a:lumOff val="0"/>
                  <a:alphaOff val="0"/>
                </a:srgbClr>
              </a:solidFill>
              <a:latin typeface="Times New Roman" pitchFamily="18" charset="0"/>
              <a:ea typeface="+mn-ea"/>
              <a:cs typeface="Times New Roman" pitchFamily="18" charset="0"/>
            </a:rPr>
            <a:t>Парыз</a:t>
          </a:r>
        </a:p>
      </dsp:txBody>
      <dsp:txXfrm>
        <a:off x="79942" y="1375056"/>
        <a:ext cx="891081" cy="432097"/>
      </dsp:txXfrm>
    </dsp:sp>
    <dsp:sp modelId="{F00C5A30-0CFC-47BD-96D0-C18F6677D4D0}">
      <dsp:nvSpPr>
        <dsp:cNvPr id="0" name=""/>
        <dsp:cNvSpPr/>
      </dsp:nvSpPr>
      <dsp:spPr>
        <a:xfrm rot="17316088">
          <a:off x="592502" y="1032707"/>
          <a:ext cx="1151115" cy="25814"/>
        </a:xfrm>
        <a:custGeom>
          <a:avLst/>
          <a:gdLst/>
          <a:ahLst/>
          <a:cxnLst/>
          <a:rect l="0" t="0" r="0" b="0"/>
          <a:pathLst>
            <a:path>
              <a:moveTo>
                <a:pt x="0" y="12907"/>
              </a:moveTo>
              <a:lnTo>
                <a:pt x="1151115" y="12907"/>
              </a:lnTo>
            </a:path>
          </a:pathLst>
        </a:custGeom>
        <a:noFill/>
        <a:ln w="25400" cap="flat" cmpd="sng" algn="ctr">
          <a:solidFill>
            <a:sysClr val="windowText" lastClr="000000"/>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139282" y="1016836"/>
        <a:ext cx="57555" cy="57555"/>
      </dsp:txXfrm>
    </dsp:sp>
    <dsp:sp modelId="{CD3EDF1D-AC4A-4230-AF53-E4F0B813B82C}">
      <dsp:nvSpPr>
        <dsp:cNvPr id="0" name=""/>
        <dsp:cNvSpPr/>
      </dsp:nvSpPr>
      <dsp:spPr>
        <a:xfrm>
          <a:off x="1351653" y="270631"/>
          <a:ext cx="917967" cy="458983"/>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kk-KZ" sz="1500" i="1" kern="1200">
              <a:solidFill>
                <a:srgbClr val="1F497D">
                  <a:hueOff val="0"/>
                  <a:satOff val="0"/>
                  <a:lumOff val="0"/>
                  <a:alphaOff val="0"/>
                </a:srgbClr>
              </a:solidFill>
              <a:latin typeface="Calibri"/>
              <a:ea typeface="+mn-ea"/>
              <a:cs typeface="+mn-cs"/>
            </a:rPr>
            <a:t>Діни </a:t>
          </a:r>
          <a:r>
            <a:rPr lang="kk-KZ" sz="1500" i="1" kern="1200">
              <a:solidFill>
                <a:srgbClr val="1F497D">
                  <a:hueOff val="0"/>
                  <a:satOff val="0"/>
                  <a:lumOff val="0"/>
                  <a:alphaOff val="0"/>
                </a:srgbClr>
              </a:solidFill>
              <a:latin typeface="Times New Roman" pitchFamily="18" charset="0"/>
              <a:ea typeface="+mn-ea"/>
              <a:cs typeface="Times New Roman" pitchFamily="18" charset="0"/>
            </a:rPr>
            <a:t>мәні</a:t>
          </a:r>
          <a:endParaRPr lang="ru-RU" sz="1500" i="1" kern="1200">
            <a:solidFill>
              <a:srgbClr val="1F497D">
                <a:hueOff val="0"/>
                <a:satOff val="0"/>
                <a:lumOff val="0"/>
                <a:alphaOff val="0"/>
              </a:srgbClr>
            </a:solidFill>
            <a:latin typeface="Times New Roman" pitchFamily="18" charset="0"/>
            <a:ea typeface="+mn-ea"/>
            <a:cs typeface="Times New Roman" pitchFamily="18" charset="0"/>
          </a:endParaRPr>
        </a:p>
      </dsp:txBody>
      <dsp:txXfrm>
        <a:off x="1365096" y="284074"/>
        <a:ext cx="891081" cy="432097"/>
      </dsp:txXfrm>
    </dsp:sp>
    <dsp:sp modelId="{46794C72-4475-4120-8306-B9FD490433E4}">
      <dsp:nvSpPr>
        <dsp:cNvPr id="0" name=""/>
        <dsp:cNvSpPr/>
      </dsp:nvSpPr>
      <dsp:spPr>
        <a:xfrm>
          <a:off x="2269621" y="487216"/>
          <a:ext cx="367187" cy="25814"/>
        </a:xfrm>
        <a:custGeom>
          <a:avLst/>
          <a:gdLst/>
          <a:ahLst/>
          <a:cxnLst/>
          <a:rect l="0" t="0" r="0" b="0"/>
          <a:pathLst>
            <a:path>
              <a:moveTo>
                <a:pt x="0" y="12907"/>
              </a:moveTo>
              <a:lnTo>
                <a:pt x="367187" y="12907"/>
              </a:lnTo>
            </a:path>
          </a:pathLst>
        </a:custGeom>
        <a:noFill/>
        <a:ln w="25400" cap="flat" cmpd="sng" algn="ctr">
          <a:solidFill>
            <a:sysClr val="windowText" lastClr="000000"/>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444034" y="490944"/>
        <a:ext cx="18359" cy="18359"/>
      </dsp:txXfrm>
    </dsp:sp>
    <dsp:sp modelId="{19FCE753-8D7E-47B3-9300-4AF3B34DCCEA}">
      <dsp:nvSpPr>
        <dsp:cNvPr id="0" name=""/>
        <dsp:cNvSpPr/>
      </dsp:nvSpPr>
      <dsp:spPr>
        <a:xfrm>
          <a:off x="2636808" y="1644"/>
          <a:ext cx="1912089" cy="996958"/>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l" defTabSz="622300">
            <a:lnSpc>
              <a:spcPct val="90000"/>
            </a:lnSpc>
            <a:spcBef>
              <a:spcPct val="0"/>
            </a:spcBef>
            <a:spcAft>
              <a:spcPct val="35000"/>
            </a:spcAft>
          </a:pPr>
          <a:r>
            <a:rPr lang="kk-KZ" sz="1400" kern="1200">
              <a:solidFill>
                <a:srgbClr val="1F497D">
                  <a:hueOff val="0"/>
                  <a:satOff val="0"/>
                  <a:lumOff val="0"/>
                  <a:alphaOff val="0"/>
                </a:srgbClr>
              </a:solidFill>
              <a:latin typeface="Times New Roman" pitchFamily="18" charset="0"/>
              <a:ea typeface="+mn-ea"/>
              <a:cs typeface="Times New Roman" pitchFamily="18" charset="0"/>
            </a:rPr>
            <a:t>–</a:t>
          </a:r>
          <a:r>
            <a:rPr lang="ru-RU" sz="1400" kern="1200">
              <a:solidFill>
                <a:srgbClr val="1F497D">
                  <a:hueOff val="0"/>
                  <a:satOff val="0"/>
                  <a:lumOff val="0"/>
                  <a:alphaOff val="0"/>
                </a:srgbClr>
              </a:solidFill>
              <a:latin typeface="Times New Roman" pitchFamily="18" charset="0"/>
              <a:ea typeface="+mn-ea"/>
              <a:cs typeface="Times New Roman" pitchFamily="18" charset="0"/>
            </a:rPr>
            <a:t> </a:t>
          </a:r>
          <a:r>
            <a:rPr lang="kk-KZ" sz="1400" kern="1200">
              <a:solidFill>
                <a:srgbClr val="1F497D">
                  <a:hueOff val="0"/>
                  <a:satOff val="0"/>
                  <a:lumOff val="0"/>
                  <a:alphaOff val="0"/>
                </a:srgbClr>
              </a:solidFill>
              <a:latin typeface="Times New Roman" pitchFamily="18" charset="0"/>
              <a:ea typeface="+mn-ea"/>
              <a:cs typeface="Times New Roman" pitchFamily="18" charset="0"/>
            </a:rPr>
            <a:t>Өмірдің мәні               – Сынақ                             – Ғаламның заңдылығы       – Сауап н/е күнә</a:t>
          </a:r>
          <a:endParaRPr lang="ru-RU" sz="1400" kern="1200">
            <a:solidFill>
              <a:srgbClr val="1F497D">
                <a:hueOff val="0"/>
                <a:satOff val="0"/>
                <a:lumOff val="0"/>
                <a:alphaOff val="0"/>
              </a:srgbClr>
            </a:solidFill>
            <a:latin typeface="Times New Roman" pitchFamily="18" charset="0"/>
            <a:ea typeface="+mn-ea"/>
            <a:cs typeface="Times New Roman" pitchFamily="18" charset="0"/>
          </a:endParaRPr>
        </a:p>
      </dsp:txBody>
      <dsp:txXfrm>
        <a:off x="2666008" y="30844"/>
        <a:ext cx="1853689" cy="938558"/>
      </dsp:txXfrm>
    </dsp:sp>
    <dsp:sp modelId="{38234814-6BC8-4AE5-8F28-11477FD3EF09}">
      <dsp:nvSpPr>
        <dsp:cNvPr id="0" name=""/>
        <dsp:cNvSpPr/>
      </dsp:nvSpPr>
      <dsp:spPr>
        <a:xfrm rot="21514869">
          <a:off x="984410" y="1573650"/>
          <a:ext cx="367299" cy="25814"/>
        </a:xfrm>
        <a:custGeom>
          <a:avLst/>
          <a:gdLst/>
          <a:ahLst/>
          <a:cxnLst/>
          <a:rect l="0" t="0" r="0" b="0"/>
          <a:pathLst>
            <a:path>
              <a:moveTo>
                <a:pt x="0" y="12907"/>
              </a:moveTo>
              <a:lnTo>
                <a:pt x="367299" y="12907"/>
              </a:lnTo>
            </a:path>
          </a:pathLst>
        </a:custGeom>
        <a:noFill/>
        <a:ln w="25400" cap="flat" cmpd="sng" algn="ctr">
          <a:solidFill>
            <a:sysClr val="windowText" lastClr="000000"/>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158877" y="1577375"/>
        <a:ext cx="18364" cy="18364"/>
      </dsp:txXfrm>
    </dsp:sp>
    <dsp:sp modelId="{BBB45399-2F87-49C9-BCAA-4FA19B978A16}">
      <dsp:nvSpPr>
        <dsp:cNvPr id="0" name=""/>
        <dsp:cNvSpPr/>
      </dsp:nvSpPr>
      <dsp:spPr>
        <a:xfrm>
          <a:off x="1351653" y="1352518"/>
          <a:ext cx="917967" cy="458983"/>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kk-KZ" sz="1500" i="1" kern="1200">
              <a:solidFill>
                <a:srgbClr val="1F497D">
                  <a:hueOff val="0"/>
                  <a:satOff val="0"/>
                  <a:lumOff val="0"/>
                  <a:alphaOff val="0"/>
                </a:srgbClr>
              </a:solidFill>
              <a:latin typeface="Times New Roman" pitchFamily="18" charset="0"/>
              <a:ea typeface="+mn-ea"/>
              <a:cs typeface="Times New Roman" pitchFamily="18" charset="0"/>
            </a:rPr>
            <a:t>Рухани мәні</a:t>
          </a:r>
          <a:endParaRPr lang="ru-RU" sz="1500" i="1" kern="1200">
            <a:solidFill>
              <a:srgbClr val="1F497D">
                <a:hueOff val="0"/>
                <a:satOff val="0"/>
                <a:lumOff val="0"/>
                <a:alphaOff val="0"/>
              </a:srgbClr>
            </a:solidFill>
            <a:latin typeface="Times New Roman" pitchFamily="18" charset="0"/>
            <a:ea typeface="+mn-ea"/>
            <a:cs typeface="Times New Roman" pitchFamily="18" charset="0"/>
          </a:endParaRPr>
        </a:p>
      </dsp:txBody>
      <dsp:txXfrm>
        <a:off x="1365096" y="1365961"/>
        <a:ext cx="891081" cy="432097"/>
      </dsp:txXfrm>
    </dsp:sp>
    <dsp:sp modelId="{D2B6D381-840D-493E-A5E7-ACD824353DA7}">
      <dsp:nvSpPr>
        <dsp:cNvPr id="0" name=""/>
        <dsp:cNvSpPr/>
      </dsp:nvSpPr>
      <dsp:spPr>
        <a:xfrm rot="21465367">
          <a:off x="2269469" y="1561366"/>
          <a:ext cx="395175" cy="25814"/>
        </a:xfrm>
        <a:custGeom>
          <a:avLst/>
          <a:gdLst/>
          <a:ahLst/>
          <a:cxnLst/>
          <a:rect l="0" t="0" r="0" b="0"/>
          <a:pathLst>
            <a:path>
              <a:moveTo>
                <a:pt x="0" y="12907"/>
              </a:moveTo>
              <a:lnTo>
                <a:pt x="395175" y="12907"/>
              </a:lnTo>
            </a:path>
          </a:pathLst>
        </a:custGeom>
        <a:noFill/>
        <a:ln w="25400" cap="flat" cmpd="sng" algn="ctr">
          <a:solidFill>
            <a:sysClr val="windowText" lastClr="000000"/>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457178" y="1564394"/>
        <a:ext cx="19758" cy="19758"/>
      </dsp:txXfrm>
    </dsp:sp>
    <dsp:sp modelId="{08EBD59F-19CD-4D59-A1C9-E0174E3F7CD4}">
      <dsp:nvSpPr>
        <dsp:cNvPr id="0" name=""/>
        <dsp:cNvSpPr/>
      </dsp:nvSpPr>
      <dsp:spPr>
        <a:xfrm>
          <a:off x="2664493" y="1051978"/>
          <a:ext cx="1345538" cy="1029119"/>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l" defTabSz="622300">
            <a:lnSpc>
              <a:spcPct val="90000"/>
            </a:lnSpc>
            <a:spcBef>
              <a:spcPct val="0"/>
            </a:spcBef>
            <a:spcAft>
              <a:spcPct val="35000"/>
            </a:spcAft>
          </a:pPr>
          <a:r>
            <a:rPr lang="kk-KZ" sz="1400" kern="1200">
              <a:solidFill>
                <a:srgbClr val="1F497D">
                  <a:hueOff val="0"/>
                  <a:satOff val="0"/>
                  <a:lumOff val="0"/>
                  <a:alphaOff val="0"/>
                </a:srgbClr>
              </a:solidFill>
              <a:latin typeface="Calibri"/>
              <a:ea typeface="+mn-ea"/>
              <a:cs typeface="+mn-cs"/>
            </a:rPr>
            <a:t>– </a:t>
          </a:r>
          <a:r>
            <a:rPr lang="kk-KZ" sz="1400" kern="1200">
              <a:solidFill>
                <a:srgbClr val="1F497D">
                  <a:hueOff val="0"/>
                  <a:satOff val="0"/>
                  <a:lumOff val="0"/>
                  <a:alphaOff val="0"/>
                </a:srgbClr>
              </a:solidFill>
              <a:latin typeface="Times New Roman" pitchFamily="18" charset="0"/>
              <a:ea typeface="+mn-ea"/>
              <a:cs typeface="Times New Roman" pitchFamily="18" charset="0"/>
            </a:rPr>
            <a:t>Абырой             </a:t>
          </a:r>
          <a:r>
            <a:rPr lang="kk-KZ" sz="1400" kern="1200">
              <a:solidFill>
                <a:srgbClr val="1F497D">
                  <a:hueOff val="0"/>
                  <a:satOff val="0"/>
                  <a:lumOff val="0"/>
                  <a:alphaOff val="0"/>
                </a:srgbClr>
              </a:solidFill>
              <a:latin typeface="Calibri"/>
              <a:ea typeface="+mn-ea"/>
              <a:cs typeface="+mn-cs"/>
            </a:rPr>
            <a:t>–</a:t>
          </a:r>
          <a:r>
            <a:rPr lang="kk-KZ" sz="1400" kern="1200">
              <a:solidFill>
                <a:srgbClr val="1F497D">
                  <a:hueOff val="0"/>
                  <a:satOff val="0"/>
                  <a:lumOff val="0"/>
                  <a:alphaOff val="0"/>
                </a:srgbClr>
              </a:solidFill>
              <a:latin typeface="Times New Roman" pitchFamily="18" charset="0"/>
              <a:ea typeface="+mn-ea"/>
              <a:cs typeface="Times New Roman" pitchFamily="18" charset="0"/>
            </a:rPr>
            <a:t>Ар</a:t>
          </a:r>
          <a:r>
            <a:rPr lang="ru-RU" sz="1400" kern="1200">
              <a:solidFill>
                <a:srgbClr val="1F497D">
                  <a:hueOff val="0"/>
                  <a:satOff val="0"/>
                  <a:lumOff val="0"/>
                  <a:alphaOff val="0"/>
                </a:srgbClr>
              </a:solidFill>
              <a:latin typeface="Times New Roman" pitchFamily="18" charset="0"/>
              <a:ea typeface="+mn-ea"/>
              <a:cs typeface="Times New Roman" pitchFamily="18" charset="0"/>
            </a:rPr>
            <a:t>-ұ</a:t>
          </a:r>
          <a:r>
            <a:rPr lang="kk-KZ" sz="1400" kern="1200">
              <a:solidFill>
                <a:srgbClr val="1F497D">
                  <a:hueOff val="0"/>
                  <a:satOff val="0"/>
                  <a:lumOff val="0"/>
                  <a:alphaOff val="0"/>
                </a:srgbClr>
              </a:solidFill>
              <a:latin typeface="Times New Roman" pitchFamily="18" charset="0"/>
              <a:ea typeface="+mn-ea"/>
              <a:cs typeface="Times New Roman" pitchFamily="18" charset="0"/>
            </a:rPr>
            <a:t>ждан        </a:t>
          </a:r>
          <a:r>
            <a:rPr lang="kk-KZ" sz="1400" kern="1200">
              <a:solidFill>
                <a:srgbClr val="1F497D">
                  <a:hueOff val="0"/>
                  <a:satOff val="0"/>
                  <a:lumOff val="0"/>
                  <a:alphaOff val="0"/>
                </a:srgbClr>
              </a:solidFill>
              <a:latin typeface="Calibri"/>
              <a:ea typeface="+mn-ea"/>
              <a:cs typeface="+mn-cs"/>
            </a:rPr>
            <a:t>–</a:t>
          </a:r>
          <a:r>
            <a:rPr lang="kk-KZ" sz="1400" kern="1200">
              <a:solidFill>
                <a:srgbClr val="1F497D">
                  <a:hueOff val="0"/>
                  <a:satOff val="0"/>
                  <a:lumOff val="0"/>
                  <a:alphaOff val="0"/>
                </a:srgbClr>
              </a:solidFill>
              <a:latin typeface="Times New Roman" pitchFamily="18" charset="0"/>
              <a:ea typeface="+mn-ea"/>
              <a:cs typeface="Times New Roman" pitchFamily="18" charset="0"/>
            </a:rPr>
            <a:t>Өмірлік мақсат </a:t>
          </a:r>
          <a:r>
            <a:rPr lang="kk-KZ" sz="1400" kern="1200">
              <a:solidFill>
                <a:srgbClr val="1F497D">
                  <a:hueOff val="0"/>
                  <a:satOff val="0"/>
                  <a:lumOff val="0"/>
                  <a:alphaOff val="0"/>
                </a:srgbClr>
              </a:solidFill>
              <a:latin typeface="Calibri"/>
              <a:ea typeface="+mn-ea"/>
              <a:cs typeface="+mn-cs"/>
            </a:rPr>
            <a:t>– </a:t>
          </a:r>
          <a:r>
            <a:rPr lang="kk-KZ" sz="1400" kern="1200">
              <a:solidFill>
                <a:srgbClr val="1F497D">
                  <a:hueOff val="0"/>
                  <a:satOff val="0"/>
                  <a:lumOff val="0"/>
                  <a:alphaOff val="0"/>
                </a:srgbClr>
              </a:solidFill>
              <a:latin typeface="Times New Roman" pitchFamily="18" charset="0"/>
              <a:ea typeface="+mn-ea"/>
              <a:cs typeface="Times New Roman" pitchFamily="18" charset="0"/>
            </a:rPr>
            <a:t>қанағаттану/ қанағаттанбау</a:t>
          </a:r>
          <a:endParaRPr lang="ru-RU" sz="1400" kern="1200">
            <a:solidFill>
              <a:srgbClr val="1F497D">
                <a:hueOff val="0"/>
                <a:satOff val="0"/>
                <a:lumOff val="0"/>
                <a:alphaOff val="0"/>
              </a:srgbClr>
            </a:solidFill>
            <a:latin typeface="Times New Roman" pitchFamily="18" charset="0"/>
            <a:ea typeface="+mn-ea"/>
            <a:cs typeface="Times New Roman" pitchFamily="18" charset="0"/>
          </a:endParaRPr>
        </a:p>
      </dsp:txBody>
      <dsp:txXfrm>
        <a:off x="2694635" y="1082120"/>
        <a:ext cx="1285254" cy="968835"/>
      </dsp:txXfrm>
    </dsp:sp>
    <dsp:sp modelId="{1711CBB2-16EB-4D28-935F-03C048AA521C}">
      <dsp:nvSpPr>
        <dsp:cNvPr id="0" name=""/>
        <dsp:cNvSpPr/>
      </dsp:nvSpPr>
      <dsp:spPr>
        <a:xfrm rot="130946">
          <a:off x="4009885" y="1561366"/>
          <a:ext cx="406294" cy="25814"/>
        </a:xfrm>
        <a:custGeom>
          <a:avLst/>
          <a:gdLst/>
          <a:ahLst/>
          <a:cxnLst/>
          <a:rect l="0" t="0" r="0" b="0"/>
          <a:pathLst>
            <a:path>
              <a:moveTo>
                <a:pt x="0" y="12907"/>
              </a:moveTo>
              <a:lnTo>
                <a:pt x="406294" y="12907"/>
              </a:lnTo>
            </a:path>
          </a:pathLst>
        </a:custGeom>
        <a:noFill/>
        <a:ln w="25400" cap="flat" cmpd="sng" algn="ctr">
          <a:solidFill>
            <a:sysClr val="windowText" lastClr="000000"/>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n>
              <a:solidFill>
                <a:sysClr val="windowText" lastClr="000000"/>
              </a:solidFill>
            </a:ln>
            <a:solidFill>
              <a:sysClr val="windowText" lastClr="000000">
                <a:hueOff val="0"/>
                <a:satOff val="0"/>
                <a:lumOff val="0"/>
                <a:alphaOff val="0"/>
              </a:sysClr>
            </a:solidFill>
            <a:latin typeface="Calibri"/>
            <a:ea typeface="+mn-ea"/>
            <a:cs typeface="+mn-cs"/>
          </a:endParaRPr>
        </a:p>
      </dsp:txBody>
      <dsp:txXfrm>
        <a:off x="4202875" y="1564116"/>
        <a:ext cx="20314" cy="20314"/>
      </dsp:txXfrm>
    </dsp:sp>
    <dsp:sp modelId="{8827D25C-D1A0-4749-83AB-D67122C1095A}">
      <dsp:nvSpPr>
        <dsp:cNvPr id="0" name=""/>
        <dsp:cNvSpPr/>
      </dsp:nvSpPr>
      <dsp:spPr>
        <a:xfrm>
          <a:off x="4416032" y="1352518"/>
          <a:ext cx="917967" cy="458983"/>
        </a:xfrm>
        <a:prstGeom prst="roundRect">
          <a:avLst>
            <a:gd name="adj" fmla="val 10000"/>
          </a:avLst>
        </a:prstGeom>
        <a:solidFill>
          <a:sysClr val="window" lastClr="FFFFFF"/>
        </a:solidFill>
        <a:ln w="25400" cap="flat" cmpd="sng" algn="ctr">
          <a:solidFill>
            <a:sysClr val="windowText" lastClr="000000"/>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kk-KZ" sz="1500" b="1" kern="1200">
              <a:solidFill>
                <a:srgbClr val="1F497D">
                  <a:hueOff val="0"/>
                  <a:satOff val="0"/>
                  <a:lumOff val="0"/>
                  <a:alphaOff val="0"/>
                </a:srgbClr>
              </a:solidFill>
              <a:latin typeface="Times New Roman" pitchFamily="18" charset="0"/>
              <a:ea typeface="+mn-ea"/>
              <a:cs typeface="Times New Roman" pitchFamily="18" charset="0"/>
            </a:rPr>
            <a:t>Қарыз</a:t>
          </a:r>
          <a:endParaRPr lang="ru-RU" sz="1500" b="1" kern="1200">
            <a:solidFill>
              <a:srgbClr val="1F497D">
                <a:hueOff val="0"/>
                <a:satOff val="0"/>
                <a:lumOff val="0"/>
                <a:alphaOff val="0"/>
              </a:srgbClr>
            </a:solidFill>
            <a:latin typeface="Times New Roman" pitchFamily="18" charset="0"/>
            <a:ea typeface="+mn-ea"/>
            <a:cs typeface="Times New Roman" pitchFamily="18" charset="0"/>
          </a:endParaRPr>
        </a:p>
      </dsp:txBody>
      <dsp:txXfrm>
        <a:off x="4429475" y="1365961"/>
        <a:ext cx="891081" cy="432097"/>
      </dsp:txXfrm>
    </dsp:sp>
    <dsp:sp modelId="{C4A0C26E-F4B5-44E2-8492-B1BF20901189}">
      <dsp:nvSpPr>
        <dsp:cNvPr id="0" name=""/>
        <dsp:cNvSpPr/>
      </dsp:nvSpPr>
      <dsp:spPr>
        <a:xfrm rot="4283912">
          <a:off x="592502" y="2123688"/>
          <a:ext cx="1151115" cy="25814"/>
        </a:xfrm>
        <a:custGeom>
          <a:avLst/>
          <a:gdLst/>
          <a:ahLst/>
          <a:cxnLst/>
          <a:rect l="0" t="0" r="0" b="0"/>
          <a:pathLst>
            <a:path>
              <a:moveTo>
                <a:pt x="0" y="12907"/>
              </a:moveTo>
              <a:lnTo>
                <a:pt x="1151115" y="12907"/>
              </a:lnTo>
            </a:path>
          </a:pathLst>
        </a:custGeom>
        <a:noFill/>
        <a:ln w="25400" cap="flat" cmpd="sng" algn="ctr">
          <a:solidFill>
            <a:sysClr val="windowText" lastClr="000000"/>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139282" y="2107818"/>
        <a:ext cx="57555" cy="57555"/>
      </dsp:txXfrm>
    </dsp:sp>
    <dsp:sp modelId="{92FE422C-E684-461F-B22D-757A68386D1F}">
      <dsp:nvSpPr>
        <dsp:cNvPr id="0" name=""/>
        <dsp:cNvSpPr/>
      </dsp:nvSpPr>
      <dsp:spPr>
        <a:xfrm>
          <a:off x="1351653" y="2452594"/>
          <a:ext cx="917967" cy="458983"/>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kk-KZ" sz="1500" i="1" kern="1200">
              <a:solidFill>
                <a:srgbClr val="1F497D">
                  <a:hueOff val="0"/>
                  <a:satOff val="0"/>
                  <a:lumOff val="0"/>
                  <a:alphaOff val="0"/>
                </a:srgbClr>
              </a:solidFill>
              <a:latin typeface="Times New Roman" pitchFamily="18" charset="0"/>
              <a:ea typeface="+mn-ea"/>
              <a:cs typeface="Times New Roman" pitchFamily="18" charset="0"/>
            </a:rPr>
            <a:t>Ұлттық мәні</a:t>
          </a:r>
          <a:endParaRPr lang="ru-RU" sz="1500" i="1" kern="1200">
            <a:solidFill>
              <a:srgbClr val="1F497D">
                <a:hueOff val="0"/>
                <a:satOff val="0"/>
                <a:lumOff val="0"/>
                <a:alphaOff val="0"/>
              </a:srgbClr>
            </a:solidFill>
            <a:latin typeface="Times New Roman" pitchFamily="18" charset="0"/>
            <a:ea typeface="+mn-ea"/>
            <a:cs typeface="Times New Roman" pitchFamily="18" charset="0"/>
          </a:endParaRPr>
        </a:p>
      </dsp:txBody>
      <dsp:txXfrm>
        <a:off x="1365096" y="2466037"/>
        <a:ext cx="891081" cy="432097"/>
      </dsp:txXfrm>
    </dsp:sp>
    <dsp:sp modelId="{1D669424-4AFA-4632-974D-BC7A3E509049}">
      <dsp:nvSpPr>
        <dsp:cNvPr id="0" name=""/>
        <dsp:cNvSpPr/>
      </dsp:nvSpPr>
      <dsp:spPr>
        <a:xfrm>
          <a:off x="2269621" y="2669179"/>
          <a:ext cx="358897" cy="25814"/>
        </a:xfrm>
        <a:custGeom>
          <a:avLst/>
          <a:gdLst/>
          <a:ahLst/>
          <a:cxnLst/>
          <a:rect l="0" t="0" r="0" b="0"/>
          <a:pathLst>
            <a:path>
              <a:moveTo>
                <a:pt x="0" y="12907"/>
              </a:moveTo>
              <a:lnTo>
                <a:pt x="358897" y="12907"/>
              </a:lnTo>
            </a:path>
          </a:pathLst>
        </a:custGeom>
        <a:noFill/>
        <a:ln w="25400" cap="flat" cmpd="sng" algn="ctr">
          <a:solidFill>
            <a:sysClr val="windowText" lastClr="000000"/>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440097" y="2673114"/>
        <a:ext cx="17944" cy="17944"/>
      </dsp:txXfrm>
    </dsp:sp>
    <dsp:sp modelId="{5E931D57-6715-4269-AD1B-9A602960B97F}">
      <dsp:nvSpPr>
        <dsp:cNvPr id="0" name=""/>
        <dsp:cNvSpPr/>
      </dsp:nvSpPr>
      <dsp:spPr>
        <a:xfrm>
          <a:off x="2628518" y="2165417"/>
          <a:ext cx="1484546" cy="1033337"/>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l" defTabSz="622300">
            <a:lnSpc>
              <a:spcPct val="90000"/>
            </a:lnSpc>
            <a:spcBef>
              <a:spcPct val="0"/>
            </a:spcBef>
            <a:spcAft>
              <a:spcPct val="35000"/>
            </a:spcAft>
          </a:pPr>
          <a:r>
            <a:rPr lang="kk-KZ" sz="1400" kern="1200">
              <a:solidFill>
                <a:srgbClr val="1F497D">
                  <a:hueOff val="0"/>
                  <a:satOff val="0"/>
                  <a:lumOff val="0"/>
                  <a:alphaOff val="0"/>
                </a:srgbClr>
              </a:solidFill>
              <a:latin typeface="Calibri"/>
              <a:ea typeface="+mn-ea"/>
              <a:cs typeface="+mn-cs"/>
            </a:rPr>
            <a:t>–</a:t>
          </a:r>
          <a:r>
            <a:rPr lang="kk-KZ" sz="1400" kern="1200">
              <a:solidFill>
                <a:srgbClr val="1F497D">
                  <a:hueOff val="0"/>
                  <a:satOff val="0"/>
                  <a:lumOff val="0"/>
                  <a:alphaOff val="0"/>
                </a:srgbClr>
              </a:solidFill>
              <a:latin typeface="Times New Roman" pitchFamily="18" charset="0"/>
              <a:ea typeface="+mn-ea"/>
              <a:cs typeface="Times New Roman" pitchFamily="18" charset="0"/>
            </a:rPr>
            <a:t>құндылық           </a:t>
          </a:r>
          <a:r>
            <a:rPr lang="kk-KZ" sz="1400" kern="1200">
              <a:solidFill>
                <a:srgbClr val="1F497D">
                  <a:hueOff val="0"/>
                  <a:satOff val="0"/>
                  <a:lumOff val="0"/>
                  <a:alphaOff val="0"/>
                </a:srgbClr>
              </a:solidFill>
              <a:latin typeface="Calibri"/>
              <a:ea typeface="+mn-ea"/>
              <a:cs typeface="+mn-cs"/>
            </a:rPr>
            <a:t>–</a:t>
          </a:r>
          <a:r>
            <a:rPr lang="kk-KZ" sz="1400" kern="1200">
              <a:solidFill>
                <a:srgbClr val="1F497D">
                  <a:hueOff val="0"/>
                  <a:satOff val="0"/>
                  <a:lumOff val="0"/>
                  <a:alphaOff val="0"/>
                </a:srgbClr>
              </a:solidFill>
              <a:latin typeface="Times New Roman" pitchFamily="18" charset="0"/>
              <a:ea typeface="+mn-ea"/>
              <a:cs typeface="Times New Roman" pitchFamily="18" charset="0"/>
            </a:rPr>
            <a:t>тарих                  </a:t>
          </a:r>
          <a:r>
            <a:rPr lang="kk-KZ" sz="1400" kern="1200">
              <a:solidFill>
                <a:srgbClr val="1F497D">
                  <a:hueOff val="0"/>
                  <a:satOff val="0"/>
                  <a:lumOff val="0"/>
                  <a:alphaOff val="0"/>
                </a:srgbClr>
              </a:solidFill>
              <a:latin typeface="Calibri"/>
              <a:ea typeface="+mn-ea"/>
              <a:cs typeface="+mn-cs"/>
            </a:rPr>
            <a:t>–</a:t>
          </a:r>
          <a:r>
            <a:rPr lang="kk-KZ" sz="1400" kern="1200">
              <a:solidFill>
                <a:srgbClr val="1F497D">
                  <a:hueOff val="0"/>
                  <a:satOff val="0"/>
                  <a:lumOff val="0"/>
                  <a:alphaOff val="0"/>
                </a:srgbClr>
              </a:solidFill>
              <a:latin typeface="Times New Roman" pitchFamily="18" charset="0"/>
              <a:ea typeface="+mn-ea"/>
              <a:cs typeface="Times New Roman" pitchFamily="18" charset="0"/>
            </a:rPr>
            <a:t>ата</a:t>
          </a:r>
          <a:r>
            <a:rPr lang="ru-RU" sz="1400" kern="1200">
              <a:solidFill>
                <a:srgbClr val="1F497D">
                  <a:hueOff val="0"/>
                  <a:satOff val="0"/>
                  <a:lumOff val="0"/>
                  <a:alphaOff val="0"/>
                </a:srgbClr>
              </a:solidFill>
              <a:latin typeface="Times New Roman" pitchFamily="18" charset="0"/>
              <a:ea typeface="+mn-ea"/>
              <a:cs typeface="Times New Roman" pitchFamily="18" charset="0"/>
            </a:rPr>
            <a:t>-</a:t>
          </a:r>
          <a:r>
            <a:rPr lang="kk-KZ" sz="1400" kern="1200">
              <a:solidFill>
                <a:srgbClr val="1F497D">
                  <a:hueOff val="0"/>
                  <a:satOff val="0"/>
                  <a:lumOff val="0"/>
                  <a:alphaOff val="0"/>
                </a:srgbClr>
              </a:solidFill>
              <a:latin typeface="Times New Roman" pitchFamily="18" charset="0"/>
              <a:ea typeface="+mn-ea"/>
              <a:cs typeface="Times New Roman" pitchFamily="18" charset="0"/>
            </a:rPr>
            <a:t>баба мұрасы               </a:t>
          </a:r>
          <a:r>
            <a:rPr lang="kk-KZ" sz="1400" kern="1200">
              <a:solidFill>
                <a:srgbClr val="1F497D">
                  <a:hueOff val="0"/>
                  <a:satOff val="0"/>
                  <a:lumOff val="0"/>
                  <a:alphaOff val="0"/>
                </a:srgbClr>
              </a:solidFill>
              <a:latin typeface="Calibri"/>
              <a:ea typeface="+mn-ea"/>
              <a:cs typeface="+mn-cs"/>
            </a:rPr>
            <a:t>–</a:t>
          </a:r>
          <a:r>
            <a:rPr lang="kk-KZ" sz="1400" kern="1200">
              <a:solidFill>
                <a:srgbClr val="1F497D">
                  <a:hueOff val="0"/>
                  <a:satOff val="0"/>
                  <a:lumOff val="0"/>
                  <a:alphaOff val="0"/>
                </a:srgbClr>
              </a:solidFill>
              <a:latin typeface="Times New Roman" pitchFamily="18" charset="0"/>
              <a:ea typeface="+mn-ea"/>
              <a:cs typeface="Times New Roman" pitchFamily="18" charset="0"/>
            </a:rPr>
            <a:t>уәде                     </a:t>
          </a:r>
          <a:r>
            <a:rPr lang="kk-KZ" sz="1400" kern="1200">
              <a:solidFill>
                <a:srgbClr val="1F497D">
                  <a:hueOff val="0"/>
                  <a:satOff val="0"/>
                  <a:lumOff val="0"/>
                  <a:alphaOff val="0"/>
                </a:srgbClr>
              </a:solidFill>
              <a:latin typeface="Calibri"/>
              <a:ea typeface="+mn-ea"/>
              <a:cs typeface="+mn-cs"/>
            </a:rPr>
            <a:t>–</a:t>
          </a:r>
          <a:r>
            <a:rPr lang="kk-KZ" sz="1400" kern="1200">
              <a:solidFill>
                <a:srgbClr val="1F497D">
                  <a:hueOff val="0"/>
                  <a:satOff val="0"/>
                  <a:lumOff val="0"/>
                  <a:alphaOff val="0"/>
                </a:srgbClr>
              </a:solidFill>
              <a:latin typeface="Times New Roman" pitchFamily="18" charset="0"/>
              <a:ea typeface="+mn-ea"/>
              <a:cs typeface="Times New Roman" pitchFamily="18" charset="0"/>
            </a:rPr>
            <a:t>ақы/хақы</a:t>
          </a:r>
        </a:p>
      </dsp:txBody>
      <dsp:txXfrm>
        <a:off x="2658783" y="2195682"/>
        <a:ext cx="1424016" cy="9728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7960E9-35A1-4E00-BC64-654CAB1AC1E5}">
      <dsp:nvSpPr>
        <dsp:cNvPr id="0" name=""/>
        <dsp:cNvSpPr/>
      </dsp:nvSpPr>
      <dsp:spPr>
        <a:xfrm>
          <a:off x="0" y="76529"/>
          <a:ext cx="1103553" cy="3589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b="1" kern="1200">
              <a:solidFill>
                <a:sysClr val="window" lastClr="FFFFFF"/>
              </a:solidFill>
              <a:latin typeface="Times New Roman" pitchFamily="18" charset="0"/>
              <a:ea typeface="+mn-ea"/>
              <a:cs typeface="Times New Roman" pitchFamily="18" charset="0"/>
            </a:rPr>
            <a:t>Қарыз</a:t>
          </a:r>
          <a:endParaRPr lang="ru-RU" sz="1400" b="1" kern="1200">
            <a:solidFill>
              <a:sysClr val="window" lastClr="FFFFFF"/>
            </a:solidFill>
            <a:latin typeface="Times New Roman" pitchFamily="18" charset="0"/>
            <a:ea typeface="+mn-ea"/>
            <a:cs typeface="Times New Roman" pitchFamily="18" charset="0"/>
          </a:endParaRPr>
        </a:p>
      </dsp:txBody>
      <dsp:txXfrm>
        <a:off x="10514" y="87043"/>
        <a:ext cx="1082525" cy="337950"/>
      </dsp:txXfrm>
    </dsp:sp>
    <dsp:sp modelId="{2E96ABA6-85ED-4BEC-AD4C-AE92FAB48A3B}">
      <dsp:nvSpPr>
        <dsp:cNvPr id="0" name=""/>
        <dsp:cNvSpPr/>
      </dsp:nvSpPr>
      <dsp:spPr>
        <a:xfrm>
          <a:off x="110355" y="435508"/>
          <a:ext cx="186552" cy="288067"/>
        </a:xfrm>
        <a:custGeom>
          <a:avLst/>
          <a:gdLst/>
          <a:ahLst/>
          <a:cxnLst/>
          <a:rect l="0" t="0" r="0" b="0"/>
          <a:pathLst>
            <a:path>
              <a:moveTo>
                <a:pt x="0" y="0"/>
              </a:moveTo>
              <a:lnTo>
                <a:pt x="0" y="293420"/>
              </a:lnTo>
              <a:lnTo>
                <a:pt x="157567" y="293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F60012D-E539-4E4A-A417-A33DED2B062D}">
      <dsp:nvSpPr>
        <dsp:cNvPr id="0" name=""/>
        <dsp:cNvSpPr/>
      </dsp:nvSpPr>
      <dsp:spPr>
        <a:xfrm>
          <a:off x="296908" y="567461"/>
          <a:ext cx="1447994" cy="31223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билік, өктемдік</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6053" y="576606"/>
        <a:ext cx="1429704" cy="293940"/>
      </dsp:txXfrm>
    </dsp:sp>
    <dsp:sp modelId="{72FE93CB-D49B-4046-9EEA-0A121BBEF5F8}">
      <dsp:nvSpPr>
        <dsp:cNvPr id="0" name=""/>
        <dsp:cNvSpPr/>
      </dsp:nvSpPr>
      <dsp:spPr>
        <a:xfrm>
          <a:off x="110355" y="435508"/>
          <a:ext cx="190858" cy="676696"/>
        </a:xfrm>
        <a:custGeom>
          <a:avLst/>
          <a:gdLst/>
          <a:ahLst/>
          <a:cxnLst/>
          <a:rect l="0" t="0" r="0" b="0"/>
          <a:pathLst>
            <a:path>
              <a:moveTo>
                <a:pt x="0" y="0"/>
              </a:moveTo>
              <a:lnTo>
                <a:pt x="0" y="670220"/>
              </a:lnTo>
              <a:lnTo>
                <a:pt x="161953" y="6702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E63356-EA7C-4A7D-AD2B-D3FE887F4CEC}">
      <dsp:nvSpPr>
        <dsp:cNvPr id="0" name=""/>
        <dsp:cNvSpPr/>
      </dsp:nvSpPr>
      <dsp:spPr>
        <a:xfrm>
          <a:off x="301213" y="989943"/>
          <a:ext cx="790294" cy="24452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қайғы</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8375" y="997105"/>
        <a:ext cx="775970" cy="230198"/>
      </dsp:txXfrm>
    </dsp:sp>
    <dsp:sp modelId="{9E993143-3109-4D71-8801-1F40DB0C1D7E}">
      <dsp:nvSpPr>
        <dsp:cNvPr id="0" name=""/>
        <dsp:cNvSpPr/>
      </dsp:nvSpPr>
      <dsp:spPr>
        <a:xfrm>
          <a:off x="110355" y="435508"/>
          <a:ext cx="113998" cy="1099489"/>
        </a:xfrm>
        <a:custGeom>
          <a:avLst/>
          <a:gdLst/>
          <a:ahLst/>
          <a:cxnLst/>
          <a:rect l="0" t="0" r="0" b="0"/>
          <a:pathLst>
            <a:path>
              <a:moveTo>
                <a:pt x="45720" y="0"/>
              </a:moveTo>
              <a:lnTo>
                <a:pt x="45720" y="1119918"/>
              </a:lnTo>
              <a:lnTo>
                <a:pt x="129384" y="11199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5E89871-8530-416C-8A70-964BB5868DD6}">
      <dsp:nvSpPr>
        <dsp:cNvPr id="0" name=""/>
        <dsp:cNvSpPr/>
      </dsp:nvSpPr>
      <dsp:spPr>
        <a:xfrm>
          <a:off x="224353" y="1350938"/>
          <a:ext cx="1323869" cy="36811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берекесіздік</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35135" y="1361720"/>
        <a:ext cx="1302305" cy="346554"/>
      </dsp:txXfrm>
    </dsp:sp>
    <dsp:sp modelId="{C2F465DA-6B42-4045-B4FA-7551970BC4A4}">
      <dsp:nvSpPr>
        <dsp:cNvPr id="0" name=""/>
        <dsp:cNvSpPr/>
      </dsp:nvSpPr>
      <dsp:spPr>
        <a:xfrm>
          <a:off x="110355" y="435508"/>
          <a:ext cx="130863" cy="1496214"/>
        </a:xfrm>
        <a:custGeom>
          <a:avLst/>
          <a:gdLst/>
          <a:ahLst/>
          <a:cxnLst/>
          <a:rect l="0" t="0" r="0" b="0"/>
          <a:pathLst>
            <a:path>
              <a:moveTo>
                <a:pt x="0" y="0"/>
              </a:moveTo>
              <a:lnTo>
                <a:pt x="0" y="1524015"/>
              </a:lnTo>
              <a:lnTo>
                <a:pt x="100843" y="152401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44AE22-F2E4-4B6D-92D9-D1AD220011E1}">
      <dsp:nvSpPr>
        <dsp:cNvPr id="0" name=""/>
        <dsp:cNvSpPr/>
      </dsp:nvSpPr>
      <dsp:spPr>
        <a:xfrm>
          <a:off x="241218" y="1811268"/>
          <a:ext cx="792373" cy="24091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сынақ</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48274" y="1818324"/>
        <a:ext cx="778261" cy="226798"/>
      </dsp:txXfrm>
    </dsp:sp>
    <dsp:sp modelId="{96995996-5320-41F8-BB8B-064DEF163A49}">
      <dsp:nvSpPr>
        <dsp:cNvPr id="0" name=""/>
        <dsp:cNvSpPr/>
      </dsp:nvSpPr>
      <dsp:spPr>
        <a:xfrm>
          <a:off x="110355" y="435508"/>
          <a:ext cx="103263" cy="1886500"/>
        </a:xfrm>
        <a:custGeom>
          <a:avLst/>
          <a:gdLst/>
          <a:ahLst/>
          <a:cxnLst/>
          <a:rect l="0" t="0" r="0" b="0"/>
          <a:pathLst>
            <a:path>
              <a:moveTo>
                <a:pt x="45720" y="0"/>
              </a:moveTo>
              <a:lnTo>
                <a:pt x="45720" y="1921553"/>
              </a:lnTo>
              <a:lnTo>
                <a:pt x="118451" y="192155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35A7DE8-AF93-41F5-B2D9-53FD862436AD}">
      <dsp:nvSpPr>
        <dsp:cNvPr id="0" name=""/>
        <dsp:cNvSpPr/>
      </dsp:nvSpPr>
      <dsp:spPr>
        <a:xfrm>
          <a:off x="213619" y="2149724"/>
          <a:ext cx="1831878" cy="34456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мінезді көрсетуші</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23711" y="2159816"/>
        <a:ext cx="1811694" cy="324385"/>
      </dsp:txXfrm>
    </dsp:sp>
    <dsp:sp modelId="{97244347-94F4-4059-89FB-1F050F1C83B6}">
      <dsp:nvSpPr>
        <dsp:cNvPr id="0" name=""/>
        <dsp:cNvSpPr/>
      </dsp:nvSpPr>
      <dsp:spPr>
        <a:xfrm>
          <a:off x="110355" y="435508"/>
          <a:ext cx="104522" cy="2323181"/>
        </a:xfrm>
        <a:custGeom>
          <a:avLst/>
          <a:gdLst/>
          <a:ahLst/>
          <a:cxnLst/>
          <a:rect l="0" t="0" r="0" b="0"/>
          <a:pathLst>
            <a:path>
              <a:moveTo>
                <a:pt x="45720" y="0"/>
              </a:moveTo>
              <a:lnTo>
                <a:pt x="45720" y="2366347"/>
              </a:lnTo>
              <a:lnTo>
                <a:pt x="119733" y="236634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649C53F-5D17-4FF6-B0B1-96B6A5BBFEFD}">
      <dsp:nvSpPr>
        <dsp:cNvPr id="0" name=""/>
        <dsp:cNvSpPr/>
      </dsp:nvSpPr>
      <dsp:spPr>
        <a:xfrm>
          <a:off x="214878" y="2583013"/>
          <a:ext cx="934487" cy="35135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парыз</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25169" y="2593304"/>
        <a:ext cx="913905" cy="330770"/>
      </dsp:txXfrm>
    </dsp:sp>
    <dsp:sp modelId="{1A148A7E-9381-4D7C-BDC1-155C2D25BA6B}">
      <dsp:nvSpPr>
        <dsp:cNvPr id="0" name=""/>
        <dsp:cNvSpPr/>
      </dsp:nvSpPr>
      <dsp:spPr>
        <a:xfrm>
          <a:off x="2656257" y="748"/>
          <a:ext cx="1043718" cy="36337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b="1" kern="1200">
              <a:solidFill>
                <a:sysClr val="window" lastClr="FFFFFF"/>
              </a:solidFill>
              <a:latin typeface="Times New Roman" pitchFamily="18" charset="0"/>
              <a:ea typeface="+mn-ea"/>
              <a:cs typeface="Times New Roman" pitchFamily="18" charset="0"/>
            </a:rPr>
            <a:t>Парыз</a:t>
          </a:r>
          <a:endParaRPr lang="ru-RU" sz="1400" b="1" kern="1200">
            <a:solidFill>
              <a:sysClr val="window" lastClr="FFFFFF"/>
            </a:solidFill>
            <a:latin typeface="Times New Roman" pitchFamily="18" charset="0"/>
            <a:ea typeface="+mn-ea"/>
            <a:cs typeface="Times New Roman" pitchFamily="18" charset="0"/>
          </a:endParaRPr>
        </a:p>
      </dsp:txBody>
      <dsp:txXfrm>
        <a:off x="2666900" y="11391"/>
        <a:ext cx="1022432" cy="342087"/>
      </dsp:txXfrm>
    </dsp:sp>
    <dsp:sp modelId="{8D982B7B-BA85-4D2D-B4EF-0B80BE3B2A89}">
      <dsp:nvSpPr>
        <dsp:cNvPr id="0" name=""/>
        <dsp:cNvSpPr/>
      </dsp:nvSpPr>
      <dsp:spPr>
        <a:xfrm>
          <a:off x="2760629" y="364122"/>
          <a:ext cx="104371" cy="271048"/>
        </a:xfrm>
        <a:custGeom>
          <a:avLst/>
          <a:gdLst/>
          <a:ahLst/>
          <a:cxnLst/>
          <a:rect l="0" t="0" r="0" b="0"/>
          <a:pathLst>
            <a:path>
              <a:moveTo>
                <a:pt x="0" y="0"/>
              </a:moveTo>
              <a:lnTo>
                <a:pt x="0" y="276085"/>
              </a:lnTo>
              <a:lnTo>
                <a:pt x="106311" y="2760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25308F-D949-4264-9DB7-06DC45C3823F}">
      <dsp:nvSpPr>
        <dsp:cNvPr id="0" name=""/>
        <dsp:cNvSpPr/>
      </dsp:nvSpPr>
      <dsp:spPr>
        <a:xfrm>
          <a:off x="2865001" y="480515"/>
          <a:ext cx="1101907" cy="30931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этика</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74060" y="489574"/>
        <a:ext cx="1083789" cy="291193"/>
      </dsp:txXfrm>
    </dsp:sp>
    <dsp:sp modelId="{7DB1383B-436C-48A1-B5CC-5A0691E4AD6D}">
      <dsp:nvSpPr>
        <dsp:cNvPr id="0" name=""/>
        <dsp:cNvSpPr/>
      </dsp:nvSpPr>
      <dsp:spPr>
        <a:xfrm>
          <a:off x="2760629" y="364122"/>
          <a:ext cx="104371" cy="718116"/>
        </a:xfrm>
        <a:custGeom>
          <a:avLst/>
          <a:gdLst/>
          <a:ahLst/>
          <a:cxnLst/>
          <a:rect l="0" t="0" r="0" b="0"/>
          <a:pathLst>
            <a:path>
              <a:moveTo>
                <a:pt x="0" y="0"/>
              </a:moveTo>
              <a:lnTo>
                <a:pt x="0" y="731459"/>
              </a:lnTo>
              <a:lnTo>
                <a:pt x="106311" y="73145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35A9A33-FF84-42BB-9884-D143E83236F6}">
      <dsp:nvSpPr>
        <dsp:cNvPr id="0" name=""/>
        <dsp:cNvSpPr/>
      </dsp:nvSpPr>
      <dsp:spPr>
        <a:xfrm>
          <a:off x="2865001" y="906220"/>
          <a:ext cx="1094488" cy="3520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ар</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a:t>
          </a: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ұят</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75312" y="916531"/>
        <a:ext cx="1073866" cy="331415"/>
      </dsp:txXfrm>
    </dsp:sp>
    <dsp:sp modelId="{2414F530-D913-4E4B-A464-F5A0ABE18B8C}">
      <dsp:nvSpPr>
        <dsp:cNvPr id="0" name=""/>
        <dsp:cNvSpPr/>
      </dsp:nvSpPr>
      <dsp:spPr>
        <a:xfrm>
          <a:off x="2760629" y="364122"/>
          <a:ext cx="104371" cy="1179441"/>
        </a:xfrm>
        <a:custGeom>
          <a:avLst/>
          <a:gdLst/>
          <a:ahLst/>
          <a:cxnLst/>
          <a:rect l="0" t="0" r="0" b="0"/>
          <a:pathLst>
            <a:path>
              <a:moveTo>
                <a:pt x="0" y="0"/>
              </a:moveTo>
              <a:lnTo>
                <a:pt x="0" y="1201356"/>
              </a:lnTo>
              <a:lnTo>
                <a:pt x="106311" y="120135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8D8391-F19E-4F9D-B24C-988E61DC2540}">
      <dsp:nvSpPr>
        <dsp:cNvPr id="0" name=""/>
        <dsp:cNvSpPr/>
      </dsp:nvSpPr>
      <dsp:spPr>
        <a:xfrm>
          <a:off x="2865001" y="1374650"/>
          <a:ext cx="2098923" cy="33782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қаһармандық (ерлік)</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74896" y="1384545"/>
        <a:ext cx="2079133" cy="318038"/>
      </dsp:txXfrm>
    </dsp:sp>
    <dsp:sp modelId="{3EBE300D-E986-400E-B7E2-89876B43C386}">
      <dsp:nvSpPr>
        <dsp:cNvPr id="0" name=""/>
        <dsp:cNvSpPr/>
      </dsp:nvSpPr>
      <dsp:spPr>
        <a:xfrm>
          <a:off x="2760629" y="364122"/>
          <a:ext cx="104371" cy="1632382"/>
        </a:xfrm>
        <a:custGeom>
          <a:avLst/>
          <a:gdLst/>
          <a:ahLst/>
          <a:cxnLst/>
          <a:rect l="0" t="0" r="0" b="0"/>
          <a:pathLst>
            <a:path>
              <a:moveTo>
                <a:pt x="0" y="0"/>
              </a:moveTo>
              <a:lnTo>
                <a:pt x="0" y="1662713"/>
              </a:lnTo>
              <a:lnTo>
                <a:pt x="106311" y="166271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C06F7A-249B-4AD2-A328-7FA88732DE23}">
      <dsp:nvSpPr>
        <dsp:cNvPr id="0" name=""/>
        <dsp:cNvSpPr/>
      </dsp:nvSpPr>
      <dsp:spPr>
        <a:xfrm>
          <a:off x="2865001" y="1828871"/>
          <a:ext cx="1034604" cy="33526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биік шың</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74821" y="1838691"/>
        <a:ext cx="1014964" cy="315627"/>
      </dsp:txXfrm>
    </dsp:sp>
    <dsp:sp modelId="{6398D124-4412-4D30-AD3D-B66AAE8D22D2}">
      <dsp:nvSpPr>
        <dsp:cNvPr id="0" name=""/>
        <dsp:cNvSpPr/>
      </dsp:nvSpPr>
      <dsp:spPr>
        <a:xfrm>
          <a:off x="2760629" y="364122"/>
          <a:ext cx="104371" cy="2108950"/>
        </a:xfrm>
        <a:custGeom>
          <a:avLst/>
          <a:gdLst/>
          <a:ahLst/>
          <a:cxnLst/>
          <a:rect l="0" t="0" r="0" b="0"/>
          <a:pathLst>
            <a:path>
              <a:moveTo>
                <a:pt x="0" y="0"/>
              </a:moveTo>
              <a:lnTo>
                <a:pt x="0" y="2148136"/>
              </a:lnTo>
              <a:lnTo>
                <a:pt x="106311" y="214813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9A824B7-DD07-455E-9095-EF16025E57D7}">
      <dsp:nvSpPr>
        <dsp:cNvPr id="0" name=""/>
        <dsp:cNvSpPr/>
      </dsp:nvSpPr>
      <dsp:spPr>
        <a:xfrm>
          <a:off x="2865001" y="2280531"/>
          <a:ext cx="1574458" cy="38508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қозғаушы күш</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76280" y="2291810"/>
        <a:ext cx="1551900" cy="362525"/>
      </dsp:txXfrm>
    </dsp:sp>
    <dsp:sp modelId="{2FD1B624-1B44-41EE-A1BA-51B1EE1005C7}">
      <dsp:nvSpPr>
        <dsp:cNvPr id="0" name=""/>
        <dsp:cNvSpPr/>
      </dsp:nvSpPr>
      <dsp:spPr>
        <a:xfrm>
          <a:off x="2760629" y="364122"/>
          <a:ext cx="104371" cy="2569557"/>
        </a:xfrm>
        <a:custGeom>
          <a:avLst/>
          <a:gdLst/>
          <a:ahLst/>
          <a:cxnLst/>
          <a:rect l="0" t="0" r="0" b="0"/>
          <a:pathLst>
            <a:path>
              <a:moveTo>
                <a:pt x="0" y="0"/>
              </a:moveTo>
              <a:lnTo>
                <a:pt x="0" y="2617301"/>
              </a:lnTo>
              <a:lnTo>
                <a:pt x="106311" y="261730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992F5B0-5A2F-4940-8B41-6D0C0A34A6E2}">
      <dsp:nvSpPr>
        <dsp:cNvPr id="0" name=""/>
        <dsp:cNvSpPr/>
      </dsp:nvSpPr>
      <dsp:spPr>
        <a:xfrm>
          <a:off x="2865001" y="2782008"/>
          <a:ext cx="935903" cy="30334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қарыз</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73886" y="2790893"/>
        <a:ext cx="918133" cy="28557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85FB88-46DC-489D-9A25-91CC399BF460}">
      <dsp:nvSpPr>
        <dsp:cNvPr id="0" name=""/>
        <dsp:cNvSpPr/>
      </dsp:nvSpPr>
      <dsp:spPr>
        <a:xfrm>
          <a:off x="1630796" y="44257"/>
          <a:ext cx="2236467" cy="550100"/>
        </a:xfrm>
        <a:prstGeom prst="ellipse">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b="1" kern="1200">
              <a:solidFill>
                <a:srgbClr val="00B050"/>
              </a:solidFill>
              <a:latin typeface="Times New Roman" pitchFamily="18" charset="0"/>
              <a:ea typeface="+mn-ea"/>
              <a:cs typeface="Times New Roman" pitchFamily="18" charset="0"/>
            </a:rPr>
            <a:t>Duty</a:t>
          </a:r>
          <a:r>
            <a:rPr lang="kk-KZ" sz="1300" b="1" kern="1200">
              <a:solidFill>
                <a:srgbClr val="00B050"/>
              </a:solidFill>
              <a:latin typeface="Times New Roman" pitchFamily="18" charset="0"/>
              <a:ea typeface="+mn-ea"/>
              <a:cs typeface="Times New Roman" pitchFamily="18" charset="0"/>
            </a:rPr>
            <a:t> (қарыз/парыз)</a:t>
          </a:r>
          <a:endParaRPr lang="ru-RU" sz="1300" b="1" kern="1200">
            <a:solidFill>
              <a:srgbClr val="00B050"/>
            </a:solidFill>
            <a:latin typeface="Times New Roman" pitchFamily="18" charset="0"/>
            <a:ea typeface="+mn-ea"/>
            <a:cs typeface="Times New Roman" pitchFamily="18" charset="0"/>
          </a:endParaRPr>
        </a:p>
      </dsp:txBody>
      <dsp:txXfrm>
        <a:off x="1958319" y="124817"/>
        <a:ext cx="1581421" cy="388980"/>
      </dsp:txXfrm>
    </dsp:sp>
    <dsp:sp modelId="{E13DC53C-0A8F-4766-94F1-8A32D3F9F2BA}">
      <dsp:nvSpPr>
        <dsp:cNvPr id="0" name=""/>
        <dsp:cNvSpPr/>
      </dsp:nvSpPr>
      <dsp:spPr>
        <a:xfrm rot="1489106">
          <a:off x="3319384" y="507169"/>
          <a:ext cx="136877" cy="215101"/>
        </a:xfrm>
        <a:prstGeom prst="rightArrow">
          <a:avLst>
            <a:gd name="adj1" fmla="val 60000"/>
            <a:gd name="adj2" fmla="val 50000"/>
          </a:avLst>
        </a:prstGeom>
        <a:gradFill rotWithShape="0">
          <a:gsLst>
            <a:gs pos="0">
              <a:srgbClr val="1F497D">
                <a:tint val="60000"/>
                <a:hueOff val="0"/>
                <a:satOff val="0"/>
                <a:lumOff val="0"/>
                <a:alphaOff val="0"/>
                <a:tint val="50000"/>
                <a:satMod val="300000"/>
              </a:srgbClr>
            </a:gs>
            <a:gs pos="35000">
              <a:srgbClr val="1F497D">
                <a:tint val="60000"/>
                <a:hueOff val="0"/>
                <a:satOff val="0"/>
                <a:lumOff val="0"/>
                <a:alphaOff val="0"/>
                <a:tint val="37000"/>
                <a:satMod val="300000"/>
              </a:srgbClr>
            </a:gs>
            <a:gs pos="100000">
              <a:srgbClr val="1F497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a:off x="3321280" y="541571"/>
        <a:ext cx="95814" cy="129061"/>
      </dsp:txXfrm>
    </dsp:sp>
    <dsp:sp modelId="{3F099A82-B4DA-45BD-B7A3-CEDD64594213}">
      <dsp:nvSpPr>
        <dsp:cNvPr id="0" name=""/>
        <dsp:cNvSpPr/>
      </dsp:nvSpPr>
      <dsp:spPr>
        <a:xfrm>
          <a:off x="2937722" y="629317"/>
          <a:ext cx="2288168" cy="612680"/>
        </a:xfrm>
        <a:prstGeom prst="ellipse">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b="1" kern="1200">
              <a:solidFill>
                <a:srgbClr val="0070C0"/>
              </a:solidFill>
              <a:latin typeface="Times New Roman" pitchFamily="18" charset="0"/>
              <a:ea typeface="+mn-ea"/>
              <a:cs typeface="Times New Roman" pitchFamily="18" charset="0"/>
            </a:rPr>
            <a:t>Consequence</a:t>
          </a:r>
          <a:r>
            <a:rPr lang="kk-KZ" sz="1300" b="1" kern="1200">
              <a:solidFill>
                <a:srgbClr val="0070C0"/>
              </a:solidFill>
              <a:latin typeface="Times New Roman" pitchFamily="18" charset="0"/>
              <a:ea typeface="+mn-ea"/>
              <a:cs typeface="Times New Roman" pitchFamily="18" charset="0"/>
            </a:rPr>
            <a:t> (салдары)</a:t>
          </a:r>
          <a:endParaRPr lang="ru-RU" sz="1300" b="1" kern="1200">
            <a:solidFill>
              <a:srgbClr val="0070C0"/>
            </a:solidFill>
            <a:latin typeface="Times New Roman" pitchFamily="18" charset="0"/>
            <a:ea typeface="+mn-ea"/>
            <a:cs typeface="Times New Roman" pitchFamily="18" charset="0"/>
          </a:endParaRPr>
        </a:p>
      </dsp:txBody>
      <dsp:txXfrm>
        <a:off x="3272816" y="719042"/>
        <a:ext cx="1617980" cy="433230"/>
      </dsp:txXfrm>
    </dsp:sp>
    <dsp:sp modelId="{2C64328E-EC16-4038-AF94-C0330B1FE7C4}">
      <dsp:nvSpPr>
        <dsp:cNvPr id="0" name=""/>
        <dsp:cNvSpPr/>
      </dsp:nvSpPr>
      <dsp:spPr>
        <a:xfrm rot="9065945">
          <a:off x="3301144" y="1199378"/>
          <a:ext cx="216258" cy="215101"/>
        </a:xfrm>
        <a:prstGeom prst="rightArrow">
          <a:avLst>
            <a:gd name="adj1" fmla="val 60000"/>
            <a:gd name="adj2" fmla="val 50000"/>
          </a:avLst>
        </a:prstGeom>
        <a:gradFill rotWithShape="0">
          <a:gsLst>
            <a:gs pos="0">
              <a:srgbClr val="1F497D">
                <a:tint val="60000"/>
                <a:hueOff val="0"/>
                <a:satOff val="0"/>
                <a:lumOff val="0"/>
                <a:alphaOff val="0"/>
                <a:tint val="50000"/>
                <a:satMod val="300000"/>
              </a:srgbClr>
            </a:gs>
            <a:gs pos="35000">
              <a:srgbClr val="1F497D">
                <a:tint val="60000"/>
                <a:hueOff val="0"/>
                <a:satOff val="0"/>
                <a:lumOff val="0"/>
                <a:alphaOff val="0"/>
                <a:tint val="37000"/>
                <a:satMod val="300000"/>
              </a:srgbClr>
            </a:gs>
            <a:gs pos="100000">
              <a:srgbClr val="1F497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rot="10800000">
        <a:off x="3361656" y="1226804"/>
        <a:ext cx="151728" cy="129061"/>
      </dsp:txXfrm>
    </dsp:sp>
    <dsp:sp modelId="{45AC52F9-5AC5-4D17-A1C7-97BBEB70E4F8}">
      <dsp:nvSpPr>
        <dsp:cNvPr id="0" name=""/>
        <dsp:cNvSpPr/>
      </dsp:nvSpPr>
      <dsp:spPr>
        <a:xfrm>
          <a:off x="1906075" y="1352748"/>
          <a:ext cx="1685908" cy="637339"/>
        </a:xfrm>
        <a:prstGeom prst="ellipse">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b="1" kern="1200">
              <a:solidFill>
                <a:srgbClr val="7030A0"/>
              </a:solidFill>
              <a:latin typeface="Times New Roman" pitchFamily="18" charset="0"/>
              <a:ea typeface="+mn-ea"/>
              <a:cs typeface="Times New Roman" pitchFamily="18" charset="0"/>
            </a:rPr>
            <a:t>Condition</a:t>
          </a:r>
          <a:r>
            <a:rPr lang="kk-KZ" sz="1300" b="1" kern="1200">
              <a:solidFill>
                <a:srgbClr val="7030A0"/>
              </a:solidFill>
              <a:latin typeface="Times New Roman" pitchFamily="18" charset="0"/>
              <a:ea typeface="+mn-ea"/>
              <a:cs typeface="Times New Roman" pitchFamily="18" charset="0"/>
            </a:rPr>
            <a:t> (жағдай, шарт)</a:t>
          </a:r>
          <a:endParaRPr lang="ru-RU" sz="1300" b="1" kern="1200">
            <a:solidFill>
              <a:srgbClr val="7030A0"/>
            </a:solidFill>
            <a:latin typeface="Times New Roman" pitchFamily="18" charset="0"/>
            <a:ea typeface="+mn-ea"/>
            <a:cs typeface="Times New Roman" pitchFamily="18" charset="0"/>
          </a:endParaRPr>
        </a:p>
      </dsp:txBody>
      <dsp:txXfrm>
        <a:off x="2152971" y="1446084"/>
        <a:ext cx="1192116" cy="450667"/>
      </dsp:txXfrm>
    </dsp:sp>
    <dsp:sp modelId="{D9D54466-03FC-42E9-89F8-85C47FFB67E4}">
      <dsp:nvSpPr>
        <dsp:cNvPr id="0" name=""/>
        <dsp:cNvSpPr/>
      </dsp:nvSpPr>
      <dsp:spPr>
        <a:xfrm rot="12532022">
          <a:off x="2005757" y="1210570"/>
          <a:ext cx="204813" cy="215101"/>
        </a:xfrm>
        <a:prstGeom prst="rightArrow">
          <a:avLst>
            <a:gd name="adj1" fmla="val 60000"/>
            <a:gd name="adj2" fmla="val 50000"/>
          </a:avLst>
        </a:prstGeom>
        <a:gradFill rotWithShape="0">
          <a:gsLst>
            <a:gs pos="0">
              <a:srgbClr val="1F497D">
                <a:tint val="60000"/>
                <a:hueOff val="0"/>
                <a:satOff val="0"/>
                <a:lumOff val="0"/>
                <a:alphaOff val="0"/>
                <a:tint val="50000"/>
                <a:satMod val="300000"/>
              </a:srgbClr>
            </a:gs>
            <a:gs pos="35000">
              <a:srgbClr val="1F497D">
                <a:tint val="60000"/>
                <a:hueOff val="0"/>
                <a:satOff val="0"/>
                <a:lumOff val="0"/>
                <a:alphaOff val="0"/>
                <a:tint val="37000"/>
                <a:satMod val="300000"/>
              </a:srgbClr>
            </a:gs>
            <a:gs pos="100000">
              <a:srgbClr val="1F497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rot="10800000">
        <a:off x="2063384" y="1268422"/>
        <a:ext cx="143369" cy="129061"/>
      </dsp:txXfrm>
    </dsp:sp>
    <dsp:sp modelId="{805843D0-7B05-4A92-90B6-405FA6E32A94}">
      <dsp:nvSpPr>
        <dsp:cNvPr id="0" name=""/>
        <dsp:cNvSpPr/>
      </dsp:nvSpPr>
      <dsp:spPr>
        <a:xfrm>
          <a:off x="326333" y="583007"/>
          <a:ext cx="2140037" cy="685413"/>
        </a:xfrm>
        <a:prstGeom prst="ellipse">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solidFill>
                <a:srgbClr val="FF0000"/>
              </a:solidFill>
              <a:latin typeface="Times New Roman" pitchFamily="18" charset="0"/>
              <a:ea typeface="+mn-ea"/>
              <a:cs typeface="Times New Roman" pitchFamily="18" charset="0"/>
            </a:rPr>
            <a:t>Responsible party</a:t>
          </a:r>
          <a:r>
            <a:rPr lang="kk-KZ" sz="1400" b="1" kern="1200">
              <a:solidFill>
                <a:srgbClr val="FF0000"/>
              </a:solidFill>
              <a:latin typeface="Times New Roman" pitchFamily="18" charset="0"/>
              <a:ea typeface="+mn-ea"/>
              <a:cs typeface="Times New Roman" pitchFamily="18" charset="0"/>
            </a:rPr>
            <a:t> (жауаптылар)</a:t>
          </a:r>
          <a:endParaRPr lang="en-US" sz="1400" b="1" kern="1200">
            <a:solidFill>
              <a:srgbClr val="FF0000"/>
            </a:solidFill>
            <a:latin typeface="Times New Roman" pitchFamily="18" charset="0"/>
            <a:ea typeface="+mn-ea"/>
            <a:cs typeface="Times New Roman" pitchFamily="18" charset="0"/>
          </a:endParaRPr>
        </a:p>
      </dsp:txBody>
      <dsp:txXfrm>
        <a:off x="639734" y="683383"/>
        <a:ext cx="1513235" cy="484661"/>
      </dsp:txXfrm>
    </dsp:sp>
    <dsp:sp modelId="{5788268E-AA13-4189-93E4-C18B712E3D68}">
      <dsp:nvSpPr>
        <dsp:cNvPr id="0" name=""/>
        <dsp:cNvSpPr/>
      </dsp:nvSpPr>
      <dsp:spPr>
        <a:xfrm rot="20151195">
          <a:off x="2055882" y="497399"/>
          <a:ext cx="111960" cy="215101"/>
        </a:xfrm>
        <a:prstGeom prst="rightArrow">
          <a:avLst>
            <a:gd name="adj1" fmla="val 60000"/>
            <a:gd name="adj2" fmla="val 50000"/>
          </a:avLst>
        </a:prstGeom>
        <a:gradFill rotWithShape="0">
          <a:gsLst>
            <a:gs pos="0">
              <a:srgbClr val="1F497D">
                <a:tint val="60000"/>
                <a:hueOff val="0"/>
                <a:satOff val="0"/>
                <a:lumOff val="0"/>
                <a:alphaOff val="0"/>
                <a:tint val="50000"/>
                <a:satMod val="300000"/>
              </a:srgbClr>
            </a:gs>
            <a:gs pos="35000">
              <a:srgbClr val="1F497D">
                <a:tint val="60000"/>
                <a:hueOff val="0"/>
                <a:satOff val="0"/>
                <a:lumOff val="0"/>
                <a:alphaOff val="0"/>
                <a:tint val="37000"/>
                <a:satMod val="300000"/>
              </a:srgbClr>
            </a:gs>
            <a:gs pos="100000">
              <a:srgbClr val="1F497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a:off x="2057351" y="547289"/>
        <a:ext cx="78372" cy="129061"/>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E31C30-36D1-4A76-BB66-755B6B363255}">
      <dsp:nvSpPr>
        <dsp:cNvPr id="0" name=""/>
        <dsp:cNvSpPr/>
      </dsp:nvSpPr>
      <dsp:spPr>
        <a:xfrm>
          <a:off x="2108721" y="80"/>
          <a:ext cx="747962" cy="74796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solidFill>
                <a:sysClr val="window" lastClr="FFFFFF"/>
              </a:solidFill>
              <a:latin typeface="Calibri"/>
              <a:ea typeface="+mn-ea"/>
              <a:cs typeface="+mn-cs"/>
            </a:rPr>
            <a:t>Парыз</a:t>
          </a:r>
        </a:p>
      </dsp:txBody>
      <dsp:txXfrm>
        <a:off x="2218257" y="109616"/>
        <a:ext cx="528890" cy="528890"/>
      </dsp:txXfrm>
    </dsp:sp>
    <dsp:sp modelId="{1EE4DAB2-837D-4133-A980-E5850343F9F9}">
      <dsp:nvSpPr>
        <dsp:cNvPr id="0" name=""/>
        <dsp:cNvSpPr/>
      </dsp:nvSpPr>
      <dsp:spPr>
        <a:xfrm rot="3600000">
          <a:off x="2661207" y="730119"/>
          <a:ext cx="199873" cy="25243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ysClr val="window" lastClr="FFFFFF"/>
            </a:solidFill>
            <a:latin typeface="Calibri"/>
            <a:ea typeface="+mn-ea"/>
            <a:cs typeface="+mn-cs"/>
          </a:endParaRPr>
        </a:p>
      </dsp:txBody>
      <dsp:txXfrm>
        <a:off x="2676198" y="754642"/>
        <a:ext cx="139911" cy="151463"/>
      </dsp:txXfrm>
    </dsp:sp>
    <dsp:sp modelId="{B0246CE8-46F4-4669-8B06-E12F96E54582}">
      <dsp:nvSpPr>
        <dsp:cNvPr id="0" name=""/>
        <dsp:cNvSpPr/>
      </dsp:nvSpPr>
      <dsp:spPr>
        <a:xfrm>
          <a:off x="2671262" y="974430"/>
          <a:ext cx="747962" cy="74796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solidFill>
                <a:sysClr val="window" lastClr="FFFFFF"/>
              </a:solidFill>
              <a:latin typeface="Calibri"/>
              <a:ea typeface="+mn-ea"/>
              <a:cs typeface="+mn-cs"/>
            </a:rPr>
            <a:t>Қарыз</a:t>
          </a:r>
        </a:p>
      </dsp:txBody>
      <dsp:txXfrm>
        <a:off x="2780798" y="1083966"/>
        <a:ext cx="528890" cy="528890"/>
      </dsp:txXfrm>
    </dsp:sp>
    <dsp:sp modelId="{07D26D0A-0169-4D67-8974-E945A9A1888F}">
      <dsp:nvSpPr>
        <dsp:cNvPr id="0" name=""/>
        <dsp:cNvSpPr/>
      </dsp:nvSpPr>
      <dsp:spPr>
        <a:xfrm rot="10799754">
          <a:off x="2388425" y="1222233"/>
          <a:ext cx="199871" cy="25243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ysClr val="window" lastClr="FFFFFF"/>
            </a:solidFill>
            <a:latin typeface="Calibri"/>
            <a:ea typeface="+mn-ea"/>
            <a:cs typeface="+mn-cs"/>
          </a:endParaRPr>
        </a:p>
      </dsp:txBody>
      <dsp:txXfrm rot="10800000">
        <a:off x="2448386" y="1272718"/>
        <a:ext cx="139910" cy="151463"/>
      </dsp:txXfrm>
    </dsp:sp>
    <dsp:sp modelId="{B92F7332-F4CC-4A8C-BE12-6BD2B3338E18}">
      <dsp:nvSpPr>
        <dsp:cNvPr id="0" name=""/>
        <dsp:cNvSpPr/>
      </dsp:nvSpPr>
      <dsp:spPr>
        <a:xfrm>
          <a:off x="1546183" y="974511"/>
          <a:ext cx="747962" cy="74796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solidFill>
                <a:sysClr val="window" lastClr="FFFFFF"/>
              </a:solidFill>
              <a:latin typeface="Calibri"/>
              <a:ea typeface="+mn-ea"/>
              <a:cs typeface="+mn-cs"/>
            </a:rPr>
            <a:t>Борыш</a:t>
          </a:r>
        </a:p>
      </dsp:txBody>
      <dsp:txXfrm>
        <a:off x="1655719" y="1084047"/>
        <a:ext cx="528890" cy="528890"/>
      </dsp:txXfrm>
    </dsp:sp>
    <dsp:sp modelId="{A3C3151A-7FC0-4769-B401-E434CC716DC3}">
      <dsp:nvSpPr>
        <dsp:cNvPr id="0" name=""/>
        <dsp:cNvSpPr/>
      </dsp:nvSpPr>
      <dsp:spPr>
        <a:xfrm rot="17999867">
          <a:off x="2098649" y="739958"/>
          <a:ext cx="199909" cy="25243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ysClr val="window" lastClr="FFFFFF"/>
            </a:solidFill>
            <a:latin typeface="Calibri"/>
            <a:ea typeface="+mn-ea"/>
            <a:cs typeface="+mn-cs"/>
          </a:endParaRPr>
        </a:p>
      </dsp:txBody>
      <dsp:txXfrm>
        <a:off x="2113643" y="816415"/>
        <a:ext cx="139936" cy="1514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20075-9DB7-47FC-8347-8F9FB7AE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74857</Words>
  <Characters>426691</Characters>
  <Application>Microsoft Office Word</Application>
  <DocSecurity>0</DocSecurity>
  <Lines>3555</Lines>
  <Paragraphs>1001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Гость</dc:creator>
  <cp:lastModifiedBy>Асия Баймухаметова</cp:lastModifiedBy>
  <cp:revision>3</cp:revision>
  <cp:lastPrinted>2022-11-29T17:07:00Z</cp:lastPrinted>
  <dcterms:created xsi:type="dcterms:W3CDTF">2022-12-12T05:31:00Z</dcterms:created>
  <dcterms:modified xsi:type="dcterms:W3CDTF">2022-12-12T05:31:00Z</dcterms:modified>
</cp:coreProperties>
</file>