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F003FF" w14:textId="77777777" w:rsidR="005870FF" w:rsidRPr="004A6DCC" w:rsidRDefault="005870FF" w:rsidP="00060D4E">
      <w:pPr>
        <w:shd w:val="clear" w:color="auto" w:fill="FFFFFF"/>
        <w:spacing w:after="0" w:line="240" w:lineRule="auto"/>
        <w:ind w:right="182"/>
        <w:jc w:val="center"/>
        <w:rPr>
          <w:rFonts w:ascii="Times New Roman" w:hAnsi="Times New Roman"/>
          <w:spacing w:val="1"/>
          <w:sz w:val="28"/>
          <w:szCs w:val="28"/>
          <w:lang w:val="kk-KZ"/>
        </w:rPr>
      </w:pPr>
      <w:bookmarkStart w:id="0" w:name="_Hlk148582704"/>
      <w:bookmarkStart w:id="1" w:name="_Hlk159508625"/>
      <w:bookmarkStart w:id="2" w:name="_Hlk148582607"/>
      <w:r w:rsidRPr="004A6DCC">
        <w:rPr>
          <w:rFonts w:ascii="Times New Roman" w:hAnsi="Times New Roman"/>
          <w:spacing w:val="1"/>
          <w:sz w:val="28"/>
          <w:szCs w:val="28"/>
        </w:rPr>
        <w:t xml:space="preserve">М.Х. </w:t>
      </w:r>
      <w:proofErr w:type="spellStart"/>
      <w:r w:rsidRPr="004A6DCC">
        <w:rPr>
          <w:rFonts w:ascii="Times New Roman" w:hAnsi="Times New Roman"/>
          <w:spacing w:val="1"/>
          <w:sz w:val="28"/>
          <w:szCs w:val="28"/>
        </w:rPr>
        <w:t>Дулати</w:t>
      </w:r>
      <w:proofErr w:type="spellEnd"/>
      <w:r w:rsidRPr="004A6DCC">
        <w:rPr>
          <w:rFonts w:ascii="Times New Roman" w:hAnsi="Times New Roman"/>
          <w:spacing w:val="1"/>
          <w:sz w:val="28"/>
          <w:szCs w:val="28"/>
          <w:lang w:val="kk-KZ"/>
        </w:rPr>
        <w:t xml:space="preserve"> атындағы Тараз өңірлік университеті</w:t>
      </w:r>
    </w:p>
    <w:p w14:paraId="70D646B8" w14:textId="77777777" w:rsidR="005870FF" w:rsidRPr="004A6DCC" w:rsidRDefault="005870FF" w:rsidP="00060D4E">
      <w:pPr>
        <w:shd w:val="clear" w:color="auto" w:fill="FFFFFF"/>
        <w:tabs>
          <w:tab w:val="left" w:pos="3946"/>
        </w:tabs>
        <w:spacing w:after="0" w:line="240" w:lineRule="auto"/>
        <w:rPr>
          <w:rFonts w:ascii="Times New Roman" w:hAnsi="Times New Roman"/>
          <w:spacing w:val="-6"/>
          <w:sz w:val="28"/>
          <w:szCs w:val="28"/>
        </w:rPr>
      </w:pPr>
    </w:p>
    <w:p w14:paraId="6763EF10" w14:textId="77777777" w:rsidR="005870FF" w:rsidRPr="004A6DCC" w:rsidRDefault="005870FF" w:rsidP="00060D4E">
      <w:pPr>
        <w:shd w:val="clear" w:color="auto" w:fill="FFFFFF"/>
        <w:tabs>
          <w:tab w:val="left" w:pos="3946"/>
        </w:tabs>
        <w:spacing w:after="0" w:line="240" w:lineRule="auto"/>
        <w:rPr>
          <w:rFonts w:ascii="Times New Roman" w:hAnsi="Times New Roman"/>
          <w:spacing w:val="-6"/>
          <w:sz w:val="28"/>
          <w:szCs w:val="28"/>
        </w:rPr>
      </w:pPr>
    </w:p>
    <w:p w14:paraId="7FD71A24" w14:textId="77777777" w:rsidR="005870FF" w:rsidRPr="004A6DCC" w:rsidRDefault="005870FF" w:rsidP="00060D4E">
      <w:pPr>
        <w:shd w:val="clear" w:color="auto" w:fill="FFFFFF"/>
        <w:tabs>
          <w:tab w:val="left" w:pos="3946"/>
        </w:tabs>
        <w:spacing w:after="0" w:line="240" w:lineRule="auto"/>
        <w:rPr>
          <w:rFonts w:ascii="Times New Roman" w:hAnsi="Times New Roman"/>
          <w:spacing w:val="-6"/>
          <w:sz w:val="28"/>
          <w:szCs w:val="28"/>
        </w:rPr>
      </w:pPr>
    </w:p>
    <w:p w14:paraId="7A12D567" w14:textId="77777777" w:rsidR="005870FF" w:rsidRPr="004A6DCC" w:rsidRDefault="005870FF" w:rsidP="00060D4E">
      <w:pPr>
        <w:spacing w:after="0" w:line="240" w:lineRule="auto"/>
        <w:rPr>
          <w:rStyle w:val="ad"/>
          <w:rFonts w:ascii="Times New Roman" w:hAnsi="Times New Roman"/>
          <w:b w:val="0"/>
          <w:sz w:val="28"/>
          <w:szCs w:val="28"/>
          <w:lang w:val="kk-KZ"/>
        </w:rPr>
      </w:pPr>
      <w:r w:rsidRPr="004A6DCC">
        <w:rPr>
          <w:rStyle w:val="ad"/>
          <w:rFonts w:ascii="Times New Roman" w:hAnsi="Times New Roman"/>
          <w:sz w:val="28"/>
          <w:szCs w:val="28"/>
          <w:lang w:val="kk-KZ"/>
        </w:rPr>
        <w:t>ӘОЖ 543.544-414(043)                                                     Қолжазба құқығында</w:t>
      </w:r>
    </w:p>
    <w:p w14:paraId="3F91DA36" w14:textId="77777777" w:rsidR="005870FF" w:rsidRPr="004A6DCC" w:rsidRDefault="005870FF" w:rsidP="00060D4E">
      <w:pPr>
        <w:spacing w:after="0" w:line="240" w:lineRule="auto"/>
        <w:rPr>
          <w:rStyle w:val="ad"/>
          <w:rFonts w:ascii="Times New Roman" w:hAnsi="Times New Roman"/>
          <w:b w:val="0"/>
          <w:sz w:val="28"/>
          <w:szCs w:val="28"/>
          <w:lang w:val="kk-KZ"/>
        </w:rPr>
      </w:pPr>
      <w:r w:rsidRPr="004A6DCC">
        <w:rPr>
          <w:rStyle w:val="ad"/>
          <w:rFonts w:ascii="Times New Roman" w:hAnsi="Times New Roman"/>
          <w:sz w:val="28"/>
          <w:szCs w:val="28"/>
          <w:lang w:val="kk-KZ"/>
        </w:rPr>
        <w:t>К81</w:t>
      </w:r>
    </w:p>
    <w:p w14:paraId="596D24F4" w14:textId="77777777" w:rsidR="005870FF" w:rsidRPr="004A6DCC" w:rsidRDefault="005870FF" w:rsidP="00060D4E">
      <w:pPr>
        <w:spacing w:after="0" w:line="240" w:lineRule="auto"/>
        <w:rPr>
          <w:rStyle w:val="ad"/>
          <w:rFonts w:ascii="Times New Roman" w:hAnsi="Times New Roman"/>
          <w:b w:val="0"/>
          <w:sz w:val="28"/>
          <w:szCs w:val="28"/>
          <w:lang w:val="kk-KZ"/>
        </w:rPr>
      </w:pPr>
    </w:p>
    <w:p w14:paraId="4B2F8E97" w14:textId="77777777" w:rsidR="005870FF" w:rsidRPr="004A6DCC" w:rsidRDefault="005870FF" w:rsidP="00060D4E">
      <w:pPr>
        <w:spacing w:after="0" w:line="240" w:lineRule="auto"/>
        <w:rPr>
          <w:rStyle w:val="ad"/>
          <w:rFonts w:ascii="Times New Roman" w:hAnsi="Times New Roman"/>
          <w:b w:val="0"/>
          <w:sz w:val="28"/>
          <w:szCs w:val="28"/>
          <w:lang w:val="kk-KZ"/>
        </w:rPr>
      </w:pPr>
    </w:p>
    <w:p w14:paraId="7A7E0A8C" w14:textId="77777777" w:rsidR="005870FF" w:rsidRPr="004A6DCC" w:rsidRDefault="005870FF" w:rsidP="00060D4E">
      <w:pPr>
        <w:spacing w:after="0" w:line="240" w:lineRule="auto"/>
        <w:rPr>
          <w:rStyle w:val="ad"/>
          <w:rFonts w:ascii="Times New Roman" w:hAnsi="Times New Roman"/>
          <w:b w:val="0"/>
          <w:sz w:val="28"/>
          <w:szCs w:val="28"/>
          <w:lang w:val="kk-KZ"/>
        </w:rPr>
      </w:pPr>
    </w:p>
    <w:p w14:paraId="506798F1" w14:textId="77777777" w:rsidR="005870FF" w:rsidRPr="004A6DCC" w:rsidRDefault="005870FF" w:rsidP="00060D4E">
      <w:pPr>
        <w:spacing w:after="0" w:line="240" w:lineRule="auto"/>
        <w:rPr>
          <w:rStyle w:val="ad"/>
          <w:rFonts w:ascii="Times New Roman" w:hAnsi="Times New Roman"/>
          <w:b w:val="0"/>
          <w:sz w:val="28"/>
          <w:szCs w:val="28"/>
          <w:lang w:val="kk-KZ"/>
        </w:rPr>
      </w:pPr>
    </w:p>
    <w:p w14:paraId="31632799" w14:textId="77777777" w:rsidR="005870FF" w:rsidRPr="004A6DCC" w:rsidRDefault="005870FF" w:rsidP="00060D4E">
      <w:pPr>
        <w:spacing w:after="0" w:line="240" w:lineRule="auto"/>
        <w:rPr>
          <w:rStyle w:val="ad"/>
          <w:rFonts w:ascii="Times New Roman" w:hAnsi="Times New Roman"/>
          <w:b w:val="0"/>
          <w:sz w:val="28"/>
          <w:szCs w:val="28"/>
          <w:lang w:val="kk-KZ"/>
        </w:rPr>
      </w:pPr>
    </w:p>
    <w:p w14:paraId="43F2EE73" w14:textId="77777777" w:rsidR="005870FF" w:rsidRPr="004A6DCC" w:rsidRDefault="005870FF" w:rsidP="00060D4E">
      <w:pPr>
        <w:spacing w:after="0" w:line="240" w:lineRule="auto"/>
        <w:jc w:val="center"/>
        <w:rPr>
          <w:rFonts w:ascii="Times New Roman" w:hAnsi="Times New Roman"/>
          <w:b/>
          <w:sz w:val="28"/>
          <w:szCs w:val="28"/>
          <w:lang w:val="kk-KZ"/>
        </w:rPr>
      </w:pPr>
      <w:r w:rsidRPr="004A6DCC">
        <w:rPr>
          <w:rStyle w:val="ad"/>
          <w:rFonts w:ascii="Times New Roman" w:hAnsi="Times New Roman"/>
          <w:sz w:val="28"/>
          <w:szCs w:val="28"/>
          <w:lang w:val="kk-KZ"/>
        </w:rPr>
        <w:t>КУДАЙБЕРГЕНОВА РАБИГА МУСАПАРОВНА</w:t>
      </w:r>
    </w:p>
    <w:p w14:paraId="59B291C2" w14:textId="77777777" w:rsidR="005870FF" w:rsidRPr="004A6DCC" w:rsidRDefault="005870FF" w:rsidP="00060D4E">
      <w:pPr>
        <w:spacing w:after="0" w:line="240" w:lineRule="auto"/>
        <w:jc w:val="center"/>
        <w:rPr>
          <w:rFonts w:ascii="Times New Roman" w:hAnsi="Times New Roman"/>
          <w:b/>
          <w:sz w:val="28"/>
          <w:szCs w:val="28"/>
          <w:lang w:val="kk-KZ"/>
        </w:rPr>
      </w:pPr>
    </w:p>
    <w:p w14:paraId="328EB377" w14:textId="77777777" w:rsidR="005870FF" w:rsidRPr="004A6DCC" w:rsidRDefault="005870FF" w:rsidP="00060D4E">
      <w:pPr>
        <w:spacing w:after="0" w:line="240" w:lineRule="auto"/>
        <w:jc w:val="center"/>
        <w:rPr>
          <w:rFonts w:ascii="Times New Roman" w:hAnsi="Times New Roman"/>
          <w:b/>
          <w:sz w:val="28"/>
          <w:szCs w:val="28"/>
          <w:lang w:val="kk-KZ"/>
        </w:rPr>
      </w:pPr>
    </w:p>
    <w:p w14:paraId="2787BCF7" w14:textId="77777777" w:rsidR="005870FF" w:rsidRPr="004A6DCC" w:rsidRDefault="005870FF" w:rsidP="00060D4E">
      <w:pPr>
        <w:spacing w:after="0" w:line="240" w:lineRule="auto"/>
        <w:jc w:val="center"/>
        <w:rPr>
          <w:rFonts w:ascii="Times New Roman" w:hAnsi="Times New Roman"/>
          <w:b/>
          <w:bCs/>
          <w:sz w:val="28"/>
          <w:szCs w:val="28"/>
          <w:lang w:val="kk-KZ"/>
        </w:rPr>
      </w:pPr>
      <w:bookmarkStart w:id="3" w:name="_Hlk153843842"/>
      <w:r w:rsidRPr="004A6DCC">
        <w:rPr>
          <w:rFonts w:ascii="Times New Roman" w:hAnsi="Times New Roman"/>
          <w:b/>
          <w:bCs/>
          <w:sz w:val="28"/>
          <w:szCs w:val="28"/>
          <w:lang w:val="kk-KZ"/>
        </w:rPr>
        <w:t>Ағынды суларды тазартуға арналған жоғары селективті және қайта өңделетін сорбенттер ретінде тотықсызданған графен оксиді негізінде супергидрофобты магниттік наноматериалдардың синтезі, модификациясы және сипаттамасы</w:t>
      </w:r>
      <w:bookmarkEnd w:id="3"/>
    </w:p>
    <w:p w14:paraId="1D691651" w14:textId="77777777" w:rsidR="005870FF" w:rsidRPr="004A6DCC" w:rsidRDefault="005870FF" w:rsidP="00060D4E">
      <w:pPr>
        <w:spacing w:after="0" w:line="240" w:lineRule="auto"/>
        <w:jc w:val="center"/>
        <w:rPr>
          <w:rFonts w:ascii="Times New Roman" w:hAnsi="Times New Roman"/>
          <w:b/>
          <w:sz w:val="28"/>
          <w:szCs w:val="28"/>
          <w:lang w:val="kk-KZ"/>
        </w:rPr>
      </w:pPr>
    </w:p>
    <w:p w14:paraId="6389D8F2" w14:textId="77777777" w:rsidR="005870FF" w:rsidRPr="004A6DCC" w:rsidRDefault="005870FF" w:rsidP="00060D4E">
      <w:pPr>
        <w:spacing w:after="0" w:line="240" w:lineRule="auto"/>
        <w:jc w:val="center"/>
        <w:rPr>
          <w:rFonts w:ascii="Times New Roman" w:eastAsia="Times New Roman" w:hAnsi="Times New Roman"/>
          <w:sz w:val="28"/>
          <w:szCs w:val="28"/>
          <w:lang w:val="kk-KZ"/>
        </w:rPr>
      </w:pPr>
    </w:p>
    <w:p w14:paraId="3A54AC9B" w14:textId="77777777" w:rsidR="005870FF" w:rsidRPr="004A6DCC" w:rsidRDefault="005870FF" w:rsidP="00060D4E">
      <w:pPr>
        <w:spacing w:after="0" w:line="240" w:lineRule="auto"/>
        <w:jc w:val="center"/>
        <w:rPr>
          <w:rFonts w:ascii="Times New Roman" w:eastAsia="Times New Roman" w:hAnsi="Times New Roman"/>
          <w:sz w:val="28"/>
          <w:szCs w:val="28"/>
          <w:lang w:val="kk-KZ"/>
        </w:rPr>
      </w:pPr>
      <w:r w:rsidRPr="004A6DCC">
        <w:rPr>
          <w:rFonts w:ascii="Times New Roman" w:eastAsia="Times New Roman" w:hAnsi="Times New Roman"/>
          <w:sz w:val="28"/>
          <w:szCs w:val="28"/>
          <w:lang w:val="kk-KZ"/>
        </w:rPr>
        <w:t>8D05311 - «Химия»</w:t>
      </w:r>
    </w:p>
    <w:p w14:paraId="5D6E9757" w14:textId="77777777" w:rsidR="005870FF" w:rsidRPr="004A6DCC" w:rsidRDefault="005870FF" w:rsidP="00060D4E">
      <w:pPr>
        <w:spacing w:after="0" w:line="240" w:lineRule="auto"/>
        <w:jc w:val="center"/>
        <w:rPr>
          <w:rFonts w:ascii="Times New Roman" w:eastAsia="Times New Roman" w:hAnsi="Times New Roman"/>
          <w:sz w:val="28"/>
          <w:szCs w:val="28"/>
          <w:lang w:val="kk-KZ"/>
        </w:rPr>
      </w:pPr>
    </w:p>
    <w:p w14:paraId="76B0C70F" w14:textId="77777777" w:rsidR="005870FF" w:rsidRPr="004A6DCC" w:rsidRDefault="005870FF" w:rsidP="00060D4E">
      <w:pPr>
        <w:spacing w:after="0" w:line="240" w:lineRule="auto"/>
        <w:jc w:val="center"/>
        <w:rPr>
          <w:rFonts w:ascii="Times New Roman" w:hAnsi="Times New Roman"/>
          <w:sz w:val="28"/>
          <w:szCs w:val="28"/>
          <w:lang w:val="kk-KZ"/>
        </w:rPr>
      </w:pPr>
      <w:r w:rsidRPr="004A6DCC">
        <w:rPr>
          <w:rFonts w:ascii="Times New Roman" w:hAnsi="Times New Roman"/>
          <w:sz w:val="28"/>
          <w:szCs w:val="28"/>
          <w:lang w:val="kk-KZ"/>
        </w:rPr>
        <w:t>Философия докторы (PhD) дәрежесін алу үшін</w:t>
      </w:r>
    </w:p>
    <w:p w14:paraId="76D17E36" w14:textId="77777777" w:rsidR="005870FF" w:rsidRPr="004A6DCC" w:rsidRDefault="005870FF" w:rsidP="00060D4E">
      <w:pPr>
        <w:spacing w:after="0" w:line="240" w:lineRule="auto"/>
        <w:jc w:val="center"/>
        <w:rPr>
          <w:rFonts w:ascii="Times New Roman" w:hAnsi="Times New Roman"/>
          <w:b/>
          <w:sz w:val="28"/>
          <w:szCs w:val="28"/>
          <w:lang w:val="kk-KZ"/>
        </w:rPr>
      </w:pPr>
      <w:r w:rsidRPr="004A6DCC">
        <w:rPr>
          <w:rFonts w:ascii="Times New Roman" w:hAnsi="Times New Roman"/>
          <w:sz w:val="28"/>
          <w:szCs w:val="28"/>
          <w:lang w:val="kk-KZ"/>
        </w:rPr>
        <w:t>дайындалған диссертация</w:t>
      </w:r>
    </w:p>
    <w:p w14:paraId="5DE3CFE2" w14:textId="77777777" w:rsidR="005870FF" w:rsidRPr="004A6DCC" w:rsidRDefault="005870FF" w:rsidP="00060D4E">
      <w:pPr>
        <w:spacing w:after="0" w:line="240" w:lineRule="auto"/>
        <w:jc w:val="center"/>
        <w:rPr>
          <w:rFonts w:ascii="Times New Roman" w:hAnsi="Times New Roman"/>
          <w:b/>
          <w:sz w:val="28"/>
          <w:szCs w:val="28"/>
          <w:lang w:val="kk-KZ"/>
        </w:rPr>
      </w:pPr>
    </w:p>
    <w:p w14:paraId="07AAEB18" w14:textId="77777777" w:rsidR="005870FF" w:rsidRPr="004A6DCC" w:rsidRDefault="005870FF" w:rsidP="00060D4E">
      <w:pPr>
        <w:spacing w:after="0" w:line="240" w:lineRule="auto"/>
        <w:jc w:val="center"/>
        <w:rPr>
          <w:rFonts w:ascii="Times New Roman" w:hAnsi="Times New Roman"/>
          <w:b/>
          <w:sz w:val="28"/>
          <w:szCs w:val="28"/>
          <w:lang w:val="kk-KZ"/>
        </w:rPr>
      </w:pPr>
    </w:p>
    <w:p w14:paraId="4309B0F7" w14:textId="77777777" w:rsidR="005870FF" w:rsidRPr="004A6DCC" w:rsidRDefault="005870FF" w:rsidP="00060D4E">
      <w:pPr>
        <w:spacing w:after="0" w:line="240" w:lineRule="auto"/>
        <w:jc w:val="center"/>
        <w:rPr>
          <w:rFonts w:ascii="Times New Roman" w:hAnsi="Times New Roman"/>
          <w:b/>
          <w:sz w:val="28"/>
          <w:szCs w:val="28"/>
          <w:lang w:val="kk-KZ"/>
        </w:rPr>
      </w:pPr>
    </w:p>
    <w:p w14:paraId="65D6C4E0" w14:textId="77777777" w:rsidR="005870FF" w:rsidRPr="004A6DCC" w:rsidRDefault="005870FF" w:rsidP="00060D4E">
      <w:pPr>
        <w:spacing w:after="0" w:line="240" w:lineRule="auto"/>
        <w:jc w:val="center"/>
        <w:rPr>
          <w:rFonts w:ascii="Times New Roman" w:hAnsi="Times New Roman"/>
          <w:b/>
          <w:sz w:val="28"/>
          <w:szCs w:val="28"/>
          <w:lang w:val="kk-KZ"/>
        </w:rPr>
      </w:pPr>
    </w:p>
    <w:p w14:paraId="7B4BBAB6" w14:textId="77777777" w:rsidR="005870FF" w:rsidRPr="004A6DCC" w:rsidRDefault="005870FF" w:rsidP="00060D4E">
      <w:pPr>
        <w:spacing w:after="0" w:line="240" w:lineRule="auto"/>
        <w:jc w:val="right"/>
        <w:rPr>
          <w:rFonts w:ascii="Times New Roman" w:hAnsi="Times New Roman"/>
          <w:sz w:val="28"/>
          <w:szCs w:val="28"/>
          <w:lang w:val="kk-KZ"/>
        </w:rPr>
      </w:pPr>
    </w:p>
    <w:p w14:paraId="2346C331" w14:textId="77777777" w:rsidR="005870FF" w:rsidRPr="004A6DCC" w:rsidRDefault="005870FF" w:rsidP="00060D4E">
      <w:pPr>
        <w:spacing w:after="0" w:line="240" w:lineRule="auto"/>
        <w:jc w:val="right"/>
        <w:rPr>
          <w:rFonts w:ascii="Times New Roman" w:hAnsi="Times New Roman"/>
          <w:sz w:val="28"/>
          <w:szCs w:val="28"/>
          <w:lang w:val="kk-KZ"/>
        </w:rPr>
      </w:pPr>
      <w:r w:rsidRPr="004A6DCC">
        <w:rPr>
          <w:rFonts w:ascii="Times New Roman" w:hAnsi="Times New Roman"/>
          <w:sz w:val="28"/>
          <w:szCs w:val="28"/>
          <w:lang w:val="kk-KZ"/>
        </w:rPr>
        <w:t>Отандық ғылыми кеңесші:</w:t>
      </w:r>
    </w:p>
    <w:p w14:paraId="6CBAF801" w14:textId="77777777" w:rsidR="005870FF" w:rsidRPr="004A6DCC" w:rsidRDefault="005870FF" w:rsidP="00060D4E">
      <w:pPr>
        <w:spacing w:after="0" w:line="240" w:lineRule="auto"/>
        <w:jc w:val="right"/>
        <w:rPr>
          <w:rFonts w:ascii="Times New Roman" w:hAnsi="Times New Roman"/>
          <w:sz w:val="28"/>
          <w:szCs w:val="28"/>
          <w:lang w:val="kk-KZ"/>
        </w:rPr>
      </w:pPr>
      <w:r w:rsidRPr="004A6DCC">
        <w:rPr>
          <w:rFonts w:ascii="Times New Roman" w:hAnsi="Times New Roman"/>
          <w:sz w:val="28"/>
          <w:szCs w:val="28"/>
          <w:lang w:val="kk-KZ"/>
        </w:rPr>
        <w:t>х.ғ.д., профессор</w:t>
      </w:r>
    </w:p>
    <w:p w14:paraId="5BC929F5" w14:textId="77777777" w:rsidR="005870FF" w:rsidRPr="004A6DCC" w:rsidRDefault="005870FF" w:rsidP="00060D4E">
      <w:pPr>
        <w:shd w:val="clear" w:color="auto" w:fill="FFFFFF"/>
        <w:tabs>
          <w:tab w:val="left" w:pos="5245"/>
        </w:tabs>
        <w:spacing w:after="0" w:line="240" w:lineRule="auto"/>
        <w:jc w:val="right"/>
        <w:rPr>
          <w:rFonts w:ascii="Times New Roman" w:hAnsi="Times New Roman"/>
          <w:sz w:val="28"/>
          <w:szCs w:val="28"/>
          <w:lang w:val="kk-KZ"/>
        </w:rPr>
      </w:pPr>
      <w:r w:rsidRPr="004A6DCC">
        <w:rPr>
          <w:rFonts w:ascii="Times New Roman" w:hAnsi="Times New Roman"/>
          <w:sz w:val="28"/>
          <w:szCs w:val="28"/>
          <w:lang w:val="kk-KZ"/>
        </w:rPr>
        <w:t xml:space="preserve">Г.К. Сугурбекова </w:t>
      </w:r>
    </w:p>
    <w:p w14:paraId="4F5B95E9" w14:textId="77777777" w:rsidR="005870FF" w:rsidRPr="004A6DCC" w:rsidRDefault="005870FF" w:rsidP="00060D4E">
      <w:pPr>
        <w:shd w:val="clear" w:color="auto" w:fill="FFFFFF"/>
        <w:spacing w:after="0" w:line="240" w:lineRule="auto"/>
        <w:ind w:left="38"/>
        <w:jc w:val="right"/>
        <w:rPr>
          <w:rFonts w:ascii="Times New Roman" w:hAnsi="Times New Roman"/>
          <w:sz w:val="28"/>
          <w:szCs w:val="28"/>
          <w:lang w:val="kk-KZ"/>
        </w:rPr>
      </w:pPr>
    </w:p>
    <w:p w14:paraId="0792F9CB" w14:textId="77777777" w:rsidR="005870FF" w:rsidRPr="004A6DCC" w:rsidRDefault="005870FF" w:rsidP="00060D4E">
      <w:pPr>
        <w:shd w:val="clear" w:color="auto" w:fill="FFFFFF"/>
        <w:spacing w:after="0" w:line="240" w:lineRule="auto"/>
        <w:ind w:left="38"/>
        <w:jc w:val="right"/>
        <w:rPr>
          <w:rFonts w:ascii="Times New Roman" w:hAnsi="Times New Roman"/>
          <w:sz w:val="28"/>
          <w:szCs w:val="28"/>
          <w:lang w:val="kk-KZ"/>
        </w:rPr>
      </w:pPr>
      <w:r w:rsidRPr="004A6DCC">
        <w:rPr>
          <w:rFonts w:ascii="Times New Roman" w:hAnsi="Times New Roman"/>
          <w:sz w:val="28"/>
          <w:szCs w:val="28"/>
          <w:lang w:val="kk-KZ"/>
        </w:rPr>
        <w:t>Шетелдік ғылыми кеңесші:</w:t>
      </w:r>
    </w:p>
    <w:p w14:paraId="2C8594AC" w14:textId="77777777" w:rsidR="005870FF" w:rsidRPr="004A6DCC" w:rsidRDefault="005870FF" w:rsidP="00060D4E">
      <w:pPr>
        <w:shd w:val="clear" w:color="auto" w:fill="FFFFFF"/>
        <w:spacing w:after="0" w:line="240" w:lineRule="auto"/>
        <w:ind w:left="38"/>
        <w:jc w:val="right"/>
        <w:rPr>
          <w:rFonts w:ascii="Times New Roman" w:hAnsi="Times New Roman"/>
          <w:sz w:val="28"/>
          <w:szCs w:val="28"/>
          <w:lang w:val="kk-KZ"/>
        </w:rPr>
      </w:pPr>
      <w:r w:rsidRPr="004A6DCC">
        <w:rPr>
          <w:rFonts w:ascii="Times New Roman" w:hAnsi="Times New Roman"/>
          <w:sz w:val="28"/>
          <w:szCs w:val="28"/>
          <w:lang w:val="kk-KZ"/>
        </w:rPr>
        <w:t xml:space="preserve">PhD., C. Frochot </w:t>
      </w:r>
    </w:p>
    <w:p w14:paraId="1BA55F9B" w14:textId="77777777" w:rsidR="005870FF" w:rsidRPr="004A6DCC" w:rsidRDefault="005870FF" w:rsidP="00060D4E">
      <w:pPr>
        <w:shd w:val="clear" w:color="auto" w:fill="FFFFFF"/>
        <w:spacing w:after="0" w:line="240" w:lineRule="auto"/>
        <w:ind w:left="38"/>
        <w:jc w:val="right"/>
        <w:rPr>
          <w:rFonts w:ascii="Times New Roman" w:hAnsi="Times New Roman"/>
          <w:sz w:val="28"/>
          <w:szCs w:val="28"/>
          <w:lang w:val="kk-KZ"/>
        </w:rPr>
      </w:pPr>
      <w:r w:rsidRPr="004A6DCC">
        <w:rPr>
          <w:rFonts w:ascii="Times New Roman" w:hAnsi="Times New Roman"/>
          <w:sz w:val="28"/>
          <w:szCs w:val="28"/>
          <w:lang w:val="kk-KZ"/>
        </w:rPr>
        <w:t>Лорреин университеті</w:t>
      </w:r>
    </w:p>
    <w:p w14:paraId="32517DF9" w14:textId="77777777" w:rsidR="005870FF" w:rsidRPr="004A6DCC" w:rsidRDefault="005870FF" w:rsidP="00060D4E">
      <w:pPr>
        <w:shd w:val="clear" w:color="auto" w:fill="FFFFFF"/>
        <w:spacing w:after="0" w:line="240" w:lineRule="auto"/>
        <w:jc w:val="center"/>
        <w:rPr>
          <w:rFonts w:ascii="Times New Roman" w:hAnsi="Times New Roman"/>
          <w:sz w:val="28"/>
          <w:szCs w:val="28"/>
          <w:lang w:val="kk-KZ"/>
        </w:rPr>
      </w:pPr>
    </w:p>
    <w:p w14:paraId="7B5A89ED" w14:textId="77777777" w:rsidR="005870FF" w:rsidRPr="004A6DCC" w:rsidRDefault="005870FF" w:rsidP="00060D4E">
      <w:pPr>
        <w:shd w:val="clear" w:color="auto" w:fill="FFFFFF"/>
        <w:spacing w:after="0" w:line="240" w:lineRule="auto"/>
        <w:jc w:val="center"/>
        <w:rPr>
          <w:rFonts w:ascii="Times New Roman" w:hAnsi="Times New Roman"/>
          <w:sz w:val="28"/>
          <w:szCs w:val="28"/>
          <w:lang w:val="kk-KZ"/>
        </w:rPr>
      </w:pPr>
    </w:p>
    <w:p w14:paraId="5B6A4C72" w14:textId="0DE16673" w:rsidR="005870FF" w:rsidRDefault="005870FF" w:rsidP="00060D4E">
      <w:pPr>
        <w:shd w:val="clear" w:color="auto" w:fill="FFFFFF"/>
        <w:spacing w:after="0" w:line="240" w:lineRule="auto"/>
        <w:jc w:val="center"/>
        <w:rPr>
          <w:rFonts w:ascii="Times New Roman" w:hAnsi="Times New Roman"/>
          <w:sz w:val="28"/>
          <w:szCs w:val="28"/>
          <w:lang w:val="kk-KZ"/>
        </w:rPr>
      </w:pPr>
    </w:p>
    <w:p w14:paraId="1B23F52A" w14:textId="77777777" w:rsidR="00A8139A" w:rsidRPr="004A6DCC" w:rsidRDefault="00A8139A" w:rsidP="00060D4E">
      <w:pPr>
        <w:shd w:val="clear" w:color="auto" w:fill="FFFFFF"/>
        <w:spacing w:after="0" w:line="240" w:lineRule="auto"/>
        <w:jc w:val="center"/>
        <w:rPr>
          <w:rFonts w:ascii="Times New Roman" w:hAnsi="Times New Roman"/>
          <w:sz w:val="28"/>
          <w:szCs w:val="28"/>
          <w:lang w:val="kk-KZ"/>
        </w:rPr>
      </w:pPr>
    </w:p>
    <w:p w14:paraId="18039B4A" w14:textId="77777777" w:rsidR="005870FF" w:rsidRPr="004A6DCC" w:rsidRDefault="005870FF" w:rsidP="00060D4E">
      <w:pPr>
        <w:shd w:val="clear" w:color="auto" w:fill="FFFFFF"/>
        <w:spacing w:after="0" w:line="240" w:lineRule="auto"/>
        <w:jc w:val="center"/>
        <w:rPr>
          <w:rFonts w:ascii="Times New Roman" w:hAnsi="Times New Roman"/>
          <w:sz w:val="28"/>
          <w:szCs w:val="28"/>
          <w:lang w:val="kk-KZ"/>
        </w:rPr>
      </w:pPr>
    </w:p>
    <w:p w14:paraId="5D69329C" w14:textId="1180EE28" w:rsidR="005870FF" w:rsidRDefault="005870FF" w:rsidP="00060D4E">
      <w:pPr>
        <w:shd w:val="clear" w:color="auto" w:fill="FFFFFF"/>
        <w:spacing w:after="0" w:line="240" w:lineRule="auto"/>
        <w:jc w:val="center"/>
        <w:rPr>
          <w:rFonts w:ascii="Times New Roman" w:hAnsi="Times New Roman"/>
          <w:sz w:val="28"/>
          <w:szCs w:val="28"/>
          <w:lang w:val="kk-KZ"/>
        </w:rPr>
      </w:pPr>
    </w:p>
    <w:p w14:paraId="27C76483" w14:textId="77777777" w:rsidR="005870FF" w:rsidRPr="004A6DCC" w:rsidRDefault="005870FF" w:rsidP="00060D4E">
      <w:pPr>
        <w:shd w:val="clear" w:color="auto" w:fill="FFFFFF"/>
        <w:spacing w:after="0" w:line="240" w:lineRule="auto"/>
        <w:jc w:val="center"/>
        <w:rPr>
          <w:rFonts w:ascii="Times New Roman" w:hAnsi="Times New Roman"/>
          <w:sz w:val="28"/>
          <w:szCs w:val="28"/>
          <w:lang w:val="kk-KZ"/>
        </w:rPr>
      </w:pPr>
    </w:p>
    <w:p w14:paraId="2767C743" w14:textId="77777777" w:rsidR="005870FF" w:rsidRPr="004A6DCC" w:rsidRDefault="005870FF" w:rsidP="00060D4E">
      <w:pPr>
        <w:shd w:val="clear" w:color="auto" w:fill="FFFFFF"/>
        <w:spacing w:after="0" w:line="240" w:lineRule="auto"/>
        <w:jc w:val="center"/>
        <w:rPr>
          <w:rFonts w:ascii="Times New Roman" w:hAnsi="Times New Roman"/>
          <w:sz w:val="28"/>
          <w:szCs w:val="28"/>
          <w:lang w:val="kk-KZ"/>
        </w:rPr>
      </w:pPr>
      <w:r w:rsidRPr="004A6DCC">
        <w:rPr>
          <w:rFonts w:ascii="Times New Roman" w:hAnsi="Times New Roman"/>
          <w:sz w:val="28"/>
          <w:szCs w:val="28"/>
          <w:lang w:val="kk-KZ"/>
        </w:rPr>
        <w:t>Қазақстан Республикасы</w:t>
      </w:r>
    </w:p>
    <w:p w14:paraId="53542EBA" w14:textId="7CEA4F53" w:rsidR="005870FF" w:rsidRPr="004A6DCC" w:rsidRDefault="005870FF" w:rsidP="00060D4E">
      <w:pPr>
        <w:spacing w:after="0" w:line="240" w:lineRule="auto"/>
        <w:jc w:val="center"/>
        <w:rPr>
          <w:rFonts w:ascii="Times New Roman" w:hAnsi="Times New Roman"/>
          <w:sz w:val="28"/>
          <w:szCs w:val="28"/>
          <w:lang w:val="kk-KZ"/>
        </w:rPr>
      </w:pPr>
      <w:r w:rsidRPr="004A6DCC">
        <w:rPr>
          <w:rFonts w:ascii="Times New Roman" w:hAnsi="Times New Roman"/>
          <w:sz w:val="28"/>
          <w:szCs w:val="28"/>
          <w:lang w:val="kk-KZ"/>
        </w:rPr>
        <w:t>Тараз, 202</w:t>
      </w:r>
      <w:r w:rsidR="00C24047" w:rsidRPr="004A6DCC">
        <w:rPr>
          <w:rFonts w:ascii="Times New Roman" w:hAnsi="Times New Roman"/>
          <w:sz w:val="28"/>
          <w:szCs w:val="28"/>
          <w:lang w:val="kk-KZ"/>
        </w:rPr>
        <w:t>4</w:t>
      </w:r>
    </w:p>
    <w:p w14:paraId="5F918A28" w14:textId="77777777" w:rsidR="005870FF" w:rsidRPr="004A6DCC" w:rsidRDefault="005870FF" w:rsidP="00060D4E">
      <w:pPr>
        <w:spacing w:after="0" w:line="240" w:lineRule="auto"/>
        <w:jc w:val="center"/>
        <w:rPr>
          <w:rFonts w:ascii="Times New Roman" w:hAnsi="Times New Roman" w:cs="Times New Roman"/>
          <w:b/>
          <w:sz w:val="28"/>
          <w:szCs w:val="28"/>
          <w:lang w:val="kk-KZ"/>
        </w:rPr>
      </w:pPr>
      <w:r w:rsidRPr="004A6DCC">
        <w:rPr>
          <w:rFonts w:ascii="Times New Roman" w:hAnsi="Times New Roman" w:cs="Times New Roman"/>
          <w:b/>
          <w:sz w:val="28"/>
          <w:szCs w:val="28"/>
          <w:lang w:val="kk-KZ"/>
        </w:rPr>
        <w:lastRenderedPageBreak/>
        <w:t>МАЗМҰНЫ:</w:t>
      </w:r>
    </w:p>
    <w:p w14:paraId="6D6E12A5"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tbl>
      <w:tblPr>
        <w:tblStyle w:val="a5"/>
        <w:tblW w:w="98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8234"/>
        <w:gridCol w:w="854"/>
      </w:tblGrid>
      <w:tr w:rsidR="004A6DCC" w:rsidRPr="004A6DCC" w14:paraId="5A575697" w14:textId="77777777" w:rsidTr="00692843">
        <w:tc>
          <w:tcPr>
            <w:tcW w:w="805" w:type="dxa"/>
          </w:tcPr>
          <w:p w14:paraId="32CE3648" w14:textId="77777777" w:rsidR="005870FF" w:rsidRPr="004A6DCC" w:rsidRDefault="005870FF" w:rsidP="00060D4E">
            <w:pPr>
              <w:rPr>
                <w:rFonts w:ascii="Times New Roman" w:hAnsi="Times New Roman" w:cs="Times New Roman"/>
                <w:b/>
                <w:sz w:val="28"/>
                <w:szCs w:val="28"/>
                <w:lang w:val="kk-KZ"/>
              </w:rPr>
            </w:pPr>
          </w:p>
        </w:tc>
        <w:tc>
          <w:tcPr>
            <w:tcW w:w="8234" w:type="dxa"/>
          </w:tcPr>
          <w:p w14:paraId="2C054931" w14:textId="27D116A4" w:rsidR="005870FF" w:rsidRPr="004A6DCC" w:rsidRDefault="005870FF" w:rsidP="00060D4E">
            <w:pPr>
              <w:rPr>
                <w:rFonts w:ascii="Times New Roman" w:hAnsi="Times New Roman" w:cs="Times New Roman"/>
                <w:b/>
                <w:sz w:val="28"/>
                <w:szCs w:val="28"/>
                <w:lang w:val="kk-KZ"/>
              </w:rPr>
            </w:pPr>
            <w:r w:rsidRPr="004A6DCC">
              <w:rPr>
                <w:rFonts w:ascii="Times New Roman" w:hAnsi="Times New Roman" w:cs="Times New Roman"/>
                <w:b/>
                <w:sz w:val="28"/>
                <w:szCs w:val="28"/>
                <w:lang w:val="kk-KZ"/>
              </w:rPr>
              <w:t>НОРМАТИВТІК СІЛТЕМЕЛЕР</w:t>
            </w:r>
            <w:r w:rsidRPr="004A6DCC">
              <w:rPr>
                <w:rFonts w:ascii="Times New Roman" w:hAnsi="Times New Roman" w:cs="Times New Roman"/>
                <w:bCs/>
                <w:sz w:val="28"/>
                <w:szCs w:val="28"/>
                <w:lang w:val="kk-KZ"/>
              </w:rPr>
              <w:t>...................................................</w:t>
            </w:r>
            <w:r w:rsidR="00692843" w:rsidRPr="004A6DCC">
              <w:rPr>
                <w:rFonts w:ascii="Times New Roman" w:hAnsi="Times New Roman" w:cs="Times New Roman"/>
                <w:bCs/>
                <w:sz w:val="28"/>
                <w:szCs w:val="28"/>
                <w:lang w:val="kk-KZ"/>
              </w:rPr>
              <w:t>....</w:t>
            </w:r>
          </w:p>
        </w:tc>
        <w:tc>
          <w:tcPr>
            <w:tcW w:w="854" w:type="dxa"/>
          </w:tcPr>
          <w:p w14:paraId="61D598E4" w14:textId="058B9608" w:rsidR="005870FF" w:rsidRPr="004A6DCC" w:rsidRDefault="00E8040C"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w:t>
            </w:r>
          </w:p>
        </w:tc>
      </w:tr>
      <w:tr w:rsidR="004A6DCC" w:rsidRPr="004A6DCC" w14:paraId="6338B8F9" w14:textId="77777777" w:rsidTr="00692843">
        <w:tc>
          <w:tcPr>
            <w:tcW w:w="805" w:type="dxa"/>
          </w:tcPr>
          <w:p w14:paraId="63A1D10B" w14:textId="77777777" w:rsidR="005870FF" w:rsidRPr="004A6DCC" w:rsidRDefault="005870FF" w:rsidP="00060D4E">
            <w:pPr>
              <w:rPr>
                <w:rFonts w:ascii="Times New Roman" w:hAnsi="Times New Roman" w:cs="Times New Roman"/>
                <w:b/>
                <w:sz w:val="28"/>
                <w:szCs w:val="28"/>
                <w:lang w:val="kk-KZ"/>
              </w:rPr>
            </w:pPr>
          </w:p>
        </w:tc>
        <w:tc>
          <w:tcPr>
            <w:tcW w:w="8234" w:type="dxa"/>
          </w:tcPr>
          <w:p w14:paraId="51DD8C4E" w14:textId="2CD59C7D" w:rsidR="005870FF" w:rsidRPr="004A6DCC" w:rsidRDefault="005870FF" w:rsidP="00060D4E">
            <w:pPr>
              <w:rPr>
                <w:rFonts w:ascii="Times New Roman" w:hAnsi="Times New Roman"/>
                <w:b/>
                <w:sz w:val="28"/>
                <w:szCs w:val="28"/>
                <w:lang w:val="kk-KZ"/>
              </w:rPr>
            </w:pPr>
            <w:r w:rsidRPr="004A6DCC">
              <w:rPr>
                <w:rFonts w:ascii="Times New Roman" w:hAnsi="Times New Roman"/>
                <w:b/>
                <w:sz w:val="28"/>
                <w:szCs w:val="28"/>
                <w:lang w:val="kk-KZ"/>
              </w:rPr>
              <w:t>АНЫҚТАМАЛАР</w:t>
            </w:r>
            <w:r w:rsidRPr="004A6DCC">
              <w:rPr>
                <w:rFonts w:ascii="Times New Roman" w:hAnsi="Times New Roman" w:cs="Times New Roman"/>
                <w:iCs/>
                <w:sz w:val="28"/>
                <w:szCs w:val="28"/>
                <w:lang w:val="kk-KZ"/>
              </w:rPr>
              <w:t>.............................................................................</w:t>
            </w:r>
            <w:r w:rsidR="00692843" w:rsidRPr="004A6DCC">
              <w:rPr>
                <w:rFonts w:ascii="Times New Roman" w:hAnsi="Times New Roman" w:cs="Times New Roman"/>
                <w:iCs/>
                <w:sz w:val="28"/>
                <w:szCs w:val="28"/>
                <w:lang w:val="kk-KZ"/>
              </w:rPr>
              <w:t>....</w:t>
            </w:r>
          </w:p>
        </w:tc>
        <w:tc>
          <w:tcPr>
            <w:tcW w:w="854" w:type="dxa"/>
          </w:tcPr>
          <w:p w14:paraId="3B5C6919" w14:textId="4F193280" w:rsidR="005870FF" w:rsidRPr="004A6DCC" w:rsidRDefault="00E8040C"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5</w:t>
            </w:r>
          </w:p>
        </w:tc>
      </w:tr>
      <w:tr w:rsidR="004A6DCC" w:rsidRPr="004A6DCC" w14:paraId="1419CA05" w14:textId="77777777" w:rsidTr="00692843">
        <w:tc>
          <w:tcPr>
            <w:tcW w:w="805" w:type="dxa"/>
          </w:tcPr>
          <w:p w14:paraId="121D20F2" w14:textId="77777777" w:rsidR="005870FF" w:rsidRPr="004A6DCC" w:rsidRDefault="005870FF" w:rsidP="00060D4E">
            <w:pPr>
              <w:rPr>
                <w:rFonts w:ascii="Times New Roman" w:hAnsi="Times New Roman" w:cs="Times New Roman"/>
                <w:b/>
                <w:sz w:val="28"/>
                <w:szCs w:val="28"/>
                <w:lang w:val="kk-KZ"/>
              </w:rPr>
            </w:pPr>
          </w:p>
        </w:tc>
        <w:tc>
          <w:tcPr>
            <w:tcW w:w="8234" w:type="dxa"/>
          </w:tcPr>
          <w:p w14:paraId="02859A64" w14:textId="49455543" w:rsidR="005870FF" w:rsidRPr="004A6DCC" w:rsidRDefault="005870FF" w:rsidP="00060D4E">
            <w:pPr>
              <w:ind w:right="-163"/>
              <w:rPr>
                <w:rFonts w:ascii="Times New Roman" w:hAnsi="Times New Roman" w:cs="Times New Roman"/>
                <w:b/>
                <w:sz w:val="28"/>
                <w:szCs w:val="28"/>
                <w:lang w:val="kk-KZ"/>
              </w:rPr>
            </w:pPr>
            <w:r w:rsidRPr="004A6DCC">
              <w:rPr>
                <w:rFonts w:ascii="Times New Roman" w:hAnsi="Times New Roman" w:cs="Times New Roman"/>
                <w:b/>
                <w:bCs/>
                <w:sz w:val="28"/>
                <w:szCs w:val="28"/>
                <w:lang w:val="kk-KZ"/>
              </w:rPr>
              <w:t>БЕЛГІЛЕУЛЕР МЕН ҚЫСҚАРТУЛАР</w:t>
            </w:r>
            <w:r w:rsidRPr="004A6DCC">
              <w:rPr>
                <w:rFonts w:ascii="Times New Roman" w:hAnsi="Times New Roman" w:cs="Times New Roman"/>
                <w:sz w:val="28"/>
                <w:szCs w:val="28"/>
                <w:lang w:val="kk-KZ"/>
              </w:rPr>
              <w:t>......................................</w:t>
            </w:r>
            <w:r w:rsidR="00692843" w:rsidRPr="004A6DCC">
              <w:rPr>
                <w:rFonts w:ascii="Times New Roman" w:hAnsi="Times New Roman" w:cs="Times New Roman"/>
                <w:sz w:val="28"/>
                <w:szCs w:val="28"/>
                <w:lang w:val="kk-KZ"/>
              </w:rPr>
              <w:t>....</w:t>
            </w:r>
          </w:p>
        </w:tc>
        <w:tc>
          <w:tcPr>
            <w:tcW w:w="854" w:type="dxa"/>
          </w:tcPr>
          <w:p w14:paraId="5A80A3D3" w14:textId="3B25F3B1" w:rsidR="005870FF" w:rsidRPr="004A6DCC" w:rsidRDefault="00E8040C"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6</w:t>
            </w:r>
          </w:p>
        </w:tc>
      </w:tr>
      <w:tr w:rsidR="004A6DCC" w:rsidRPr="004A6DCC" w14:paraId="7C964583" w14:textId="77777777" w:rsidTr="00692843">
        <w:tc>
          <w:tcPr>
            <w:tcW w:w="805" w:type="dxa"/>
          </w:tcPr>
          <w:p w14:paraId="3C67EFAB" w14:textId="77777777" w:rsidR="005870FF" w:rsidRPr="004A6DCC" w:rsidRDefault="005870FF" w:rsidP="00060D4E">
            <w:pPr>
              <w:rPr>
                <w:rFonts w:ascii="Times New Roman" w:hAnsi="Times New Roman" w:cs="Times New Roman"/>
                <w:b/>
                <w:sz w:val="28"/>
                <w:szCs w:val="28"/>
                <w:lang w:val="kk-KZ"/>
              </w:rPr>
            </w:pPr>
          </w:p>
        </w:tc>
        <w:tc>
          <w:tcPr>
            <w:tcW w:w="8234" w:type="dxa"/>
          </w:tcPr>
          <w:p w14:paraId="7A624264" w14:textId="3183B9DB" w:rsidR="005870FF" w:rsidRPr="004A6DCC" w:rsidRDefault="005870FF" w:rsidP="00060D4E">
            <w:pPr>
              <w:rPr>
                <w:rFonts w:ascii="Times New Roman" w:hAnsi="Times New Roman" w:cs="Times New Roman"/>
                <w:b/>
                <w:sz w:val="28"/>
                <w:szCs w:val="28"/>
                <w:lang w:val="kk-KZ"/>
              </w:rPr>
            </w:pPr>
            <w:r w:rsidRPr="004A6DCC">
              <w:rPr>
                <w:rFonts w:ascii="Times New Roman" w:hAnsi="Times New Roman" w:cs="Times New Roman"/>
                <w:b/>
                <w:sz w:val="28"/>
                <w:szCs w:val="28"/>
                <w:lang w:val="kk-KZ"/>
              </w:rPr>
              <w:t>КІРІСПЕ</w:t>
            </w:r>
            <w:r w:rsidRPr="004A6DCC">
              <w:rPr>
                <w:rFonts w:ascii="Times New Roman" w:hAnsi="Times New Roman" w:cs="Times New Roman"/>
                <w:iCs/>
                <w:sz w:val="28"/>
                <w:szCs w:val="28"/>
                <w:lang w:val="kk-KZ"/>
              </w:rPr>
              <w:t>.............................................................................................</w:t>
            </w:r>
            <w:r w:rsidR="00692843" w:rsidRPr="004A6DCC">
              <w:rPr>
                <w:rFonts w:ascii="Times New Roman" w:hAnsi="Times New Roman" w:cs="Times New Roman"/>
                <w:iCs/>
                <w:sz w:val="28"/>
                <w:szCs w:val="28"/>
                <w:lang w:val="kk-KZ"/>
              </w:rPr>
              <w:t>....</w:t>
            </w:r>
          </w:p>
        </w:tc>
        <w:tc>
          <w:tcPr>
            <w:tcW w:w="854" w:type="dxa"/>
          </w:tcPr>
          <w:p w14:paraId="2699FD47" w14:textId="0F40CAE1" w:rsidR="005870FF" w:rsidRPr="004A6DCC" w:rsidRDefault="00E8040C"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7</w:t>
            </w:r>
          </w:p>
        </w:tc>
      </w:tr>
      <w:tr w:rsidR="004A6DCC" w:rsidRPr="004A6DCC" w14:paraId="3DF56DDC" w14:textId="77777777" w:rsidTr="00692843">
        <w:tc>
          <w:tcPr>
            <w:tcW w:w="805" w:type="dxa"/>
          </w:tcPr>
          <w:p w14:paraId="2BF59FB0" w14:textId="77777777" w:rsidR="005870FF" w:rsidRPr="004A6DCC" w:rsidRDefault="005870FF" w:rsidP="00060D4E">
            <w:pPr>
              <w:rPr>
                <w:rFonts w:ascii="Times New Roman" w:hAnsi="Times New Roman" w:cs="Times New Roman"/>
                <w:b/>
                <w:sz w:val="28"/>
                <w:szCs w:val="28"/>
                <w:lang w:val="en-US"/>
              </w:rPr>
            </w:pPr>
            <w:r w:rsidRPr="004A6DCC">
              <w:rPr>
                <w:rFonts w:ascii="Times New Roman" w:hAnsi="Times New Roman" w:cs="Times New Roman"/>
                <w:b/>
                <w:sz w:val="28"/>
                <w:szCs w:val="28"/>
                <w:lang w:val="en-US"/>
              </w:rPr>
              <w:t>1</w:t>
            </w:r>
          </w:p>
        </w:tc>
        <w:tc>
          <w:tcPr>
            <w:tcW w:w="8234" w:type="dxa"/>
          </w:tcPr>
          <w:p w14:paraId="08FBE866" w14:textId="07D872DD" w:rsidR="005870FF" w:rsidRPr="004A6DCC" w:rsidRDefault="005870FF" w:rsidP="00060D4E">
            <w:pPr>
              <w:rPr>
                <w:rFonts w:ascii="Times New Roman" w:hAnsi="Times New Roman" w:cs="Times New Roman"/>
                <w:b/>
                <w:sz w:val="28"/>
                <w:szCs w:val="28"/>
                <w:lang w:val="kk-KZ"/>
              </w:rPr>
            </w:pPr>
            <w:r w:rsidRPr="004A6DCC">
              <w:rPr>
                <w:rFonts w:ascii="Times New Roman" w:hAnsi="Times New Roman" w:cs="Times New Roman"/>
                <w:b/>
                <w:sz w:val="28"/>
                <w:szCs w:val="28"/>
                <w:lang w:val="kk-KZ"/>
              </w:rPr>
              <w:t>ӘДЕБИ ШОЛУ</w:t>
            </w:r>
            <w:r w:rsidRPr="004A6DCC">
              <w:rPr>
                <w:rFonts w:ascii="Times New Roman" w:hAnsi="Times New Roman" w:cs="Times New Roman"/>
                <w:iCs/>
                <w:sz w:val="28"/>
                <w:szCs w:val="28"/>
                <w:lang w:val="kk-KZ"/>
              </w:rPr>
              <w:t>.................................................................................</w:t>
            </w:r>
            <w:r w:rsidR="00692843" w:rsidRPr="004A6DCC">
              <w:rPr>
                <w:rFonts w:ascii="Times New Roman" w:hAnsi="Times New Roman" w:cs="Times New Roman"/>
                <w:iCs/>
                <w:sz w:val="28"/>
                <w:szCs w:val="28"/>
                <w:lang w:val="kk-KZ"/>
              </w:rPr>
              <w:t>....</w:t>
            </w:r>
          </w:p>
        </w:tc>
        <w:tc>
          <w:tcPr>
            <w:tcW w:w="854" w:type="dxa"/>
          </w:tcPr>
          <w:p w14:paraId="430F5324"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11</w:t>
            </w:r>
          </w:p>
        </w:tc>
      </w:tr>
      <w:tr w:rsidR="004A6DCC" w:rsidRPr="004A6DCC" w14:paraId="6B273DD0" w14:textId="77777777" w:rsidTr="00692843">
        <w:tc>
          <w:tcPr>
            <w:tcW w:w="805" w:type="dxa"/>
          </w:tcPr>
          <w:p w14:paraId="0B846C57"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1.1</w:t>
            </w:r>
          </w:p>
        </w:tc>
        <w:tc>
          <w:tcPr>
            <w:tcW w:w="8234" w:type="dxa"/>
          </w:tcPr>
          <w:p w14:paraId="723CE9CB" w14:textId="40E722E8" w:rsidR="005870FF" w:rsidRPr="004A6DCC" w:rsidRDefault="005870FF" w:rsidP="00060D4E">
            <w:pPr>
              <w:rPr>
                <w:rFonts w:ascii="Times New Roman" w:hAnsi="Times New Roman" w:cs="Times New Roman"/>
                <w:b/>
                <w:iCs/>
                <w:sz w:val="28"/>
                <w:szCs w:val="28"/>
                <w:lang w:val="kk-KZ"/>
              </w:rPr>
            </w:pPr>
            <w:r w:rsidRPr="004A6DCC">
              <w:rPr>
                <w:rFonts w:ascii="Times New Roman" w:hAnsi="Times New Roman" w:cs="Times New Roman"/>
                <w:iCs/>
                <w:sz w:val="28"/>
                <w:szCs w:val="28"/>
                <w:lang w:val="kk-KZ"/>
              </w:rPr>
              <w:t>Графен, құрылысы, синтезі және қасиеттері мен қолданылуы.....</w:t>
            </w:r>
            <w:r w:rsidR="00692843" w:rsidRPr="004A6DCC">
              <w:rPr>
                <w:rFonts w:ascii="Times New Roman" w:hAnsi="Times New Roman" w:cs="Times New Roman"/>
                <w:iCs/>
                <w:sz w:val="28"/>
                <w:szCs w:val="28"/>
                <w:lang w:val="kk-KZ"/>
              </w:rPr>
              <w:t>....</w:t>
            </w:r>
          </w:p>
        </w:tc>
        <w:tc>
          <w:tcPr>
            <w:tcW w:w="854" w:type="dxa"/>
          </w:tcPr>
          <w:p w14:paraId="25E206AF"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11</w:t>
            </w:r>
          </w:p>
        </w:tc>
      </w:tr>
      <w:tr w:rsidR="004A6DCC" w:rsidRPr="004A6DCC" w14:paraId="5756CE4E" w14:textId="77777777" w:rsidTr="00692843">
        <w:tc>
          <w:tcPr>
            <w:tcW w:w="805" w:type="dxa"/>
          </w:tcPr>
          <w:p w14:paraId="5B7B5763"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1.2</w:t>
            </w:r>
          </w:p>
        </w:tc>
        <w:tc>
          <w:tcPr>
            <w:tcW w:w="8234" w:type="dxa"/>
          </w:tcPr>
          <w:p w14:paraId="25D45080" w14:textId="4D48974D" w:rsidR="005870FF" w:rsidRPr="004A6DCC" w:rsidRDefault="005870FF" w:rsidP="00060D4E">
            <w:pPr>
              <w:rPr>
                <w:rFonts w:ascii="Times New Roman" w:hAnsi="Times New Roman" w:cs="Times New Roman"/>
                <w:b/>
                <w:iCs/>
                <w:sz w:val="28"/>
                <w:szCs w:val="28"/>
                <w:lang w:val="kk-KZ"/>
              </w:rPr>
            </w:pPr>
            <w:r w:rsidRPr="004A6DCC">
              <w:rPr>
                <w:rFonts w:ascii="Times New Roman" w:hAnsi="Times New Roman" w:cs="Times New Roman"/>
                <w:iCs/>
                <w:sz w:val="28"/>
                <w:szCs w:val="28"/>
                <w:lang w:val="en-US"/>
              </w:rPr>
              <w:t>GO</w:t>
            </w:r>
            <w:r w:rsidRPr="004A6DCC">
              <w:rPr>
                <w:rFonts w:ascii="Times New Roman" w:hAnsi="Times New Roman" w:cs="Times New Roman"/>
                <w:iCs/>
                <w:sz w:val="28"/>
                <w:szCs w:val="28"/>
                <w:lang w:val="kk-KZ"/>
              </w:rPr>
              <w:t>, құрылысы, синтезі, қасиеттері..................................................</w:t>
            </w:r>
            <w:r w:rsidR="00692843" w:rsidRPr="004A6DCC">
              <w:rPr>
                <w:rFonts w:ascii="Times New Roman" w:hAnsi="Times New Roman" w:cs="Times New Roman"/>
                <w:iCs/>
                <w:sz w:val="28"/>
                <w:szCs w:val="28"/>
                <w:lang w:val="kk-KZ"/>
              </w:rPr>
              <w:t>....</w:t>
            </w:r>
          </w:p>
        </w:tc>
        <w:tc>
          <w:tcPr>
            <w:tcW w:w="854" w:type="dxa"/>
          </w:tcPr>
          <w:p w14:paraId="5D2108AD"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22</w:t>
            </w:r>
          </w:p>
        </w:tc>
      </w:tr>
      <w:tr w:rsidR="004A6DCC" w:rsidRPr="004A6DCC" w14:paraId="251CF847" w14:textId="77777777" w:rsidTr="00692843">
        <w:tc>
          <w:tcPr>
            <w:tcW w:w="805" w:type="dxa"/>
          </w:tcPr>
          <w:p w14:paraId="38357109" w14:textId="77777777" w:rsidR="005870FF" w:rsidRPr="004A6DCC" w:rsidRDefault="005870FF" w:rsidP="00060D4E">
            <w:pPr>
              <w:rPr>
                <w:rFonts w:ascii="Times New Roman" w:hAnsi="Times New Roman" w:cs="Times New Roman"/>
                <w:bCs/>
                <w:sz w:val="28"/>
                <w:szCs w:val="28"/>
                <w:lang w:val="en-US"/>
              </w:rPr>
            </w:pPr>
            <w:r w:rsidRPr="004A6DCC">
              <w:rPr>
                <w:rFonts w:ascii="Times New Roman" w:hAnsi="Times New Roman" w:cs="Times New Roman"/>
                <w:bCs/>
                <w:sz w:val="28"/>
                <w:szCs w:val="28"/>
                <w:lang w:val="en-US"/>
              </w:rPr>
              <w:t>1.3</w:t>
            </w:r>
          </w:p>
        </w:tc>
        <w:tc>
          <w:tcPr>
            <w:tcW w:w="8234" w:type="dxa"/>
          </w:tcPr>
          <w:p w14:paraId="753E32EB" w14:textId="716A7275" w:rsidR="005870FF" w:rsidRPr="004A6DCC" w:rsidRDefault="005870FF" w:rsidP="00060D4E">
            <w:pPr>
              <w:ind w:right="-218"/>
              <w:rPr>
                <w:rFonts w:ascii="Times New Roman" w:hAnsi="Times New Roman" w:cs="Times New Roman"/>
                <w:iCs/>
                <w:sz w:val="28"/>
                <w:szCs w:val="28"/>
                <w:lang w:val="kk-KZ"/>
              </w:rPr>
            </w:pPr>
            <w:bookmarkStart w:id="4" w:name="_Hlk158335506"/>
            <w:r w:rsidRPr="004A6DCC">
              <w:rPr>
                <w:rFonts w:ascii="Times New Roman" w:hAnsi="Times New Roman" w:cs="Times New Roman"/>
                <w:iCs/>
                <w:sz w:val="28"/>
                <w:szCs w:val="28"/>
                <w:lang w:val="kk-KZ"/>
              </w:rPr>
              <w:t>Магниттік шпинель-феррит НБ-нің құрылымы және магниттік қасиеттері</w:t>
            </w:r>
            <w:bookmarkEnd w:id="4"/>
            <w:r w:rsidRPr="004A6DCC">
              <w:rPr>
                <w:rFonts w:ascii="Times New Roman" w:hAnsi="Times New Roman" w:cs="Times New Roman"/>
                <w:iCs/>
                <w:sz w:val="28"/>
                <w:szCs w:val="28"/>
                <w:lang w:val="kk-KZ"/>
              </w:rPr>
              <w:t>............................................................................................</w:t>
            </w:r>
            <w:r w:rsidR="00692843" w:rsidRPr="004A6DCC">
              <w:rPr>
                <w:rFonts w:ascii="Times New Roman" w:hAnsi="Times New Roman" w:cs="Times New Roman"/>
                <w:iCs/>
                <w:sz w:val="28"/>
                <w:szCs w:val="28"/>
                <w:lang w:val="kk-KZ"/>
              </w:rPr>
              <w:t>....</w:t>
            </w:r>
          </w:p>
        </w:tc>
        <w:tc>
          <w:tcPr>
            <w:tcW w:w="854" w:type="dxa"/>
          </w:tcPr>
          <w:p w14:paraId="6E345A9A" w14:textId="77777777" w:rsidR="005870FF" w:rsidRPr="004A6DCC" w:rsidRDefault="005870FF" w:rsidP="00060D4E">
            <w:pPr>
              <w:rPr>
                <w:rFonts w:ascii="Times New Roman" w:hAnsi="Times New Roman" w:cs="Times New Roman"/>
                <w:bCs/>
                <w:sz w:val="28"/>
                <w:szCs w:val="28"/>
                <w:lang w:val="kk-KZ"/>
              </w:rPr>
            </w:pPr>
          </w:p>
          <w:p w14:paraId="6984C240"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24</w:t>
            </w:r>
          </w:p>
        </w:tc>
      </w:tr>
      <w:tr w:rsidR="004A6DCC" w:rsidRPr="004A6DCC" w14:paraId="347A8E6B" w14:textId="77777777" w:rsidTr="00692843">
        <w:tc>
          <w:tcPr>
            <w:tcW w:w="805" w:type="dxa"/>
          </w:tcPr>
          <w:p w14:paraId="636D8C44" w14:textId="77777777" w:rsidR="005870FF" w:rsidRPr="004A6DCC" w:rsidRDefault="005870FF" w:rsidP="00060D4E">
            <w:pPr>
              <w:rPr>
                <w:rFonts w:ascii="Times New Roman" w:hAnsi="Times New Roman" w:cs="Times New Roman"/>
                <w:bCs/>
                <w:sz w:val="28"/>
                <w:szCs w:val="28"/>
                <w:lang w:val="en-US"/>
              </w:rPr>
            </w:pPr>
            <w:r w:rsidRPr="004A6DCC">
              <w:rPr>
                <w:rFonts w:ascii="Times New Roman" w:hAnsi="Times New Roman" w:cs="Times New Roman"/>
                <w:bCs/>
                <w:sz w:val="28"/>
                <w:szCs w:val="28"/>
                <w:lang w:val="kk-KZ"/>
              </w:rPr>
              <w:t>1.</w:t>
            </w:r>
            <w:r w:rsidRPr="004A6DCC">
              <w:rPr>
                <w:rFonts w:ascii="Times New Roman" w:hAnsi="Times New Roman" w:cs="Times New Roman"/>
                <w:bCs/>
                <w:sz w:val="28"/>
                <w:szCs w:val="28"/>
                <w:lang w:val="en-US"/>
              </w:rPr>
              <w:t>4</w:t>
            </w:r>
          </w:p>
        </w:tc>
        <w:tc>
          <w:tcPr>
            <w:tcW w:w="8234" w:type="dxa"/>
          </w:tcPr>
          <w:p w14:paraId="7CAAE9B0" w14:textId="339557E5" w:rsidR="005870FF" w:rsidRPr="004A6DCC" w:rsidRDefault="005870FF" w:rsidP="00060D4E">
            <w:pPr>
              <w:ind w:right="-34"/>
              <w:rPr>
                <w:rFonts w:ascii="Times New Roman" w:hAnsi="Times New Roman" w:cs="Times New Roman"/>
                <w:iCs/>
                <w:sz w:val="28"/>
                <w:szCs w:val="28"/>
                <w:lang w:val="kk-KZ"/>
              </w:rPr>
            </w:pPr>
            <w:r w:rsidRPr="004A6DCC">
              <w:rPr>
                <w:rFonts w:ascii="Times New Roman" w:hAnsi="Times New Roman" w:cs="Times New Roman"/>
                <w:iCs/>
                <w:sz w:val="28"/>
                <w:szCs w:val="28"/>
                <w:lang w:val="kk-KZ"/>
              </w:rPr>
              <w:t>Графен негізіндегі гидрофобты магнитті НМ.................................</w:t>
            </w:r>
            <w:r w:rsidR="00692843" w:rsidRPr="004A6DCC">
              <w:rPr>
                <w:rFonts w:ascii="Times New Roman" w:hAnsi="Times New Roman" w:cs="Times New Roman"/>
                <w:iCs/>
                <w:sz w:val="28"/>
                <w:szCs w:val="28"/>
                <w:lang w:val="kk-KZ"/>
              </w:rPr>
              <w:t>....</w:t>
            </w:r>
          </w:p>
        </w:tc>
        <w:tc>
          <w:tcPr>
            <w:tcW w:w="854" w:type="dxa"/>
          </w:tcPr>
          <w:p w14:paraId="43D3EEBD"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26</w:t>
            </w:r>
          </w:p>
        </w:tc>
      </w:tr>
      <w:tr w:rsidR="004A6DCC" w:rsidRPr="004A6DCC" w14:paraId="6F73024E" w14:textId="77777777" w:rsidTr="00692843">
        <w:tc>
          <w:tcPr>
            <w:tcW w:w="805" w:type="dxa"/>
          </w:tcPr>
          <w:p w14:paraId="5CB67CD4" w14:textId="77777777" w:rsidR="005870FF" w:rsidRPr="004A6DCC" w:rsidRDefault="005870FF" w:rsidP="00060D4E">
            <w:pPr>
              <w:rPr>
                <w:rFonts w:ascii="Times New Roman" w:hAnsi="Times New Roman" w:cs="Times New Roman"/>
                <w:bCs/>
                <w:sz w:val="28"/>
                <w:szCs w:val="28"/>
                <w:lang w:val="kk-KZ"/>
              </w:rPr>
            </w:pPr>
          </w:p>
        </w:tc>
        <w:tc>
          <w:tcPr>
            <w:tcW w:w="8234" w:type="dxa"/>
          </w:tcPr>
          <w:p w14:paraId="5FDFC8AD" w14:textId="64890F23" w:rsidR="005870FF" w:rsidRPr="004A6DCC" w:rsidRDefault="005870FF" w:rsidP="00060D4E">
            <w:pPr>
              <w:tabs>
                <w:tab w:val="left" w:pos="851"/>
              </w:tabs>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1 – бөлім бойынша қорытынды.........................................................</w:t>
            </w:r>
            <w:r w:rsidR="00692843" w:rsidRPr="004A6DCC">
              <w:rPr>
                <w:rFonts w:ascii="Times New Roman" w:hAnsi="Times New Roman" w:cs="Times New Roman"/>
                <w:sz w:val="28"/>
                <w:szCs w:val="28"/>
                <w:lang w:val="kk-KZ"/>
              </w:rPr>
              <w:t>....</w:t>
            </w:r>
          </w:p>
        </w:tc>
        <w:tc>
          <w:tcPr>
            <w:tcW w:w="854" w:type="dxa"/>
          </w:tcPr>
          <w:p w14:paraId="272271C3"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34</w:t>
            </w:r>
          </w:p>
        </w:tc>
      </w:tr>
      <w:tr w:rsidR="004A6DCC" w:rsidRPr="004A6DCC" w14:paraId="421338E4" w14:textId="77777777" w:rsidTr="00692843">
        <w:tc>
          <w:tcPr>
            <w:tcW w:w="805" w:type="dxa"/>
          </w:tcPr>
          <w:p w14:paraId="2A2C5A95" w14:textId="77777777" w:rsidR="005870FF" w:rsidRPr="004A6DCC" w:rsidRDefault="005870FF" w:rsidP="00060D4E">
            <w:pPr>
              <w:rPr>
                <w:rFonts w:ascii="Times New Roman" w:hAnsi="Times New Roman" w:cs="Times New Roman"/>
                <w:b/>
                <w:sz w:val="28"/>
                <w:szCs w:val="28"/>
                <w:lang w:val="kk-KZ"/>
              </w:rPr>
            </w:pPr>
            <w:r w:rsidRPr="004A6DCC">
              <w:rPr>
                <w:rFonts w:ascii="Times New Roman" w:hAnsi="Times New Roman" w:cs="Times New Roman"/>
                <w:b/>
                <w:sz w:val="28"/>
                <w:szCs w:val="28"/>
                <w:lang w:val="kk-KZ"/>
              </w:rPr>
              <w:t>2</w:t>
            </w:r>
          </w:p>
        </w:tc>
        <w:tc>
          <w:tcPr>
            <w:tcW w:w="8234" w:type="dxa"/>
          </w:tcPr>
          <w:p w14:paraId="029BBD81" w14:textId="57C9E1ED" w:rsidR="005870FF" w:rsidRPr="004A6DCC" w:rsidRDefault="005870FF" w:rsidP="00060D4E">
            <w:pPr>
              <w:ind w:right="-103"/>
              <w:rPr>
                <w:rFonts w:ascii="Times New Roman" w:hAnsi="Times New Roman" w:cs="Times New Roman"/>
                <w:b/>
                <w:sz w:val="28"/>
                <w:szCs w:val="28"/>
                <w:lang w:val="kk-KZ"/>
              </w:rPr>
            </w:pPr>
            <w:r w:rsidRPr="004A6DCC">
              <w:rPr>
                <w:rFonts w:ascii="Times New Roman" w:hAnsi="Times New Roman" w:cs="Times New Roman"/>
                <w:b/>
                <w:sz w:val="28"/>
                <w:szCs w:val="28"/>
                <w:lang w:val="kk-KZ"/>
              </w:rPr>
              <w:t>ЭКСПЕРИМЕНТТІК БӨЛІМ</w:t>
            </w:r>
            <w:r w:rsidRPr="004A6DCC">
              <w:rPr>
                <w:rFonts w:ascii="Times New Roman" w:hAnsi="Times New Roman" w:cs="Times New Roman"/>
                <w:bCs/>
                <w:sz w:val="28"/>
                <w:szCs w:val="28"/>
                <w:lang w:val="kk-KZ"/>
              </w:rPr>
              <w:t>........................................................</w:t>
            </w:r>
            <w:r w:rsidR="00692843" w:rsidRPr="004A6DCC">
              <w:rPr>
                <w:rFonts w:ascii="Times New Roman" w:hAnsi="Times New Roman" w:cs="Times New Roman"/>
                <w:bCs/>
                <w:sz w:val="28"/>
                <w:szCs w:val="28"/>
                <w:lang w:val="kk-KZ"/>
              </w:rPr>
              <w:t>....</w:t>
            </w:r>
          </w:p>
        </w:tc>
        <w:tc>
          <w:tcPr>
            <w:tcW w:w="854" w:type="dxa"/>
          </w:tcPr>
          <w:p w14:paraId="2BC1BA42" w14:textId="499258FD"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w:t>
            </w:r>
            <w:r w:rsidR="00305AD0" w:rsidRPr="004A6DCC">
              <w:rPr>
                <w:rFonts w:ascii="Times New Roman" w:hAnsi="Times New Roman" w:cs="Times New Roman"/>
                <w:bCs/>
                <w:sz w:val="28"/>
                <w:szCs w:val="28"/>
                <w:lang w:val="kk-KZ"/>
              </w:rPr>
              <w:t>5</w:t>
            </w:r>
          </w:p>
        </w:tc>
      </w:tr>
      <w:tr w:rsidR="004A6DCC" w:rsidRPr="004A6DCC" w14:paraId="5A1E0E67" w14:textId="77777777" w:rsidTr="00692843">
        <w:tc>
          <w:tcPr>
            <w:tcW w:w="805" w:type="dxa"/>
          </w:tcPr>
          <w:p w14:paraId="767A552C"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2.1</w:t>
            </w:r>
          </w:p>
        </w:tc>
        <w:tc>
          <w:tcPr>
            <w:tcW w:w="8234" w:type="dxa"/>
          </w:tcPr>
          <w:p w14:paraId="4E226ABA" w14:textId="449A6E46" w:rsidR="005870FF" w:rsidRPr="004A6DCC" w:rsidRDefault="005870FF" w:rsidP="00060D4E">
            <w:pPr>
              <w:ind w:right="-103"/>
              <w:rPr>
                <w:rFonts w:ascii="Times New Roman" w:hAnsi="Times New Roman" w:cs="Times New Roman"/>
                <w:bCs/>
                <w:sz w:val="28"/>
                <w:szCs w:val="28"/>
                <w:lang w:val="kk-KZ"/>
              </w:rPr>
            </w:pPr>
            <w:r w:rsidRPr="004A6DCC">
              <w:rPr>
                <w:rFonts w:ascii="Times New Roman" w:hAnsi="Times New Roman" w:cs="Times New Roman"/>
                <w:bCs/>
                <w:sz w:val="28"/>
                <w:szCs w:val="28"/>
                <w:lang w:val="kk-KZ"/>
              </w:rPr>
              <w:t>Зерттеу нысандары мен әдістері.......................................................</w:t>
            </w:r>
            <w:r w:rsidR="00692843" w:rsidRPr="004A6DCC">
              <w:rPr>
                <w:rFonts w:ascii="Times New Roman" w:hAnsi="Times New Roman" w:cs="Times New Roman"/>
                <w:bCs/>
                <w:sz w:val="28"/>
                <w:szCs w:val="28"/>
                <w:lang w:val="kk-KZ"/>
              </w:rPr>
              <w:t>.....</w:t>
            </w:r>
          </w:p>
        </w:tc>
        <w:tc>
          <w:tcPr>
            <w:tcW w:w="854" w:type="dxa"/>
          </w:tcPr>
          <w:p w14:paraId="19653139" w14:textId="7B20F54B"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w:t>
            </w:r>
            <w:r w:rsidR="00305AD0" w:rsidRPr="004A6DCC">
              <w:rPr>
                <w:rFonts w:ascii="Times New Roman" w:hAnsi="Times New Roman" w:cs="Times New Roman"/>
                <w:bCs/>
                <w:sz w:val="28"/>
                <w:szCs w:val="28"/>
                <w:lang w:val="kk-KZ"/>
              </w:rPr>
              <w:t>5</w:t>
            </w:r>
          </w:p>
        </w:tc>
      </w:tr>
      <w:tr w:rsidR="004A6DCC" w:rsidRPr="004A6DCC" w14:paraId="4BBF85EF" w14:textId="77777777" w:rsidTr="00692843">
        <w:tc>
          <w:tcPr>
            <w:tcW w:w="805" w:type="dxa"/>
          </w:tcPr>
          <w:p w14:paraId="4E1B762F"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 xml:space="preserve">2.2 </w:t>
            </w:r>
          </w:p>
        </w:tc>
        <w:tc>
          <w:tcPr>
            <w:tcW w:w="8234" w:type="dxa"/>
          </w:tcPr>
          <w:p w14:paraId="0E91D114" w14:textId="11149C5A" w:rsidR="005870FF" w:rsidRPr="004A6DCC" w:rsidRDefault="005870FF" w:rsidP="00060D4E">
            <w:pPr>
              <w:ind w:right="-103"/>
              <w:rPr>
                <w:rFonts w:ascii="Times New Roman" w:hAnsi="Times New Roman" w:cs="Times New Roman"/>
                <w:bCs/>
                <w:sz w:val="28"/>
                <w:szCs w:val="28"/>
                <w:lang w:val="kk-KZ"/>
              </w:rPr>
            </w:pPr>
            <w:r w:rsidRPr="004A6DCC">
              <w:rPr>
                <w:rFonts w:ascii="Times New Roman" w:hAnsi="Times New Roman" w:cs="Times New Roman"/>
                <w:bCs/>
                <w:sz w:val="28"/>
                <w:szCs w:val="28"/>
                <w:lang w:val="en-US"/>
              </w:rPr>
              <w:t>G</w:t>
            </w:r>
            <w:r w:rsidRPr="004A6DCC">
              <w:rPr>
                <w:rFonts w:ascii="Times New Roman" w:hAnsi="Times New Roman" w:cs="Times New Roman"/>
                <w:bCs/>
                <w:sz w:val="28"/>
                <w:szCs w:val="28"/>
                <w:lang w:val="kk-KZ"/>
              </w:rPr>
              <w:t>О және RGО синтезі........................................................................</w:t>
            </w:r>
            <w:r w:rsidR="00692843" w:rsidRPr="004A6DCC">
              <w:rPr>
                <w:rFonts w:ascii="Times New Roman" w:hAnsi="Times New Roman" w:cs="Times New Roman"/>
                <w:bCs/>
                <w:sz w:val="28"/>
                <w:szCs w:val="28"/>
                <w:lang w:val="kk-KZ"/>
              </w:rPr>
              <w:t>.....</w:t>
            </w:r>
          </w:p>
        </w:tc>
        <w:tc>
          <w:tcPr>
            <w:tcW w:w="854" w:type="dxa"/>
          </w:tcPr>
          <w:p w14:paraId="0B0EA43E" w14:textId="64AEFED2"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w:t>
            </w:r>
            <w:r w:rsidR="00E8040C" w:rsidRPr="004A6DCC">
              <w:rPr>
                <w:rFonts w:ascii="Times New Roman" w:hAnsi="Times New Roman" w:cs="Times New Roman"/>
                <w:bCs/>
                <w:sz w:val="28"/>
                <w:szCs w:val="28"/>
                <w:lang w:val="kk-KZ"/>
              </w:rPr>
              <w:t>0</w:t>
            </w:r>
          </w:p>
        </w:tc>
      </w:tr>
      <w:tr w:rsidR="004A6DCC" w:rsidRPr="004A6DCC" w14:paraId="20510E4B" w14:textId="77777777" w:rsidTr="00692843">
        <w:tc>
          <w:tcPr>
            <w:tcW w:w="805" w:type="dxa"/>
          </w:tcPr>
          <w:p w14:paraId="0D82107F"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2.3</w:t>
            </w:r>
          </w:p>
        </w:tc>
        <w:tc>
          <w:tcPr>
            <w:tcW w:w="8234" w:type="dxa"/>
          </w:tcPr>
          <w:p w14:paraId="51BF967A" w14:textId="191FE783" w:rsidR="005870FF" w:rsidRPr="004A6DCC" w:rsidRDefault="005870FF" w:rsidP="00060D4E">
            <w:pPr>
              <w:ind w:right="-176"/>
              <w:rPr>
                <w:rFonts w:ascii="Times New Roman" w:hAnsi="Times New Roman" w:cs="Times New Roman"/>
                <w:bCs/>
                <w:sz w:val="28"/>
                <w:szCs w:val="28"/>
                <w:lang w:val="kk-KZ"/>
              </w:rPr>
            </w:pPr>
            <w:r w:rsidRPr="004A6DCC">
              <w:rPr>
                <w:rFonts w:ascii="Times New Roman" w:hAnsi="Times New Roman" w:cs="Times New Roman"/>
                <w:bCs/>
                <w:iCs/>
                <w:sz w:val="28"/>
                <w:szCs w:val="28"/>
                <w:lang w:val="kk-KZ"/>
              </w:rPr>
              <w:t>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sz w:val="28"/>
                <w:szCs w:val="28"/>
                <w:vertAlign w:val="subscript"/>
                <w:lang w:val="kk-KZ"/>
              </w:rPr>
              <w:t>4</w:t>
            </w:r>
            <w:r w:rsidRPr="004A6DCC">
              <w:rPr>
                <w:rFonts w:ascii="Times New Roman" w:hAnsi="Times New Roman" w:cs="Times New Roman"/>
                <w:bCs/>
                <w:iCs/>
                <w:sz w:val="28"/>
                <w:szCs w:val="28"/>
                <w:lang w:val="kk-KZ"/>
              </w:rPr>
              <w:t xml:space="preserve"> магниттік НБ-нің алынуы</w:t>
            </w:r>
            <w:r w:rsidRPr="004A6DCC">
              <w:rPr>
                <w:rFonts w:ascii="Times New Roman" w:hAnsi="Times New Roman" w:cs="Times New Roman"/>
                <w:bCs/>
                <w:sz w:val="28"/>
                <w:szCs w:val="28"/>
                <w:lang w:val="kk-KZ"/>
              </w:rPr>
              <w:t>..................................................</w:t>
            </w:r>
            <w:r w:rsidR="00692843" w:rsidRPr="004A6DCC">
              <w:rPr>
                <w:rFonts w:ascii="Times New Roman" w:hAnsi="Times New Roman" w:cs="Times New Roman"/>
                <w:bCs/>
                <w:sz w:val="28"/>
                <w:szCs w:val="28"/>
                <w:lang w:val="kk-KZ"/>
              </w:rPr>
              <w:t>.....</w:t>
            </w:r>
          </w:p>
        </w:tc>
        <w:tc>
          <w:tcPr>
            <w:tcW w:w="854" w:type="dxa"/>
          </w:tcPr>
          <w:p w14:paraId="3DFCA4F5" w14:textId="54000515"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w:t>
            </w:r>
            <w:r w:rsidR="00E8040C" w:rsidRPr="004A6DCC">
              <w:rPr>
                <w:rFonts w:ascii="Times New Roman" w:hAnsi="Times New Roman" w:cs="Times New Roman"/>
                <w:bCs/>
                <w:sz w:val="28"/>
                <w:szCs w:val="28"/>
                <w:lang w:val="kk-KZ"/>
              </w:rPr>
              <w:t>1</w:t>
            </w:r>
          </w:p>
        </w:tc>
      </w:tr>
      <w:tr w:rsidR="004A6DCC" w:rsidRPr="004A6DCC" w14:paraId="244910FA" w14:textId="77777777" w:rsidTr="00692843">
        <w:tc>
          <w:tcPr>
            <w:tcW w:w="805" w:type="dxa"/>
          </w:tcPr>
          <w:p w14:paraId="609E0B11"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2.4</w:t>
            </w:r>
          </w:p>
        </w:tc>
        <w:tc>
          <w:tcPr>
            <w:tcW w:w="8234" w:type="dxa"/>
          </w:tcPr>
          <w:p w14:paraId="2A1B7161" w14:textId="5C067C73" w:rsidR="005870FF" w:rsidRPr="004A6DCC" w:rsidRDefault="005870FF" w:rsidP="00060D4E">
            <w:pPr>
              <w:ind w:right="-34"/>
              <w:rPr>
                <w:rFonts w:ascii="Times New Roman" w:hAnsi="Times New Roman" w:cs="Times New Roman"/>
                <w:b/>
                <w:sz w:val="28"/>
                <w:szCs w:val="28"/>
                <w:lang w:val="kk-KZ"/>
              </w:rPr>
            </w:pPr>
            <w:r w:rsidRPr="004A6DCC">
              <w:rPr>
                <w:rFonts w:ascii="Times New Roman" w:hAnsi="Times New Roman" w:cs="Times New Roman"/>
                <w:bCs/>
                <w:iCs/>
                <w:sz w:val="28"/>
                <w:szCs w:val="28"/>
                <w:lang w:val="kk-KZ"/>
              </w:rPr>
              <w:t>Супергидрофобты магнитті материалдардың дайындалуы...........</w:t>
            </w:r>
            <w:r w:rsidR="00692843" w:rsidRPr="004A6DCC">
              <w:rPr>
                <w:rFonts w:ascii="Times New Roman" w:hAnsi="Times New Roman" w:cs="Times New Roman"/>
                <w:bCs/>
                <w:iCs/>
                <w:sz w:val="28"/>
                <w:szCs w:val="28"/>
                <w:lang w:val="kk-KZ"/>
              </w:rPr>
              <w:t>.....</w:t>
            </w:r>
          </w:p>
        </w:tc>
        <w:tc>
          <w:tcPr>
            <w:tcW w:w="854" w:type="dxa"/>
          </w:tcPr>
          <w:p w14:paraId="79D966C8" w14:textId="064331D1"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w:t>
            </w:r>
            <w:r w:rsidR="00E8040C" w:rsidRPr="004A6DCC">
              <w:rPr>
                <w:rFonts w:ascii="Times New Roman" w:hAnsi="Times New Roman" w:cs="Times New Roman"/>
                <w:bCs/>
                <w:sz w:val="28"/>
                <w:szCs w:val="28"/>
                <w:lang w:val="kk-KZ"/>
              </w:rPr>
              <w:t>3</w:t>
            </w:r>
          </w:p>
        </w:tc>
      </w:tr>
      <w:tr w:rsidR="004A6DCC" w:rsidRPr="004A6DCC" w14:paraId="56B7D5C8" w14:textId="77777777" w:rsidTr="00692843">
        <w:tc>
          <w:tcPr>
            <w:tcW w:w="805" w:type="dxa"/>
          </w:tcPr>
          <w:p w14:paraId="221D0649"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2.5</w:t>
            </w:r>
          </w:p>
        </w:tc>
        <w:tc>
          <w:tcPr>
            <w:tcW w:w="8234" w:type="dxa"/>
          </w:tcPr>
          <w:p w14:paraId="4E86F297" w14:textId="4C7B6883" w:rsidR="005870FF" w:rsidRPr="004A6DCC" w:rsidRDefault="005870FF" w:rsidP="00060D4E">
            <w:pPr>
              <w:ind w:right="-176"/>
              <w:rPr>
                <w:rFonts w:ascii="Times New Roman" w:hAnsi="Times New Roman" w:cs="Times New Roman"/>
                <w:bCs/>
                <w:sz w:val="28"/>
                <w:szCs w:val="28"/>
                <w:lang w:val="kk-KZ"/>
              </w:rPr>
            </w:pPr>
            <w:bookmarkStart w:id="5" w:name="_Hlk159505851"/>
            <w:r w:rsidRPr="004A6DCC">
              <w:rPr>
                <w:rFonts w:ascii="Times New Roman" w:hAnsi="Times New Roman" w:cs="Times New Roman"/>
                <w:bCs/>
                <w:iCs/>
                <w:sz w:val="28"/>
                <w:szCs w:val="28"/>
                <w:lang w:val="kk-KZ"/>
              </w:rPr>
              <w:t>Супергидрофобты магнитті материалдардың селективтілігі мен қайта өңдеуге қабілеттілігін зерттеу</w:t>
            </w:r>
            <w:bookmarkEnd w:id="5"/>
            <w:r w:rsidR="00901427" w:rsidRPr="004A6DCC">
              <w:rPr>
                <w:rFonts w:ascii="Times New Roman" w:hAnsi="Times New Roman" w:cs="Times New Roman"/>
                <w:bCs/>
                <w:sz w:val="28"/>
                <w:szCs w:val="28"/>
                <w:lang w:val="kk-KZ"/>
              </w:rPr>
              <w:t xml:space="preserve"> әдістері</w:t>
            </w:r>
            <w:r w:rsidRPr="004A6DCC">
              <w:rPr>
                <w:rFonts w:ascii="Times New Roman" w:hAnsi="Times New Roman" w:cs="Times New Roman"/>
                <w:bCs/>
                <w:sz w:val="28"/>
                <w:szCs w:val="28"/>
                <w:lang w:val="kk-KZ"/>
              </w:rPr>
              <w:t>...................................</w:t>
            </w:r>
            <w:r w:rsidR="00692843" w:rsidRPr="004A6DCC">
              <w:rPr>
                <w:rFonts w:ascii="Times New Roman" w:hAnsi="Times New Roman" w:cs="Times New Roman"/>
                <w:bCs/>
                <w:sz w:val="28"/>
                <w:szCs w:val="28"/>
                <w:lang w:val="kk-KZ"/>
              </w:rPr>
              <w:t>.....</w:t>
            </w:r>
          </w:p>
        </w:tc>
        <w:tc>
          <w:tcPr>
            <w:tcW w:w="854" w:type="dxa"/>
          </w:tcPr>
          <w:p w14:paraId="2A155D0E" w14:textId="77777777" w:rsidR="005870FF" w:rsidRPr="004A6DCC" w:rsidRDefault="005870FF" w:rsidP="00060D4E">
            <w:pPr>
              <w:rPr>
                <w:rFonts w:ascii="Times New Roman" w:hAnsi="Times New Roman" w:cs="Times New Roman"/>
                <w:bCs/>
                <w:sz w:val="28"/>
                <w:szCs w:val="28"/>
                <w:lang w:val="kk-KZ"/>
              </w:rPr>
            </w:pPr>
          </w:p>
          <w:p w14:paraId="109F9F88" w14:textId="34AA2889"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w:t>
            </w:r>
            <w:r w:rsidR="00901427" w:rsidRPr="004A6DCC">
              <w:rPr>
                <w:rFonts w:ascii="Times New Roman" w:hAnsi="Times New Roman" w:cs="Times New Roman"/>
                <w:bCs/>
                <w:sz w:val="28"/>
                <w:szCs w:val="28"/>
                <w:lang w:val="kk-KZ"/>
              </w:rPr>
              <w:t>5</w:t>
            </w:r>
          </w:p>
        </w:tc>
      </w:tr>
      <w:tr w:rsidR="004A6DCC" w:rsidRPr="004A6DCC" w14:paraId="47EFEDE0" w14:textId="77777777" w:rsidTr="00692843">
        <w:tc>
          <w:tcPr>
            <w:tcW w:w="805" w:type="dxa"/>
          </w:tcPr>
          <w:p w14:paraId="65914E64"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2.6</w:t>
            </w:r>
          </w:p>
        </w:tc>
        <w:tc>
          <w:tcPr>
            <w:tcW w:w="8234" w:type="dxa"/>
          </w:tcPr>
          <w:p w14:paraId="12795262" w14:textId="1D6A7B2B" w:rsidR="005870FF" w:rsidRPr="004A6DCC" w:rsidRDefault="005870FF" w:rsidP="00060D4E">
            <w:pPr>
              <w:tabs>
                <w:tab w:val="left" w:pos="426"/>
              </w:tabs>
              <w:jc w:val="both"/>
              <w:rPr>
                <w:rFonts w:ascii="Times New Roman" w:hAnsi="Times New Roman" w:cs="Times New Roman"/>
                <w:iCs/>
                <w:sz w:val="28"/>
                <w:szCs w:val="28"/>
                <w:lang w:val="kk-KZ"/>
              </w:rPr>
            </w:pPr>
            <w:r w:rsidRPr="004A6DCC">
              <w:rPr>
                <w:rFonts w:ascii="Times New Roman" w:hAnsi="Times New Roman" w:cs="Times New Roman"/>
                <w:sz w:val="28"/>
                <w:szCs w:val="28"/>
                <w:lang w:val="kk-KZ"/>
              </w:rPr>
              <w:t>Есептеулер...........................................................................................</w:t>
            </w:r>
            <w:r w:rsidR="00692843" w:rsidRPr="004A6DCC">
              <w:rPr>
                <w:rFonts w:ascii="Times New Roman" w:hAnsi="Times New Roman" w:cs="Times New Roman"/>
                <w:sz w:val="28"/>
                <w:szCs w:val="28"/>
                <w:lang w:val="kk-KZ"/>
              </w:rPr>
              <w:t>....</w:t>
            </w:r>
          </w:p>
        </w:tc>
        <w:tc>
          <w:tcPr>
            <w:tcW w:w="854" w:type="dxa"/>
          </w:tcPr>
          <w:p w14:paraId="535A3D56" w14:textId="130A571D"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w:t>
            </w:r>
            <w:r w:rsidR="00901427" w:rsidRPr="004A6DCC">
              <w:rPr>
                <w:rFonts w:ascii="Times New Roman" w:hAnsi="Times New Roman" w:cs="Times New Roman"/>
                <w:bCs/>
                <w:sz w:val="28"/>
                <w:szCs w:val="28"/>
                <w:lang w:val="kk-KZ"/>
              </w:rPr>
              <w:t>6</w:t>
            </w:r>
          </w:p>
        </w:tc>
      </w:tr>
      <w:tr w:rsidR="004A6DCC" w:rsidRPr="004A6DCC" w14:paraId="57391738" w14:textId="77777777" w:rsidTr="00692843">
        <w:tc>
          <w:tcPr>
            <w:tcW w:w="805" w:type="dxa"/>
          </w:tcPr>
          <w:p w14:paraId="5A8577D9" w14:textId="77777777" w:rsidR="005870FF" w:rsidRPr="004A6DCC" w:rsidRDefault="005870FF" w:rsidP="00060D4E">
            <w:pPr>
              <w:rPr>
                <w:rFonts w:ascii="Times New Roman" w:hAnsi="Times New Roman" w:cs="Times New Roman"/>
                <w:bCs/>
                <w:sz w:val="28"/>
                <w:szCs w:val="28"/>
                <w:lang w:val="kk-KZ"/>
              </w:rPr>
            </w:pPr>
          </w:p>
        </w:tc>
        <w:tc>
          <w:tcPr>
            <w:tcW w:w="8234" w:type="dxa"/>
          </w:tcPr>
          <w:p w14:paraId="4D53B8FE" w14:textId="16617A56" w:rsidR="005870FF" w:rsidRPr="004A6DCC" w:rsidRDefault="005870FF" w:rsidP="00060D4E">
            <w:pPr>
              <w:autoSpaceDE w:val="0"/>
              <w:autoSpaceDN w:val="0"/>
              <w:adjustRightInd w:val="0"/>
              <w:jc w:val="both"/>
              <w:rPr>
                <w:rFonts w:ascii="Times New Roman" w:hAnsi="Times New Roman" w:cs="Times New Roman"/>
                <w:sz w:val="28"/>
                <w:szCs w:val="28"/>
                <w:lang w:val="kk-KZ"/>
              </w:rPr>
            </w:pPr>
            <w:r w:rsidRPr="004A6DCC">
              <w:rPr>
                <w:rFonts w:ascii="Times New Roman" w:hAnsi="Times New Roman" w:cs="Times New Roman"/>
                <w:iCs/>
                <w:sz w:val="28"/>
                <w:szCs w:val="28"/>
                <w:lang w:val="kk-KZ"/>
              </w:rPr>
              <w:t>2 – бөлім бойынша қорытынды.........................................................</w:t>
            </w:r>
            <w:r w:rsidR="00692843" w:rsidRPr="004A6DCC">
              <w:rPr>
                <w:rFonts w:ascii="Times New Roman" w:hAnsi="Times New Roman" w:cs="Times New Roman"/>
                <w:iCs/>
                <w:sz w:val="28"/>
                <w:szCs w:val="28"/>
                <w:lang w:val="kk-KZ"/>
              </w:rPr>
              <w:t>....</w:t>
            </w:r>
          </w:p>
        </w:tc>
        <w:tc>
          <w:tcPr>
            <w:tcW w:w="854" w:type="dxa"/>
          </w:tcPr>
          <w:p w14:paraId="1FECB71A" w14:textId="172B5214"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w:t>
            </w:r>
            <w:r w:rsidR="00E8040C" w:rsidRPr="004A6DCC">
              <w:rPr>
                <w:rFonts w:ascii="Times New Roman" w:hAnsi="Times New Roman" w:cs="Times New Roman"/>
                <w:bCs/>
                <w:sz w:val="28"/>
                <w:szCs w:val="28"/>
                <w:lang w:val="kk-KZ"/>
              </w:rPr>
              <w:t>7</w:t>
            </w:r>
          </w:p>
        </w:tc>
      </w:tr>
      <w:tr w:rsidR="004A6DCC" w:rsidRPr="004A6DCC" w14:paraId="04168A9C" w14:textId="77777777" w:rsidTr="00692843">
        <w:tc>
          <w:tcPr>
            <w:tcW w:w="805" w:type="dxa"/>
          </w:tcPr>
          <w:p w14:paraId="443C90B7" w14:textId="77777777" w:rsidR="005870FF" w:rsidRPr="004A6DCC" w:rsidRDefault="005870FF" w:rsidP="00060D4E">
            <w:pPr>
              <w:rPr>
                <w:rFonts w:ascii="Times New Roman" w:hAnsi="Times New Roman" w:cs="Times New Roman"/>
                <w:b/>
                <w:sz w:val="28"/>
                <w:szCs w:val="28"/>
                <w:lang w:val="kk-KZ"/>
              </w:rPr>
            </w:pPr>
            <w:r w:rsidRPr="004A6DCC">
              <w:rPr>
                <w:rFonts w:ascii="Times New Roman" w:hAnsi="Times New Roman" w:cs="Times New Roman"/>
                <w:b/>
                <w:sz w:val="28"/>
                <w:szCs w:val="28"/>
                <w:lang w:val="kk-KZ"/>
              </w:rPr>
              <w:t>3</w:t>
            </w:r>
          </w:p>
        </w:tc>
        <w:tc>
          <w:tcPr>
            <w:tcW w:w="8234" w:type="dxa"/>
          </w:tcPr>
          <w:p w14:paraId="6288A05C" w14:textId="09DBA5EF"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
                <w:sz w:val="28"/>
                <w:szCs w:val="28"/>
                <w:lang w:val="kk-KZ"/>
              </w:rPr>
              <w:t>НӘТИЖЕЛЕР ЖӘНЕ ОЛАРДЫ ТАЛҚЫЛАУ</w:t>
            </w:r>
            <w:r w:rsidRPr="004A6DCC">
              <w:rPr>
                <w:rFonts w:ascii="Times New Roman" w:hAnsi="Times New Roman" w:cs="Times New Roman"/>
                <w:bCs/>
                <w:sz w:val="28"/>
                <w:szCs w:val="28"/>
                <w:lang w:val="kk-KZ"/>
              </w:rPr>
              <w:t>.........................</w:t>
            </w:r>
            <w:r w:rsidR="00692843" w:rsidRPr="004A6DCC">
              <w:rPr>
                <w:rFonts w:ascii="Times New Roman" w:hAnsi="Times New Roman" w:cs="Times New Roman"/>
                <w:bCs/>
                <w:sz w:val="28"/>
                <w:szCs w:val="28"/>
                <w:lang w:val="kk-KZ"/>
              </w:rPr>
              <w:t>.....</w:t>
            </w:r>
          </w:p>
        </w:tc>
        <w:tc>
          <w:tcPr>
            <w:tcW w:w="854" w:type="dxa"/>
          </w:tcPr>
          <w:p w14:paraId="2E7CC822" w14:textId="7E1F0F72" w:rsidR="005870FF" w:rsidRPr="004A6DCC" w:rsidRDefault="00901427"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49</w:t>
            </w:r>
          </w:p>
        </w:tc>
      </w:tr>
      <w:tr w:rsidR="004A6DCC" w:rsidRPr="004A6DCC" w14:paraId="1902BDB9" w14:textId="77777777" w:rsidTr="00692843">
        <w:tc>
          <w:tcPr>
            <w:tcW w:w="805" w:type="dxa"/>
          </w:tcPr>
          <w:p w14:paraId="6FD0365F"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3.1</w:t>
            </w:r>
          </w:p>
        </w:tc>
        <w:tc>
          <w:tcPr>
            <w:tcW w:w="8234" w:type="dxa"/>
          </w:tcPr>
          <w:p w14:paraId="21C2C117" w14:textId="09F38CA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iCs/>
                <w:sz w:val="28"/>
                <w:szCs w:val="28"/>
                <w:lang w:val="kk-KZ"/>
              </w:rPr>
              <w:t>GO және RGO-нің құрылымдық-морфологиялық және физика-химиялық сипаттамалары..................................................................</w:t>
            </w:r>
            <w:r w:rsidR="00692843" w:rsidRPr="004A6DCC">
              <w:rPr>
                <w:rFonts w:ascii="Times New Roman" w:hAnsi="Times New Roman" w:cs="Times New Roman"/>
                <w:bCs/>
                <w:iCs/>
                <w:sz w:val="28"/>
                <w:szCs w:val="28"/>
                <w:lang w:val="kk-KZ"/>
              </w:rPr>
              <w:t>....</w:t>
            </w:r>
          </w:p>
        </w:tc>
        <w:tc>
          <w:tcPr>
            <w:tcW w:w="854" w:type="dxa"/>
          </w:tcPr>
          <w:p w14:paraId="47765C75" w14:textId="77777777" w:rsidR="005870FF" w:rsidRPr="004A6DCC" w:rsidRDefault="005870FF" w:rsidP="00060D4E">
            <w:pPr>
              <w:rPr>
                <w:rFonts w:ascii="Times New Roman" w:hAnsi="Times New Roman" w:cs="Times New Roman"/>
                <w:bCs/>
                <w:sz w:val="28"/>
                <w:szCs w:val="28"/>
                <w:lang w:val="kk-KZ"/>
              </w:rPr>
            </w:pPr>
          </w:p>
          <w:p w14:paraId="22C5CAD3" w14:textId="4FDBB70C" w:rsidR="005870FF" w:rsidRPr="004A6DCC" w:rsidRDefault="00901427"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49</w:t>
            </w:r>
          </w:p>
        </w:tc>
      </w:tr>
      <w:tr w:rsidR="004A6DCC" w:rsidRPr="004A6DCC" w14:paraId="1F0E53DF" w14:textId="77777777" w:rsidTr="00692843">
        <w:tc>
          <w:tcPr>
            <w:tcW w:w="805" w:type="dxa"/>
          </w:tcPr>
          <w:p w14:paraId="1935171C"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3.1.1</w:t>
            </w:r>
          </w:p>
        </w:tc>
        <w:tc>
          <w:tcPr>
            <w:tcW w:w="8234" w:type="dxa"/>
          </w:tcPr>
          <w:p w14:paraId="24C449CA" w14:textId="630D1726"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iCs/>
                <w:sz w:val="28"/>
                <w:szCs w:val="28"/>
                <w:lang w:val="kk-KZ"/>
              </w:rPr>
              <w:t>ИҚ Фурье спектроскопиялық талдауы.............................................</w:t>
            </w:r>
            <w:r w:rsidR="00692843" w:rsidRPr="004A6DCC">
              <w:rPr>
                <w:rFonts w:ascii="Times New Roman" w:hAnsi="Times New Roman" w:cs="Times New Roman"/>
                <w:bCs/>
                <w:iCs/>
                <w:sz w:val="28"/>
                <w:szCs w:val="28"/>
                <w:lang w:val="kk-KZ"/>
              </w:rPr>
              <w:t>....</w:t>
            </w:r>
          </w:p>
        </w:tc>
        <w:tc>
          <w:tcPr>
            <w:tcW w:w="854" w:type="dxa"/>
          </w:tcPr>
          <w:p w14:paraId="194FA234" w14:textId="2FBCCA93" w:rsidR="005870FF" w:rsidRPr="004A6DCC" w:rsidRDefault="00901427"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49</w:t>
            </w:r>
          </w:p>
        </w:tc>
      </w:tr>
      <w:tr w:rsidR="004A6DCC" w:rsidRPr="004A6DCC" w14:paraId="3DA5CB4D" w14:textId="77777777" w:rsidTr="00692843">
        <w:tc>
          <w:tcPr>
            <w:tcW w:w="805" w:type="dxa"/>
          </w:tcPr>
          <w:p w14:paraId="03B46795"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3.1.2</w:t>
            </w:r>
          </w:p>
        </w:tc>
        <w:tc>
          <w:tcPr>
            <w:tcW w:w="8234" w:type="dxa"/>
          </w:tcPr>
          <w:p w14:paraId="3AF6833D" w14:textId="5A1065BE"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Раман спектроскопиялық талдауы....................................................</w:t>
            </w:r>
            <w:r w:rsidR="00692843" w:rsidRPr="004A6DCC">
              <w:rPr>
                <w:rFonts w:ascii="Times New Roman" w:hAnsi="Times New Roman" w:cs="Times New Roman"/>
                <w:bCs/>
                <w:sz w:val="28"/>
                <w:szCs w:val="28"/>
                <w:lang w:val="kk-KZ"/>
              </w:rPr>
              <w:t>....</w:t>
            </w:r>
          </w:p>
        </w:tc>
        <w:tc>
          <w:tcPr>
            <w:tcW w:w="854" w:type="dxa"/>
          </w:tcPr>
          <w:p w14:paraId="1E159946" w14:textId="1D9FE4AA"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5</w:t>
            </w:r>
            <w:r w:rsidR="00E8040C" w:rsidRPr="004A6DCC">
              <w:rPr>
                <w:rFonts w:ascii="Times New Roman" w:hAnsi="Times New Roman" w:cs="Times New Roman"/>
                <w:bCs/>
                <w:sz w:val="28"/>
                <w:szCs w:val="28"/>
                <w:lang w:val="kk-KZ"/>
              </w:rPr>
              <w:t>2</w:t>
            </w:r>
          </w:p>
        </w:tc>
      </w:tr>
      <w:tr w:rsidR="004A6DCC" w:rsidRPr="004A6DCC" w14:paraId="7587CBAB" w14:textId="77777777" w:rsidTr="00692843">
        <w:tc>
          <w:tcPr>
            <w:tcW w:w="805" w:type="dxa"/>
          </w:tcPr>
          <w:p w14:paraId="1C751DA5"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3.1.3</w:t>
            </w:r>
          </w:p>
        </w:tc>
        <w:tc>
          <w:tcPr>
            <w:tcW w:w="8234" w:type="dxa"/>
          </w:tcPr>
          <w:p w14:paraId="53FF0028" w14:textId="07F5E530"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СЭМ</w:t>
            </w:r>
            <w:r w:rsidRPr="004A6DCC">
              <w:rPr>
                <w:rFonts w:ascii="Times New Roman" w:hAnsi="Times New Roman" w:cs="Times New Roman"/>
                <w:b/>
                <w:sz w:val="28"/>
                <w:szCs w:val="28"/>
                <w:lang w:val="kk-KZ"/>
              </w:rPr>
              <w:t xml:space="preserve"> </w:t>
            </w:r>
            <w:r w:rsidRPr="004A6DCC">
              <w:rPr>
                <w:rFonts w:ascii="Times New Roman" w:hAnsi="Times New Roman" w:cs="Times New Roman"/>
                <w:bCs/>
                <w:sz w:val="28"/>
                <w:szCs w:val="28"/>
                <w:lang w:val="kk-KZ"/>
              </w:rPr>
              <w:t>талдауы......................................................................................</w:t>
            </w:r>
            <w:r w:rsidR="00692843" w:rsidRPr="004A6DCC">
              <w:rPr>
                <w:rFonts w:ascii="Times New Roman" w:hAnsi="Times New Roman" w:cs="Times New Roman"/>
                <w:bCs/>
                <w:sz w:val="28"/>
                <w:szCs w:val="28"/>
                <w:lang w:val="kk-KZ"/>
              </w:rPr>
              <w:t>....</w:t>
            </w:r>
          </w:p>
        </w:tc>
        <w:tc>
          <w:tcPr>
            <w:tcW w:w="854" w:type="dxa"/>
          </w:tcPr>
          <w:p w14:paraId="78B5E7BA" w14:textId="0FEA0528"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5</w:t>
            </w:r>
            <w:r w:rsidR="00E8040C" w:rsidRPr="004A6DCC">
              <w:rPr>
                <w:rFonts w:ascii="Times New Roman" w:hAnsi="Times New Roman" w:cs="Times New Roman"/>
                <w:bCs/>
                <w:sz w:val="28"/>
                <w:szCs w:val="28"/>
                <w:lang w:val="kk-KZ"/>
              </w:rPr>
              <w:t>4</w:t>
            </w:r>
          </w:p>
        </w:tc>
      </w:tr>
      <w:tr w:rsidR="004A6DCC" w:rsidRPr="004A6DCC" w14:paraId="43A636BD" w14:textId="77777777" w:rsidTr="00692843">
        <w:tc>
          <w:tcPr>
            <w:tcW w:w="805" w:type="dxa"/>
          </w:tcPr>
          <w:p w14:paraId="759D5E1F"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3.1.4</w:t>
            </w:r>
          </w:p>
        </w:tc>
        <w:tc>
          <w:tcPr>
            <w:tcW w:w="8234" w:type="dxa"/>
          </w:tcPr>
          <w:p w14:paraId="3130C6F8" w14:textId="6C906DDA"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ЭДРС талдауы.....................................................................................</w:t>
            </w:r>
            <w:r w:rsidR="00692843" w:rsidRPr="004A6DCC">
              <w:rPr>
                <w:rFonts w:ascii="Times New Roman" w:hAnsi="Times New Roman" w:cs="Times New Roman"/>
                <w:bCs/>
                <w:sz w:val="28"/>
                <w:szCs w:val="28"/>
                <w:lang w:val="kk-KZ"/>
              </w:rPr>
              <w:t>....</w:t>
            </w:r>
          </w:p>
        </w:tc>
        <w:tc>
          <w:tcPr>
            <w:tcW w:w="854" w:type="dxa"/>
          </w:tcPr>
          <w:p w14:paraId="374DEDBD" w14:textId="389B5F6A"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5</w:t>
            </w:r>
            <w:r w:rsidR="00E8040C" w:rsidRPr="004A6DCC">
              <w:rPr>
                <w:rFonts w:ascii="Times New Roman" w:hAnsi="Times New Roman" w:cs="Times New Roman"/>
                <w:bCs/>
                <w:sz w:val="28"/>
                <w:szCs w:val="28"/>
                <w:lang w:val="kk-KZ"/>
              </w:rPr>
              <w:t>5</w:t>
            </w:r>
          </w:p>
        </w:tc>
      </w:tr>
      <w:tr w:rsidR="004A6DCC" w:rsidRPr="004A6DCC" w14:paraId="1743D082" w14:textId="77777777" w:rsidTr="00692843">
        <w:tc>
          <w:tcPr>
            <w:tcW w:w="805" w:type="dxa"/>
          </w:tcPr>
          <w:p w14:paraId="5A8ECAA6"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3.1.5</w:t>
            </w:r>
          </w:p>
        </w:tc>
        <w:tc>
          <w:tcPr>
            <w:tcW w:w="8234" w:type="dxa"/>
          </w:tcPr>
          <w:p w14:paraId="330121EA" w14:textId="3C51E1C2"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РД талдауы..........................................................................................</w:t>
            </w:r>
            <w:r w:rsidR="00692843" w:rsidRPr="004A6DCC">
              <w:rPr>
                <w:rFonts w:ascii="Times New Roman" w:hAnsi="Times New Roman" w:cs="Times New Roman"/>
                <w:bCs/>
                <w:sz w:val="28"/>
                <w:szCs w:val="28"/>
                <w:lang w:val="kk-KZ"/>
              </w:rPr>
              <w:t>....</w:t>
            </w:r>
          </w:p>
        </w:tc>
        <w:tc>
          <w:tcPr>
            <w:tcW w:w="854" w:type="dxa"/>
          </w:tcPr>
          <w:p w14:paraId="4D7EDF28" w14:textId="3F009D1C"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5</w:t>
            </w:r>
            <w:r w:rsidR="00E8040C" w:rsidRPr="004A6DCC">
              <w:rPr>
                <w:rFonts w:ascii="Times New Roman" w:hAnsi="Times New Roman" w:cs="Times New Roman"/>
                <w:bCs/>
                <w:sz w:val="28"/>
                <w:szCs w:val="28"/>
                <w:lang w:val="kk-KZ"/>
              </w:rPr>
              <w:t>7</w:t>
            </w:r>
          </w:p>
        </w:tc>
      </w:tr>
      <w:tr w:rsidR="004A6DCC" w:rsidRPr="004A6DCC" w14:paraId="73EDEA84" w14:textId="77777777" w:rsidTr="00692843">
        <w:tc>
          <w:tcPr>
            <w:tcW w:w="805" w:type="dxa"/>
          </w:tcPr>
          <w:p w14:paraId="1FA2CFF0"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3.2</w:t>
            </w:r>
          </w:p>
        </w:tc>
        <w:tc>
          <w:tcPr>
            <w:tcW w:w="8234" w:type="dxa"/>
          </w:tcPr>
          <w:p w14:paraId="440FF351" w14:textId="148653A4" w:rsidR="005870FF" w:rsidRPr="004A6DCC" w:rsidRDefault="005870FF" w:rsidP="00060D4E">
            <w:pPr>
              <w:autoSpaceDE w:val="0"/>
              <w:autoSpaceDN w:val="0"/>
              <w:adjustRightInd w:val="0"/>
              <w:rPr>
                <w:rFonts w:ascii="Times New Roman" w:hAnsi="Times New Roman" w:cs="Times New Roman"/>
                <w:bCs/>
                <w:sz w:val="28"/>
                <w:szCs w:val="28"/>
                <w:lang w:val="kk-KZ"/>
              </w:rPr>
            </w:pPr>
            <w:r w:rsidRPr="004A6DCC">
              <w:rPr>
                <w:rFonts w:ascii="Times New Roman" w:hAnsi="Times New Roman" w:cs="Times New Roman"/>
                <w:bCs/>
                <w:iCs/>
                <w:sz w:val="28"/>
                <w:szCs w:val="28"/>
                <w:lang w:val="kk-KZ"/>
              </w:rPr>
              <w:t>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iCs/>
                <w:sz w:val="28"/>
                <w:szCs w:val="28"/>
                <w:vertAlign w:val="subscript"/>
                <w:lang w:val="kk-KZ"/>
              </w:rPr>
              <w:t>4</w:t>
            </w:r>
            <w:r w:rsidRPr="004A6DCC">
              <w:rPr>
                <w:rFonts w:ascii="Times New Roman" w:hAnsi="Times New Roman" w:cs="Times New Roman"/>
                <w:bCs/>
                <w:iCs/>
                <w:sz w:val="28"/>
                <w:szCs w:val="28"/>
                <w:lang w:val="kk-KZ"/>
              </w:rPr>
              <w:t xml:space="preserve"> магниттік НБ-нің құрылымдық, морфологиялық және физика-химиялық сипаттамалары....................................................</w:t>
            </w:r>
            <w:r w:rsidR="00692843" w:rsidRPr="004A6DCC">
              <w:rPr>
                <w:rFonts w:ascii="Times New Roman" w:hAnsi="Times New Roman" w:cs="Times New Roman"/>
                <w:bCs/>
                <w:iCs/>
                <w:sz w:val="28"/>
                <w:szCs w:val="28"/>
                <w:lang w:val="kk-KZ"/>
              </w:rPr>
              <w:t>....</w:t>
            </w:r>
          </w:p>
        </w:tc>
        <w:tc>
          <w:tcPr>
            <w:tcW w:w="854" w:type="dxa"/>
          </w:tcPr>
          <w:p w14:paraId="32F64F0E" w14:textId="77777777" w:rsidR="005870FF" w:rsidRPr="004A6DCC" w:rsidRDefault="005870FF" w:rsidP="00060D4E">
            <w:pPr>
              <w:rPr>
                <w:rFonts w:ascii="Times New Roman" w:hAnsi="Times New Roman" w:cs="Times New Roman"/>
                <w:bCs/>
                <w:sz w:val="28"/>
                <w:szCs w:val="28"/>
                <w:lang w:val="kk-KZ"/>
              </w:rPr>
            </w:pPr>
          </w:p>
          <w:p w14:paraId="2E43A3C1" w14:textId="069323F4"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5</w:t>
            </w:r>
            <w:r w:rsidR="00E8040C" w:rsidRPr="004A6DCC">
              <w:rPr>
                <w:rFonts w:ascii="Times New Roman" w:hAnsi="Times New Roman" w:cs="Times New Roman"/>
                <w:bCs/>
                <w:sz w:val="28"/>
                <w:szCs w:val="28"/>
                <w:lang w:val="kk-KZ"/>
              </w:rPr>
              <w:t>8</w:t>
            </w:r>
          </w:p>
        </w:tc>
      </w:tr>
      <w:tr w:rsidR="004A6DCC" w:rsidRPr="004A6DCC" w14:paraId="20570921" w14:textId="77777777" w:rsidTr="00692843">
        <w:tc>
          <w:tcPr>
            <w:tcW w:w="805" w:type="dxa"/>
          </w:tcPr>
          <w:p w14:paraId="094ACE21"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3.2.1</w:t>
            </w:r>
          </w:p>
        </w:tc>
        <w:tc>
          <w:tcPr>
            <w:tcW w:w="8234" w:type="dxa"/>
          </w:tcPr>
          <w:p w14:paraId="15D28B5A" w14:textId="59BEA78F" w:rsidR="005870FF" w:rsidRPr="004A6DCC" w:rsidRDefault="005870FF" w:rsidP="00060D4E">
            <w:pPr>
              <w:autoSpaceDE w:val="0"/>
              <w:autoSpaceDN w:val="0"/>
              <w:adjustRightInd w:val="0"/>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TГ– ДТ талдаулары............................................................................</w:t>
            </w:r>
            <w:r w:rsidR="00692843" w:rsidRPr="004A6DCC">
              <w:rPr>
                <w:rFonts w:ascii="Times New Roman" w:hAnsi="Times New Roman" w:cs="Times New Roman"/>
                <w:bCs/>
                <w:iCs/>
                <w:sz w:val="28"/>
                <w:szCs w:val="28"/>
                <w:lang w:val="kk-KZ"/>
              </w:rPr>
              <w:t>....</w:t>
            </w:r>
          </w:p>
        </w:tc>
        <w:tc>
          <w:tcPr>
            <w:tcW w:w="854" w:type="dxa"/>
          </w:tcPr>
          <w:p w14:paraId="4938BA7C" w14:textId="36355F80"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5</w:t>
            </w:r>
            <w:r w:rsidR="00E8040C" w:rsidRPr="004A6DCC">
              <w:rPr>
                <w:rFonts w:ascii="Times New Roman" w:hAnsi="Times New Roman" w:cs="Times New Roman"/>
                <w:bCs/>
                <w:sz w:val="28"/>
                <w:szCs w:val="28"/>
                <w:lang w:val="kk-KZ"/>
              </w:rPr>
              <w:t>8</w:t>
            </w:r>
          </w:p>
        </w:tc>
      </w:tr>
      <w:tr w:rsidR="004A6DCC" w:rsidRPr="004A6DCC" w14:paraId="37B3E7C3" w14:textId="77777777" w:rsidTr="00692843">
        <w:tc>
          <w:tcPr>
            <w:tcW w:w="805" w:type="dxa"/>
          </w:tcPr>
          <w:p w14:paraId="460607E9"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3.2.2</w:t>
            </w:r>
          </w:p>
        </w:tc>
        <w:tc>
          <w:tcPr>
            <w:tcW w:w="8234" w:type="dxa"/>
          </w:tcPr>
          <w:p w14:paraId="706A5613" w14:textId="7A4475A2" w:rsidR="005870FF" w:rsidRPr="004A6DCC" w:rsidRDefault="005870FF" w:rsidP="00060D4E">
            <w:pPr>
              <w:autoSpaceDE w:val="0"/>
              <w:autoSpaceDN w:val="0"/>
              <w:adjustRightInd w:val="0"/>
              <w:rPr>
                <w:rFonts w:ascii="Times New Roman" w:hAnsi="Times New Roman" w:cs="Times New Roman"/>
                <w:bCs/>
                <w:iCs/>
                <w:sz w:val="28"/>
                <w:szCs w:val="28"/>
                <w:lang w:val="kk-KZ"/>
              </w:rPr>
            </w:pPr>
            <w:bookmarkStart w:id="6" w:name="_Hlk159267963"/>
            <w:r w:rsidRPr="004A6DCC">
              <w:rPr>
                <w:rFonts w:ascii="Times New Roman" w:hAnsi="Times New Roman" w:cs="Times New Roman"/>
                <w:sz w:val="28"/>
                <w:szCs w:val="28"/>
                <w:lang w:val="kk-KZ"/>
              </w:rPr>
              <w:t>РД</w:t>
            </w:r>
            <w:r w:rsidRPr="004A6DCC">
              <w:rPr>
                <w:rFonts w:ascii="Times New Roman" w:hAnsi="Times New Roman" w:cs="Times New Roman"/>
                <w:bCs/>
                <w:sz w:val="28"/>
                <w:szCs w:val="28"/>
                <w:lang w:val="kk-KZ"/>
              </w:rPr>
              <w:t xml:space="preserve"> талдауы</w:t>
            </w:r>
            <w:bookmarkEnd w:id="6"/>
            <w:r w:rsidRPr="004A6DCC">
              <w:rPr>
                <w:rFonts w:ascii="Times New Roman" w:hAnsi="Times New Roman" w:cs="Times New Roman"/>
                <w:bCs/>
                <w:sz w:val="28"/>
                <w:szCs w:val="28"/>
                <w:lang w:val="kk-KZ"/>
              </w:rPr>
              <w:t>..........................................................................................</w:t>
            </w:r>
            <w:r w:rsidR="00692843" w:rsidRPr="004A6DCC">
              <w:rPr>
                <w:rFonts w:ascii="Times New Roman" w:hAnsi="Times New Roman" w:cs="Times New Roman"/>
                <w:bCs/>
                <w:sz w:val="28"/>
                <w:szCs w:val="28"/>
                <w:lang w:val="kk-KZ"/>
              </w:rPr>
              <w:t>....</w:t>
            </w:r>
          </w:p>
        </w:tc>
        <w:tc>
          <w:tcPr>
            <w:tcW w:w="854" w:type="dxa"/>
          </w:tcPr>
          <w:p w14:paraId="3A750E57" w14:textId="0B37457A"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6</w:t>
            </w:r>
            <w:r w:rsidR="00E8040C" w:rsidRPr="004A6DCC">
              <w:rPr>
                <w:rFonts w:ascii="Times New Roman" w:hAnsi="Times New Roman" w:cs="Times New Roman"/>
                <w:bCs/>
                <w:sz w:val="28"/>
                <w:szCs w:val="28"/>
                <w:lang w:val="kk-KZ"/>
              </w:rPr>
              <w:t>0</w:t>
            </w:r>
          </w:p>
        </w:tc>
      </w:tr>
      <w:tr w:rsidR="004A6DCC" w:rsidRPr="004A6DCC" w14:paraId="7E9947AF" w14:textId="77777777" w:rsidTr="00692843">
        <w:tc>
          <w:tcPr>
            <w:tcW w:w="805" w:type="dxa"/>
          </w:tcPr>
          <w:p w14:paraId="0BCEFA9C"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3.2.3</w:t>
            </w:r>
          </w:p>
        </w:tc>
        <w:tc>
          <w:tcPr>
            <w:tcW w:w="8234" w:type="dxa"/>
          </w:tcPr>
          <w:p w14:paraId="1E70F330" w14:textId="1183C80C" w:rsidR="005870FF" w:rsidRPr="004A6DCC" w:rsidRDefault="005870FF" w:rsidP="00060D4E">
            <w:pPr>
              <w:autoSpaceDE w:val="0"/>
              <w:autoSpaceDN w:val="0"/>
              <w:adjustRightInd w:val="0"/>
              <w:rPr>
                <w:rFonts w:ascii="Times New Roman" w:hAnsi="Times New Roman" w:cs="Times New Roman"/>
                <w:sz w:val="28"/>
                <w:szCs w:val="28"/>
                <w:lang w:val="kk-KZ"/>
              </w:rPr>
            </w:pPr>
            <w:bookmarkStart w:id="7" w:name="_Hlk159268041"/>
            <w:r w:rsidRPr="004A6DCC">
              <w:rPr>
                <w:rFonts w:ascii="Times New Roman" w:hAnsi="Times New Roman" w:cs="Times New Roman"/>
                <w:sz w:val="28"/>
                <w:szCs w:val="28"/>
                <w:lang w:val="kk-KZ"/>
              </w:rPr>
              <w:t xml:space="preserve">СЭМ </w:t>
            </w:r>
            <w:r w:rsidRPr="004A6DCC">
              <w:rPr>
                <w:rFonts w:ascii="Times New Roman" w:hAnsi="Times New Roman" w:cs="Times New Roman"/>
                <w:b/>
                <w:sz w:val="28"/>
                <w:szCs w:val="28"/>
                <w:lang w:val="kk-KZ"/>
              </w:rPr>
              <w:t xml:space="preserve"> </w:t>
            </w:r>
            <w:r w:rsidRPr="004A6DCC">
              <w:rPr>
                <w:rFonts w:ascii="Times New Roman" w:hAnsi="Times New Roman" w:cs="Times New Roman"/>
                <w:bCs/>
                <w:sz w:val="28"/>
                <w:szCs w:val="28"/>
                <w:lang w:val="kk-KZ"/>
              </w:rPr>
              <w:t>талдауы</w:t>
            </w:r>
            <w:bookmarkEnd w:id="7"/>
            <w:r w:rsidRPr="004A6DCC">
              <w:rPr>
                <w:rFonts w:ascii="Times New Roman" w:hAnsi="Times New Roman" w:cs="Times New Roman"/>
                <w:bCs/>
                <w:sz w:val="28"/>
                <w:szCs w:val="28"/>
                <w:lang w:val="kk-KZ"/>
              </w:rPr>
              <w:t>.....................................................................................</w:t>
            </w:r>
            <w:r w:rsidR="00692843" w:rsidRPr="004A6DCC">
              <w:rPr>
                <w:rFonts w:ascii="Times New Roman" w:hAnsi="Times New Roman" w:cs="Times New Roman"/>
                <w:bCs/>
                <w:sz w:val="28"/>
                <w:szCs w:val="28"/>
                <w:lang w:val="kk-KZ"/>
              </w:rPr>
              <w:t>....</w:t>
            </w:r>
          </w:p>
        </w:tc>
        <w:tc>
          <w:tcPr>
            <w:tcW w:w="854" w:type="dxa"/>
          </w:tcPr>
          <w:p w14:paraId="6E2E3AF9" w14:textId="25414894"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6</w:t>
            </w:r>
            <w:r w:rsidR="00E8040C" w:rsidRPr="004A6DCC">
              <w:rPr>
                <w:rFonts w:ascii="Times New Roman" w:hAnsi="Times New Roman" w:cs="Times New Roman"/>
                <w:bCs/>
                <w:sz w:val="28"/>
                <w:szCs w:val="28"/>
                <w:lang w:val="kk-KZ"/>
              </w:rPr>
              <w:t>1</w:t>
            </w:r>
          </w:p>
        </w:tc>
      </w:tr>
      <w:tr w:rsidR="004A6DCC" w:rsidRPr="004A6DCC" w14:paraId="5343B6ED" w14:textId="77777777" w:rsidTr="00692843">
        <w:tc>
          <w:tcPr>
            <w:tcW w:w="805" w:type="dxa"/>
          </w:tcPr>
          <w:p w14:paraId="595FEDB3"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3.2.4</w:t>
            </w:r>
          </w:p>
        </w:tc>
        <w:tc>
          <w:tcPr>
            <w:tcW w:w="8234" w:type="dxa"/>
          </w:tcPr>
          <w:p w14:paraId="502EBFDF" w14:textId="085C9E81" w:rsidR="005870FF" w:rsidRPr="004A6DCC" w:rsidRDefault="005870FF" w:rsidP="00060D4E">
            <w:pPr>
              <w:rPr>
                <w:rFonts w:ascii="Times New Roman" w:hAnsi="Times New Roman" w:cs="Times New Roman"/>
                <w:bCs/>
                <w:sz w:val="28"/>
                <w:szCs w:val="28"/>
                <w:lang w:val="kk-KZ"/>
              </w:rPr>
            </w:pPr>
            <w:bookmarkStart w:id="8" w:name="_Hlk159506394"/>
            <w:r w:rsidRPr="004A6DCC">
              <w:rPr>
                <w:rFonts w:ascii="Times New Roman" w:hAnsi="Times New Roman" w:cs="Times New Roman"/>
                <w:sz w:val="28"/>
                <w:szCs w:val="28"/>
                <w:lang w:val="kk-KZ"/>
              </w:rPr>
              <w:t>Бөлшектердің сипаттамасы</w:t>
            </w:r>
            <w:bookmarkEnd w:id="8"/>
            <w:r w:rsidRPr="004A6DCC">
              <w:rPr>
                <w:rFonts w:ascii="Times New Roman" w:hAnsi="Times New Roman" w:cs="Times New Roman"/>
                <w:sz w:val="28"/>
                <w:szCs w:val="28"/>
                <w:lang w:val="kk-KZ"/>
              </w:rPr>
              <w:t>...............................................................</w:t>
            </w:r>
            <w:r w:rsidR="00692843" w:rsidRPr="004A6DCC">
              <w:rPr>
                <w:rFonts w:ascii="Times New Roman" w:hAnsi="Times New Roman" w:cs="Times New Roman"/>
                <w:sz w:val="28"/>
                <w:szCs w:val="28"/>
                <w:lang w:val="kk-KZ"/>
              </w:rPr>
              <w:t>....</w:t>
            </w:r>
          </w:p>
        </w:tc>
        <w:tc>
          <w:tcPr>
            <w:tcW w:w="854" w:type="dxa"/>
          </w:tcPr>
          <w:p w14:paraId="2C83B1AB" w14:textId="50408DCC"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6</w:t>
            </w:r>
            <w:r w:rsidR="00E8040C" w:rsidRPr="004A6DCC">
              <w:rPr>
                <w:rFonts w:ascii="Times New Roman" w:hAnsi="Times New Roman" w:cs="Times New Roman"/>
                <w:bCs/>
                <w:sz w:val="28"/>
                <w:szCs w:val="28"/>
                <w:lang w:val="kk-KZ"/>
              </w:rPr>
              <w:t>2</w:t>
            </w:r>
          </w:p>
        </w:tc>
      </w:tr>
      <w:tr w:rsidR="004A6DCC" w:rsidRPr="004A6DCC" w14:paraId="3F02AE92" w14:textId="77777777" w:rsidTr="00692843">
        <w:tc>
          <w:tcPr>
            <w:tcW w:w="805" w:type="dxa"/>
          </w:tcPr>
          <w:p w14:paraId="67CD78B6"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3.2.5</w:t>
            </w:r>
          </w:p>
        </w:tc>
        <w:tc>
          <w:tcPr>
            <w:tcW w:w="8234" w:type="dxa"/>
          </w:tcPr>
          <w:p w14:paraId="509CDD6B" w14:textId="02E9A030"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ЭДРС талдауы.....................................................................................</w:t>
            </w:r>
            <w:r w:rsidR="00692843" w:rsidRPr="004A6DCC">
              <w:rPr>
                <w:rFonts w:ascii="Times New Roman" w:hAnsi="Times New Roman" w:cs="Times New Roman"/>
                <w:bCs/>
                <w:sz w:val="28"/>
                <w:szCs w:val="28"/>
                <w:lang w:val="kk-KZ"/>
              </w:rPr>
              <w:t>....</w:t>
            </w:r>
          </w:p>
        </w:tc>
        <w:tc>
          <w:tcPr>
            <w:tcW w:w="854" w:type="dxa"/>
          </w:tcPr>
          <w:p w14:paraId="2CE74304" w14:textId="48E8D83A" w:rsidR="005870FF" w:rsidRPr="004A6DCC" w:rsidRDefault="005870FF" w:rsidP="00060D4E">
            <w:pPr>
              <w:rPr>
                <w:rFonts w:ascii="Times New Roman" w:hAnsi="Times New Roman" w:cs="Times New Roman"/>
                <w:bCs/>
                <w:sz w:val="28"/>
                <w:szCs w:val="28"/>
              </w:rPr>
            </w:pPr>
            <w:r w:rsidRPr="004A6DCC">
              <w:rPr>
                <w:rFonts w:ascii="Times New Roman" w:hAnsi="Times New Roman" w:cs="Times New Roman"/>
                <w:bCs/>
                <w:sz w:val="28"/>
                <w:szCs w:val="28"/>
                <w:lang w:val="kk-KZ"/>
              </w:rPr>
              <w:t>6</w:t>
            </w:r>
            <w:r w:rsidR="00E8040C" w:rsidRPr="004A6DCC">
              <w:rPr>
                <w:rFonts w:ascii="Times New Roman" w:hAnsi="Times New Roman" w:cs="Times New Roman"/>
                <w:bCs/>
                <w:sz w:val="28"/>
                <w:szCs w:val="28"/>
                <w:lang w:val="kk-KZ"/>
              </w:rPr>
              <w:t>3</w:t>
            </w:r>
          </w:p>
        </w:tc>
      </w:tr>
      <w:tr w:rsidR="004A6DCC" w:rsidRPr="004A6DCC" w14:paraId="13685C67" w14:textId="77777777" w:rsidTr="00692843">
        <w:tc>
          <w:tcPr>
            <w:tcW w:w="805" w:type="dxa"/>
          </w:tcPr>
          <w:p w14:paraId="64EFE0C4"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3.2.6</w:t>
            </w:r>
          </w:p>
        </w:tc>
        <w:tc>
          <w:tcPr>
            <w:tcW w:w="8234" w:type="dxa"/>
          </w:tcPr>
          <w:p w14:paraId="618EB537" w14:textId="779D505F"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Мессбауэр спектроскопиялық талдауы............................................</w:t>
            </w:r>
            <w:r w:rsidR="00692843" w:rsidRPr="004A6DCC">
              <w:rPr>
                <w:rFonts w:ascii="Times New Roman" w:hAnsi="Times New Roman" w:cs="Times New Roman"/>
                <w:bCs/>
                <w:sz w:val="28"/>
                <w:szCs w:val="28"/>
                <w:lang w:val="kk-KZ"/>
              </w:rPr>
              <w:t>....</w:t>
            </w:r>
          </w:p>
        </w:tc>
        <w:tc>
          <w:tcPr>
            <w:tcW w:w="854" w:type="dxa"/>
          </w:tcPr>
          <w:p w14:paraId="3ACADC0B" w14:textId="71FF3F5E"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6</w:t>
            </w:r>
            <w:r w:rsidR="00E8040C" w:rsidRPr="004A6DCC">
              <w:rPr>
                <w:rFonts w:ascii="Times New Roman" w:hAnsi="Times New Roman" w:cs="Times New Roman"/>
                <w:bCs/>
                <w:sz w:val="28"/>
                <w:szCs w:val="28"/>
                <w:lang w:val="kk-KZ"/>
              </w:rPr>
              <w:t>4</w:t>
            </w:r>
          </w:p>
        </w:tc>
      </w:tr>
      <w:tr w:rsidR="004A6DCC" w:rsidRPr="004A6DCC" w14:paraId="1C4A2466" w14:textId="77777777" w:rsidTr="00692843">
        <w:tc>
          <w:tcPr>
            <w:tcW w:w="805" w:type="dxa"/>
          </w:tcPr>
          <w:p w14:paraId="25AD9D0F"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3.2.7</w:t>
            </w:r>
          </w:p>
        </w:tc>
        <w:tc>
          <w:tcPr>
            <w:tcW w:w="8234" w:type="dxa"/>
          </w:tcPr>
          <w:p w14:paraId="106F006D" w14:textId="7619DC4E"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Магниттік сипаттамалары.................................................................</w:t>
            </w:r>
            <w:r w:rsidR="00692843" w:rsidRPr="004A6DCC">
              <w:rPr>
                <w:rFonts w:ascii="Times New Roman" w:hAnsi="Times New Roman" w:cs="Times New Roman"/>
                <w:bCs/>
                <w:sz w:val="28"/>
                <w:szCs w:val="28"/>
                <w:lang w:val="kk-KZ"/>
              </w:rPr>
              <w:t>....</w:t>
            </w:r>
          </w:p>
        </w:tc>
        <w:tc>
          <w:tcPr>
            <w:tcW w:w="854" w:type="dxa"/>
          </w:tcPr>
          <w:p w14:paraId="0D6FFD03" w14:textId="4A72E24F"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6</w:t>
            </w:r>
            <w:r w:rsidR="00F04388" w:rsidRPr="004A6DCC">
              <w:rPr>
                <w:rFonts w:ascii="Times New Roman" w:hAnsi="Times New Roman" w:cs="Times New Roman"/>
                <w:bCs/>
                <w:sz w:val="28"/>
                <w:szCs w:val="28"/>
                <w:lang w:val="kk-KZ"/>
              </w:rPr>
              <w:t>6</w:t>
            </w:r>
          </w:p>
        </w:tc>
      </w:tr>
      <w:tr w:rsidR="004A6DCC" w:rsidRPr="004A6DCC" w14:paraId="4321BBFF" w14:textId="77777777" w:rsidTr="00692843">
        <w:tc>
          <w:tcPr>
            <w:tcW w:w="805" w:type="dxa"/>
          </w:tcPr>
          <w:p w14:paraId="63631B65"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3.3</w:t>
            </w:r>
          </w:p>
        </w:tc>
        <w:tc>
          <w:tcPr>
            <w:tcW w:w="8234" w:type="dxa"/>
          </w:tcPr>
          <w:p w14:paraId="6C1ED053" w14:textId="77777777" w:rsidR="005870FF" w:rsidRPr="004A6DCC" w:rsidRDefault="005870FF" w:rsidP="00060D4E">
            <w:pPr>
              <w:rPr>
                <w:rFonts w:ascii="Times New Roman" w:hAnsi="Times New Roman" w:cs="Times New Roman"/>
                <w:sz w:val="28"/>
                <w:szCs w:val="28"/>
                <w:lang w:val="kk-KZ"/>
              </w:rPr>
            </w:pPr>
            <w:r w:rsidRPr="004A6DCC">
              <w:rPr>
                <w:rFonts w:ascii="Times New Roman" w:hAnsi="Times New Roman" w:cs="Times New Roman"/>
                <w:sz w:val="28"/>
                <w:szCs w:val="28"/>
                <w:lang w:val="kk-KZ"/>
              </w:rPr>
              <w:t>Жаңа супергидрофобты магнитті губкалардың морфологиялық,</w:t>
            </w:r>
          </w:p>
          <w:p w14:paraId="752AE9CC" w14:textId="71EBB6EA" w:rsidR="005870FF" w:rsidRPr="004A6DCC" w:rsidRDefault="005870FF" w:rsidP="00060D4E">
            <w:pPr>
              <w:rPr>
                <w:rFonts w:ascii="Times New Roman" w:hAnsi="Times New Roman" w:cs="Times New Roman"/>
                <w:sz w:val="28"/>
                <w:szCs w:val="28"/>
                <w:lang w:val="kk-KZ"/>
              </w:rPr>
            </w:pPr>
            <w:r w:rsidRPr="004A6DCC">
              <w:rPr>
                <w:rFonts w:ascii="Times New Roman" w:hAnsi="Times New Roman" w:cs="Times New Roman"/>
                <w:sz w:val="28"/>
                <w:szCs w:val="28"/>
                <w:lang w:val="kk-KZ"/>
              </w:rPr>
              <w:t>механикалық, гидрофобтылық сипаттамалары..............................</w:t>
            </w:r>
            <w:r w:rsidR="00692843" w:rsidRPr="004A6DCC">
              <w:rPr>
                <w:rFonts w:ascii="Times New Roman" w:hAnsi="Times New Roman" w:cs="Times New Roman"/>
                <w:sz w:val="28"/>
                <w:szCs w:val="28"/>
                <w:lang w:val="kk-KZ"/>
              </w:rPr>
              <w:t>....</w:t>
            </w:r>
          </w:p>
        </w:tc>
        <w:tc>
          <w:tcPr>
            <w:tcW w:w="854" w:type="dxa"/>
          </w:tcPr>
          <w:p w14:paraId="0A583BD0" w14:textId="77777777" w:rsidR="005870FF" w:rsidRPr="004A6DCC" w:rsidRDefault="005870FF" w:rsidP="00060D4E">
            <w:pPr>
              <w:rPr>
                <w:rFonts w:ascii="Times New Roman" w:hAnsi="Times New Roman" w:cs="Times New Roman"/>
                <w:bCs/>
                <w:sz w:val="28"/>
                <w:szCs w:val="28"/>
                <w:lang w:val="kk-KZ"/>
              </w:rPr>
            </w:pPr>
          </w:p>
          <w:p w14:paraId="75FB420C" w14:textId="368AB5D4" w:rsidR="005870FF" w:rsidRPr="004A6DCC" w:rsidRDefault="00F04388"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69</w:t>
            </w:r>
          </w:p>
        </w:tc>
      </w:tr>
      <w:tr w:rsidR="004A6DCC" w:rsidRPr="004A6DCC" w14:paraId="7FCD6A05" w14:textId="77777777" w:rsidTr="00692843">
        <w:tc>
          <w:tcPr>
            <w:tcW w:w="805" w:type="dxa"/>
          </w:tcPr>
          <w:p w14:paraId="00360660"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3.3.1</w:t>
            </w:r>
          </w:p>
        </w:tc>
        <w:tc>
          <w:tcPr>
            <w:tcW w:w="8234" w:type="dxa"/>
          </w:tcPr>
          <w:p w14:paraId="339F3118" w14:textId="39895460" w:rsidR="005870FF" w:rsidRPr="004A6DCC" w:rsidRDefault="005870FF" w:rsidP="00060D4E">
            <w:pPr>
              <w:rPr>
                <w:rFonts w:ascii="Times New Roman" w:hAnsi="Times New Roman" w:cs="Times New Roman"/>
                <w:b/>
                <w:bCs/>
                <w:sz w:val="28"/>
                <w:szCs w:val="28"/>
                <w:lang w:val="kk-KZ"/>
              </w:rPr>
            </w:pPr>
            <w:r w:rsidRPr="004A6DCC">
              <w:rPr>
                <w:rFonts w:ascii="Times New Roman" w:hAnsi="Times New Roman" w:cs="Times New Roman"/>
                <w:bCs/>
                <w:sz w:val="28"/>
                <w:szCs w:val="28"/>
                <w:lang w:val="kk-KZ"/>
              </w:rPr>
              <w:t>СЭМ</w:t>
            </w:r>
            <w:r w:rsidRPr="004A6DCC">
              <w:rPr>
                <w:rFonts w:ascii="Times New Roman" w:hAnsi="Times New Roman" w:cs="Times New Roman"/>
                <w:b/>
                <w:bCs/>
                <w:sz w:val="28"/>
                <w:szCs w:val="28"/>
                <w:lang w:val="kk-KZ"/>
              </w:rPr>
              <w:t xml:space="preserve"> </w:t>
            </w:r>
            <w:r w:rsidRPr="004A6DCC">
              <w:rPr>
                <w:rFonts w:ascii="Times New Roman" w:hAnsi="Times New Roman" w:cs="Times New Roman"/>
                <w:sz w:val="28"/>
                <w:szCs w:val="28"/>
                <w:lang w:val="kk-KZ"/>
              </w:rPr>
              <w:t>кескіндері..................................................................................</w:t>
            </w:r>
            <w:r w:rsidR="00692843" w:rsidRPr="004A6DCC">
              <w:rPr>
                <w:rFonts w:ascii="Times New Roman" w:hAnsi="Times New Roman" w:cs="Times New Roman"/>
                <w:sz w:val="28"/>
                <w:szCs w:val="28"/>
                <w:lang w:val="kk-KZ"/>
              </w:rPr>
              <w:t>.....</w:t>
            </w:r>
          </w:p>
        </w:tc>
        <w:tc>
          <w:tcPr>
            <w:tcW w:w="854" w:type="dxa"/>
          </w:tcPr>
          <w:p w14:paraId="7D2B439A" w14:textId="2AD32F19" w:rsidR="005870FF" w:rsidRPr="004A6DCC" w:rsidRDefault="00F04388"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69</w:t>
            </w:r>
          </w:p>
        </w:tc>
      </w:tr>
      <w:tr w:rsidR="004A6DCC" w:rsidRPr="004A6DCC" w14:paraId="2FBEDE14" w14:textId="77777777" w:rsidTr="00692843">
        <w:tc>
          <w:tcPr>
            <w:tcW w:w="805" w:type="dxa"/>
          </w:tcPr>
          <w:p w14:paraId="0669446C"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3.3.2</w:t>
            </w:r>
          </w:p>
        </w:tc>
        <w:tc>
          <w:tcPr>
            <w:tcW w:w="8234" w:type="dxa"/>
          </w:tcPr>
          <w:p w14:paraId="0F72876E" w14:textId="113482AB"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Механикалық қасиеттері</w:t>
            </w:r>
            <w:r w:rsidRPr="004A6DCC">
              <w:rPr>
                <w:rFonts w:ascii="Times New Roman" w:hAnsi="Times New Roman" w:cs="Times New Roman"/>
                <w:sz w:val="28"/>
                <w:szCs w:val="28"/>
                <w:lang w:val="kk-KZ"/>
              </w:rPr>
              <w:t>...................................................................</w:t>
            </w:r>
            <w:r w:rsidR="00692843" w:rsidRPr="004A6DCC">
              <w:rPr>
                <w:rFonts w:ascii="Times New Roman" w:hAnsi="Times New Roman" w:cs="Times New Roman"/>
                <w:sz w:val="28"/>
                <w:szCs w:val="28"/>
                <w:lang w:val="kk-KZ"/>
              </w:rPr>
              <w:t>.....</w:t>
            </w:r>
          </w:p>
        </w:tc>
        <w:tc>
          <w:tcPr>
            <w:tcW w:w="854" w:type="dxa"/>
          </w:tcPr>
          <w:p w14:paraId="37C2302C" w14:textId="7FF15DEC"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7</w:t>
            </w:r>
            <w:r w:rsidR="00F04388" w:rsidRPr="004A6DCC">
              <w:rPr>
                <w:rFonts w:ascii="Times New Roman" w:hAnsi="Times New Roman" w:cs="Times New Roman"/>
                <w:bCs/>
                <w:sz w:val="28"/>
                <w:szCs w:val="28"/>
                <w:lang w:val="kk-KZ"/>
              </w:rPr>
              <w:t>0</w:t>
            </w:r>
          </w:p>
        </w:tc>
      </w:tr>
      <w:tr w:rsidR="004A6DCC" w:rsidRPr="004A6DCC" w14:paraId="087C8083" w14:textId="77777777" w:rsidTr="00692843">
        <w:tc>
          <w:tcPr>
            <w:tcW w:w="805" w:type="dxa"/>
          </w:tcPr>
          <w:p w14:paraId="485A73CA"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3.3.3</w:t>
            </w:r>
          </w:p>
        </w:tc>
        <w:tc>
          <w:tcPr>
            <w:tcW w:w="8234" w:type="dxa"/>
          </w:tcPr>
          <w:p w14:paraId="5118F402" w14:textId="314B16CD" w:rsidR="005870FF" w:rsidRPr="004A6DCC" w:rsidRDefault="005870FF" w:rsidP="00060D4E">
            <w:pPr>
              <w:rPr>
                <w:rFonts w:ascii="Times New Roman" w:hAnsi="Times New Roman" w:cs="Times New Roman"/>
                <w:bCs/>
                <w:sz w:val="28"/>
                <w:szCs w:val="28"/>
                <w:lang w:val="kk-KZ"/>
              </w:rPr>
            </w:pPr>
            <w:bookmarkStart w:id="9" w:name="_Hlk159507254"/>
            <w:r w:rsidRPr="004A6DCC">
              <w:rPr>
                <w:rFonts w:ascii="Times New Roman" w:hAnsi="Times New Roman" w:cs="Times New Roman"/>
                <w:bCs/>
                <w:sz w:val="28"/>
                <w:szCs w:val="28"/>
                <w:lang w:val="kk-KZ"/>
              </w:rPr>
              <w:t>Гидрофобтылық көрсеткіштері мен СЖБ</w:t>
            </w:r>
            <w:bookmarkEnd w:id="9"/>
            <w:r w:rsidRPr="004A6DCC">
              <w:rPr>
                <w:rFonts w:ascii="Times New Roman" w:hAnsi="Times New Roman" w:cs="Times New Roman"/>
                <w:bCs/>
                <w:sz w:val="28"/>
                <w:szCs w:val="28"/>
                <w:lang w:val="kk-KZ"/>
              </w:rPr>
              <w:t>........................................</w:t>
            </w:r>
            <w:r w:rsidR="00692843" w:rsidRPr="004A6DCC">
              <w:rPr>
                <w:rFonts w:ascii="Times New Roman" w:hAnsi="Times New Roman" w:cs="Times New Roman"/>
                <w:bCs/>
                <w:sz w:val="28"/>
                <w:szCs w:val="28"/>
                <w:lang w:val="kk-KZ"/>
              </w:rPr>
              <w:t>....</w:t>
            </w:r>
          </w:p>
        </w:tc>
        <w:tc>
          <w:tcPr>
            <w:tcW w:w="854" w:type="dxa"/>
          </w:tcPr>
          <w:p w14:paraId="4555D295" w14:textId="320975E2"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7</w:t>
            </w:r>
            <w:r w:rsidR="00F04388" w:rsidRPr="004A6DCC">
              <w:rPr>
                <w:rFonts w:ascii="Times New Roman" w:hAnsi="Times New Roman" w:cs="Times New Roman"/>
                <w:bCs/>
                <w:sz w:val="28"/>
                <w:szCs w:val="28"/>
                <w:lang w:val="kk-KZ"/>
              </w:rPr>
              <w:t>0</w:t>
            </w:r>
          </w:p>
        </w:tc>
      </w:tr>
      <w:tr w:rsidR="004A6DCC" w:rsidRPr="004A6DCC" w14:paraId="60CAF0EE" w14:textId="77777777" w:rsidTr="00692843">
        <w:tc>
          <w:tcPr>
            <w:tcW w:w="805" w:type="dxa"/>
          </w:tcPr>
          <w:p w14:paraId="2B5AE806"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lastRenderedPageBreak/>
              <w:t>3.4</w:t>
            </w:r>
          </w:p>
        </w:tc>
        <w:tc>
          <w:tcPr>
            <w:tcW w:w="8234" w:type="dxa"/>
          </w:tcPr>
          <w:p w14:paraId="5983FE20" w14:textId="01F34FBE" w:rsidR="005870FF" w:rsidRPr="004A6DCC" w:rsidRDefault="007D2725" w:rsidP="00060D4E">
            <w:pPr>
              <w:rPr>
                <w:rFonts w:ascii="Times New Roman" w:hAnsi="Times New Roman" w:cs="Times New Roman"/>
                <w:sz w:val="28"/>
                <w:szCs w:val="28"/>
                <w:lang w:val="kk-KZ"/>
              </w:rPr>
            </w:pPr>
            <w:bookmarkStart w:id="10" w:name="_Hlk159507353"/>
            <w:r w:rsidRPr="004A6DCC">
              <w:rPr>
                <w:rFonts w:ascii="Times New Roman" w:hAnsi="Times New Roman" w:cs="Times New Roman"/>
                <w:sz w:val="28"/>
                <w:szCs w:val="28"/>
                <w:lang w:val="kk-KZ"/>
              </w:rPr>
              <w:t>Жаңа супергидрофобты, магнитті НМ-дың м</w:t>
            </w:r>
            <w:r w:rsidR="005870FF" w:rsidRPr="004A6DCC">
              <w:rPr>
                <w:rFonts w:ascii="Times New Roman" w:hAnsi="Times New Roman" w:cs="Times New Roman"/>
                <w:sz w:val="28"/>
                <w:szCs w:val="28"/>
                <w:lang w:val="kk-KZ"/>
              </w:rPr>
              <w:t>ұнай және органикалық еріткіштерді сепарациялау эффективтілігі мен абсорбциялау қабілеттілігін сынау</w:t>
            </w:r>
            <w:bookmarkEnd w:id="10"/>
            <w:r w:rsidR="005870FF" w:rsidRPr="004A6DCC">
              <w:rPr>
                <w:rFonts w:ascii="Times New Roman" w:hAnsi="Times New Roman" w:cs="Times New Roman"/>
                <w:sz w:val="28"/>
                <w:szCs w:val="28"/>
                <w:lang w:val="kk-KZ"/>
              </w:rPr>
              <w:t>.................</w:t>
            </w:r>
            <w:r w:rsidR="00692843"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w:t>
            </w:r>
            <w:r w:rsidR="00692843" w:rsidRPr="004A6DCC">
              <w:rPr>
                <w:rFonts w:ascii="Times New Roman" w:hAnsi="Times New Roman" w:cs="Times New Roman"/>
                <w:sz w:val="28"/>
                <w:szCs w:val="28"/>
                <w:lang w:val="kk-KZ"/>
              </w:rPr>
              <w:t>.</w:t>
            </w:r>
          </w:p>
        </w:tc>
        <w:tc>
          <w:tcPr>
            <w:tcW w:w="854" w:type="dxa"/>
          </w:tcPr>
          <w:p w14:paraId="37B90A8F" w14:textId="77777777" w:rsidR="005870FF" w:rsidRPr="004A6DCC" w:rsidRDefault="005870FF" w:rsidP="00060D4E">
            <w:pPr>
              <w:rPr>
                <w:rFonts w:ascii="Times New Roman" w:hAnsi="Times New Roman" w:cs="Times New Roman"/>
                <w:bCs/>
                <w:sz w:val="28"/>
                <w:szCs w:val="28"/>
                <w:lang w:val="kk-KZ"/>
              </w:rPr>
            </w:pPr>
          </w:p>
          <w:p w14:paraId="01DE0801" w14:textId="77777777" w:rsidR="007D2725" w:rsidRPr="004A6DCC" w:rsidRDefault="007D2725" w:rsidP="00060D4E">
            <w:pPr>
              <w:rPr>
                <w:rFonts w:ascii="Times New Roman" w:hAnsi="Times New Roman" w:cs="Times New Roman"/>
                <w:bCs/>
                <w:sz w:val="28"/>
                <w:szCs w:val="28"/>
                <w:lang w:val="kk-KZ"/>
              </w:rPr>
            </w:pPr>
          </w:p>
          <w:p w14:paraId="50D6F03B" w14:textId="1616C05A"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7</w:t>
            </w:r>
            <w:r w:rsidR="00F04388" w:rsidRPr="004A6DCC">
              <w:rPr>
                <w:rFonts w:ascii="Times New Roman" w:hAnsi="Times New Roman" w:cs="Times New Roman"/>
                <w:bCs/>
                <w:sz w:val="28"/>
                <w:szCs w:val="28"/>
                <w:lang w:val="kk-KZ"/>
              </w:rPr>
              <w:t>3</w:t>
            </w:r>
          </w:p>
        </w:tc>
      </w:tr>
      <w:tr w:rsidR="004A6DCC" w:rsidRPr="004A6DCC" w14:paraId="75AE8A41" w14:textId="77777777" w:rsidTr="00692843">
        <w:tc>
          <w:tcPr>
            <w:tcW w:w="805" w:type="dxa"/>
          </w:tcPr>
          <w:p w14:paraId="6489D112"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3.5</w:t>
            </w:r>
          </w:p>
        </w:tc>
        <w:tc>
          <w:tcPr>
            <w:tcW w:w="8234" w:type="dxa"/>
          </w:tcPr>
          <w:p w14:paraId="16268DFC" w14:textId="3883709D" w:rsidR="005870FF" w:rsidRPr="004A6DCC" w:rsidRDefault="005870FF" w:rsidP="00060D4E">
            <w:pPr>
              <w:rPr>
                <w:rFonts w:ascii="Times New Roman" w:hAnsi="Times New Roman" w:cs="Times New Roman"/>
                <w:sz w:val="28"/>
                <w:szCs w:val="28"/>
                <w:lang w:val="kk-KZ"/>
              </w:rPr>
            </w:pPr>
            <w:r w:rsidRPr="004A6DCC">
              <w:rPr>
                <w:rFonts w:ascii="Times New Roman" w:hAnsi="Times New Roman" w:cs="Times New Roman"/>
                <w:sz w:val="28"/>
                <w:szCs w:val="28"/>
                <w:lang w:val="kk-KZ"/>
              </w:rPr>
              <w:t>Жаңа супергидрофобты, магнитті НМ-дың абсорбциялық қабілеті бойынша салыстырмалы стандартты ауытқулары...........</w:t>
            </w:r>
            <w:r w:rsidR="00692843" w:rsidRPr="004A6DCC">
              <w:rPr>
                <w:rFonts w:ascii="Times New Roman" w:hAnsi="Times New Roman" w:cs="Times New Roman"/>
                <w:sz w:val="28"/>
                <w:szCs w:val="28"/>
                <w:lang w:val="kk-KZ"/>
              </w:rPr>
              <w:t>...................</w:t>
            </w:r>
          </w:p>
        </w:tc>
        <w:tc>
          <w:tcPr>
            <w:tcW w:w="854" w:type="dxa"/>
          </w:tcPr>
          <w:p w14:paraId="6021CC58" w14:textId="77777777" w:rsidR="005870FF" w:rsidRPr="004A6DCC" w:rsidRDefault="005870FF" w:rsidP="00060D4E">
            <w:pPr>
              <w:rPr>
                <w:rFonts w:ascii="Times New Roman" w:hAnsi="Times New Roman" w:cs="Times New Roman"/>
                <w:bCs/>
                <w:sz w:val="28"/>
                <w:szCs w:val="28"/>
                <w:lang w:val="kk-KZ"/>
              </w:rPr>
            </w:pPr>
          </w:p>
          <w:p w14:paraId="0BA936F8" w14:textId="2C7F534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8</w:t>
            </w:r>
            <w:r w:rsidR="00F04388" w:rsidRPr="004A6DCC">
              <w:rPr>
                <w:rFonts w:ascii="Times New Roman" w:hAnsi="Times New Roman" w:cs="Times New Roman"/>
                <w:bCs/>
                <w:sz w:val="28"/>
                <w:szCs w:val="28"/>
                <w:lang w:val="kk-KZ"/>
              </w:rPr>
              <w:t>0</w:t>
            </w:r>
          </w:p>
        </w:tc>
      </w:tr>
      <w:tr w:rsidR="004A6DCC" w:rsidRPr="004A6DCC" w14:paraId="76C36D3C" w14:textId="77777777" w:rsidTr="00692843">
        <w:trPr>
          <w:trHeight w:val="158"/>
        </w:trPr>
        <w:tc>
          <w:tcPr>
            <w:tcW w:w="805" w:type="dxa"/>
          </w:tcPr>
          <w:p w14:paraId="43FAC85D"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3.6</w:t>
            </w:r>
          </w:p>
        </w:tc>
        <w:tc>
          <w:tcPr>
            <w:tcW w:w="8234" w:type="dxa"/>
          </w:tcPr>
          <w:p w14:paraId="06E56F3B" w14:textId="63BD0FA8" w:rsidR="005870FF" w:rsidRPr="004A6DCC" w:rsidRDefault="005870FF" w:rsidP="00060D4E">
            <w:pPr>
              <w:rPr>
                <w:rFonts w:ascii="Times New Roman" w:hAnsi="Times New Roman" w:cs="Times New Roman"/>
                <w:sz w:val="28"/>
                <w:szCs w:val="28"/>
                <w:lang w:val="kk-KZ"/>
              </w:rPr>
            </w:pPr>
            <w:r w:rsidRPr="004A6DCC">
              <w:rPr>
                <w:rFonts w:ascii="Times New Roman" w:hAnsi="Times New Roman" w:cs="Times New Roman"/>
                <w:sz w:val="28"/>
                <w:szCs w:val="28"/>
                <w:lang w:val="kk-KZ"/>
              </w:rPr>
              <w:t>Жаңа супергидрофобты магниттік НМ-дың абсорбциялық қабілетінің салыстырмалы талдауы..................................................</w:t>
            </w:r>
            <w:r w:rsidR="00692843" w:rsidRPr="004A6DCC">
              <w:rPr>
                <w:rFonts w:ascii="Times New Roman" w:hAnsi="Times New Roman" w:cs="Times New Roman"/>
                <w:sz w:val="28"/>
                <w:szCs w:val="28"/>
                <w:lang w:val="kk-KZ"/>
              </w:rPr>
              <w:t>....</w:t>
            </w:r>
          </w:p>
        </w:tc>
        <w:tc>
          <w:tcPr>
            <w:tcW w:w="854" w:type="dxa"/>
          </w:tcPr>
          <w:p w14:paraId="2AE8DCF0" w14:textId="77777777" w:rsidR="005870FF" w:rsidRPr="004A6DCC" w:rsidRDefault="005870FF" w:rsidP="00060D4E">
            <w:pPr>
              <w:rPr>
                <w:rFonts w:ascii="Times New Roman" w:hAnsi="Times New Roman" w:cs="Times New Roman"/>
                <w:bCs/>
                <w:sz w:val="28"/>
                <w:szCs w:val="28"/>
                <w:lang w:val="kk-KZ"/>
              </w:rPr>
            </w:pPr>
          </w:p>
          <w:p w14:paraId="4270A6FF" w14:textId="483EFD4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8</w:t>
            </w:r>
            <w:r w:rsidR="00F04388" w:rsidRPr="004A6DCC">
              <w:rPr>
                <w:rFonts w:ascii="Times New Roman" w:hAnsi="Times New Roman" w:cs="Times New Roman"/>
                <w:bCs/>
                <w:sz w:val="28"/>
                <w:szCs w:val="28"/>
                <w:lang w:val="kk-KZ"/>
              </w:rPr>
              <w:t>2</w:t>
            </w:r>
          </w:p>
        </w:tc>
      </w:tr>
      <w:tr w:rsidR="004A6DCC" w:rsidRPr="004A6DCC" w14:paraId="3523ABE2" w14:textId="77777777" w:rsidTr="00692843">
        <w:trPr>
          <w:trHeight w:val="158"/>
        </w:trPr>
        <w:tc>
          <w:tcPr>
            <w:tcW w:w="805" w:type="dxa"/>
          </w:tcPr>
          <w:p w14:paraId="42428684" w14:textId="77777777" w:rsidR="005870FF" w:rsidRPr="004A6DCC" w:rsidRDefault="005870FF" w:rsidP="00060D4E">
            <w:pPr>
              <w:rPr>
                <w:rFonts w:ascii="Times New Roman" w:hAnsi="Times New Roman" w:cs="Times New Roman"/>
                <w:bCs/>
                <w:sz w:val="28"/>
                <w:szCs w:val="28"/>
                <w:lang w:val="kk-KZ"/>
              </w:rPr>
            </w:pPr>
          </w:p>
        </w:tc>
        <w:tc>
          <w:tcPr>
            <w:tcW w:w="8234" w:type="dxa"/>
          </w:tcPr>
          <w:p w14:paraId="0D2F4934" w14:textId="7277C7E3" w:rsidR="005870FF" w:rsidRPr="004A6DCC" w:rsidRDefault="005870FF" w:rsidP="00060D4E">
            <w:pPr>
              <w:autoSpaceDE w:val="0"/>
              <w:autoSpaceDN w:val="0"/>
              <w:adjustRightInd w:val="0"/>
              <w:rPr>
                <w:rFonts w:ascii="Times New Roman" w:hAnsi="Times New Roman" w:cs="Times New Roman"/>
                <w:sz w:val="28"/>
                <w:szCs w:val="28"/>
                <w:lang w:val="kk-KZ"/>
              </w:rPr>
            </w:pPr>
            <w:r w:rsidRPr="004A6DCC">
              <w:rPr>
                <w:rFonts w:ascii="Times New Roman" w:hAnsi="Times New Roman" w:cs="Times New Roman"/>
                <w:sz w:val="28"/>
                <w:szCs w:val="28"/>
                <w:lang w:val="kk-KZ"/>
              </w:rPr>
              <w:t>3 – бөлім бойынша қорытынды........................................................</w:t>
            </w:r>
            <w:r w:rsidR="00692843" w:rsidRPr="004A6DCC">
              <w:rPr>
                <w:rFonts w:ascii="Times New Roman" w:hAnsi="Times New Roman" w:cs="Times New Roman"/>
                <w:sz w:val="28"/>
                <w:szCs w:val="28"/>
                <w:lang w:val="kk-KZ"/>
              </w:rPr>
              <w:t>.....</w:t>
            </w:r>
          </w:p>
        </w:tc>
        <w:tc>
          <w:tcPr>
            <w:tcW w:w="854" w:type="dxa"/>
          </w:tcPr>
          <w:p w14:paraId="6A17FBCC" w14:textId="6F44E652"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8</w:t>
            </w:r>
            <w:r w:rsidR="00F04388" w:rsidRPr="004A6DCC">
              <w:rPr>
                <w:rFonts w:ascii="Times New Roman" w:hAnsi="Times New Roman" w:cs="Times New Roman"/>
                <w:bCs/>
                <w:sz w:val="28"/>
                <w:szCs w:val="28"/>
                <w:lang w:val="kk-KZ"/>
              </w:rPr>
              <w:t>4</w:t>
            </w:r>
          </w:p>
        </w:tc>
      </w:tr>
      <w:tr w:rsidR="004A6DCC" w:rsidRPr="004A6DCC" w14:paraId="4F9BB57A" w14:textId="77777777" w:rsidTr="00692843">
        <w:tc>
          <w:tcPr>
            <w:tcW w:w="805" w:type="dxa"/>
          </w:tcPr>
          <w:p w14:paraId="3485D0B9" w14:textId="77777777" w:rsidR="005870FF" w:rsidRPr="004A6DCC" w:rsidRDefault="005870FF" w:rsidP="00060D4E">
            <w:pPr>
              <w:rPr>
                <w:rFonts w:ascii="Times New Roman" w:hAnsi="Times New Roman" w:cs="Times New Roman"/>
                <w:bCs/>
                <w:sz w:val="28"/>
                <w:szCs w:val="28"/>
                <w:lang w:val="kk-KZ"/>
              </w:rPr>
            </w:pPr>
          </w:p>
        </w:tc>
        <w:tc>
          <w:tcPr>
            <w:tcW w:w="8234" w:type="dxa"/>
          </w:tcPr>
          <w:p w14:paraId="0CA517F6" w14:textId="5F818676" w:rsidR="005870FF" w:rsidRPr="004A6DCC" w:rsidRDefault="005870FF" w:rsidP="00060D4E">
            <w:pPr>
              <w:rPr>
                <w:rFonts w:ascii="Times New Roman" w:hAnsi="Times New Roman" w:cs="Times New Roman"/>
                <w:sz w:val="28"/>
                <w:szCs w:val="28"/>
                <w:lang w:val="kk-KZ"/>
              </w:rPr>
            </w:pPr>
            <w:r w:rsidRPr="004A6DCC">
              <w:rPr>
                <w:rFonts w:ascii="Times New Roman" w:hAnsi="Times New Roman" w:cs="Times New Roman"/>
                <w:b/>
                <w:bCs/>
                <w:sz w:val="28"/>
                <w:szCs w:val="28"/>
                <w:lang w:val="kk-KZ"/>
              </w:rPr>
              <w:t>ҚОРЫТЫНДЫ</w:t>
            </w:r>
            <w:r w:rsidRPr="004A6DCC">
              <w:rPr>
                <w:rFonts w:ascii="Times New Roman" w:hAnsi="Times New Roman" w:cs="Times New Roman"/>
                <w:sz w:val="28"/>
                <w:szCs w:val="28"/>
                <w:lang w:val="kk-KZ"/>
              </w:rPr>
              <w:t>.................................................................................</w:t>
            </w:r>
            <w:r w:rsidR="00692843" w:rsidRPr="004A6DCC">
              <w:rPr>
                <w:rFonts w:ascii="Times New Roman" w:hAnsi="Times New Roman" w:cs="Times New Roman"/>
                <w:sz w:val="28"/>
                <w:szCs w:val="28"/>
                <w:lang w:val="kk-KZ"/>
              </w:rPr>
              <w:t>....</w:t>
            </w:r>
          </w:p>
        </w:tc>
        <w:tc>
          <w:tcPr>
            <w:tcW w:w="854" w:type="dxa"/>
          </w:tcPr>
          <w:p w14:paraId="3494E82C" w14:textId="04C0CF68"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8</w:t>
            </w:r>
            <w:r w:rsidR="00F04388" w:rsidRPr="004A6DCC">
              <w:rPr>
                <w:rFonts w:ascii="Times New Roman" w:hAnsi="Times New Roman" w:cs="Times New Roman"/>
                <w:bCs/>
                <w:sz w:val="28"/>
                <w:szCs w:val="28"/>
                <w:lang w:val="kk-KZ"/>
              </w:rPr>
              <w:t>6</w:t>
            </w:r>
          </w:p>
        </w:tc>
      </w:tr>
      <w:tr w:rsidR="004A6DCC" w:rsidRPr="004A6DCC" w14:paraId="31AA1D8F" w14:textId="77777777" w:rsidTr="00692843">
        <w:tc>
          <w:tcPr>
            <w:tcW w:w="805" w:type="dxa"/>
          </w:tcPr>
          <w:p w14:paraId="238DECD4" w14:textId="77777777" w:rsidR="005870FF" w:rsidRPr="004A6DCC" w:rsidRDefault="005870FF" w:rsidP="00060D4E">
            <w:pPr>
              <w:rPr>
                <w:rFonts w:ascii="Times New Roman" w:hAnsi="Times New Roman" w:cs="Times New Roman"/>
                <w:bCs/>
                <w:sz w:val="28"/>
                <w:szCs w:val="28"/>
                <w:lang w:val="kk-KZ"/>
              </w:rPr>
            </w:pPr>
          </w:p>
        </w:tc>
        <w:tc>
          <w:tcPr>
            <w:tcW w:w="8234" w:type="dxa"/>
          </w:tcPr>
          <w:p w14:paraId="16C33CE3" w14:textId="209E4A4D" w:rsidR="005870FF" w:rsidRPr="004A6DCC" w:rsidRDefault="005870FF" w:rsidP="00060D4E">
            <w:pP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ПАЙДАЛАНЫЛҒАН ӘДЕБИЕТТЕР ТІЗІМІ</w:t>
            </w:r>
            <w:r w:rsidRPr="004A6DCC">
              <w:rPr>
                <w:rFonts w:ascii="Times New Roman" w:hAnsi="Times New Roman" w:cs="Times New Roman"/>
                <w:sz w:val="28"/>
                <w:szCs w:val="28"/>
                <w:lang w:val="kk-KZ"/>
              </w:rPr>
              <w:t>............................</w:t>
            </w:r>
            <w:r w:rsidR="00692843" w:rsidRPr="004A6DCC">
              <w:rPr>
                <w:rFonts w:ascii="Times New Roman" w:hAnsi="Times New Roman" w:cs="Times New Roman"/>
                <w:sz w:val="28"/>
                <w:szCs w:val="28"/>
                <w:lang w:val="kk-KZ"/>
              </w:rPr>
              <w:t>....</w:t>
            </w:r>
          </w:p>
        </w:tc>
        <w:tc>
          <w:tcPr>
            <w:tcW w:w="854" w:type="dxa"/>
          </w:tcPr>
          <w:p w14:paraId="5B0388F6" w14:textId="2D34D878"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8</w:t>
            </w:r>
            <w:r w:rsidR="00F04388" w:rsidRPr="004A6DCC">
              <w:rPr>
                <w:rFonts w:ascii="Times New Roman" w:hAnsi="Times New Roman" w:cs="Times New Roman"/>
                <w:bCs/>
                <w:sz w:val="28"/>
                <w:szCs w:val="28"/>
                <w:lang w:val="kk-KZ"/>
              </w:rPr>
              <w:t>7</w:t>
            </w:r>
          </w:p>
        </w:tc>
      </w:tr>
      <w:tr w:rsidR="004A6DCC" w:rsidRPr="004A6DCC" w14:paraId="061399DA" w14:textId="77777777" w:rsidTr="00692843">
        <w:tc>
          <w:tcPr>
            <w:tcW w:w="805" w:type="dxa"/>
          </w:tcPr>
          <w:p w14:paraId="663CC8C5" w14:textId="77777777" w:rsidR="005870FF" w:rsidRPr="004A6DCC" w:rsidRDefault="005870FF" w:rsidP="00060D4E">
            <w:pPr>
              <w:rPr>
                <w:rFonts w:ascii="Times New Roman" w:hAnsi="Times New Roman" w:cs="Times New Roman"/>
                <w:bCs/>
                <w:sz w:val="28"/>
                <w:szCs w:val="28"/>
                <w:lang w:val="kk-KZ"/>
              </w:rPr>
            </w:pPr>
          </w:p>
        </w:tc>
        <w:tc>
          <w:tcPr>
            <w:tcW w:w="8234" w:type="dxa"/>
          </w:tcPr>
          <w:p w14:paraId="44EF14E4" w14:textId="6C63F8B2" w:rsidR="005870FF" w:rsidRPr="004A6DCC" w:rsidRDefault="005870FF" w:rsidP="00060D4E">
            <w:pPr>
              <w:rPr>
                <w:rFonts w:ascii="Times New Roman" w:hAnsi="Times New Roman" w:cs="Times New Roman"/>
                <w:sz w:val="28"/>
                <w:szCs w:val="28"/>
                <w:lang w:val="kk-KZ"/>
              </w:rPr>
            </w:pPr>
            <w:r w:rsidRPr="004A6DCC">
              <w:rPr>
                <w:rFonts w:ascii="Times New Roman" w:hAnsi="Times New Roman" w:cs="Times New Roman"/>
                <w:b/>
                <w:bCs/>
                <w:sz w:val="28"/>
                <w:szCs w:val="28"/>
                <w:lang w:val="kk-KZ"/>
              </w:rPr>
              <w:t xml:space="preserve">ҚОСЫМША А </w:t>
            </w:r>
            <w:r w:rsidRPr="004A6DCC">
              <w:rPr>
                <w:rFonts w:ascii="Times New Roman" w:hAnsi="Times New Roman" w:cs="Times New Roman"/>
                <w:sz w:val="28"/>
                <w:szCs w:val="28"/>
                <w:lang w:val="kk-KZ"/>
              </w:rPr>
              <w:t>– Жобаның күнтізбелік жоспары.........................</w:t>
            </w:r>
            <w:r w:rsidR="00692843" w:rsidRPr="004A6DCC">
              <w:rPr>
                <w:rFonts w:ascii="Times New Roman" w:hAnsi="Times New Roman" w:cs="Times New Roman"/>
                <w:sz w:val="28"/>
                <w:szCs w:val="28"/>
                <w:lang w:val="kk-KZ"/>
              </w:rPr>
              <w:t>....</w:t>
            </w:r>
          </w:p>
        </w:tc>
        <w:tc>
          <w:tcPr>
            <w:tcW w:w="854" w:type="dxa"/>
          </w:tcPr>
          <w:p w14:paraId="23015B2D"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101</w:t>
            </w:r>
          </w:p>
        </w:tc>
      </w:tr>
      <w:tr w:rsidR="004A6DCC" w:rsidRPr="004A6DCC" w14:paraId="60CE5D34" w14:textId="77777777" w:rsidTr="00692843">
        <w:tc>
          <w:tcPr>
            <w:tcW w:w="805" w:type="dxa"/>
          </w:tcPr>
          <w:p w14:paraId="39020521" w14:textId="77777777" w:rsidR="005870FF" w:rsidRPr="004A6DCC" w:rsidRDefault="005870FF" w:rsidP="00060D4E">
            <w:pPr>
              <w:rPr>
                <w:rFonts w:ascii="Times New Roman" w:hAnsi="Times New Roman" w:cs="Times New Roman"/>
                <w:bCs/>
                <w:sz w:val="28"/>
                <w:szCs w:val="28"/>
                <w:lang w:val="kk-KZ"/>
              </w:rPr>
            </w:pPr>
          </w:p>
        </w:tc>
        <w:tc>
          <w:tcPr>
            <w:tcW w:w="8234" w:type="dxa"/>
          </w:tcPr>
          <w:p w14:paraId="1D8BA107" w14:textId="37E63378" w:rsidR="005870FF" w:rsidRPr="004A6DCC" w:rsidRDefault="005870FF" w:rsidP="00060D4E">
            <w:pPr>
              <w:rPr>
                <w:rFonts w:ascii="Times New Roman" w:hAnsi="Times New Roman" w:cs="Times New Roman"/>
                <w:sz w:val="28"/>
                <w:szCs w:val="28"/>
                <w:lang w:val="kk-KZ"/>
              </w:rPr>
            </w:pPr>
            <w:r w:rsidRPr="004A6DCC">
              <w:rPr>
                <w:rFonts w:ascii="Times New Roman" w:hAnsi="Times New Roman" w:cs="Times New Roman"/>
                <w:b/>
                <w:bCs/>
                <w:sz w:val="28"/>
                <w:szCs w:val="28"/>
                <w:lang w:val="kk-KZ"/>
              </w:rPr>
              <w:t xml:space="preserve">ҚОСЫМША Ә </w:t>
            </w:r>
            <w:r w:rsidRPr="004A6DCC">
              <w:rPr>
                <w:rFonts w:ascii="Times New Roman" w:hAnsi="Times New Roman" w:cs="Times New Roman"/>
                <w:sz w:val="28"/>
                <w:szCs w:val="28"/>
                <w:lang w:val="kk-KZ"/>
              </w:rPr>
              <w:t>– Сынақ актісі........................................................</w:t>
            </w:r>
            <w:r w:rsidR="00692843" w:rsidRPr="004A6DCC">
              <w:rPr>
                <w:rFonts w:ascii="Times New Roman" w:hAnsi="Times New Roman" w:cs="Times New Roman"/>
                <w:sz w:val="28"/>
                <w:szCs w:val="28"/>
                <w:lang w:val="kk-KZ"/>
              </w:rPr>
              <w:t>....</w:t>
            </w:r>
          </w:p>
        </w:tc>
        <w:tc>
          <w:tcPr>
            <w:tcW w:w="854" w:type="dxa"/>
          </w:tcPr>
          <w:p w14:paraId="10AD3B73"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104</w:t>
            </w:r>
          </w:p>
        </w:tc>
      </w:tr>
      <w:tr w:rsidR="005870FF" w:rsidRPr="004A6DCC" w14:paraId="548FA199" w14:textId="77777777" w:rsidTr="00692843">
        <w:tc>
          <w:tcPr>
            <w:tcW w:w="805" w:type="dxa"/>
          </w:tcPr>
          <w:p w14:paraId="67DA7718" w14:textId="77777777" w:rsidR="005870FF" w:rsidRPr="004A6DCC" w:rsidRDefault="005870FF" w:rsidP="00060D4E">
            <w:pPr>
              <w:rPr>
                <w:rFonts w:ascii="Times New Roman" w:hAnsi="Times New Roman" w:cs="Times New Roman"/>
                <w:bCs/>
                <w:sz w:val="28"/>
                <w:szCs w:val="28"/>
                <w:lang w:val="kk-KZ"/>
              </w:rPr>
            </w:pPr>
          </w:p>
        </w:tc>
        <w:tc>
          <w:tcPr>
            <w:tcW w:w="8234" w:type="dxa"/>
          </w:tcPr>
          <w:p w14:paraId="4317C071" w14:textId="68C7C5C4" w:rsidR="005870FF" w:rsidRPr="004A6DCC" w:rsidRDefault="005870FF" w:rsidP="00060D4E">
            <w:pPr>
              <w:rPr>
                <w:rFonts w:ascii="Times New Roman" w:hAnsi="Times New Roman" w:cs="Times New Roman"/>
                <w:sz w:val="28"/>
                <w:szCs w:val="28"/>
                <w:lang w:val="kk-KZ"/>
              </w:rPr>
            </w:pPr>
            <w:r w:rsidRPr="004A6DCC">
              <w:rPr>
                <w:rFonts w:ascii="Times New Roman" w:hAnsi="Times New Roman" w:cs="Times New Roman"/>
                <w:b/>
                <w:bCs/>
                <w:sz w:val="28"/>
                <w:szCs w:val="28"/>
                <w:lang w:val="kk-KZ"/>
              </w:rPr>
              <w:t xml:space="preserve">ҚОСЫМША Б </w:t>
            </w:r>
            <w:r w:rsidRPr="004A6DCC">
              <w:rPr>
                <w:rFonts w:ascii="Times New Roman" w:hAnsi="Times New Roman" w:cs="Times New Roman"/>
                <w:sz w:val="28"/>
                <w:szCs w:val="28"/>
                <w:lang w:val="kk-KZ"/>
              </w:rPr>
              <w:t>– Ендіру актісі........................................................</w:t>
            </w:r>
            <w:r w:rsidR="00692843" w:rsidRPr="004A6DCC">
              <w:rPr>
                <w:rFonts w:ascii="Times New Roman" w:hAnsi="Times New Roman" w:cs="Times New Roman"/>
                <w:sz w:val="28"/>
                <w:szCs w:val="28"/>
                <w:lang w:val="kk-KZ"/>
              </w:rPr>
              <w:t>....</w:t>
            </w:r>
          </w:p>
        </w:tc>
        <w:tc>
          <w:tcPr>
            <w:tcW w:w="854" w:type="dxa"/>
          </w:tcPr>
          <w:p w14:paraId="013E7809" w14:textId="77777777" w:rsidR="005870FF" w:rsidRPr="004A6DCC" w:rsidRDefault="005870FF" w:rsidP="00060D4E">
            <w:pPr>
              <w:rPr>
                <w:rFonts w:ascii="Times New Roman" w:hAnsi="Times New Roman" w:cs="Times New Roman"/>
                <w:bCs/>
                <w:sz w:val="28"/>
                <w:szCs w:val="28"/>
                <w:lang w:val="kk-KZ"/>
              </w:rPr>
            </w:pPr>
            <w:r w:rsidRPr="004A6DCC">
              <w:rPr>
                <w:rFonts w:ascii="Times New Roman" w:hAnsi="Times New Roman" w:cs="Times New Roman"/>
                <w:bCs/>
                <w:sz w:val="28"/>
                <w:szCs w:val="28"/>
                <w:lang w:val="kk-KZ"/>
              </w:rPr>
              <w:t>106</w:t>
            </w:r>
          </w:p>
        </w:tc>
      </w:tr>
    </w:tbl>
    <w:p w14:paraId="66D6FB34"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606FE6FC"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3FFD3D5E"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71282799"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2C83FA5D"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5E289D45"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572657F3"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7508F717"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73FC2A2F"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2BEB3E98"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7ACD07E2"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26B471EC"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73833848"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0C13224A"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5517155F"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719BC8F5"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00794AFB"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483E28EB"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13B49FE2"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13665E3F"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593A52C1" w14:textId="2686BD8F" w:rsidR="005870FF" w:rsidRPr="004A6DCC" w:rsidRDefault="005870FF" w:rsidP="00060D4E">
      <w:pPr>
        <w:spacing w:after="0" w:line="240" w:lineRule="auto"/>
        <w:jc w:val="center"/>
        <w:rPr>
          <w:rFonts w:ascii="Times New Roman" w:hAnsi="Times New Roman" w:cs="Times New Roman"/>
          <w:b/>
          <w:sz w:val="28"/>
          <w:szCs w:val="28"/>
          <w:lang w:val="kk-KZ"/>
        </w:rPr>
      </w:pPr>
    </w:p>
    <w:p w14:paraId="1A22D644" w14:textId="4582B4D6" w:rsidR="00305AD0" w:rsidRPr="004A6DCC" w:rsidRDefault="00305AD0" w:rsidP="00060D4E">
      <w:pPr>
        <w:spacing w:after="0" w:line="240" w:lineRule="auto"/>
        <w:jc w:val="center"/>
        <w:rPr>
          <w:rFonts w:ascii="Times New Roman" w:hAnsi="Times New Roman" w:cs="Times New Roman"/>
          <w:b/>
          <w:sz w:val="28"/>
          <w:szCs w:val="28"/>
          <w:lang w:val="kk-KZ"/>
        </w:rPr>
      </w:pPr>
    </w:p>
    <w:p w14:paraId="4260502E" w14:textId="77777777" w:rsidR="00305AD0" w:rsidRPr="004A6DCC" w:rsidRDefault="00305AD0" w:rsidP="00060D4E">
      <w:pPr>
        <w:spacing w:after="0" w:line="240" w:lineRule="auto"/>
        <w:jc w:val="center"/>
        <w:rPr>
          <w:rFonts w:ascii="Times New Roman" w:hAnsi="Times New Roman" w:cs="Times New Roman"/>
          <w:b/>
          <w:sz w:val="28"/>
          <w:szCs w:val="28"/>
          <w:lang w:val="kk-KZ"/>
        </w:rPr>
      </w:pPr>
    </w:p>
    <w:p w14:paraId="2D8594F9"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78B0ECA5"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36736E21"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0554A8F4"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1BE25EA0" w14:textId="3BF678D1" w:rsidR="005870FF" w:rsidRPr="004A6DCC" w:rsidRDefault="005870FF" w:rsidP="00060D4E">
      <w:pPr>
        <w:spacing w:after="0" w:line="240" w:lineRule="auto"/>
        <w:jc w:val="center"/>
        <w:rPr>
          <w:rFonts w:ascii="Times New Roman" w:hAnsi="Times New Roman" w:cs="Times New Roman"/>
          <w:b/>
          <w:sz w:val="28"/>
          <w:szCs w:val="28"/>
          <w:lang w:val="kk-KZ"/>
        </w:rPr>
      </w:pPr>
    </w:p>
    <w:p w14:paraId="7985AD0F" w14:textId="184D0F10" w:rsidR="000A1603" w:rsidRPr="004A6DCC" w:rsidRDefault="000A1603" w:rsidP="00060D4E">
      <w:pPr>
        <w:spacing w:after="0" w:line="240" w:lineRule="auto"/>
        <w:jc w:val="center"/>
        <w:rPr>
          <w:rFonts w:ascii="Times New Roman" w:hAnsi="Times New Roman" w:cs="Times New Roman"/>
          <w:b/>
          <w:sz w:val="28"/>
          <w:szCs w:val="28"/>
          <w:lang w:val="kk-KZ"/>
        </w:rPr>
      </w:pPr>
    </w:p>
    <w:p w14:paraId="5F47A0F8" w14:textId="77777777" w:rsidR="000A1603" w:rsidRPr="004A6DCC" w:rsidRDefault="000A1603" w:rsidP="00060D4E">
      <w:pPr>
        <w:spacing w:after="0" w:line="240" w:lineRule="auto"/>
        <w:jc w:val="center"/>
        <w:rPr>
          <w:rFonts w:ascii="Times New Roman" w:hAnsi="Times New Roman" w:cs="Times New Roman"/>
          <w:b/>
          <w:sz w:val="28"/>
          <w:szCs w:val="28"/>
          <w:lang w:val="kk-KZ"/>
        </w:rPr>
      </w:pPr>
    </w:p>
    <w:p w14:paraId="5654ECA0" w14:textId="77777777" w:rsidR="005870FF" w:rsidRPr="004A6DCC" w:rsidRDefault="005870FF" w:rsidP="00060D4E">
      <w:pPr>
        <w:spacing w:after="0" w:line="240" w:lineRule="auto"/>
        <w:jc w:val="center"/>
        <w:rPr>
          <w:rFonts w:ascii="Times New Roman" w:hAnsi="Times New Roman" w:cs="Times New Roman"/>
          <w:b/>
          <w:sz w:val="28"/>
          <w:szCs w:val="28"/>
          <w:lang w:val="kk-KZ"/>
        </w:rPr>
      </w:pPr>
    </w:p>
    <w:p w14:paraId="776048CA" w14:textId="77777777" w:rsidR="005870FF" w:rsidRPr="004A6DCC" w:rsidRDefault="005870FF" w:rsidP="00060D4E">
      <w:pPr>
        <w:spacing w:after="0" w:line="240" w:lineRule="auto"/>
        <w:jc w:val="center"/>
        <w:rPr>
          <w:rFonts w:ascii="Times New Roman" w:hAnsi="Times New Roman" w:cs="Times New Roman"/>
          <w:b/>
          <w:sz w:val="28"/>
          <w:szCs w:val="28"/>
          <w:lang w:val="kk-KZ"/>
        </w:rPr>
      </w:pPr>
      <w:r w:rsidRPr="004A6DCC">
        <w:rPr>
          <w:rFonts w:ascii="Times New Roman" w:hAnsi="Times New Roman" w:cs="Times New Roman"/>
          <w:b/>
          <w:sz w:val="28"/>
          <w:szCs w:val="28"/>
          <w:lang w:val="kk-KZ"/>
        </w:rPr>
        <w:lastRenderedPageBreak/>
        <w:t>НОРМАТИВТІК СІЛТЕМЕЛЕР</w:t>
      </w:r>
    </w:p>
    <w:p w14:paraId="43D55216" w14:textId="77777777" w:rsidR="005870FF" w:rsidRPr="004A6DCC" w:rsidRDefault="005870FF" w:rsidP="00060D4E">
      <w:pPr>
        <w:spacing w:after="0" w:line="240" w:lineRule="auto"/>
        <w:jc w:val="both"/>
        <w:rPr>
          <w:rFonts w:ascii="Times New Roman" w:hAnsi="Times New Roman" w:cs="Times New Roman"/>
          <w:bCs/>
          <w:sz w:val="28"/>
          <w:szCs w:val="28"/>
          <w:lang w:val="kk-KZ"/>
        </w:rPr>
      </w:pPr>
    </w:p>
    <w:p w14:paraId="69BAF4A0"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Диссертациялық жұмыста келесі нормативтік құжаттарға сілтемелер пайдаланылды.</w:t>
      </w:r>
    </w:p>
    <w:p w14:paraId="444787C6"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613"/>
      </w:tblGrid>
      <w:tr w:rsidR="004A6DCC" w:rsidRPr="003463EE" w14:paraId="2DC6A636" w14:textId="77777777" w:rsidTr="008E0434">
        <w:tc>
          <w:tcPr>
            <w:tcW w:w="1134" w:type="dxa"/>
          </w:tcPr>
          <w:p w14:paraId="0730951E"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6DD55FBC"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7.1-2003. Библиографиялық жазба. Библиографиялық сипаттама. Құрастырудың жалпы талаптары және ережелері.</w:t>
            </w:r>
          </w:p>
        </w:tc>
      </w:tr>
      <w:tr w:rsidR="004A6DCC" w:rsidRPr="004A6DCC" w14:paraId="6FFA39D8" w14:textId="77777777" w:rsidTr="008E0434">
        <w:tc>
          <w:tcPr>
            <w:tcW w:w="1134" w:type="dxa"/>
          </w:tcPr>
          <w:p w14:paraId="38E32349"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7CCD6DCD"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sz w:val="28"/>
                <w:szCs w:val="28"/>
                <w:lang w:val="kk-KZ"/>
              </w:rPr>
              <w:t>7.9-95 Ақпарат, кітапхана және баспа ісі бойынша стандарттар жүйесі. Реферат және аннотация. Жалпы талаптар.</w:t>
            </w:r>
          </w:p>
        </w:tc>
      </w:tr>
      <w:tr w:rsidR="004A6DCC" w:rsidRPr="003463EE" w14:paraId="58F4A556" w14:textId="77777777" w:rsidTr="008E0434">
        <w:tc>
          <w:tcPr>
            <w:tcW w:w="1134" w:type="dxa"/>
          </w:tcPr>
          <w:p w14:paraId="6D8A14B8"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6549BD6B" w14:textId="77777777" w:rsidR="005870FF" w:rsidRPr="004A6DCC" w:rsidRDefault="005870FF" w:rsidP="00060D4E">
            <w:pPr>
              <w:jc w:val="both"/>
              <w:rPr>
                <w:rFonts w:ascii="Times New Roman" w:hAnsi="Times New Roman"/>
                <w:sz w:val="28"/>
                <w:szCs w:val="28"/>
                <w:lang w:val="kk-KZ"/>
              </w:rPr>
            </w:pPr>
            <w:r w:rsidRPr="004A6DCC">
              <w:rPr>
                <w:rFonts w:ascii="Times New Roman" w:hAnsi="Times New Roman"/>
                <w:sz w:val="28"/>
                <w:szCs w:val="28"/>
                <w:lang w:val="kk-KZ"/>
              </w:rPr>
              <w:t>7.11-2004 Библиографиялық жазба. Шетел, еуропа тілдеріндегі қысқарған сөздер мен сөз тіркестері.</w:t>
            </w:r>
          </w:p>
        </w:tc>
      </w:tr>
      <w:tr w:rsidR="004A6DCC" w:rsidRPr="003463EE" w14:paraId="370F4B80" w14:textId="77777777" w:rsidTr="008E0434">
        <w:tc>
          <w:tcPr>
            <w:tcW w:w="1134" w:type="dxa"/>
          </w:tcPr>
          <w:p w14:paraId="3C77AA8F"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55D71361"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7.32-2001. Ғылыми - зерттеу жұмысының есебі. Құрылымы мен рәсімдеу ережелері.</w:t>
            </w:r>
          </w:p>
        </w:tc>
      </w:tr>
      <w:tr w:rsidR="004A6DCC" w:rsidRPr="004A6DCC" w14:paraId="187F41D9" w14:textId="77777777" w:rsidTr="008E0434">
        <w:tc>
          <w:tcPr>
            <w:tcW w:w="1134" w:type="dxa"/>
          </w:tcPr>
          <w:p w14:paraId="60D0507B"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32AC5680"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sz w:val="28"/>
                <w:szCs w:val="28"/>
                <w:lang w:val="kk-KZ"/>
              </w:rPr>
              <w:t>8.417-2002 Өлшем бірлігін қамтамасыз етудің мемлекеттік жүйесі. Физикалық шамалардың бірлігі.</w:t>
            </w:r>
          </w:p>
        </w:tc>
      </w:tr>
      <w:tr w:rsidR="004A6DCC" w:rsidRPr="003463EE" w14:paraId="076FC723" w14:textId="77777777" w:rsidTr="008E0434">
        <w:tc>
          <w:tcPr>
            <w:tcW w:w="1134" w:type="dxa"/>
          </w:tcPr>
          <w:p w14:paraId="650DD109"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5E1930BE"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sz w:val="28"/>
                <w:szCs w:val="28"/>
                <w:lang w:val="kk-KZ"/>
              </w:rPr>
              <w:t>4517-87 Реактивтер. Талдау барысында қолданылатын қосалқы реактивтер мен ерітінділерді дайындау әдістері.</w:t>
            </w:r>
          </w:p>
        </w:tc>
      </w:tr>
      <w:tr w:rsidR="004A6DCC" w:rsidRPr="004A6DCC" w14:paraId="7FBD8D78" w14:textId="77777777" w:rsidTr="008E0434">
        <w:tc>
          <w:tcPr>
            <w:tcW w:w="1134" w:type="dxa"/>
          </w:tcPr>
          <w:p w14:paraId="66374295"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71024929"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23932-90. Зертханалық шыны ыдыстар мен жабдықтар. Жалпы техникалық талаптар.</w:t>
            </w:r>
          </w:p>
        </w:tc>
      </w:tr>
      <w:tr w:rsidR="004A6DCC" w:rsidRPr="003463EE" w14:paraId="62C9B264" w14:textId="77777777" w:rsidTr="008E0434">
        <w:tc>
          <w:tcPr>
            <w:tcW w:w="1134" w:type="dxa"/>
          </w:tcPr>
          <w:p w14:paraId="25E9443C"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00EB6D38"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25336-83. Зертханалық шыны ыдыстар мен жабдықтар. Түрлері, негізгі парамертлері мен өлшемдері.</w:t>
            </w:r>
          </w:p>
        </w:tc>
      </w:tr>
      <w:tr w:rsidR="004A6DCC" w:rsidRPr="004A6DCC" w14:paraId="32522040" w14:textId="77777777" w:rsidTr="008E0434">
        <w:tc>
          <w:tcPr>
            <w:tcW w:w="1134" w:type="dxa"/>
          </w:tcPr>
          <w:p w14:paraId="6ECD973E"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603026EC"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1770-74. Зертханалық өлшеуіш шыны ыдыстар. Цилиндрлер, мензуркалар, колбалар, пробиркалар. Жалпы техникалық шарттары.</w:t>
            </w:r>
          </w:p>
        </w:tc>
      </w:tr>
      <w:tr w:rsidR="004A6DCC" w:rsidRPr="004A6DCC" w14:paraId="786AB7A7" w14:textId="77777777" w:rsidTr="008E0434">
        <w:tc>
          <w:tcPr>
            <w:tcW w:w="1134" w:type="dxa"/>
          </w:tcPr>
          <w:p w14:paraId="13ABFC0A"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47F0B55E"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20292-74. Зертханалық өлшеуіш шыны аспаптар. Бюреткалар, тамшуырлар. Техникалық талаптар.</w:t>
            </w:r>
          </w:p>
        </w:tc>
      </w:tr>
      <w:tr w:rsidR="004A6DCC" w:rsidRPr="004A6DCC" w14:paraId="6C9A1A75" w14:textId="77777777" w:rsidTr="008E0434">
        <w:tc>
          <w:tcPr>
            <w:tcW w:w="1134" w:type="dxa"/>
          </w:tcPr>
          <w:p w14:paraId="31148013"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7A821CDC" w14:textId="77777777" w:rsidR="005870FF" w:rsidRPr="004A6DCC" w:rsidRDefault="005870FF" w:rsidP="00060D4E">
            <w:pPr>
              <w:tabs>
                <w:tab w:val="left" w:pos="1020"/>
              </w:tabs>
              <w:jc w:val="both"/>
              <w:rPr>
                <w:rFonts w:ascii="Times New Roman" w:hAnsi="Times New Roman" w:cs="Times New Roman"/>
                <w:bCs/>
                <w:sz w:val="28"/>
                <w:szCs w:val="28"/>
                <w:lang w:val="kk-KZ"/>
              </w:rPr>
            </w:pPr>
            <w:r w:rsidRPr="004A6DCC">
              <w:rPr>
                <w:rFonts w:ascii="Times New Roman" w:hAnsi="Times New Roman"/>
                <w:sz w:val="28"/>
                <w:szCs w:val="28"/>
              </w:rPr>
              <w:t xml:space="preserve">24104-2001 Зертханалық таразы. </w:t>
            </w:r>
            <w:r w:rsidRPr="004A6DCC">
              <w:rPr>
                <w:rFonts w:ascii="Times New Roman" w:hAnsi="Times New Roman" w:cs="Times New Roman"/>
                <w:bCs/>
                <w:sz w:val="28"/>
                <w:szCs w:val="28"/>
                <w:lang w:val="kk-KZ"/>
              </w:rPr>
              <w:t>Жалпы техникалық талаптар.</w:t>
            </w:r>
          </w:p>
        </w:tc>
      </w:tr>
      <w:tr w:rsidR="004A6DCC" w:rsidRPr="004A6DCC" w14:paraId="5AE439CB" w14:textId="77777777" w:rsidTr="008E0434">
        <w:tc>
          <w:tcPr>
            <w:tcW w:w="1134" w:type="dxa"/>
          </w:tcPr>
          <w:p w14:paraId="6EF5E221"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69F0EDEB"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6709-72. Дистилденген су. Техникалық талаптар.</w:t>
            </w:r>
          </w:p>
        </w:tc>
      </w:tr>
      <w:tr w:rsidR="004A6DCC" w:rsidRPr="004A6DCC" w14:paraId="5E1F68D4" w14:textId="77777777" w:rsidTr="008E0434">
        <w:tc>
          <w:tcPr>
            <w:tcW w:w="1134" w:type="dxa"/>
          </w:tcPr>
          <w:p w14:paraId="008A1065"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4BA39888"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13646-68. Нақты өлшеулер үшін шыны сынапты термометрлер. Техникалық талаптар.</w:t>
            </w:r>
          </w:p>
        </w:tc>
      </w:tr>
      <w:tr w:rsidR="005870FF" w:rsidRPr="004A6DCC" w14:paraId="6E099CBC" w14:textId="77777777" w:rsidTr="008E0434">
        <w:tc>
          <w:tcPr>
            <w:tcW w:w="1134" w:type="dxa"/>
          </w:tcPr>
          <w:p w14:paraId="760586FF"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МемСТ</w:t>
            </w:r>
          </w:p>
        </w:tc>
        <w:tc>
          <w:tcPr>
            <w:tcW w:w="8613" w:type="dxa"/>
          </w:tcPr>
          <w:p w14:paraId="4D18D9C0" w14:textId="77777777" w:rsidR="005870FF" w:rsidRPr="004A6DCC" w:rsidRDefault="005870FF" w:rsidP="00060D4E">
            <w:pPr>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12.1.008-76. Еңбек қауіпсіздігі стандарттарының жүйесі. биологиялық қауіпсіздік. Жалпы талаптар.</w:t>
            </w:r>
          </w:p>
          <w:p w14:paraId="4D6670FE" w14:textId="77777777" w:rsidR="005870FF" w:rsidRPr="004A6DCC" w:rsidRDefault="005870FF" w:rsidP="00060D4E">
            <w:pPr>
              <w:jc w:val="both"/>
              <w:rPr>
                <w:rFonts w:ascii="Times New Roman" w:hAnsi="Times New Roman" w:cs="Times New Roman"/>
                <w:bCs/>
                <w:sz w:val="28"/>
                <w:szCs w:val="28"/>
                <w:lang w:val="kk-KZ"/>
              </w:rPr>
            </w:pPr>
          </w:p>
        </w:tc>
      </w:tr>
    </w:tbl>
    <w:p w14:paraId="01CEB7AF"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726970E4"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521CBD23"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3390BE42"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52DFBBF3"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6C3A282D"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0E242A75"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1C7D7165"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1373ED96" w14:textId="2E6CFE16"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265C5FFF" w14:textId="77777777" w:rsidR="008E0434" w:rsidRPr="004A6DCC" w:rsidRDefault="008E0434" w:rsidP="00060D4E">
      <w:pPr>
        <w:spacing w:after="0" w:line="240" w:lineRule="auto"/>
        <w:ind w:firstLine="709"/>
        <w:jc w:val="both"/>
        <w:rPr>
          <w:rFonts w:ascii="Times New Roman" w:hAnsi="Times New Roman" w:cs="Times New Roman"/>
          <w:bCs/>
          <w:sz w:val="28"/>
          <w:szCs w:val="28"/>
          <w:lang w:val="kk-KZ"/>
        </w:rPr>
      </w:pPr>
    </w:p>
    <w:p w14:paraId="616E4851"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5ED92770"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1C392BD0" w14:textId="77777777" w:rsidR="005870FF" w:rsidRPr="004A6DCC" w:rsidRDefault="005870FF" w:rsidP="00060D4E">
      <w:pPr>
        <w:spacing w:after="0" w:line="240" w:lineRule="auto"/>
        <w:jc w:val="center"/>
        <w:rPr>
          <w:rFonts w:ascii="Times New Roman" w:hAnsi="Times New Roman"/>
          <w:b/>
          <w:sz w:val="28"/>
          <w:szCs w:val="28"/>
          <w:lang w:val="kk-KZ"/>
        </w:rPr>
      </w:pPr>
      <w:r w:rsidRPr="004A6DCC">
        <w:rPr>
          <w:rFonts w:ascii="Times New Roman" w:hAnsi="Times New Roman"/>
          <w:b/>
          <w:sz w:val="28"/>
          <w:szCs w:val="28"/>
          <w:lang w:val="kk-KZ"/>
        </w:rPr>
        <w:lastRenderedPageBreak/>
        <w:t>АНЫҚТАМАЛАР</w:t>
      </w:r>
    </w:p>
    <w:p w14:paraId="58527CEA" w14:textId="77777777" w:rsidR="005870FF" w:rsidRPr="004A6DCC" w:rsidRDefault="005870FF" w:rsidP="00060D4E">
      <w:pPr>
        <w:spacing w:after="0" w:line="240" w:lineRule="auto"/>
        <w:jc w:val="center"/>
        <w:rPr>
          <w:rFonts w:ascii="Times New Roman" w:hAnsi="Times New Roman"/>
          <w:b/>
          <w:sz w:val="28"/>
          <w:szCs w:val="28"/>
          <w:lang w:val="kk-KZ"/>
        </w:rPr>
      </w:pPr>
    </w:p>
    <w:p w14:paraId="6F8EF93E" w14:textId="77777777" w:rsidR="005870FF" w:rsidRPr="004A6DCC" w:rsidRDefault="005870FF" w:rsidP="00060D4E">
      <w:pPr>
        <w:spacing w:after="0" w:line="240" w:lineRule="auto"/>
        <w:ind w:firstLine="709"/>
        <w:jc w:val="both"/>
        <w:rPr>
          <w:rFonts w:ascii="Times New Roman" w:hAnsi="Times New Roman"/>
          <w:bCs/>
          <w:sz w:val="28"/>
          <w:szCs w:val="28"/>
          <w:lang w:val="kk-KZ"/>
        </w:rPr>
      </w:pPr>
      <w:r w:rsidRPr="004A6DCC">
        <w:rPr>
          <w:rFonts w:ascii="Times New Roman" w:hAnsi="Times New Roman"/>
          <w:bCs/>
          <w:sz w:val="28"/>
          <w:szCs w:val="28"/>
          <w:lang w:val="kk-KZ"/>
        </w:rPr>
        <w:t>Осы диссертацияда келесі терминдерге сәйкес анықтамалар қолданылған:</w:t>
      </w:r>
    </w:p>
    <w:p w14:paraId="5AFCB05D" w14:textId="77777777" w:rsidR="005870FF" w:rsidRPr="004A6DCC" w:rsidRDefault="005870FF" w:rsidP="00060D4E">
      <w:pPr>
        <w:spacing w:after="0" w:line="240" w:lineRule="auto"/>
        <w:ind w:firstLine="709"/>
        <w:jc w:val="both"/>
        <w:rPr>
          <w:rFonts w:ascii="Times New Roman" w:hAnsi="Times New Roman"/>
          <w:bCs/>
          <w:sz w:val="28"/>
          <w:szCs w:val="28"/>
          <w:lang w:val="kk-KZ"/>
        </w:rPr>
      </w:pPr>
      <w:r w:rsidRPr="004A6DCC">
        <w:rPr>
          <w:rFonts w:ascii="Times New Roman" w:hAnsi="Times New Roman"/>
          <w:b/>
          <w:sz w:val="28"/>
          <w:szCs w:val="28"/>
          <w:lang w:val="kk-KZ"/>
        </w:rPr>
        <w:t xml:space="preserve">Сорбент </w:t>
      </w:r>
      <w:r w:rsidRPr="004A6DCC">
        <w:rPr>
          <w:rFonts w:ascii="Times New Roman" w:hAnsi="Times New Roman"/>
          <w:bCs/>
          <w:sz w:val="28"/>
          <w:szCs w:val="28"/>
          <w:lang w:val="kk-KZ"/>
        </w:rPr>
        <w:t>– қоршаған ортадан газдарды, буларды немесе еріген заттарды іріктеп сіңіретін қатты немесе сұйық заттар.</w:t>
      </w:r>
    </w:p>
    <w:p w14:paraId="2B06CEE8" w14:textId="62956D4A" w:rsidR="005870FF" w:rsidRPr="004A6DCC" w:rsidRDefault="005870FF" w:rsidP="00060D4E">
      <w:pPr>
        <w:spacing w:after="0" w:line="240" w:lineRule="auto"/>
        <w:ind w:firstLine="709"/>
        <w:jc w:val="both"/>
        <w:rPr>
          <w:rFonts w:ascii="Times New Roman" w:hAnsi="Times New Roman"/>
          <w:bCs/>
          <w:sz w:val="28"/>
          <w:szCs w:val="28"/>
          <w:lang w:val="kk-KZ"/>
        </w:rPr>
      </w:pPr>
      <w:r w:rsidRPr="004A6DCC">
        <w:rPr>
          <w:rFonts w:ascii="Times New Roman" w:hAnsi="Times New Roman"/>
          <w:b/>
          <w:sz w:val="28"/>
          <w:szCs w:val="28"/>
          <w:lang w:val="kk-KZ"/>
        </w:rPr>
        <w:t xml:space="preserve">Суды сорбциялық тазарту – </w:t>
      </w:r>
      <w:r w:rsidRPr="004A6DCC">
        <w:rPr>
          <w:rFonts w:ascii="Times New Roman" w:hAnsi="Times New Roman"/>
          <w:bCs/>
          <w:sz w:val="28"/>
          <w:szCs w:val="28"/>
          <w:lang w:val="kk-KZ"/>
        </w:rPr>
        <w:t>қатты материалдардың (сорбенттің)  кеуек көлеміне немесе бетіне суда еріген заттарды сіңіруі.</w:t>
      </w:r>
    </w:p>
    <w:p w14:paraId="3F3C5C12" w14:textId="77777777" w:rsidR="005870FF" w:rsidRPr="004A6DCC" w:rsidRDefault="005870FF" w:rsidP="00060D4E">
      <w:pPr>
        <w:spacing w:after="0" w:line="240" w:lineRule="auto"/>
        <w:ind w:firstLine="709"/>
        <w:jc w:val="both"/>
        <w:rPr>
          <w:rFonts w:ascii="Times New Roman" w:hAnsi="Times New Roman"/>
          <w:bCs/>
          <w:sz w:val="28"/>
          <w:szCs w:val="28"/>
          <w:lang w:val="kk-KZ"/>
        </w:rPr>
      </w:pPr>
      <w:r w:rsidRPr="004A6DCC">
        <w:rPr>
          <w:rFonts w:ascii="Times New Roman" w:hAnsi="Times New Roman"/>
          <w:b/>
          <w:sz w:val="28"/>
          <w:szCs w:val="28"/>
          <w:lang w:val="kk-KZ"/>
        </w:rPr>
        <w:t xml:space="preserve">Композит – </w:t>
      </w:r>
      <w:r w:rsidRPr="004A6DCC">
        <w:rPr>
          <w:rFonts w:ascii="Times New Roman" w:hAnsi="Times New Roman"/>
          <w:bCs/>
          <w:sz w:val="28"/>
          <w:szCs w:val="28"/>
          <w:lang w:val="kk-KZ"/>
        </w:rPr>
        <w:t>құрамы мен құрылысы әртүрлі екі немесе одан да көп құрамдас бөліктерден тұратын, жаңа қасиеттерге ие көп компонентті материалдар.</w:t>
      </w:r>
    </w:p>
    <w:p w14:paraId="09A4E473" w14:textId="77777777" w:rsidR="005870FF" w:rsidRPr="004A6DCC" w:rsidRDefault="005870FF" w:rsidP="00060D4E">
      <w:pPr>
        <w:spacing w:after="0" w:line="240" w:lineRule="auto"/>
        <w:ind w:firstLine="709"/>
        <w:jc w:val="both"/>
        <w:rPr>
          <w:rFonts w:ascii="Times New Roman" w:hAnsi="Times New Roman"/>
          <w:bCs/>
          <w:sz w:val="28"/>
          <w:szCs w:val="28"/>
          <w:lang w:val="kk-KZ"/>
        </w:rPr>
      </w:pPr>
      <w:r w:rsidRPr="004A6DCC">
        <w:rPr>
          <w:rFonts w:ascii="Times New Roman" w:hAnsi="Times New Roman"/>
          <w:b/>
          <w:sz w:val="28"/>
          <w:szCs w:val="28"/>
          <w:lang w:val="kk-KZ"/>
        </w:rPr>
        <w:t>Магниттік нанокомпозиттер</w:t>
      </w:r>
      <w:r w:rsidRPr="004A6DCC">
        <w:rPr>
          <w:rFonts w:ascii="Times New Roman" w:hAnsi="Times New Roman"/>
          <w:bCs/>
          <w:sz w:val="28"/>
          <w:szCs w:val="28"/>
          <w:lang w:val="kk-KZ"/>
        </w:rPr>
        <w:t xml:space="preserve"> - екі немесе одан да көп материалдар түрінен тұратын, олардың бірі магниттік қасиетке ие болып келетін наноматериалдар.</w:t>
      </w:r>
    </w:p>
    <w:p w14:paraId="15DCD550" w14:textId="77777777" w:rsidR="005870FF" w:rsidRPr="004A6DCC" w:rsidRDefault="005870FF" w:rsidP="00060D4E">
      <w:pPr>
        <w:spacing w:after="0" w:line="240" w:lineRule="auto"/>
        <w:ind w:firstLine="709"/>
        <w:jc w:val="both"/>
        <w:rPr>
          <w:rFonts w:ascii="Times New Roman" w:hAnsi="Times New Roman"/>
          <w:b/>
          <w:sz w:val="28"/>
          <w:szCs w:val="28"/>
          <w:lang w:val="kk-KZ"/>
        </w:rPr>
      </w:pPr>
      <w:r w:rsidRPr="004A6DCC">
        <w:rPr>
          <w:rFonts w:ascii="Times New Roman" w:hAnsi="Times New Roman"/>
          <w:b/>
          <w:sz w:val="28"/>
          <w:szCs w:val="28"/>
          <w:lang w:val="kk-KZ"/>
        </w:rPr>
        <w:t xml:space="preserve">Модификация – </w:t>
      </w:r>
      <w:r w:rsidRPr="004A6DCC">
        <w:rPr>
          <w:rFonts w:ascii="Times New Roman" w:hAnsi="Times New Roman"/>
          <w:bCs/>
          <w:sz w:val="28"/>
          <w:szCs w:val="28"/>
          <w:lang w:val="kk-KZ"/>
        </w:rPr>
        <w:t>заттардың құрылымдық, морфологиялық қасиеттерін өзгерту арқылы түрлендіру және оларды нақты процестерге бейімдеу үрдісі арқылы сапалық қасиеттерін арттыру.</w:t>
      </w:r>
    </w:p>
    <w:p w14:paraId="53F0271E"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Ағынды су</w:t>
      </w:r>
      <w:r w:rsidRPr="004A6DCC">
        <w:rPr>
          <w:rFonts w:ascii="Times New Roman" w:hAnsi="Times New Roman" w:cs="Times New Roman"/>
          <w:bCs/>
          <w:sz w:val="28"/>
          <w:szCs w:val="28"/>
          <w:lang w:val="kk-KZ"/>
        </w:rPr>
        <w:t xml:space="preserve"> – мұнай өндірісінің технологиялық процестері нәтижесінде пайда болатын құрамы өзгерген, қасиеттері нашарлаған қалдық ластанған су жүйесі.</w:t>
      </w:r>
    </w:p>
    <w:p w14:paraId="3F19878F" w14:textId="0E9BE018"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 xml:space="preserve">Супергидрофобтылық </w:t>
      </w:r>
      <w:r w:rsidRPr="004A6DCC">
        <w:rPr>
          <w:rFonts w:ascii="Times New Roman" w:hAnsi="Times New Roman" w:cs="Times New Roman"/>
          <w:bCs/>
          <w:sz w:val="28"/>
          <w:szCs w:val="28"/>
          <w:lang w:val="kk-KZ"/>
        </w:rPr>
        <w:t xml:space="preserve"> - су ортасымен әрекеттесу үрдісі жоқ және сулануға өте төзімді (судың жанасу бұрышы 150°-тан жоғары) беттері бар  химиялық заттар</w:t>
      </w:r>
      <w:r w:rsidR="00C0247C" w:rsidRPr="004A6DCC">
        <w:rPr>
          <w:rFonts w:ascii="Times New Roman" w:hAnsi="Times New Roman" w:cs="Times New Roman"/>
          <w:bCs/>
          <w:sz w:val="28"/>
          <w:szCs w:val="28"/>
          <w:lang w:val="kk-KZ"/>
        </w:rPr>
        <w:t>дың қасиеті</w:t>
      </w:r>
      <w:r w:rsidRPr="004A6DCC">
        <w:rPr>
          <w:rFonts w:ascii="Times New Roman" w:hAnsi="Times New Roman" w:cs="Times New Roman"/>
          <w:bCs/>
          <w:sz w:val="28"/>
          <w:szCs w:val="28"/>
          <w:lang w:val="kk-KZ"/>
        </w:rPr>
        <w:t>.</w:t>
      </w:r>
    </w:p>
    <w:p w14:paraId="517254BC" w14:textId="42F3D08A"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Олеофильділік</w:t>
      </w:r>
      <w:r w:rsidRPr="004A6DCC">
        <w:rPr>
          <w:rFonts w:ascii="Times New Roman" w:hAnsi="Times New Roman" w:cs="Times New Roman"/>
          <w:bCs/>
          <w:sz w:val="28"/>
          <w:szCs w:val="28"/>
          <w:lang w:val="kk-KZ"/>
        </w:rPr>
        <w:t xml:space="preserve"> - майларды немесе полярлы емес сұйықтықтарды жақсы сіңіретін заттар</w:t>
      </w:r>
      <w:r w:rsidR="00C0247C" w:rsidRPr="004A6DCC">
        <w:rPr>
          <w:rFonts w:ascii="Times New Roman" w:hAnsi="Times New Roman" w:cs="Times New Roman"/>
          <w:bCs/>
          <w:sz w:val="28"/>
          <w:szCs w:val="28"/>
          <w:lang w:val="kk-KZ"/>
        </w:rPr>
        <w:t>дың қасиеті</w:t>
      </w:r>
      <w:r w:rsidRPr="004A6DCC">
        <w:rPr>
          <w:rFonts w:ascii="Times New Roman" w:hAnsi="Times New Roman" w:cs="Times New Roman"/>
          <w:bCs/>
          <w:sz w:val="28"/>
          <w:szCs w:val="28"/>
          <w:lang w:val="kk-KZ"/>
        </w:rPr>
        <w:t>.</w:t>
      </w:r>
    </w:p>
    <w:p w14:paraId="2A299DB2"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 xml:space="preserve">Сепарация - </w:t>
      </w:r>
      <w:r w:rsidRPr="004A6DCC">
        <w:rPr>
          <w:rFonts w:ascii="Times New Roman" w:hAnsi="Times New Roman" w:cs="Times New Roman"/>
          <w:bCs/>
          <w:sz w:val="28"/>
          <w:szCs w:val="28"/>
          <w:lang w:val="kk-KZ"/>
        </w:rPr>
        <w:t>сұйықтықтардың, қатты материалдардың, эмульсиялардың, сұйық және газ тәріздес орталардың аспалы бөлшектері бар қоспаларды құрамдас бөліктерге бөлу процесі. Сепарация кезінде қоспаның элементтерінің химиялық құрамы мен қасиеттерінде өзгеріс болмайды.</w:t>
      </w:r>
    </w:p>
    <w:p w14:paraId="199370A3" w14:textId="1E5CDCFF"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 xml:space="preserve">Абсорциялық қабілеттілік - </w:t>
      </w:r>
      <w:r w:rsidRPr="004A6DCC">
        <w:rPr>
          <w:rFonts w:ascii="Times New Roman" w:hAnsi="Times New Roman" w:cs="Times New Roman"/>
          <w:bCs/>
          <w:sz w:val="28"/>
          <w:szCs w:val="28"/>
          <w:lang w:val="kk-KZ"/>
        </w:rPr>
        <w:t>материалдың жанасатын сұйық заттарды немесе газ қоспаларын сіңіру және өз көлемінде сақтау қасиет</w:t>
      </w:r>
      <w:r w:rsidR="00B94FFF" w:rsidRPr="004A6DCC">
        <w:rPr>
          <w:rFonts w:ascii="Times New Roman" w:hAnsi="Times New Roman" w:cs="Times New Roman"/>
          <w:bCs/>
          <w:sz w:val="28"/>
          <w:szCs w:val="28"/>
          <w:lang w:val="kk-KZ"/>
        </w:rPr>
        <w:t>тер</w:t>
      </w:r>
      <w:r w:rsidRPr="004A6DCC">
        <w:rPr>
          <w:rFonts w:ascii="Times New Roman" w:hAnsi="Times New Roman" w:cs="Times New Roman"/>
          <w:bCs/>
          <w:sz w:val="28"/>
          <w:szCs w:val="28"/>
          <w:lang w:val="kk-KZ"/>
        </w:rPr>
        <w:t xml:space="preserve">і. </w:t>
      </w:r>
    </w:p>
    <w:p w14:paraId="4854CED1"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788F0B34"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22ADBD95"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7E4EC1FC"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2E74DDFA" w14:textId="7DF8F4D5"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52D59B6B" w14:textId="67B84471"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23268476" w14:textId="77777777"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54749C5B"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189F356A" w14:textId="47E35037" w:rsidR="005870FF" w:rsidRPr="004A6DCC" w:rsidRDefault="005870FF" w:rsidP="00060D4E">
      <w:pPr>
        <w:spacing w:after="0" w:line="240" w:lineRule="auto"/>
        <w:jc w:val="center"/>
        <w:rPr>
          <w:rFonts w:ascii="Times New Roman" w:hAnsi="Times New Roman" w:cs="Times New Roman"/>
          <w:b/>
          <w:bCs/>
          <w:sz w:val="28"/>
          <w:szCs w:val="28"/>
          <w:lang w:val="kk-KZ"/>
        </w:rPr>
      </w:pPr>
    </w:p>
    <w:p w14:paraId="76892B44" w14:textId="074DC605" w:rsidR="00060D4E" w:rsidRPr="004A6DCC" w:rsidRDefault="00060D4E" w:rsidP="00060D4E">
      <w:pPr>
        <w:spacing w:after="0" w:line="240" w:lineRule="auto"/>
        <w:jc w:val="center"/>
        <w:rPr>
          <w:rFonts w:ascii="Times New Roman" w:hAnsi="Times New Roman" w:cs="Times New Roman"/>
          <w:b/>
          <w:bCs/>
          <w:sz w:val="28"/>
          <w:szCs w:val="28"/>
          <w:lang w:val="kk-KZ"/>
        </w:rPr>
      </w:pPr>
    </w:p>
    <w:p w14:paraId="4DB25A19" w14:textId="4E375855" w:rsidR="00060D4E" w:rsidRPr="004A6DCC" w:rsidRDefault="00060D4E" w:rsidP="00060D4E">
      <w:pPr>
        <w:spacing w:after="0" w:line="240" w:lineRule="auto"/>
        <w:jc w:val="center"/>
        <w:rPr>
          <w:rFonts w:ascii="Times New Roman" w:hAnsi="Times New Roman" w:cs="Times New Roman"/>
          <w:b/>
          <w:bCs/>
          <w:sz w:val="28"/>
          <w:szCs w:val="28"/>
          <w:lang w:val="kk-KZ"/>
        </w:rPr>
      </w:pPr>
    </w:p>
    <w:p w14:paraId="3C449A42" w14:textId="77777777" w:rsidR="00060D4E" w:rsidRPr="004A6DCC" w:rsidRDefault="00060D4E" w:rsidP="00060D4E">
      <w:pPr>
        <w:spacing w:after="0" w:line="240" w:lineRule="auto"/>
        <w:jc w:val="center"/>
        <w:rPr>
          <w:rFonts w:ascii="Times New Roman" w:hAnsi="Times New Roman" w:cs="Times New Roman"/>
          <w:b/>
          <w:bCs/>
          <w:sz w:val="28"/>
          <w:szCs w:val="28"/>
          <w:lang w:val="kk-KZ"/>
        </w:rPr>
      </w:pPr>
    </w:p>
    <w:p w14:paraId="2ED0DBA1" w14:textId="77777777" w:rsidR="005870FF" w:rsidRPr="004A6DCC" w:rsidRDefault="005870FF" w:rsidP="00060D4E">
      <w:pPr>
        <w:spacing w:after="0" w:line="240" w:lineRule="auto"/>
        <w:jc w:val="center"/>
        <w:rPr>
          <w:rFonts w:ascii="Times New Roman" w:hAnsi="Times New Roman" w:cs="Times New Roman"/>
          <w:b/>
          <w:bCs/>
          <w:sz w:val="28"/>
          <w:szCs w:val="28"/>
          <w:lang w:val="kk-KZ"/>
        </w:rPr>
      </w:pPr>
    </w:p>
    <w:p w14:paraId="1D868B34" w14:textId="77777777" w:rsidR="005870FF" w:rsidRPr="004A6DCC" w:rsidRDefault="005870FF" w:rsidP="00060D4E">
      <w:pPr>
        <w:spacing w:after="0" w:line="240" w:lineRule="auto"/>
        <w:jc w:val="center"/>
        <w:rPr>
          <w:rFonts w:ascii="Times New Roman" w:hAnsi="Times New Roman" w:cs="Times New Roman"/>
          <w:b/>
          <w:bCs/>
          <w:sz w:val="28"/>
          <w:szCs w:val="28"/>
          <w:lang w:val="kk-KZ"/>
        </w:rPr>
      </w:pPr>
    </w:p>
    <w:p w14:paraId="77C75F4F" w14:textId="17B45B71" w:rsidR="005870FF" w:rsidRPr="004A6DCC" w:rsidRDefault="005870FF" w:rsidP="00060D4E">
      <w:pPr>
        <w:spacing w:after="0" w:line="240" w:lineRule="auto"/>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lastRenderedPageBreak/>
        <w:t>БЕЛГІЛЕУЛЕР МЕН ҚЫСҚАРТУЛАР</w:t>
      </w:r>
    </w:p>
    <w:p w14:paraId="7D24B6D8" w14:textId="77777777" w:rsidR="00783F69" w:rsidRPr="004A6DCC" w:rsidRDefault="00783F69" w:rsidP="00060D4E">
      <w:pPr>
        <w:spacing w:after="0" w:line="240" w:lineRule="auto"/>
        <w:jc w:val="center"/>
        <w:rPr>
          <w:rFonts w:ascii="Times New Roman" w:hAnsi="Times New Roman" w:cs="Times New Roman"/>
          <w:b/>
          <w:bCs/>
          <w:sz w:val="28"/>
          <w:szCs w:val="28"/>
          <w:lang w:val="kk-KZ"/>
        </w:rPr>
      </w:pPr>
    </w:p>
    <w:p w14:paraId="36A04080"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GO – графен оксиді</w:t>
      </w:r>
    </w:p>
    <w:p w14:paraId="3CD7506F"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RGO – тотықсызданған графен оксиді</w:t>
      </w:r>
    </w:p>
    <w:p w14:paraId="2B357550" w14:textId="77777777" w:rsidR="005870FF" w:rsidRPr="004A6DCC" w:rsidRDefault="005870FF" w:rsidP="00060D4E">
      <w:pPr>
        <w:spacing w:after="0" w:line="240" w:lineRule="auto"/>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ГНН </w:t>
      </w:r>
      <w:r w:rsidRPr="004A6DCC">
        <w:rPr>
          <w:rFonts w:ascii="Times New Roman" w:hAnsi="Times New Roman" w:cs="Times New Roman"/>
          <w:iCs/>
          <w:sz w:val="28"/>
          <w:szCs w:val="28"/>
          <w:lang w:val="kk-KZ"/>
        </w:rPr>
        <w:t xml:space="preserve">– </w:t>
      </w:r>
      <w:r w:rsidRPr="004A6DCC">
        <w:rPr>
          <w:rFonts w:ascii="Times New Roman" w:hAnsi="Times New Roman" w:cs="Times New Roman"/>
          <w:sz w:val="28"/>
          <w:szCs w:val="28"/>
          <w:lang w:val="kk-KZ"/>
        </w:rPr>
        <w:t>графен негізіндегі наноматериалдар</w:t>
      </w:r>
    </w:p>
    <w:p w14:paraId="3CE24060"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en-US"/>
        </w:rPr>
        <w:t>PDMS</w:t>
      </w:r>
      <w:r w:rsidRPr="004A6DCC">
        <w:rPr>
          <w:rFonts w:ascii="Times New Roman" w:hAnsi="Times New Roman" w:cs="Times New Roman"/>
          <w:iCs/>
          <w:sz w:val="28"/>
          <w:szCs w:val="28"/>
          <w:lang w:val="kk-KZ"/>
        </w:rPr>
        <w:t xml:space="preserve"> – полидиметил силоксан</w:t>
      </w:r>
    </w:p>
    <w:p w14:paraId="4ECC7333"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en-US"/>
        </w:rPr>
        <w:t>SO</w:t>
      </w:r>
      <w:r w:rsidRPr="004A6DCC">
        <w:rPr>
          <w:rFonts w:ascii="Times New Roman" w:hAnsi="Times New Roman" w:cs="Times New Roman"/>
          <w:iCs/>
          <w:sz w:val="28"/>
          <w:szCs w:val="28"/>
          <w:lang w:val="kk-KZ"/>
        </w:rPr>
        <w:t xml:space="preserve"> – силикон майы</w:t>
      </w:r>
    </w:p>
    <w:p w14:paraId="146C3A94"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PU – полиуретан</w:t>
      </w:r>
    </w:p>
    <w:p w14:paraId="17100B72" w14:textId="77777777" w:rsidR="005870FF" w:rsidRPr="004A6DCC" w:rsidRDefault="005870FF" w:rsidP="00060D4E">
      <w:pPr>
        <w:spacing w:after="0" w:line="240" w:lineRule="auto"/>
        <w:rPr>
          <w:rFonts w:ascii="Times New Roman" w:hAnsi="Times New Roman" w:cs="Times New Roman"/>
          <w:sz w:val="28"/>
          <w:szCs w:val="28"/>
          <w:lang w:val="kk-KZ"/>
        </w:rPr>
      </w:pPr>
      <w:r w:rsidRPr="004A6DCC">
        <w:rPr>
          <w:rFonts w:ascii="Times New Roman" w:hAnsi="Times New Roman" w:cs="Times New Roman"/>
          <w:sz w:val="28"/>
          <w:szCs w:val="28"/>
          <w:lang w:val="kk-KZ"/>
        </w:rPr>
        <w:t>АКМ – атомдық күштік микроскопы</w:t>
      </w:r>
    </w:p>
    <w:p w14:paraId="5D93D96C"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ТЕМ – трансмиссиялық электронды микроскоп</w:t>
      </w:r>
    </w:p>
    <w:p w14:paraId="0C08E93E"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 xml:space="preserve">CVD – </w:t>
      </w:r>
      <w:r w:rsidRPr="004A6DCC">
        <w:rPr>
          <w:rFonts w:ascii="Times New Roman" w:hAnsi="Times New Roman" w:cs="Times New Roman"/>
          <w:sz w:val="28"/>
          <w:szCs w:val="28"/>
          <w:lang w:val="kk-KZ"/>
        </w:rPr>
        <w:t>химиялық буды тұндыру</w:t>
      </w:r>
    </w:p>
    <w:p w14:paraId="4CE89D4E"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МӨ – мұнай өнімдері</w:t>
      </w:r>
    </w:p>
    <w:p w14:paraId="12E79281"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НБ – нанобөлшектер</w:t>
      </w:r>
    </w:p>
    <w:p w14:paraId="58EC182F"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НК – нанокомпозит</w:t>
      </w:r>
    </w:p>
    <w:p w14:paraId="74689B30" w14:textId="124FC81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НМ – наноматериал</w:t>
      </w:r>
      <w:r w:rsidR="000D057E" w:rsidRPr="004A6DCC">
        <w:rPr>
          <w:rFonts w:ascii="Times New Roman" w:hAnsi="Times New Roman" w:cs="Times New Roman"/>
          <w:iCs/>
          <w:sz w:val="28"/>
          <w:szCs w:val="28"/>
          <w:lang w:val="kk-KZ"/>
        </w:rPr>
        <w:t>дар</w:t>
      </w:r>
    </w:p>
    <w:p w14:paraId="6C1671A7"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КНТ – көміртек нанотүтікшелері</w:t>
      </w:r>
    </w:p>
    <w:p w14:paraId="3412FF31" w14:textId="77777777" w:rsidR="005870FF" w:rsidRPr="004A6DCC" w:rsidRDefault="005870FF" w:rsidP="00060D4E">
      <w:pPr>
        <w:spacing w:after="0" w:line="240" w:lineRule="auto"/>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МК </w:t>
      </w:r>
      <w:r w:rsidRPr="004A6DCC">
        <w:rPr>
          <w:rFonts w:ascii="Times New Roman" w:hAnsi="Times New Roman" w:cs="Times New Roman"/>
          <w:iCs/>
          <w:sz w:val="28"/>
          <w:szCs w:val="28"/>
          <w:lang w:val="kk-KZ"/>
        </w:rPr>
        <w:t>–</w:t>
      </w:r>
      <w:r w:rsidRPr="004A6DCC">
        <w:rPr>
          <w:rFonts w:ascii="Times New Roman" w:hAnsi="Times New Roman" w:cs="Times New Roman"/>
          <w:sz w:val="28"/>
          <w:szCs w:val="28"/>
          <w:lang w:val="kk-KZ"/>
        </w:rPr>
        <w:t xml:space="preserve"> метилен көк</w:t>
      </w:r>
    </w:p>
    <w:p w14:paraId="57D4C774"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ИҚ – инфрақызыл</w:t>
      </w:r>
    </w:p>
    <w:p w14:paraId="18F48004" w14:textId="77777777" w:rsidR="005870FF" w:rsidRPr="004A6DCC" w:rsidRDefault="005870FF" w:rsidP="00060D4E">
      <w:pPr>
        <w:spacing w:after="0" w:line="240" w:lineRule="auto"/>
        <w:rPr>
          <w:rFonts w:ascii="Times New Roman" w:hAnsi="Times New Roman" w:cs="Times New Roman"/>
          <w:iCs/>
          <w:sz w:val="28"/>
          <w:szCs w:val="28"/>
          <w:lang w:val="kk-KZ"/>
        </w:rPr>
      </w:pPr>
      <w:r w:rsidRPr="004A6DCC">
        <w:rPr>
          <w:rFonts w:ascii="Times New Roman" w:hAnsi="Times New Roman" w:cs="Times New Roman"/>
          <w:iCs/>
          <w:sz w:val="28"/>
          <w:szCs w:val="28"/>
          <w:lang w:val="kk-KZ"/>
        </w:rPr>
        <w:t>КТ – күйдіру температурасы</w:t>
      </w:r>
    </w:p>
    <w:p w14:paraId="76DFC8E1" w14:textId="77777777" w:rsidR="005870FF" w:rsidRPr="004A6DCC" w:rsidRDefault="005870FF" w:rsidP="00060D4E">
      <w:pPr>
        <w:spacing w:after="0" w:line="240" w:lineRule="auto"/>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СЭМ </w:t>
      </w:r>
      <w:r w:rsidRPr="004A6DCC">
        <w:rPr>
          <w:rFonts w:ascii="Times New Roman" w:hAnsi="Times New Roman" w:cs="Times New Roman"/>
          <w:iCs/>
          <w:sz w:val="28"/>
          <w:szCs w:val="28"/>
          <w:lang w:val="kk-KZ"/>
        </w:rPr>
        <w:t xml:space="preserve">– </w:t>
      </w:r>
      <w:r w:rsidRPr="004A6DCC">
        <w:rPr>
          <w:rFonts w:ascii="Times New Roman" w:hAnsi="Times New Roman" w:cs="Times New Roman"/>
          <w:sz w:val="28"/>
          <w:szCs w:val="28"/>
          <w:lang w:val="kk-KZ"/>
        </w:rPr>
        <w:t>сканерлеуші ​​электронды микроскопия</w:t>
      </w:r>
    </w:p>
    <w:p w14:paraId="022A5F1F" w14:textId="77777777" w:rsidR="005870FF" w:rsidRPr="004A6DCC" w:rsidRDefault="005870FF" w:rsidP="00060D4E">
      <w:pPr>
        <w:spacing w:after="0" w:line="240" w:lineRule="auto"/>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ЭДРС </w:t>
      </w:r>
      <w:r w:rsidRPr="004A6DCC">
        <w:rPr>
          <w:rFonts w:ascii="Times New Roman" w:hAnsi="Times New Roman" w:cs="Times New Roman"/>
          <w:iCs/>
          <w:sz w:val="28"/>
          <w:szCs w:val="28"/>
          <w:lang w:val="kk-KZ"/>
        </w:rPr>
        <w:t xml:space="preserve">– </w:t>
      </w:r>
      <w:r w:rsidRPr="004A6DCC">
        <w:rPr>
          <w:rFonts w:ascii="Times New Roman" w:hAnsi="Times New Roman" w:cs="Times New Roman"/>
          <w:bCs/>
          <w:sz w:val="28"/>
          <w:szCs w:val="28"/>
          <w:lang w:val="kk-KZ"/>
        </w:rPr>
        <w:t>энергодисперсиялық рентгендік спектроскопия</w:t>
      </w:r>
    </w:p>
    <w:p w14:paraId="2E8FD3A6" w14:textId="77777777" w:rsidR="005870FF" w:rsidRPr="004A6DCC" w:rsidRDefault="005870FF" w:rsidP="00060D4E">
      <w:pPr>
        <w:spacing w:after="0" w:line="240" w:lineRule="auto"/>
        <w:rPr>
          <w:rFonts w:ascii="Times New Roman" w:hAnsi="Times New Roman" w:cs="Times New Roman"/>
          <w:sz w:val="28"/>
          <w:szCs w:val="28"/>
          <w:lang w:val="kk-KZ"/>
        </w:rPr>
      </w:pPr>
      <w:r w:rsidRPr="004A6DCC">
        <w:rPr>
          <w:rFonts w:ascii="Times New Roman" w:hAnsi="Times New Roman" w:cs="Times New Roman"/>
          <w:sz w:val="28"/>
          <w:szCs w:val="28"/>
          <w:lang w:val="kk-KZ"/>
        </w:rPr>
        <w:t>ТГ –</w:t>
      </w:r>
      <w:r w:rsidRPr="004A6DCC">
        <w:rPr>
          <w:lang w:val="kk-KZ"/>
        </w:rPr>
        <w:t xml:space="preserve"> </w:t>
      </w:r>
      <w:r w:rsidRPr="004A6DCC">
        <w:rPr>
          <w:rFonts w:ascii="Times New Roman" w:hAnsi="Times New Roman" w:cs="Times New Roman"/>
          <w:sz w:val="28"/>
          <w:szCs w:val="28"/>
          <w:lang w:val="kk-KZ"/>
        </w:rPr>
        <w:t>термогравиметриялық</w:t>
      </w:r>
    </w:p>
    <w:p w14:paraId="5EB7414D" w14:textId="77777777" w:rsidR="005870FF" w:rsidRPr="004A6DCC" w:rsidRDefault="005870FF" w:rsidP="00060D4E">
      <w:pPr>
        <w:spacing w:after="0" w:line="240" w:lineRule="auto"/>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ДТ </w:t>
      </w:r>
      <w:r w:rsidRPr="004A6DCC">
        <w:rPr>
          <w:rFonts w:ascii="Times New Roman" w:hAnsi="Times New Roman" w:cs="Times New Roman"/>
          <w:iCs/>
          <w:sz w:val="28"/>
          <w:szCs w:val="28"/>
          <w:lang w:val="kk-KZ"/>
        </w:rPr>
        <w:t xml:space="preserve">– </w:t>
      </w:r>
      <w:r w:rsidRPr="004A6DCC">
        <w:rPr>
          <w:rFonts w:ascii="Times New Roman" w:hAnsi="Times New Roman" w:cs="Times New Roman"/>
          <w:sz w:val="28"/>
          <w:szCs w:val="28"/>
          <w:lang w:val="kk-KZ"/>
        </w:rPr>
        <w:t>дифференциалдық термиялық</w:t>
      </w:r>
    </w:p>
    <w:p w14:paraId="37510815" w14:textId="77777777" w:rsidR="005870FF" w:rsidRPr="004A6DCC" w:rsidRDefault="005870FF" w:rsidP="00060D4E">
      <w:pPr>
        <w:spacing w:after="0" w:line="240" w:lineRule="auto"/>
        <w:rPr>
          <w:rFonts w:ascii="Times New Roman" w:hAnsi="Times New Roman" w:cs="Times New Roman"/>
          <w:bCs/>
          <w:sz w:val="28"/>
          <w:szCs w:val="28"/>
          <w:lang w:val="kk-KZ"/>
        </w:rPr>
      </w:pPr>
      <w:r w:rsidRPr="004A6DCC">
        <w:rPr>
          <w:rFonts w:ascii="Times New Roman" w:hAnsi="Times New Roman" w:cs="Times New Roman"/>
          <w:bCs/>
          <w:sz w:val="28"/>
          <w:szCs w:val="28"/>
          <w:lang w:val="kk-KZ"/>
        </w:rPr>
        <w:t>РД – рентгендік дифракция</w:t>
      </w:r>
    </w:p>
    <w:p w14:paraId="3AAFD0B1" w14:textId="77777777" w:rsidR="005870FF" w:rsidRPr="004A6DCC" w:rsidRDefault="005870FF" w:rsidP="00060D4E">
      <w:pPr>
        <w:spacing w:after="0" w:line="240" w:lineRule="auto"/>
        <w:rPr>
          <w:rFonts w:ascii="Times New Roman" w:hAnsi="Times New Roman" w:cs="Times New Roman"/>
          <w:bCs/>
          <w:sz w:val="28"/>
          <w:szCs w:val="28"/>
          <w:lang w:val="kk-KZ"/>
        </w:rPr>
      </w:pPr>
      <w:r w:rsidRPr="004A6DCC">
        <w:rPr>
          <w:rFonts w:ascii="Times New Roman" w:hAnsi="Times New Roman" w:cs="Times New Roman"/>
          <w:bCs/>
          <w:sz w:val="28"/>
          <w:szCs w:val="28"/>
          <w:lang w:val="kk-KZ"/>
        </w:rPr>
        <w:t>ДЖШ – динамикалық жарық шашырау</w:t>
      </w:r>
    </w:p>
    <w:p w14:paraId="05E5DF96" w14:textId="77777777" w:rsidR="005870FF" w:rsidRPr="004A6DCC" w:rsidRDefault="005870FF" w:rsidP="00060D4E">
      <w:pPr>
        <w:spacing w:after="0" w:line="240" w:lineRule="auto"/>
        <w:rPr>
          <w:rFonts w:ascii="Times New Roman" w:hAnsi="Times New Roman" w:cs="Times New Roman"/>
          <w:bCs/>
          <w:sz w:val="28"/>
          <w:szCs w:val="28"/>
          <w:lang w:val="kk-KZ"/>
        </w:rPr>
      </w:pPr>
      <w:r w:rsidRPr="004A6DCC">
        <w:rPr>
          <w:rFonts w:ascii="Times New Roman" w:hAnsi="Times New Roman" w:cs="Times New Roman"/>
          <w:bCs/>
          <w:sz w:val="28"/>
          <w:szCs w:val="28"/>
          <w:lang w:val="kk-KZ"/>
        </w:rPr>
        <w:t>ЭЖШ –  электрофоретикалық жарық шашырауы</w:t>
      </w:r>
    </w:p>
    <w:p w14:paraId="5EBF2354" w14:textId="77777777" w:rsidR="005870FF" w:rsidRPr="004A6DCC" w:rsidRDefault="005870FF" w:rsidP="00060D4E">
      <w:pPr>
        <w:spacing w:after="0" w:line="240" w:lineRule="auto"/>
        <w:rPr>
          <w:rFonts w:ascii="Times New Roman" w:hAnsi="Times New Roman" w:cs="Times New Roman"/>
          <w:bCs/>
          <w:sz w:val="28"/>
          <w:szCs w:val="28"/>
          <w:lang w:val="kk-KZ"/>
        </w:rPr>
      </w:pPr>
      <w:r w:rsidRPr="004A6DCC">
        <w:rPr>
          <w:rFonts w:ascii="Times New Roman" w:hAnsi="Times New Roman" w:cs="Times New Roman"/>
          <w:sz w:val="28"/>
          <w:szCs w:val="28"/>
          <w:lang w:val="kk-KZ"/>
        </w:rPr>
        <w:t>СЖБ – судың жанасу бұрышы</w:t>
      </w:r>
    </w:p>
    <w:p w14:paraId="65BB434D"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м.ж. – массалық жүктеме</w:t>
      </w:r>
    </w:p>
    <w:p w14:paraId="5C11CF7E"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нм – нанометр</w:t>
      </w:r>
    </w:p>
    <w:p w14:paraId="3251EB8B" w14:textId="77777777" w:rsidR="005870FF" w:rsidRPr="004A6DCC" w:rsidRDefault="005870FF" w:rsidP="00060D4E">
      <w:pPr>
        <w:spacing w:after="0" w:line="240" w:lineRule="auto"/>
      </w:pPr>
      <w:r w:rsidRPr="004A6DCC">
        <w:rPr>
          <w:rFonts w:ascii="Times New Roman" w:hAnsi="Times New Roman" w:cs="Times New Roman"/>
          <w:sz w:val="28"/>
          <w:szCs w:val="28"/>
          <w:lang w:val="kk-KZ"/>
        </w:rPr>
        <w:t xml:space="preserve">ТPа </w:t>
      </w:r>
      <w:r w:rsidRPr="004A6DCC">
        <w:rPr>
          <w:rFonts w:ascii="Times New Roman" w:hAnsi="Times New Roman" w:cs="Times New Roman"/>
          <w:noProof/>
          <w:sz w:val="28"/>
          <w:szCs w:val="28"/>
          <w:lang w:val="kk-KZ"/>
        </w:rPr>
        <w:t xml:space="preserve">– терапаскаль </w:t>
      </w:r>
    </w:p>
    <w:p w14:paraId="0BC5F403" w14:textId="77777777" w:rsidR="005870FF" w:rsidRPr="004A6DCC" w:rsidRDefault="005870FF" w:rsidP="00060D4E">
      <w:pPr>
        <w:spacing w:after="0" w:line="240" w:lineRule="auto"/>
      </w:pPr>
      <w:r w:rsidRPr="004A6DCC">
        <w:rPr>
          <w:rFonts w:ascii="Times New Roman" w:hAnsi="Times New Roman" w:cs="Times New Roman"/>
          <w:sz w:val="28"/>
          <w:szCs w:val="28"/>
          <w:lang w:val="kk-KZ"/>
        </w:rPr>
        <w:t xml:space="preserve">GPа </w:t>
      </w:r>
      <w:r w:rsidRPr="004A6DCC">
        <w:rPr>
          <w:rFonts w:ascii="Times New Roman" w:hAnsi="Times New Roman" w:cs="Times New Roman"/>
          <w:noProof/>
          <w:sz w:val="28"/>
          <w:szCs w:val="28"/>
          <w:lang w:val="kk-KZ"/>
        </w:rPr>
        <w:t>– гигапаскаль</w:t>
      </w:r>
    </w:p>
    <w:p w14:paraId="442ED9A0"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мН – меганьютон</w:t>
      </w:r>
    </w:p>
    <w:p w14:paraId="545FB45A"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нс – наносекунд</w:t>
      </w:r>
    </w:p>
    <w:p w14:paraId="7696C9BE"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пс – пикосекунд</w:t>
      </w:r>
    </w:p>
    <w:p w14:paraId="11C67131"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sz w:val="28"/>
          <w:szCs w:val="28"/>
          <w:lang w:val="kk-KZ"/>
        </w:rPr>
        <w:t>эВ</w:t>
      </w:r>
      <w:r w:rsidRPr="004A6DCC">
        <w:rPr>
          <w:rFonts w:ascii="Times New Roman" w:hAnsi="Times New Roman" w:cs="Times New Roman"/>
          <w:noProof/>
          <w:sz w:val="28"/>
          <w:szCs w:val="28"/>
          <w:lang w:val="kk-KZ"/>
        </w:rPr>
        <w:t xml:space="preserve"> – электрон-вольт</w:t>
      </w:r>
    </w:p>
    <w:p w14:paraId="04F11F53"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мВ – мегавольт</w:t>
      </w:r>
    </w:p>
    <w:p w14:paraId="314B614F"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emu – электромагниттік бірліктер</w:t>
      </w:r>
    </w:p>
    <w:p w14:paraId="33E0E958"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г – грамм</w:t>
      </w:r>
    </w:p>
    <w:p w14:paraId="5664A00C" w14:textId="77777777" w:rsidR="005870FF" w:rsidRPr="004A6DCC" w:rsidRDefault="005870FF" w:rsidP="00060D4E">
      <w:pPr>
        <w:spacing w:after="0" w:line="240" w:lineRule="auto"/>
        <w:rPr>
          <w:rFonts w:ascii="Times New Roman" w:hAnsi="Times New Roman" w:cs="Times New Roman"/>
          <w:noProof/>
          <w:sz w:val="28"/>
          <w:szCs w:val="28"/>
          <w:lang w:val="kk-KZ"/>
        </w:rPr>
      </w:pPr>
    </w:p>
    <w:p w14:paraId="6D5CC659" w14:textId="77777777" w:rsidR="005870FF" w:rsidRPr="004A6DCC" w:rsidRDefault="005870FF" w:rsidP="00060D4E">
      <w:pPr>
        <w:spacing w:after="0" w:line="240" w:lineRule="auto"/>
      </w:pPr>
    </w:p>
    <w:p w14:paraId="1B3223F1" w14:textId="77777777" w:rsidR="005870FF" w:rsidRPr="004A6DCC" w:rsidRDefault="005870FF" w:rsidP="00060D4E">
      <w:pPr>
        <w:spacing w:after="0" w:line="240" w:lineRule="auto"/>
        <w:rPr>
          <w:rFonts w:ascii="Times New Roman" w:hAnsi="Times New Roman" w:cs="Times New Roman"/>
          <w:noProof/>
          <w:sz w:val="28"/>
          <w:szCs w:val="28"/>
        </w:rPr>
      </w:pPr>
      <w:r w:rsidRPr="004A6DCC">
        <w:rPr>
          <w:rFonts w:ascii="Times New Roman" w:hAnsi="Times New Roman" w:cs="Times New Roman"/>
          <w:noProof/>
          <w:sz w:val="28"/>
          <w:szCs w:val="28"/>
        </w:rPr>
        <w:t xml:space="preserve"> </w:t>
      </w:r>
    </w:p>
    <w:p w14:paraId="6D99A5B2" w14:textId="77777777" w:rsidR="005870FF" w:rsidRPr="004A6DCC" w:rsidRDefault="005870FF" w:rsidP="00060D4E">
      <w:pPr>
        <w:spacing w:after="0" w:line="240" w:lineRule="auto"/>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 xml:space="preserve">  </w:t>
      </w:r>
    </w:p>
    <w:p w14:paraId="3A769301" w14:textId="77777777" w:rsidR="005870FF" w:rsidRPr="004A6DCC" w:rsidRDefault="005870FF" w:rsidP="00060D4E">
      <w:pPr>
        <w:spacing w:after="0" w:line="240" w:lineRule="auto"/>
        <w:rPr>
          <w:rFonts w:ascii="Times New Roman" w:hAnsi="Times New Roman" w:cs="Times New Roman"/>
          <w:bCs/>
          <w:sz w:val="28"/>
          <w:szCs w:val="28"/>
          <w:lang w:val="kk-KZ"/>
        </w:rPr>
      </w:pPr>
    </w:p>
    <w:p w14:paraId="71F25238" w14:textId="77777777" w:rsidR="005870FF" w:rsidRPr="004A6DCC" w:rsidRDefault="005870FF" w:rsidP="00060D4E">
      <w:pPr>
        <w:spacing w:after="0" w:line="240" w:lineRule="auto"/>
        <w:rPr>
          <w:rFonts w:ascii="Times New Roman" w:hAnsi="Times New Roman" w:cs="Times New Roman"/>
          <w:bCs/>
          <w:sz w:val="28"/>
          <w:szCs w:val="28"/>
          <w:lang w:val="kk-KZ"/>
        </w:rPr>
      </w:pPr>
    </w:p>
    <w:p w14:paraId="78492BC5" w14:textId="2EDEA69A" w:rsidR="005870FF" w:rsidRPr="004A6DCC" w:rsidRDefault="005870FF" w:rsidP="00060D4E">
      <w:pPr>
        <w:spacing w:after="0" w:line="240" w:lineRule="auto"/>
        <w:rPr>
          <w:rFonts w:ascii="Times New Roman" w:hAnsi="Times New Roman" w:cs="Times New Roman"/>
          <w:bCs/>
          <w:sz w:val="28"/>
          <w:szCs w:val="28"/>
          <w:lang w:val="kk-KZ"/>
        </w:rPr>
      </w:pPr>
    </w:p>
    <w:p w14:paraId="2A212778" w14:textId="77777777" w:rsidR="005870FF" w:rsidRPr="004A6DCC" w:rsidRDefault="005870FF" w:rsidP="00060D4E">
      <w:pPr>
        <w:spacing w:after="0" w:line="240" w:lineRule="auto"/>
        <w:jc w:val="center"/>
        <w:rPr>
          <w:rFonts w:ascii="Times New Roman" w:hAnsi="Times New Roman" w:cs="Times New Roman"/>
          <w:b/>
          <w:sz w:val="28"/>
          <w:szCs w:val="28"/>
          <w:lang w:val="kk-KZ"/>
        </w:rPr>
      </w:pPr>
      <w:r w:rsidRPr="004A6DCC">
        <w:rPr>
          <w:rFonts w:ascii="Times New Roman" w:hAnsi="Times New Roman" w:cs="Times New Roman"/>
          <w:b/>
          <w:sz w:val="28"/>
          <w:szCs w:val="28"/>
          <w:lang w:val="kk-KZ"/>
        </w:rPr>
        <w:lastRenderedPageBreak/>
        <w:t>КІРІСПЕ</w:t>
      </w:r>
    </w:p>
    <w:p w14:paraId="54F3E6A8" w14:textId="77777777" w:rsidR="005870FF" w:rsidRPr="004A6DCC" w:rsidRDefault="005870FF" w:rsidP="00060D4E">
      <w:pPr>
        <w:spacing w:after="0" w:line="240" w:lineRule="auto"/>
        <w:jc w:val="both"/>
        <w:rPr>
          <w:rFonts w:ascii="Times New Roman" w:hAnsi="Times New Roman" w:cs="Times New Roman"/>
          <w:bCs/>
          <w:sz w:val="28"/>
          <w:szCs w:val="28"/>
          <w:lang w:val="kk-KZ"/>
        </w:rPr>
      </w:pPr>
    </w:p>
    <w:p w14:paraId="2BE4A07C"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 xml:space="preserve">Жұмыстың жалпы сипаттамасы. </w:t>
      </w:r>
      <w:bookmarkStart w:id="11" w:name="_Hlk147459282"/>
      <w:r w:rsidRPr="004A6DCC">
        <w:rPr>
          <w:rFonts w:ascii="Times New Roman" w:hAnsi="Times New Roman" w:cs="Times New Roman"/>
          <w:bCs/>
          <w:sz w:val="28"/>
          <w:szCs w:val="28"/>
          <w:lang w:val="kk-KZ"/>
        </w:rPr>
        <w:t>Бұл диссертациялық жұмыс ағынды сулардан мұнай/органикалық еріткіштерді іріктеп сорбциялау үшін жаңа қайта өңдеуге болатын RGO негіздегі супергидрофобты магниттік НМ-дың оңай өндірісін сипаттайды.</w:t>
      </w:r>
      <w:r w:rsidRPr="004A6DCC">
        <w:rPr>
          <w:rFonts w:ascii="Times New Roman" w:hAnsi="Times New Roman" w:cs="Times New Roman"/>
          <w:sz w:val="28"/>
          <w:szCs w:val="28"/>
          <w:lang w:val="kk-KZ"/>
        </w:rPr>
        <w:t xml:space="preserve"> Жұмыста,</w:t>
      </w:r>
      <w:r w:rsidRPr="004A6DCC">
        <w:rPr>
          <w:rFonts w:ascii="Times New Roman" w:hAnsi="Times New Roman" w:cs="Times New Roman"/>
          <w:bCs/>
          <w:sz w:val="28"/>
          <w:szCs w:val="28"/>
          <w:lang w:val="kk-KZ"/>
        </w:rPr>
        <w:t xml:space="preserve"> GO мен RGO және де MgFe</w:t>
      </w:r>
      <w:r w:rsidRPr="004A6DCC">
        <w:rPr>
          <w:rFonts w:ascii="Times New Roman" w:hAnsi="Times New Roman" w:cs="Times New Roman"/>
          <w:bCs/>
          <w:sz w:val="28"/>
          <w:szCs w:val="28"/>
          <w:vertAlign w:val="subscript"/>
          <w:lang w:val="kk-KZ"/>
        </w:rPr>
        <w:t>2</w:t>
      </w:r>
      <w:r w:rsidRPr="004A6DCC">
        <w:rPr>
          <w:rFonts w:ascii="Times New Roman" w:hAnsi="Times New Roman" w:cs="Times New Roman"/>
          <w:bCs/>
          <w:sz w:val="28"/>
          <w:szCs w:val="28"/>
          <w:lang w:val="kk-KZ"/>
        </w:rPr>
        <w:t>O</w:t>
      </w:r>
      <w:r w:rsidRPr="004A6DCC">
        <w:rPr>
          <w:rFonts w:ascii="Times New Roman" w:hAnsi="Times New Roman" w:cs="Times New Roman"/>
          <w:bCs/>
          <w:sz w:val="28"/>
          <w:szCs w:val="28"/>
          <w:vertAlign w:val="subscript"/>
          <w:lang w:val="kk-KZ"/>
        </w:rPr>
        <w:t>4</w:t>
      </w:r>
      <w:r w:rsidRPr="004A6DCC">
        <w:rPr>
          <w:rFonts w:ascii="Times New Roman" w:hAnsi="Times New Roman" w:cs="Times New Roman"/>
          <w:bCs/>
          <w:sz w:val="28"/>
          <w:szCs w:val="28"/>
          <w:lang w:val="kk-KZ"/>
        </w:rPr>
        <w:t xml:space="preserve"> магниттік НБ-терінің синтезі және олардың құрылымдық, морфологиялық және физика-химиялық сипаттамалары келтірілген. Сонымен қатар, олардың негізіндегі жаңа супергидрофобты магнитті материалдардың абсорбциялық қабілеті мен  сепарациялау эффективтілігі зерттелді.</w:t>
      </w:r>
    </w:p>
    <w:bookmarkEnd w:id="11"/>
    <w:p w14:paraId="7CED8CA2"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 xml:space="preserve">Зерттеу тақырыбының өзектілігі. </w:t>
      </w:r>
      <w:bookmarkStart w:id="12" w:name="_Hlk153845264"/>
      <w:r w:rsidRPr="004A6DCC">
        <w:rPr>
          <w:rFonts w:ascii="Times New Roman" w:hAnsi="Times New Roman" w:cs="Times New Roman"/>
          <w:bCs/>
          <w:sz w:val="28"/>
          <w:szCs w:val="28"/>
          <w:lang w:val="kk-KZ"/>
        </w:rPr>
        <w:t>Мұнайлы ағынды суларды тазарту мұнайдың ағуы мен төгілу апаттарынан қоршаған ортаның ластануымен күресудің маңызды жаһандық проблемасына айналды. Сондықтан, қазіргі таңда ағынды суларды мұнай мен мұнай өнімдерінен, органикалық еріткіштерден тазарту өте өзекті тақырып болып табылады. Мұнаймен ластанған судың жаһандық өндірісі шамамен тәулігіне 33,6 миллион баррельді құрайды [1], бұл оны қоршаған ортаға жойқын әсерлері бар әлемдегі ең маңызды ластаушы заттардың біріне айналдырды. Мұнай өндірудің және оны теңіз арқылы тасымалдаудың ұлғаюы мен мұнайдың төгілуі жиілеп, теңіз экологиясына әсер ететін экологиялық апаттарға әкеп соқтыруда. Теңізге түскен мұнай төгінділері жел мен толқынның әсерінен үлкен аумақтарға жылдам таралып, тез жоюды қажет етеді. Мұндай инциденттер химиялық уыттылық, жабайы табиғатқа және олардың мекендеу орындарына физикалық зақым келтіру, қоршаған ортаның өзгеруі және сирек кездесетін түрлердің жойылуы сияқты жаһандық экологиялық әсерлерге әкелуі мүмкін. Мұнай төгінділерін жою экологиялық шығындарды айтарлықтай азайтады және аймақтағы экономикалық ресурстарды жақсартады. Сондықтан, мұндай мұнай төгілу инциденттері, сондай-ақ өнеркәсіптік ағынды суларда мұнайдың болуы экожүйе үшін шұғыл түрде шешілуді қажет ететін күрделі мәселе болып табылады. Бұл мәселелерді шешу үшін қазіргі уақытта мұнай мен суды бөлудің әртүрлі әдістері, сонымен қатар жаңа материалдар белгілі. Мұнай, органикалық ластаушы заттар сияқты, мұнай төгілулерін тазарту үшін қолданылатын әртүрлі сорбенттермен сіңірілуі мүмкін, содан кейін әдетте механикалық түрде жойылады және өртенеді [1]. Сонымен қатар, мұнай мен судың көп мөлшерін сепарациялауға көп уақыт қажет, ал оларды өңдеген кезде атмосфераға буланған мұнай фракцияларының орасан зор мөлшері бөлінеді [2]. Мәселен, Fan және басқалары RGO және полифенилен сульфидінен тұратын берік талшықты мембрана алды [3]. Бұл талшықты мембрана мұнай мен суды тиімді бөлу үшін тамаша химиялық төзімділік пен гидрофобтылықты көрсетті, нәтижесінде әртүрлі қатаң Джоуль және күн қыздыру жағдайында шикі мұнай 99,99% эффективтілікпен тез сіңірілді.</w:t>
      </w:r>
      <w:r w:rsidRPr="004A6DCC">
        <w:rPr>
          <w:sz w:val="28"/>
          <w:szCs w:val="28"/>
          <w:lang w:val="kk-KZ"/>
        </w:rPr>
        <w:t xml:space="preserve"> </w:t>
      </w:r>
      <w:r w:rsidRPr="004A6DCC">
        <w:rPr>
          <w:rFonts w:ascii="Times New Roman" w:hAnsi="Times New Roman" w:cs="Times New Roman"/>
          <w:bCs/>
          <w:sz w:val="28"/>
          <w:szCs w:val="28"/>
          <w:lang w:val="kk-KZ"/>
        </w:rPr>
        <w:t xml:space="preserve">Сонымен қатар, Bai және Zhang (2020) ұсынған тамаша механикалық беріктік пен коррозияға төзімділікті көрсететін супергидрофобты RGO/никель жабыны жасалды. Бұл НМ 100 механикалық үйкеліс циклінен кейін де өзін-өзі тазарту және супергидрофобты қасиеттерін сақтап қалды [4]. </w:t>
      </w:r>
    </w:p>
    <w:p w14:paraId="40393004" w14:textId="4362524A"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lastRenderedPageBreak/>
        <w:t>Қазіргі уақытта супергидрофобты және суперолеофильді PU губкаларын өндіруге көп көңіл бөлінуде, өйткені олар мұнай мен суды бөлу үшін өте қолайлы, арзан, кеуекті, ішкі бетінің ауданы үлкен, серпімді үш өлшемді материалдар болып табылады  [5]. Әртүрлі супергидрофобты материалдардың ішінде RGO-мен қапталған абсорбенттер химиялық тұрақтылық пен гидрофобты әрекеттесулердің арқасында ерекше супергидрофобты қасиеттерді көрсетеді [6]. Сондықтан, графен негізіндегі супергидрофобты композиттік НМ-дың өзін-өзі тазарту мен жоғары механикалық/супергидрофобты қасиеттері және мұнай мен органикалық еріткіштерді эффективті сіңіру сияқты жоғары өнімділік қасиеттеріне байланысты үлкен сұранысқа ие [7].</w:t>
      </w:r>
    </w:p>
    <w:bookmarkEnd w:id="12"/>
    <w:p w14:paraId="6CF3EB62"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 xml:space="preserve">Зерттеудің мақсаты: </w:t>
      </w:r>
      <w:r w:rsidRPr="004A6DCC">
        <w:rPr>
          <w:rFonts w:ascii="Times New Roman" w:hAnsi="Times New Roman" w:cs="Times New Roman"/>
          <w:bCs/>
          <w:sz w:val="28"/>
          <w:szCs w:val="28"/>
          <w:lang w:val="kk-KZ"/>
        </w:rPr>
        <w:t>Суды мұнай мен органикалық еріткіштерден тазартуға арналған жоғары селективті және қайта өңделетін сорбент ретіндегі RGO, MgFe</w:t>
      </w:r>
      <w:r w:rsidRPr="004A6DCC">
        <w:rPr>
          <w:rFonts w:ascii="Times New Roman" w:hAnsi="Times New Roman" w:cs="Times New Roman"/>
          <w:bCs/>
          <w:sz w:val="28"/>
          <w:szCs w:val="28"/>
          <w:vertAlign w:val="subscript"/>
          <w:lang w:val="kk-KZ"/>
        </w:rPr>
        <w:t>2</w:t>
      </w:r>
      <w:r w:rsidRPr="004A6DCC">
        <w:rPr>
          <w:rFonts w:ascii="Times New Roman" w:hAnsi="Times New Roman" w:cs="Times New Roman"/>
          <w:bCs/>
          <w:sz w:val="28"/>
          <w:szCs w:val="28"/>
          <w:lang w:val="kk-KZ"/>
        </w:rPr>
        <w:t>O</w:t>
      </w:r>
      <w:r w:rsidRPr="004A6DCC">
        <w:rPr>
          <w:rFonts w:ascii="Times New Roman" w:hAnsi="Times New Roman" w:cs="Times New Roman"/>
          <w:bCs/>
          <w:sz w:val="28"/>
          <w:szCs w:val="28"/>
          <w:vertAlign w:val="subscript"/>
          <w:lang w:val="kk-KZ"/>
        </w:rPr>
        <w:t xml:space="preserve">4 </w:t>
      </w:r>
      <w:r w:rsidRPr="004A6DCC">
        <w:rPr>
          <w:rFonts w:ascii="Times New Roman" w:hAnsi="Times New Roman" w:cs="Times New Roman"/>
          <w:bCs/>
          <w:sz w:val="28"/>
          <w:szCs w:val="28"/>
          <w:lang w:val="kk-KZ"/>
        </w:rPr>
        <w:t>магниттік НБ және PDMS немесе SO негізіндегі жаңа супергидрофобты НМ алу.</w:t>
      </w:r>
    </w:p>
    <w:p w14:paraId="6499F7F3" w14:textId="77777777" w:rsidR="005870FF" w:rsidRPr="004A6DCC" w:rsidRDefault="005870FF" w:rsidP="00060D4E">
      <w:pPr>
        <w:spacing w:after="0" w:line="240" w:lineRule="auto"/>
        <w:ind w:firstLine="709"/>
        <w:rPr>
          <w:rFonts w:ascii="Times New Roman" w:hAnsi="Times New Roman" w:cs="Times New Roman"/>
          <w:b/>
          <w:sz w:val="28"/>
          <w:szCs w:val="28"/>
          <w:lang w:val="kk-KZ"/>
        </w:rPr>
      </w:pPr>
      <w:r w:rsidRPr="004A6DCC">
        <w:rPr>
          <w:rFonts w:ascii="Times New Roman" w:hAnsi="Times New Roman" w:cs="Times New Roman"/>
          <w:b/>
          <w:sz w:val="28"/>
          <w:szCs w:val="28"/>
          <w:lang w:val="kk-KZ"/>
        </w:rPr>
        <w:t>Зерттеудің міндеттері:</w:t>
      </w:r>
    </w:p>
    <w:p w14:paraId="01CA0E1B" w14:textId="7DBE89FD" w:rsidR="005870FF" w:rsidRPr="004A6DCC" w:rsidRDefault="005870FF" w:rsidP="00060D4E">
      <w:pPr>
        <w:pStyle w:val="a7"/>
        <w:numPr>
          <w:ilvl w:val="0"/>
          <w:numId w:val="15"/>
        </w:numPr>
        <w:tabs>
          <w:tab w:val="left" w:pos="426"/>
        </w:tabs>
        <w:spacing w:after="0" w:line="240" w:lineRule="auto"/>
        <w:ind w:left="0" w:firstLine="0"/>
        <w:jc w:val="both"/>
        <w:rPr>
          <w:rFonts w:ascii="Times New Roman" w:eastAsia="Calibri" w:hAnsi="Times New Roman" w:cs="Times New Roman"/>
          <w:b/>
          <w:iCs/>
          <w:sz w:val="28"/>
          <w:szCs w:val="28"/>
          <w:lang w:val="kk-KZ"/>
        </w:rPr>
      </w:pPr>
      <w:r w:rsidRPr="004A6DCC">
        <w:rPr>
          <w:rFonts w:ascii="Times New Roman" w:eastAsia="Calibri" w:hAnsi="Times New Roman" w:cs="Times New Roman"/>
          <w:iCs/>
          <w:sz w:val="28"/>
          <w:szCs w:val="28"/>
          <w:lang w:val="kk-KZ"/>
        </w:rPr>
        <w:t>GO және RGO, MgFe</w:t>
      </w:r>
      <w:r w:rsidRPr="004A6DCC">
        <w:rPr>
          <w:rFonts w:ascii="Times New Roman" w:eastAsia="Calibri" w:hAnsi="Times New Roman" w:cs="Times New Roman"/>
          <w:iCs/>
          <w:sz w:val="28"/>
          <w:szCs w:val="28"/>
          <w:vertAlign w:val="subscript"/>
          <w:lang w:val="kk-KZ"/>
        </w:rPr>
        <w:t>2</w:t>
      </w:r>
      <w:r w:rsidRPr="004A6DCC">
        <w:rPr>
          <w:rFonts w:ascii="Times New Roman" w:eastAsia="Calibri" w:hAnsi="Times New Roman" w:cs="Times New Roman"/>
          <w:iCs/>
          <w:sz w:val="28"/>
          <w:szCs w:val="28"/>
          <w:lang w:val="kk-KZ"/>
        </w:rPr>
        <w:t>O</w:t>
      </w:r>
      <w:r w:rsidRPr="004A6DCC">
        <w:rPr>
          <w:rFonts w:ascii="Times New Roman" w:eastAsia="Calibri" w:hAnsi="Times New Roman" w:cs="Times New Roman"/>
          <w:iCs/>
          <w:sz w:val="28"/>
          <w:szCs w:val="28"/>
          <w:vertAlign w:val="subscript"/>
          <w:lang w:val="kk-KZ"/>
        </w:rPr>
        <w:t>4</w:t>
      </w:r>
      <w:r w:rsidRPr="004A6DCC">
        <w:rPr>
          <w:rFonts w:ascii="Times New Roman" w:eastAsia="Calibri" w:hAnsi="Times New Roman" w:cs="Times New Roman"/>
          <w:iCs/>
          <w:sz w:val="28"/>
          <w:szCs w:val="28"/>
          <w:lang w:val="kk-KZ"/>
        </w:rPr>
        <w:t xml:space="preserve"> НБ-рін дайындау және олардың негізіндегі супергидрофобты магниттік НМ-ды модификациялау;</w:t>
      </w:r>
    </w:p>
    <w:p w14:paraId="3F8BD9B5" w14:textId="77777777" w:rsidR="005870FF" w:rsidRPr="004A6DCC" w:rsidRDefault="005870FF" w:rsidP="00060D4E">
      <w:pPr>
        <w:pStyle w:val="a7"/>
        <w:numPr>
          <w:ilvl w:val="0"/>
          <w:numId w:val="15"/>
        </w:numPr>
        <w:tabs>
          <w:tab w:val="left" w:pos="426"/>
        </w:tabs>
        <w:spacing w:after="0" w:line="240" w:lineRule="auto"/>
        <w:ind w:left="0" w:firstLine="0"/>
        <w:jc w:val="both"/>
        <w:rPr>
          <w:rFonts w:ascii="Times New Roman" w:eastAsia="Calibri" w:hAnsi="Times New Roman" w:cs="Times New Roman"/>
          <w:b/>
          <w:iCs/>
          <w:sz w:val="28"/>
          <w:szCs w:val="28"/>
          <w:lang w:val="kk-KZ"/>
        </w:rPr>
      </w:pPr>
      <w:r w:rsidRPr="004A6DCC">
        <w:rPr>
          <w:rFonts w:ascii="Times New Roman" w:hAnsi="Times New Roman" w:cs="Times New Roman"/>
          <w:iCs/>
          <w:sz w:val="28"/>
          <w:szCs w:val="28"/>
          <w:lang w:val="kk-KZ"/>
        </w:rPr>
        <w:t>GO, RGO және 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 xml:space="preserve"> НБ-нің құрылымдық-морфологиялық және физика-химиялық сипаттамаларын зерттеу;</w:t>
      </w:r>
    </w:p>
    <w:p w14:paraId="732BBB90" w14:textId="26EF2DC3" w:rsidR="005870FF" w:rsidRPr="004A6DCC" w:rsidRDefault="005870FF" w:rsidP="00060D4E">
      <w:pPr>
        <w:pStyle w:val="a7"/>
        <w:numPr>
          <w:ilvl w:val="0"/>
          <w:numId w:val="15"/>
        </w:numPr>
        <w:tabs>
          <w:tab w:val="left" w:pos="426"/>
        </w:tabs>
        <w:spacing w:after="0" w:line="240" w:lineRule="auto"/>
        <w:ind w:left="0" w:firstLine="0"/>
        <w:jc w:val="both"/>
        <w:rPr>
          <w:rFonts w:ascii="Times New Roman" w:eastAsia="Calibri" w:hAnsi="Times New Roman" w:cs="Times New Roman"/>
          <w:b/>
          <w:iCs/>
          <w:sz w:val="28"/>
          <w:szCs w:val="28"/>
          <w:lang w:val="kk-KZ"/>
        </w:rPr>
      </w:pPr>
      <w:r w:rsidRPr="004A6DCC">
        <w:rPr>
          <w:rFonts w:ascii="Times New Roman" w:hAnsi="Times New Roman" w:cs="Times New Roman"/>
          <w:iCs/>
          <w:sz w:val="28"/>
          <w:szCs w:val="28"/>
          <w:lang w:val="kk-KZ"/>
        </w:rPr>
        <w:t>RGO-н</w:t>
      </w:r>
      <w:r w:rsidR="006A28EF" w:rsidRPr="004A6DCC">
        <w:rPr>
          <w:rFonts w:ascii="Times New Roman" w:hAnsi="Times New Roman" w:cs="Times New Roman"/>
          <w:iCs/>
          <w:sz w:val="28"/>
          <w:szCs w:val="28"/>
          <w:lang w:val="kk-KZ"/>
        </w:rPr>
        <w:t>і</w:t>
      </w:r>
      <w:r w:rsidRPr="004A6DCC">
        <w:rPr>
          <w:rFonts w:ascii="Times New Roman" w:hAnsi="Times New Roman" w:cs="Times New Roman"/>
          <w:iCs/>
          <w:sz w:val="28"/>
          <w:szCs w:val="28"/>
          <w:lang w:val="kk-KZ"/>
        </w:rPr>
        <w:t xml:space="preserve">ң алынған жаңа </w:t>
      </w:r>
      <w:r w:rsidRPr="004A6DCC">
        <w:rPr>
          <w:rFonts w:ascii="Times New Roman" w:eastAsia="Calibri" w:hAnsi="Times New Roman" w:cs="Times New Roman"/>
          <w:iCs/>
          <w:sz w:val="28"/>
          <w:szCs w:val="28"/>
          <w:lang w:val="kk-KZ"/>
        </w:rPr>
        <w:t>супергидрофобты магниттік НМ-</w:t>
      </w:r>
      <w:r w:rsidRPr="004A6DCC">
        <w:rPr>
          <w:rFonts w:ascii="Times New Roman" w:hAnsi="Times New Roman" w:cs="Times New Roman"/>
          <w:iCs/>
          <w:sz w:val="28"/>
          <w:szCs w:val="28"/>
          <w:lang w:val="kk-KZ"/>
        </w:rPr>
        <w:t>дың абсорбциялық қабілетіне әсерін анықтау;</w:t>
      </w:r>
    </w:p>
    <w:p w14:paraId="6FC766BD" w14:textId="05D0AEFA" w:rsidR="005870FF" w:rsidRPr="004A6DCC" w:rsidRDefault="005870FF" w:rsidP="00060D4E">
      <w:pPr>
        <w:pStyle w:val="a7"/>
        <w:numPr>
          <w:ilvl w:val="0"/>
          <w:numId w:val="15"/>
        </w:numPr>
        <w:tabs>
          <w:tab w:val="left" w:pos="426"/>
        </w:tabs>
        <w:spacing w:after="0" w:line="240" w:lineRule="auto"/>
        <w:ind w:left="0" w:firstLine="0"/>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Алынған жаңа НМ-дың магниттік, гидрофобтық қасиеттерін және ағынды сулардағы органикалық фракцияларды бөлу процестерін, сонымен қатар сепарациялық эффективтілігі мен абсорбциялық және қайта өңделу қабілеттерін зерттеу.</w:t>
      </w:r>
    </w:p>
    <w:p w14:paraId="4FBD625C" w14:textId="77777777" w:rsidR="005870FF" w:rsidRPr="004A6DCC" w:rsidRDefault="005870FF" w:rsidP="00060D4E">
      <w:pPr>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
          <w:iCs/>
          <w:sz w:val="28"/>
          <w:szCs w:val="28"/>
          <w:lang w:val="kk-KZ"/>
        </w:rPr>
        <w:t xml:space="preserve">Зерттеудің нысандары: </w:t>
      </w:r>
      <w:r w:rsidRPr="004A6DCC">
        <w:rPr>
          <w:rFonts w:ascii="Times New Roman" w:hAnsi="Times New Roman" w:cs="Times New Roman"/>
          <w:bCs/>
          <w:iCs/>
          <w:sz w:val="28"/>
          <w:szCs w:val="28"/>
          <w:lang w:val="kk-KZ"/>
        </w:rPr>
        <w:t>Ағынды сулардың мұнай мен әртүрлі органикалық еріткіштерден тазартуда жиі қолданылатын гидрофобты, магниттік қосылыстар: RGО, 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iCs/>
          <w:sz w:val="28"/>
          <w:szCs w:val="28"/>
          <w:vertAlign w:val="subscript"/>
          <w:lang w:val="kk-KZ"/>
        </w:rPr>
        <w:t>4</w:t>
      </w:r>
      <w:r w:rsidRPr="004A6DCC">
        <w:rPr>
          <w:rFonts w:ascii="Times New Roman" w:hAnsi="Times New Roman" w:cs="Times New Roman"/>
          <w:bCs/>
          <w:iCs/>
          <w:sz w:val="28"/>
          <w:szCs w:val="28"/>
          <w:lang w:val="kk-KZ"/>
        </w:rPr>
        <w:t xml:space="preserve"> НБ және PDMS немесе SO.</w:t>
      </w:r>
    </w:p>
    <w:p w14:paraId="2F734D72" w14:textId="77777777" w:rsidR="005870FF" w:rsidRPr="004A6DCC" w:rsidRDefault="005870FF" w:rsidP="00060D4E">
      <w:pPr>
        <w:spacing w:after="0" w:line="240" w:lineRule="auto"/>
        <w:ind w:firstLine="709"/>
        <w:jc w:val="both"/>
        <w:rPr>
          <w:rFonts w:ascii="Times New Roman" w:hAnsi="Times New Roman"/>
          <w:bCs/>
          <w:sz w:val="28"/>
          <w:szCs w:val="28"/>
          <w:lang w:val="kk-KZ"/>
        </w:rPr>
      </w:pPr>
      <w:r w:rsidRPr="004A6DCC">
        <w:rPr>
          <w:rFonts w:ascii="Times New Roman" w:hAnsi="Times New Roman" w:cs="Times New Roman"/>
          <w:b/>
          <w:iCs/>
          <w:sz w:val="28"/>
          <w:szCs w:val="28"/>
          <w:lang w:val="kk-KZ"/>
        </w:rPr>
        <w:t xml:space="preserve">Зерттеу әдістері: </w:t>
      </w:r>
      <w:r w:rsidRPr="004A6DCC">
        <w:rPr>
          <w:rFonts w:ascii="Times New Roman" w:hAnsi="Times New Roman"/>
          <w:bCs/>
          <w:iCs/>
          <w:sz w:val="28"/>
          <w:szCs w:val="28"/>
          <w:lang w:val="kk-KZ"/>
        </w:rPr>
        <w:t>Жұмыста келесі</w:t>
      </w:r>
      <w:r w:rsidRPr="004A6DCC">
        <w:rPr>
          <w:rFonts w:ascii="Times New Roman" w:hAnsi="Times New Roman"/>
          <w:iCs/>
          <w:sz w:val="28"/>
          <w:szCs w:val="28"/>
          <w:lang w:val="kk-KZ"/>
        </w:rPr>
        <w:t xml:space="preserve"> құрылымдық-морфологиялық және физика-химиялық талдау әдістері қолданылды: инфра қызыл Фурье спектроскопия, </w:t>
      </w:r>
      <w:r w:rsidRPr="004A6DCC">
        <w:rPr>
          <w:rFonts w:ascii="Times New Roman" w:hAnsi="Times New Roman"/>
          <w:bCs/>
          <w:sz w:val="28"/>
          <w:szCs w:val="28"/>
          <w:lang w:val="kk-KZ"/>
        </w:rPr>
        <w:t xml:space="preserve">раман спектроскопия, сканерлеуші электронды микроскопия, энергодисперсиялық рентгендік спектроскопия, рентгендік дифракциялық, </w:t>
      </w:r>
      <w:r w:rsidRPr="004A6DCC">
        <w:rPr>
          <w:rFonts w:ascii="Times New Roman" w:eastAsia="Times New Roman" w:hAnsi="Times New Roman"/>
          <w:sz w:val="28"/>
          <w:szCs w:val="28"/>
          <w:lang w:val="kk-KZ"/>
        </w:rPr>
        <w:t>т</w:t>
      </w:r>
      <w:r w:rsidRPr="004A6DCC">
        <w:rPr>
          <w:rFonts w:ascii="Times New Roman" w:hAnsi="Times New Roman"/>
          <w:sz w:val="28"/>
          <w:szCs w:val="28"/>
          <w:lang w:val="kk-KZ"/>
        </w:rPr>
        <w:t xml:space="preserve">ермогравиметриялық, </w:t>
      </w:r>
      <w:r w:rsidRPr="004A6DCC">
        <w:rPr>
          <w:rFonts w:ascii="Times New Roman" w:hAnsi="Times New Roman"/>
          <w:bCs/>
          <w:sz w:val="28"/>
          <w:szCs w:val="28"/>
          <w:lang w:val="kk-KZ"/>
        </w:rPr>
        <w:t>мессбауэрлік спектроскопия.</w:t>
      </w:r>
    </w:p>
    <w:p w14:paraId="756EE913" w14:textId="77777777" w:rsidR="005870FF" w:rsidRPr="004A6DCC" w:rsidRDefault="005870FF" w:rsidP="00060D4E">
      <w:pPr>
        <w:autoSpaceDE w:val="0"/>
        <w:autoSpaceDN w:val="0"/>
        <w:adjustRightInd w:val="0"/>
        <w:spacing w:after="0" w:line="240" w:lineRule="auto"/>
        <w:ind w:firstLine="567"/>
        <w:jc w:val="both"/>
        <w:rPr>
          <w:rFonts w:ascii="Times New Roman" w:hAnsi="Times New Roman"/>
          <w:sz w:val="28"/>
          <w:szCs w:val="28"/>
          <w:lang w:val="kk-KZ"/>
        </w:rPr>
      </w:pPr>
      <w:r w:rsidRPr="004A6DCC">
        <w:rPr>
          <w:rFonts w:ascii="Times New Roman" w:hAnsi="Times New Roman"/>
          <w:sz w:val="28"/>
          <w:szCs w:val="28"/>
          <w:lang w:val="kk-KZ"/>
        </w:rPr>
        <w:t xml:space="preserve">Диссертациялық жұмыстың зерттеулері М.Х.Дулати атындағы Тараз өңірлік университеті </w:t>
      </w:r>
      <w:r w:rsidRPr="004A6DCC">
        <w:rPr>
          <w:rFonts w:ascii="Times New Roman" w:hAnsi="Times New Roman"/>
          <w:sz w:val="28"/>
          <w:szCs w:val="28"/>
          <w:shd w:val="clear" w:color="auto" w:fill="FFFFFF"/>
          <w:lang w:val="kk-KZ"/>
        </w:rPr>
        <w:t>Физика-химиялық зерттеулер орталығын</w:t>
      </w:r>
      <w:r w:rsidRPr="004A6DCC">
        <w:rPr>
          <w:rFonts w:ascii="Times New Roman" w:hAnsi="Times New Roman"/>
          <w:sz w:val="28"/>
          <w:szCs w:val="28"/>
          <w:lang w:val="kk-KZ"/>
        </w:rPr>
        <w:t xml:space="preserve">да,  Лорреин университеті, Ұлттық ғылыми зерттеулер орталығында (Нанси қ., Франция), Назарбаев Университеті, Астана қаласының Ұлттық зертханасы, Материалды түрлендіру және қолданбалы физика зертханасында жүргізілді. </w:t>
      </w:r>
    </w:p>
    <w:p w14:paraId="3AF075DD" w14:textId="3E10B48C" w:rsidR="005870FF" w:rsidRPr="004A6DCC" w:rsidRDefault="005870FF" w:rsidP="00060D4E">
      <w:pPr>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b/>
          <w:iCs/>
          <w:sz w:val="28"/>
          <w:szCs w:val="28"/>
          <w:lang w:val="kk-KZ"/>
        </w:rPr>
        <w:t xml:space="preserve">Ғылыми жаңалығы: </w:t>
      </w:r>
      <w:r w:rsidRPr="004A6DCC">
        <w:rPr>
          <w:rFonts w:ascii="Times New Roman" w:hAnsi="Times New Roman" w:cs="Times New Roman"/>
          <w:bCs/>
          <w:iCs/>
          <w:sz w:val="28"/>
          <w:szCs w:val="28"/>
          <w:lang w:val="kk-KZ"/>
        </w:rPr>
        <w:t>RGО, 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iCs/>
          <w:sz w:val="28"/>
          <w:szCs w:val="28"/>
          <w:vertAlign w:val="subscript"/>
          <w:lang w:val="kk-KZ"/>
        </w:rPr>
        <w:t>4</w:t>
      </w:r>
      <w:r w:rsidRPr="004A6DCC">
        <w:rPr>
          <w:rFonts w:ascii="Times New Roman" w:hAnsi="Times New Roman" w:cs="Times New Roman"/>
          <w:bCs/>
          <w:iCs/>
          <w:sz w:val="28"/>
          <w:szCs w:val="28"/>
          <w:lang w:val="kk-KZ"/>
        </w:rPr>
        <w:t xml:space="preserve"> НБ және PDMS немесе SO құрамды жаңа супергидрофобты магнитті НМ синтезделіп, олардың </w:t>
      </w:r>
      <w:r w:rsidRPr="004A6DCC">
        <w:rPr>
          <w:rFonts w:ascii="Times New Roman" w:hAnsi="Times New Roman" w:cs="Times New Roman"/>
          <w:iCs/>
          <w:sz w:val="28"/>
          <w:szCs w:val="28"/>
          <w:lang w:val="kk-KZ"/>
        </w:rPr>
        <w:t>құрылымдық-морфологиялық және физика-химиялық сипаттамалары зерттелді.</w:t>
      </w:r>
    </w:p>
    <w:p w14:paraId="35E671C8" w14:textId="1C18F5B9" w:rsidR="005870FF" w:rsidRPr="004A6DCC" w:rsidRDefault="005870FF" w:rsidP="00060D4E">
      <w:pPr>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 xml:space="preserve">Алынған жаңа супергидрофобты магнитті НМ-дың жоғары селективтілігі мен </w:t>
      </w:r>
      <w:r w:rsidRPr="004A6DCC">
        <w:rPr>
          <w:rFonts w:ascii="Times New Roman" w:hAnsi="Times New Roman" w:cs="Times New Roman"/>
          <w:iCs/>
          <w:sz w:val="28"/>
          <w:szCs w:val="28"/>
          <w:lang w:val="kk-KZ"/>
        </w:rPr>
        <w:t>сепарациялық эффективтілігі, сондай-ақ абсорбциялық және</w:t>
      </w:r>
      <w:r w:rsidRPr="004A6DCC">
        <w:rPr>
          <w:rFonts w:ascii="Times New Roman" w:hAnsi="Times New Roman" w:cs="Times New Roman"/>
          <w:bCs/>
          <w:iCs/>
          <w:sz w:val="28"/>
          <w:szCs w:val="28"/>
          <w:lang w:val="kk-KZ"/>
        </w:rPr>
        <w:t xml:space="preserve"> қайта өңделу қабілеттері анықталды.</w:t>
      </w:r>
    </w:p>
    <w:p w14:paraId="64A7DEF8" w14:textId="77777777" w:rsidR="005870FF" w:rsidRPr="004A6DCC" w:rsidRDefault="005870FF" w:rsidP="00060D4E">
      <w:pPr>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
          <w:iCs/>
          <w:sz w:val="28"/>
          <w:szCs w:val="28"/>
          <w:lang w:val="kk-KZ"/>
        </w:rPr>
        <w:lastRenderedPageBreak/>
        <w:t xml:space="preserve">Жұмыстың негізділігі мен нақтылығы. </w:t>
      </w:r>
      <w:r w:rsidRPr="004A6DCC">
        <w:rPr>
          <w:rFonts w:ascii="Times New Roman" w:hAnsi="Times New Roman" w:cs="Times New Roman"/>
          <w:bCs/>
          <w:iCs/>
          <w:sz w:val="28"/>
          <w:szCs w:val="28"/>
          <w:lang w:val="kk-KZ"/>
        </w:rPr>
        <w:t>Нәтижелердің негізділігі мен нақтылығы стандартталған және дұрыс қолданылатын әдістерге негізделуімен, сондай-ақ эксперименттік зерттеулер нәтижелерін метрологиялық өңдеумен қамтамасыз етіледі. Барлық нәтижелер арнайы лицензияланған компьютерлік бағдарламалар арқылы өңделді.</w:t>
      </w:r>
    </w:p>
    <w:p w14:paraId="1721BDB7" w14:textId="706B5024" w:rsidR="005870FF" w:rsidRPr="004A6DCC" w:rsidRDefault="005870FF" w:rsidP="00060D4E">
      <w:pPr>
        <w:spacing w:after="0" w:line="240" w:lineRule="auto"/>
        <w:ind w:firstLine="709"/>
        <w:jc w:val="both"/>
        <w:rPr>
          <w:rFonts w:ascii="Times New Roman" w:hAnsi="Times New Roman" w:cs="Times New Roman"/>
          <w:bCs/>
          <w:sz w:val="28"/>
          <w:szCs w:val="28"/>
          <w:lang w:val="kk-KZ"/>
        </w:rPr>
      </w:pPr>
      <w:bookmarkStart w:id="13" w:name="_Hlk156675033"/>
      <w:r w:rsidRPr="004A6DCC">
        <w:rPr>
          <w:rFonts w:ascii="Times New Roman" w:hAnsi="Times New Roman" w:cs="Times New Roman"/>
          <w:b/>
          <w:sz w:val="28"/>
          <w:szCs w:val="28"/>
          <w:lang w:val="kk-KZ"/>
        </w:rPr>
        <w:t xml:space="preserve">Жұмыстың тәжірибелік маңыздылығы. </w:t>
      </w:r>
      <w:r w:rsidRPr="004A6DCC">
        <w:rPr>
          <w:rFonts w:ascii="Times New Roman" w:hAnsi="Times New Roman" w:cs="Times New Roman"/>
          <w:bCs/>
          <w:sz w:val="28"/>
          <w:szCs w:val="28"/>
          <w:lang w:val="kk-KZ"/>
        </w:rPr>
        <w:t xml:space="preserve">Алынған жаңа </w:t>
      </w:r>
      <w:r w:rsidRPr="004A6DCC">
        <w:rPr>
          <w:rFonts w:ascii="Times New Roman" w:hAnsi="Times New Roman" w:cs="Times New Roman"/>
          <w:bCs/>
          <w:iCs/>
          <w:sz w:val="28"/>
          <w:szCs w:val="28"/>
          <w:lang w:val="kk-KZ"/>
        </w:rPr>
        <w:t xml:space="preserve">супергидрофобты магнитті НМ-дың </w:t>
      </w:r>
      <w:r w:rsidRPr="004A6DCC">
        <w:rPr>
          <w:rFonts w:ascii="Times New Roman" w:hAnsi="Times New Roman" w:cs="Times New Roman"/>
          <w:bCs/>
          <w:sz w:val="28"/>
          <w:szCs w:val="28"/>
          <w:lang w:val="kk-KZ"/>
        </w:rPr>
        <w:t>жоғары механикалық/супергидрофобты қасиеттері, мұнай және әртүрлі тығыздықтағы органикалық еріткіштерді жоғары сорбциялау және суды кері қайтару, мұнай мен органикалық еріткіштерді бөлу үшін 25 циклден астам қайта пайдалануға болатын және магнит арқылы басқарылып, судан оңай ажыратылатын қабілеттері, оларды мұнаймен ластанған ағынды суларды тазартуда қолданылатын сорбент ретінде перспективалы үміткер ретінде және оның тамаша механикалық қасиеттеріне байланысты гидрофобты сүзгі ретінде де пайдаланылуда мүмкіндік береді.</w:t>
      </w:r>
      <w:bookmarkEnd w:id="13"/>
    </w:p>
    <w:p w14:paraId="0477E55C" w14:textId="77777777" w:rsidR="005870FF" w:rsidRPr="004A6DCC" w:rsidRDefault="005870FF" w:rsidP="00060D4E">
      <w:pPr>
        <w:spacing w:after="0" w:line="240" w:lineRule="auto"/>
        <w:ind w:firstLine="709"/>
        <w:jc w:val="both"/>
        <w:rPr>
          <w:rFonts w:ascii="Times New Roman" w:hAnsi="Times New Roman" w:cs="Times New Roman"/>
          <w:b/>
          <w:sz w:val="28"/>
          <w:szCs w:val="28"/>
          <w:lang w:val="kk-KZ"/>
        </w:rPr>
      </w:pPr>
      <w:r w:rsidRPr="004A6DCC">
        <w:rPr>
          <w:rFonts w:ascii="Times New Roman" w:hAnsi="Times New Roman" w:cs="Times New Roman"/>
          <w:b/>
          <w:sz w:val="28"/>
          <w:szCs w:val="28"/>
          <w:lang w:val="kk-KZ"/>
        </w:rPr>
        <w:t xml:space="preserve">Диссертациялық жұмыс тақырыбының ғылыми-зерттеу жұмыстарымен және әр түрлі мемлекеттік бағдарламалармен байланысы. </w:t>
      </w:r>
      <w:r w:rsidRPr="004A6DCC">
        <w:rPr>
          <w:rFonts w:ascii="Times New Roman" w:hAnsi="Times New Roman" w:cs="Times New Roman"/>
          <w:bCs/>
          <w:sz w:val="28"/>
          <w:szCs w:val="28"/>
          <w:lang w:val="kk-KZ"/>
        </w:rPr>
        <w:t xml:space="preserve">Жұмыс  </w:t>
      </w:r>
      <w:r w:rsidRPr="004A6DCC">
        <w:rPr>
          <w:rFonts w:ascii="Times New Roman" w:hAnsi="Times New Roman" w:cs="Times New Roman"/>
          <w:sz w:val="28"/>
          <w:szCs w:val="28"/>
          <w:lang w:val="kk-KZ"/>
        </w:rPr>
        <w:t>AP15473575 «</w:t>
      </w:r>
      <w:r w:rsidRPr="004A6DCC">
        <w:rPr>
          <w:rFonts w:ascii="Times New Roman" w:hAnsi="Times New Roman" w:cs="Times New Roman"/>
          <w:sz w:val="28"/>
          <w:szCs w:val="28"/>
          <w:shd w:val="clear" w:color="auto" w:fill="FFFFFF"/>
          <w:lang w:val="kk-KZ"/>
        </w:rPr>
        <w:t>Мұнай мен суды бөлу үшін графен негізіндегі супергидрофобты магнитті материалды жасаудың қарапайым әдісі</w:t>
      </w:r>
      <w:r w:rsidRPr="004A6DCC">
        <w:rPr>
          <w:rFonts w:ascii="Times New Roman" w:hAnsi="Times New Roman" w:cs="Times New Roman"/>
          <w:sz w:val="28"/>
          <w:szCs w:val="28"/>
          <w:lang w:val="kk-KZ"/>
        </w:rPr>
        <w:t>»</w:t>
      </w:r>
      <w:r w:rsidRPr="004A6DCC">
        <w:rPr>
          <w:rFonts w:ascii="KZ Times New Roman" w:hAnsi="KZ Times New Roman"/>
          <w:sz w:val="24"/>
          <w:szCs w:val="24"/>
          <w:lang w:val="kk-KZ"/>
        </w:rPr>
        <w:t xml:space="preserve"> </w:t>
      </w:r>
      <w:r w:rsidRPr="004A6DCC">
        <w:rPr>
          <w:rFonts w:ascii="Times New Roman" w:hAnsi="Times New Roman" w:cs="Times New Roman"/>
          <w:bCs/>
          <w:sz w:val="28"/>
          <w:szCs w:val="28"/>
          <w:lang w:val="kk-KZ"/>
        </w:rPr>
        <w:t>жобасы бойынша мемлекеттік гранттық қаржыландыру негізінде жүзеге асырылды.</w:t>
      </w:r>
    </w:p>
    <w:p w14:paraId="06A69FAA" w14:textId="77777777" w:rsidR="005870FF" w:rsidRPr="004A6DCC" w:rsidRDefault="005870FF" w:rsidP="00060D4E">
      <w:pPr>
        <w:spacing w:after="0" w:line="240" w:lineRule="auto"/>
        <w:ind w:firstLine="709"/>
        <w:rPr>
          <w:rFonts w:ascii="Times New Roman" w:hAnsi="Times New Roman" w:cs="Times New Roman"/>
          <w:b/>
          <w:sz w:val="28"/>
          <w:szCs w:val="28"/>
          <w:lang w:val="kk-KZ"/>
        </w:rPr>
      </w:pPr>
      <w:bookmarkStart w:id="14" w:name="_Hlk151992099"/>
      <w:r w:rsidRPr="004A6DCC">
        <w:rPr>
          <w:rFonts w:ascii="Times New Roman" w:hAnsi="Times New Roman" w:cs="Times New Roman"/>
          <w:b/>
          <w:sz w:val="28"/>
          <w:szCs w:val="28"/>
          <w:lang w:val="kk-KZ"/>
        </w:rPr>
        <w:t>Қорғауға ұсынылған негізгі қағидалар:</w:t>
      </w:r>
    </w:p>
    <w:bookmarkEnd w:id="14"/>
    <w:p w14:paraId="66E2BE3A" w14:textId="5AB2A1ED" w:rsidR="009C2D2E" w:rsidRPr="004A6DCC" w:rsidRDefault="009C2D2E" w:rsidP="009C2D2E">
      <w:pPr>
        <w:pStyle w:val="a7"/>
        <w:numPr>
          <w:ilvl w:val="0"/>
          <w:numId w:val="5"/>
        </w:numPr>
        <w:autoSpaceDE w:val="0"/>
        <w:autoSpaceDN w:val="0"/>
        <w:adjustRightInd w:val="0"/>
        <w:spacing w:after="0" w:line="240" w:lineRule="auto"/>
        <w:ind w:left="0" w:firstLine="284"/>
        <w:jc w:val="both"/>
        <w:rPr>
          <w:rFonts w:ascii="Times New Roman" w:hAnsi="Times New Roman"/>
          <w:sz w:val="28"/>
          <w:szCs w:val="28"/>
          <w:lang w:val="kk-KZ"/>
        </w:rPr>
      </w:pPr>
      <w:r w:rsidRPr="004A6DCC">
        <w:rPr>
          <w:rFonts w:ascii="Times New Roman" w:hAnsi="Times New Roman"/>
          <w:sz w:val="28"/>
          <w:szCs w:val="28"/>
          <w:lang w:val="kk-KZ"/>
        </w:rPr>
        <w:t>Құрамында тотықсызданған графен оксиді бар 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/RGO/PDMS және 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/RGO/SO композициялық материалдарының мұнай мен органикалық еріткіштерді (хлороформ, толуол, этанол, ацетон, гексан) абсорбциялау қабілеті 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/PDMS және 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/SO негізіндегі материалдармен салыстырғанда 2</w:t>
      </w:r>
      <w:r w:rsidR="009B2FE9">
        <w:rPr>
          <w:rFonts w:ascii="Times New Roman" w:hAnsi="Times New Roman"/>
          <w:sz w:val="28"/>
          <w:szCs w:val="28"/>
          <w:lang w:val="kk-KZ"/>
        </w:rPr>
        <w:t xml:space="preserve"> – </w:t>
      </w:r>
      <w:r w:rsidRPr="004A6DCC">
        <w:rPr>
          <w:rFonts w:ascii="Times New Roman" w:hAnsi="Times New Roman"/>
          <w:sz w:val="28"/>
          <w:szCs w:val="28"/>
          <w:lang w:val="kk-KZ"/>
        </w:rPr>
        <w:t>4</w:t>
      </w:r>
      <w:r w:rsidR="009B2FE9">
        <w:rPr>
          <w:rFonts w:ascii="Times New Roman" w:hAnsi="Times New Roman"/>
          <w:sz w:val="28"/>
          <w:szCs w:val="28"/>
          <w:lang w:val="kk-KZ"/>
        </w:rPr>
        <w:t xml:space="preserve"> есеге</w:t>
      </w:r>
      <w:r w:rsidRPr="004A6DCC">
        <w:rPr>
          <w:rFonts w:ascii="Times New Roman" w:hAnsi="Times New Roman"/>
          <w:sz w:val="28"/>
          <w:szCs w:val="28"/>
          <w:lang w:val="kk-KZ"/>
        </w:rPr>
        <w:t xml:space="preserve"> артық.</w:t>
      </w:r>
    </w:p>
    <w:p w14:paraId="23A89D20" w14:textId="77777777" w:rsidR="009C2D2E" w:rsidRPr="004A6DCC" w:rsidRDefault="009C2D2E" w:rsidP="009C2D2E">
      <w:pPr>
        <w:pStyle w:val="a7"/>
        <w:numPr>
          <w:ilvl w:val="0"/>
          <w:numId w:val="5"/>
        </w:numPr>
        <w:autoSpaceDE w:val="0"/>
        <w:autoSpaceDN w:val="0"/>
        <w:adjustRightInd w:val="0"/>
        <w:spacing w:after="0" w:line="240" w:lineRule="auto"/>
        <w:ind w:left="0" w:firstLine="284"/>
        <w:jc w:val="both"/>
        <w:rPr>
          <w:rFonts w:ascii="Times New Roman" w:hAnsi="Times New Roman" w:cs="Times New Roman"/>
          <w:sz w:val="28"/>
          <w:szCs w:val="28"/>
          <w:lang w:val="kk-KZ"/>
        </w:rPr>
      </w:pPr>
      <w:r w:rsidRPr="004A6DCC">
        <w:rPr>
          <w:sz w:val="28"/>
          <w:szCs w:val="28"/>
          <w:lang w:val="kk-KZ"/>
        </w:rPr>
        <w:t xml:space="preserve"> </w:t>
      </w:r>
      <w:r w:rsidRPr="004A6DCC">
        <w:rPr>
          <w:rFonts w:ascii="Times New Roman" w:hAnsi="Times New Roman" w:cs="Times New Roman"/>
          <w:sz w:val="28"/>
          <w:szCs w:val="28"/>
          <w:lang w:val="kk-KZ"/>
        </w:rPr>
        <w:t>Алынған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және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/RGO/SO негізіндегі  гидрофобты материалдардың мұнай, зәйтүн майы, органикалық еріткіштер (толуол, гексан) және су қоспаларын бөлуде 96,7 - 99% дейін эффективтілігін көрсетеді.</w:t>
      </w:r>
    </w:p>
    <w:p w14:paraId="16A0973D" w14:textId="77777777" w:rsidR="009C2D2E" w:rsidRPr="004A6DCC" w:rsidRDefault="009C2D2E" w:rsidP="009C2D2E">
      <w:pPr>
        <w:pStyle w:val="a7"/>
        <w:numPr>
          <w:ilvl w:val="0"/>
          <w:numId w:val="5"/>
        </w:numPr>
        <w:autoSpaceDE w:val="0"/>
        <w:autoSpaceDN w:val="0"/>
        <w:adjustRightInd w:val="0"/>
        <w:spacing w:after="0" w:line="240" w:lineRule="auto"/>
        <w:ind w:left="0" w:firstLine="284"/>
        <w:jc w:val="both"/>
        <w:rPr>
          <w:rFonts w:ascii="Times New Roman" w:hAnsi="Times New Roman" w:cs="Times New Roman"/>
          <w:sz w:val="28"/>
          <w:szCs w:val="28"/>
          <w:lang w:val="kk-KZ"/>
        </w:rPr>
      </w:pPr>
      <w:r w:rsidRPr="004A6DCC">
        <w:rPr>
          <w:rFonts w:ascii="Times New Roman" w:hAnsi="Times New Roman"/>
          <w:sz w:val="28"/>
          <w:szCs w:val="28"/>
          <w:lang w:val="kk-KZ"/>
        </w:rPr>
        <w:t>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/RGO/PDMS және 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 xml:space="preserve">/RGO/SO құрамды гидрофобты материалдары 20-25 регенерация цикліне төзіп, 20 секунд батыру уақытында мұнайды, зәйтүн майын, органикалық еріткіштерді (хлороформ, толуол, этанол, ацетон, гексан) абсорбциялау қабілеті сәйкесінше 12-36 г/г және 16-44 г/г және судың жанасу бұрышы </w:t>
      </w:r>
      <w:r w:rsidRPr="004A6DCC">
        <w:rPr>
          <w:rFonts w:ascii="Times New Roman" w:hAnsi="Times New Roman" w:cs="Times New Roman"/>
          <w:sz w:val="28"/>
          <w:szCs w:val="28"/>
          <w:lang w:val="kk-KZ"/>
        </w:rPr>
        <w:t>155,5° – 138,6°</w:t>
      </w:r>
      <w:r w:rsidRPr="004A6DCC">
        <w:rPr>
          <w:rFonts w:ascii="Times New Roman" w:hAnsi="Times New Roman"/>
          <w:sz w:val="28"/>
          <w:szCs w:val="28"/>
          <w:lang w:val="kk-KZ"/>
        </w:rPr>
        <w:t xml:space="preserve"> мәндеріне тең болады.</w:t>
      </w:r>
    </w:p>
    <w:p w14:paraId="72BFF95C"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 xml:space="preserve">Автордың жеке үлесі: </w:t>
      </w:r>
      <w:bookmarkStart w:id="15" w:name="_Hlk153496085"/>
      <w:r w:rsidRPr="004A6DCC">
        <w:rPr>
          <w:rFonts w:ascii="Times New Roman" w:hAnsi="Times New Roman" w:cs="Times New Roman"/>
          <w:bCs/>
          <w:sz w:val="28"/>
          <w:szCs w:val="28"/>
          <w:lang w:val="kk-KZ"/>
        </w:rPr>
        <w:t>зерттеу жұмысында келтірілген ғылыми әдебиеттік деректермен жұмыстар өңдеу және тұжырымдау, эксперименттік жұмыстарды жоспарлау және жүргізу, одан алынған нәтижелерді талдау, бағалау және оларды ғылыми жариялымдарды басып шығару жұмыстары автордың тікелей қатысумен жүзеге асырылды.</w:t>
      </w:r>
      <w:bookmarkEnd w:id="15"/>
    </w:p>
    <w:p w14:paraId="49CE3E2D" w14:textId="77777777" w:rsidR="005870FF" w:rsidRPr="004A6DCC" w:rsidRDefault="005870FF"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b/>
          <w:sz w:val="28"/>
          <w:szCs w:val="28"/>
          <w:lang w:val="kk-KZ"/>
        </w:rPr>
        <w:t>Жұмыстың практикалық нәтижелерінің апробациясы.</w:t>
      </w:r>
      <w:bookmarkStart w:id="16" w:name="_Hlk153496120"/>
      <w:r w:rsidRPr="004A6DCC">
        <w:rPr>
          <w:rFonts w:ascii="Times New Roman" w:hAnsi="Times New Roman" w:cs="Times New Roman"/>
          <w:b/>
          <w:sz w:val="28"/>
          <w:szCs w:val="28"/>
          <w:lang w:val="kk-KZ"/>
        </w:rPr>
        <w:t xml:space="preserve"> </w:t>
      </w:r>
      <w:r w:rsidRPr="004A6DCC">
        <w:rPr>
          <w:rFonts w:ascii="Times New Roman" w:hAnsi="Times New Roman"/>
          <w:bCs/>
          <w:sz w:val="28"/>
          <w:szCs w:val="28"/>
          <w:lang w:val="kk-KZ"/>
        </w:rPr>
        <w:t xml:space="preserve">Диссертациялық жұмыстың негізгі нәтижелері келесі ғылыми және ғылыми – тәжірибелік конференцияларда баяндалып, талқыланды: </w:t>
      </w:r>
      <w:r w:rsidRPr="004A6DCC">
        <w:rPr>
          <w:rFonts w:ascii="Times New Roman" w:hAnsi="Times New Roman"/>
          <w:spacing w:val="-1"/>
          <w:sz w:val="28"/>
          <w:szCs w:val="28"/>
          <w:lang w:val="kk-KZ"/>
        </w:rPr>
        <w:t xml:space="preserve">IV Халықаралық ғылыми-практикалық конференция </w:t>
      </w:r>
      <w:bookmarkStart w:id="17" w:name="_Hlk156511121"/>
      <w:r w:rsidRPr="004A6DCC">
        <w:rPr>
          <w:rFonts w:ascii="Times New Roman" w:hAnsi="Times New Roman"/>
          <w:spacing w:val="-1"/>
          <w:sz w:val="28"/>
          <w:szCs w:val="28"/>
          <w:lang w:val="kk-KZ"/>
        </w:rPr>
        <w:t>«Modern research - 2019» (Чехия, Карловы Вары - Ресей, Мәскеу, 2019),</w:t>
      </w:r>
      <w:bookmarkEnd w:id="17"/>
      <w:r w:rsidRPr="004A6DCC">
        <w:rPr>
          <w:rFonts w:ascii="Times New Roman" w:hAnsi="Times New Roman"/>
          <w:spacing w:val="-1"/>
          <w:sz w:val="28"/>
          <w:szCs w:val="28"/>
          <w:lang w:val="kk-KZ"/>
        </w:rPr>
        <w:t xml:space="preserve"> «Бөбек» Жалпұлттық көзғалысы және Қазақстан </w:t>
      </w:r>
      <w:r w:rsidRPr="004A6DCC">
        <w:rPr>
          <w:rFonts w:ascii="Times New Roman" w:hAnsi="Times New Roman"/>
          <w:spacing w:val="-1"/>
          <w:sz w:val="28"/>
          <w:szCs w:val="28"/>
          <w:lang w:val="kk-KZ"/>
        </w:rPr>
        <w:lastRenderedPageBreak/>
        <w:t xml:space="preserve">Ғалымдарының Конгресі» «Global science and innovations 2020: Central Asia»  «Химия ғылымдары» сериясы (Алматы, 2020), </w:t>
      </w:r>
      <w:r w:rsidRPr="004A6DCC">
        <w:rPr>
          <w:rFonts w:ascii="Times New Roman" w:hAnsi="Times New Roman"/>
          <w:sz w:val="28"/>
          <w:szCs w:val="28"/>
          <w:lang w:val="kk-KZ"/>
        </w:rPr>
        <w:t xml:space="preserve">XIX International Science Conference </w:t>
      </w:r>
      <w:r w:rsidRPr="004A6DCC">
        <w:rPr>
          <w:rFonts w:ascii="Times New Roman" w:eastAsia="TimesNewRomanPSMT" w:hAnsi="Times New Roman"/>
          <w:sz w:val="28"/>
          <w:szCs w:val="28"/>
          <w:lang w:val="kk-KZ"/>
        </w:rPr>
        <w:t>«</w:t>
      </w:r>
      <w:r w:rsidRPr="004A6DCC">
        <w:rPr>
          <w:rFonts w:ascii="Times New Roman" w:hAnsi="Times New Roman"/>
          <w:sz w:val="28"/>
          <w:szCs w:val="28"/>
          <w:lang w:val="kk-KZ"/>
        </w:rPr>
        <w:t>Applied and fundamental scientific research</w:t>
      </w:r>
      <w:r w:rsidRPr="004A6DCC">
        <w:rPr>
          <w:rFonts w:ascii="Times New Roman" w:eastAsia="TimesNewRomanPSMT" w:hAnsi="Times New Roman"/>
          <w:sz w:val="28"/>
          <w:szCs w:val="28"/>
          <w:lang w:val="kk-KZ"/>
        </w:rPr>
        <w:t>», (</w:t>
      </w:r>
      <w:r w:rsidRPr="004A6DCC">
        <w:rPr>
          <w:rFonts w:ascii="Times New Roman" w:hAnsi="Times New Roman"/>
          <w:sz w:val="28"/>
          <w:szCs w:val="28"/>
          <w:lang w:val="kk-KZ"/>
        </w:rPr>
        <w:t>Бельгия 2021), «Science and education in the modern world: challenges of the XXI centure» атты VIII Халықаралық ғылыми-тәжірибелік конференция, (</w:t>
      </w:r>
      <w:bookmarkStart w:id="18" w:name="_Hlk156511274"/>
      <w:r w:rsidRPr="004A6DCC">
        <w:rPr>
          <w:rFonts w:ascii="Times New Roman" w:hAnsi="Times New Roman"/>
          <w:sz w:val="28"/>
          <w:szCs w:val="28"/>
          <w:lang w:val="kk-KZ"/>
        </w:rPr>
        <w:t>Алматы 2021), 5th International Conference on Nanomaterials, Materials and Manufacturing Engineering ( Токио, Жапония 2023).</w:t>
      </w:r>
      <w:bookmarkEnd w:id="18"/>
    </w:p>
    <w:bookmarkEnd w:id="16"/>
    <w:p w14:paraId="083412A7" w14:textId="77777777" w:rsidR="005870FF" w:rsidRPr="004A6DCC" w:rsidRDefault="005870FF" w:rsidP="00060D4E">
      <w:pPr>
        <w:spacing w:after="0" w:line="240" w:lineRule="auto"/>
        <w:ind w:firstLine="709"/>
        <w:jc w:val="both"/>
        <w:rPr>
          <w:rFonts w:ascii="Times New Roman" w:hAnsi="Times New Roman" w:cs="Times New Roman"/>
          <w:b/>
          <w:sz w:val="28"/>
          <w:szCs w:val="28"/>
          <w:lang w:val="kk-KZ"/>
        </w:rPr>
      </w:pPr>
      <w:r w:rsidRPr="004A6DCC">
        <w:rPr>
          <w:rFonts w:ascii="Times New Roman" w:hAnsi="Times New Roman" w:cs="Times New Roman"/>
          <w:b/>
          <w:sz w:val="28"/>
          <w:szCs w:val="28"/>
          <w:lang w:val="kk-KZ"/>
        </w:rPr>
        <w:t xml:space="preserve">Басылымдар. </w:t>
      </w:r>
      <w:bookmarkStart w:id="19" w:name="_Hlk153496167"/>
      <w:r w:rsidRPr="004A6DCC">
        <w:rPr>
          <w:rFonts w:ascii="Times New Roman" w:hAnsi="Times New Roman" w:cs="Times New Roman"/>
          <w:bCs/>
          <w:sz w:val="28"/>
          <w:szCs w:val="28"/>
          <w:lang w:val="kk-KZ"/>
        </w:rPr>
        <w:t>Зерттеу жұмысының нәтижелері бойынша 13 ғылыми еңбектер басылымнан шықты. Оның ішінде: Web of science және Scopus қорына</w:t>
      </w:r>
      <w:r w:rsidRPr="004A6DCC">
        <w:rPr>
          <w:rFonts w:ascii="Times New Roman" w:hAnsi="Times New Roman" w:cs="Times New Roman"/>
          <w:b/>
          <w:sz w:val="28"/>
          <w:szCs w:val="28"/>
          <w:lang w:val="kk-KZ"/>
        </w:rPr>
        <w:t xml:space="preserve"> </w:t>
      </w:r>
      <w:r w:rsidRPr="004A6DCC">
        <w:rPr>
          <w:rFonts w:ascii="Times New Roman" w:hAnsi="Times New Roman" w:cs="Times New Roman"/>
          <w:sz w:val="28"/>
          <w:szCs w:val="28"/>
          <w:lang w:val="kk-KZ"/>
        </w:rPr>
        <w:t xml:space="preserve">енетін басылымдарда 2 мақала, Қазақстан Республикасы Білім және ғылым министрлігінің Білім және ғылым саласындағы сапаны қамтамасыз ету комитеті ұсынған басылымдарда 4 мақала және халықаралық ғылыми-тәжірибелік конференциялар жинақтарында 7 мақала, оның ішінде 1 мақала  </w:t>
      </w:r>
      <w:r w:rsidRPr="004A6DCC">
        <w:rPr>
          <w:rFonts w:ascii="Times New Roman" w:hAnsi="Times New Roman" w:cs="Times New Roman"/>
          <w:bCs/>
          <w:sz w:val="28"/>
          <w:szCs w:val="28"/>
          <w:lang w:val="kk-KZ"/>
        </w:rPr>
        <w:t>Scopus қорына</w:t>
      </w:r>
      <w:r w:rsidRPr="004A6DCC">
        <w:rPr>
          <w:rFonts w:ascii="Times New Roman" w:hAnsi="Times New Roman" w:cs="Times New Roman"/>
          <w:b/>
          <w:sz w:val="28"/>
          <w:szCs w:val="28"/>
          <w:lang w:val="kk-KZ"/>
        </w:rPr>
        <w:t xml:space="preserve"> </w:t>
      </w:r>
      <w:r w:rsidRPr="004A6DCC">
        <w:rPr>
          <w:rFonts w:ascii="Times New Roman" w:hAnsi="Times New Roman" w:cs="Times New Roman"/>
          <w:sz w:val="28"/>
          <w:szCs w:val="28"/>
          <w:lang w:val="kk-KZ"/>
        </w:rPr>
        <w:t>енетін басылымда жарияланды.</w:t>
      </w:r>
      <w:r w:rsidRPr="004A6DCC">
        <w:rPr>
          <w:lang w:val="kk-KZ"/>
        </w:rPr>
        <w:t xml:space="preserve"> </w:t>
      </w:r>
      <w:r w:rsidRPr="004A6DCC">
        <w:rPr>
          <w:rFonts w:ascii="Times New Roman" w:hAnsi="Times New Roman" w:cs="Times New Roman"/>
          <w:sz w:val="28"/>
          <w:szCs w:val="28"/>
          <w:lang w:val="kk-KZ"/>
        </w:rPr>
        <w:t>Пайдалы модельге Қазақстан Республикасының 1 патенті алынды.</w:t>
      </w:r>
    </w:p>
    <w:bookmarkEnd w:id="19"/>
    <w:p w14:paraId="50BC3D06" w14:textId="52AD6E07" w:rsidR="005870FF" w:rsidRPr="004A6DCC" w:rsidRDefault="005870FF"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
          <w:sz w:val="28"/>
          <w:szCs w:val="28"/>
          <w:lang w:val="kk-KZ"/>
        </w:rPr>
        <w:t xml:space="preserve">Диссертацияның құрылымы мен көлемі. </w:t>
      </w:r>
      <w:r w:rsidRPr="004A6DCC">
        <w:rPr>
          <w:rFonts w:ascii="Times New Roman" w:hAnsi="Times New Roman" w:cs="Times New Roman"/>
          <w:bCs/>
          <w:sz w:val="28"/>
          <w:szCs w:val="28"/>
          <w:lang w:val="kk-KZ"/>
        </w:rPr>
        <w:t>Диссертациялық жұмыс кіріспеден, үш бөлімнен, қорытындыдан, 18</w:t>
      </w:r>
      <w:r w:rsidR="008E0F1D" w:rsidRPr="004A6DCC">
        <w:rPr>
          <w:rFonts w:ascii="Times New Roman" w:hAnsi="Times New Roman" w:cs="Times New Roman"/>
          <w:bCs/>
          <w:sz w:val="28"/>
          <w:szCs w:val="28"/>
          <w:lang w:val="kk-KZ"/>
        </w:rPr>
        <w:t>4</w:t>
      </w:r>
      <w:r w:rsidRPr="004A6DCC">
        <w:rPr>
          <w:rFonts w:ascii="Times New Roman" w:hAnsi="Times New Roman" w:cs="Times New Roman"/>
          <w:bCs/>
          <w:sz w:val="28"/>
          <w:szCs w:val="28"/>
          <w:lang w:val="kk-KZ"/>
        </w:rPr>
        <w:t xml:space="preserve"> басылымды қамтитын отандық және шет елдік әдебиеттер тізімінен және қосымшалардан тұрады. Жұмыс көлемі 10</w:t>
      </w:r>
      <w:r w:rsidR="00407107">
        <w:rPr>
          <w:rFonts w:ascii="Times New Roman" w:hAnsi="Times New Roman" w:cs="Times New Roman"/>
          <w:bCs/>
          <w:sz w:val="28"/>
          <w:szCs w:val="28"/>
          <w:lang w:val="kk-KZ"/>
        </w:rPr>
        <w:t>0</w:t>
      </w:r>
      <w:r w:rsidRPr="004A6DCC">
        <w:rPr>
          <w:rFonts w:ascii="Times New Roman" w:hAnsi="Times New Roman" w:cs="Times New Roman"/>
          <w:bCs/>
          <w:sz w:val="28"/>
          <w:szCs w:val="28"/>
          <w:lang w:val="kk-KZ"/>
        </w:rPr>
        <w:t xml:space="preserve"> бетте жазылып, 10 кесте және 44 сурет қамтиды.</w:t>
      </w:r>
    </w:p>
    <w:p w14:paraId="607DFD66"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5C6F134F"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bookmarkEnd w:id="0"/>
    <w:p w14:paraId="2C44B510"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62E2E7D9"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35E56326"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2F5490E7" w14:textId="718D87A3"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5D996A41" w14:textId="5094046B"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597A69BE" w14:textId="483774F1" w:rsidR="00060D4E" w:rsidRPr="004A6DCC" w:rsidRDefault="00060D4E" w:rsidP="00060D4E">
      <w:pPr>
        <w:spacing w:after="0" w:line="240" w:lineRule="auto"/>
        <w:ind w:firstLine="709"/>
        <w:jc w:val="both"/>
        <w:rPr>
          <w:rFonts w:ascii="Times New Roman" w:hAnsi="Times New Roman" w:cs="Times New Roman"/>
          <w:bCs/>
          <w:sz w:val="28"/>
          <w:szCs w:val="28"/>
          <w:lang w:val="kk-KZ"/>
        </w:rPr>
      </w:pPr>
    </w:p>
    <w:p w14:paraId="128E1001" w14:textId="6F08B0A8" w:rsidR="00060D4E" w:rsidRPr="004A6DCC" w:rsidRDefault="00060D4E" w:rsidP="00060D4E">
      <w:pPr>
        <w:spacing w:after="0" w:line="240" w:lineRule="auto"/>
        <w:ind w:firstLine="709"/>
        <w:jc w:val="both"/>
        <w:rPr>
          <w:rFonts w:ascii="Times New Roman" w:hAnsi="Times New Roman" w:cs="Times New Roman"/>
          <w:bCs/>
          <w:sz w:val="28"/>
          <w:szCs w:val="28"/>
          <w:lang w:val="kk-KZ"/>
        </w:rPr>
      </w:pPr>
    </w:p>
    <w:p w14:paraId="3B6E0302" w14:textId="067645D0" w:rsidR="00060D4E" w:rsidRPr="004A6DCC" w:rsidRDefault="00060D4E" w:rsidP="00060D4E">
      <w:pPr>
        <w:spacing w:after="0" w:line="240" w:lineRule="auto"/>
        <w:ind w:firstLine="709"/>
        <w:jc w:val="both"/>
        <w:rPr>
          <w:rFonts w:ascii="Times New Roman" w:hAnsi="Times New Roman" w:cs="Times New Roman"/>
          <w:bCs/>
          <w:sz w:val="28"/>
          <w:szCs w:val="28"/>
          <w:lang w:val="kk-KZ"/>
        </w:rPr>
      </w:pPr>
    </w:p>
    <w:p w14:paraId="0260E720" w14:textId="04877089" w:rsidR="00060D4E" w:rsidRPr="004A6DCC" w:rsidRDefault="00060D4E" w:rsidP="00060D4E">
      <w:pPr>
        <w:spacing w:after="0" w:line="240" w:lineRule="auto"/>
        <w:ind w:firstLine="709"/>
        <w:jc w:val="both"/>
        <w:rPr>
          <w:rFonts w:ascii="Times New Roman" w:hAnsi="Times New Roman" w:cs="Times New Roman"/>
          <w:bCs/>
          <w:sz w:val="28"/>
          <w:szCs w:val="28"/>
          <w:lang w:val="kk-KZ"/>
        </w:rPr>
      </w:pPr>
    </w:p>
    <w:p w14:paraId="5AF4F92E" w14:textId="03084982"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6FF8B400" w14:textId="331E518C"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2D2B47D8" w14:textId="706FF718"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12673474" w14:textId="1C540CCD"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5F7BD2F6" w14:textId="2C5913F1"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705EBF97" w14:textId="7DE90926"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7010FC66" w14:textId="56AFD029"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31D19F85" w14:textId="77777777" w:rsidR="00783F69" w:rsidRPr="004A6DCC" w:rsidRDefault="00783F69" w:rsidP="00060D4E">
      <w:pPr>
        <w:spacing w:after="0" w:line="240" w:lineRule="auto"/>
        <w:ind w:firstLine="709"/>
        <w:jc w:val="both"/>
        <w:rPr>
          <w:rFonts w:ascii="Times New Roman" w:hAnsi="Times New Roman" w:cs="Times New Roman"/>
          <w:bCs/>
          <w:sz w:val="28"/>
          <w:szCs w:val="28"/>
          <w:lang w:val="kk-KZ"/>
        </w:rPr>
      </w:pPr>
    </w:p>
    <w:p w14:paraId="5A47B194"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0B74556F"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08FE2E90"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p w14:paraId="1A4CF65F" w14:textId="77777777" w:rsidR="005870FF" w:rsidRPr="004A6DCC" w:rsidRDefault="005870FF" w:rsidP="00060D4E">
      <w:pPr>
        <w:spacing w:after="0" w:line="240" w:lineRule="auto"/>
        <w:ind w:firstLine="709"/>
        <w:jc w:val="both"/>
        <w:rPr>
          <w:rFonts w:ascii="Times New Roman" w:hAnsi="Times New Roman" w:cs="Times New Roman"/>
          <w:bCs/>
          <w:sz w:val="28"/>
          <w:szCs w:val="28"/>
          <w:lang w:val="kk-KZ"/>
        </w:rPr>
      </w:pPr>
    </w:p>
    <w:bookmarkEnd w:id="1"/>
    <w:p w14:paraId="15946CDC" w14:textId="77777777" w:rsidR="005870FF" w:rsidRPr="004A6DCC" w:rsidRDefault="005870FF" w:rsidP="00060D4E">
      <w:pPr>
        <w:spacing w:after="0" w:line="240" w:lineRule="auto"/>
        <w:ind w:left="720"/>
        <w:jc w:val="both"/>
        <w:rPr>
          <w:rFonts w:ascii="Times New Roman" w:hAnsi="Times New Roman" w:cs="Times New Roman"/>
          <w:bCs/>
          <w:sz w:val="28"/>
          <w:szCs w:val="28"/>
          <w:lang w:val="kk-KZ"/>
        </w:rPr>
      </w:pPr>
    </w:p>
    <w:p w14:paraId="7A20FF4C" w14:textId="77777777" w:rsidR="005870FF" w:rsidRPr="004A6DCC" w:rsidRDefault="005870FF" w:rsidP="00060D4E">
      <w:pPr>
        <w:spacing w:after="0" w:line="240" w:lineRule="auto"/>
        <w:ind w:left="720"/>
        <w:jc w:val="both"/>
        <w:rPr>
          <w:rFonts w:ascii="Times New Roman" w:hAnsi="Times New Roman" w:cs="Times New Roman"/>
          <w:bCs/>
          <w:sz w:val="28"/>
          <w:szCs w:val="28"/>
          <w:lang w:val="kk-KZ"/>
        </w:rPr>
      </w:pPr>
    </w:p>
    <w:p w14:paraId="5DCA4CE3" w14:textId="0B13709A" w:rsidR="001E484A" w:rsidRPr="004A6DCC" w:rsidRDefault="001E484A" w:rsidP="00060D4E">
      <w:pPr>
        <w:spacing w:after="0" w:line="240" w:lineRule="auto"/>
        <w:ind w:firstLine="709"/>
        <w:jc w:val="both"/>
        <w:rPr>
          <w:rFonts w:ascii="Times New Roman" w:hAnsi="Times New Roman" w:cs="Times New Roman"/>
          <w:b/>
          <w:sz w:val="28"/>
          <w:szCs w:val="28"/>
          <w:lang w:val="kk-KZ"/>
        </w:rPr>
      </w:pPr>
      <w:r w:rsidRPr="004A6DCC">
        <w:rPr>
          <w:rFonts w:ascii="Times New Roman" w:hAnsi="Times New Roman" w:cs="Times New Roman"/>
          <w:b/>
          <w:sz w:val="28"/>
          <w:szCs w:val="28"/>
          <w:lang w:val="kk-KZ"/>
        </w:rPr>
        <w:lastRenderedPageBreak/>
        <w:t>1 ӘДЕБИ ШОЛУ</w:t>
      </w:r>
    </w:p>
    <w:p w14:paraId="34F478A8" w14:textId="77777777" w:rsidR="001E484A" w:rsidRPr="004A6DCC" w:rsidRDefault="001E484A" w:rsidP="00060D4E">
      <w:pPr>
        <w:spacing w:after="0" w:line="240" w:lineRule="auto"/>
        <w:ind w:firstLine="709"/>
        <w:jc w:val="both"/>
        <w:rPr>
          <w:rFonts w:ascii="Times New Roman" w:hAnsi="Times New Roman" w:cs="Times New Roman"/>
          <w:b/>
          <w:sz w:val="28"/>
          <w:szCs w:val="28"/>
          <w:lang w:val="kk-KZ"/>
        </w:rPr>
      </w:pPr>
    </w:p>
    <w:p w14:paraId="21C596DB" w14:textId="63E3CD08" w:rsidR="001E484A" w:rsidRPr="004A6DCC" w:rsidRDefault="001F0152" w:rsidP="00060D4E">
      <w:pPr>
        <w:spacing w:after="0" w:line="240" w:lineRule="auto"/>
        <w:ind w:left="1069" w:hanging="360"/>
        <w:jc w:val="both"/>
        <w:rPr>
          <w:rFonts w:ascii="Times New Roman" w:hAnsi="Times New Roman" w:cs="Times New Roman"/>
          <w:b/>
          <w:bCs/>
          <w:iCs/>
          <w:sz w:val="28"/>
          <w:szCs w:val="28"/>
          <w:lang w:val="kk-KZ"/>
        </w:rPr>
      </w:pPr>
      <w:r w:rsidRPr="004A6DCC">
        <w:rPr>
          <w:rFonts w:ascii="Times New Roman" w:hAnsi="Times New Roman" w:cs="Times New Roman"/>
          <w:b/>
          <w:bCs/>
          <w:iCs/>
          <w:sz w:val="28"/>
          <w:szCs w:val="28"/>
          <w:lang w:val="kk-KZ"/>
        </w:rPr>
        <w:t xml:space="preserve">1.1 </w:t>
      </w:r>
      <w:r w:rsidR="001E484A" w:rsidRPr="004A6DCC">
        <w:rPr>
          <w:rFonts w:ascii="Times New Roman" w:hAnsi="Times New Roman" w:cs="Times New Roman"/>
          <w:b/>
          <w:bCs/>
          <w:iCs/>
          <w:sz w:val="28"/>
          <w:szCs w:val="28"/>
          <w:lang w:val="kk-KZ"/>
        </w:rPr>
        <w:t>Графен, құрылысы, синтезі және қасиеттері мен қолданылуы</w:t>
      </w:r>
    </w:p>
    <w:p w14:paraId="34391086"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Көміртек - ең көп таралған элементтердің бірі және әр түрлі жаңа пішіндерінің пайда болуымен таң қалдыруда.</w:t>
      </w:r>
      <w:r w:rsidRPr="004A6DCC">
        <w:rPr>
          <w:lang w:val="kk-KZ"/>
        </w:rPr>
        <w:t xml:space="preserve"> </w:t>
      </w:r>
      <w:r w:rsidRPr="004A6DCC">
        <w:rPr>
          <w:rFonts w:ascii="Times New Roman" w:hAnsi="Times New Roman" w:cs="Times New Roman"/>
          <w:sz w:val="28"/>
          <w:szCs w:val="28"/>
          <w:lang w:val="kk-KZ"/>
        </w:rPr>
        <w:t>Миллиондаған жасанды жолмен алынған өте күрделі органикалық қосылыстар көміртектің туындысы болып келеді.</w:t>
      </w:r>
      <w:r w:rsidRPr="004A6DCC">
        <w:rPr>
          <w:lang w:val="kk-KZ"/>
        </w:rPr>
        <w:t xml:space="preserve"> </w:t>
      </w:r>
      <w:r w:rsidRPr="004A6DCC">
        <w:rPr>
          <w:rFonts w:ascii="Times New Roman" w:hAnsi="Times New Roman" w:cs="Times New Roman"/>
          <w:sz w:val="28"/>
          <w:szCs w:val="28"/>
          <w:lang w:val="kk-KZ"/>
        </w:rPr>
        <w:t>Графеннің пайда болуы осының жарқын мысалы болып табылады [8, 9]. Графен көміртек негізіндегі «қарапайым заттардың» қатарын толықтырып, нанотехнологияның дамуына тың серпін берді.</w:t>
      </w:r>
    </w:p>
    <w:p w14:paraId="0C3BAAAB" w14:textId="23252C7D" w:rsidR="001E484A" w:rsidRPr="004A6DCC" w:rsidRDefault="001E484A" w:rsidP="00060D4E">
      <w:pPr>
        <w:spacing w:after="0" w:line="240" w:lineRule="auto"/>
        <w:ind w:firstLine="709"/>
        <w:jc w:val="both"/>
        <w:rPr>
          <w:rFonts w:ascii="Times New Roman" w:hAnsi="Times New Roman" w:cs="Times New Roman"/>
          <w:sz w:val="24"/>
          <w:szCs w:val="24"/>
          <w:lang w:val="kk-KZ"/>
        </w:rPr>
      </w:pPr>
      <w:r w:rsidRPr="004A6DCC">
        <w:rPr>
          <w:rFonts w:ascii="Times New Roman" w:hAnsi="Times New Roman" w:cs="Times New Roman"/>
          <w:sz w:val="28"/>
          <w:szCs w:val="28"/>
          <w:lang w:val="kk-KZ"/>
        </w:rPr>
        <w:t>Қазіргі кезде әлемдік ғылымда көміртекті НМ-ды алу және оларды зерттеу жұмыстары кеңінен дамуда. Әсіресе, графен негізіндегі НМ туралы зерттеулердің көбеюі, көміртек ғылымының дамуына үлкен ықпал етуімен қатар, оның негізіндегі жаңа перспективті материалдарды синтездеу және оларды зерттеу жұмыстары жаңа көзқарас қалыптастыруда.</w:t>
      </w:r>
      <w:r w:rsidRPr="004A6DCC">
        <w:rPr>
          <w:rFonts w:ascii="Times New Roman" w:hAnsi="Times New Roman" w:cs="Times New Roman"/>
          <w:sz w:val="24"/>
          <w:szCs w:val="24"/>
          <w:lang w:val="kk-KZ"/>
        </w:rPr>
        <w:t xml:space="preserve"> </w:t>
      </w:r>
    </w:p>
    <w:p w14:paraId="680F0842"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Графен - ХХІ ғасырдың ең перспективті материалдарының бірі және бірегей қасиеттерге ие ерекше зат. Графеннің өткізгіштігі, механикалық беріктілігі және химиялық тұрақтылығы [10, 11], оның әртүрлі салаларда қолданылу мүмкіндіктерін анықтайды. Яғни, аталған қасиеттеріне байланысты графен жоғары жиілікті транзисторлар, күн батареясы, сенсорлар, суперконденсаторлар, әртүрлі композитті материалдар үшін өткізгіштік наноэлементтер ретінде кеңінен пайдаланылады [12</w:t>
      </w:r>
      <w:r w:rsidRPr="004A6DCC">
        <w:rPr>
          <w:rFonts w:ascii="Times New Roman" w:eastAsia="Times New Roman" w:hAnsi="Times New Roman" w:cs="Times New Roman"/>
          <w:sz w:val="28"/>
          <w:szCs w:val="28"/>
          <w:lang w:val="kk-KZ"/>
        </w:rPr>
        <w:t>, 13</w:t>
      </w:r>
      <w:r w:rsidRPr="004A6DCC">
        <w:rPr>
          <w:rFonts w:ascii="Times New Roman" w:hAnsi="Times New Roman" w:cs="Times New Roman"/>
          <w:sz w:val="28"/>
          <w:szCs w:val="28"/>
          <w:lang w:val="kk-KZ"/>
        </w:rPr>
        <w:t>].</w:t>
      </w:r>
    </w:p>
    <w:p w14:paraId="23BCB747"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Графен, көміртек тұқымдасының (алмас, графит, фуллерендер және КНТ) аллотроптарының бірі - екі өлшемді (2D) торда орналасқан sp</w:t>
      </w:r>
      <w:r w:rsidRPr="004A6DCC">
        <w:rPr>
          <w:rFonts w:ascii="Times New Roman" w:hAnsi="Times New Roman" w:cs="Times New Roman"/>
          <w:sz w:val="28"/>
          <w:szCs w:val="28"/>
          <w:vertAlign w:val="superscript"/>
          <w:lang w:val="kk-KZ"/>
        </w:rPr>
        <w:t>2</w:t>
      </w:r>
      <w:r w:rsidRPr="004A6DCC">
        <w:rPr>
          <w:rFonts w:ascii="Times New Roman" w:hAnsi="Times New Roman" w:cs="Times New Roman"/>
          <w:sz w:val="28"/>
          <w:szCs w:val="28"/>
          <w:lang w:val="kk-KZ"/>
        </w:rPr>
        <w:t xml:space="preserve"> гибридтелген көміртек атомдарының жазықтық бір қабаты. Графен - атомдары екі жағынан да химиялық реакцияға қабілетті болып келетін көміртектің жалғыз түрі. Графен парағының шетіндегі атомдар ерекше химиялық реактивтілікке ие [14]. Графен барлық аллотроптардың ішінде шеткі атомдардың ең үлкен арақатынасына ие. Ондағы көміртек атомдары арасында ковалентті байланыс пайда болады. Әрбір атомның төрт байланысы бар, үш көршісінің әрқайсысымен бір σ-байланыс және жазықтықтан бағытталған бір π-байланыс түзеді. Атомдардың арақашықтығы шамамен 1,42 Å. Ол алтыбұрыш тәрізді, ұялы кристалды тор түзеді (сурет 1). Оның үлкен меншікті бетінің ауданы, меншікті қозғалғыштығы және жоғары жылу өткізгіштігі бар. Графен құрамында оттекті топтарының болмауына байланысты гидрофобты болып саналады.</w:t>
      </w:r>
    </w:p>
    <w:p w14:paraId="19CFD678"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Ол барлық басқа өлшемдегі графикалық материалдар үшін негізгі құрылыс материалы ретінде қарастырылады (сурет 1) [15].</w:t>
      </w:r>
      <w:r w:rsidRPr="004A6DCC">
        <w:rPr>
          <w:lang w:val="kk-KZ"/>
        </w:rPr>
        <w:t xml:space="preserve"> </w:t>
      </w:r>
      <w:r w:rsidRPr="004A6DCC">
        <w:rPr>
          <w:rFonts w:ascii="Times New Roman" w:hAnsi="Times New Roman" w:cs="Times New Roman"/>
          <w:sz w:val="28"/>
          <w:szCs w:val="28"/>
          <w:lang w:val="kk-KZ"/>
        </w:rPr>
        <w:t>Мысалы, фуллерендер (0D көміртекті аллотроп) графен парағының бір бөлігін орау арқылы жасалады. КНТ (1D көміртекті аллотроптар) графен нанолентасын бұрау арқылы жасалуы мүмкін.</w:t>
      </w:r>
      <w:r w:rsidRPr="004A6DCC">
        <w:rPr>
          <w:lang w:val="kk-KZ"/>
        </w:rPr>
        <w:t xml:space="preserve"> </w:t>
      </w:r>
      <w:r w:rsidRPr="004A6DCC">
        <w:rPr>
          <w:rFonts w:ascii="Times New Roman" w:hAnsi="Times New Roman" w:cs="Times New Roman"/>
          <w:sz w:val="28"/>
          <w:szCs w:val="28"/>
          <w:lang w:val="kk-KZ"/>
        </w:rPr>
        <w:t>Графит (3D көміртекті аллотропы) бір-біріне қабаттасып, 3,37 A˚ бөлінген графен парақтарынан тұрады. 3D материалдардың ажырамас бөлігі ретінде танымал болғанымен, 2D графеннің кристалдары термодинамикалық тұрғыдан тұрақсыз және «академиялық» материал ретінде сипатталған деп есептеледі [16].</w:t>
      </w:r>
    </w:p>
    <w:p w14:paraId="55636B7F"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lastRenderedPageBreak/>
        <w:t>Графен қоршаған ортада екі түрде кездеседі: «бір қабатты» және «жекеленген». Бірінші түрде графеннің бөліктерін SiC сияқты субстрат материалының үстіне жабын ретінде және графенің қоршаған ортадағы басқа материалдардан жеке және дербес, яғни «жекеленген» түрде кездестіре аламыз [17].</w:t>
      </w:r>
    </w:p>
    <w:p w14:paraId="621FBFED" w14:textId="77777777" w:rsidR="001E484A" w:rsidRPr="004A6DCC" w:rsidRDefault="001E484A" w:rsidP="00060D4E">
      <w:pPr>
        <w:spacing w:after="0" w:line="240" w:lineRule="auto"/>
        <w:ind w:firstLine="709"/>
        <w:jc w:val="both"/>
        <w:rPr>
          <w:rFonts w:ascii="Times New Roman" w:hAnsi="Times New Roman" w:cs="Times New Roman"/>
          <w:b/>
          <w:sz w:val="28"/>
          <w:szCs w:val="28"/>
          <w:lang w:val="kk-KZ"/>
        </w:rPr>
      </w:pPr>
    </w:p>
    <w:p w14:paraId="7712CA4D" w14:textId="77777777" w:rsidR="001E484A" w:rsidRPr="004A6DCC" w:rsidRDefault="001E484A" w:rsidP="00060D4E">
      <w:pPr>
        <w:pStyle w:val="ae"/>
        <w:spacing w:before="0" w:beforeAutospacing="0" w:after="0" w:afterAutospacing="0"/>
        <w:jc w:val="center"/>
        <w:rPr>
          <w:sz w:val="28"/>
          <w:szCs w:val="28"/>
          <w:lang w:val="kk-KZ"/>
        </w:rPr>
      </w:pPr>
      <w:r w:rsidRPr="004A6DCC">
        <w:rPr>
          <w:noProof/>
          <w:sz w:val="28"/>
          <w:szCs w:val="28"/>
        </w:rPr>
        <w:drawing>
          <wp:inline distT="0" distB="0" distL="0" distR="0" wp14:anchorId="3E797B85" wp14:editId="65BAD00F">
            <wp:extent cx="4691481" cy="4754880"/>
            <wp:effectExtent l="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4792895" cy="4857665"/>
                    </a:xfrm>
                    <a:prstGeom prst="rect">
                      <a:avLst/>
                    </a:prstGeom>
                    <a:noFill/>
                  </pic:spPr>
                </pic:pic>
              </a:graphicData>
            </a:graphic>
          </wp:inline>
        </w:drawing>
      </w:r>
    </w:p>
    <w:p w14:paraId="26E7D8B2" w14:textId="77777777" w:rsidR="001E484A" w:rsidRPr="004A6DCC" w:rsidRDefault="001E484A" w:rsidP="00060D4E">
      <w:pPr>
        <w:pStyle w:val="ae"/>
        <w:spacing w:before="0" w:beforeAutospacing="0" w:after="0" w:afterAutospacing="0"/>
        <w:ind w:firstLine="709"/>
        <w:jc w:val="center"/>
        <w:rPr>
          <w:sz w:val="28"/>
          <w:szCs w:val="28"/>
          <w:lang w:val="en-US"/>
        </w:rPr>
      </w:pPr>
    </w:p>
    <w:p w14:paraId="325C8981" w14:textId="67F4B317" w:rsidR="001E484A" w:rsidRPr="004A6DCC" w:rsidRDefault="001E484A"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Сурет 1 –  Графеннің 0-D оралған, 1-D нанотүтікке айналдырылған және 3-D қабатталған пішіндері [15]</w:t>
      </w:r>
    </w:p>
    <w:p w14:paraId="2313F5A7" w14:textId="77777777" w:rsidR="001E484A" w:rsidRPr="004A6DCC" w:rsidRDefault="001E484A" w:rsidP="00060D4E">
      <w:pPr>
        <w:spacing w:after="0" w:line="240" w:lineRule="auto"/>
        <w:ind w:firstLine="709"/>
        <w:jc w:val="center"/>
        <w:rPr>
          <w:rFonts w:ascii="Times New Roman" w:hAnsi="Times New Roman" w:cs="Times New Roman"/>
          <w:sz w:val="28"/>
          <w:szCs w:val="28"/>
          <w:lang w:val="kk-KZ"/>
        </w:rPr>
      </w:pPr>
    </w:p>
    <w:p w14:paraId="4FC3CEB3"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Графенді алғашқы болып 1859 жылы британдық химик B.C. </w:t>
      </w:r>
      <w:r w:rsidRPr="004A6DCC">
        <w:rPr>
          <w:rFonts w:ascii="Times New Roman" w:eastAsia="Times New Roman" w:hAnsi="Times New Roman" w:cs="Times New Roman"/>
          <w:bCs/>
          <w:sz w:val="28"/>
          <w:szCs w:val="28"/>
          <w:lang w:val="kk-KZ"/>
        </w:rPr>
        <w:t>Brodi</w:t>
      </w:r>
      <w:r w:rsidRPr="004A6DCC">
        <w:rPr>
          <w:rFonts w:ascii="Times New Roman" w:hAnsi="Times New Roman" w:cs="Times New Roman"/>
          <w:sz w:val="28"/>
          <w:szCs w:val="28"/>
          <w:lang w:val="kk-KZ"/>
        </w:rPr>
        <w:t xml:space="preserve"> [18] анықтағанына қарамастан, оны </w:t>
      </w:r>
      <w:r w:rsidRPr="004A6DCC">
        <w:rPr>
          <w:rFonts w:ascii="Times New Roman" w:eastAsia="Times New Roman" w:hAnsi="Times New Roman" w:cs="Times New Roman"/>
          <w:sz w:val="28"/>
          <w:szCs w:val="28"/>
          <w:lang w:val="kk-KZ"/>
        </w:rPr>
        <w:t>Wallace</w:t>
      </w:r>
      <w:r w:rsidRPr="004A6DCC">
        <w:rPr>
          <w:rFonts w:ascii="Times New Roman" w:hAnsi="Times New Roman" w:cs="Times New Roman"/>
          <w:sz w:val="28"/>
          <w:szCs w:val="28"/>
          <w:lang w:val="kk-KZ"/>
        </w:rPr>
        <w:t xml:space="preserve"> [19] көптеген жылдар бойы теориялық тұрғыдан зерттеді. Дегенмен, </w:t>
      </w:r>
      <w:r w:rsidRPr="004A6DCC">
        <w:rPr>
          <w:rFonts w:ascii="Times New Roman" w:eastAsia="Times New Roman" w:hAnsi="Times New Roman" w:cs="Times New Roman"/>
          <w:bCs/>
          <w:sz w:val="28"/>
          <w:szCs w:val="28"/>
          <w:lang w:val="kk-KZ"/>
        </w:rPr>
        <w:t>Novoselov</w:t>
      </w:r>
      <w:r w:rsidRPr="004A6DCC">
        <w:rPr>
          <w:rFonts w:ascii="Times New Roman" w:hAnsi="Times New Roman" w:cs="Times New Roman"/>
          <w:sz w:val="28"/>
          <w:szCs w:val="28"/>
          <w:lang w:val="kk-KZ"/>
        </w:rPr>
        <w:t xml:space="preserve"> және басқалар «скотч» әдісін қолдану арқылы графенді бір қабатты материал ретінде алғаннан кейін ғылыми қауымдастықтың назары кеңінен аударылды [20]. Алғашқы уақыттарда графенді алу әрекеттері химиялық қабыршақтану жолына бағытталды [21]. Осы мақсатта алдымен көлемді графитты интервалдандыру нәтижесінде графен жазықтықтары аралық атомдар немесе молекулалар қабаттарына бөлінді.</w:t>
      </w:r>
      <w:r w:rsidRPr="004A6DCC">
        <w:rPr>
          <w:lang w:val="kk-KZ"/>
        </w:rPr>
        <w:t xml:space="preserve"> </w:t>
      </w:r>
      <w:r w:rsidRPr="004A6DCC">
        <w:rPr>
          <w:rFonts w:ascii="Times New Roman" w:hAnsi="Times New Roman" w:cs="Times New Roman"/>
          <w:sz w:val="28"/>
          <w:szCs w:val="28"/>
          <w:lang w:val="kk-KZ"/>
        </w:rPr>
        <w:t>Бұл жаңа 3D материалдардың пайда болуына әкелді.</w:t>
      </w:r>
      <w:r w:rsidRPr="004A6DCC">
        <w:rPr>
          <w:lang w:val="kk-KZ"/>
        </w:rPr>
        <w:t xml:space="preserve"> </w:t>
      </w:r>
      <w:r w:rsidRPr="004A6DCC">
        <w:rPr>
          <w:rFonts w:ascii="Times New Roman" w:hAnsi="Times New Roman" w:cs="Times New Roman"/>
          <w:sz w:val="28"/>
          <w:szCs w:val="28"/>
          <w:lang w:val="kk-KZ"/>
        </w:rPr>
        <w:t xml:space="preserve">Алайда, кейбір жағдайларда үлкен молекулалар атом жазықтықтарының арасына еніп, үлкен бөлінулер пайда болды, нәтижесінде алынған қосылыстарды үш өлшемді матрицаға </w:t>
      </w:r>
      <w:r w:rsidRPr="004A6DCC">
        <w:rPr>
          <w:rFonts w:ascii="Times New Roman" w:hAnsi="Times New Roman" w:cs="Times New Roman"/>
          <w:sz w:val="28"/>
          <w:szCs w:val="28"/>
          <w:lang w:val="kk-KZ"/>
        </w:rPr>
        <w:lastRenderedPageBreak/>
        <w:t>орналастырылған және оқшауланған графен қабаттары ретінде қарастырылды.</w:t>
      </w:r>
      <w:r w:rsidRPr="004A6DCC">
        <w:rPr>
          <w:lang w:val="kk-KZ"/>
        </w:rPr>
        <w:t xml:space="preserve"> </w:t>
      </w:r>
      <w:r w:rsidRPr="004A6DCC">
        <w:rPr>
          <w:rFonts w:ascii="Times New Roman" w:hAnsi="Times New Roman" w:cs="Times New Roman"/>
          <w:sz w:val="28"/>
          <w:szCs w:val="28"/>
          <w:lang w:val="kk-KZ"/>
        </w:rPr>
        <w:t>Сонымен қатар, интеркаляцияланған молекулалар жойылғанда жайылған және оралған графен парақтары пайда болды.</w:t>
      </w:r>
      <w:r w:rsidRPr="004A6DCC">
        <w:rPr>
          <w:lang w:val="kk-KZ"/>
        </w:rPr>
        <w:t xml:space="preserve"> </w:t>
      </w:r>
      <w:r w:rsidRPr="004A6DCC">
        <w:rPr>
          <w:rFonts w:ascii="Times New Roman" w:hAnsi="Times New Roman" w:cs="Times New Roman"/>
          <w:sz w:val="28"/>
          <w:szCs w:val="28"/>
          <w:lang w:val="kk-KZ"/>
        </w:rPr>
        <w:t>Кейінірек графенді КНТ-ге ұқсас өсіру жолдарымен алу әрекеттері жасалды, бірақ мұндай жағдайда тек графит қабығы (~ 100 қабат) түзілді [22].</w:t>
      </w:r>
      <w:r w:rsidRPr="004A6DCC">
        <w:rPr>
          <w:lang w:val="kk-KZ"/>
        </w:rPr>
        <w:t xml:space="preserve"> </w:t>
      </w:r>
      <w:r w:rsidRPr="004A6DCC">
        <w:rPr>
          <w:rFonts w:ascii="Times New Roman" w:hAnsi="Times New Roman" w:cs="Times New Roman"/>
          <w:sz w:val="28"/>
          <w:szCs w:val="28"/>
          <w:lang w:val="kk-KZ"/>
        </w:rPr>
        <w:t>Сондай-ақ, бір қабатты және көп қабатты графен эпитаксиальды әдіспен көмірсутектерді газ фазасынан металл субстраттарына CVD жолымен өсірілді [23, 24]. Олардың беттік қабаттары ғылыми әдістермен зерттелді, ал олардың сапасы мен қасиеттері белгісіз болып қалды.</w:t>
      </w:r>
      <w:r w:rsidRPr="004A6DCC">
        <w:rPr>
          <w:lang w:val="kk-KZ"/>
        </w:rPr>
        <w:t xml:space="preserve"> </w:t>
      </w:r>
      <w:r w:rsidRPr="004A6DCC">
        <w:rPr>
          <w:rFonts w:ascii="Times New Roman" w:hAnsi="Times New Roman" w:cs="Times New Roman"/>
          <w:sz w:val="28"/>
          <w:szCs w:val="28"/>
          <w:lang w:val="kk-KZ"/>
        </w:rPr>
        <w:t xml:space="preserve">2004 жылы </w:t>
      </w:r>
      <w:r w:rsidRPr="004A6DCC">
        <w:rPr>
          <w:rFonts w:ascii="Times New Roman" w:hAnsi="Times New Roman" w:cs="Times New Roman"/>
          <w:bCs/>
          <w:sz w:val="28"/>
          <w:szCs w:val="28"/>
          <w:shd w:val="clear" w:color="auto" w:fill="FFFFFF"/>
          <w:lang w:val="kk-KZ"/>
        </w:rPr>
        <w:t>Geim</w:t>
      </w:r>
      <w:r w:rsidRPr="004A6DCC">
        <w:rPr>
          <w:rFonts w:ascii="Times New Roman" w:hAnsi="Times New Roman" w:cs="Times New Roman"/>
          <w:sz w:val="28"/>
          <w:szCs w:val="28"/>
          <w:lang w:val="kk-KZ"/>
        </w:rPr>
        <w:t xml:space="preserve"> және басқалар [25], алғашқы рет графиттен бір қабатты графен үлгілерін бөліп алды, сонымен үлкен қызығушылық тудырды.</w:t>
      </w:r>
    </w:p>
    <w:p w14:paraId="25DD8A5C" w14:textId="77777777" w:rsidR="001E484A" w:rsidRPr="004A6DCC" w:rsidRDefault="001E484A" w:rsidP="00060D4E">
      <w:pPr>
        <w:pStyle w:val="ae"/>
        <w:spacing w:before="0" w:beforeAutospacing="0" w:after="0" w:afterAutospacing="0"/>
        <w:ind w:firstLine="709"/>
        <w:jc w:val="both"/>
        <w:rPr>
          <w:sz w:val="28"/>
          <w:szCs w:val="28"/>
          <w:lang w:val="kk-KZ"/>
        </w:rPr>
      </w:pPr>
      <w:r w:rsidRPr="004A6DCC">
        <w:rPr>
          <w:sz w:val="28"/>
          <w:szCs w:val="28"/>
          <w:lang w:val="kk-KZ"/>
        </w:rPr>
        <w:t>Графенді графиттен механикалық бөлшектеу (скотч әдісі), сұйық фазалық қабыршақтау, графит оксидін тотықсыздандыру, интеркаляция және графиттік емес көздерден эпицимуляциялық кремний карбидінің ыдырауы, CVD арқылы өсіру және "төменнен жоғары" қарай химиялық синтездеу [26, 27] жолдарымен алуға болады. </w:t>
      </w:r>
    </w:p>
    <w:p w14:paraId="3F11C363"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Сонымен қатар, графенді және оның туындыларын көптеген синтетикалық әдістермен алуға болады, оларды негізінен "төменнен жоғары" және "жоғарыдан төмен" қарай тәсілдерге (сурет 2) бөлуге болады [28, 29]. Төменнен жоғары процестерде графенді материалдар көміртек көздерінен әр түрлі әдістермен тікелей синтезделеді, мысалы, CVD [30], SiC-де немесе металдарда эпитаксиальды өсіру [31], КНТ-ді босату [32].</w:t>
      </w:r>
      <w:r w:rsidRPr="004A6DCC">
        <w:rPr>
          <w:lang w:val="kk-KZ"/>
        </w:rPr>
        <w:t xml:space="preserve"> </w:t>
      </w:r>
      <w:r w:rsidRPr="004A6DCC">
        <w:rPr>
          <w:rFonts w:ascii="Times New Roman" w:hAnsi="Times New Roman" w:cs="Times New Roman"/>
          <w:sz w:val="28"/>
          <w:szCs w:val="28"/>
          <w:lang w:val="kk-KZ"/>
        </w:rPr>
        <w:t xml:space="preserve">Әдетте, CVD және эпитаксиалды өсіру әдістері аз мөлшерде үлкен графен парақтарын алуға мүмкіндік береді [33]. </w:t>
      </w:r>
      <w:hyperlink r:id="rId9" w:anchor="auth-Sukang-Bae" w:history="1">
        <w:r w:rsidRPr="004A6DCC">
          <w:rPr>
            <w:rFonts w:ascii="Times New Roman" w:eastAsia="Times New Roman" w:hAnsi="Times New Roman" w:cs="Times New Roman"/>
            <w:bCs/>
            <w:sz w:val="28"/>
            <w:szCs w:val="28"/>
            <w:lang w:val="en-US"/>
          </w:rPr>
          <w:t>Bae</w:t>
        </w:r>
      </w:hyperlink>
      <w:r w:rsidRPr="004A6DCC">
        <w:rPr>
          <w:rFonts w:ascii="Times New Roman" w:hAnsi="Times New Roman" w:cs="Times New Roman"/>
          <w:sz w:val="28"/>
          <w:szCs w:val="28"/>
          <w:lang w:val="kk-KZ"/>
        </w:rPr>
        <w:t xml:space="preserve"> және басқалар, CVD әдісін қолдана отырып, орамдарда 30 дюймдік графенді үлдірлердің өндірісі туралы хабарлады және алынған графенді моноқабатты парақтар жақсы оптикалық өткізгіштілігімен ерекшеленді, сондай-ақ коммерциялық мөлдір электродтарды ауыстыруда үлкен потенциал көрсетті [3</w:t>
      </w:r>
      <w:r w:rsidRPr="004A6DCC">
        <w:rPr>
          <w:rFonts w:ascii="Times New Roman" w:hAnsi="Times New Roman" w:cs="Times New Roman"/>
          <w:sz w:val="28"/>
          <w:szCs w:val="28"/>
        </w:rPr>
        <w:t>4</w:t>
      </w:r>
      <w:r w:rsidRPr="004A6DCC">
        <w:rPr>
          <w:rFonts w:ascii="Times New Roman" w:hAnsi="Times New Roman" w:cs="Times New Roman"/>
          <w:sz w:val="28"/>
          <w:szCs w:val="28"/>
          <w:lang w:val="kk-KZ"/>
        </w:rPr>
        <w:t>]. Олар іргелі зерттеулер мен электронды қосымшаларға жарамды болуы мүмкін, бірақ беткі құрылымы модифицирленген графен парақтарының көп мөлшерін қажет ететіндіктен полимерлі НК-тер синтездеуде қолданылмайды.</w:t>
      </w:r>
      <w:r w:rsidRPr="004A6DCC">
        <w:rPr>
          <w:lang w:val="kk-KZ"/>
        </w:rPr>
        <w:t xml:space="preserve"> </w:t>
      </w:r>
      <w:r w:rsidRPr="004A6DCC">
        <w:rPr>
          <w:rFonts w:ascii="Times New Roman" w:hAnsi="Times New Roman" w:cs="Times New Roman"/>
          <w:sz w:val="28"/>
          <w:szCs w:val="28"/>
          <w:lang w:val="kk-KZ"/>
        </w:rPr>
        <w:t>КНТ босатылатын графендік ленталар, бастапқы нанотүтікшелерді таңдау арқылы бақыланатын бірнеше мөлшерлік артықшылықтар бар, бірақ полимерлі композиттерді дайындауда  қолданылатын нанотүтікшелер көзі әлі де қымбат.</w:t>
      </w:r>
    </w:p>
    <w:p w14:paraId="2781903F"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Төменнен жоғарыға бағытталған тәсілдерге қарағанда, жоғарыдан төменге бағытталған тәсілдер графит немесе графит туындыларын бөлу / қабыршақтандыру арқылы графенді немесе модификацияланған графенді синтездеуді қамтиды [35]. Жалпы алғанда, бұл әдістер полимерлі композицияларда қолдану үшін қажет болатын ауқымды өндіріс үшін қолайлы болып көрінеді, өйткені графит - қазіргі дүниежүзілік жылдық өндірісі 1-2 миллион тоннадан асатын тауар материалы. Демек, графитті немесе оның туындыларын (мысалы, GO және графит фторы) пайдалану төменнен жоғары әдістермен салыстырғанда айтарлықтай экономикалық артықшылықтары бар.</w:t>
      </w:r>
    </w:p>
    <w:p w14:paraId="30878E37" w14:textId="77777777" w:rsidR="001E484A" w:rsidRPr="004A6DCC" w:rsidRDefault="001E484A" w:rsidP="00060D4E">
      <w:pPr>
        <w:spacing w:after="0" w:line="240" w:lineRule="auto"/>
        <w:jc w:val="center"/>
        <w:rPr>
          <w:rFonts w:ascii="Times New Roman" w:hAnsi="Times New Roman" w:cs="Times New Roman"/>
          <w:b/>
          <w:sz w:val="28"/>
          <w:szCs w:val="28"/>
          <w:lang w:val="kk-KZ"/>
        </w:rPr>
      </w:pPr>
      <w:r w:rsidRPr="004A6DCC">
        <w:rPr>
          <w:rFonts w:ascii="Times New Roman" w:hAnsi="Times New Roman" w:cs="Times New Roman"/>
          <w:b/>
          <w:noProof/>
          <w:sz w:val="28"/>
          <w:szCs w:val="28"/>
        </w:rPr>
        <w:lastRenderedPageBreak/>
        <w:drawing>
          <wp:inline distT="0" distB="0" distL="0" distR="0" wp14:anchorId="55970E4E" wp14:editId="1F0CB5E8">
            <wp:extent cx="5862976" cy="5016500"/>
            <wp:effectExtent l="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6013965" cy="5145689"/>
                    </a:xfrm>
                    <a:prstGeom prst="rect">
                      <a:avLst/>
                    </a:prstGeom>
                    <a:noFill/>
                    <a:ln w="9525">
                      <a:noFill/>
                      <a:miter lim="800000"/>
                      <a:headEnd/>
                      <a:tailEnd/>
                    </a:ln>
                  </pic:spPr>
                </pic:pic>
              </a:graphicData>
            </a:graphic>
          </wp:inline>
        </w:drawing>
      </w:r>
    </w:p>
    <w:p w14:paraId="5B6798D7" w14:textId="77777777" w:rsidR="001E484A" w:rsidRPr="004A6DCC" w:rsidRDefault="001E484A" w:rsidP="00060D4E">
      <w:pPr>
        <w:spacing w:after="0" w:line="240" w:lineRule="auto"/>
        <w:ind w:left="709" w:firstLine="709"/>
        <w:jc w:val="both"/>
        <w:rPr>
          <w:rFonts w:ascii="Times New Roman" w:hAnsi="Times New Roman" w:cs="Times New Roman"/>
          <w:b/>
          <w:sz w:val="24"/>
          <w:szCs w:val="24"/>
          <w:lang w:val="kk-KZ"/>
        </w:rPr>
      </w:pPr>
    </w:p>
    <w:p w14:paraId="305F472C" w14:textId="31875DC3" w:rsidR="001E484A" w:rsidRPr="004A6DCC" w:rsidRDefault="001E484A"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Сурет 2 –  ГНН-дар гибридтерін және әртүрлі құрылымдарды қалыптастыру үшін қолданылатын «жоғарыдан төмен» және «төменнен жоғары» - графенді синтездеу әдістерінің схемалық нұсқасы [35]</w:t>
      </w:r>
    </w:p>
    <w:p w14:paraId="523A3F5F"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p>
    <w:p w14:paraId="1F9DF7EE"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Графеннің бірегей қасиеттері - оның ерекше механикалық, термиялық, электрлік және оптикалық қасиеттері болып табылады. </w:t>
      </w:r>
    </w:p>
    <w:p w14:paraId="0A3D25D4"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Графен әр түрлі атомдар мен молекулаларды «сіңіре» алады. Бұл оның электронды қасиеттерінің өзгеруіне әкелуі мүмкін, сонымен қатар сенсорларды немесе басқа қосымшаларды (сурет 3) жасау үшін қолданылуы мүмкін [36].</w:t>
      </w:r>
    </w:p>
    <w:p w14:paraId="66E0EA9D"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Графенді әр түрлі химиялық топтармен функционалдауға болады, бұл әртүрлі материалдардың пайда болуына әкелуі мүмкін, мысалы, GO (оттегімен және гелиймен функционалданған) немесе графен фториді (фтормен функционалданған). Графеннің көптеген салалар үшін перспективті материал болып табылатындығы және оның коммерциялық әлеуеті жоғары болуына байланысты функционалдық қасиеттерін зерттеу үлкен қызығушылық тудырды [37].</w:t>
      </w:r>
    </w:p>
    <w:p w14:paraId="5D957681" w14:textId="4C0B0173"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Графеннің қасиеттерінің ерекшелігі: өте жұқа материал; бөлме температурасында жылудың (5000 Вт / м.к.) және электр энергиясының (200000 см2 / В.с) ең жақсы өткізгіштігі; мөлдір ең берік материалдардың бірі (Юнг </w:t>
      </w:r>
      <w:r w:rsidRPr="004A6DCC">
        <w:rPr>
          <w:rFonts w:ascii="Times New Roman" w:hAnsi="Times New Roman" w:cs="Times New Roman"/>
          <w:sz w:val="28"/>
          <w:szCs w:val="28"/>
          <w:lang w:val="kk-KZ"/>
        </w:rPr>
        <w:lastRenderedPageBreak/>
        <w:t>модулі 1100 ГПа); үлкен меншікті беті (2630 м</w:t>
      </w:r>
      <w:r w:rsidRPr="003463EE">
        <w:rPr>
          <w:rFonts w:ascii="Times New Roman" w:hAnsi="Times New Roman" w:cs="Times New Roman"/>
          <w:sz w:val="28"/>
          <w:szCs w:val="28"/>
          <w:vertAlign w:val="superscript"/>
          <w:lang w:val="kk-KZ"/>
        </w:rPr>
        <w:t>2</w:t>
      </w:r>
      <w:r w:rsidRPr="004A6DCC">
        <w:rPr>
          <w:rFonts w:ascii="Times New Roman" w:hAnsi="Times New Roman" w:cs="Times New Roman"/>
          <w:sz w:val="28"/>
          <w:szCs w:val="28"/>
          <w:lang w:val="kk-KZ"/>
        </w:rPr>
        <w:t>/г); жоғары созылуымен икемдігі; химиялық инерттігі; биоүйлесімдігі; сұйықтықтар мен газдарды өткізбейтіндігі [38].</w:t>
      </w:r>
    </w:p>
    <w:p w14:paraId="49F01B2A"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 Графеннің бұл ерекше қасиеттері оны әртүрлі материалдарға нақты балама етеді [39], яғни авиация мен ғарышқа арналған өте жеңіл өткізгіштер; өте жұқа икемді дисплейлер; мөлдір сенсорлық экрандар; смартфондар; транзисторлар; суперконденсаторлар; батареялар; биомедицина және биотехнология қолданылатын материалдар (сурет 3).</w:t>
      </w:r>
    </w:p>
    <w:p w14:paraId="1B4EEE1B"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p>
    <w:p w14:paraId="3E113F1A" w14:textId="77777777" w:rsidR="001E484A" w:rsidRPr="004A6DCC" w:rsidRDefault="001E484A"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rPr>
        <w:drawing>
          <wp:inline distT="0" distB="0" distL="0" distR="0" wp14:anchorId="45AB4A84" wp14:editId="2AFC039E">
            <wp:extent cx="6055995" cy="4206240"/>
            <wp:effectExtent l="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6143406" cy="4266952"/>
                    </a:xfrm>
                    <a:prstGeom prst="rect">
                      <a:avLst/>
                    </a:prstGeom>
                    <a:noFill/>
                    <a:ln w="9525">
                      <a:noFill/>
                      <a:miter lim="800000"/>
                      <a:headEnd/>
                      <a:tailEnd/>
                    </a:ln>
                  </pic:spPr>
                </pic:pic>
              </a:graphicData>
            </a:graphic>
          </wp:inline>
        </w:drawing>
      </w:r>
    </w:p>
    <w:p w14:paraId="36AE9240"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p>
    <w:p w14:paraId="622D77DE" w14:textId="3124C49A" w:rsidR="001E484A" w:rsidRPr="004A6DCC" w:rsidRDefault="001E484A" w:rsidP="00783F69">
      <w:pPr>
        <w:spacing w:after="0" w:line="240" w:lineRule="auto"/>
        <w:jc w:val="center"/>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Сурет 3 – Графеннің ерекше қасиеттері мен қолданылу бағыттары [39]</w:t>
      </w:r>
    </w:p>
    <w:p w14:paraId="055C5898" w14:textId="77777777" w:rsidR="001E484A" w:rsidRPr="004A6DCC" w:rsidRDefault="001E484A" w:rsidP="00060D4E">
      <w:pPr>
        <w:spacing w:after="0" w:line="240" w:lineRule="auto"/>
        <w:ind w:firstLine="709"/>
        <w:jc w:val="center"/>
        <w:rPr>
          <w:rFonts w:ascii="Times New Roman" w:hAnsi="Times New Roman" w:cs="Times New Roman"/>
          <w:noProof/>
          <w:sz w:val="28"/>
          <w:szCs w:val="28"/>
          <w:lang w:val="kk-KZ"/>
        </w:rPr>
      </w:pPr>
    </w:p>
    <w:p w14:paraId="42BF63A2"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Графен негізінде әртүрлі элементтермен қоспа алу арқылы ерекше қасиеттері бар түрлі салаларда қолданысқа ие жаңа материалдар жасау мүмкін.</w:t>
      </w:r>
      <w:r w:rsidRPr="004A6DCC">
        <w:rPr>
          <w:lang w:val="kk-KZ"/>
        </w:rPr>
        <w:t xml:space="preserve"> </w:t>
      </w:r>
      <w:r w:rsidRPr="004A6DCC">
        <w:rPr>
          <w:rFonts w:ascii="Times New Roman" w:hAnsi="Times New Roman" w:cs="Times New Roman"/>
          <w:sz w:val="28"/>
          <w:szCs w:val="28"/>
          <w:lang w:val="kk-KZ"/>
        </w:rPr>
        <w:t>Көбінесе ​​қоспалар ретінде бейметалдар (N, B, S, P, Se, O, Si, I) [40] және металдар (Mn, Co, Ni, Al, Ti, Pd, Ru, Rh, Pt, Au, Ag) қолданылады [41, 42]. Бұл әртүрлі қосымшаларға, мысалы, энергияға, сенсорлерге, фотоэлектроникаға, наноэлектроникаға, катализаторларға, суперконденсаторларға, магниттік материалдарға, биомедицинаға арналған материалдарды жасауға мүмкіндік береді. В және N атомдарымен қосылатын графенді әртүрлі биомолекулалар үшін сенсорлар ретінде, жасушалық құрылымдарды ұстап тұру үшін, дәрі-дәрмектерді мақсатты түрде жеткізу үшін, масс-спектрометрияда қолдану өте маңызды.</w:t>
      </w:r>
    </w:p>
    <w:p w14:paraId="6A52CBAE" w14:textId="77777777" w:rsidR="00783F69" w:rsidRPr="004A6DCC" w:rsidRDefault="00783F69" w:rsidP="00060D4E">
      <w:pPr>
        <w:spacing w:after="0" w:line="240" w:lineRule="auto"/>
        <w:ind w:firstLine="709"/>
        <w:jc w:val="both"/>
        <w:rPr>
          <w:rFonts w:ascii="Times New Roman" w:hAnsi="Times New Roman" w:cs="Times New Roman"/>
          <w:i/>
          <w:noProof/>
          <w:sz w:val="28"/>
          <w:szCs w:val="28"/>
          <w:lang w:val="kk-KZ"/>
        </w:rPr>
      </w:pPr>
    </w:p>
    <w:p w14:paraId="0D57E09D" w14:textId="21238284" w:rsidR="001E484A" w:rsidRPr="004A6DCC" w:rsidRDefault="001E484A" w:rsidP="00060D4E">
      <w:pPr>
        <w:spacing w:after="0" w:line="240" w:lineRule="auto"/>
        <w:ind w:firstLine="709"/>
        <w:jc w:val="both"/>
        <w:rPr>
          <w:rFonts w:ascii="Times New Roman" w:hAnsi="Times New Roman" w:cs="Times New Roman"/>
          <w:iCs/>
          <w:noProof/>
          <w:sz w:val="28"/>
          <w:szCs w:val="28"/>
          <w:lang w:val="kk-KZ"/>
        </w:rPr>
      </w:pPr>
      <w:r w:rsidRPr="004A6DCC">
        <w:rPr>
          <w:rFonts w:ascii="Times New Roman" w:hAnsi="Times New Roman" w:cs="Times New Roman"/>
          <w:i/>
          <w:noProof/>
          <w:sz w:val="28"/>
          <w:szCs w:val="28"/>
          <w:lang w:val="kk-KZ"/>
        </w:rPr>
        <w:lastRenderedPageBreak/>
        <w:t>Оптикалық қасиеттері.</w:t>
      </w:r>
      <w:r w:rsidRPr="004A6DCC">
        <w:rPr>
          <w:rFonts w:ascii="Times New Roman" w:hAnsi="Times New Roman" w:cs="Times New Roman"/>
          <w:iCs/>
          <w:noProof/>
          <w:sz w:val="28"/>
          <w:szCs w:val="28"/>
          <w:lang w:val="kk-KZ"/>
        </w:rPr>
        <w:t xml:space="preserve"> </w:t>
      </w:r>
    </w:p>
    <w:p w14:paraId="7F509051"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 xml:space="preserve">Графеннің ерекше қасиеттері оның жолақ құрылымына байланысты екені белгілі. Оптикалық қасиеттеріне байланысты графенді оптикалық-абсорбциялық спектроскопия және Раман спектроскопиясы көмегімен анықтауға болады. </w:t>
      </w:r>
      <w:bookmarkStart w:id="20" w:name="_GoBack"/>
      <w:bookmarkEnd w:id="20"/>
      <w:r w:rsidRPr="004A6DCC">
        <w:rPr>
          <w:rFonts w:ascii="Times New Roman" w:hAnsi="Times New Roman" w:cs="Times New Roman"/>
          <w:noProof/>
          <w:sz w:val="28"/>
          <w:szCs w:val="28"/>
          <w:lang w:val="kk-KZ"/>
        </w:rPr>
        <w:t>Бриллюэн аймағының К және К ' нүктелері маңындағы электронды энергияның сызықтық дисперсиялық тәуелділігіне байланысты Раманның шашырау эффектісі кез-келген оптикалық қоздыру энергиясында резонанс тудырып [43-44], графен үлгілерін диагностикалау үшін ақпараттылыққа ие болады.</w:t>
      </w:r>
    </w:p>
    <w:p w14:paraId="50BD76D9"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Графен мен графиттің Раман спектрлерінде екі айқын диапазондар бар: ~ 1582 см</w:t>
      </w:r>
      <w:r w:rsidRPr="004A6DCC">
        <w:rPr>
          <w:rFonts w:ascii="Times New Roman" w:hAnsi="Times New Roman" w:cs="Times New Roman"/>
          <w:noProof/>
          <w:sz w:val="28"/>
          <w:szCs w:val="28"/>
          <w:vertAlign w:val="superscript"/>
          <w:lang w:val="kk-KZ"/>
        </w:rPr>
        <w:t>–1</w:t>
      </w:r>
      <w:r w:rsidRPr="004A6DCC">
        <w:rPr>
          <w:rFonts w:ascii="Times New Roman" w:hAnsi="Times New Roman" w:cs="Times New Roman"/>
          <w:noProof/>
          <w:sz w:val="28"/>
          <w:szCs w:val="28"/>
          <w:lang w:val="kk-KZ"/>
        </w:rPr>
        <w:t>-ге дейінгі G диапазоны және ~ 2729 см</w:t>
      </w:r>
      <w:r w:rsidRPr="004A6DCC">
        <w:rPr>
          <w:rFonts w:ascii="Times New Roman" w:hAnsi="Times New Roman" w:cs="Times New Roman"/>
          <w:noProof/>
          <w:sz w:val="28"/>
          <w:szCs w:val="28"/>
          <w:vertAlign w:val="superscript"/>
          <w:lang w:val="kk-KZ"/>
        </w:rPr>
        <w:t>–1</w:t>
      </w:r>
      <w:r w:rsidRPr="004A6DCC">
        <w:rPr>
          <w:rFonts w:ascii="Times New Roman" w:hAnsi="Times New Roman" w:cs="Times New Roman"/>
          <w:noProof/>
          <w:sz w:val="28"/>
          <w:szCs w:val="28"/>
          <w:lang w:val="kk-KZ"/>
        </w:rPr>
        <w:t>-ге дейінгі 2D диапазоны. G жолағының пайда болуы Бриллюэн аймағының орталығында байқалатын екі еселенген «тангенциалды» режимді шашырауына байланысты. 2D диапазоны екі фононды Раманның шашырауына жатады, оған тек Бриллюэн аймағының ортасындағы фонондар ғана қатысып қоймайды. Өйткені, Бриллюэн аймағының шекарасындағы фонондар (үлкен толқын векторы k) Раманның шашырауындағы іріктеудің негізгі ережелерін қанағаттандырмайтындықтан, олар идеалды (ақаусыз) графиттің бірінші реттік спектрлерінде көрінбейді. Мұндай фонондар жиілігі ~ 1350 см</w:t>
      </w:r>
      <w:r w:rsidRPr="004A6DCC">
        <w:rPr>
          <w:rFonts w:ascii="Times New Roman" w:hAnsi="Times New Roman" w:cs="Times New Roman"/>
          <w:noProof/>
          <w:sz w:val="28"/>
          <w:szCs w:val="28"/>
          <w:vertAlign w:val="superscript"/>
          <w:lang w:val="kk-KZ"/>
        </w:rPr>
        <w:t>-1</w:t>
      </w:r>
      <w:r w:rsidRPr="004A6DCC">
        <w:rPr>
          <w:rFonts w:ascii="Times New Roman" w:hAnsi="Times New Roman" w:cs="Times New Roman"/>
          <w:noProof/>
          <w:sz w:val="28"/>
          <w:szCs w:val="28"/>
          <w:lang w:val="kk-KZ"/>
        </w:rPr>
        <w:t xml:space="preserve"> болатын D шыңына ие және ретсіз графитте байқалады. Графиттің сәйкес спектрімен салыстырғанда графеннің Раман спектріндегі 2D шыңының пішіні мен қарқындылығының айтарлықтай өзгерісі болады [45]. </w:t>
      </w:r>
    </w:p>
    <w:p w14:paraId="0F8553C1"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 xml:space="preserve">Көлемді графиттегі 2D шыңы екі компоненттен тұрады, олардың қарқындылығы сәйкесінше G шыңының 1/4 және 1/2 қарқындылығына тең болады. Графендегі жеке 2D шыңы G шыңына қарағанда шамамен 4 есе қарқынды болып келеді. </w:t>
      </w:r>
    </w:p>
    <w:p w14:paraId="08EABC54" w14:textId="6CE5E175"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 xml:space="preserve">4-ші суретте екі түрлі қозу толқынының ұзындығындағы екі графен қабаты үшін 2D жолағы көрсетілген. Екі қабатты графеннің графикалық спектрдегі бірдей диапазонға қарағанда жиілігі бойынша жоғары ығысқан 2D диапазоны кең екендігі спектрлерден көрінеді. Бұл жолақ көлемді графит спектрінен айтарлықтай ерекшеленеді және ол төрт компоненттен тұрады. Қабаттардың әр санына (беске дейін) 2D жолағының пішіні ерекше және ол қабаттар санын бағалауда қолданылады. Бес қабаттан артық графен кластерінің екі фононды Раман спектрі көлемді графит спектрінен ерекшеленбейді. </w:t>
      </w:r>
      <w:r w:rsidR="002104A9" w:rsidRPr="004A6DCC">
        <w:rPr>
          <w:rFonts w:ascii="Times New Roman" w:hAnsi="Times New Roman" w:cs="Times New Roman"/>
          <w:noProof/>
          <w:sz w:val="28"/>
          <w:szCs w:val="28"/>
          <w:lang w:val="kk-KZ"/>
        </w:rPr>
        <w:t>Б</w:t>
      </w:r>
      <w:r w:rsidRPr="004A6DCC">
        <w:rPr>
          <w:rFonts w:ascii="Times New Roman" w:hAnsi="Times New Roman" w:cs="Times New Roman"/>
          <w:noProof/>
          <w:sz w:val="28"/>
          <w:szCs w:val="28"/>
          <w:lang w:val="kk-KZ"/>
        </w:rPr>
        <w:t>ұл оның қабаттар санының талдауын жасауға мүмкіндік береді (сурет 4) [46].</w:t>
      </w:r>
    </w:p>
    <w:p w14:paraId="3047923F" w14:textId="3ACC69FB" w:rsidR="001E484A" w:rsidRPr="004A6DCC" w:rsidRDefault="002104A9"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Демек</w:t>
      </w:r>
      <w:r w:rsidR="001E484A" w:rsidRPr="004A6DCC">
        <w:rPr>
          <w:rFonts w:ascii="Times New Roman" w:hAnsi="Times New Roman" w:cs="Times New Roman"/>
          <w:noProof/>
          <w:sz w:val="28"/>
          <w:szCs w:val="28"/>
          <w:lang w:val="kk-KZ"/>
        </w:rPr>
        <w:t>, раман спектроскопиясы графеннің бір, екі немесе бірнеше (беске дейінгі) қабаттарын анықтай алады. Сонымен қатар, бұл ерекшелік бестен көп қабаттан тұратын нанографиттің қарапайым графит ретінде анықталғанының себебін түсіндіреді. Бір ерекшелігі, жылдам қабаттанып төселген графит Раман спектрінде 2D шыңына ие болады.</w:t>
      </w:r>
      <w:r w:rsidR="001E484A" w:rsidRPr="004A6DCC">
        <w:rPr>
          <w:lang w:val="kk-KZ"/>
        </w:rPr>
        <w:t xml:space="preserve"> </w:t>
      </w:r>
      <w:r w:rsidR="001E484A" w:rsidRPr="004A6DCC">
        <w:rPr>
          <w:rFonts w:ascii="Times New Roman" w:hAnsi="Times New Roman" w:cs="Times New Roman"/>
          <w:noProof/>
          <w:sz w:val="28"/>
          <w:szCs w:val="28"/>
          <w:lang w:val="kk-KZ"/>
        </w:rPr>
        <w:t>Алайда оның толық ені максималды жартысында (50 см</w:t>
      </w:r>
      <w:r w:rsidR="001E484A" w:rsidRPr="004A6DCC">
        <w:rPr>
          <w:rFonts w:ascii="Times New Roman" w:hAnsi="Times New Roman" w:cs="Times New Roman"/>
          <w:noProof/>
          <w:sz w:val="28"/>
          <w:szCs w:val="28"/>
          <w:vertAlign w:val="superscript"/>
          <w:lang w:val="kk-KZ"/>
        </w:rPr>
        <w:t>-1</w:t>
      </w:r>
      <w:r w:rsidR="001E484A" w:rsidRPr="004A6DCC">
        <w:rPr>
          <w:rFonts w:ascii="Times New Roman" w:hAnsi="Times New Roman" w:cs="Times New Roman"/>
          <w:noProof/>
          <w:sz w:val="28"/>
          <w:szCs w:val="28"/>
          <w:lang w:val="kk-KZ"/>
        </w:rPr>
        <w:t xml:space="preserve">) графеннің 2D шыңының енінен 2 есе үлкен болып шығады. Сонымен бірге, 20 см </w:t>
      </w:r>
      <w:r w:rsidR="001E484A" w:rsidRPr="004A6DCC">
        <w:rPr>
          <w:rFonts w:ascii="Times New Roman" w:hAnsi="Times New Roman" w:cs="Times New Roman"/>
          <w:noProof/>
          <w:sz w:val="28"/>
          <w:szCs w:val="28"/>
          <w:vertAlign w:val="superscript"/>
          <w:lang w:val="kk-KZ"/>
        </w:rPr>
        <w:t>- 1</w:t>
      </w:r>
      <w:r w:rsidR="001E484A" w:rsidRPr="004A6DCC">
        <w:rPr>
          <w:rFonts w:ascii="Times New Roman" w:hAnsi="Times New Roman" w:cs="Times New Roman"/>
          <w:noProof/>
          <w:sz w:val="28"/>
          <w:szCs w:val="28"/>
          <w:lang w:val="kk-KZ"/>
        </w:rPr>
        <w:t xml:space="preserve"> шыңы ауытқуы да пайда болады. Жылдам қабаттанып төселген графиттің Раман спектрлерінде бірінші ретті D-шыңы да жиі байқалады. Осылайша, Раманның шашырауы графенді зерттеудің ең </w:t>
      </w:r>
      <w:r w:rsidR="001E484A" w:rsidRPr="004A6DCC">
        <w:rPr>
          <w:rFonts w:ascii="Times New Roman" w:hAnsi="Times New Roman" w:cs="Times New Roman"/>
          <w:noProof/>
          <w:sz w:val="28"/>
          <w:szCs w:val="28"/>
          <w:lang w:val="kk-KZ"/>
        </w:rPr>
        <w:lastRenderedPageBreak/>
        <w:t>ақпараттық спектроскопиялық әдістерінің бірі болып табылады. Раман спектрлерін графен фазасының болуын растауда, төменгі қабатты графендегі қабаттар санын (беске дейін) анықтауда қолдануға болады.</w:t>
      </w:r>
    </w:p>
    <w:p w14:paraId="44C24969"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p>
    <w:p w14:paraId="6C8728C5" w14:textId="77777777" w:rsidR="001E484A" w:rsidRPr="004A6DCC" w:rsidRDefault="001E484A" w:rsidP="00060D4E">
      <w:pPr>
        <w:spacing w:after="0" w:line="240" w:lineRule="auto"/>
        <w:ind w:firstLine="142"/>
        <w:jc w:val="center"/>
        <w:rPr>
          <w:rFonts w:ascii="Times New Roman" w:hAnsi="Times New Roman" w:cs="Times New Roman"/>
          <w:noProof/>
          <w:sz w:val="28"/>
          <w:szCs w:val="28"/>
          <w:lang w:val="kk-KZ"/>
        </w:rPr>
      </w:pPr>
      <w:r w:rsidRPr="004A6DCC">
        <w:rPr>
          <w:rFonts w:ascii="Times New Roman" w:hAnsi="Times New Roman" w:cs="Times New Roman"/>
          <w:noProof/>
          <w:sz w:val="28"/>
          <w:szCs w:val="28"/>
        </w:rPr>
        <w:drawing>
          <wp:inline distT="0" distB="0" distL="0" distR="0" wp14:anchorId="2C195F48" wp14:editId="64692771">
            <wp:extent cx="5249146" cy="6299200"/>
            <wp:effectExtent l="0" t="0" r="0"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5290374" cy="6348675"/>
                    </a:xfrm>
                    <a:prstGeom prst="rect">
                      <a:avLst/>
                    </a:prstGeom>
                    <a:noFill/>
                    <a:ln w="9525">
                      <a:noFill/>
                      <a:miter lim="800000"/>
                      <a:headEnd/>
                      <a:tailEnd/>
                    </a:ln>
                  </pic:spPr>
                </pic:pic>
              </a:graphicData>
            </a:graphic>
          </wp:inline>
        </w:drawing>
      </w:r>
    </w:p>
    <w:p w14:paraId="1833EF6D"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p>
    <w:p w14:paraId="1B74E4C5" w14:textId="5031E5FF" w:rsidR="001E484A" w:rsidRPr="004A6DCC" w:rsidRDefault="001E484A" w:rsidP="00060D4E">
      <w:pPr>
        <w:spacing w:after="0" w:line="240" w:lineRule="auto"/>
        <w:jc w:val="center"/>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Сурет 4 –  Бір және екі қабатты графен мен графиттің Раман спектрлеріндегі G және 2D жолақтарының аймақтары. Қозудың толқын ұзындығы (а) 514,5  және (ә) 457 нм [46</w:t>
      </w:r>
      <w:r w:rsidR="0099699C" w:rsidRPr="004A6DCC">
        <w:rPr>
          <w:rFonts w:ascii="Times New Roman" w:hAnsi="Times New Roman" w:cs="Times New Roman"/>
          <w:noProof/>
          <w:sz w:val="28"/>
          <w:szCs w:val="28"/>
          <w:lang w:val="kk-KZ"/>
        </w:rPr>
        <w:t xml:space="preserve">, </w:t>
      </w:r>
      <w:r w:rsidR="009228F3" w:rsidRPr="004A6DCC">
        <w:rPr>
          <w:rFonts w:ascii="Times New Roman" w:hAnsi="Times New Roman" w:cs="Times New Roman"/>
          <w:noProof/>
          <w:sz w:val="28"/>
          <w:szCs w:val="28"/>
          <w:lang w:val="kk-KZ"/>
        </w:rPr>
        <w:t>б</w:t>
      </w:r>
      <w:r w:rsidR="0099699C" w:rsidRPr="004A6DCC">
        <w:rPr>
          <w:rFonts w:ascii="Times New Roman" w:hAnsi="Times New Roman" w:cs="Times New Roman"/>
          <w:noProof/>
          <w:sz w:val="28"/>
          <w:szCs w:val="28"/>
          <w:lang w:val="kk-KZ"/>
        </w:rPr>
        <w:t xml:space="preserve">. </w:t>
      </w:r>
      <w:r w:rsidR="0099699C" w:rsidRPr="004A6DCC">
        <w:rPr>
          <w:rStyle w:val="a6"/>
          <w:rFonts w:ascii="Times New Roman" w:eastAsia="Times New Roman" w:hAnsi="Times New Roman" w:cs="Times New Roman"/>
          <w:bCs/>
          <w:color w:val="auto"/>
          <w:sz w:val="28"/>
          <w:szCs w:val="28"/>
          <w:u w:val="none"/>
          <w:lang w:val="kk-KZ"/>
        </w:rPr>
        <w:t>2055</w:t>
      </w:r>
      <w:r w:rsidRPr="004A6DCC">
        <w:rPr>
          <w:rFonts w:ascii="Times New Roman" w:hAnsi="Times New Roman" w:cs="Times New Roman"/>
          <w:noProof/>
          <w:sz w:val="28"/>
          <w:szCs w:val="28"/>
          <w:lang w:val="kk-KZ"/>
        </w:rPr>
        <w:t>]</w:t>
      </w:r>
    </w:p>
    <w:p w14:paraId="6E790792"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p>
    <w:p w14:paraId="34245A1C"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 xml:space="preserve">Графендегі жарықтың оптикалық жұтылуын қарастыратын болсақ, жарық сіңіру эффектісіне негізделген спектроскопиялық өлшемдер графеннің қасиеттерін зерттеуге емес, үлгілерді диагностикалауға және олардың құрылымдық ерекшеліктерін анықтауға (графен парақтарының қалыңдығын жанама түрде бағалауға) бағытталғандығын ескеру қажет. Бір қабатты жұқа </w:t>
      </w:r>
      <w:r w:rsidRPr="004A6DCC">
        <w:rPr>
          <w:rFonts w:ascii="Times New Roman" w:hAnsi="Times New Roman" w:cs="Times New Roman"/>
          <w:noProof/>
          <w:sz w:val="28"/>
          <w:szCs w:val="28"/>
          <w:lang w:val="kk-KZ"/>
        </w:rPr>
        <w:lastRenderedPageBreak/>
        <w:t>үлгілерді визуалды бақылау мүмкін емес. Алайда, белгілі бір оксид қалыңдығымен SiO</w:t>
      </w:r>
      <w:r w:rsidRPr="004A6DCC">
        <w:rPr>
          <w:rFonts w:ascii="Times New Roman" w:hAnsi="Times New Roman" w:cs="Times New Roman"/>
          <w:noProof/>
          <w:sz w:val="28"/>
          <w:szCs w:val="28"/>
          <w:vertAlign w:val="subscript"/>
          <w:lang w:val="kk-KZ"/>
        </w:rPr>
        <w:t>2</w:t>
      </w:r>
      <w:r w:rsidRPr="004A6DCC">
        <w:rPr>
          <w:rFonts w:ascii="Times New Roman" w:hAnsi="Times New Roman" w:cs="Times New Roman"/>
          <w:noProof/>
          <w:sz w:val="28"/>
          <w:szCs w:val="28"/>
          <w:lang w:val="kk-KZ"/>
        </w:rPr>
        <w:t xml:space="preserve"> / Si, ZnSe / Si немесе ZrO</w:t>
      </w:r>
      <w:r w:rsidRPr="004A6DCC">
        <w:rPr>
          <w:rFonts w:ascii="Times New Roman" w:hAnsi="Times New Roman" w:cs="Times New Roman"/>
          <w:noProof/>
          <w:sz w:val="28"/>
          <w:szCs w:val="28"/>
          <w:vertAlign w:val="subscript"/>
          <w:lang w:val="kk-KZ"/>
        </w:rPr>
        <w:t>2</w:t>
      </w:r>
      <w:r w:rsidRPr="004A6DCC">
        <w:rPr>
          <w:rFonts w:ascii="Times New Roman" w:hAnsi="Times New Roman" w:cs="Times New Roman"/>
          <w:noProof/>
          <w:sz w:val="28"/>
          <w:szCs w:val="28"/>
          <w:lang w:val="kk-KZ"/>
        </w:rPr>
        <w:t xml:space="preserve"> / Si шағылуға қарсы шарттарды бұзуға және субстрат фонында графен кластерінің контрастты бейнесін көруге мүмкіндік береді [47]. Рэлейдің шағылысу спектрлерін өлшеу аз қабатты графеннің қалыңдығы туралы да ақпарат береді [48].</w:t>
      </w:r>
    </w:p>
    <w:p w14:paraId="71A1B790" w14:textId="75902C01" w:rsidR="001E484A" w:rsidRPr="004A6DCC" w:rsidRDefault="001E484A" w:rsidP="00060D4E">
      <w:pPr>
        <w:spacing w:after="0" w:line="240" w:lineRule="auto"/>
        <w:ind w:firstLine="709"/>
        <w:jc w:val="both"/>
        <w:rPr>
          <w:lang w:val="kk-KZ"/>
        </w:rPr>
      </w:pPr>
      <w:r w:rsidRPr="004A6DCC">
        <w:rPr>
          <w:rFonts w:ascii="Times New Roman" w:hAnsi="Times New Roman" w:cs="Times New Roman"/>
          <w:noProof/>
          <w:sz w:val="28"/>
          <w:szCs w:val="28"/>
          <w:lang w:val="kk-KZ"/>
        </w:rPr>
        <w:t>Графеннің оптикалық қасиеттері оның жолақтарының құрылымымен анықталады. Графеннің диапазондық саңылауы жоқ болғандықтан және электрон энергиясы толқындық векторға сызықтық тәуелді болғандықтан, графен кез-келген кванттық энергияны жұта алады.</w:t>
      </w:r>
      <w:r w:rsidRPr="004A6DCC">
        <w:rPr>
          <w:lang w:val="kk-KZ"/>
        </w:rPr>
        <w:t xml:space="preserve"> </w:t>
      </w:r>
      <w:r w:rsidRPr="004A6DCC">
        <w:rPr>
          <w:rFonts w:ascii="Times New Roman" w:hAnsi="Times New Roman" w:cs="Times New Roman"/>
          <w:noProof/>
          <w:sz w:val="28"/>
          <w:szCs w:val="28"/>
          <w:lang w:val="kk-KZ"/>
        </w:rPr>
        <w:t>Графендегі электрондар жоғары жылдамдықта таралатындықтан, олардың жарықпен өзара әрекеттесуі α = e</w:t>
      </w:r>
      <w:r w:rsidRPr="004A6DCC">
        <w:rPr>
          <w:rFonts w:ascii="Times New Roman" w:hAnsi="Times New Roman" w:cs="Times New Roman"/>
          <w:noProof/>
          <w:sz w:val="28"/>
          <w:szCs w:val="28"/>
          <w:vertAlign w:val="superscript"/>
          <w:lang w:val="kk-KZ"/>
        </w:rPr>
        <w:t>2</w:t>
      </w:r>
      <w:r w:rsidRPr="004A6DCC">
        <w:rPr>
          <w:rFonts w:ascii="Times New Roman" w:hAnsi="Times New Roman" w:cs="Times New Roman"/>
          <w:noProof/>
          <w:sz w:val="28"/>
          <w:szCs w:val="28"/>
          <w:lang w:val="kk-KZ"/>
        </w:rPr>
        <w:t xml:space="preserve"> / ћс ≈ 1/137 басқа материалдық параметрлерге тәуелді емес және ұсақ құрылымның универсалды тұрақтысымен сипатталады. [49] жұмыста бір қабатты графеннің сіңіру коэффициенті πα ≈ 2,3% болатындығы теориялық және эксперименттік түрде көрсетілген. Графен қабаттарының саны артқан сайын, сіңіру пропорционалды түрде артады, яғни әрбір қосылған қабат түскен сәуленің қарқындылығының 2,3% сіңіреді. Осылайша, абсорбция спектрі зерттелетін үлгідегі қабаттар санын үлгінің берілу коэффициентін біле отырып есептеуге мүмкіндік береді.</w:t>
      </w:r>
      <w:r w:rsidRPr="004A6DCC">
        <w:rPr>
          <w:lang w:val="kk-KZ"/>
        </w:rPr>
        <w:t xml:space="preserve"> </w:t>
      </w:r>
    </w:p>
    <w:p w14:paraId="640C15E2" w14:textId="77777777" w:rsidR="001E484A" w:rsidRPr="004A6DCC" w:rsidRDefault="001E484A" w:rsidP="00060D4E">
      <w:pPr>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
          <w:sz w:val="28"/>
          <w:szCs w:val="28"/>
          <w:lang w:val="kk-KZ"/>
        </w:rPr>
        <w:t>Механикалық қасиеттері</w:t>
      </w:r>
      <w:r w:rsidRPr="004A6DCC">
        <w:rPr>
          <w:rFonts w:ascii="Times New Roman" w:hAnsi="Times New Roman" w:cs="Times New Roman"/>
          <w:iCs/>
          <w:sz w:val="28"/>
          <w:szCs w:val="28"/>
          <w:lang w:val="kk-KZ"/>
        </w:rPr>
        <w:t xml:space="preserve">. </w:t>
      </w:r>
    </w:p>
    <w:p w14:paraId="3EB061A2" w14:textId="5B068C90"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Кез-келген кристалды материалдың механикалық қасиеттері таза тор құрылымымен бағаланады және ол деформа - дислокация мен түйіршік шекарасынан тұрады [50]. Мысалы, атомдардың өзара әрекеттесуі мен тордың геометриясы материалдардың серпімдік қасиеттеріне жатады, ал ақаулар материалдардың беріктік қасиеттері мен ағынның кернеулігіне кері әсер етеді. Яғни, материалдағы ақаулар идеалды материалмен салыстырғанда, оның беріктігін айтарлықтай төмендетеді. Ақаудың болуына және оның материалдардың механикалық қасиеттеріне кері әсеріне кедергі болу мүмкін емес. Алайда, бір ерекшелігі, НМ-ды бастапқыда ақаусыз алуға болады, және бұл осы материалдар үшін беріктіктің басымдығының басты себебі болып табылады [51].</w:t>
      </w:r>
    </w:p>
    <w:p w14:paraId="0F9E5839" w14:textId="00134E33"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Lee және оның әріптестері таза графеннің серпімді қасиеттері мен беріктігіне эмпирикалық талдау жүргізді [52] (сурет 5). АКМ - ның көмегімен графен мембранасының бетінде кейбір қуыстары бар субстрат материалына түскенде, графеннің сызықтық емес серпімді әрекет көрсететіндігін және оңай бұзылғыштығын анықтады</w:t>
      </w:r>
      <w:r w:rsidR="002104A9" w:rsidRPr="004A6DCC">
        <w:rPr>
          <w:rFonts w:ascii="Times New Roman" w:hAnsi="Times New Roman" w:cs="Times New Roman"/>
          <w:sz w:val="28"/>
          <w:szCs w:val="28"/>
          <w:lang w:val="kk-KZ"/>
        </w:rPr>
        <w:t xml:space="preserve"> ж</w:t>
      </w:r>
      <w:r w:rsidRPr="004A6DCC">
        <w:rPr>
          <w:rFonts w:ascii="Times New Roman" w:hAnsi="Times New Roman" w:cs="Times New Roman"/>
          <w:sz w:val="28"/>
          <w:szCs w:val="28"/>
          <w:lang w:val="kk-KZ"/>
        </w:rPr>
        <w:t>әне оның сызықты емес серпімді әрекетін келесідей келтірілді: σ = Eε + Dε</w:t>
      </w:r>
      <w:r w:rsidRPr="004A6DCC">
        <w:rPr>
          <w:rFonts w:ascii="Times New Roman" w:hAnsi="Times New Roman" w:cs="Times New Roman"/>
          <w:sz w:val="28"/>
          <w:szCs w:val="28"/>
          <w:vertAlign w:val="superscript"/>
          <w:lang w:val="kk-KZ"/>
        </w:rPr>
        <w:t>2</w:t>
      </w:r>
      <w:r w:rsidRPr="004A6DCC">
        <w:rPr>
          <w:rFonts w:ascii="Times New Roman" w:hAnsi="Times New Roman" w:cs="Times New Roman"/>
          <w:sz w:val="28"/>
          <w:szCs w:val="28"/>
          <w:lang w:val="kk-KZ"/>
        </w:rPr>
        <w:t xml:space="preserve"> σ = Eε + Dε</w:t>
      </w:r>
      <w:r w:rsidRPr="004A6DCC">
        <w:rPr>
          <w:rFonts w:ascii="Times New Roman" w:hAnsi="Times New Roman" w:cs="Times New Roman"/>
          <w:sz w:val="28"/>
          <w:szCs w:val="28"/>
          <w:vertAlign w:val="superscript"/>
          <w:lang w:val="kk-KZ"/>
        </w:rPr>
        <w:t>2</w:t>
      </w:r>
      <w:r w:rsidRPr="004A6DCC">
        <w:rPr>
          <w:rFonts w:ascii="Times New Roman" w:hAnsi="Times New Roman" w:cs="Times New Roman"/>
          <w:sz w:val="28"/>
          <w:szCs w:val="28"/>
          <w:lang w:val="kk-KZ"/>
        </w:rPr>
        <w:t>, мұндағы σ - симметриялы екінші Piola-Kirchhoff кернеуі, Е - Young модулі, ε - серпімді деформация (бірқабатты Lagrangian деформациясы), D - үшінші ретті серпімділік модулі. Бұл мәндер Young модуліне сәйкес келді E = 1,0 ТPа, үшінші ретті серпімділік модулі D = - 2,0 ТPа және көлемді графит үшін меншікті ішкі кернеу σ</w:t>
      </w:r>
      <w:r w:rsidRPr="004A6DCC">
        <w:rPr>
          <w:rFonts w:ascii="Times New Roman" w:hAnsi="Times New Roman" w:cs="Times New Roman"/>
          <w:sz w:val="28"/>
          <w:szCs w:val="28"/>
          <w:vertAlign w:val="subscript"/>
          <w:lang w:val="kk-KZ"/>
        </w:rPr>
        <w:t>(ішкі)</w:t>
      </w:r>
      <w:r w:rsidRPr="004A6DCC">
        <w:rPr>
          <w:rFonts w:ascii="Times New Roman" w:hAnsi="Times New Roman" w:cs="Times New Roman"/>
          <w:sz w:val="28"/>
          <w:szCs w:val="28"/>
          <w:lang w:val="kk-KZ"/>
        </w:rPr>
        <w:t xml:space="preserve"> = 130 GPа. Авторлар нанотүтікшелер Young модуліне өте жақын екендігін анықтады. </w:t>
      </w:r>
    </w:p>
    <w:p w14:paraId="48AB4A6A"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p>
    <w:p w14:paraId="6E5297D3" w14:textId="77777777" w:rsidR="001E484A" w:rsidRPr="004A6DCC" w:rsidRDefault="001E484A" w:rsidP="00060D4E">
      <w:pPr>
        <w:spacing w:after="0" w:line="240" w:lineRule="auto"/>
        <w:jc w:val="center"/>
        <w:rPr>
          <w:rFonts w:ascii="Times New Roman" w:hAnsi="Times New Roman" w:cs="Times New Roman"/>
          <w:b/>
          <w:noProof/>
          <w:sz w:val="28"/>
          <w:szCs w:val="28"/>
          <w:lang w:val="kk-KZ"/>
        </w:rPr>
      </w:pPr>
      <w:r w:rsidRPr="004A6DCC">
        <w:rPr>
          <w:rFonts w:ascii="Times New Roman" w:hAnsi="Times New Roman" w:cs="Times New Roman"/>
          <w:b/>
          <w:noProof/>
          <w:sz w:val="28"/>
          <w:szCs w:val="28"/>
        </w:rPr>
        <w:lastRenderedPageBreak/>
        <w:drawing>
          <wp:inline distT="0" distB="0" distL="0" distR="0" wp14:anchorId="311B1589" wp14:editId="7685A755">
            <wp:extent cx="5890342" cy="2042160"/>
            <wp:effectExtent l="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963864" cy="2067650"/>
                    </a:xfrm>
                    <a:prstGeom prst="rect">
                      <a:avLst/>
                    </a:prstGeom>
                    <a:noFill/>
                    <a:ln w="9525">
                      <a:noFill/>
                      <a:miter lim="800000"/>
                      <a:headEnd/>
                      <a:tailEnd/>
                    </a:ln>
                  </pic:spPr>
                </pic:pic>
              </a:graphicData>
            </a:graphic>
          </wp:inline>
        </w:drawing>
      </w:r>
    </w:p>
    <w:p w14:paraId="71977941" w14:textId="77777777" w:rsidR="001E484A" w:rsidRPr="004A6DCC" w:rsidRDefault="001E484A" w:rsidP="00060D4E">
      <w:pPr>
        <w:spacing w:after="0" w:line="240" w:lineRule="auto"/>
        <w:ind w:firstLine="709"/>
        <w:jc w:val="center"/>
        <w:rPr>
          <w:rFonts w:ascii="Times New Roman" w:hAnsi="Times New Roman" w:cs="Times New Roman"/>
          <w:noProof/>
          <w:sz w:val="28"/>
          <w:szCs w:val="28"/>
          <w:lang w:val="kk-KZ"/>
        </w:rPr>
      </w:pPr>
    </w:p>
    <w:p w14:paraId="5B139957" w14:textId="3A692A0F" w:rsidR="001E484A" w:rsidRPr="004A6DCC" w:rsidRDefault="001E484A" w:rsidP="00060D4E">
      <w:pPr>
        <w:spacing w:after="0" w:line="240" w:lineRule="auto"/>
        <w:jc w:val="center"/>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 xml:space="preserve">Сурет 5 (а) Графен мембранасындағы нано шегініс схемасы; (ә) Сынған графен мембранасының АКМ бейнесі </w:t>
      </w:r>
      <w:r w:rsidRPr="004A6DCC">
        <w:rPr>
          <w:rFonts w:ascii="Times New Roman" w:hAnsi="Times New Roman" w:cs="Times New Roman"/>
          <w:sz w:val="28"/>
          <w:szCs w:val="28"/>
          <w:lang w:val="kk-KZ"/>
        </w:rPr>
        <w:t>[52</w:t>
      </w:r>
      <w:r w:rsidR="00052A5E" w:rsidRPr="004A6DCC">
        <w:rPr>
          <w:rFonts w:ascii="Times New Roman" w:hAnsi="Times New Roman" w:cs="Times New Roman"/>
          <w:bCs/>
          <w:sz w:val="28"/>
          <w:szCs w:val="28"/>
          <w:lang w:val="kk-KZ"/>
        </w:rPr>
        <w:t xml:space="preserve"> </w:t>
      </w:r>
      <w:r w:rsidR="009228F3" w:rsidRPr="004A6DCC">
        <w:rPr>
          <w:rFonts w:ascii="Times New Roman" w:hAnsi="Times New Roman" w:cs="Times New Roman"/>
          <w:bCs/>
          <w:sz w:val="28"/>
          <w:szCs w:val="28"/>
          <w:lang w:val="kk-KZ"/>
        </w:rPr>
        <w:t>б</w:t>
      </w:r>
      <w:r w:rsidR="00052A5E" w:rsidRPr="004A6DCC">
        <w:rPr>
          <w:rFonts w:ascii="Times New Roman" w:hAnsi="Times New Roman" w:cs="Times New Roman"/>
          <w:bCs/>
          <w:sz w:val="28"/>
          <w:szCs w:val="28"/>
          <w:lang w:val="kk-KZ"/>
        </w:rPr>
        <w:t>. 38</w:t>
      </w:r>
      <w:r w:rsidR="00245028" w:rsidRPr="004A6DCC">
        <w:rPr>
          <w:rFonts w:ascii="Times New Roman" w:hAnsi="Times New Roman" w:cs="Times New Roman"/>
          <w:bCs/>
          <w:sz w:val="28"/>
          <w:szCs w:val="28"/>
          <w:lang w:val="kk-KZ"/>
        </w:rPr>
        <w:t>5</w:t>
      </w:r>
      <w:r w:rsidRPr="004A6DCC">
        <w:rPr>
          <w:rFonts w:ascii="Times New Roman" w:hAnsi="Times New Roman" w:cs="Times New Roman"/>
          <w:sz w:val="28"/>
          <w:szCs w:val="28"/>
          <w:lang w:val="kk-KZ"/>
        </w:rPr>
        <w:t>]</w:t>
      </w:r>
    </w:p>
    <w:p w14:paraId="19EE79A5"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p>
    <w:p w14:paraId="6CBD7D04" w14:textId="36CE9B9A"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Компьютерлік модельдеу [52</w:t>
      </w:r>
      <w:r w:rsidR="0099699C" w:rsidRPr="004A6DCC">
        <w:rPr>
          <w:rFonts w:ascii="Times New Roman" w:hAnsi="Times New Roman" w:cs="Times New Roman"/>
          <w:sz w:val="28"/>
          <w:szCs w:val="28"/>
          <w:lang w:val="kk-KZ"/>
        </w:rPr>
        <w:t xml:space="preserve">, </w:t>
      </w:r>
      <w:r w:rsidR="009228F3" w:rsidRPr="004A6DCC">
        <w:rPr>
          <w:rFonts w:ascii="Times New Roman" w:hAnsi="Times New Roman" w:cs="Times New Roman"/>
          <w:bCs/>
          <w:sz w:val="28"/>
          <w:szCs w:val="28"/>
          <w:lang w:val="kk-KZ"/>
        </w:rPr>
        <w:t>б</w:t>
      </w:r>
      <w:r w:rsidR="0099699C" w:rsidRPr="004A6DCC">
        <w:rPr>
          <w:rFonts w:ascii="Times New Roman" w:hAnsi="Times New Roman" w:cs="Times New Roman"/>
          <w:bCs/>
          <w:sz w:val="28"/>
          <w:szCs w:val="28"/>
          <w:lang w:val="kk-KZ"/>
        </w:rPr>
        <w:t>. 385</w:t>
      </w:r>
      <w:r w:rsidRPr="004A6DCC">
        <w:rPr>
          <w:rFonts w:ascii="Times New Roman" w:hAnsi="Times New Roman" w:cs="Times New Roman"/>
          <w:sz w:val="28"/>
          <w:szCs w:val="28"/>
          <w:lang w:val="kk-KZ"/>
        </w:rPr>
        <w:t>] Young модулі үшін Е = 1.05 TPa және σ</w:t>
      </w:r>
      <w:r w:rsidRPr="004A6DCC">
        <w:rPr>
          <w:rFonts w:ascii="Times New Roman" w:hAnsi="Times New Roman" w:cs="Times New Roman"/>
          <w:sz w:val="28"/>
          <w:szCs w:val="28"/>
          <w:vertAlign w:val="subscript"/>
          <w:lang w:val="kk-KZ"/>
        </w:rPr>
        <w:t>(ішкі)</w:t>
      </w:r>
      <w:r w:rsidRPr="004A6DCC">
        <w:rPr>
          <w:rFonts w:ascii="Times New Roman" w:hAnsi="Times New Roman" w:cs="Times New Roman"/>
          <w:sz w:val="28"/>
          <w:szCs w:val="28"/>
          <w:lang w:val="kk-KZ"/>
        </w:rPr>
        <w:t xml:space="preserve"> = 110 GPа тең, бұл графеннің сынғыштығын көрсетеді және бұған Lee мен оның әріптестерінің зерттеулері сәйкес келді. Осы зерттеулердің барлығы графеннің құрылымдық қосымшалар үшін және жоғары беріктік қажет болған жағдайда өте пайдалы болатындығын дәлелдейді. Сонымен қатар, графен</w:t>
      </w:r>
      <w:r w:rsidR="000F4754" w:rsidRPr="004A6DCC">
        <w:rPr>
          <w:rFonts w:ascii="Times New Roman" w:hAnsi="Times New Roman" w:cs="Times New Roman"/>
          <w:sz w:val="28"/>
          <w:szCs w:val="28"/>
          <w:lang w:val="kk-KZ"/>
        </w:rPr>
        <w:t>нің</w:t>
      </w:r>
      <w:r w:rsidRPr="004A6DCC">
        <w:rPr>
          <w:rFonts w:ascii="Times New Roman" w:hAnsi="Times New Roman" w:cs="Times New Roman"/>
          <w:sz w:val="28"/>
          <w:szCs w:val="28"/>
          <w:lang w:val="kk-KZ"/>
        </w:rPr>
        <w:t xml:space="preserve"> жоғары икемді</w:t>
      </w:r>
      <w:r w:rsidR="000F4754" w:rsidRPr="004A6DCC">
        <w:rPr>
          <w:rFonts w:ascii="Times New Roman" w:hAnsi="Times New Roman" w:cs="Times New Roman"/>
          <w:sz w:val="28"/>
          <w:szCs w:val="28"/>
          <w:lang w:val="kk-KZ"/>
        </w:rPr>
        <w:t>лігі</w:t>
      </w:r>
      <w:r w:rsidRPr="004A6DCC">
        <w:rPr>
          <w:rFonts w:ascii="Times New Roman" w:hAnsi="Times New Roman" w:cs="Times New Roman"/>
          <w:sz w:val="28"/>
          <w:szCs w:val="28"/>
          <w:lang w:val="kk-KZ"/>
        </w:rPr>
        <w:t xml:space="preserve"> </w:t>
      </w:r>
      <w:r w:rsidR="000F4754" w:rsidRPr="004A6DCC">
        <w:rPr>
          <w:rFonts w:ascii="Times New Roman" w:hAnsi="Times New Roman" w:cs="Times New Roman"/>
          <w:sz w:val="28"/>
          <w:szCs w:val="28"/>
          <w:lang w:val="kk-KZ"/>
        </w:rPr>
        <w:t>мен</w:t>
      </w:r>
      <w:r w:rsidRPr="004A6DCC">
        <w:rPr>
          <w:rFonts w:ascii="Times New Roman" w:hAnsi="Times New Roman" w:cs="Times New Roman"/>
          <w:sz w:val="28"/>
          <w:szCs w:val="28"/>
          <w:lang w:val="kk-KZ"/>
        </w:rPr>
        <w:t xml:space="preserve"> оңай бүгілуі, оның қолданылу салаларын кеңейте түседі.</w:t>
      </w:r>
    </w:p>
    <w:p w14:paraId="3C71E6A2"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[53] жұмыста бір қабатты графендегі сынықтардың таралуы эмпирикалық және аналитикалық түрде (молекулалық динамика) кристаллографиялық сипаттамаларды ескере отырып зерттелді. Бір қабатты графенді мембраналардағы сынықтар, оларды өңдеу кезінде механикалық кернеулер әсерінен пайда болатыны анықталды. Сынықтар алтыбұрышты кристалдық тордың бүйірлерінде таралады және алтыбұрышты тордың шыңдарында бағыттың кездейсоқ 30</w:t>
      </w:r>
      <w:r w:rsidRPr="004A6DCC">
        <w:rPr>
          <w:rFonts w:ascii="Times New Roman" w:hAnsi="Times New Roman" w:cs="Times New Roman"/>
          <w:sz w:val="28"/>
          <w:szCs w:val="28"/>
          <w:vertAlign w:val="superscript"/>
          <w:lang w:val="kk-KZ"/>
        </w:rPr>
        <w:t>o</w:t>
      </w:r>
      <w:r w:rsidRPr="004A6DCC">
        <w:rPr>
          <w:rFonts w:ascii="Times New Roman" w:hAnsi="Times New Roman" w:cs="Times New Roman"/>
          <w:sz w:val="28"/>
          <w:szCs w:val="28"/>
          <w:lang w:val="kk-KZ"/>
        </w:rPr>
        <w:t xml:space="preserve"> өзгеруін көрсетеді.</w:t>
      </w:r>
    </w:p>
    <w:p w14:paraId="78A9A925"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Кейде графен бетіндегі сынықтардың таралуы TЕM электронды сәулесінің астында жүруі мүмкіндігі анықталды. Kim және басқалар [54] сынықтардың таралуы оның ұшындағы кернеу концентрациясының әсері мен электрон сәулесінің иондану әсерін қосу арқылы қозғалудан пайда болады деп болжамдады. Осы әсерлердің бір уақытта әсер етуі нәтижесінде атомдық байланыстар сынық ұшы маңында үзіліп, оның таралуына әкеледі.</w:t>
      </w:r>
    </w:p>
    <w:p w14:paraId="1FCAD78C"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bCs/>
          <w:sz w:val="28"/>
          <w:szCs w:val="28"/>
          <w:shd w:val="clear" w:color="auto" w:fill="FFFFFF"/>
          <w:lang w:val="kk-KZ"/>
        </w:rPr>
        <w:t>Novoselov</w:t>
      </w:r>
      <w:r w:rsidRPr="004A6DCC">
        <w:rPr>
          <w:rFonts w:ascii="Times New Roman" w:hAnsi="Times New Roman" w:cs="Times New Roman"/>
          <w:noProof/>
          <w:sz w:val="28"/>
          <w:szCs w:val="28"/>
          <w:lang w:val="kk-KZ"/>
        </w:rPr>
        <w:t xml:space="preserve"> және басқалар [55] графен бетіндегі сынықтардың пайда болуының кристаллографиялық ерекшеліктерін зерттеу мақсатында субстратта жабысқан графен парақтарын қабыршақтандыру бойынша компьютерлік модельдеу жүргізді. Бұл модельдеу нәтижесі қабыршақтану процесі негізінде алынған графен ленталары жіңішкере бастағандықтан сынықтар пайда болатындығын көрсетті. Олар адгезия күшінің бұзылу бұрышына әсер ететіндігін анықтады. Сондай-ақ, адгезияның кез-келген жоғарылауынан, байланыстың жеткілікті жоғары беріктігінде, тартылу бағытында 60° өзгеріс болатындығын көрсетті.</w:t>
      </w:r>
    </w:p>
    <w:p w14:paraId="43BBC6F0" w14:textId="1367B413"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lastRenderedPageBreak/>
        <w:t xml:space="preserve">Материал ретінде графен дефектілерден тұрады. Графенге тән дефектілер: бос орындар [56], </w:t>
      </w:r>
      <w:r w:rsidRPr="004A6DCC">
        <w:rPr>
          <w:rFonts w:ascii="Times New Roman" w:eastAsia="Times New Roman" w:hAnsi="Times New Roman" w:cs="Times New Roman"/>
          <w:bCs/>
          <w:kern w:val="36"/>
          <w:sz w:val="28"/>
          <w:szCs w:val="28"/>
          <w:lang w:val="kk-KZ"/>
        </w:rPr>
        <w:t xml:space="preserve">Stone–Wales </w:t>
      </w:r>
      <w:r w:rsidRPr="004A6DCC">
        <w:rPr>
          <w:rFonts w:ascii="Times New Roman" w:hAnsi="Times New Roman" w:cs="Times New Roman"/>
          <w:noProof/>
          <w:sz w:val="28"/>
          <w:szCs w:val="28"/>
          <w:lang w:val="kk-KZ"/>
        </w:rPr>
        <w:t>дефектілері [57], дислокация [58] және үлкен шекаралары. Осы ақаулардың арасында дислокация және үлкен шекаралар өте жиі кездеседі және графеннің механикалық қасиеттерінде маңызды рөл атқарады. Мысалы, дислокация графенде пластикалық ағын тудыруы мүмкін, ал үлкен шекаралар оның берікті</w:t>
      </w:r>
      <w:r w:rsidR="002104A9" w:rsidRPr="004A6DCC">
        <w:rPr>
          <w:rFonts w:ascii="Times New Roman" w:hAnsi="Times New Roman" w:cs="Times New Roman"/>
          <w:noProof/>
          <w:sz w:val="28"/>
          <w:szCs w:val="28"/>
          <w:lang w:val="kk-KZ"/>
        </w:rPr>
        <w:t>лі</w:t>
      </w:r>
      <w:r w:rsidRPr="004A6DCC">
        <w:rPr>
          <w:rFonts w:ascii="Times New Roman" w:hAnsi="Times New Roman" w:cs="Times New Roman"/>
          <w:noProof/>
          <w:sz w:val="28"/>
          <w:szCs w:val="28"/>
          <w:lang w:val="kk-KZ"/>
        </w:rPr>
        <w:t>к сипаттамаларын төмендетеді [59]. Сондай-ақ, дислокация графеннің трансляциялық симметриясын бұзуы мүмкін.</w:t>
      </w:r>
    </w:p>
    <w:p w14:paraId="15CBBE0E" w14:textId="7FABA5FB"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Эмпирикалық мәліметтер [59</w:t>
      </w:r>
      <w:r w:rsidR="00052A5E" w:rsidRPr="004A6DCC">
        <w:rPr>
          <w:rFonts w:ascii="Times New Roman" w:hAnsi="Times New Roman" w:cs="Times New Roman"/>
          <w:noProof/>
          <w:sz w:val="28"/>
          <w:szCs w:val="28"/>
          <w:lang w:val="kk-KZ"/>
        </w:rPr>
        <w:t xml:space="preserve">, </w:t>
      </w:r>
      <w:r w:rsidR="009228F3" w:rsidRPr="004A6DCC">
        <w:rPr>
          <w:rFonts w:ascii="Times New Roman" w:hAnsi="Times New Roman" w:cs="Times New Roman"/>
          <w:noProof/>
          <w:sz w:val="28"/>
          <w:szCs w:val="28"/>
          <w:lang w:val="kk-KZ"/>
        </w:rPr>
        <w:t>б</w:t>
      </w:r>
      <w:r w:rsidR="00052A5E" w:rsidRPr="004A6DCC">
        <w:rPr>
          <w:rFonts w:ascii="Times New Roman" w:hAnsi="Times New Roman" w:cs="Times New Roman"/>
          <w:noProof/>
          <w:sz w:val="28"/>
          <w:szCs w:val="28"/>
          <w:lang w:val="kk-KZ"/>
        </w:rPr>
        <w:t xml:space="preserve">. </w:t>
      </w:r>
      <w:r w:rsidR="00052A5E" w:rsidRPr="004A6DCC">
        <w:rPr>
          <w:rFonts w:ascii="Times New Roman" w:hAnsi="Times New Roman" w:cs="Times New Roman"/>
          <w:sz w:val="28"/>
          <w:szCs w:val="28"/>
          <w:lang w:val="kk-KZ"/>
        </w:rPr>
        <w:t>021603</w:t>
      </w:r>
      <w:r w:rsidRPr="004A6DCC">
        <w:rPr>
          <w:rFonts w:ascii="Times New Roman" w:hAnsi="Times New Roman" w:cs="Times New Roman"/>
          <w:noProof/>
          <w:sz w:val="28"/>
          <w:szCs w:val="28"/>
          <w:lang w:val="kk-KZ"/>
        </w:rPr>
        <w:t>] концентрле</w:t>
      </w:r>
      <w:r w:rsidR="002104A9" w:rsidRPr="004A6DCC">
        <w:rPr>
          <w:rFonts w:ascii="Times New Roman" w:hAnsi="Times New Roman" w:cs="Times New Roman"/>
          <w:noProof/>
          <w:sz w:val="28"/>
          <w:szCs w:val="28"/>
          <w:lang w:val="kk-KZ"/>
        </w:rPr>
        <w:t>н</w:t>
      </w:r>
      <w:r w:rsidRPr="004A6DCC">
        <w:rPr>
          <w:rFonts w:ascii="Times New Roman" w:hAnsi="Times New Roman" w:cs="Times New Roman"/>
          <w:noProof/>
          <w:sz w:val="28"/>
          <w:szCs w:val="28"/>
          <w:lang w:val="kk-KZ"/>
        </w:rPr>
        <w:t>ген жүктеме кезінде бос тұрған поликристалды күйіндегі графеннің төзімділігі бір кристалл түрінде шығарылғанымен салыстырғанда төмен болатындығын дәлелдеді. Бұл тәжірибеде поликристалды графен мембранасына шоғырланған жүктеме түсіру үшін AКM-сын қолданды және графеннің бұзылуы үшін қажет күш 100 мН шамасында екендігі байқалды [59</w:t>
      </w:r>
      <w:r w:rsidR="00052A5E" w:rsidRPr="004A6DCC">
        <w:rPr>
          <w:rFonts w:ascii="Times New Roman" w:hAnsi="Times New Roman" w:cs="Times New Roman"/>
          <w:noProof/>
          <w:sz w:val="28"/>
          <w:szCs w:val="28"/>
          <w:lang w:val="kk-KZ"/>
        </w:rPr>
        <w:t xml:space="preserve">, </w:t>
      </w:r>
      <w:r w:rsidR="009228F3" w:rsidRPr="004A6DCC">
        <w:rPr>
          <w:rFonts w:ascii="Times New Roman" w:hAnsi="Times New Roman" w:cs="Times New Roman"/>
          <w:noProof/>
          <w:sz w:val="28"/>
          <w:szCs w:val="28"/>
          <w:lang w:val="kk-KZ"/>
        </w:rPr>
        <w:t>б</w:t>
      </w:r>
      <w:r w:rsidR="00052A5E" w:rsidRPr="004A6DCC">
        <w:rPr>
          <w:rFonts w:ascii="Times New Roman" w:hAnsi="Times New Roman" w:cs="Times New Roman"/>
          <w:noProof/>
          <w:sz w:val="28"/>
          <w:szCs w:val="28"/>
          <w:lang w:val="kk-KZ"/>
        </w:rPr>
        <w:t xml:space="preserve">. </w:t>
      </w:r>
      <w:r w:rsidR="00052A5E" w:rsidRPr="004A6DCC">
        <w:rPr>
          <w:rFonts w:ascii="Times New Roman" w:hAnsi="Times New Roman" w:cs="Times New Roman"/>
          <w:sz w:val="28"/>
          <w:szCs w:val="28"/>
          <w:lang w:val="kk-KZ"/>
        </w:rPr>
        <w:t>021603</w:t>
      </w:r>
      <w:r w:rsidRPr="004A6DCC">
        <w:rPr>
          <w:rFonts w:ascii="Times New Roman" w:hAnsi="Times New Roman" w:cs="Times New Roman"/>
          <w:noProof/>
          <w:sz w:val="28"/>
          <w:szCs w:val="28"/>
          <w:lang w:val="kk-KZ"/>
        </w:rPr>
        <w:t>], ал бір кристалды қабыршақтанған графенді бұзуға арналған күш 1,7 мН аспайтындығын көрсетті.</w:t>
      </w:r>
    </w:p>
    <w:p w14:paraId="4446E2E5" w14:textId="56F743D4"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sz w:val="28"/>
          <w:szCs w:val="28"/>
          <w:lang w:val="kk-KZ"/>
        </w:rPr>
        <w:t>Ruiz-Vargas</w:t>
      </w:r>
      <w:r w:rsidRPr="004A6DCC">
        <w:rPr>
          <w:rFonts w:ascii="Times New Roman" w:hAnsi="Times New Roman" w:cs="Times New Roman"/>
          <w:noProof/>
          <w:sz w:val="28"/>
          <w:szCs w:val="28"/>
          <w:lang w:val="kk-KZ"/>
        </w:rPr>
        <w:t xml:space="preserve"> және басқалар [60] молекулалық динамикалық модельдеуді қолдана отырып, поликристалды құрылымды графеннің механикалық сипаттамаларын зерттеу үшін </w:t>
      </w:r>
      <w:bookmarkStart w:id="21" w:name="_Hlk158340819"/>
      <w:r w:rsidRPr="004A6DCC">
        <w:rPr>
          <w:rFonts w:ascii="Times New Roman" w:hAnsi="Times New Roman" w:cs="Times New Roman"/>
          <w:noProof/>
          <w:sz w:val="28"/>
          <w:szCs w:val="28"/>
          <w:lang w:val="kk-KZ"/>
        </w:rPr>
        <w:t>CVD</w:t>
      </w:r>
      <w:bookmarkEnd w:id="21"/>
      <w:r w:rsidRPr="004A6DCC">
        <w:rPr>
          <w:rFonts w:ascii="Times New Roman" w:hAnsi="Times New Roman" w:cs="Times New Roman"/>
          <w:noProof/>
          <w:sz w:val="28"/>
          <w:szCs w:val="28"/>
          <w:lang w:val="kk-KZ"/>
        </w:rPr>
        <w:t xml:space="preserve"> арқылы сынақ жасады. Олар наноиндентациялық өлшеулерді қолданып, біркелкі емес толқындар графен жазықтығындағы беріктілікті,</w:t>
      </w:r>
      <w:r w:rsidRPr="004A6DCC">
        <w:rPr>
          <w:lang w:val="kk-KZ"/>
        </w:rPr>
        <w:t xml:space="preserve"> </w:t>
      </w:r>
      <w:r w:rsidRPr="004A6DCC">
        <w:rPr>
          <w:rFonts w:ascii="Times New Roman" w:hAnsi="Times New Roman" w:cs="Times New Roman"/>
          <w:sz w:val="28"/>
          <w:szCs w:val="28"/>
          <w:lang w:val="kk-KZ"/>
        </w:rPr>
        <w:t>с</w:t>
      </w:r>
      <w:r w:rsidRPr="004A6DCC">
        <w:rPr>
          <w:rFonts w:ascii="Times New Roman" w:hAnsi="Times New Roman" w:cs="Times New Roman"/>
          <w:noProof/>
          <w:sz w:val="28"/>
          <w:szCs w:val="28"/>
          <w:lang w:val="kk-KZ"/>
        </w:rPr>
        <w:t xml:space="preserve">ондай-ақ, үлкен шекаралар графеннің үзілу күшін эффективті төмендететінін анықтады. Молекулалық динамикалық бос жерлер графен мембраналарын айтарлықтай әлсірететіндігін және іс жүзінде үлкен шекаралар аморфты көміртек пен темір оксидінің нанобөлшектері сіңетін орын екендігін көрсетті. </w:t>
      </w:r>
    </w:p>
    <w:p w14:paraId="6E7B53CA" w14:textId="77777777" w:rsidR="001E484A" w:rsidRPr="004A6DCC" w:rsidRDefault="001E484A" w:rsidP="00060D4E">
      <w:pPr>
        <w:spacing w:after="0" w:line="240" w:lineRule="auto"/>
        <w:ind w:firstLine="709"/>
        <w:jc w:val="both"/>
        <w:rPr>
          <w:rFonts w:ascii="Times New Roman" w:hAnsi="Times New Roman" w:cs="Times New Roman"/>
          <w:iCs/>
          <w:noProof/>
          <w:sz w:val="28"/>
          <w:szCs w:val="28"/>
          <w:lang w:val="kk-KZ"/>
        </w:rPr>
      </w:pPr>
      <w:r w:rsidRPr="004A6DCC">
        <w:rPr>
          <w:rFonts w:ascii="Times New Roman" w:hAnsi="Times New Roman" w:cs="Times New Roman"/>
          <w:i/>
          <w:noProof/>
          <w:sz w:val="28"/>
          <w:szCs w:val="28"/>
          <w:lang w:val="kk-KZ"/>
        </w:rPr>
        <w:t>Термиялық қасиеттері.</w:t>
      </w:r>
      <w:r w:rsidRPr="004A6DCC">
        <w:rPr>
          <w:rFonts w:ascii="Times New Roman" w:hAnsi="Times New Roman" w:cs="Times New Roman"/>
          <w:iCs/>
          <w:noProof/>
          <w:sz w:val="28"/>
          <w:szCs w:val="28"/>
          <w:lang w:val="kk-KZ"/>
        </w:rPr>
        <w:t xml:space="preserve"> </w:t>
      </w:r>
    </w:p>
    <w:p w14:paraId="0C4A5C1B" w14:textId="4D6DE3E4"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Екі өлшемді графендегі жылу ағынының бағытын жазықтық және жазықтықтан тыс деп бөлуге болады. Жазықтық жылу ағыны жазықтықтан тыс жылу ағынына қарағанда көбірек және көміртек атомдары арасындағы ковалентті sp</w:t>
      </w:r>
      <w:r w:rsidRPr="004A6DCC">
        <w:rPr>
          <w:rFonts w:ascii="Times New Roman" w:hAnsi="Times New Roman" w:cs="Times New Roman"/>
          <w:noProof/>
          <w:sz w:val="28"/>
          <w:szCs w:val="28"/>
          <w:vertAlign w:val="superscript"/>
          <w:lang w:val="kk-KZ"/>
        </w:rPr>
        <w:t>2</w:t>
      </w:r>
      <w:r w:rsidRPr="004A6DCC">
        <w:rPr>
          <w:rFonts w:ascii="Times New Roman" w:hAnsi="Times New Roman" w:cs="Times New Roman"/>
          <w:noProof/>
          <w:sz w:val="28"/>
          <w:szCs w:val="28"/>
          <w:lang w:val="kk-KZ"/>
        </w:rPr>
        <w:t xml:space="preserve"> байланысының арқасында пайда болады, ал екіншісі әлсіз </w:t>
      </w:r>
      <w:r w:rsidR="00FA077B" w:rsidRPr="004A6DCC">
        <w:rPr>
          <w:rFonts w:ascii="Times New Roman" w:hAnsi="Times New Roman" w:cs="Times New Roman"/>
          <w:noProof/>
          <w:sz w:val="28"/>
          <w:szCs w:val="28"/>
          <w:lang w:val="kk-KZ"/>
        </w:rPr>
        <w:t>в</w:t>
      </w:r>
      <w:r w:rsidRPr="004A6DCC">
        <w:rPr>
          <w:rFonts w:ascii="Times New Roman" w:hAnsi="Times New Roman" w:cs="Times New Roman"/>
          <w:noProof/>
          <w:sz w:val="28"/>
          <w:szCs w:val="28"/>
          <w:lang w:val="kk-KZ"/>
        </w:rPr>
        <w:t>ан-дер-Ваальс байланысынан туындайды.</w:t>
      </w:r>
    </w:p>
    <w:p w14:paraId="1BBC24B1" w14:textId="2A9F375F"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Графенді транзисторлар арнаның белгілі бір ұзындығына байланысты жазықтықтағы жылу ағынының бенефициарлары болып табылады. Материалдар мен субстраттардың термиялық байланысының өте төмен болуы, жылу ағынының бөлінуінің маңызды себебі болып табылады.</w:t>
      </w:r>
      <w:r w:rsidRPr="004A6DCC">
        <w:rPr>
          <w:lang w:val="kk-KZ"/>
        </w:rPr>
        <w:t xml:space="preserve"> </w:t>
      </w:r>
      <w:r w:rsidRPr="004A6DCC">
        <w:rPr>
          <w:rFonts w:ascii="Times New Roman" w:hAnsi="Times New Roman" w:cs="Times New Roman"/>
          <w:noProof/>
          <w:sz w:val="28"/>
          <w:szCs w:val="28"/>
          <w:lang w:val="kk-KZ"/>
        </w:rPr>
        <w:t>Жылу ағынын фонондардың шашырауы, шеттері немесе интерфейстері арқылы реттеуге болады. Яғни, графеннің мұндай ерекше жылулық қасиеттері оның екі өлшемді табиғатынан туындайды және бұл жылу ағыны физикасында жаңа көзқарастар тудырады.</w:t>
      </w:r>
    </w:p>
    <w:p w14:paraId="1BD86C93"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Материалдың термиялық қасиеттерін қарастырғанда, меншікті жылуды ескеру қажет. Бұл біріншіден, дененің жинақтай алатын жылу энергиясы, екіншіден, дененің тәжірибе кезіндегі салқындату және қыздыру жылдамдығы.</w:t>
      </w:r>
      <w:r w:rsidRPr="004A6DCC">
        <w:rPr>
          <w:lang w:val="kk-KZ"/>
        </w:rPr>
        <w:t xml:space="preserve"> </w:t>
      </w:r>
      <w:r w:rsidRPr="004A6DCC">
        <w:rPr>
          <w:rFonts w:ascii="Times New Roman" w:hAnsi="Times New Roman" w:cs="Times New Roman"/>
          <w:noProof/>
          <w:sz w:val="28"/>
          <w:szCs w:val="28"/>
          <w:lang w:val="kk-KZ"/>
        </w:rPr>
        <w:t xml:space="preserve">Соңғысын жылу уақыты константасы бойынша модельдеуге болады: </w:t>
      </w:r>
      <w:r w:rsidRPr="004A6DCC">
        <w:rPr>
          <w:rFonts w:ascii="Times New Roman" w:hAnsi="Times New Roman" w:cs="Times New Roman"/>
          <w:noProof/>
          <w:sz w:val="28"/>
          <w:szCs w:val="28"/>
          <w:lang w:val="en-US"/>
        </w:rPr>
        <w:t>τ</w:t>
      </w:r>
      <w:r w:rsidRPr="004A6DCC">
        <w:rPr>
          <w:rFonts w:ascii="Times New Roman" w:hAnsi="Times New Roman" w:cs="Times New Roman"/>
          <w:noProof/>
          <w:sz w:val="28"/>
          <w:szCs w:val="28"/>
          <w:lang w:val="kk-KZ"/>
        </w:rPr>
        <w:t xml:space="preserve"> ≈ RCV, мұндағы </w:t>
      </w:r>
      <w:r w:rsidRPr="004A6DCC">
        <w:rPr>
          <w:rFonts w:ascii="Times New Roman" w:hAnsi="Times New Roman" w:cs="Times New Roman"/>
          <w:noProof/>
          <w:sz w:val="28"/>
          <w:szCs w:val="28"/>
          <w:lang w:val="en-US"/>
        </w:rPr>
        <w:t>τ</w:t>
      </w:r>
      <w:r w:rsidRPr="004A6DCC">
        <w:rPr>
          <w:rFonts w:ascii="Times New Roman" w:hAnsi="Times New Roman" w:cs="Times New Roman"/>
          <w:noProof/>
          <w:sz w:val="28"/>
          <w:szCs w:val="28"/>
          <w:lang w:val="kk-KZ"/>
        </w:rPr>
        <w:t xml:space="preserve"> - жылу уақытының тұрақтысы, R - жылу таралудың кедергісі (кері өткізгіштік, R = 1 / G), V - дененің көлемі. Температураның уақыт тұрақтысын </w:t>
      </w:r>
      <w:r w:rsidRPr="004A6DCC">
        <w:rPr>
          <w:rFonts w:ascii="Times New Roman" w:hAnsi="Times New Roman" w:cs="Times New Roman"/>
          <w:noProof/>
          <w:sz w:val="28"/>
          <w:szCs w:val="28"/>
          <w:lang w:val="kk-KZ"/>
        </w:rPr>
        <w:lastRenderedPageBreak/>
        <w:t>бір графен парағы немесе КНТ үшін 0,1 нс-тен, ал жеке фонон режимдерін релаксациялау үшін наноөлшемді транзисторларға 10 нс-тен 1 пс-ке дейін өзгертуге болады [61].</w:t>
      </w:r>
    </w:p>
    <w:p w14:paraId="58CA07D0"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Фонондардың үлесі басым болғанда [62], графеннің меншікті жылу сыйымдылығы фонондарға (торлы тербелістер) және бос электрондардың үлестеріне бөлінеді, C = Cp + Ce. Фонондардың меншікті жылу сыйымдылығы басым коэффициент ретінде D ≈ 2100 К жазықтығындағы Дебай температурасының жанында өте жоғары температурада тұрақты болады, бұл кезде Cp = 3NAkB ≈25 Дж · моль–1K - 1 ≈ 2.1 Дж · г – 1K – 1 болады, бұны Дюлонг – Пти шегі деп те атайды, мұндағы NA - Авогадроның саны, ал kB - Больцманның тұрақтысы.</w:t>
      </w:r>
      <w:r w:rsidRPr="004A6DCC">
        <w:rPr>
          <w:lang w:val="kk-KZ"/>
        </w:rPr>
        <w:t xml:space="preserve"> </w:t>
      </w:r>
      <w:r w:rsidRPr="004A6DCC">
        <w:rPr>
          <w:rFonts w:ascii="Times New Roman" w:hAnsi="Times New Roman" w:cs="Times New Roman"/>
          <w:noProof/>
          <w:sz w:val="28"/>
          <w:szCs w:val="28"/>
          <w:lang w:val="kk-KZ"/>
        </w:rPr>
        <w:t xml:space="preserve">Бұл қасиет алты атомдық қозғалыс дәрежесі толығымен аяқталғандағы және әрқайсысы 1/2 кБт энергияны көтерген кездегі классикалық қатты дененің әрекетіне жатады. </w:t>
      </w:r>
    </w:p>
    <w:p w14:paraId="599A8A2E"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Жылуды барлауда графеннің бір қабатының қалыңдығы h≈3,35A</w:t>
      </w:r>
      <w:r w:rsidRPr="004A6DCC">
        <w:rPr>
          <w:rFonts w:ascii="Cambria Math" w:hAnsi="Cambria Math" w:cs="Cambria Math"/>
          <w:noProof/>
          <w:sz w:val="28"/>
          <w:szCs w:val="28"/>
          <w:vertAlign w:val="superscript"/>
          <w:lang w:val="kk-KZ"/>
        </w:rPr>
        <w:t>∘</w:t>
      </w:r>
      <w:r w:rsidRPr="004A6DCC">
        <w:rPr>
          <w:rFonts w:ascii="Cambria Math" w:hAnsi="Cambria Math" w:cs="Cambria Math"/>
          <w:noProof/>
          <w:sz w:val="28"/>
          <w:szCs w:val="28"/>
          <w:lang w:val="kk-KZ"/>
        </w:rPr>
        <w:t xml:space="preserve"> </w:t>
      </w:r>
      <w:r w:rsidRPr="004A6DCC">
        <w:rPr>
          <w:rFonts w:ascii="Times New Roman" w:hAnsi="Times New Roman" w:cs="Times New Roman"/>
          <w:noProof/>
          <w:sz w:val="28"/>
          <w:szCs w:val="28"/>
          <w:lang w:val="kk-KZ"/>
        </w:rPr>
        <w:t xml:space="preserve"> тең болады деп есептеледі. Графен бөлме температурасында жазықтықтағы ең жоғары жылу өткізгіштікке ие, шамамен 2000-4000 Вт · m – 1·K – 1 [63].</w:t>
      </w:r>
      <w:r w:rsidRPr="004A6DCC">
        <w:rPr>
          <w:lang w:val="kk-KZ"/>
        </w:rPr>
        <w:t xml:space="preserve"> </w:t>
      </w:r>
      <w:r w:rsidRPr="004A6DCC">
        <w:rPr>
          <w:rFonts w:ascii="Times New Roman" w:hAnsi="Times New Roman" w:cs="Times New Roman"/>
          <w:noProof/>
          <w:sz w:val="28"/>
          <w:szCs w:val="28"/>
          <w:lang w:val="kk-KZ"/>
        </w:rPr>
        <w:t xml:space="preserve">Бұл диапазон изотоптық тазартылған үлгілердің (табиғи құрамы 1,1%-тің орнына 0,01%) оң жақ үлкен шоғыры ретінде изотоптық араласқан сынамалар немесе сол жақ шегі ретінде ұсақ түйіршіктері бар үлгілерге сәйкес келеді. Сондай-ақ, [64, 65] жұмыстарда табиғи алмаздың жылу өткізгіштігін (шамамен 2200 Вт · м - 1 · К - 1) бөлме температурасындағы басқа ұқсас материалдардың жылу өткізгіштігімен салыстырмалы зерттеулері келтірілген. </w:t>
      </w:r>
    </w:p>
    <w:p w14:paraId="18B3FBD4" w14:textId="4CA702B1"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 xml:space="preserve">Жылу ағыны әлсіз </w:t>
      </w:r>
      <w:r w:rsidR="00FA077B" w:rsidRPr="004A6DCC">
        <w:rPr>
          <w:rFonts w:ascii="Times New Roman" w:hAnsi="Times New Roman" w:cs="Times New Roman"/>
          <w:noProof/>
          <w:sz w:val="28"/>
          <w:szCs w:val="28"/>
          <w:lang w:val="kk-KZ"/>
        </w:rPr>
        <w:t>в</w:t>
      </w:r>
      <w:r w:rsidRPr="004A6DCC">
        <w:rPr>
          <w:rFonts w:ascii="Times New Roman" w:hAnsi="Times New Roman" w:cs="Times New Roman"/>
          <w:noProof/>
          <w:sz w:val="28"/>
          <w:szCs w:val="28"/>
          <w:lang w:val="kk-KZ"/>
        </w:rPr>
        <w:t>ан-дер-Ваальстің өзара әрекеттесуімен екі бағытта шектеледі: графен парағына көлденең және перпендикуляр жазықтықта. Ван-дер-Ваальстің перпендикуляр бағытындағы өзара әрекеттесуі графен мен SiО</w:t>
      </w:r>
      <w:r w:rsidRPr="004A6DCC">
        <w:rPr>
          <w:rFonts w:ascii="Times New Roman" w:hAnsi="Times New Roman" w:cs="Times New Roman"/>
          <w:noProof/>
          <w:sz w:val="28"/>
          <w:szCs w:val="28"/>
          <w:vertAlign w:val="subscript"/>
          <w:lang w:val="kk-KZ"/>
        </w:rPr>
        <w:t>2</w:t>
      </w:r>
      <w:r w:rsidRPr="004A6DCC">
        <w:rPr>
          <w:rFonts w:ascii="Times New Roman" w:hAnsi="Times New Roman" w:cs="Times New Roman"/>
          <w:noProof/>
          <w:sz w:val="28"/>
          <w:szCs w:val="28"/>
          <w:lang w:val="kk-KZ"/>
        </w:rPr>
        <w:t xml:space="preserve"> сияқты көршілес субстраттар арасында болады. Бұл шамамен ~ 25 нм қалыңдықтағы SiO</w:t>
      </w:r>
      <w:r w:rsidRPr="004A6DCC">
        <w:rPr>
          <w:rFonts w:ascii="Times New Roman" w:hAnsi="Times New Roman" w:cs="Times New Roman"/>
          <w:noProof/>
          <w:sz w:val="28"/>
          <w:szCs w:val="28"/>
          <w:vertAlign w:val="subscript"/>
          <w:lang w:val="kk-KZ"/>
        </w:rPr>
        <w:t>2</w:t>
      </w:r>
      <w:r w:rsidRPr="004A6DCC">
        <w:rPr>
          <w:rFonts w:ascii="Times New Roman" w:hAnsi="Times New Roman" w:cs="Times New Roman"/>
          <w:noProof/>
          <w:sz w:val="28"/>
          <w:szCs w:val="28"/>
          <w:lang w:val="kk-KZ"/>
        </w:rPr>
        <w:t xml:space="preserve"> қабатының жылу кедергісіне сәйкес [66] келеді. Графеннің бірнеше қабаттары болған кезде (1-ден 10-ға дейін), қабат аралық кедергісі тұрақты болып қалады және графен мен оның графенді емес ортасы арасындағы кедергіден әлдеқайда аз болады [67].</w:t>
      </w:r>
      <w:r w:rsidRPr="004A6DCC">
        <w:rPr>
          <w:lang w:val="kk-KZ"/>
        </w:rPr>
        <w:t xml:space="preserve"> </w:t>
      </w:r>
    </w:p>
    <w:p w14:paraId="4BD0A3D2"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Фонондардың беткі немесе шеткі тербелістерге таралуы сезімталдығына байланысты беттік эффектілер графеннің жылу өткізгіштік коэффициентін төмендетуі мүмкін, нәтижесінде тегіс графеннің жылу өткізгіштік коэффициенті графен нанолентасына қарағанда әлдеқайда төмен болады.</w:t>
      </w:r>
    </w:p>
    <w:p w14:paraId="1E2984C9" w14:textId="77777777" w:rsidR="001E484A" w:rsidRPr="004A6DCC" w:rsidRDefault="001E484A" w:rsidP="00060D4E">
      <w:pPr>
        <w:spacing w:after="0" w:line="240" w:lineRule="auto"/>
        <w:ind w:firstLine="709"/>
        <w:jc w:val="both"/>
        <w:rPr>
          <w:rFonts w:ascii="Times New Roman" w:hAnsi="Times New Roman" w:cs="Times New Roman"/>
          <w:i/>
          <w:noProof/>
          <w:sz w:val="28"/>
          <w:szCs w:val="28"/>
          <w:lang w:val="kk-KZ"/>
        </w:rPr>
      </w:pPr>
      <w:r w:rsidRPr="004A6DCC">
        <w:rPr>
          <w:rFonts w:ascii="Times New Roman" w:hAnsi="Times New Roman" w:cs="Times New Roman"/>
          <w:i/>
          <w:noProof/>
          <w:sz w:val="28"/>
          <w:szCs w:val="28"/>
          <w:lang w:val="kk-KZ"/>
        </w:rPr>
        <w:t>Электрондық қасиеттері.</w:t>
      </w:r>
    </w:p>
    <w:p w14:paraId="39D7D029"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Графеннің электрондық қасиеттерін анықтауға қатысты эксперименттік жұмыстар жан-жақты зерттелуде. Заряд тасымалдаушылардың электрондарға үздіксіз конверсиялануы жаңашыл зерттеулердің ең маңызды ерекшеліктерінің бірі болып келеді.</w:t>
      </w:r>
    </w:p>
    <w:p w14:paraId="27599721"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Графен өте жоғары электрөткізгіштікке ие, өйткені ол нөлдік саңылаулы жартылай өткізгіш, сондай-ақ оның өткізгіштік және валенттік диапазондары Дирак нүктелерінде қиылысады.</w:t>
      </w:r>
    </w:p>
    <w:p w14:paraId="3307857C"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lastRenderedPageBreak/>
        <w:t>Графеннің электрондық ұтқырлығы бөлме температурасында да өте жоғары. Оның электрондарының қозғалғыштығы іс жүзінде температураға тәуелді емес екендігі тәжірибе жүзінде дәлелденді.</w:t>
      </w:r>
    </w:p>
    <w:p w14:paraId="4298BE3D"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[68] жұмыста, кедергінің (немесе кедергі электроды - электрлік күйі транзистордың қосылып не өшірілуін анықтайтын транзистордың жоғарғы жағындағы аймақ) бір қабатты графенге тәуелділігі көрсетілген.</w:t>
      </w:r>
    </w:p>
    <w:p w14:paraId="78C6FBFB" w14:textId="074C4C98"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Графеннің жоғары электронды ұтқырлығы төмен температурада және жоғары магнит өрістерінде, электрондар мен саңылаулар үшін де кванттық Холл эффектісін дамытуға мүмкіндік береді (электр тогын тудыратын магнит өрісіне перпендикуляр өткізгіште немесе жартылай өткізгіш материалда бір уақытта электр және магнит өрісі болған кезде электрлік потенциал пайда болатын өткізгіш пен жартылай өткізгіш материалдарда көрінетін әсер) [68</w:t>
      </w:r>
      <w:r w:rsidR="00052A5E" w:rsidRPr="004A6DCC">
        <w:rPr>
          <w:rFonts w:ascii="Times New Roman" w:hAnsi="Times New Roman" w:cs="Times New Roman"/>
          <w:noProof/>
          <w:sz w:val="28"/>
          <w:szCs w:val="28"/>
          <w:lang w:val="kk-KZ"/>
        </w:rPr>
        <w:t xml:space="preserve">, </w:t>
      </w:r>
      <w:r w:rsidR="009228F3" w:rsidRPr="004A6DCC">
        <w:rPr>
          <w:rFonts w:ascii="Times New Roman" w:hAnsi="Times New Roman" w:cs="Times New Roman"/>
          <w:noProof/>
          <w:sz w:val="28"/>
          <w:szCs w:val="28"/>
          <w:lang w:val="kk-KZ"/>
        </w:rPr>
        <w:t>б</w:t>
      </w:r>
      <w:r w:rsidR="00052A5E" w:rsidRPr="004A6DCC">
        <w:rPr>
          <w:rFonts w:ascii="Times New Roman" w:hAnsi="Times New Roman" w:cs="Times New Roman"/>
          <w:noProof/>
          <w:sz w:val="28"/>
          <w:szCs w:val="28"/>
          <w:lang w:val="kk-KZ"/>
        </w:rPr>
        <w:t xml:space="preserve">. </w:t>
      </w:r>
      <w:r w:rsidR="00052A5E" w:rsidRPr="004A6DCC">
        <w:rPr>
          <w:rFonts w:ascii="Times New Roman" w:hAnsi="Times New Roman" w:cs="Times New Roman"/>
          <w:sz w:val="28"/>
          <w:szCs w:val="28"/>
          <w:lang w:val="kk-KZ"/>
        </w:rPr>
        <w:t>197</w:t>
      </w:r>
      <w:r w:rsidR="00DA641A" w:rsidRPr="004A6DCC">
        <w:rPr>
          <w:rFonts w:ascii="Times New Roman" w:hAnsi="Times New Roman" w:cs="Times New Roman"/>
          <w:sz w:val="28"/>
          <w:szCs w:val="28"/>
          <w:lang w:val="kk-KZ"/>
        </w:rPr>
        <w:t>; 69</w:t>
      </w:r>
      <w:r w:rsidRPr="004A6DCC">
        <w:rPr>
          <w:rFonts w:ascii="Times New Roman" w:hAnsi="Times New Roman" w:cs="Times New Roman"/>
          <w:noProof/>
          <w:sz w:val="28"/>
          <w:szCs w:val="28"/>
          <w:lang w:val="kk-KZ"/>
        </w:rPr>
        <w:t>]. Сондай-ақ, бөлме температурасында Холл өткізгіштігі электрондар мен саңылаулар үшін 2e</w:t>
      </w:r>
      <w:r w:rsidRPr="004A6DCC">
        <w:rPr>
          <w:rFonts w:ascii="Times New Roman" w:hAnsi="Times New Roman" w:cs="Times New Roman"/>
          <w:noProof/>
          <w:sz w:val="28"/>
          <w:szCs w:val="28"/>
          <w:vertAlign w:val="superscript"/>
          <w:lang w:val="kk-KZ"/>
        </w:rPr>
        <w:t>2</w:t>
      </w:r>
      <w:r w:rsidRPr="004A6DCC">
        <w:rPr>
          <w:rFonts w:ascii="Times New Roman" w:hAnsi="Times New Roman" w:cs="Times New Roman"/>
          <w:noProof/>
          <w:sz w:val="28"/>
          <w:szCs w:val="28"/>
          <w:lang w:val="kk-KZ"/>
        </w:rPr>
        <w:t xml:space="preserve">/сағ жылдамдықта айқын анықталады, ал бойлық өткізгіштік нөлге жақын болады. </w:t>
      </w:r>
    </w:p>
    <w:p w14:paraId="04BDB383" w14:textId="77777777" w:rsidR="001E484A" w:rsidRPr="004A6DCC" w:rsidRDefault="001E484A" w:rsidP="00060D4E">
      <w:pPr>
        <w:spacing w:after="0" w:line="240" w:lineRule="auto"/>
        <w:ind w:firstLine="709"/>
        <w:jc w:val="both"/>
        <w:rPr>
          <w:rFonts w:ascii="Times New Roman" w:hAnsi="Times New Roman" w:cs="Times New Roman"/>
          <w:noProof/>
          <w:sz w:val="28"/>
          <w:szCs w:val="28"/>
          <w:lang w:val="kk-KZ"/>
        </w:rPr>
      </w:pPr>
    </w:p>
    <w:p w14:paraId="7C9C6EA5" w14:textId="77777777" w:rsidR="001E484A" w:rsidRPr="004A6DCC" w:rsidRDefault="001E484A" w:rsidP="00060D4E">
      <w:pPr>
        <w:spacing w:after="0" w:line="240" w:lineRule="auto"/>
        <w:ind w:firstLine="709"/>
        <w:rPr>
          <w:rFonts w:ascii="Times New Roman" w:hAnsi="Times New Roman" w:cs="Times New Roman"/>
          <w:b/>
          <w:bCs/>
          <w:iCs/>
          <w:sz w:val="28"/>
          <w:szCs w:val="28"/>
          <w:lang w:val="kk-KZ"/>
        </w:rPr>
      </w:pPr>
      <w:r w:rsidRPr="004A6DCC">
        <w:rPr>
          <w:rFonts w:ascii="Times New Roman" w:hAnsi="Times New Roman" w:cs="Times New Roman"/>
          <w:b/>
          <w:bCs/>
          <w:iCs/>
          <w:sz w:val="28"/>
          <w:szCs w:val="28"/>
          <w:lang w:val="kk-KZ"/>
        </w:rPr>
        <w:t>1.2  GO, құрылысы, синтезі, қасиеттері</w:t>
      </w:r>
    </w:p>
    <w:p w14:paraId="184DA9C7" w14:textId="791E06C2"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GO - соңғы жылдары елеулі назар аударылып келетін перспективті материалдардың бірі. Ол жайлы зерттеу жұмыстары өте көп, соның ішінде [70, 71] жұмыстарын ерекше атап өтуге болады. GO - бұл графеннің оксидтік формасы, мұнда химиялық тотығу арқылы графенге оттегі енгізіледі. Сонымен қатар, GO оның негізгі жазықтығында эпоксидті, гидроксилді, карбонилді және карбоксилдік топтары сияқты көптеген оттекті функционалды топтардың болуына байланысты күшті оксид ретінде сипатталады [71</w:t>
      </w:r>
      <w:r w:rsidR="00DA641A"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DA641A" w:rsidRPr="004A6DCC">
        <w:rPr>
          <w:rFonts w:ascii="Times New Roman" w:hAnsi="Times New Roman" w:cs="Times New Roman"/>
          <w:sz w:val="28"/>
          <w:szCs w:val="28"/>
          <w:lang w:val="kk-KZ"/>
        </w:rPr>
        <w:t>. 4477</w:t>
      </w:r>
      <w:r w:rsidRPr="004A6DCC">
        <w:rPr>
          <w:rFonts w:ascii="Times New Roman" w:hAnsi="Times New Roman" w:cs="Times New Roman"/>
          <w:sz w:val="28"/>
          <w:szCs w:val="28"/>
          <w:lang w:val="kk-KZ"/>
        </w:rPr>
        <w:t>]. Осылайша, құрамындағы функционалды топтардың қатысуымен GO гидрофильді қасиетке ие болады және бұл олардың механикалық және электрлік қасиеттердін жақсарту үшін полярлық полимер матрицаларымен өзара фазааралық әрекеттесуін қамтамасыз етіп, әр түрлі қолданысқа ие болуына мүмкіндік береді. Алайда, GO-дегі оттегінің функционалдануы, оның электр өткізгіштігін төмендетеді, сондықтан GO-нің полимерлі өткізгіш композиттер үшін артықшылығы жоқ.</w:t>
      </w:r>
    </w:p>
    <w:p w14:paraId="7676F841" w14:textId="4B881C22"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GO С:О қатынасы бар, 2,0</w:t>
      </w:r>
      <w:r w:rsidR="00D82216" w:rsidRPr="004A6DCC">
        <w:rPr>
          <w:rFonts w:ascii="Times New Roman" w:hAnsi="Times New Roman" w:cs="Times New Roman"/>
          <w:sz w:val="28"/>
          <w:szCs w:val="28"/>
          <w:lang w:val="kk-KZ"/>
        </w:rPr>
        <w:t xml:space="preserve"> мен</w:t>
      </w:r>
      <w:r w:rsidRPr="004A6DCC">
        <w:rPr>
          <w:rFonts w:ascii="Times New Roman" w:hAnsi="Times New Roman" w:cs="Times New Roman"/>
          <w:sz w:val="28"/>
          <w:szCs w:val="28"/>
          <w:lang w:val="kk-KZ"/>
        </w:rPr>
        <w:t xml:space="preserve"> 2,9</w:t>
      </w:r>
      <w:r w:rsidR="00D82216" w:rsidRPr="004A6DCC">
        <w:rPr>
          <w:rFonts w:ascii="Times New Roman" w:hAnsi="Times New Roman" w:cs="Times New Roman"/>
          <w:sz w:val="28"/>
          <w:szCs w:val="28"/>
          <w:lang w:val="kk-KZ"/>
        </w:rPr>
        <w:t xml:space="preserve"> аралығына</w:t>
      </w:r>
      <w:r w:rsidRPr="004A6DCC">
        <w:rPr>
          <w:rFonts w:ascii="Times New Roman" w:hAnsi="Times New Roman" w:cs="Times New Roman"/>
          <w:sz w:val="28"/>
          <w:szCs w:val="28"/>
          <w:lang w:val="kk-KZ"/>
        </w:rPr>
        <w:t xml:space="preserve"> дейін өлшенетін стехиометриялық емес қосылыс болып табылатындықтан, оның құрылымын сипаттау қиын. </w:t>
      </w:r>
      <w:r w:rsidR="00DA1C44" w:rsidRPr="004A6DCC">
        <w:rPr>
          <w:rFonts w:ascii="Times New Roman" w:hAnsi="Times New Roman" w:cs="Times New Roman"/>
          <w:sz w:val="28"/>
          <w:szCs w:val="28"/>
          <w:lang w:val="kk-KZ"/>
        </w:rPr>
        <w:t>6</w:t>
      </w:r>
      <w:r w:rsidRPr="004A6DCC">
        <w:rPr>
          <w:rFonts w:ascii="Times New Roman" w:hAnsi="Times New Roman" w:cs="Times New Roman"/>
          <w:sz w:val="28"/>
          <w:szCs w:val="28"/>
          <w:lang w:val="kk-KZ"/>
        </w:rPr>
        <w:t>-ш</w:t>
      </w:r>
      <w:r w:rsidR="00DA1C44" w:rsidRPr="004A6DCC">
        <w:rPr>
          <w:rFonts w:ascii="Times New Roman" w:hAnsi="Times New Roman" w:cs="Times New Roman"/>
          <w:sz w:val="28"/>
          <w:szCs w:val="28"/>
          <w:lang w:val="kk-KZ"/>
        </w:rPr>
        <w:t>ы</w:t>
      </w:r>
      <w:r w:rsidRPr="004A6DCC">
        <w:rPr>
          <w:rFonts w:ascii="Times New Roman" w:hAnsi="Times New Roman" w:cs="Times New Roman"/>
          <w:sz w:val="28"/>
          <w:szCs w:val="28"/>
          <w:lang w:val="kk-KZ"/>
        </w:rPr>
        <w:t xml:space="preserve"> суретте оның құрылымын сипаттаудың бірнеше нұсқалары [72] келтірілген.</w:t>
      </w:r>
      <w:r w:rsidR="00E427FC" w:rsidRPr="004A6DCC">
        <w:rPr>
          <w:rFonts w:ascii="Times New Roman" w:hAnsi="Times New Roman" w:cs="Times New Roman"/>
          <w:sz w:val="28"/>
          <w:szCs w:val="28"/>
          <w:lang w:val="kk-KZ"/>
        </w:rPr>
        <w:t xml:space="preserve"> А</w:t>
      </w:r>
      <w:r w:rsidRPr="004A6DCC">
        <w:rPr>
          <w:rFonts w:ascii="Times New Roman" w:hAnsi="Times New Roman" w:cs="Times New Roman"/>
          <w:sz w:val="28"/>
          <w:szCs w:val="28"/>
          <w:lang w:val="kk-KZ"/>
        </w:rPr>
        <w:t>вторлар</w:t>
      </w:r>
      <w:r w:rsidR="00E427FC" w:rsidRPr="004A6DCC">
        <w:rPr>
          <w:rFonts w:ascii="Times New Roman" w:hAnsi="Times New Roman" w:cs="Times New Roman"/>
          <w:sz w:val="28"/>
          <w:szCs w:val="28"/>
          <w:lang w:val="kk-KZ"/>
        </w:rPr>
        <w:t xml:space="preserve"> [73]</w:t>
      </w:r>
      <w:r w:rsidRPr="004A6DCC">
        <w:rPr>
          <w:rFonts w:ascii="Times New Roman" w:hAnsi="Times New Roman" w:cs="Times New Roman"/>
          <w:sz w:val="28"/>
          <w:szCs w:val="28"/>
          <w:lang w:val="kk-KZ"/>
        </w:rPr>
        <w:t>, GO-нің құрылымы графеннің бетінде орналасқан эпоксидті топтардан құралған және оны С</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О молекулалық формула бойынша сипаттауға болады деп есептейді. Ал [74] жұмыста GO-де сутек атомдары болатындықтан, оның беттік құрамында эпоксидті топтардан басқа, гидрофильді топтар болады деп тұжырымдайды, сонымен қатар, көміртек атомдарының арасындағы байланыстар негізінен sp</w:t>
      </w:r>
      <w:r w:rsidRPr="004A6DCC">
        <w:rPr>
          <w:rFonts w:ascii="Times New Roman" w:hAnsi="Times New Roman" w:cs="Times New Roman"/>
          <w:sz w:val="28"/>
          <w:szCs w:val="28"/>
          <w:vertAlign w:val="superscript"/>
          <w:lang w:val="kk-KZ"/>
        </w:rPr>
        <w:t>3</w:t>
      </w:r>
      <w:r w:rsidRPr="004A6DCC">
        <w:rPr>
          <w:rFonts w:ascii="Times New Roman" w:hAnsi="Times New Roman" w:cs="Times New Roman"/>
          <w:sz w:val="28"/>
          <w:szCs w:val="28"/>
          <w:lang w:val="kk-KZ"/>
        </w:rPr>
        <w:t xml:space="preserve"> гибридтелген болуы керек деп есептейді. Сондай-ақ, [75] зерттеу бойынша графенге хиноидты топтар тізілген рет бойынша тіркелген деп мәлімдейді. Графитті фторлау бойынша жүргізілген [76] эксперименттік мәліметтер негізінде GO-нің өте жұқа алмаз тәріздес беттік қабатында гидроксилді топтары бар құрылымы </w:t>
      </w:r>
      <w:r w:rsidRPr="004A6DCC">
        <w:rPr>
          <w:rFonts w:ascii="Times New Roman" w:hAnsi="Times New Roman" w:cs="Times New Roman"/>
          <w:sz w:val="28"/>
          <w:szCs w:val="28"/>
          <w:lang w:val="kk-KZ"/>
        </w:rPr>
        <w:lastRenderedPageBreak/>
        <w:t>ұсынылды. [77] жұмысында ұсынылған, эпоксидті және гидрофилді топтары өздігінен графеннің беттік қабатында, ал шеттерінде карбоксилді, карбонилді және лактонды топтар орналасқан үлгісі қазіргі кезде кеңінен қолданылатын түрі болып табылады. [78] мақала авторлары үштік спирттермен және 1, 3 - эфирлермен финкционалдырылған және транс-байланысқан циклогексилді фрагменттерінен түзілген GO хиноидты құрылымын қарастырған.</w:t>
      </w:r>
    </w:p>
    <w:p w14:paraId="1682641B" w14:textId="77777777" w:rsidR="00526DA3" w:rsidRPr="004A6DCC" w:rsidRDefault="00526DA3" w:rsidP="00060D4E">
      <w:pPr>
        <w:spacing w:after="0" w:line="240" w:lineRule="auto"/>
        <w:ind w:firstLine="709"/>
        <w:jc w:val="both"/>
        <w:rPr>
          <w:rFonts w:ascii="Times New Roman" w:hAnsi="Times New Roman" w:cs="Times New Roman"/>
          <w:sz w:val="28"/>
          <w:szCs w:val="28"/>
          <w:lang w:val="kk-KZ"/>
        </w:rPr>
      </w:pPr>
    </w:p>
    <w:p w14:paraId="4D1EC1F6" w14:textId="77777777" w:rsidR="001E484A" w:rsidRPr="004A6DCC" w:rsidRDefault="001E484A" w:rsidP="00060D4E">
      <w:pPr>
        <w:spacing w:after="0" w:line="240" w:lineRule="auto"/>
        <w:jc w:val="center"/>
        <w:rPr>
          <w:rFonts w:ascii="Times New Roman" w:hAnsi="Times New Roman" w:cs="Times New Roman"/>
          <w:sz w:val="28"/>
          <w:szCs w:val="28"/>
          <w:lang w:val="en-US"/>
        </w:rPr>
      </w:pPr>
      <w:r w:rsidRPr="004A6DCC">
        <w:rPr>
          <w:rFonts w:ascii="Times New Roman" w:hAnsi="Times New Roman" w:cs="Times New Roman"/>
          <w:noProof/>
          <w:sz w:val="28"/>
          <w:szCs w:val="28"/>
        </w:rPr>
        <w:drawing>
          <wp:inline distT="0" distB="0" distL="0" distR="0" wp14:anchorId="1EA917CD" wp14:editId="16BDFAF2">
            <wp:extent cx="5581760" cy="6553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638732" cy="6620087"/>
                    </a:xfrm>
                    <a:prstGeom prst="rect">
                      <a:avLst/>
                    </a:prstGeom>
                    <a:noFill/>
                    <a:ln w="9525">
                      <a:noFill/>
                      <a:miter lim="800000"/>
                      <a:headEnd/>
                      <a:tailEnd/>
                    </a:ln>
                  </pic:spPr>
                </pic:pic>
              </a:graphicData>
            </a:graphic>
          </wp:inline>
        </w:drawing>
      </w:r>
    </w:p>
    <w:p w14:paraId="3003C705" w14:textId="77777777" w:rsidR="001E484A" w:rsidRPr="004A6DCC" w:rsidRDefault="001E484A" w:rsidP="00060D4E">
      <w:pPr>
        <w:spacing w:after="0" w:line="240" w:lineRule="auto"/>
        <w:ind w:firstLine="709"/>
        <w:jc w:val="center"/>
        <w:rPr>
          <w:rFonts w:ascii="Times New Roman" w:hAnsi="Times New Roman" w:cs="Times New Roman"/>
          <w:sz w:val="28"/>
          <w:szCs w:val="28"/>
          <w:lang w:val="kk-KZ"/>
        </w:rPr>
      </w:pPr>
    </w:p>
    <w:p w14:paraId="1BF6DDB1" w14:textId="29D4EE8D" w:rsidR="001E484A" w:rsidRPr="004A6DCC" w:rsidRDefault="001E484A" w:rsidP="00060D4E">
      <w:pPr>
        <w:spacing w:after="0" w:line="240" w:lineRule="auto"/>
        <w:ind w:firstLine="709"/>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w:t>
      </w:r>
      <w:r w:rsidR="00DA1C44" w:rsidRPr="004A6DCC">
        <w:rPr>
          <w:rFonts w:ascii="Times New Roman" w:hAnsi="Times New Roman" w:cs="Times New Roman"/>
          <w:sz w:val="28"/>
          <w:szCs w:val="28"/>
          <w:lang w:val="kk-KZ"/>
        </w:rPr>
        <w:t>6</w:t>
      </w:r>
      <w:r w:rsidRPr="004A6DCC">
        <w:rPr>
          <w:rFonts w:ascii="Times New Roman" w:hAnsi="Times New Roman" w:cs="Times New Roman"/>
          <w:sz w:val="28"/>
          <w:szCs w:val="28"/>
          <w:lang w:val="kk-KZ"/>
        </w:rPr>
        <w:t xml:space="preserve"> –  GO-нің әртүрлі құрылымдарының нұсқаулары: а) Hofmann ; </w:t>
      </w:r>
    </w:p>
    <w:p w14:paraId="68A37EBA" w14:textId="77777777" w:rsidR="001E484A" w:rsidRPr="004A6DCC" w:rsidRDefault="001E484A"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ә) </w:t>
      </w:r>
      <w:r w:rsidRPr="004A6DCC">
        <w:rPr>
          <w:rFonts w:ascii="Times New Roman" w:hAnsi="Times New Roman" w:cs="Times New Roman"/>
          <w:sz w:val="28"/>
          <w:szCs w:val="28"/>
          <w:shd w:val="clear" w:color="auto" w:fill="FFFFFF"/>
          <w:lang w:val="kk-KZ"/>
        </w:rPr>
        <w:t xml:space="preserve">Ruess; б) </w:t>
      </w:r>
      <w:r w:rsidRPr="004A6DCC">
        <w:rPr>
          <w:rFonts w:ascii="Times New Roman" w:hAnsi="Times New Roman" w:cs="Times New Roman"/>
          <w:sz w:val="28"/>
          <w:szCs w:val="28"/>
          <w:lang w:val="kk-KZ"/>
        </w:rPr>
        <w:t>Scholz – Boehm;</w:t>
      </w:r>
      <w:r w:rsidRPr="004A6DCC">
        <w:rPr>
          <w:rFonts w:ascii="Times New Roman" w:hAnsi="Times New Roman" w:cs="Times New Roman"/>
          <w:sz w:val="24"/>
          <w:szCs w:val="24"/>
          <w:lang w:val="kk-KZ"/>
        </w:rPr>
        <w:t xml:space="preserve"> </w:t>
      </w:r>
      <w:r w:rsidRPr="004A6DCC">
        <w:rPr>
          <w:rFonts w:ascii="Times New Roman" w:hAnsi="Times New Roman" w:cs="Times New Roman"/>
          <w:sz w:val="28"/>
          <w:szCs w:val="28"/>
          <w:lang w:val="kk-KZ"/>
        </w:rPr>
        <w:t xml:space="preserve">в) Nakajima – Mabuchi; </w:t>
      </w:r>
    </w:p>
    <w:p w14:paraId="6341A4F2" w14:textId="42C48966" w:rsidR="001E484A" w:rsidRPr="004A6DCC" w:rsidRDefault="001E484A"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г) Lerf – Klinowski; ғ) Dékány [71</w:t>
      </w:r>
      <w:r w:rsidR="00DA641A"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DA641A" w:rsidRPr="004A6DCC">
        <w:rPr>
          <w:rFonts w:ascii="Times New Roman" w:hAnsi="Times New Roman" w:cs="Times New Roman"/>
          <w:sz w:val="28"/>
          <w:szCs w:val="28"/>
          <w:lang w:val="kk-KZ"/>
        </w:rPr>
        <w:t>. 4477</w:t>
      </w:r>
      <w:r w:rsidRPr="004A6DCC">
        <w:rPr>
          <w:rFonts w:ascii="Times New Roman" w:hAnsi="Times New Roman" w:cs="Times New Roman"/>
          <w:sz w:val="28"/>
          <w:szCs w:val="28"/>
          <w:lang w:val="kk-KZ"/>
        </w:rPr>
        <w:t>]</w:t>
      </w:r>
    </w:p>
    <w:p w14:paraId="51D7F7D5" w14:textId="77777777" w:rsidR="00DA641A" w:rsidRPr="004A6DCC" w:rsidRDefault="00DA641A" w:rsidP="00060D4E">
      <w:pPr>
        <w:spacing w:after="0" w:line="240" w:lineRule="auto"/>
        <w:jc w:val="center"/>
        <w:rPr>
          <w:rFonts w:ascii="Times New Roman" w:hAnsi="Times New Roman" w:cs="Times New Roman"/>
          <w:sz w:val="28"/>
          <w:szCs w:val="28"/>
          <w:lang w:val="kk-KZ"/>
        </w:rPr>
      </w:pPr>
    </w:p>
    <w:p w14:paraId="0B76568A" w14:textId="3BB22EB4"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lastRenderedPageBreak/>
        <w:t>Графеннің бетіндегі эпоксидті және гидроксилді топтардың өзінше еркін таралып орналасатындығынан, GO-нің электрондық құрылымын сипаттау өте қиын. Сондықтан, GO-ін көміртек атомының sp</w:t>
      </w:r>
      <w:r w:rsidRPr="004A6DCC">
        <w:rPr>
          <w:rFonts w:ascii="Times New Roman" w:hAnsi="Times New Roman" w:cs="Times New Roman"/>
          <w:sz w:val="28"/>
          <w:szCs w:val="28"/>
          <w:vertAlign w:val="superscript"/>
          <w:lang w:val="kk-KZ"/>
        </w:rPr>
        <w:t>3</w:t>
      </w:r>
      <w:r w:rsidRPr="004A6DCC">
        <w:rPr>
          <w:rFonts w:ascii="Times New Roman" w:hAnsi="Times New Roman" w:cs="Times New Roman"/>
          <w:sz w:val="28"/>
          <w:szCs w:val="28"/>
          <w:lang w:val="kk-KZ"/>
        </w:rPr>
        <w:t xml:space="preserve"> және sp</w:t>
      </w:r>
      <w:r w:rsidRPr="004A6DCC">
        <w:rPr>
          <w:rFonts w:ascii="Times New Roman" w:hAnsi="Times New Roman" w:cs="Times New Roman"/>
          <w:sz w:val="28"/>
          <w:szCs w:val="28"/>
          <w:vertAlign w:val="superscript"/>
          <w:lang w:val="kk-KZ"/>
        </w:rPr>
        <w:t xml:space="preserve">2 </w:t>
      </w:r>
      <w:r w:rsidRPr="004A6DCC">
        <w:rPr>
          <w:rFonts w:ascii="Times New Roman" w:hAnsi="Times New Roman" w:cs="Times New Roman"/>
          <w:sz w:val="28"/>
          <w:szCs w:val="28"/>
          <w:lang w:val="kk-KZ"/>
        </w:rPr>
        <w:t xml:space="preserve">гибриттелген аудандарының жиынтығы ретінде қарастыру ұсынылған [79]. Толық тотыққан графен бұл оқшаулағыштық аймағы 2,4 </w:t>
      </w:r>
      <w:bookmarkStart w:id="22" w:name="_Hlk158977162"/>
      <w:r w:rsidRPr="004A6DCC">
        <w:rPr>
          <w:rFonts w:ascii="Times New Roman" w:hAnsi="Times New Roman" w:cs="Times New Roman"/>
          <w:sz w:val="28"/>
          <w:szCs w:val="28"/>
          <w:lang w:val="kk-KZ"/>
        </w:rPr>
        <w:t>эВ</w:t>
      </w:r>
      <w:bookmarkEnd w:id="22"/>
      <w:r w:rsidRPr="004A6DCC">
        <w:rPr>
          <w:rFonts w:ascii="Times New Roman" w:hAnsi="Times New Roman" w:cs="Times New Roman"/>
          <w:sz w:val="28"/>
          <w:szCs w:val="28"/>
          <w:lang w:val="kk-KZ"/>
        </w:rPr>
        <w:t xml:space="preserve"> диэлектрлі болып табылатын, ашық қоңыр түсті материал. Графеннің тотығу дәрежесі оның оқшаулағыштық аймағының көлеміне әсер етеді [80]. Графеннің тотығу дәрежесіне байланысты оның оқшаулағыштық аймағының көлемі 1,7-ден 2,4 эВ дейінгі аралықта болатындығы [79</w:t>
      </w:r>
      <w:r w:rsidR="00DA641A" w:rsidRPr="004A6DCC">
        <w:rPr>
          <w:rFonts w:ascii="Times New Roman" w:hAnsi="Times New Roman" w:cs="Times New Roman"/>
          <w:sz w:val="28"/>
          <w:szCs w:val="28"/>
          <w:lang w:val="kk-KZ"/>
        </w:rPr>
        <w:t xml:space="preserve">, </w:t>
      </w:r>
      <w:r w:rsidR="008F3D34" w:rsidRPr="004A6DCC">
        <w:rPr>
          <w:rFonts w:ascii="Times New Roman" w:hAnsi="Times New Roman" w:cs="Times New Roman"/>
          <w:sz w:val="28"/>
          <w:szCs w:val="28"/>
          <w:lang w:val="kk-KZ"/>
        </w:rPr>
        <w:t>б</w:t>
      </w:r>
      <w:r w:rsidR="00DA641A" w:rsidRPr="004A6DCC">
        <w:rPr>
          <w:rFonts w:ascii="Times New Roman" w:hAnsi="Times New Roman" w:cs="Times New Roman"/>
          <w:sz w:val="28"/>
          <w:szCs w:val="28"/>
          <w:lang w:val="kk-KZ"/>
        </w:rPr>
        <w:t>. 1607</w:t>
      </w:r>
      <w:r w:rsidRPr="004A6DCC">
        <w:rPr>
          <w:rFonts w:ascii="Times New Roman" w:hAnsi="Times New Roman" w:cs="Times New Roman"/>
          <w:sz w:val="28"/>
          <w:szCs w:val="28"/>
          <w:lang w:val="kk-KZ"/>
        </w:rPr>
        <w:t>] жұмыста анықталған. Сондай - ақ, [80</w:t>
      </w:r>
      <w:r w:rsidR="00DA641A"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DA641A" w:rsidRPr="004A6DCC">
        <w:rPr>
          <w:rFonts w:ascii="Times New Roman" w:hAnsi="Times New Roman" w:cs="Times New Roman"/>
          <w:sz w:val="28"/>
          <w:szCs w:val="28"/>
          <w:lang w:val="kk-KZ"/>
        </w:rPr>
        <w:t>. 100120</w:t>
      </w:r>
      <w:r w:rsidRPr="004A6DCC">
        <w:rPr>
          <w:rFonts w:ascii="Times New Roman" w:hAnsi="Times New Roman" w:cs="Times New Roman"/>
          <w:sz w:val="28"/>
          <w:szCs w:val="28"/>
          <w:lang w:val="kk-KZ"/>
        </w:rPr>
        <w:t xml:space="preserve">] жұмыста авторлар интенсивтілігі тотықсыздану дәрежесіне тәуелді болатын, GO-нің көгілдір фотолюминесценциясын бақылаған. </w:t>
      </w:r>
    </w:p>
    <w:p w14:paraId="55E2B63C"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GO-ін графитті әртүрлі күшті тотықтырғыштармен (H</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SO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HNO</w:t>
      </w:r>
      <w:r w:rsidRPr="004A6DCC">
        <w:rPr>
          <w:rFonts w:ascii="Times New Roman" w:hAnsi="Times New Roman" w:cs="Times New Roman"/>
          <w:sz w:val="28"/>
          <w:szCs w:val="28"/>
          <w:vertAlign w:val="subscript"/>
          <w:lang w:val="kk-KZ"/>
        </w:rPr>
        <w:t>3</w:t>
      </w:r>
      <w:r w:rsidRPr="004A6DCC">
        <w:rPr>
          <w:rFonts w:ascii="Times New Roman" w:hAnsi="Times New Roman" w:cs="Times New Roman"/>
          <w:sz w:val="28"/>
          <w:szCs w:val="28"/>
          <w:lang w:val="kk-KZ"/>
        </w:rPr>
        <w:t>, KMnO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KCLO</w:t>
      </w:r>
      <w:r w:rsidRPr="004A6DCC">
        <w:rPr>
          <w:rFonts w:ascii="Times New Roman" w:hAnsi="Times New Roman" w:cs="Times New Roman"/>
          <w:sz w:val="28"/>
          <w:szCs w:val="28"/>
          <w:vertAlign w:val="subscript"/>
          <w:lang w:val="kk-KZ"/>
        </w:rPr>
        <w:t>3</w:t>
      </w:r>
      <w:r w:rsidRPr="004A6DCC">
        <w:rPr>
          <w:rFonts w:ascii="Times New Roman" w:hAnsi="Times New Roman" w:cs="Times New Roman"/>
          <w:sz w:val="28"/>
          <w:szCs w:val="28"/>
          <w:lang w:val="kk-KZ"/>
        </w:rPr>
        <w:t>, NaCLO</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 xml:space="preserve">) тотықтырып, ары қарай бөлек қабаттарға қабыршақтандыру арқылы алуға болады. Қазіргі кезде GO-нің үш негізгі алу жолдары бар, алғашқылары Brodie әдісі [81] мен Staudenmaier әдісі [82], ал кейінгісі </w:t>
      </w:r>
      <w:r w:rsidRPr="004A6DCC">
        <w:rPr>
          <w:rFonts w:ascii="Times New Roman" w:hAnsi="Times New Roman" w:cs="Times New Roman"/>
          <w:sz w:val="28"/>
          <w:szCs w:val="28"/>
          <w:shd w:val="clear" w:color="auto" w:fill="FFFFFF"/>
          <w:lang w:val="kk-KZ"/>
        </w:rPr>
        <w:t>Hummers</w:t>
      </w:r>
      <w:r w:rsidRPr="004A6DCC">
        <w:rPr>
          <w:rFonts w:ascii="Times New Roman" w:hAnsi="Times New Roman" w:cs="Times New Roman"/>
          <w:sz w:val="28"/>
          <w:szCs w:val="28"/>
          <w:lang w:val="kk-KZ"/>
        </w:rPr>
        <w:t xml:space="preserve"> әдісі [83]. GO-ін Brodie әдісі бойынша графитті түтіндеген азот қышқылымен және калий хлорид оксидімен әрекеттестіру арқылы, ал Staudenmaier әдісі бойынша концентрленген күкірт қышқылы, түтіндеген азот қышқылымен және калий хлоратымен реакцияластыру арқылы алады. </w:t>
      </w:r>
      <w:r w:rsidRPr="004A6DCC">
        <w:rPr>
          <w:rFonts w:ascii="Times New Roman" w:hAnsi="Times New Roman" w:cs="Times New Roman"/>
          <w:sz w:val="28"/>
          <w:szCs w:val="28"/>
          <w:shd w:val="clear" w:color="auto" w:fill="FFFFFF"/>
          <w:lang w:val="kk-KZ"/>
        </w:rPr>
        <w:t>Hummers</w:t>
      </w:r>
      <w:r w:rsidRPr="004A6DCC">
        <w:rPr>
          <w:rFonts w:ascii="Times New Roman" w:hAnsi="Times New Roman" w:cs="Times New Roman"/>
          <w:sz w:val="28"/>
          <w:szCs w:val="28"/>
          <w:lang w:val="kk-KZ"/>
        </w:rPr>
        <w:t xml:space="preserve"> әдісі бойынша GO-ін графитті күкірт қышқылы, натрий нитраты мен калий перманганатының сусыз қоспасымен әрекеттестіру арқылы синтездейді.</w:t>
      </w:r>
    </w:p>
    <w:p w14:paraId="75760E49" w14:textId="74EF388C" w:rsidR="001E484A" w:rsidRPr="004A6DCC" w:rsidRDefault="001E484A" w:rsidP="00060D4E">
      <w:pPr>
        <w:spacing w:after="0" w:line="240" w:lineRule="auto"/>
        <w:ind w:firstLine="709"/>
        <w:jc w:val="both"/>
        <w:rPr>
          <w:rFonts w:ascii="Times New Roman" w:hAnsi="Times New Roman" w:cs="Times New Roman"/>
          <w:sz w:val="28"/>
          <w:szCs w:val="28"/>
          <w:shd w:val="clear" w:color="auto" w:fill="F8F8F8"/>
          <w:lang w:val="kk-KZ"/>
        </w:rPr>
      </w:pPr>
      <w:r w:rsidRPr="004A6DCC">
        <w:rPr>
          <w:rFonts w:ascii="Times New Roman" w:hAnsi="Times New Roman" w:cs="Times New Roman"/>
          <w:sz w:val="28"/>
          <w:szCs w:val="28"/>
          <w:lang w:val="kk-KZ"/>
        </w:rPr>
        <w:t>Графеннің тотығуымен қатар, қайтымды процесі - GO-нің тотықсыздануы үлкен маңызға ие және көп мөлшердегі графенді алуға мүмкіндік береді. Алынған материалды әдетте RGO деп атайды. Тотықсыздану әдістерін екі топқа бөлуге болады: химиялық және термиялық [69</w:t>
      </w:r>
      <w:r w:rsidR="00DA641A"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DA641A" w:rsidRPr="004A6DCC">
        <w:rPr>
          <w:rFonts w:ascii="Times New Roman" w:hAnsi="Times New Roman" w:cs="Times New Roman"/>
          <w:sz w:val="28"/>
          <w:szCs w:val="28"/>
          <w:lang w:val="kk-KZ"/>
        </w:rPr>
        <w:t>. 1229</w:t>
      </w:r>
      <w:r w:rsidRPr="004A6DCC">
        <w:rPr>
          <w:rFonts w:ascii="Times New Roman" w:hAnsi="Times New Roman" w:cs="Times New Roman"/>
          <w:sz w:val="28"/>
          <w:szCs w:val="28"/>
          <w:lang w:val="kk-KZ"/>
        </w:rPr>
        <w:t>]. Химиялық тотықсыздану көптеген тотықсыздандырғыштардың диамид [84], спирттер [85], боргидрид [86], иодсутекті қышқыл [86,</w:t>
      </w:r>
      <w:r w:rsidR="00DA641A"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DA641A" w:rsidRPr="004A6DCC">
        <w:rPr>
          <w:rFonts w:ascii="Times New Roman" w:hAnsi="Times New Roman" w:cs="Times New Roman"/>
          <w:sz w:val="28"/>
          <w:szCs w:val="28"/>
          <w:lang w:val="kk-KZ"/>
        </w:rPr>
        <w:t xml:space="preserve">. 543; </w:t>
      </w:r>
      <w:r w:rsidRPr="004A6DCC">
        <w:rPr>
          <w:rFonts w:ascii="Times New Roman" w:hAnsi="Times New Roman" w:cs="Times New Roman"/>
          <w:sz w:val="28"/>
          <w:szCs w:val="28"/>
          <w:lang w:val="kk-KZ"/>
        </w:rPr>
        <w:t>87] және оның сірке қышқылымен қоспасы [87</w:t>
      </w:r>
      <w:r w:rsidR="00DA641A"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DA641A" w:rsidRPr="004A6DCC">
        <w:rPr>
          <w:rFonts w:ascii="Times New Roman" w:hAnsi="Times New Roman" w:cs="Times New Roman"/>
          <w:sz w:val="28"/>
          <w:szCs w:val="28"/>
          <w:lang w:val="kk-KZ"/>
        </w:rPr>
        <w:t xml:space="preserve">. </w:t>
      </w:r>
      <w:r w:rsidR="00DA641A" w:rsidRPr="004A6DCC">
        <w:rPr>
          <w:rFonts w:ascii="Times New Roman" w:hAnsi="Times New Roman" w:cs="Times New Roman"/>
          <w:sz w:val="28"/>
          <w:szCs w:val="28"/>
          <w:shd w:val="clear" w:color="auto" w:fill="FFFFFF"/>
          <w:lang w:val="kk-KZ"/>
        </w:rPr>
        <w:t>4466</w:t>
      </w:r>
      <w:r w:rsidRPr="004A6DCC">
        <w:rPr>
          <w:rFonts w:ascii="Times New Roman" w:hAnsi="Times New Roman" w:cs="Times New Roman"/>
          <w:sz w:val="28"/>
          <w:szCs w:val="28"/>
          <w:lang w:val="kk-KZ"/>
        </w:rPr>
        <w:t xml:space="preserve">], натрий және калий гидроксидтері [88, 89], алюминий, темір және мырыш ұнтақтары [90], аммиак [91], гексил амин [92], құрамында күкірті бар қосылыстар [93], гидроксиламин гидрохлориді [94], мочевина [95] көмегімен жүзеге асырылады.  </w:t>
      </w:r>
      <w:r w:rsidRPr="004A6DCC">
        <w:rPr>
          <w:rFonts w:ascii="Times New Roman" w:hAnsi="Times New Roman" w:cs="Times New Roman"/>
          <w:sz w:val="28"/>
          <w:szCs w:val="28"/>
          <w:shd w:val="clear" w:color="auto" w:fill="F8F8F8"/>
          <w:lang w:val="kk-KZ"/>
        </w:rPr>
        <w:t>GO графеннің көптеген қасиеттеріне ие, бірақ гидрофобты графенге қарағанда GO суда ериді. GO-тің бұл маңызды қасиеті оны биотехнологияның әртүрлі салаларында [96]: фототерапия, биологиялық объектілерді визуалдау, дәрі-дәрмектер мен биоматериалдарды, биосенсорларды жеткізу, бактерияға қарсы әсерлер ретінде қолдануға мүмкіндік береді.</w:t>
      </w:r>
    </w:p>
    <w:p w14:paraId="4D0EF557" w14:textId="77777777" w:rsidR="001E484A" w:rsidRPr="004A6DCC" w:rsidRDefault="001E484A" w:rsidP="00060D4E">
      <w:pPr>
        <w:spacing w:after="0" w:line="240" w:lineRule="auto"/>
        <w:ind w:firstLine="709"/>
        <w:jc w:val="both"/>
        <w:rPr>
          <w:rFonts w:ascii="Times New Roman" w:hAnsi="Times New Roman" w:cs="Times New Roman"/>
          <w:sz w:val="28"/>
          <w:szCs w:val="28"/>
          <w:shd w:val="clear" w:color="auto" w:fill="F8F8F8"/>
          <w:lang w:val="kk-KZ"/>
        </w:rPr>
      </w:pPr>
    </w:p>
    <w:p w14:paraId="51E6D6F5" w14:textId="77777777" w:rsidR="001E484A" w:rsidRPr="004A6DCC" w:rsidRDefault="001E484A" w:rsidP="00060D4E">
      <w:pPr>
        <w:pStyle w:val="TTPParagraphothers"/>
        <w:ind w:firstLine="709"/>
        <w:rPr>
          <w:b/>
          <w:bCs/>
          <w:iCs/>
          <w:sz w:val="28"/>
          <w:szCs w:val="28"/>
          <w:lang w:val="kk-KZ"/>
        </w:rPr>
      </w:pPr>
      <w:bookmarkStart w:id="23" w:name="_Hlk157990056"/>
      <w:r w:rsidRPr="004A6DCC">
        <w:rPr>
          <w:b/>
          <w:bCs/>
          <w:iCs/>
          <w:sz w:val="28"/>
          <w:szCs w:val="28"/>
          <w:lang w:val="kk-KZ"/>
        </w:rPr>
        <w:t>1.3 Магниттік шпинель-феррит НБ-нің құрылымы және магниттік қасиеттері</w:t>
      </w:r>
    </w:p>
    <w:p w14:paraId="1FD1525E" w14:textId="471E61FE" w:rsidR="001E484A" w:rsidRPr="004A6DCC" w:rsidRDefault="001E484A" w:rsidP="00060D4E">
      <w:pPr>
        <w:pStyle w:val="TTPParagraphothers"/>
        <w:ind w:firstLine="709"/>
        <w:rPr>
          <w:sz w:val="28"/>
          <w:szCs w:val="28"/>
          <w:lang w:val="kk-KZ"/>
        </w:rPr>
      </w:pPr>
      <w:r w:rsidRPr="004A6DCC">
        <w:rPr>
          <w:sz w:val="28"/>
          <w:szCs w:val="28"/>
          <w:lang w:val="kk-KZ"/>
        </w:rPr>
        <w:t>Шпинель құрылымы бар өтпелі металл оксидтері (ферриттер), ең маңызды магнитті НБ қатарына жатады. Кристалдық құрылымы мен магниттік қасиеттеріне қарай шпинель ферриттер (MFe</w:t>
      </w:r>
      <w:r w:rsidRPr="004A6DCC">
        <w:rPr>
          <w:sz w:val="28"/>
          <w:szCs w:val="28"/>
          <w:vertAlign w:val="subscript"/>
          <w:lang w:val="kk-KZ"/>
        </w:rPr>
        <w:t>2</w:t>
      </w:r>
      <w:r w:rsidRPr="004A6DCC">
        <w:rPr>
          <w:sz w:val="28"/>
          <w:szCs w:val="28"/>
          <w:lang w:val="kk-KZ"/>
        </w:rPr>
        <w:t>O</w:t>
      </w:r>
      <w:r w:rsidRPr="004A6DCC">
        <w:rPr>
          <w:sz w:val="28"/>
          <w:szCs w:val="28"/>
          <w:vertAlign w:val="subscript"/>
          <w:lang w:val="kk-KZ"/>
        </w:rPr>
        <w:t>4</w:t>
      </w:r>
      <w:r w:rsidRPr="004A6DCC">
        <w:rPr>
          <w:sz w:val="28"/>
          <w:szCs w:val="28"/>
          <w:lang w:val="kk-KZ"/>
        </w:rPr>
        <w:t>, мұнда M = Mn, Fe, Co, Ni, Co, Zn және т.б.), гранат (M</w:t>
      </w:r>
      <w:r w:rsidRPr="004A6DCC">
        <w:rPr>
          <w:sz w:val="28"/>
          <w:szCs w:val="28"/>
          <w:vertAlign w:val="subscript"/>
          <w:lang w:val="kk-KZ"/>
        </w:rPr>
        <w:t>3</w:t>
      </w:r>
      <w:r w:rsidRPr="004A6DCC">
        <w:rPr>
          <w:sz w:val="28"/>
          <w:szCs w:val="28"/>
          <w:lang w:val="kk-KZ"/>
        </w:rPr>
        <w:t>Fe</w:t>
      </w:r>
      <w:r w:rsidRPr="004A6DCC">
        <w:rPr>
          <w:sz w:val="28"/>
          <w:szCs w:val="28"/>
          <w:vertAlign w:val="subscript"/>
          <w:lang w:val="kk-KZ"/>
        </w:rPr>
        <w:t>5</w:t>
      </w:r>
      <w:r w:rsidRPr="004A6DCC">
        <w:rPr>
          <w:sz w:val="28"/>
          <w:szCs w:val="28"/>
          <w:lang w:val="kk-KZ"/>
        </w:rPr>
        <w:t>O</w:t>
      </w:r>
      <w:r w:rsidRPr="004A6DCC">
        <w:rPr>
          <w:sz w:val="28"/>
          <w:szCs w:val="28"/>
          <w:vertAlign w:val="subscript"/>
          <w:lang w:val="kk-KZ"/>
        </w:rPr>
        <w:t>12</w:t>
      </w:r>
      <w:r w:rsidRPr="004A6DCC">
        <w:rPr>
          <w:sz w:val="28"/>
          <w:szCs w:val="28"/>
          <w:lang w:val="kk-KZ"/>
        </w:rPr>
        <w:t>, мұнда M = сирек жер катиондары), гексаферрит (SrFe</w:t>
      </w:r>
      <w:r w:rsidRPr="004A6DCC">
        <w:rPr>
          <w:sz w:val="28"/>
          <w:szCs w:val="28"/>
          <w:vertAlign w:val="subscript"/>
          <w:lang w:val="kk-KZ"/>
        </w:rPr>
        <w:t>12</w:t>
      </w:r>
      <w:r w:rsidRPr="004A6DCC">
        <w:rPr>
          <w:sz w:val="28"/>
          <w:szCs w:val="28"/>
          <w:lang w:val="kk-KZ"/>
        </w:rPr>
        <w:t>O</w:t>
      </w:r>
      <w:r w:rsidRPr="004A6DCC">
        <w:rPr>
          <w:sz w:val="28"/>
          <w:szCs w:val="28"/>
          <w:vertAlign w:val="subscript"/>
          <w:lang w:val="kk-KZ"/>
        </w:rPr>
        <w:t>19</w:t>
      </w:r>
      <w:r w:rsidRPr="004A6DCC">
        <w:rPr>
          <w:sz w:val="28"/>
          <w:szCs w:val="28"/>
          <w:lang w:val="kk-KZ"/>
        </w:rPr>
        <w:t xml:space="preserve"> және BaFe</w:t>
      </w:r>
      <w:r w:rsidRPr="004A6DCC">
        <w:rPr>
          <w:sz w:val="28"/>
          <w:szCs w:val="28"/>
          <w:vertAlign w:val="subscript"/>
          <w:lang w:val="kk-KZ"/>
        </w:rPr>
        <w:t>12</w:t>
      </w:r>
      <w:r w:rsidRPr="004A6DCC">
        <w:rPr>
          <w:sz w:val="28"/>
          <w:szCs w:val="28"/>
          <w:lang w:val="kk-KZ"/>
        </w:rPr>
        <w:t>O</w:t>
      </w:r>
      <w:r w:rsidRPr="004A6DCC">
        <w:rPr>
          <w:sz w:val="28"/>
          <w:szCs w:val="28"/>
          <w:vertAlign w:val="subscript"/>
          <w:lang w:val="kk-KZ"/>
        </w:rPr>
        <w:t>19</w:t>
      </w:r>
      <w:r w:rsidRPr="004A6DCC">
        <w:rPr>
          <w:sz w:val="28"/>
          <w:szCs w:val="28"/>
          <w:lang w:val="kk-KZ"/>
        </w:rPr>
        <w:t>) және ортоферрит (MFeO</w:t>
      </w:r>
      <w:r w:rsidRPr="004A6DCC">
        <w:rPr>
          <w:sz w:val="28"/>
          <w:szCs w:val="28"/>
          <w:vertAlign w:val="subscript"/>
          <w:lang w:val="kk-KZ"/>
        </w:rPr>
        <w:t>3</w:t>
      </w:r>
      <w:r w:rsidRPr="004A6DCC">
        <w:rPr>
          <w:sz w:val="28"/>
          <w:szCs w:val="28"/>
          <w:lang w:val="kk-KZ"/>
        </w:rPr>
        <w:t xml:space="preserve">, M = сирек жер </w:t>
      </w:r>
      <w:r w:rsidRPr="004A6DCC">
        <w:rPr>
          <w:sz w:val="28"/>
          <w:szCs w:val="28"/>
          <w:lang w:val="kk-KZ"/>
        </w:rPr>
        <w:lastRenderedPageBreak/>
        <w:t>катиондары) деп жіктеледі [97]. Олардың ішінде шпинель феррит НБ-не ерекше назар аударылуда. Бұл негізінен олардың тамаша магниттік қасиеттерімен, қарапайым химиялық құрамымен және бірнеше салаларда, яғни ағынды суларды тазартуда, биомедицинада, катализаторлар мен электронды құрылғыларда  кең қолданылуымен байланысты. Бірегей магниттік, электронды және құрылымдық қасиеттеріне байланысты феррит шпинельдері жоғары адсорбциялық тиімділікті және жылдам процесс кинетикасын талап ететін суды фотоэлектрохимиялық тазарту үшін ең жақсы катализатор болып табылады [98]. Сонымен қатар, ферромагниттік материалдар қол жетімділігіне, төмен құнына және экологиялық қауіпсіздігіне байланысты, суды тазартуда кеңінен қолданылады. Олардың термиялық және химиялық тұрақтылығы, үлкен үлестік ауданы, жоғары магниттік өткізгіштігі және коррозияға төзімділігі экологиялық проблемаларды зерттеуде қызықты объектілер ретінде қарастыруға мүмкіндік береді [99]. Mагниттік НБ-ді пайдалану арқылы суды тазарту (әсіресе бактерияларға қарсы), бояғыштардың ыдырауы және органикалық заттарды кетіруде маңызы зор.</w:t>
      </w:r>
    </w:p>
    <w:p w14:paraId="3C51A010"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Сонымен қатар, ферриттердің көрінетін жарықты жұтуға қабілетті жолақ саңылаулары, сондай-ақ кристалдық торда ұсынылған каталитикалық учаскелердің арқасында фотокаталитикалық белсенділікті арттыратын шпинель кристалдық құрылымы олардың суды және ағынды суларды тазарту катализінде қолдануын арттыра түседі [100]. Ферриттердің көрінетін жарық сәулеленуін жұтуда тиімді ететін төмен энергетикалық жолақ саңылауына байланысты олар судағы және ағынды суларды тазарту процестеріндегі органикалық ластаушы заттарды жою үшін өте қолайлы</w:t>
      </w:r>
      <w:r w:rsidRPr="004A6DCC">
        <w:rPr>
          <w:rFonts w:ascii="Arial" w:hAnsi="Arial" w:cs="Arial"/>
          <w:sz w:val="20"/>
          <w:szCs w:val="20"/>
          <w:shd w:val="clear" w:color="auto" w:fill="FFFFFF"/>
          <w:lang w:val="kk-KZ"/>
        </w:rPr>
        <w:t>.</w:t>
      </w:r>
    </w:p>
    <w:p w14:paraId="22765D55" w14:textId="79584712"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Соңғы уақытта жоғары дисперсті сорбенттер [101] ретінде магниттік материалдарды, атап айтқанда әртүрлі тәсілдермен алуға болатын ферромагниттік шпинельдерді қолдануға көп көңіл бөлінуде. Ағынды суларды тазартуда белсенді қолданылатын әдістердің ішінде сорбциялық тазарту ең тиімділердің бірі болып табылады. Магниттік НБ-дің негізіндегі композитті материалдар әртүрлі ластаушы заттардың химиялық тұрақтылығына қарамастан кез келген дерлік қалдық концентрацияға дейін жоюға мүмкіндік береді [102]. Сонымен қатар, олардың кейбір түрлері қайта ластануды тудырмайды және оны бақылауға мүмкіндік береді. Сондай-ақ, соңғы кезде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(MgFO) шпинель нанобөлшектері төмен уыттылығымен, жақсы биоүйлесімділігімен, магниттік қасиеттерімен, гистерезис жоғалтуларының төмендігімен және жоғары тығыздығымен кеңінен зерттелуде. Ал, </w:t>
      </w:r>
      <w:bookmarkEnd w:id="23"/>
      <w:r w:rsidRPr="004A6DCC">
        <w:rPr>
          <w:rFonts w:ascii="Times New Roman" w:hAnsi="Times New Roman" w:cs="Times New Roman"/>
          <w:sz w:val="28"/>
          <w:szCs w:val="28"/>
          <w:lang w:val="kk-KZ"/>
        </w:rPr>
        <w:t xml:space="preserve">GO мен RGO негізіндегі шпинель-феррит композиттері үлкен бетінің ауданы мен магниттік қасиеттеріне байланысты суды мұнай мен органикалық қосылыстардан тазарту процесін жеңілдетеді. </w:t>
      </w:r>
    </w:p>
    <w:p w14:paraId="31E73F5A"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Магниттік қасиеттерді нанодеңгейде түсіну тұрақты магниттік материалдардың жұмысын жақсарту үшін өте маңызды. Нанобөлшектердің магниттік қасиеттеріне пішіні, өлшемі, беттік әсерлері, магниттік анизотропия және басқа параметрлер айтарлықтай әсер етеді.</w:t>
      </w:r>
    </w:p>
    <w:p w14:paraId="0F761F63" w14:textId="3248076D"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lastRenderedPageBreak/>
        <w:t>Ферромагниттік материалдан жасалған кез келген магниттік тізбек әдетте гистерезис құбылысын көрсетеді. Көптеген жылдар бойы ферромагниттік материалдардың өрісті есептеулерінде дәл және пайдалы гистерезис моделін жасау үшін ауқымды зерттеулер жүргізілді [97</w:t>
      </w:r>
      <w:r w:rsidR="00DA641A"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DA641A" w:rsidRPr="004A6DCC">
        <w:rPr>
          <w:rFonts w:ascii="Times New Roman" w:hAnsi="Times New Roman" w:cs="Times New Roman"/>
          <w:sz w:val="28"/>
          <w:szCs w:val="28"/>
          <w:lang w:val="kk-KZ"/>
        </w:rPr>
        <w:t xml:space="preserve">. </w:t>
      </w:r>
      <w:bookmarkStart w:id="24" w:name="_Hlk159511575"/>
      <w:r w:rsidR="00DA641A" w:rsidRPr="004A6DCC">
        <w:rPr>
          <w:rFonts w:ascii="Times New Roman" w:hAnsi="Times New Roman" w:cs="Times New Roman"/>
          <w:sz w:val="28"/>
          <w:szCs w:val="28"/>
          <w:lang w:val="kk-KZ"/>
        </w:rPr>
        <w:t>e16601</w:t>
      </w:r>
      <w:bookmarkEnd w:id="24"/>
      <w:r w:rsidRPr="004A6DCC">
        <w:rPr>
          <w:rFonts w:ascii="Times New Roman" w:hAnsi="Times New Roman" w:cs="Times New Roman"/>
          <w:sz w:val="28"/>
          <w:szCs w:val="28"/>
          <w:lang w:val="kk-KZ"/>
        </w:rPr>
        <w:t>]. Шпинель ферриттерінде оттегі иондары октаэдрлік және тетраэдрлік аралықтардағы металл катиондарының спиндері арасындағы магниттік әрекеттесулерді басқарады. Жақын атомдардың алмасып спиндік әрекеттесуі шпинель ферриттерінің магнитті болуына әкеледі.</w:t>
      </w:r>
    </w:p>
    <w:p w14:paraId="419EDB94" w14:textId="37F33315"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Шпинель ферриттерінің магниттік сипаттамалары ферриттердің құрамына ғана емес, сонымен қатар шпинель ферриттерінің магниттік құрылымына әсер ететін легирленген қоспаларды таңдауға және синтез шарттарына байланысты</w:t>
      </w:r>
      <w:r w:rsidR="00832040" w:rsidRPr="004A6DCC">
        <w:rPr>
          <w:rFonts w:ascii="Times New Roman" w:hAnsi="Times New Roman" w:cs="Times New Roman"/>
          <w:sz w:val="28"/>
          <w:szCs w:val="28"/>
          <w:lang w:val="kk-KZ"/>
        </w:rPr>
        <w:t xml:space="preserve"> болып келеді</w:t>
      </w:r>
      <w:r w:rsidRPr="004A6DCC">
        <w:rPr>
          <w:rFonts w:ascii="Times New Roman" w:hAnsi="Times New Roman" w:cs="Times New Roman"/>
          <w:sz w:val="28"/>
          <w:szCs w:val="28"/>
          <w:lang w:val="kk-KZ"/>
        </w:rPr>
        <w:t xml:space="preserve">. </w:t>
      </w:r>
      <w:r w:rsidR="00832040" w:rsidRPr="004A6DCC">
        <w:rPr>
          <w:rFonts w:ascii="Times New Roman" w:hAnsi="Times New Roman" w:cs="Times New Roman"/>
          <w:sz w:val="28"/>
          <w:szCs w:val="28"/>
          <w:lang w:val="kk-KZ"/>
        </w:rPr>
        <w:t>Соның н</w:t>
      </w:r>
      <w:r w:rsidRPr="004A6DCC">
        <w:rPr>
          <w:rFonts w:ascii="Times New Roman" w:hAnsi="Times New Roman" w:cs="Times New Roman"/>
          <w:sz w:val="28"/>
          <w:szCs w:val="28"/>
          <w:lang w:val="kk-KZ"/>
        </w:rPr>
        <w:t>әтижесінде магниттік шпинель ферриттерінің магниттік қанығу, коэрцивтілік, магниттік анизотропия және магнитострикция сияқты физикалық қасиеттері композиция элементтерінің меншікті магниттік қасиеттері арқылы жүзеге асады.</w:t>
      </w:r>
    </w:p>
    <w:p w14:paraId="065A829A" w14:textId="07FB8E0A"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Prasad және басқалары [103] автожану әдісімен MFe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(M = Zn, Ni, Cu және Co) нанокристалды ферриттерін синтездеді. Барлық дайындалған шпинель ферриттерінің ішінде CoFe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ең жоғары қанығу магниттелуіне - 41 эму/г ие болды, ал ZnFe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төмен қанығу магниттелу мәнін - 12,87 эму/г көрсетті.</w:t>
      </w:r>
    </w:p>
    <w:p w14:paraId="59510C82" w14:textId="0BCC89FB"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[104] жұмыста NiCuZn феррит нанобөлшектерінің магниттік қасиеттеріне Mg алмастыру әсері сипатталған. Құрамында Mg бар NiCuZn ферриттері екі валентті темірдің болуын болдырмауға және феррит түйіршіктері өсу үрдісін болдырмау үшін қолайлы екендігі анықталды. Сондай-ақ, NiCuZn ферритін Mg алмастыру оның магниттік қасиеттерін жақсартатынын көрсетті.</w:t>
      </w:r>
    </w:p>
    <w:p w14:paraId="1559CAC5"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p>
    <w:p w14:paraId="30C49E7D" w14:textId="4620C1DB" w:rsidR="001E484A" w:rsidRPr="004A6DCC" w:rsidRDefault="001E484A" w:rsidP="00060D4E">
      <w:pPr>
        <w:spacing w:after="0" w:line="240" w:lineRule="auto"/>
        <w:ind w:firstLine="709"/>
        <w:rPr>
          <w:rFonts w:ascii="Times New Roman" w:hAnsi="Times New Roman" w:cs="Times New Roman"/>
          <w:b/>
          <w:bCs/>
          <w:iCs/>
          <w:sz w:val="28"/>
          <w:szCs w:val="28"/>
          <w:lang w:val="kk-KZ"/>
        </w:rPr>
      </w:pPr>
      <w:r w:rsidRPr="004A6DCC">
        <w:rPr>
          <w:rFonts w:ascii="Times New Roman" w:hAnsi="Times New Roman" w:cs="Times New Roman"/>
          <w:b/>
          <w:bCs/>
          <w:iCs/>
          <w:sz w:val="28"/>
          <w:szCs w:val="28"/>
          <w:lang w:val="kk-KZ"/>
        </w:rPr>
        <w:t xml:space="preserve">1.4 Графен негізіндегі гидрофобты магнитті </w:t>
      </w:r>
      <w:r w:rsidR="001F0152" w:rsidRPr="004A6DCC">
        <w:rPr>
          <w:rFonts w:ascii="Times New Roman" w:hAnsi="Times New Roman" w:cs="Times New Roman"/>
          <w:b/>
          <w:bCs/>
          <w:iCs/>
          <w:sz w:val="28"/>
          <w:szCs w:val="28"/>
          <w:lang w:val="kk-KZ"/>
        </w:rPr>
        <w:t>НМ</w:t>
      </w:r>
    </w:p>
    <w:p w14:paraId="020100B9" w14:textId="77777777" w:rsidR="001E484A" w:rsidRPr="004A6DCC" w:rsidRDefault="001E484A" w:rsidP="00060D4E">
      <w:pPr>
        <w:pStyle w:val="ae"/>
        <w:spacing w:before="0" w:beforeAutospacing="0" w:after="0" w:afterAutospacing="0"/>
        <w:ind w:firstLine="709"/>
        <w:jc w:val="both"/>
        <w:rPr>
          <w:sz w:val="28"/>
          <w:szCs w:val="28"/>
          <w:lang w:val="kk-KZ"/>
        </w:rPr>
      </w:pPr>
      <w:r w:rsidRPr="004A6DCC">
        <w:rPr>
          <w:sz w:val="28"/>
          <w:szCs w:val="28"/>
          <w:lang w:val="kk-KZ"/>
        </w:rPr>
        <w:t xml:space="preserve">Қазіргі кезде графен негізіндегі композиттер жайындағы теориялық және экспериментік жұмыстардың саны артып келуде. Құрамында графен фрагменттері бар, мысалы, полимерлер [105] және кремний оксиді [106], сондай-ақ GO мен көпқабатты КНТ-лер негізіндегі композиттер үлкен маңызға ие. </w:t>
      </w:r>
    </w:p>
    <w:p w14:paraId="7B856E7A" w14:textId="77777777" w:rsidR="001E484A" w:rsidRPr="004A6DCC" w:rsidRDefault="001E484A" w:rsidP="00060D4E">
      <w:pPr>
        <w:pStyle w:val="ae"/>
        <w:spacing w:before="0" w:beforeAutospacing="0" w:after="0" w:afterAutospacing="0"/>
        <w:ind w:firstLine="709"/>
        <w:jc w:val="both"/>
        <w:rPr>
          <w:sz w:val="28"/>
          <w:szCs w:val="28"/>
          <w:lang w:val="kk-KZ"/>
        </w:rPr>
      </w:pPr>
      <w:r w:rsidRPr="004A6DCC">
        <w:rPr>
          <w:sz w:val="28"/>
          <w:szCs w:val="28"/>
          <w:lang w:val="kk-KZ"/>
        </w:rPr>
        <w:t>Суды тазартуда қолданылатын гидрофобты магниттік НК-терді талдау кезінде келесі сипаттамалар маңызды болып есептеледі:</w:t>
      </w:r>
    </w:p>
    <w:p w14:paraId="48EC4425" w14:textId="7BD9E13E" w:rsidR="001E484A" w:rsidRPr="004A6DCC" w:rsidRDefault="001E484A" w:rsidP="00060D4E">
      <w:pPr>
        <w:pStyle w:val="ae"/>
        <w:spacing w:before="0" w:beforeAutospacing="0" w:after="0" w:afterAutospacing="0"/>
        <w:ind w:firstLine="709"/>
        <w:jc w:val="both"/>
        <w:rPr>
          <w:sz w:val="28"/>
          <w:szCs w:val="28"/>
          <w:lang w:val="kk-KZ"/>
        </w:rPr>
      </w:pPr>
      <w:r w:rsidRPr="004A6DCC">
        <w:rPr>
          <w:sz w:val="28"/>
          <w:szCs w:val="28"/>
          <w:lang w:val="kk-KZ"/>
        </w:rPr>
        <w:t>- Күшті магниттік реакция. Күшті магниттік реакциялар суспензиялардан НМ-ды жылдам алуға мүмкіндік береді және НМ-дың қоршаған ортаға жоғалуын болдырмайды.</w:t>
      </w:r>
    </w:p>
    <w:p w14:paraId="2AFF19BB" w14:textId="77777777" w:rsidR="001E484A" w:rsidRPr="004A6DCC" w:rsidRDefault="001E484A" w:rsidP="00060D4E">
      <w:pPr>
        <w:pStyle w:val="ae"/>
        <w:spacing w:before="0" w:beforeAutospacing="0" w:after="0" w:afterAutospacing="0"/>
        <w:ind w:firstLine="709"/>
        <w:jc w:val="both"/>
        <w:rPr>
          <w:sz w:val="28"/>
          <w:szCs w:val="28"/>
          <w:lang w:val="kk-KZ"/>
        </w:rPr>
      </w:pPr>
      <w:r w:rsidRPr="004A6DCC">
        <w:rPr>
          <w:sz w:val="28"/>
          <w:szCs w:val="28"/>
          <w:lang w:val="kk-KZ"/>
        </w:rPr>
        <w:t>- Ластаушы заттарды жоюдың жоғары жылдамдығы. Ластаушы заттардың тиімді адсорбциясын немесе каталитикалық ыдырауын қамтамасыз ету үшін жоғары жою жылдамдығы қажет.</w:t>
      </w:r>
    </w:p>
    <w:p w14:paraId="178AF00E" w14:textId="49C5D4DF" w:rsidR="001E484A" w:rsidRPr="004A6DCC" w:rsidRDefault="001E484A" w:rsidP="00060D4E">
      <w:pPr>
        <w:pStyle w:val="ae"/>
        <w:spacing w:before="0" w:beforeAutospacing="0" w:after="0" w:afterAutospacing="0"/>
        <w:ind w:firstLine="709"/>
        <w:jc w:val="both"/>
        <w:rPr>
          <w:sz w:val="28"/>
          <w:szCs w:val="28"/>
          <w:lang w:val="kk-KZ"/>
        </w:rPr>
      </w:pPr>
      <w:r w:rsidRPr="004A6DCC">
        <w:rPr>
          <w:sz w:val="28"/>
          <w:szCs w:val="28"/>
          <w:lang w:val="kk-KZ"/>
        </w:rPr>
        <w:t>- Оңай қайта пайдалану. НМ қалпына келтіргеннен кейін минималды өңдеумен қайта пайдалануға жарамды болуы керек.</w:t>
      </w:r>
    </w:p>
    <w:p w14:paraId="482809C0" w14:textId="54F39856" w:rsidR="001E484A" w:rsidRPr="004A6DCC" w:rsidRDefault="001E484A" w:rsidP="00060D4E">
      <w:pPr>
        <w:pStyle w:val="ae"/>
        <w:spacing w:before="0" w:beforeAutospacing="0" w:after="0" w:afterAutospacing="0"/>
        <w:ind w:firstLine="709"/>
        <w:jc w:val="both"/>
        <w:rPr>
          <w:sz w:val="28"/>
          <w:szCs w:val="28"/>
          <w:lang w:val="kk-KZ"/>
        </w:rPr>
      </w:pPr>
      <w:r w:rsidRPr="004A6DCC">
        <w:rPr>
          <w:sz w:val="28"/>
          <w:szCs w:val="28"/>
          <w:lang w:val="kk-KZ"/>
        </w:rPr>
        <w:lastRenderedPageBreak/>
        <w:t>- Тұрақтылық. Мақсатты ластаушы заттар мен ыдырау өнімдерінің НМ-мен ластанбауын қамтамасыз ету үшін НМ бірнеше циклдар бойы бұзылмауы керек.</w:t>
      </w:r>
    </w:p>
    <w:p w14:paraId="430ADB39" w14:textId="15308102"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Соңғы бірнеше онжылдықта мұнайды өндіру, тасымалдау және сақтау кезінде кездейсоқ мұнайдың төгілуі көп болуда.</w:t>
      </w:r>
      <w:r w:rsidRPr="004A6DCC">
        <w:rPr>
          <w:lang w:val="kk-KZ"/>
        </w:rPr>
        <w:t xml:space="preserve"> </w:t>
      </w:r>
      <w:r w:rsidRPr="004A6DCC">
        <w:rPr>
          <w:rFonts w:ascii="Times New Roman" w:hAnsi="Times New Roman" w:cs="Times New Roman"/>
          <w:sz w:val="28"/>
          <w:szCs w:val="28"/>
          <w:lang w:val="kk-KZ"/>
        </w:rPr>
        <w:t>Мұнайдың кездейсоқ төгілуінің көп бөлігі теңізде болады, өйткені мұнайды тасымалдау көбінде теңіз арқылы жүреді.</w:t>
      </w:r>
      <w:r w:rsidRPr="004A6DCC">
        <w:rPr>
          <w:lang w:val="kk-KZ"/>
        </w:rPr>
        <w:t xml:space="preserve"> </w:t>
      </w:r>
      <w:r w:rsidRPr="004A6DCC">
        <w:rPr>
          <w:rFonts w:ascii="Times New Roman" w:hAnsi="Times New Roman" w:cs="Times New Roman"/>
          <w:sz w:val="28"/>
          <w:szCs w:val="28"/>
          <w:lang w:val="kk-KZ"/>
        </w:rPr>
        <w:t>Мұнайдың теңізге төгілуі құрлыққа қарағанда қауіпті, өйткені мұнай теңіз бетінде үлкен аудандарға толқындар мен жел арқылы жылдам таралады, сондықтан мұнайдың суға түсуіне жол бермеу үшін төгілген майды тез арада жинап алу қажет [107].</w:t>
      </w:r>
      <w:r w:rsidRPr="004A6DCC">
        <w:rPr>
          <w:lang w:val="kk-KZ"/>
        </w:rPr>
        <w:t xml:space="preserve"> </w:t>
      </w:r>
      <w:r w:rsidRPr="004A6DCC">
        <w:rPr>
          <w:rFonts w:ascii="Times New Roman" w:hAnsi="Times New Roman" w:cs="Times New Roman"/>
          <w:sz w:val="28"/>
          <w:szCs w:val="28"/>
          <w:lang w:val="kk-KZ"/>
        </w:rPr>
        <w:t>Бұл қоршаған ортаға өте ауыр әсер етуі мүмкін, мысалы, жабайы табиғат пен олардың тіршілік ету орталарына физикалық зақым келтіру, химиялық уыттылық, экологиялық өзгеріс және сирек кездесетін түрлердің жойылуы.</w:t>
      </w:r>
      <w:r w:rsidRPr="004A6DCC">
        <w:rPr>
          <w:lang w:val="kk-KZ"/>
        </w:rPr>
        <w:t xml:space="preserve"> </w:t>
      </w:r>
      <w:r w:rsidRPr="004A6DCC">
        <w:rPr>
          <w:rFonts w:ascii="Times New Roman" w:hAnsi="Times New Roman" w:cs="Times New Roman"/>
          <w:sz w:val="28"/>
          <w:szCs w:val="28"/>
          <w:lang w:val="kk-KZ"/>
        </w:rPr>
        <w:t>Мұнайдың төгілуіне қарсы әрекет экологиялық шығындарды айтарлықтай азайтады және экономикалық ресурстарды едәуір жақсартады.</w:t>
      </w:r>
      <w:r w:rsidRPr="004A6DCC">
        <w:rPr>
          <w:lang w:val="kk-KZ"/>
        </w:rPr>
        <w:t xml:space="preserve"> </w:t>
      </w:r>
      <w:r w:rsidRPr="004A6DCC">
        <w:rPr>
          <w:rFonts w:ascii="Times New Roman" w:hAnsi="Times New Roman" w:cs="Times New Roman"/>
          <w:sz w:val="28"/>
          <w:szCs w:val="28"/>
          <w:lang w:val="kk-KZ"/>
        </w:rPr>
        <w:t>Мұнайдың төгілуіне байланысты апаттар ғана емес, сонымен қатар өндірістік ағынды суларда мұнайдың болуы экожүйе үшін өте қауіпті.</w:t>
      </w:r>
      <w:r w:rsidRPr="004A6DCC">
        <w:rPr>
          <w:lang w:val="kk-KZ"/>
        </w:rPr>
        <w:t xml:space="preserve"> </w:t>
      </w:r>
      <w:r w:rsidRPr="004A6DCC">
        <w:rPr>
          <w:rFonts w:ascii="Times New Roman" w:hAnsi="Times New Roman" w:cs="Times New Roman"/>
          <w:sz w:val="28"/>
          <w:szCs w:val="28"/>
          <w:lang w:val="kk-KZ"/>
        </w:rPr>
        <w:t>Мұнайдың төгілуінен, органикалық ластаушылардан және өндірістік майлы ағынды сулардан туындайтын осы экологиялық мәселелерді шешу үшін мұнайдың төгілуіне қарсы үш түрлі, яғни механикалық, химиялық және биологиялық әдістер қолданылады.</w:t>
      </w:r>
      <w:r w:rsidRPr="004A6DCC">
        <w:rPr>
          <w:lang w:val="kk-KZ"/>
        </w:rPr>
        <w:t xml:space="preserve"> </w:t>
      </w:r>
      <w:r w:rsidRPr="004A6DCC">
        <w:rPr>
          <w:rFonts w:ascii="Times New Roman" w:hAnsi="Times New Roman" w:cs="Times New Roman"/>
          <w:sz w:val="28"/>
          <w:szCs w:val="28"/>
          <w:lang w:val="kk-KZ"/>
        </w:rPr>
        <w:t>Механикалық тазарту жүйесіне скиммерлер, кедергілер, сондай-ақ табиғи және синтетикалық сорбенттер кіреді.</w:t>
      </w:r>
      <w:r w:rsidRPr="004A6DCC">
        <w:rPr>
          <w:lang w:val="kk-KZ"/>
        </w:rPr>
        <w:t xml:space="preserve"> </w:t>
      </w:r>
      <w:r w:rsidRPr="004A6DCC">
        <w:rPr>
          <w:rFonts w:ascii="Times New Roman" w:hAnsi="Times New Roman" w:cs="Times New Roman"/>
          <w:sz w:val="28"/>
          <w:szCs w:val="28"/>
          <w:lang w:val="kk-KZ"/>
        </w:rPr>
        <w:t>Химиялық тазарту жүйесі төгілген мұнай орындарын жағуды, қатайтқыштар мен химиялық диспергаторларды қолдануды қамтиды [108]. Химиялық диспергаторлар майдың ағындысын тамшыларға бөлуге көмектеседі, бұл майдың сумен араласуын азайтып, оның табиғи биологиялық ыдырауын тездетеді.</w:t>
      </w:r>
      <w:r w:rsidRPr="004A6DCC">
        <w:rPr>
          <w:lang w:val="kk-KZ"/>
        </w:rPr>
        <w:t xml:space="preserve"> </w:t>
      </w:r>
      <w:r w:rsidRPr="004A6DCC">
        <w:rPr>
          <w:rFonts w:ascii="Times New Roman" w:hAnsi="Times New Roman" w:cs="Times New Roman"/>
          <w:sz w:val="28"/>
          <w:szCs w:val="28"/>
          <w:lang w:val="kk-KZ"/>
        </w:rPr>
        <w:t>Биологиялық әдістерге немесе биоремедиацияға микроорганизмдердің мұнай көмірсутектерін май қышқылдары, көмірқышқыл газы және су сияқты заттарға өзгертіп, ыдыратуы жатады.</w:t>
      </w:r>
      <w:r w:rsidRPr="004A6DCC">
        <w:rPr>
          <w:lang w:val="kk-KZ"/>
        </w:rPr>
        <w:t xml:space="preserve"> </w:t>
      </w:r>
      <w:r w:rsidRPr="004A6DCC">
        <w:rPr>
          <w:rFonts w:ascii="Times New Roman" w:hAnsi="Times New Roman" w:cs="Times New Roman"/>
          <w:sz w:val="28"/>
          <w:szCs w:val="28"/>
          <w:lang w:val="kk-KZ"/>
        </w:rPr>
        <w:t>Осы әдістердің ішінде абсорбентті материалдарды қолдану тиімділігі жоғары тәсілдердің бірі болып саналады. Өйткені олардың өндіріс құны төмен және қарапайым, жоғары селективті, қоршаған ортаға зиянсыз және жақсы қайта өңделеді.</w:t>
      </w:r>
      <w:r w:rsidRPr="004A6DCC">
        <w:rPr>
          <w:lang w:val="kk-KZ"/>
        </w:rPr>
        <w:t xml:space="preserve"> </w:t>
      </w:r>
      <w:r w:rsidRPr="004A6DCC">
        <w:rPr>
          <w:rFonts w:ascii="Times New Roman" w:hAnsi="Times New Roman" w:cs="Times New Roman"/>
          <w:sz w:val="28"/>
          <w:szCs w:val="28"/>
          <w:lang w:val="kk-KZ"/>
        </w:rPr>
        <w:t>Осыған байланысты майды немесе органикалық еріткіштерді селективті түрде сіңіру қабілетіне ие, беттері супергидрофобты (СЖБ 150 жоғары) және суперолеофильді (майдың жанасу бұрышы 5 төмен) болып келетін қатты денелер зор үміткер болып табылады. Көптеген табиғи сіңіргіш материалдар [109], соның ішінде үгінділер, жүн және цеолиттер кеуекті құрылымы мен үлкен беткейіне байланысты органикалық заттарды және мұнайды судан бөліп алу үшін кеңінен қолданылады, бірақ бұл материалдардың бірқатар кемшіліктері бар. Негізгі кемшіліктері - сіңіру қабілетінің төмендігі, қайта өңделуінің және селективтілігінің нашарлығы, себебі олар суды да, майды да сіңіреді.</w:t>
      </w:r>
      <w:r w:rsidRPr="004A6DCC">
        <w:rPr>
          <w:lang w:val="kk-KZ"/>
        </w:rPr>
        <w:t xml:space="preserve"> </w:t>
      </w:r>
      <w:r w:rsidRPr="004A6DCC">
        <w:rPr>
          <w:rFonts w:ascii="Times New Roman" w:hAnsi="Times New Roman" w:cs="Times New Roman"/>
          <w:sz w:val="28"/>
          <w:szCs w:val="28"/>
          <w:lang w:val="kk-KZ"/>
        </w:rPr>
        <w:t xml:space="preserve">Осылайша, сіңіру қабілеті жоғары, жоғары селективті және экологиялық қауіпсіз жаңа кеуекті материалдар мен сорбенттерді жасау қажеттілігі артып келеді. Аталған қасиеттерінің арқасында оларды судағы органикалық ластаушы заттарды сіңіру, тазарту және тасымалдау мақсатында </w:t>
      </w:r>
      <w:r w:rsidRPr="004A6DCC">
        <w:rPr>
          <w:rFonts w:ascii="Times New Roman" w:hAnsi="Times New Roman" w:cs="Times New Roman"/>
          <w:sz w:val="28"/>
          <w:szCs w:val="28"/>
          <w:lang w:val="kk-KZ"/>
        </w:rPr>
        <w:lastRenderedPageBreak/>
        <w:t>қолдануға болады.</w:t>
      </w:r>
      <w:r w:rsidRPr="004A6DCC">
        <w:rPr>
          <w:lang w:val="kk-KZ"/>
        </w:rPr>
        <w:t xml:space="preserve"> </w:t>
      </w:r>
      <w:r w:rsidRPr="004A6DCC">
        <w:rPr>
          <w:rFonts w:ascii="Times New Roman" w:hAnsi="Times New Roman" w:cs="Times New Roman"/>
          <w:sz w:val="28"/>
          <w:szCs w:val="28"/>
          <w:lang w:val="kk-KZ"/>
        </w:rPr>
        <w:t>Графен негізіндегі супергидрофобты материалдар ластаушы заттарды өздігінен тазарту, тотығу</w:t>
      </w:r>
      <w:r w:rsidR="00832040" w:rsidRPr="004A6DCC">
        <w:rPr>
          <w:rFonts w:ascii="Times New Roman" w:hAnsi="Times New Roman" w:cs="Times New Roman"/>
          <w:sz w:val="28"/>
          <w:szCs w:val="28"/>
          <w:lang w:val="kk-KZ"/>
        </w:rPr>
        <w:t xml:space="preserve"> мен</w:t>
      </w:r>
      <w:r w:rsidRPr="004A6DCC">
        <w:rPr>
          <w:rFonts w:ascii="Times New Roman" w:hAnsi="Times New Roman" w:cs="Times New Roman"/>
          <w:sz w:val="28"/>
          <w:szCs w:val="28"/>
          <w:lang w:val="kk-KZ"/>
        </w:rPr>
        <w:t xml:space="preserve"> коррозияны төмендету, май мен суды бөлу, графен негізіндегі мөлдір икемді электродтарды суламау, бактериялардың ластануға қарсы әрекеті мен инактивация қабілетіне байланысты көп көңіл бөлді.</w:t>
      </w:r>
    </w:p>
    <w:p w14:paraId="1288F6B2"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Графен негізіндегі материалдар ішкі гидрофобтылығымен, беткейінің жоғары ауданымен, тамаша химиялық, термиялық және механикалық тұрақтылығымен мұнай төгінділерін тазарту саласында ерекше назар аударды. Төменде қарастырылған жұмыстарда бастапқы компонент ретінде графен туындылары мен RGO жиі қолданылған.</w:t>
      </w:r>
    </w:p>
    <w:p w14:paraId="6C557C22" w14:textId="77777777" w:rsidR="00095D64"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Yang</w:t>
      </w:r>
      <w:r w:rsidRPr="004A6DCC">
        <w:rPr>
          <w:rFonts w:ascii="Times New Roman" w:hAnsi="Times New Roman" w:cs="Times New Roman"/>
          <w:sz w:val="28"/>
          <w:szCs w:val="28"/>
          <w:lang w:val="kk-KZ"/>
        </w:rPr>
        <w:t xml:space="preserve"> және басқалары [110] фторографеннің нанопарақтарымен модификацияланған мыс субстраты негізіндегі супергидрофобты эпоксидті жабындарды синтездеп, қасиеттерін зерттеген. Сондай-ақ, GO негізіндегі эпоксидті және бос эпоксидті жабындар дайындалып, мыс субстратына қапталған (сурет </w:t>
      </w:r>
      <w:r w:rsidR="00DA1C44" w:rsidRPr="004A6DCC">
        <w:rPr>
          <w:rFonts w:ascii="Times New Roman" w:hAnsi="Times New Roman" w:cs="Times New Roman"/>
          <w:sz w:val="28"/>
          <w:szCs w:val="28"/>
          <w:lang w:val="kk-KZ"/>
        </w:rPr>
        <w:t>7</w:t>
      </w:r>
      <w:r w:rsidRPr="004A6DCC">
        <w:rPr>
          <w:rFonts w:ascii="Times New Roman" w:hAnsi="Times New Roman" w:cs="Times New Roman"/>
          <w:sz w:val="28"/>
          <w:szCs w:val="28"/>
          <w:lang w:val="kk-KZ"/>
        </w:rPr>
        <w:t xml:space="preserve">) [111]. Бұл нанотүтікшелерді энергияны төмендету және микро/нано құрылымдардың кездейсоқ орналасуымен кедір-бұдырлы бетті құру мақсатында эпоксидті шайырдың кеңістіктік бетіне қапталған. GO модификацияланған Хаммерс әдісі бойынша дайындалып, фторографен парақтары ТЭМ және АКМ зерттеу әдістерімен сипатталған. Алынған нәтижелер дайындалған фторографен парақтарының қалыңдығы 3,5 нм дейін қабыршақтанғанын көрсетті. </w:t>
      </w:r>
    </w:p>
    <w:p w14:paraId="2B6CCE1A" w14:textId="268805FC" w:rsidR="001E484A"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Сондай-ақ, рентгендік фотоэлектронды спектроскопия нәтижелері дайындалған фторографен парақтарында фтор түрлеріне сәйкес келетін 688,5 эВ-та айқын шыңдардың барлығын көрсетті. Фторографенмен қапталған мыс субстратының сумен жанасу бұрышы 154°, ал GO-мен қапталған эпоксидті және бос эпоксидті жабындары сәйкесінше  82° және 116° тең болды. Сондай-ақ, фторографен нанопарақтары бар субстраттың СЖБ 60 циклдан кейін де 150°-тан жоғары болды, бұл оның жақсы супергидрофобты қасиет ие екендігін көрсетеді. Субстраттың супергидрофобты қасиеті тұрақты емес микроқұрылымға ие, бір-біріне кездейсоқ қабаттасып орналасқан фторографен нанопарақтарының есебінен пайда болғандығы айқындалған.</w:t>
      </w:r>
      <w:r w:rsidRPr="004A6DCC">
        <w:rPr>
          <w:lang w:val="kk-KZ"/>
        </w:rPr>
        <w:t xml:space="preserve"> </w:t>
      </w:r>
      <w:r w:rsidRPr="004A6DCC">
        <w:rPr>
          <w:rFonts w:ascii="Times New Roman" w:hAnsi="Times New Roman" w:cs="Times New Roman"/>
          <w:sz w:val="28"/>
          <w:szCs w:val="28"/>
          <w:lang w:val="kk-KZ"/>
        </w:rPr>
        <w:t>Сонымен қатар, фторографен жабыны бар нанопарақтар GO-мен жабылған эпоксидті және бос эпоксидті жабындарымен салыстырғанда өзін-өзі тазарту қасиеттері бар екендігін көрсетті. Демек, авторлар қорытындылай келе дайындалған фторографен жабындары қышқылды және сілтілі сулы ерітінділерде өзін-өзі тазарту қасиеттеріне, механикалық тозуға төзімділігіне және химиялық тұрақтылығына байланысты өте жоғары қорғаныштық қасиеттер көрсететіндігін айқындады.</w:t>
      </w:r>
    </w:p>
    <w:p w14:paraId="4B5A6219" w14:textId="77777777" w:rsidR="00095D64" w:rsidRPr="004A6DCC" w:rsidRDefault="00095D64" w:rsidP="00060D4E">
      <w:pPr>
        <w:spacing w:after="0" w:line="240" w:lineRule="auto"/>
        <w:ind w:firstLine="709"/>
        <w:jc w:val="both"/>
        <w:rPr>
          <w:rFonts w:ascii="Times New Roman" w:hAnsi="Times New Roman" w:cs="Times New Roman"/>
          <w:sz w:val="28"/>
          <w:szCs w:val="28"/>
          <w:lang w:val="kk-KZ"/>
        </w:rPr>
      </w:pPr>
    </w:p>
    <w:p w14:paraId="082B8135" w14:textId="3CFD3EDB" w:rsidR="001E484A" w:rsidRPr="004A6DCC" w:rsidRDefault="00526DA3" w:rsidP="00060D4E">
      <w:pPr>
        <w:spacing w:after="0" w:line="240" w:lineRule="auto"/>
        <w:jc w:val="both"/>
        <w:rPr>
          <w:rFonts w:ascii="Times New Roman" w:hAnsi="Times New Roman" w:cs="Times New Roman"/>
          <w:sz w:val="28"/>
          <w:szCs w:val="28"/>
          <w:lang w:val="kk-KZ"/>
        </w:rPr>
      </w:pPr>
      <w:r w:rsidRPr="004A6DCC">
        <w:rPr>
          <w:rFonts w:ascii="Times New Roman" w:hAnsi="Times New Roman" w:cs="Times New Roman"/>
          <w:noProof/>
          <w:sz w:val="28"/>
          <w:szCs w:val="28"/>
          <w:lang w:val="kk-KZ"/>
        </w:rPr>
        <w:lastRenderedPageBreak/>
        <w:drawing>
          <wp:inline distT="0" distB="0" distL="0" distR="0" wp14:anchorId="3A062226" wp14:editId="07254CBA">
            <wp:extent cx="5926455" cy="362394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26455" cy="3623945"/>
                    </a:xfrm>
                    <a:prstGeom prst="rect">
                      <a:avLst/>
                    </a:prstGeom>
                    <a:noFill/>
                    <a:ln>
                      <a:noFill/>
                    </a:ln>
                  </pic:spPr>
                </pic:pic>
              </a:graphicData>
            </a:graphic>
          </wp:inline>
        </w:drawing>
      </w:r>
    </w:p>
    <w:p w14:paraId="06AD3EE4" w14:textId="77777777" w:rsidR="00526DA3" w:rsidRPr="004A6DCC" w:rsidRDefault="00526DA3" w:rsidP="00060D4E">
      <w:pPr>
        <w:spacing w:after="0" w:line="240" w:lineRule="auto"/>
        <w:ind w:firstLine="709"/>
        <w:jc w:val="center"/>
        <w:rPr>
          <w:rFonts w:ascii="Times New Roman" w:hAnsi="Times New Roman" w:cs="Times New Roman"/>
          <w:sz w:val="28"/>
          <w:szCs w:val="28"/>
          <w:lang w:val="kk-KZ"/>
        </w:rPr>
      </w:pPr>
    </w:p>
    <w:p w14:paraId="0EEF37B0" w14:textId="2541864C" w:rsidR="001E484A" w:rsidRPr="004A6DCC" w:rsidRDefault="001E484A"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w:t>
      </w:r>
      <w:r w:rsidR="00DA1C44" w:rsidRPr="004A6DCC">
        <w:rPr>
          <w:rFonts w:ascii="Times New Roman" w:hAnsi="Times New Roman" w:cs="Times New Roman"/>
          <w:sz w:val="28"/>
          <w:szCs w:val="28"/>
          <w:lang w:val="kk-KZ"/>
        </w:rPr>
        <w:t>7</w:t>
      </w:r>
      <w:r w:rsidRPr="004A6DCC">
        <w:rPr>
          <w:rFonts w:ascii="Times New Roman" w:hAnsi="Times New Roman" w:cs="Times New Roman"/>
          <w:sz w:val="28"/>
          <w:szCs w:val="28"/>
          <w:lang w:val="kk-KZ"/>
        </w:rPr>
        <w:t xml:space="preserve"> –  Супергидрофобты эпоксидті жабынның схемалық көрінісі [111</w:t>
      </w:r>
      <w:r w:rsidR="00DA641A"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DA641A" w:rsidRPr="004A6DCC">
        <w:rPr>
          <w:rFonts w:ascii="Times New Roman" w:hAnsi="Times New Roman" w:cs="Times New Roman"/>
          <w:sz w:val="28"/>
          <w:szCs w:val="28"/>
          <w:lang w:val="kk-KZ"/>
        </w:rPr>
        <w:t xml:space="preserve">. </w:t>
      </w:r>
      <w:r w:rsidR="00DA641A" w:rsidRPr="004A6DCC">
        <w:rPr>
          <w:rFonts w:ascii="Times New Roman" w:eastAsia="TimesNewRomanPSMT" w:hAnsi="Times New Roman" w:cs="Times New Roman"/>
          <w:sz w:val="28"/>
          <w:szCs w:val="28"/>
          <w:lang w:val="kk-KZ"/>
        </w:rPr>
        <w:t>2727</w:t>
      </w:r>
      <w:r w:rsidRPr="004A6DCC">
        <w:rPr>
          <w:rFonts w:ascii="Times New Roman" w:hAnsi="Times New Roman" w:cs="Times New Roman"/>
          <w:sz w:val="28"/>
          <w:szCs w:val="28"/>
          <w:lang w:val="kk-KZ"/>
        </w:rPr>
        <w:t>]</w:t>
      </w:r>
    </w:p>
    <w:p w14:paraId="0A381769" w14:textId="77777777" w:rsidR="001E484A" w:rsidRPr="004A6DCC" w:rsidRDefault="001E484A" w:rsidP="00060D4E">
      <w:pPr>
        <w:spacing w:after="0" w:line="240" w:lineRule="auto"/>
        <w:ind w:firstLine="709"/>
        <w:jc w:val="both"/>
        <w:rPr>
          <w:rFonts w:ascii="Times New Roman" w:hAnsi="Times New Roman" w:cs="Times New Roman"/>
          <w:sz w:val="28"/>
          <w:szCs w:val="28"/>
          <w:lang w:val="kk-KZ"/>
        </w:rPr>
      </w:pPr>
    </w:p>
    <w:p w14:paraId="24E6BAAA" w14:textId="202BBC46"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eastAsia="TimesNewRomanPSMT" w:hAnsi="Times New Roman" w:cs="Times New Roman"/>
          <w:sz w:val="28"/>
          <w:szCs w:val="28"/>
          <w:lang w:val="kk-KZ"/>
        </w:rPr>
        <w:t>Lin</w:t>
      </w:r>
      <w:r w:rsidRPr="004A6DCC">
        <w:rPr>
          <w:rFonts w:ascii="Times New Roman" w:hAnsi="Times New Roman" w:cs="Times New Roman"/>
          <w:sz w:val="28"/>
          <w:szCs w:val="28"/>
          <w:lang w:val="kk-KZ"/>
        </w:rPr>
        <w:t xml:space="preserve"> және басқалар [112], графен негізіндегі аэрогельдермен функционалданған супергидрофобты силан бетін жасады. Мұнда графен беткі қабаты мен полярлы емес көміртекті құрылымының арқасында супергидрофобты беттерді құруға жаңа үміткер ретінде қарастырылған. Сонымен қатар, графен негізіндегі аэрогельдердің кеуектілігі жоғары, беткейлері үлкен және масса тығыздығы өте төмен болып келуі, оларды әртүрлі супергидрофобты беттерді жасауға перспективті етеді. Графен негізіндегі аэрогельдерді КНТ немесе кремнеземді аэрогельдер негізіндегі гидрофобты беттермен салыстырғанда тығыздығы төмен және қарапайым процестердің көмегімен өндіруге болатындығымен ерекшеленеді. Графен аэрогельдері беткі қабаты кедір-бұдырлы және </w:t>
      </w:r>
      <w:r w:rsidR="00832040" w:rsidRPr="004A6DCC">
        <w:rPr>
          <w:rFonts w:ascii="Times New Roman" w:hAnsi="Times New Roman" w:cs="Times New Roman"/>
          <w:sz w:val="28"/>
          <w:szCs w:val="28"/>
          <w:lang w:val="kk-KZ"/>
        </w:rPr>
        <w:t>ол</w:t>
      </w:r>
      <w:r w:rsidRPr="004A6DCC">
        <w:rPr>
          <w:rFonts w:ascii="Times New Roman" w:hAnsi="Times New Roman" w:cs="Times New Roman"/>
          <w:sz w:val="28"/>
          <w:szCs w:val="28"/>
          <w:lang w:val="kk-KZ"/>
        </w:rPr>
        <w:t xml:space="preserve"> бетіндегі макротүтікшелер мен микроскалды кедір-бұдыр есебінен гидрофобты болып табылады. Мұндай супергидрофобты қасиетті фторланған силанды еңгізу арқылы одан әрі жақсартып, СЖБ 160° болатын композит алуға болады.</w:t>
      </w:r>
    </w:p>
    <w:p w14:paraId="4293C2FB" w14:textId="7204D150"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eastAsia="TimesNewRomanPSMT" w:hAnsi="Times New Roman" w:cs="Times New Roman"/>
          <w:sz w:val="28"/>
          <w:szCs w:val="28"/>
          <w:lang w:val="kk-KZ"/>
        </w:rPr>
        <w:t>Bi</w:t>
      </w:r>
      <w:r w:rsidRPr="004A6DCC">
        <w:rPr>
          <w:rFonts w:ascii="Times New Roman" w:hAnsi="Times New Roman" w:cs="Times New Roman"/>
          <w:sz w:val="28"/>
          <w:szCs w:val="28"/>
          <w:lang w:val="kk-KZ"/>
        </w:rPr>
        <w:t xml:space="preserve"> және басқалары [113], додеканды сіңіру жылдамдығы секундына 0,57 г болып келетін және өз салмағынан 20-86 есе артық сіңіру қабілетіне ие графен негізіндегі абсорбентті синтездеді. Микрокеуекті ине тәріздес құрылымы бар губкалы графенді суспензиядағы GO-ін химиялық тотықсыздандыру арқылы алды.</w:t>
      </w:r>
      <w:r w:rsidRPr="004A6DCC">
        <w:rPr>
          <w:lang w:val="kk-KZ"/>
        </w:rPr>
        <w:t xml:space="preserve"> </w:t>
      </w:r>
      <w:r w:rsidRPr="004A6DCC">
        <w:rPr>
          <w:rFonts w:ascii="Times New Roman" w:hAnsi="Times New Roman" w:cs="Times New Roman"/>
          <w:sz w:val="28"/>
          <w:szCs w:val="28"/>
          <w:lang w:val="kk-KZ"/>
        </w:rPr>
        <w:t>Зерттеу барысында графен құрамындағы барлық функционалдық топтарды толығымен жою қиын екені атап өтілген, бірақ аз дәрежеде сәйкес гидрофильді топтар полярлық еріткіштердің графен беттерімен әрекеттесуін күшейтіп, сіңіру қабілетін арттыратындығы көрсетіл</w:t>
      </w:r>
      <w:r w:rsidR="00FA077B" w:rsidRPr="004A6DCC">
        <w:rPr>
          <w:rFonts w:ascii="Times New Roman" w:hAnsi="Times New Roman" w:cs="Times New Roman"/>
          <w:sz w:val="28"/>
          <w:szCs w:val="28"/>
          <w:lang w:val="kk-KZ"/>
        </w:rPr>
        <w:t>ді</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Iqbal</w:t>
      </w:r>
      <w:r w:rsidRPr="004A6DCC">
        <w:rPr>
          <w:rFonts w:ascii="Times New Roman" w:hAnsi="Times New Roman" w:cs="Times New Roman"/>
          <w:sz w:val="28"/>
          <w:szCs w:val="28"/>
          <w:lang w:val="kk-KZ"/>
        </w:rPr>
        <w:t xml:space="preserve"> және басқалар [114] термиялық RGO-нің сіңіру қабілеті, тығыздығы, кеуектердің жалпы </w:t>
      </w:r>
      <w:r w:rsidRPr="004A6DCC">
        <w:rPr>
          <w:rFonts w:ascii="Times New Roman" w:hAnsi="Times New Roman" w:cs="Times New Roman"/>
          <w:sz w:val="28"/>
          <w:szCs w:val="28"/>
          <w:lang w:val="kk-KZ"/>
        </w:rPr>
        <w:lastRenderedPageBreak/>
        <w:t>көлемі және қабыршақтану жағдайлары, оның C/O қатынасына тәуелді болатындығын айқындаған.</w:t>
      </w:r>
      <w:r w:rsidRPr="004A6DCC">
        <w:rPr>
          <w:lang w:val="kk-KZ"/>
        </w:rPr>
        <w:t xml:space="preserve"> </w:t>
      </w:r>
      <w:r w:rsidRPr="004A6DCC">
        <w:rPr>
          <w:rFonts w:ascii="Times New Roman" w:hAnsi="Times New Roman" w:cs="Times New Roman"/>
          <w:sz w:val="28"/>
          <w:szCs w:val="28"/>
          <w:lang w:val="kk-KZ"/>
        </w:rPr>
        <w:t>C/O коэффициенті жоғарылаған сайын RGO бетінің ауданы мен кеуектігінің жалпы көлемі ұлғаяды, нәтижесінде сорбциялық қабілеті жақсарады.</w:t>
      </w:r>
      <w:r w:rsidRPr="004A6DCC">
        <w:rPr>
          <w:lang w:val="kk-KZ"/>
        </w:rPr>
        <w:t xml:space="preserve"> </w:t>
      </w:r>
      <w:r w:rsidRPr="004A6DCC">
        <w:rPr>
          <w:rFonts w:ascii="Times New Roman" w:hAnsi="Times New Roman" w:cs="Times New Roman"/>
          <w:sz w:val="28"/>
          <w:szCs w:val="28"/>
          <w:lang w:val="kk-KZ"/>
        </w:rPr>
        <w:t xml:space="preserve">C/O коэффициенті максималды 17:1 болғанда, RGO сынамалары сорбцияның ең жоғары қабілеттілігін, яғни 131-108 г/г көрсетті. </w:t>
      </w:r>
      <w:r w:rsidRPr="004A6DCC">
        <w:rPr>
          <w:rFonts w:ascii="Times New Roman" w:eastAsia="TimesNewRomanPSMT" w:hAnsi="Times New Roman" w:cs="Times New Roman"/>
          <w:sz w:val="28"/>
          <w:szCs w:val="28"/>
          <w:lang w:val="kk-KZ"/>
        </w:rPr>
        <w:t>Wang</w:t>
      </w:r>
      <w:r w:rsidRPr="004A6DCC">
        <w:rPr>
          <w:rFonts w:ascii="Times New Roman" w:hAnsi="Times New Roman" w:cs="Times New Roman"/>
          <w:sz w:val="28"/>
          <w:szCs w:val="28"/>
          <w:lang w:val="kk-KZ"/>
        </w:rPr>
        <w:t xml:space="preserve"> және басқалар [115] табиғи фенол қышқылдарының көмегімен GO-ін химиялық тотықсыздандыру әдісін ұсынды. Олар әр түрлі табиғи фенол қышқылдары, оның ішінде галл қышқылымен тығыздығы төмен және механикалық қасиеттері мен сіңіру қабілеті жағынан ең жақсы нәтижелерге ие болды.</w:t>
      </w:r>
      <w:r w:rsidRPr="004A6DCC">
        <w:rPr>
          <w:lang w:val="kk-KZ"/>
        </w:rPr>
        <w:t xml:space="preserve"> </w:t>
      </w:r>
      <w:r w:rsidRPr="004A6DCC">
        <w:rPr>
          <w:rFonts w:ascii="Times New Roman" w:hAnsi="Times New Roman" w:cs="Times New Roman"/>
          <w:sz w:val="28"/>
          <w:szCs w:val="28"/>
          <w:lang w:val="kk-KZ"/>
        </w:rPr>
        <w:t>Табиғи фенол қышқылдарының әсерінен тотықсызданған графеннің майларды сіңіру қабілеті өз салмағынан 15-61 есе асып түсті, ал әр түрлі бояғыштарды сіңіру қабілеті 115–1260 мг тең болды.</w:t>
      </w:r>
    </w:p>
    <w:p w14:paraId="39ABEC01" w14:textId="75A77AC5"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Әр түрлі, яғни, еріткішті алмастыру және оны мұздатып-кептіру [116], гидротермиялық тоғысу және полимерлену [117], мұздатып-кептіру [118] мен мұнай ваннасында қыздыру, содан кейін мұздатып-кептіру және т.с.с. тәсілдерімен дайындалған графенді аэрогельдер өте жеңіл, жоғары сығылатын, үлкен кеуектілікке және жоғары меншікті беткейге ие болғандықтан, мұнайдың төгінділерін тазарту саласында үлкен қабілеттілік көрсетті.</w:t>
      </w:r>
      <w:r w:rsidRPr="004A6DCC">
        <w:rPr>
          <w:lang w:val="kk-KZ"/>
        </w:rPr>
        <w:t xml:space="preserve"> </w:t>
      </w:r>
      <w:r w:rsidRPr="004A6DCC">
        <w:rPr>
          <w:rFonts w:ascii="Times New Roman" w:eastAsia="TimesNewRomanPSMT" w:hAnsi="Times New Roman" w:cs="Times New Roman"/>
          <w:sz w:val="28"/>
          <w:szCs w:val="28"/>
          <w:lang w:val="kk-KZ"/>
        </w:rPr>
        <w:t>Li</w:t>
      </w:r>
      <w:r w:rsidRPr="004A6DCC">
        <w:rPr>
          <w:rFonts w:ascii="Times New Roman" w:hAnsi="Times New Roman" w:cs="Times New Roman"/>
          <w:sz w:val="28"/>
          <w:szCs w:val="28"/>
          <w:lang w:val="kk-KZ"/>
        </w:rPr>
        <w:t xml:space="preserve"> және басқалар [119] этилендиамин мен GO негізінде жасалған сығылатын және механикалық тұрақты графенді аэрогель алды. Аэрогельдің тығыздығы 4,4-7,9 мг /см</w:t>
      </w:r>
      <w:r w:rsidRPr="004A6DCC">
        <w:rPr>
          <w:rFonts w:ascii="Times New Roman" w:hAnsi="Times New Roman" w:cs="Times New Roman"/>
          <w:sz w:val="28"/>
          <w:szCs w:val="28"/>
          <w:vertAlign w:val="superscript"/>
          <w:lang w:val="kk-KZ"/>
        </w:rPr>
        <w:t>3</w:t>
      </w:r>
      <w:r w:rsidRPr="004A6DCC">
        <w:rPr>
          <w:rFonts w:ascii="Times New Roman" w:hAnsi="Times New Roman" w:cs="Times New Roman"/>
          <w:sz w:val="28"/>
          <w:szCs w:val="28"/>
          <w:lang w:val="kk-KZ"/>
        </w:rPr>
        <w:t xml:space="preserve"> аралығында және кеуектілігі 99,6% дейін болды. Алынған аэрогель тетрахлорлы көміртекті өз салмағынан 250 есе артық сіңіру қабілетіне ие болды.</w:t>
      </w:r>
      <w:r w:rsidRPr="004A6DCC">
        <w:rPr>
          <w:lang w:val="kk-KZ"/>
        </w:rPr>
        <w:t xml:space="preserve"> </w:t>
      </w:r>
      <w:r w:rsidRPr="004A6DCC">
        <w:rPr>
          <w:rFonts w:ascii="Times New Roman" w:hAnsi="Times New Roman" w:cs="Times New Roman"/>
          <w:sz w:val="28"/>
          <w:szCs w:val="28"/>
          <w:lang w:val="kk-KZ"/>
        </w:rPr>
        <w:t xml:space="preserve">Сондай-ақ, аэрогель </w:t>
      </w:r>
      <w:r w:rsidR="00832040" w:rsidRPr="004A6DCC">
        <w:rPr>
          <w:rFonts w:ascii="Times New Roman" w:hAnsi="Times New Roman" w:cs="Times New Roman"/>
          <w:sz w:val="28"/>
          <w:szCs w:val="28"/>
          <w:lang w:val="kk-KZ"/>
        </w:rPr>
        <w:t>(1сек 2</w:t>
      </w:r>
      <w:r w:rsidR="00102BE4" w:rsidRPr="004A6DCC">
        <w:rPr>
          <w:rFonts w:ascii="Times New Roman" w:hAnsi="Times New Roman" w:cs="Times New Roman"/>
          <w:sz w:val="28"/>
          <w:szCs w:val="28"/>
          <w:lang w:val="kk-KZ"/>
        </w:rPr>
        <w:t>,</w:t>
      </w:r>
      <w:r w:rsidR="00832040" w:rsidRPr="004A6DCC">
        <w:rPr>
          <w:rFonts w:ascii="Times New Roman" w:hAnsi="Times New Roman" w:cs="Times New Roman"/>
          <w:sz w:val="28"/>
          <w:szCs w:val="28"/>
          <w:lang w:val="kk-KZ"/>
        </w:rPr>
        <w:t xml:space="preserve">7 г/г) </w:t>
      </w:r>
      <w:r w:rsidRPr="004A6DCC">
        <w:rPr>
          <w:rFonts w:ascii="Times New Roman" w:hAnsi="Times New Roman" w:cs="Times New Roman"/>
          <w:sz w:val="28"/>
          <w:szCs w:val="28"/>
          <w:lang w:val="kk-KZ"/>
        </w:rPr>
        <w:t>таза графенге (</w:t>
      </w:r>
      <w:r w:rsidR="00832040" w:rsidRPr="004A6DCC">
        <w:rPr>
          <w:rFonts w:ascii="Times New Roman" w:hAnsi="Times New Roman" w:cs="Times New Roman"/>
          <w:sz w:val="28"/>
          <w:szCs w:val="28"/>
          <w:lang w:val="kk-KZ"/>
        </w:rPr>
        <w:t xml:space="preserve">1сек </w:t>
      </w:r>
      <w:r w:rsidRPr="004A6DCC">
        <w:rPr>
          <w:rFonts w:ascii="Times New Roman" w:hAnsi="Times New Roman" w:cs="Times New Roman"/>
          <w:sz w:val="28"/>
          <w:szCs w:val="28"/>
          <w:lang w:val="kk-KZ"/>
        </w:rPr>
        <w:t>0,57 г/г) қарағанда жоғары сіңіру жылдамдығын көрсетті [109</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xml:space="preserve">. </w:t>
      </w:r>
      <w:r w:rsidR="003A6FB7" w:rsidRPr="004A6DCC">
        <w:rPr>
          <w:rFonts w:ascii="Times New Roman" w:hAnsi="Times New Roman" w:cs="Times New Roman"/>
          <w:sz w:val="28"/>
          <w:szCs w:val="28"/>
          <w:shd w:val="clear" w:color="auto" w:fill="FCFCFC"/>
          <w:lang w:val="kk-KZ"/>
        </w:rPr>
        <w:t>199</w:t>
      </w:r>
      <w:r w:rsidRPr="004A6DCC">
        <w:rPr>
          <w:rFonts w:ascii="Times New Roman" w:hAnsi="Times New Roman" w:cs="Times New Roman"/>
          <w:sz w:val="28"/>
          <w:szCs w:val="28"/>
          <w:lang w:val="kk-KZ"/>
        </w:rPr>
        <w:t>]. Графенді аэрогельді күйдіру, дистилляция және сығымдау әдісімен қайта қолдануға болады, бұл кезде оның сіңіру қабілеті 4-10% шамалы төмендейді.</w:t>
      </w:r>
      <w:r w:rsidRPr="004A6DCC">
        <w:rPr>
          <w:lang w:val="kk-KZ"/>
        </w:rPr>
        <w:t xml:space="preserve"> </w:t>
      </w:r>
      <w:r w:rsidRPr="004A6DCC">
        <w:rPr>
          <w:rFonts w:ascii="Times New Roman" w:eastAsia="TimesNewRomanPSMT" w:hAnsi="Times New Roman" w:cs="Times New Roman"/>
          <w:sz w:val="28"/>
          <w:szCs w:val="28"/>
          <w:lang w:val="kk-KZ"/>
        </w:rPr>
        <w:t>Zhao</w:t>
      </w:r>
      <w:r w:rsidRPr="004A6DCC">
        <w:rPr>
          <w:rFonts w:ascii="Times New Roman" w:hAnsi="Times New Roman" w:cs="Times New Roman"/>
          <w:sz w:val="28"/>
          <w:szCs w:val="28"/>
          <w:lang w:val="kk-KZ"/>
        </w:rPr>
        <w:t xml:space="preserve"> және басқалар [120] гидротермиялық әдісті қолданып, содан кейін мұздату-кептіру және күйдіру арқылы GO мен пирролдан алынған ультра жеңіл, үш өлшемді, азот қоспасы бар графендік композит синтездеді. Пиррол құрылымында болатын электрондарға бай азот атомдарының сутектік немесе p–p байланыстарымен өзара әрекеттесуі, оның GO парақтарының беттеріне бекітілуін жеңілдетеді. Алынған НМ азотта 1200°C дейін және ауада 600°C дейін температураға төзімді [120</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xml:space="preserve">. </w:t>
      </w:r>
      <w:r w:rsidR="003A6FB7" w:rsidRPr="004A6DCC">
        <w:rPr>
          <w:rFonts w:ascii="Times New Roman" w:eastAsia="TimesNewRomanPSMT" w:hAnsi="Times New Roman" w:cs="Times New Roman"/>
          <w:sz w:val="28"/>
          <w:szCs w:val="28"/>
          <w:lang w:val="kk-KZ"/>
        </w:rPr>
        <w:t>11371</w:t>
      </w:r>
      <w:r w:rsidRPr="004A6DCC">
        <w:rPr>
          <w:rFonts w:ascii="Times New Roman" w:hAnsi="Times New Roman" w:cs="Times New Roman"/>
          <w:sz w:val="28"/>
          <w:szCs w:val="28"/>
          <w:lang w:val="kk-KZ"/>
        </w:rPr>
        <w:t>].</w:t>
      </w:r>
      <w:r w:rsidRPr="004A6DCC">
        <w:rPr>
          <w:lang w:val="kk-KZ"/>
        </w:rPr>
        <w:t xml:space="preserve"> </w:t>
      </w:r>
      <w:r w:rsidRPr="004A6DCC">
        <w:rPr>
          <w:rFonts w:ascii="Times New Roman" w:hAnsi="Times New Roman" w:cs="Times New Roman"/>
          <w:sz w:val="28"/>
          <w:szCs w:val="28"/>
          <w:lang w:val="kk-KZ"/>
        </w:rPr>
        <w:t>Графенді аэрогель өздігінен құрастырылатын кеуекті және өзара байланысқан үш өлшемді қаңқа болып табылады, бөлме температурасында ауамен (1,2 мг / см</w:t>
      </w:r>
      <w:r w:rsidRPr="004A6DCC">
        <w:rPr>
          <w:rFonts w:ascii="Times New Roman" w:hAnsi="Times New Roman" w:cs="Times New Roman"/>
          <w:sz w:val="28"/>
          <w:szCs w:val="28"/>
          <w:vertAlign w:val="superscript"/>
          <w:lang w:val="kk-KZ"/>
        </w:rPr>
        <w:t>3</w:t>
      </w:r>
      <w:r w:rsidRPr="004A6DCC">
        <w:rPr>
          <w:rFonts w:ascii="Times New Roman" w:hAnsi="Times New Roman" w:cs="Times New Roman"/>
          <w:sz w:val="28"/>
          <w:szCs w:val="28"/>
          <w:lang w:val="kk-KZ"/>
        </w:rPr>
        <w:t>) салыстырғанда ультра жеңіл тығыздығы 2,1-ден 0,3 мг/см</w:t>
      </w:r>
      <w:r w:rsidRPr="004A6DCC">
        <w:rPr>
          <w:rFonts w:ascii="Times New Roman" w:hAnsi="Times New Roman" w:cs="Times New Roman"/>
          <w:sz w:val="28"/>
          <w:szCs w:val="28"/>
          <w:vertAlign w:val="superscript"/>
          <w:lang w:val="kk-KZ"/>
        </w:rPr>
        <w:t>3</w:t>
      </w:r>
      <w:r w:rsidRPr="004A6DCC">
        <w:rPr>
          <w:rFonts w:ascii="Times New Roman" w:hAnsi="Times New Roman" w:cs="Times New Roman"/>
          <w:sz w:val="28"/>
          <w:szCs w:val="28"/>
          <w:lang w:val="kk-KZ"/>
        </w:rPr>
        <w:t xml:space="preserve"> дейін болады. Сондай-ақ, пиррол RGO парақтарының тотықсыздануына жол бермейді, соның нәтижесінде үлкен кеуекті көлемді графен қаңқасы пайда болады. Графен қаңқасы керемет механикалық және термиялық тұрақтылықты және 41,7 г/г жоғары сіңіру жылдамдығын көрсетеді, бұл таза графен [109</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xml:space="preserve">. </w:t>
      </w:r>
      <w:r w:rsidR="003A6FB7" w:rsidRPr="004A6DCC">
        <w:rPr>
          <w:rFonts w:ascii="Times New Roman" w:hAnsi="Times New Roman" w:cs="Times New Roman"/>
          <w:sz w:val="28"/>
          <w:szCs w:val="28"/>
          <w:shd w:val="clear" w:color="auto" w:fill="FCFCFC"/>
          <w:lang w:val="kk-KZ"/>
        </w:rPr>
        <w:t>199</w:t>
      </w:r>
      <w:r w:rsidRPr="004A6DCC">
        <w:rPr>
          <w:rFonts w:ascii="Times New Roman" w:hAnsi="Times New Roman" w:cs="Times New Roman"/>
          <w:sz w:val="28"/>
          <w:szCs w:val="28"/>
          <w:lang w:val="kk-KZ"/>
        </w:rPr>
        <w:t>] және графенді аэрогельдер арасында ең жылдам сіңіру көрсеткіші. Сонымен қатар [119</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xml:space="preserve">. </w:t>
      </w:r>
      <w:r w:rsidR="003A6FB7" w:rsidRPr="004A6DCC">
        <w:rPr>
          <w:rFonts w:ascii="Times New Roman" w:eastAsia="TimesNewRomanPSMT" w:hAnsi="Times New Roman" w:cs="Times New Roman"/>
          <w:sz w:val="28"/>
          <w:szCs w:val="28"/>
          <w:lang w:val="kk-KZ"/>
        </w:rPr>
        <w:t>2934</w:t>
      </w:r>
      <w:r w:rsidRPr="004A6DCC">
        <w:rPr>
          <w:rFonts w:ascii="Times New Roman" w:hAnsi="Times New Roman" w:cs="Times New Roman"/>
          <w:sz w:val="28"/>
          <w:szCs w:val="28"/>
          <w:lang w:val="kk-KZ"/>
        </w:rPr>
        <w:t>], оның сіңіру қабілеті де жоғары, яғни майлар мен органикалық еріткіштер үшін салмағынан 200-600 есе артық сіңіру қабілетіне ие [120</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xml:space="preserve">. </w:t>
      </w:r>
      <w:r w:rsidR="003A6FB7" w:rsidRPr="004A6DCC">
        <w:rPr>
          <w:rFonts w:ascii="Times New Roman" w:eastAsia="TimesNewRomanPSMT" w:hAnsi="Times New Roman" w:cs="Times New Roman"/>
          <w:sz w:val="28"/>
          <w:szCs w:val="28"/>
          <w:lang w:val="kk-KZ"/>
        </w:rPr>
        <w:t>11371</w:t>
      </w:r>
      <w:r w:rsidRPr="004A6DCC">
        <w:rPr>
          <w:rFonts w:ascii="Times New Roman" w:hAnsi="Times New Roman" w:cs="Times New Roman"/>
          <w:sz w:val="28"/>
          <w:szCs w:val="28"/>
          <w:lang w:val="kk-KZ"/>
        </w:rPr>
        <w:t>].</w:t>
      </w:r>
    </w:p>
    <w:p w14:paraId="1389AD85" w14:textId="5A0CE8AB"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r w:rsidRPr="004A6DCC">
        <w:rPr>
          <w:rFonts w:ascii="Times New Roman" w:eastAsia="TimesNewRomanPSMT" w:hAnsi="Times New Roman" w:cs="Times New Roman"/>
          <w:sz w:val="28"/>
          <w:szCs w:val="28"/>
          <w:lang w:val="kk-KZ"/>
        </w:rPr>
        <w:lastRenderedPageBreak/>
        <w:t>Gao</w:t>
      </w:r>
      <w:r w:rsidRPr="004A6DCC">
        <w:rPr>
          <w:rFonts w:ascii="Times New Roman" w:hAnsi="Times New Roman" w:cs="Times New Roman"/>
          <w:sz w:val="28"/>
          <w:szCs w:val="28"/>
          <w:lang w:val="kk-KZ"/>
        </w:rPr>
        <w:t xml:space="preserve"> және басқалары [121], мұздату-кептіру әдістерінің үш түрін, яғни бір бағытты, бағытталмаған және ауада мұздату-кептіру әдістерін пайдалана отырып, RGO-нің көбігін алды. GO-нің концентрациясы және қолданылған мұздату-кептіру әдістері алынған материалдағы кеуек мөлшерін өзгертті. Бір бағытты мұздату-кептіру әдісі жағдайында ең үлкен және реттелген кеуектер табылды. RGO көбігінің сіңіру қабілеті өз салмағынан 90–123 есе көп болды, бірақ екінші циклде сіңіру қабілеті үштен бірге төмендеді, ал екінші циклдан кейін ол тұрақты болып қалды. Сондай-ақ, жұмыста RGO көбігінің сіңіру қабілетінің температураға (максимум 15°С) байланысты өзгерісі анықталды. </w:t>
      </w:r>
      <w:r w:rsidRPr="004A6DCC">
        <w:rPr>
          <w:rFonts w:ascii="Times New Roman" w:eastAsia="TimesNewRomanPSMT" w:hAnsi="Times New Roman" w:cs="Times New Roman"/>
          <w:sz w:val="28"/>
          <w:szCs w:val="28"/>
          <w:lang w:val="kk-KZ"/>
        </w:rPr>
        <w:t>Liu</w:t>
      </w:r>
      <w:r w:rsidRPr="004A6DCC">
        <w:rPr>
          <w:rFonts w:ascii="Times New Roman" w:hAnsi="Times New Roman" w:cs="Times New Roman"/>
          <w:sz w:val="28"/>
          <w:szCs w:val="28"/>
          <w:lang w:val="kk-KZ"/>
        </w:rPr>
        <w:t xml:space="preserve"> және басқалар [122], GO мен октавинил полиэдрлі олигомері</w:t>
      </w:r>
      <w:r w:rsidR="00CB1F63" w:rsidRPr="004A6DCC">
        <w:rPr>
          <w:rFonts w:ascii="Times New Roman" w:hAnsi="Times New Roman" w:cs="Times New Roman"/>
          <w:sz w:val="28"/>
          <w:szCs w:val="28"/>
          <w:lang w:val="kk-KZ"/>
        </w:rPr>
        <w:t>н</w:t>
      </w:r>
      <w:r w:rsidRPr="004A6DCC">
        <w:rPr>
          <w:rFonts w:ascii="Times New Roman" w:hAnsi="Times New Roman" w:cs="Times New Roman"/>
          <w:sz w:val="28"/>
          <w:szCs w:val="28"/>
          <w:lang w:val="kk-KZ"/>
        </w:rPr>
        <w:t xml:space="preserve"> қолданып дайындалған ковалентті интеркалирленген GO негізіндегі еріткіштің тығыздығына қарай екі араласқан еріткішті тиімді ажырата алды. Бірақ, алынған екі еріткіштің қоспасын тек бір еріткіштің тығыздығы судан жоғары, ал екіншісінің тығыздығы судан төмен болған жағдайда бөле алады. Ал екі еріткіштің тығыздығы бірдей судан жоғары немесе төмен болса, бөле алмайды. Алынған материал супергидрофобты және судан басқа еріткіштерде тұрақты дисперсия түзеді, сондықтан суды май мен органикалық еріткіштерден оңай ығыстырады. </w:t>
      </w:r>
    </w:p>
    <w:p w14:paraId="2658028F" w14:textId="77777777" w:rsidR="00526DA3"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GO-нің химиялық тотықсыздануы кезінде пайда болған газ тәрізді бөлшектердің (мысалы, H</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 және CO</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 xml:space="preserve">) жылдам бөлінуінен, кеуекті құрылымдар түзіледі. GO-нің қабатты құрылымдары газ тәрізді бөлшектердің жылдам дамуы үшін өте маңызды. Қабырғаларының өзара байланысқан құрылымдары графен парақтарының саңылаусыз қабаттасуына жол бермейді, нәтижесінде ашық кеуекті желілер пайда болады. Осыған байланысты, </w:t>
      </w:r>
      <w:r w:rsidRPr="004A6DCC">
        <w:rPr>
          <w:rFonts w:ascii="Times New Roman" w:eastAsia="TimesNewRomanPSMT" w:hAnsi="Times New Roman" w:cs="Times New Roman"/>
          <w:sz w:val="28"/>
          <w:szCs w:val="28"/>
          <w:lang w:val="kk-KZ"/>
        </w:rPr>
        <w:t>Niu</w:t>
      </w:r>
      <w:r w:rsidRPr="004A6DCC">
        <w:rPr>
          <w:rFonts w:ascii="Times New Roman" w:hAnsi="Times New Roman" w:cs="Times New Roman"/>
          <w:sz w:val="28"/>
          <w:szCs w:val="28"/>
          <w:lang w:val="kk-KZ"/>
        </w:rPr>
        <w:t xml:space="preserve"> және басқалар [123], RGO-нен кеуекті көбіктің синтезі үшін автоклавты ыдырау процесін зерттеді. Тотықсызданған графен көбігінің сіңіру қабілеті өз салмағынан 26-37 есе артық деп өлшенді.</w:t>
      </w:r>
    </w:p>
    <w:p w14:paraId="70CD771B" w14:textId="77777777" w:rsidR="00526DA3"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r w:rsidRPr="004A6DCC">
        <w:rPr>
          <w:rFonts w:ascii="Times New Roman" w:eastAsia="TimesNewRomanPSMT" w:hAnsi="Times New Roman" w:cs="Times New Roman"/>
          <w:sz w:val="28"/>
          <w:szCs w:val="28"/>
          <w:lang w:val="kk-KZ"/>
        </w:rPr>
        <w:t>Yang</w:t>
      </w:r>
      <w:r w:rsidRPr="004A6DCC">
        <w:rPr>
          <w:rFonts w:ascii="Times New Roman" w:hAnsi="Times New Roman" w:cs="Times New Roman"/>
          <w:sz w:val="28"/>
          <w:szCs w:val="28"/>
          <w:lang w:val="kk-KZ"/>
        </w:rPr>
        <w:t xml:space="preserve"> және басқалар [124], графен қабықшасының макрокеуектілігін бақылай отырып, қыздыру жылдамдығын реттеу арқылы GO тотықсыздандырды. Жұмыстың нәтижесінде қыздырудың жоғары жылдамдығы газдардың пайда болуын тездетіп, су көлемін кеңейтеді. Алынған пленка мұнай мен органикалық еріткіштің тығыздығына байланысты, өз салмағынан 8-45 есе артық сіңіре алады және оны вакуумда немесе механикалық қысу арқылы қыздырып қайта пайдалануға болады. Суды мұнайдан тазартатын материалдар ретінде пайдаланылатын губкалар, маталар және мақта сияқты табиғи гидрофобты графен жабыны бар кеуекті композиттер [125], батыру, гидротермиялық [126] және түйіршікті полимерлеу [127] әдістері бойынша алынады. Кеуекті материалдардың төмен тығыздығы, жақсы механикалық қасиеттері, жоғары сіңіру қабілеттілігі мен эффективтілігі, оларды осы бағытта өте пайдалы етеді. Алайда, бұл кеуекті материалдар майды да, суды да сіңіреді, сондықтан олардың май мен органикалық еріткіштерді сіңіру қабілетін сақтай отырып, ылғалдануын супергидрофильдіден супергидрофобтыға ауыстыру үшін одан әрі модифицирлеу қажет. </w:t>
      </w:r>
    </w:p>
    <w:p w14:paraId="23D281EA" w14:textId="1D696ED4"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lastRenderedPageBreak/>
        <w:t>Авторлар [128], шеттері графен НБ-мен қапталған меламин губкасы туралы мәлімдеді. Олар әр түрлі майлар мен органикалық еріткіштерді өз салмағынан 54-165 есе жоғары сіңіру қабілетін көрсететін супергидрофобты және суперолеофильді қасиеттерге ие. Графен нанобөлшектерінің СЖБ 132-ге, ал 7,3% графен нанопарақтарымен жүктелген губкаларда 160-қа тең болды.</w:t>
      </w:r>
      <w:r w:rsidRPr="004A6DCC">
        <w:rPr>
          <w:lang w:val="kk-KZ"/>
        </w:rPr>
        <w:t xml:space="preserve"> </w:t>
      </w:r>
      <w:r w:rsidRPr="004A6DCC">
        <w:rPr>
          <w:rFonts w:ascii="Times New Roman" w:hAnsi="Times New Roman" w:cs="Times New Roman"/>
          <w:sz w:val="28"/>
          <w:szCs w:val="28"/>
          <w:lang w:val="kk-KZ"/>
        </w:rPr>
        <w:t>Таза губка қаңқасының құрылымы тегіс, ал графен нанопарақтарымен және PDMS-мен қапталған губкалар құрылымы микрокеуекті, кедір-бұдыр болып келді. Сондай-ақ, графен нанопарақтарының TEM кескіні мыжылған және жиектелген беттері бар тегіс құрылымды болып келді. Сонымен қатар, жұмыста графенмен толық қанықпаған (м.ж. 5,1%-дан төмен) губканың сулануы өзгермейтіндігі, ал қаныққан (м.ж. 7,3% -дан жоғары) губканың кеуектері бітеліп, супергидрофобтығы (СЖБ 160°) одан әрі жақсармайтындығы анықталған.</w:t>
      </w:r>
      <w:r w:rsidRPr="004A6DCC">
        <w:rPr>
          <w:lang w:val="kk-KZ"/>
        </w:rPr>
        <w:t xml:space="preserve"> </w:t>
      </w:r>
      <w:r w:rsidRPr="004A6DCC">
        <w:rPr>
          <w:rFonts w:ascii="Times New Roman" w:hAnsi="Times New Roman" w:cs="Times New Roman"/>
          <w:sz w:val="28"/>
          <w:szCs w:val="28"/>
          <w:lang w:val="kk-KZ"/>
        </w:rPr>
        <w:t xml:space="preserve">Механикалық экстракциялау арқылы алынбайтын қалдық майдың салдарынан, графенмен қапталған губкалардың майды сіңіру қабілеті өз салмағынан бірінші және екінші циклдан кейін, сәйкесінше 20 - 18 есе көп болды, ал органикалық еріткіштер үшін ол бес циклге дейін өзгеріссіз қалды. </w:t>
      </w:r>
    </w:p>
    <w:p w14:paraId="51584153" w14:textId="77777777" w:rsidR="00783F69" w:rsidRPr="004A6DCC" w:rsidRDefault="00783F69" w:rsidP="00783F69">
      <w:pPr>
        <w:tabs>
          <w:tab w:val="left" w:pos="851"/>
        </w:tabs>
        <w:spacing w:after="0" w:line="240" w:lineRule="auto"/>
        <w:ind w:firstLine="709"/>
        <w:jc w:val="both"/>
        <w:rPr>
          <w:rFonts w:ascii="Times New Roman" w:hAnsi="Times New Roman" w:cs="Times New Roman"/>
          <w:sz w:val="28"/>
          <w:szCs w:val="28"/>
          <w:lang w:val="kk-KZ"/>
        </w:rPr>
      </w:pPr>
      <w:bookmarkStart w:id="25" w:name="_Hlk158675111"/>
      <w:r w:rsidRPr="004A6DCC">
        <w:rPr>
          <w:rFonts w:ascii="Times New Roman" w:hAnsi="Times New Roman" w:cs="Times New Roman"/>
          <w:sz w:val="28"/>
          <w:szCs w:val="28"/>
          <w:lang w:val="kk-KZ"/>
        </w:rPr>
        <w:t>Liu және басқалар [130], GO-мен және RGO-мен қапталған полиуретанды губка негізіндегі абсорбент алды. RGO-мен қапталған губканың сіңіру қабілетін (өз салмағынан 80-160 есе артық) GO-мен жабылған губкамен (өз салмағынан 70-140 есе) салыстырғанда жоғары болды, өйткені оның оның бетіндегі олеофильді полярлық топтардың мөлшері аз және кеуектілігі жоғары болды. Сонымен қатар, RGO-мен қапталған губка жақсы өңделді және 50 циклдан кейін де сіңіру қабілеті өзгермеді.</w:t>
      </w:r>
    </w:p>
    <w:p w14:paraId="5DCEA321" w14:textId="1A8E07AC"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Sultanov</w:t>
      </w:r>
      <w:bookmarkEnd w:id="25"/>
      <w:r w:rsidRPr="004A6DCC">
        <w:rPr>
          <w:rFonts w:ascii="Times New Roman" w:hAnsi="Times New Roman" w:cs="Times New Roman"/>
          <w:sz w:val="28"/>
          <w:szCs w:val="28"/>
          <w:lang w:val="kk-KZ"/>
        </w:rPr>
        <w:t xml:space="preserve"> және басқалар [129] мұнай мен суды бөлуге арналған микротолқынды сәулелендіру  (MECVD) арқылы графен нанопластинкалары негізіндегі 3D кеуекті материалдар синтездеді. Алынған графен-нанопластинкалары негізіндегі 3D кеуекті PU губкасы гидрофобтылығы жоғары (СЖБ 153,9°) (сурет </w:t>
      </w:r>
      <w:r w:rsidR="00DA1C44" w:rsidRPr="004A6DCC">
        <w:rPr>
          <w:rFonts w:ascii="Times New Roman" w:hAnsi="Times New Roman" w:cs="Times New Roman"/>
          <w:sz w:val="28"/>
          <w:szCs w:val="28"/>
          <w:lang w:val="kk-KZ"/>
        </w:rPr>
        <w:t>8</w:t>
      </w:r>
      <w:r w:rsidRPr="004A6DCC">
        <w:rPr>
          <w:rFonts w:ascii="Times New Roman" w:hAnsi="Times New Roman" w:cs="Times New Roman"/>
          <w:sz w:val="28"/>
          <w:szCs w:val="28"/>
          <w:lang w:val="kk-KZ"/>
        </w:rPr>
        <w:t xml:space="preserve"> ә, а) және күшті механикалық қаситтерге ие  (сурет 9 б) материалдар болып табылды. MECVD графенімен қапталған PU губкасы керосин адсорбциясының он циклынан кейін сорбциялық қабілеті 95,6% құрады, бұл оларды супергидрофобты көп рет қолданылатын сорбенттер ретінде пайдалану мүмкіндігін айқындады (сурет </w:t>
      </w:r>
      <w:r w:rsidR="00DA1C44" w:rsidRPr="004A6DCC">
        <w:rPr>
          <w:rFonts w:ascii="Times New Roman" w:hAnsi="Times New Roman" w:cs="Times New Roman"/>
          <w:sz w:val="28"/>
          <w:szCs w:val="28"/>
          <w:lang w:val="kk-KZ"/>
        </w:rPr>
        <w:t>8</w:t>
      </w:r>
      <w:r w:rsidRPr="004A6DCC">
        <w:rPr>
          <w:rFonts w:ascii="Times New Roman" w:hAnsi="Times New Roman" w:cs="Times New Roman"/>
          <w:sz w:val="28"/>
          <w:szCs w:val="28"/>
          <w:lang w:val="kk-KZ"/>
        </w:rPr>
        <w:t xml:space="preserve"> в). Сондай-ақ, супергидрофобты және олеофильді MECVD-графенмен қапталған PU губка сүзгі ретінде су бетіндегі органикалық сұйықтықты үздіксіз бөлу процесі нәтижесінде органикалық сұйықтықты толық сіңіріп, жүйеде қысым айырмашылығын тудырса да суды мүлдем сіңірмейтінін көрсетті (сурет </w:t>
      </w:r>
      <w:r w:rsidR="00DA1C44" w:rsidRPr="004A6DCC">
        <w:rPr>
          <w:rFonts w:ascii="Times New Roman" w:hAnsi="Times New Roman" w:cs="Times New Roman"/>
          <w:sz w:val="28"/>
          <w:szCs w:val="28"/>
          <w:lang w:val="kk-KZ"/>
        </w:rPr>
        <w:t>8</w:t>
      </w:r>
      <w:r w:rsidRPr="004A6DCC">
        <w:rPr>
          <w:rFonts w:ascii="Times New Roman" w:hAnsi="Times New Roman" w:cs="Times New Roman"/>
          <w:sz w:val="28"/>
          <w:szCs w:val="28"/>
          <w:lang w:val="kk-KZ"/>
        </w:rPr>
        <w:t xml:space="preserve"> г). Уақытқа тәуелді сорбциялық қабілетін зерттеу нәтижелері тығыздығы төмен сұйықтықтар (ацетон, бензин, керосин) үшін 80-100 сек, ал тығыздығы жоғары органикалық сұйықтықтар (мотор майы, хлороформ және «Тенгиз» кен орнының мұнайы) үшін 110–120 сек сорбциялық шыңын  көрсетті (сурет </w:t>
      </w:r>
      <w:r w:rsidR="00DA1C44" w:rsidRPr="004A6DCC">
        <w:rPr>
          <w:rFonts w:ascii="Times New Roman" w:hAnsi="Times New Roman" w:cs="Times New Roman"/>
          <w:sz w:val="28"/>
          <w:szCs w:val="28"/>
          <w:lang w:val="kk-KZ"/>
        </w:rPr>
        <w:t>8</w:t>
      </w:r>
      <w:r w:rsidRPr="004A6DCC">
        <w:rPr>
          <w:rFonts w:ascii="Times New Roman" w:hAnsi="Times New Roman" w:cs="Times New Roman"/>
          <w:sz w:val="28"/>
          <w:szCs w:val="28"/>
          <w:lang w:val="kk-KZ"/>
        </w:rPr>
        <w:t xml:space="preserve"> д).</w:t>
      </w:r>
    </w:p>
    <w:p w14:paraId="5B5520DF" w14:textId="77777777"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p>
    <w:p w14:paraId="6BDAFCD3" w14:textId="77777777" w:rsidR="001E484A" w:rsidRPr="004A6DCC" w:rsidRDefault="001E484A" w:rsidP="00060D4E">
      <w:pPr>
        <w:tabs>
          <w:tab w:val="left" w:pos="851"/>
        </w:tabs>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lastRenderedPageBreak/>
        <w:drawing>
          <wp:inline distT="0" distB="0" distL="0" distR="0" wp14:anchorId="290FBF58" wp14:editId="5C2C6431">
            <wp:extent cx="5941820" cy="38303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27194" cy="3885355"/>
                    </a:xfrm>
                    <a:prstGeom prst="rect">
                      <a:avLst/>
                    </a:prstGeom>
                    <a:noFill/>
                    <a:ln>
                      <a:noFill/>
                    </a:ln>
                  </pic:spPr>
                </pic:pic>
              </a:graphicData>
            </a:graphic>
          </wp:inline>
        </w:drawing>
      </w:r>
    </w:p>
    <w:p w14:paraId="4B22277C" w14:textId="77777777"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p>
    <w:p w14:paraId="78518B32" w14:textId="67A8788D" w:rsidR="001E484A" w:rsidRPr="004A6DCC" w:rsidRDefault="001E484A" w:rsidP="00060D4E">
      <w:pPr>
        <w:tabs>
          <w:tab w:val="left" w:pos="851"/>
        </w:tabs>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w:t>
      </w:r>
      <w:r w:rsidR="00DA1C44" w:rsidRPr="004A6DCC">
        <w:rPr>
          <w:rFonts w:ascii="Times New Roman" w:hAnsi="Times New Roman" w:cs="Times New Roman"/>
          <w:sz w:val="28"/>
          <w:szCs w:val="28"/>
          <w:lang w:val="kk-KZ"/>
        </w:rPr>
        <w:t>8</w:t>
      </w:r>
      <w:r w:rsidRPr="004A6DCC">
        <w:rPr>
          <w:rFonts w:ascii="Times New Roman" w:hAnsi="Times New Roman" w:cs="Times New Roman"/>
          <w:sz w:val="28"/>
          <w:szCs w:val="28"/>
          <w:lang w:val="kk-KZ"/>
        </w:rPr>
        <w:t xml:space="preserve"> – Графен-нанопластинкалары негізінде 3D кеуекті губканың, (а) СЖБ; (ә) гидрофобтылығы, (б) механикалық қасиеттері, (в) су мен хлороформды сепарациялау қабілеті; (г) керосин мен суды үздіксіз бөлу процесі (ж) әр түрлі майлар және органикалық еріткіштерді сіңіру қабілеті [129</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81</w:t>
      </w:r>
      <w:r w:rsidRPr="004A6DCC">
        <w:rPr>
          <w:rFonts w:ascii="Times New Roman" w:hAnsi="Times New Roman" w:cs="Times New Roman"/>
          <w:sz w:val="28"/>
          <w:szCs w:val="28"/>
          <w:lang w:val="kk-KZ"/>
        </w:rPr>
        <w:t>]</w:t>
      </w:r>
    </w:p>
    <w:p w14:paraId="6B56047B" w14:textId="77777777"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p>
    <w:p w14:paraId="63AFED1B" w14:textId="0A49314B"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Sun және басқалар [131], өз салмағынан 11-25 есе сіңіру қабілеті бар, RGO-мен қапталған мақталы абсорбент алды. Сондай-ақ, [132] авторлар өз салмағынан 30-50 есе сіңіру қабілеті бар, графен жабылған мақталы сорбент синтездеді.</w:t>
      </w:r>
      <w:r w:rsidRPr="004A6DCC">
        <w:rPr>
          <w:rFonts w:ascii="Times New Roman" w:hAnsi="Times New Roman" w:cs="Times New Roman"/>
          <w:lang w:val="kk-KZ"/>
        </w:rPr>
        <w:t xml:space="preserve"> </w:t>
      </w:r>
      <w:r w:rsidRPr="004A6DCC">
        <w:rPr>
          <w:rFonts w:ascii="Times New Roman" w:hAnsi="Times New Roman" w:cs="Times New Roman"/>
          <w:sz w:val="28"/>
          <w:szCs w:val="28"/>
          <w:lang w:val="kk-KZ"/>
        </w:rPr>
        <w:t>Графен негізіндегі мақталы сорбенттердің сіңіру қабілеттері губкалармен салыстырғанда әлдеқайда төмен болатындығы анықталды [130</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490</w:t>
      </w:r>
      <w:r w:rsidRPr="004A6DCC">
        <w:rPr>
          <w:rFonts w:ascii="Times New Roman" w:hAnsi="Times New Roman" w:cs="Times New Roman"/>
          <w:sz w:val="28"/>
          <w:szCs w:val="28"/>
          <w:lang w:val="kk-KZ"/>
        </w:rPr>
        <w:t>]. Бұл сорбенттердің сіңіру қабілеттері материалдың кеуектілігіне, тығыздығына және гидрофобтылығына байланысты екендігін айқындайды. Графенмен қапталған губка [130</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490</w:t>
      </w:r>
      <w:r w:rsidRPr="004A6DCC">
        <w:rPr>
          <w:rFonts w:ascii="Times New Roman" w:hAnsi="Times New Roman" w:cs="Times New Roman"/>
          <w:sz w:val="28"/>
          <w:szCs w:val="28"/>
          <w:lang w:val="kk-KZ"/>
        </w:rPr>
        <w:t>] мен мақтаның [131,</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xml:space="preserve">. 372; </w:t>
      </w:r>
      <w:r w:rsidRPr="004A6DCC">
        <w:rPr>
          <w:rFonts w:ascii="Times New Roman" w:hAnsi="Times New Roman" w:cs="Times New Roman"/>
          <w:sz w:val="28"/>
          <w:szCs w:val="28"/>
          <w:lang w:val="kk-KZ"/>
        </w:rPr>
        <w:t>132</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297</w:t>
      </w:r>
      <w:r w:rsidRPr="004A6DCC">
        <w:rPr>
          <w:rFonts w:ascii="Times New Roman" w:hAnsi="Times New Roman" w:cs="Times New Roman"/>
          <w:sz w:val="28"/>
          <w:szCs w:val="28"/>
          <w:lang w:val="kk-KZ"/>
        </w:rPr>
        <w:t>] арасындағы сіңіру қабілетінің үлкен айырмашылығы осы аталған қасиеттердің ерекшеліктеріне байланысты болады.</w:t>
      </w:r>
      <w:r w:rsidRPr="004A6DCC">
        <w:rPr>
          <w:lang w:val="kk-KZ"/>
        </w:rPr>
        <w:t xml:space="preserve"> </w:t>
      </w:r>
      <w:r w:rsidRPr="004A6DCC">
        <w:rPr>
          <w:rFonts w:ascii="Times New Roman" w:hAnsi="Times New Roman" w:cs="Times New Roman"/>
          <w:sz w:val="28"/>
          <w:szCs w:val="28"/>
          <w:lang w:val="kk-KZ"/>
        </w:rPr>
        <w:t>Мақтаның кеуектілігі губкаға қарағанда әлдеқайда төмен екендігі белгілі.</w:t>
      </w:r>
      <w:r w:rsidRPr="004A6DCC">
        <w:rPr>
          <w:lang w:val="kk-KZ"/>
        </w:rPr>
        <w:t xml:space="preserve"> </w:t>
      </w:r>
      <w:r w:rsidRPr="004A6DCC">
        <w:rPr>
          <w:rFonts w:ascii="Times New Roman" w:hAnsi="Times New Roman" w:cs="Times New Roman"/>
          <w:sz w:val="28"/>
          <w:szCs w:val="28"/>
          <w:lang w:val="kk-KZ"/>
        </w:rPr>
        <w:t>Сондықтан графен жабылған губкалардың сіңіру қабілеті графен қапталған мақтаға қарағанда әлдеқайда жоғары. Sun және басқалар [131</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490</w:t>
      </w:r>
      <w:r w:rsidRPr="004A6DCC">
        <w:rPr>
          <w:rFonts w:ascii="Times New Roman" w:hAnsi="Times New Roman" w:cs="Times New Roman"/>
          <w:sz w:val="28"/>
          <w:szCs w:val="28"/>
          <w:lang w:val="kk-KZ"/>
        </w:rPr>
        <w:t>] 3D, СЖБ 152°, тот баспайтын болаттан жасалған графен торын синтездеді. PDMS сияқты аз энергияны қажет ететін материалдар, графен мен губкалар немесе мақта арасындағы адгезияны жақсартуда, графенді кеуекті материалдармен байланыстыру үшін пайдаланылды. [130,</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490;</w:t>
      </w:r>
      <w:r w:rsidRPr="004A6DCC">
        <w:rPr>
          <w:rFonts w:ascii="Times New Roman" w:hAnsi="Times New Roman" w:cs="Times New Roman"/>
          <w:sz w:val="28"/>
          <w:szCs w:val="28"/>
          <w:lang w:val="kk-KZ"/>
        </w:rPr>
        <w:t xml:space="preserve"> 131</w:t>
      </w:r>
      <w:r w:rsidR="003A6FB7" w:rsidRPr="004A6DCC">
        <w:rPr>
          <w:rFonts w:ascii="Times New Roman" w:hAnsi="Times New Roman" w:cs="Times New Roman"/>
          <w:sz w:val="28"/>
          <w:szCs w:val="28"/>
          <w:lang w:val="kk-KZ"/>
        </w:rPr>
        <w:t xml:space="preserve">, </w:t>
      </w:r>
      <w:r w:rsidR="009228F3" w:rsidRPr="004A6DCC">
        <w:rPr>
          <w:rFonts w:ascii="Times New Roman" w:hAnsi="Times New Roman" w:cs="Times New Roman"/>
          <w:sz w:val="28"/>
          <w:szCs w:val="28"/>
          <w:lang w:val="kk-KZ"/>
        </w:rPr>
        <w:t>б</w:t>
      </w:r>
      <w:r w:rsidR="003A6FB7" w:rsidRPr="004A6DCC">
        <w:rPr>
          <w:rFonts w:ascii="Times New Roman" w:hAnsi="Times New Roman" w:cs="Times New Roman"/>
          <w:sz w:val="28"/>
          <w:szCs w:val="28"/>
          <w:lang w:val="kk-KZ"/>
        </w:rPr>
        <w:t>. 490</w:t>
      </w:r>
      <w:r w:rsidRPr="004A6DCC">
        <w:rPr>
          <w:rFonts w:ascii="Times New Roman" w:hAnsi="Times New Roman" w:cs="Times New Roman"/>
          <w:sz w:val="28"/>
          <w:szCs w:val="28"/>
          <w:lang w:val="kk-KZ"/>
        </w:rPr>
        <w:t xml:space="preserve">]. </w:t>
      </w:r>
      <w:r w:rsidRPr="004A6DCC">
        <w:rPr>
          <w:rStyle w:val="hlfld-contribauthor"/>
          <w:rFonts w:ascii="Times New Roman" w:hAnsi="Times New Roman" w:cs="Times New Roman"/>
          <w:sz w:val="28"/>
          <w:szCs w:val="28"/>
          <w:lang w:val="kk-KZ"/>
        </w:rPr>
        <w:t>Li</w:t>
      </w:r>
      <w:r w:rsidRPr="004A6DCC">
        <w:rPr>
          <w:rFonts w:ascii="Times New Roman" w:hAnsi="Times New Roman" w:cs="Times New Roman"/>
          <w:sz w:val="28"/>
          <w:szCs w:val="28"/>
          <w:lang w:val="kk-KZ"/>
        </w:rPr>
        <w:t xml:space="preserve"> және басқалар [133], 11,96% графен жүктелген, модификацияланған KH-570 PU губка алды, ол өз салмағынан 39 есе артық сіңіру қабілетін көрсетті. Алынған губкалар жақсы қайта өңделді және олардың сіңіру қабілеті 120 циклдан кейін де өзгеріссіз қалды.</w:t>
      </w:r>
      <w:r w:rsidRPr="004A6DCC">
        <w:rPr>
          <w:lang w:val="kk-KZ"/>
        </w:rPr>
        <w:t xml:space="preserve"> </w:t>
      </w:r>
      <w:r w:rsidRPr="004A6DCC">
        <w:rPr>
          <w:rFonts w:ascii="Times New Roman" w:hAnsi="Times New Roman" w:cs="Times New Roman"/>
          <w:bCs/>
          <w:sz w:val="28"/>
          <w:szCs w:val="28"/>
          <w:lang w:val="kk-KZ"/>
        </w:rPr>
        <w:t>Bai</w:t>
      </w:r>
      <w:r w:rsidRPr="004A6DCC">
        <w:rPr>
          <w:rFonts w:ascii="Times New Roman" w:hAnsi="Times New Roman" w:cs="Times New Roman"/>
          <w:sz w:val="28"/>
          <w:szCs w:val="28"/>
          <w:lang w:val="kk-KZ"/>
        </w:rPr>
        <w:t xml:space="preserve"> және басқалар [134], су/май қоспасын </w:t>
      </w:r>
      <w:r w:rsidRPr="004A6DCC">
        <w:rPr>
          <w:rFonts w:ascii="Times New Roman" w:hAnsi="Times New Roman" w:cs="Times New Roman"/>
          <w:sz w:val="28"/>
          <w:szCs w:val="28"/>
          <w:lang w:val="kk-KZ"/>
        </w:rPr>
        <w:lastRenderedPageBreak/>
        <w:t>бөлу эффективтілігі 90%-дан жоғары материалды синтездеді. Алынған губка графен парақтарының негізінде құралған 3D полимерлі қаңқасынан түзілген. Жаңа губкалар графен парақтарының икемділігі арқасында мыжылған және өрескел құрылымды морфологиясы бар және керемет механикалық қасиеттеріне ие болып келді. Liu және басқалар [135], алғаш рет түйіршікті полимерлеу әдісімен алынған супергидрофобты көбік туралы хабарлады. Олар супергидрофобты көбікті GO-нің құрамындағы біріншілік амин топтарын тікелей тұндыру арқылы амидтеу, нитрлеу жолдарымен синтездеді. Бос көбікке қарағанда модификацияланған көбік пен еріткіштер арасындағы өзара әрекеттесу беріктігінің арқасында, олардың сіңіру қабілетінің жоғарылауын көрсетті. Модификацияланған көбіктің сіңіру қабілеті әр түрлі майлар мен органикалық еріткіштер үшін өз салмағынан 26-41 есе артық өлшенді.</w:t>
      </w:r>
    </w:p>
    <w:p w14:paraId="6F281559" w14:textId="77777777"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r w:rsidRPr="004A6DCC">
        <w:rPr>
          <w:rStyle w:val="hlfld-contribauthor"/>
          <w:rFonts w:ascii="Times New Roman" w:hAnsi="Times New Roman" w:cs="Times New Roman"/>
          <w:sz w:val="28"/>
          <w:szCs w:val="28"/>
          <w:lang w:val="kk-KZ"/>
        </w:rPr>
        <w:t>Fan</w:t>
      </w:r>
      <w:r w:rsidRPr="004A6DCC">
        <w:rPr>
          <w:rFonts w:ascii="Times New Roman" w:hAnsi="Times New Roman" w:cs="Times New Roman"/>
          <w:sz w:val="28"/>
          <w:szCs w:val="28"/>
          <w:lang w:val="kk-KZ"/>
        </w:rPr>
        <w:t xml:space="preserve"> және басқалары [136] RGO және полифенилен сульфидінен тұратын күшті талшықты мембрана жасады. Бұл талшықты мембрана мұнай мен суды тиімді бөлу үшін тамаша химиялық төзімділік пен гидрофобтылықты көрсетті, нәтижесінде 99,99% тиімділікпен әртүрлі қатал Джоуль және күн қыздыру жағдайында шикі мұнайды тез сіңірді.</w:t>
      </w:r>
      <w:r w:rsidRPr="004A6DCC">
        <w:rPr>
          <w:lang w:val="kk-KZ"/>
        </w:rPr>
        <w:t xml:space="preserve"> </w:t>
      </w:r>
      <w:r w:rsidRPr="004A6DCC">
        <w:rPr>
          <w:rFonts w:ascii="Times New Roman" w:hAnsi="Times New Roman" w:cs="Times New Roman"/>
          <w:bCs/>
          <w:sz w:val="28"/>
          <w:szCs w:val="28"/>
          <w:lang w:val="kk-KZ"/>
        </w:rPr>
        <w:t xml:space="preserve">Bai </w:t>
      </w:r>
      <w:r w:rsidRPr="004A6DCC">
        <w:rPr>
          <w:rFonts w:ascii="Times New Roman" w:hAnsi="Times New Roman" w:cs="Times New Roman"/>
          <w:sz w:val="28"/>
          <w:szCs w:val="28"/>
          <w:lang w:val="kk-KZ"/>
        </w:rPr>
        <w:t>және</w:t>
      </w:r>
      <w:r w:rsidRPr="004A6DCC">
        <w:rPr>
          <w:rFonts w:ascii="Times New Roman" w:hAnsi="Times New Roman" w:cs="Times New Roman"/>
          <w:bCs/>
          <w:sz w:val="28"/>
          <w:szCs w:val="28"/>
          <w:lang w:val="kk-KZ"/>
        </w:rPr>
        <w:t xml:space="preserve"> Zhang </w:t>
      </w:r>
      <w:r w:rsidRPr="004A6DCC">
        <w:rPr>
          <w:rFonts w:ascii="Times New Roman" w:hAnsi="Times New Roman" w:cs="Times New Roman"/>
          <w:sz w:val="28"/>
          <w:szCs w:val="28"/>
          <w:lang w:val="kk-KZ"/>
        </w:rPr>
        <w:t xml:space="preserve">[137] тамаша механикалық беріктігі мен коррозияға төзімділігі бар супергидрофобты RGO/никель жабынын жасады. Бұл НМ 100 механикалық қажалудан кейін де өзін-өзі тазарту және супергидрофобты қасиеттерін сақтап қалды. </w:t>
      </w:r>
    </w:p>
    <w:p w14:paraId="6FC7F0CA" w14:textId="77777777"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p>
    <w:p w14:paraId="530EB23A" w14:textId="41CEE1D2" w:rsidR="001E484A" w:rsidRPr="004A6DCC" w:rsidRDefault="001E484A" w:rsidP="00060D4E">
      <w:pPr>
        <w:tabs>
          <w:tab w:val="left" w:pos="851"/>
        </w:tabs>
        <w:spacing w:after="0" w:line="240" w:lineRule="auto"/>
        <w:ind w:firstLine="709"/>
        <w:jc w:val="both"/>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1 – бөлім бойынша қорытынды</w:t>
      </w:r>
    </w:p>
    <w:p w14:paraId="75D830C9" w14:textId="77777777"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GO, RGO құрылымы, синтезі, ерекше қасиеттері мен қолданылу бағыттары графен негізіндегі әртүрлі супергидрофобты наножабындарды синтездеу мен оларды қолдану тиімділігінің жоғары жетістіктері көрсетеді. </w:t>
      </w:r>
    </w:p>
    <w:p w14:paraId="01D4876F" w14:textId="253EA190"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eastAsia="Calibri" w:hAnsi="Times New Roman" w:cs="Times New Roman"/>
          <w:bCs/>
          <w:sz w:val="28"/>
          <w:szCs w:val="28"/>
          <w:lang w:val="kk-KZ" w:eastAsia="ko-KR"/>
        </w:rPr>
        <w:t>Қазіргі дәуір зиянсыз, қол жетімді,  сақтау мерзімі ұзақ және жақсы механикалық берікті</w:t>
      </w:r>
      <w:r w:rsidR="00102BE4" w:rsidRPr="004A6DCC">
        <w:rPr>
          <w:rFonts w:ascii="Times New Roman" w:eastAsia="Calibri" w:hAnsi="Times New Roman" w:cs="Times New Roman"/>
          <w:bCs/>
          <w:sz w:val="28"/>
          <w:szCs w:val="28"/>
          <w:lang w:val="kk-KZ" w:eastAsia="ko-KR"/>
        </w:rPr>
        <w:t>лік</w:t>
      </w:r>
      <w:r w:rsidRPr="004A6DCC">
        <w:rPr>
          <w:rFonts w:ascii="Times New Roman" w:eastAsia="Calibri" w:hAnsi="Times New Roman" w:cs="Times New Roman"/>
          <w:bCs/>
          <w:sz w:val="28"/>
          <w:szCs w:val="28"/>
          <w:lang w:val="kk-KZ" w:eastAsia="ko-KR"/>
        </w:rPr>
        <w:t xml:space="preserve">ке ие супергидрофобты наножабындарды алуды талап етеді. </w:t>
      </w:r>
      <w:r w:rsidRPr="004A6DCC">
        <w:rPr>
          <w:rFonts w:ascii="Times New Roman" w:hAnsi="Times New Roman" w:cs="Times New Roman"/>
          <w:sz w:val="28"/>
          <w:szCs w:val="28"/>
          <w:lang w:val="kk-KZ"/>
        </w:rPr>
        <w:t>Келтірілген әдебиеттік мәліметтерге сүйене отырып, графен негізіндегі сорбенттер мұнайдың және басқа да органикалық еріткіштердің төгінділерін тазарту жұмыстарында ерекше қасиеттерінің арқасында үлкен мүмкіндіктер көрсететіндігіне көз жеткізуге болады.</w:t>
      </w:r>
      <w:r w:rsidRPr="004A6DCC">
        <w:rPr>
          <w:lang w:val="kk-KZ"/>
        </w:rPr>
        <w:t xml:space="preserve"> </w:t>
      </w:r>
      <w:r w:rsidRPr="004A6DCC">
        <w:rPr>
          <w:rFonts w:ascii="Times New Roman" w:hAnsi="Times New Roman" w:cs="Times New Roman"/>
          <w:sz w:val="28"/>
          <w:szCs w:val="28"/>
          <w:lang w:val="kk-KZ"/>
        </w:rPr>
        <w:t xml:space="preserve">Сорбенттердің сіңіру қабілеттері материалдың кеуектілігіне, тығыздығына және гидрофобтылығына байланысты екендігі айқындалды. Сонымен қатар, графен негізіндегі полимерлі наножабындар өзін-өзі </w:t>
      </w:r>
      <w:r w:rsidR="00FA077B" w:rsidRPr="004A6DCC">
        <w:rPr>
          <w:rFonts w:ascii="Times New Roman" w:hAnsi="Times New Roman" w:cs="Times New Roman"/>
          <w:sz w:val="28"/>
          <w:szCs w:val="28"/>
          <w:lang w:val="kk-KZ"/>
        </w:rPr>
        <w:t xml:space="preserve">жақсы </w:t>
      </w:r>
      <w:r w:rsidRPr="004A6DCC">
        <w:rPr>
          <w:rFonts w:ascii="Times New Roman" w:hAnsi="Times New Roman" w:cs="Times New Roman"/>
          <w:sz w:val="28"/>
          <w:szCs w:val="28"/>
          <w:lang w:val="kk-KZ"/>
        </w:rPr>
        <w:t>тазарту және тамаша ылғалдануға қарсы қасиеттер көрсететіндігі мәлімделді. Графен негізіндегі наноматериалдардың жоғары термиялық тұрақтылығы, химиялық төзімділігі мен механикалық беріктігі, олардың жақсы өңделіп, бірнеше циклдан кейін де сіңіру қабілетінің өзгермеуіне ықпал етеді.</w:t>
      </w:r>
    </w:p>
    <w:p w14:paraId="515C5CE7" w14:textId="6EC8CE9A" w:rsidR="001E484A" w:rsidRPr="004A6DCC" w:rsidRDefault="001E484A"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Соңғы ғылыми жетістіктер графен негізіндегі композиттер экологиялық таза, экономикалық тиімді, елеулі бәсекеге қабілетті екендігін дәлелдейді.</w:t>
      </w:r>
    </w:p>
    <w:p w14:paraId="5F64F0DF" w14:textId="77777777" w:rsidR="001E484A" w:rsidRPr="004A6DCC" w:rsidRDefault="001E484A" w:rsidP="00060D4E">
      <w:pPr>
        <w:tabs>
          <w:tab w:val="left" w:pos="851"/>
        </w:tabs>
        <w:spacing w:after="0" w:line="240" w:lineRule="auto"/>
        <w:ind w:firstLine="709"/>
        <w:jc w:val="both"/>
        <w:rPr>
          <w:rFonts w:ascii="Times New Roman" w:hAnsi="Times New Roman" w:cs="Times New Roman"/>
          <w:sz w:val="28"/>
          <w:szCs w:val="28"/>
          <w:lang w:val="kk-KZ"/>
        </w:rPr>
      </w:pPr>
    </w:p>
    <w:p w14:paraId="3C44B6CB" w14:textId="77777777" w:rsidR="001E484A" w:rsidRPr="004A6DCC" w:rsidRDefault="001E484A" w:rsidP="00060D4E">
      <w:pPr>
        <w:autoSpaceDE w:val="0"/>
        <w:autoSpaceDN w:val="0"/>
        <w:adjustRightInd w:val="0"/>
        <w:spacing w:after="0" w:line="240" w:lineRule="auto"/>
        <w:ind w:firstLine="709"/>
        <w:rPr>
          <w:rFonts w:ascii="Times New Roman" w:hAnsi="Times New Roman" w:cs="Times New Roman"/>
          <w:b/>
          <w:iCs/>
          <w:sz w:val="28"/>
          <w:szCs w:val="28"/>
          <w:lang w:val="kk-KZ"/>
        </w:rPr>
      </w:pPr>
    </w:p>
    <w:p w14:paraId="2ED114D8" w14:textId="77777777" w:rsidR="009228F3" w:rsidRPr="004A6DCC" w:rsidRDefault="009228F3" w:rsidP="00060D4E">
      <w:pPr>
        <w:autoSpaceDE w:val="0"/>
        <w:autoSpaceDN w:val="0"/>
        <w:adjustRightInd w:val="0"/>
        <w:spacing w:after="0" w:line="240" w:lineRule="auto"/>
        <w:ind w:firstLine="709"/>
        <w:rPr>
          <w:rFonts w:ascii="Times New Roman" w:hAnsi="Times New Roman" w:cs="Times New Roman"/>
          <w:b/>
          <w:iCs/>
          <w:sz w:val="28"/>
          <w:szCs w:val="28"/>
          <w:lang w:val="kk-KZ"/>
        </w:rPr>
      </w:pPr>
    </w:p>
    <w:p w14:paraId="3633A8E1" w14:textId="77777777" w:rsidR="009228F3" w:rsidRPr="004A6DCC" w:rsidRDefault="009228F3" w:rsidP="00060D4E">
      <w:pPr>
        <w:autoSpaceDE w:val="0"/>
        <w:autoSpaceDN w:val="0"/>
        <w:adjustRightInd w:val="0"/>
        <w:spacing w:after="0" w:line="240" w:lineRule="auto"/>
        <w:ind w:firstLine="709"/>
        <w:rPr>
          <w:rFonts w:ascii="Times New Roman" w:hAnsi="Times New Roman" w:cs="Times New Roman"/>
          <w:b/>
          <w:iCs/>
          <w:sz w:val="28"/>
          <w:szCs w:val="28"/>
          <w:lang w:val="kk-KZ"/>
        </w:rPr>
      </w:pPr>
    </w:p>
    <w:p w14:paraId="0FD7CEE0" w14:textId="26195DE4" w:rsidR="00FD3CEB" w:rsidRPr="004A6DCC" w:rsidRDefault="00FD3CEB" w:rsidP="00060D4E">
      <w:pPr>
        <w:autoSpaceDE w:val="0"/>
        <w:autoSpaceDN w:val="0"/>
        <w:adjustRightInd w:val="0"/>
        <w:spacing w:after="0" w:line="240" w:lineRule="auto"/>
        <w:ind w:firstLine="709"/>
        <w:rPr>
          <w:rFonts w:ascii="Times New Roman" w:hAnsi="Times New Roman" w:cs="Times New Roman"/>
          <w:b/>
          <w:iCs/>
          <w:sz w:val="28"/>
          <w:szCs w:val="28"/>
          <w:lang w:val="kk-KZ"/>
        </w:rPr>
      </w:pPr>
      <w:r w:rsidRPr="004A6DCC">
        <w:rPr>
          <w:rFonts w:ascii="Times New Roman" w:hAnsi="Times New Roman" w:cs="Times New Roman"/>
          <w:b/>
          <w:iCs/>
          <w:sz w:val="28"/>
          <w:szCs w:val="28"/>
        </w:rPr>
        <w:lastRenderedPageBreak/>
        <w:t xml:space="preserve">2 </w:t>
      </w:r>
      <w:r w:rsidRPr="004A6DCC">
        <w:rPr>
          <w:rFonts w:ascii="Times New Roman" w:hAnsi="Times New Roman" w:cs="Times New Roman"/>
          <w:b/>
          <w:iCs/>
          <w:sz w:val="28"/>
          <w:szCs w:val="28"/>
          <w:lang w:val="kk-KZ"/>
        </w:rPr>
        <w:t>ЭКСПЕРИМЕНТТІК БӨЛІМ</w:t>
      </w:r>
    </w:p>
    <w:p w14:paraId="65282FC1" w14:textId="77777777"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p>
    <w:p w14:paraId="51BCEAC9" w14:textId="77777777"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b/>
          <w:bCs/>
          <w:iCs/>
          <w:sz w:val="28"/>
          <w:szCs w:val="28"/>
          <w:lang w:val="kk-KZ"/>
        </w:rPr>
      </w:pPr>
      <w:r w:rsidRPr="004A6DCC">
        <w:rPr>
          <w:rFonts w:ascii="Times New Roman" w:hAnsi="Times New Roman" w:cs="Times New Roman"/>
          <w:b/>
          <w:bCs/>
          <w:iCs/>
          <w:sz w:val="28"/>
          <w:szCs w:val="28"/>
          <w:lang w:val="kk-KZ"/>
        </w:rPr>
        <w:t>2.1 Зерттеу нысандары мен әдістері</w:t>
      </w:r>
    </w:p>
    <w:p w14:paraId="16C97A6F"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eastAsia="Times New Roman" w:hAnsi="Times New Roman" w:cs="Times New Roman"/>
          <w:sz w:val="28"/>
          <w:szCs w:val="28"/>
          <w:lang w:val="kk-KZ"/>
        </w:rPr>
        <w:t xml:space="preserve">Табиғи графит </w:t>
      </w:r>
      <w:r w:rsidRPr="004A6DCC">
        <w:rPr>
          <w:rFonts w:ascii="Times New Roman" w:hAnsi="Times New Roman" w:cs="Times New Roman"/>
          <w:sz w:val="28"/>
          <w:szCs w:val="28"/>
          <w:lang w:val="kk-KZ"/>
        </w:rPr>
        <w:t xml:space="preserve">(99% көміртек, тазалығы ≥ 99%), </w:t>
      </w:r>
    </w:p>
    <w:p w14:paraId="4A6AA8A0"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н</w:t>
      </w:r>
      <w:r w:rsidRPr="004A6DCC">
        <w:rPr>
          <w:rFonts w:ascii="Times New Roman" w:eastAsia="Times New Roman" w:hAnsi="Times New Roman" w:cs="Times New Roman"/>
          <w:sz w:val="28"/>
          <w:szCs w:val="28"/>
          <w:lang w:val="kk-KZ"/>
        </w:rPr>
        <w:t xml:space="preserve">атрий нитраты </w:t>
      </w:r>
      <w:r w:rsidRPr="004A6DCC">
        <w:rPr>
          <w:rFonts w:ascii="Times New Roman" w:hAnsi="Times New Roman" w:cs="Times New Roman"/>
          <w:sz w:val="28"/>
          <w:szCs w:val="28"/>
          <w:lang w:val="kk-KZ"/>
        </w:rPr>
        <w:t>(NaNO</w:t>
      </w:r>
      <w:r w:rsidRPr="004A6DCC">
        <w:rPr>
          <w:rFonts w:ascii="Times New Roman" w:hAnsi="Times New Roman" w:cs="Times New Roman"/>
          <w:sz w:val="28"/>
          <w:szCs w:val="28"/>
          <w:vertAlign w:val="subscript"/>
          <w:lang w:val="kk-KZ"/>
        </w:rPr>
        <w:t>3</w:t>
      </w:r>
      <w:r w:rsidRPr="004A6DCC">
        <w:rPr>
          <w:rFonts w:ascii="Times New Roman" w:hAnsi="Times New Roman" w:cs="Times New Roman"/>
          <w:sz w:val="28"/>
          <w:szCs w:val="28"/>
          <w:lang w:val="kk-KZ"/>
        </w:rPr>
        <w:t xml:space="preserve">), </w:t>
      </w:r>
    </w:p>
    <w:p w14:paraId="78D3D3B8"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күкірт қышқылы (H</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SO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w:t>
      </w:r>
    </w:p>
    <w:p w14:paraId="716E32A0"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калий перманганаты (KMnO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тазалығы ≥ 97%), </w:t>
      </w:r>
    </w:p>
    <w:p w14:paraId="2B991CD6"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г</w:t>
      </w:r>
      <w:r w:rsidRPr="004A6DCC">
        <w:rPr>
          <w:rFonts w:ascii="Times New Roman" w:eastAsia="Times New Roman" w:hAnsi="Times New Roman" w:cs="Times New Roman"/>
          <w:sz w:val="28"/>
          <w:szCs w:val="28"/>
          <w:lang w:val="kk-KZ"/>
        </w:rPr>
        <w:t>идразин моногидрат (</w:t>
      </w:r>
      <w:r w:rsidRPr="004A6DCC">
        <w:rPr>
          <w:rFonts w:ascii="Times New Roman" w:hAnsi="Times New Roman" w:cs="Times New Roman"/>
          <w:sz w:val="28"/>
          <w:szCs w:val="28"/>
          <w:lang w:val="kk-KZ"/>
        </w:rPr>
        <w:t>NH</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-NH</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•H</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 xml:space="preserve">O, тазалығы 98%), </w:t>
      </w:r>
    </w:p>
    <w:p w14:paraId="2BF40932" w14:textId="1A6377CC"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eastAsia="Gungsuh" w:hAnsi="Times New Roman" w:cs="Times New Roman"/>
          <w:sz w:val="28"/>
          <w:szCs w:val="28"/>
          <w:lang w:val="kk-KZ"/>
        </w:rPr>
      </w:pPr>
      <w:r w:rsidRPr="004A6DCC">
        <w:rPr>
          <w:rFonts w:ascii="Times New Roman" w:hAnsi="Times New Roman" w:cs="Times New Roman"/>
          <w:sz w:val="28"/>
          <w:szCs w:val="28"/>
          <w:lang w:val="kk-KZ"/>
        </w:rPr>
        <w:t>т</w:t>
      </w:r>
      <w:r w:rsidRPr="004A6DCC">
        <w:rPr>
          <w:rFonts w:ascii="Times New Roman" w:eastAsia="Times New Roman" w:hAnsi="Times New Roman" w:cs="Times New Roman"/>
          <w:sz w:val="28"/>
          <w:szCs w:val="28"/>
          <w:lang w:val="kk-KZ"/>
        </w:rPr>
        <w:t>емір нитратының (ІІІ) нонагидраты - (Fe(NO</w:t>
      </w:r>
      <w:r w:rsidRPr="004A6DCC">
        <w:rPr>
          <w:rFonts w:ascii="Times New Roman" w:eastAsia="Times New Roman" w:hAnsi="Times New Roman" w:cs="Times New Roman"/>
          <w:sz w:val="28"/>
          <w:szCs w:val="28"/>
          <w:vertAlign w:val="subscript"/>
          <w:lang w:val="kk-KZ"/>
        </w:rPr>
        <w:t>3</w:t>
      </w:r>
      <w:r w:rsidRPr="004A6DCC">
        <w:rPr>
          <w:rFonts w:ascii="Times New Roman" w:eastAsia="Times New Roman" w:hAnsi="Times New Roman" w:cs="Times New Roman"/>
          <w:sz w:val="28"/>
          <w:szCs w:val="28"/>
          <w:lang w:val="kk-KZ"/>
        </w:rPr>
        <w:t>)</w:t>
      </w:r>
      <w:r w:rsidRPr="004A6DCC">
        <w:rPr>
          <w:rFonts w:ascii="Times New Roman" w:eastAsia="Times New Roman" w:hAnsi="Times New Roman" w:cs="Times New Roman"/>
          <w:sz w:val="28"/>
          <w:szCs w:val="28"/>
          <w:vertAlign w:val="subscript"/>
          <w:lang w:val="kk-KZ"/>
        </w:rPr>
        <w:t>3</w:t>
      </w:r>
      <w:r w:rsidRPr="004A6DCC">
        <w:rPr>
          <w:rFonts w:ascii="Times New Roman" w:eastAsia="Times New Roman" w:hAnsi="Times New Roman" w:cs="Times New Roman"/>
          <w:sz w:val="28"/>
          <w:szCs w:val="28"/>
          <w:lang w:val="kk-KZ"/>
        </w:rPr>
        <w:t>·9H</w:t>
      </w:r>
      <w:r w:rsidRPr="004A6DCC">
        <w:rPr>
          <w:rFonts w:ascii="Times New Roman" w:eastAsia="Times New Roman" w:hAnsi="Times New Roman" w:cs="Times New Roman"/>
          <w:sz w:val="28"/>
          <w:szCs w:val="28"/>
          <w:vertAlign w:val="subscript"/>
          <w:lang w:val="kk-KZ"/>
        </w:rPr>
        <w:t>2</w:t>
      </w:r>
      <w:r w:rsidRPr="004A6DCC">
        <w:rPr>
          <w:rFonts w:ascii="Times New Roman" w:eastAsia="Times New Roman" w:hAnsi="Times New Roman" w:cs="Times New Roman"/>
          <w:sz w:val="28"/>
          <w:szCs w:val="28"/>
          <w:lang w:val="kk-KZ"/>
        </w:rPr>
        <w:t xml:space="preserve">O, </w:t>
      </w:r>
      <w:r w:rsidRPr="004A6DCC">
        <w:rPr>
          <w:rFonts w:ascii="Times New Roman" w:hAnsi="Times New Roman" w:cs="Times New Roman"/>
          <w:sz w:val="28"/>
          <w:szCs w:val="28"/>
          <w:lang w:val="kk-KZ"/>
        </w:rPr>
        <w:t>тазалығы</w:t>
      </w:r>
      <w:r w:rsidRPr="004A6DCC">
        <w:rPr>
          <w:rFonts w:ascii="Times New Roman" w:eastAsia="Gungsuh" w:hAnsi="Times New Roman" w:cs="Times New Roman"/>
          <w:sz w:val="28"/>
          <w:szCs w:val="28"/>
          <w:lang w:val="kk-KZ"/>
        </w:rPr>
        <w:t xml:space="preserve"> ≥</w:t>
      </w:r>
      <w:r w:rsidR="005A69A7" w:rsidRPr="004A6DCC">
        <w:rPr>
          <w:rFonts w:ascii="Times New Roman" w:eastAsia="Gungsuh" w:hAnsi="Times New Roman" w:cs="Times New Roman"/>
          <w:sz w:val="28"/>
          <w:szCs w:val="28"/>
          <w:lang w:val="kk-KZ"/>
        </w:rPr>
        <w:t xml:space="preserve"> </w:t>
      </w:r>
      <w:r w:rsidRPr="004A6DCC">
        <w:rPr>
          <w:rFonts w:ascii="Times New Roman" w:eastAsia="Gungsuh" w:hAnsi="Times New Roman" w:cs="Times New Roman"/>
          <w:sz w:val="28"/>
          <w:szCs w:val="28"/>
          <w:lang w:val="kk-KZ"/>
        </w:rPr>
        <w:t xml:space="preserve">99.95%), </w:t>
      </w:r>
    </w:p>
    <w:p w14:paraId="4C1199A2"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eastAsia="Gungsuh" w:hAnsi="Times New Roman" w:cs="Times New Roman"/>
          <w:sz w:val="28"/>
          <w:szCs w:val="28"/>
          <w:lang w:val="kk-KZ"/>
        </w:rPr>
      </w:pPr>
      <w:r w:rsidRPr="004A6DCC">
        <w:rPr>
          <w:rFonts w:ascii="Times New Roman" w:eastAsia="Gungsuh" w:hAnsi="Times New Roman" w:cs="Times New Roman"/>
          <w:sz w:val="28"/>
          <w:szCs w:val="28"/>
          <w:lang w:val="kk-KZ"/>
        </w:rPr>
        <w:t>м</w:t>
      </w:r>
      <w:r w:rsidRPr="004A6DCC">
        <w:rPr>
          <w:rFonts w:ascii="Times New Roman" w:eastAsia="Times New Roman" w:hAnsi="Times New Roman" w:cs="Times New Roman"/>
          <w:sz w:val="28"/>
          <w:szCs w:val="28"/>
          <w:lang w:val="kk-KZ"/>
        </w:rPr>
        <w:t>агний нитратының гексагидраты -  (Mg(NO</w:t>
      </w:r>
      <w:r w:rsidRPr="004A6DCC">
        <w:rPr>
          <w:rFonts w:ascii="Times New Roman" w:eastAsia="Times New Roman" w:hAnsi="Times New Roman" w:cs="Times New Roman"/>
          <w:sz w:val="28"/>
          <w:szCs w:val="28"/>
          <w:vertAlign w:val="subscript"/>
          <w:lang w:val="kk-KZ"/>
        </w:rPr>
        <w:t>3</w:t>
      </w:r>
      <w:r w:rsidRPr="004A6DCC">
        <w:rPr>
          <w:rFonts w:ascii="Times New Roman" w:eastAsia="Times New Roman" w:hAnsi="Times New Roman" w:cs="Times New Roman"/>
          <w:sz w:val="28"/>
          <w:szCs w:val="28"/>
          <w:lang w:val="kk-KZ"/>
        </w:rPr>
        <w:t>)</w:t>
      </w:r>
      <w:r w:rsidRPr="004A6DCC">
        <w:rPr>
          <w:rFonts w:ascii="Times New Roman" w:eastAsia="Times New Roman" w:hAnsi="Times New Roman" w:cs="Times New Roman"/>
          <w:sz w:val="28"/>
          <w:szCs w:val="28"/>
          <w:vertAlign w:val="subscript"/>
          <w:lang w:val="kk-KZ"/>
        </w:rPr>
        <w:t>2</w:t>
      </w:r>
      <w:r w:rsidRPr="004A6DCC">
        <w:rPr>
          <w:rFonts w:ascii="Times New Roman" w:eastAsia="Times New Roman" w:hAnsi="Times New Roman" w:cs="Times New Roman"/>
          <w:sz w:val="28"/>
          <w:szCs w:val="28"/>
          <w:lang w:val="kk-KZ"/>
        </w:rPr>
        <w:t>·6H</w:t>
      </w:r>
      <w:r w:rsidRPr="004A6DCC">
        <w:rPr>
          <w:rFonts w:ascii="Times New Roman" w:eastAsia="Times New Roman" w:hAnsi="Times New Roman" w:cs="Times New Roman"/>
          <w:sz w:val="28"/>
          <w:szCs w:val="28"/>
          <w:vertAlign w:val="subscript"/>
          <w:lang w:val="kk-KZ"/>
        </w:rPr>
        <w:t>2</w:t>
      </w:r>
      <w:r w:rsidRPr="004A6DCC">
        <w:rPr>
          <w:rFonts w:ascii="Times New Roman" w:eastAsia="Times New Roman" w:hAnsi="Times New Roman" w:cs="Times New Roman"/>
          <w:sz w:val="28"/>
          <w:szCs w:val="28"/>
          <w:lang w:val="kk-KZ"/>
        </w:rPr>
        <w:t xml:space="preserve">O, </w:t>
      </w:r>
      <w:r w:rsidRPr="004A6DCC">
        <w:rPr>
          <w:rFonts w:ascii="Times New Roman" w:hAnsi="Times New Roman" w:cs="Times New Roman"/>
          <w:sz w:val="28"/>
          <w:szCs w:val="28"/>
          <w:lang w:val="kk-KZ"/>
        </w:rPr>
        <w:t>тазалығы</w:t>
      </w:r>
      <w:r w:rsidRPr="004A6DCC">
        <w:rPr>
          <w:rFonts w:ascii="Times New Roman" w:eastAsia="Times New Roman" w:hAnsi="Times New Roman" w:cs="Times New Roman"/>
          <w:sz w:val="28"/>
          <w:szCs w:val="28"/>
          <w:lang w:val="kk-KZ"/>
        </w:rPr>
        <w:t xml:space="preserve">  </w:t>
      </w:r>
      <w:r w:rsidRPr="004A6DCC">
        <w:rPr>
          <w:rFonts w:ascii="Times New Roman" w:eastAsia="Gungsuh" w:hAnsi="Times New Roman" w:cs="Times New Roman"/>
          <w:sz w:val="28"/>
          <w:szCs w:val="28"/>
          <w:lang w:val="kk-KZ"/>
        </w:rPr>
        <w:t xml:space="preserve">≥99.0%), </w:t>
      </w:r>
    </w:p>
    <w:p w14:paraId="5A3FA6DA"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eastAsia="Times New Roman" w:hAnsi="Times New Roman" w:cs="Times New Roman"/>
          <w:sz w:val="28"/>
          <w:szCs w:val="28"/>
          <w:lang w:val="kk-KZ"/>
        </w:rPr>
      </w:pPr>
      <w:r w:rsidRPr="004A6DCC">
        <w:rPr>
          <w:rFonts w:ascii="Times New Roman" w:eastAsia="Gungsuh" w:hAnsi="Times New Roman" w:cs="Times New Roman"/>
          <w:sz w:val="28"/>
          <w:szCs w:val="28"/>
          <w:lang w:val="kk-KZ"/>
        </w:rPr>
        <w:t>п</w:t>
      </w:r>
      <w:r w:rsidRPr="004A6DCC">
        <w:rPr>
          <w:rFonts w:ascii="Times New Roman" w:eastAsia="Times New Roman" w:hAnsi="Times New Roman" w:cs="Times New Roman"/>
          <w:sz w:val="28"/>
          <w:szCs w:val="28"/>
          <w:lang w:val="kk-KZ"/>
        </w:rPr>
        <w:t>оливинил спирті (M</w:t>
      </w:r>
      <w:r w:rsidRPr="004A6DCC">
        <w:rPr>
          <w:rFonts w:ascii="Times New Roman" w:eastAsia="Times New Roman" w:hAnsi="Times New Roman" w:cs="Times New Roman"/>
          <w:sz w:val="28"/>
          <w:szCs w:val="28"/>
          <w:vertAlign w:val="subscript"/>
          <w:lang w:val="kk-KZ"/>
        </w:rPr>
        <w:t>w</w:t>
      </w:r>
      <w:r w:rsidRPr="004A6DCC">
        <w:rPr>
          <w:rFonts w:ascii="Times New Roman" w:eastAsia="Gungsuh" w:hAnsi="Times New Roman" w:cs="Times New Roman"/>
          <w:sz w:val="28"/>
          <w:szCs w:val="28"/>
          <w:lang w:val="kk-KZ"/>
        </w:rPr>
        <w:t>≈89.000~98.00,</w:t>
      </w:r>
      <w:r w:rsidRPr="004A6DCC">
        <w:rPr>
          <w:rFonts w:ascii="Times New Roman" w:eastAsia="Times New Roman" w:hAnsi="Times New Roman" w:cs="Times New Roman"/>
          <w:sz w:val="28"/>
          <w:szCs w:val="28"/>
          <w:lang w:val="kk-KZ"/>
        </w:rPr>
        <w:t xml:space="preserve"> [-CH</w:t>
      </w:r>
      <w:r w:rsidRPr="004A6DCC">
        <w:rPr>
          <w:rFonts w:ascii="Times New Roman" w:eastAsia="Times New Roman" w:hAnsi="Times New Roman" w:cs="Times New Roman"/>
          <w:sz w:val="28"/>
          <w:szCs w:val="28"/>
          <w:vertAlign w:val="subscript"/>
          <w:lang w:val="kk-KZ"/>
        </w:rPr>
        <w:t>2</w:t>
      </w:r>
      <w:r w:rsidRPr="004A6DCC">
        <w:rPr>
          <w:rFonts w:ascii="Times New Roman" w:eastAsia="Times New Roman" w:hAnsi="Times New Roman" w:cs="Times New Roman"/>
          <w:sz w:val="28"/>
          <w:szCs w:val="28"/>
          <w:lang w:val="kk-KZ"/>
        </w:rPr>
        <w:t>CHOH-]</w:t>
      </w:r>
      <w:r w:rsidRPr="004A6DCC">
        <w:rPr>
          <w:rFonts w:ascii="Times New Roman" w:eastAsia="Times New Roman" w:hAnsi="Times New Roman" w:cs="Times New Roman"/>
          <w:sz w:val="28"/>
          <w:szCs w:val="28"/>
          <w:vertAlign w:val="subscript"/>
          <w:lang w:val="kk-KZ"/>
        </w:rPr>
        <w:t>n</w:t>
      </w:r>
      <w:r w:rsidRPr="004A6DCC">
        <w:rPr>
          <w:rFonts w:ascii="Times New Roman" w:eastAsia="Times New Roman" w:hAnsi="Times New Roman" w:cs="Times New Roman"/>
          <w:sz w:val="28"/>
          <w:szCs w:val="28"/>
          <w:lang w:val="kk-KZ"/>
        </w:rPr>
        <w:t xml:space="preserve">, </w:t>
      </w:r>
      <w:r w:rsidRPr="004A6DCC">
        <w:rPr>
          <w:rFonts w:ascii="Times New Roman" w:hAnsi="Times New Roman" w:cs="Times New Roman"/>
          <w:sz w:val="28"/>
          <w:szCs w:val="28"/>
          <w:lang w:val="kk-KZ"/>
        </w:rPr>
        <w:t>тазалығы</w:t>
      </w:r>
      <w:r w:rsidRPr="004A6DCC">
        <w:rPr>
          <w:rFonts w:ascii="Times New Roman" w:eastAsia="Times New Roman" w:hAnsi="Times New Roman" w:cs="Times New Roman"/>
          <w:sz w:val="28"/>
          <w:szCs w:val="28"/>
          <w:lang w:val="kk-KZ"/>
        </w:rPr>
        <w:t xml:space="preserve"> 99.0+%), </w:t>
      </w:r>
    </w:p>
    <w:p w14:paraId="56F0F294"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eastAsia="Gungsuh" w:hAnsi="Times New Roman" w:cs="Times New Roman"/>
          <w:sz w:val="28"/>
          <w:szCs w:val="28"/>
          <w:lang w:val="kk-KZ"/>
        </w:rPr>
      </w:pPr>
      <w:r w:rsidRPr="004A6DCC">
        <w:rPr>
          <w:rFonts w:ascii="Times New Roman" w:eastAsia="Times New Roman" w:hAnsi="Times New Roman" w:cs="Times New Roman"/>
          <w:sz w:val="28"/>
          <w:szCs w:val="28"/>
          <w:lang w:val="kk-KZ"/>
        </w:rPr>
        <w:t>аммоний карбонаты - ((NH</w:t>
      </w:r>
      <w:r w:rsidRPr="004A6DCC">
        <w:rPr>
          <w:rFonts w:ascii="Times New Roman" w:eastAsia="Times New Roman" w:hAnsi="Times New Roman" w:cs="Times New Roman"/>
          <w:sz w:val="28"/>
          <w:szCs w:val="28"/>
          <w:vertAlign w:val="subscript"/>
          <w:lang w:val="kk-KZ"/>
        </w:rPr>
        <w:t>4</w:t>
      </w:r>
      <w:r w:rsidRPr="004A6DCC">
        <w:rPr>
          <w:rFonts w:ascii="Times New Roman" w:eastAsia="Times New Roman" w:hAnsi="Times New Roman" w:cs="Times New Roman"/>
          <w:sz w:val="28"/>
          <w:szCs w:val="28"/>
          <w:lang w:val="kk-KZ"/>
        </w:rPr>
        <w:t>)</w:t>
      </w:r>
      <w:r w:rsidRPr="004A6DCC">
        <w:rPr>
          <w:rFonts w:ascii="Times New Roman" w:eastAsia="Times New Roman" w:hAnsi="Times New Roman" w:cs="Times New Roman"/>
          <w:sz w:val="28"/>
          <w:szCs w:val="28"/>
          <w:vertAlign w:val="subscript"/>
          <w:lang w:val="kk-KZ"/>
        </w:rPr>
        <w:t>2</w:t>
      </w:r>
      <w:r w:rsidRPr="004A6DCC">
        <w:rPr>
          <w:rFonts w:ascii="Times New Roman" w:eastAsia="Times New Roman" w:hAnsi="Times New Roman" w:cs="Times New Roman"/>
          <w:sz w:val="28"/>
          <w:szCs w:val="28"/>
          <w:lang w:val="kk-KZ"/>
        </w:rPr>
        <w:t>CO</w:t>
      </w:r>
      <w:r w:rsidRPr="004A6DCC">
        <w:rPr>
          <w:rFonts w:ascii="Times New Roman" w:eastAsia="Times New Roman" w:hAnsi="Times New Roman" w:cs="Times New Roman"/>
          <w:sz w:val="28"/>
          <w:szCs w:val="28"/>
          <w:vertAlign w:val="subscript"/>
          <w:lang w:val="kk-KZ"/>
        </w:rPr>
        <w:t>3</w:t>
      </w:r>
      <w:r w:rsidRPr="004A6DCC">
        <w:rPr>
          <w:rFonts w:ascii="Times New Roman" w:eastAsia="Times New Roman" w:hAnsi="Times New Roman" w:cs="Times New Roman"/>
          <w:sz w:val="28"/>
          <w:szCs w:val="28"/>
          <w:lang w:val="kk-KZ"/>
        </w:rPr>
        <w:t xml:space="preserve">, </w:t>
      </w:r>
      <w:r w:rsidRPr="004A6DCC">
        <w:rPr>
          <w:rFonts w:ascii="Times New Roman" w:hAnsi="Times New Roman" w:cs="Times New Roman"/>
          <w:sz w:val="28"/>
          <w:szCs w:val="28"/>
          <w:lang w:val="kk-KZ"/>
        </w:rPr>
        <w:t>тазалығы</w:t>
      </w:r>
      <w:r w:rsidRPr="004A6DCC">
        <w:rPr>
          <w:rFonts w:ascii="Times New Roman" w:eastAsia="Gungsuh" w:hAnsi="Times New Roman" w:cs="Times New Roman"/>
          <w:sz w:val="28"/>
          <w:szCs w:val="28"/>
          <w:lang w:val="kk-KZ"/>
        </w:rPr>
        <w:t xml:space="preserve"> ≥30.0%), </w:t>
      </w:r>
    </w:p>
    <w:p w14:paraId="7496FB7E"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eastAsia="Gungsuh" w:hAnsi="Times New Roman" w:cs="Times New Roman"/>
          <w:sz w:val="28"/>
          <w:szCs w:val="28"/>
          <w:lang w:val="kk-KZ"/>
        </w:rPr>
        <w:t>т</w:t>
      </w:r>
      <w:r w:rsidRPr="004A6DCC">
        <w:rPr>
          <w:rFonts w:ascii="Times New Roman" w:hAnsi="Times New Roman" w:cs="Times New Roman"/>
          <w:sz w:val="28"/>
          <w:szCs w:val="28"/>
          <w:lang w:val="kk-KZ"/>
        </w:rPr>
        <w:t>емір (III) оксиді (Fe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3</w:t>
      </w:r>
      <w:r w:rsidRPr="004A6DCC">
        <w:rPr>
          <w:rFonts w:ascii="Times New Roman" w:hAnsi="Times New Roman" w:cs="Times New Roman"/>
          <w:sz w:val="28"/>
          <w:szCs w:val="28"/>
          <w:lang w:val="kk-KZ"/>
        </w:rPr>
        <w:t xml:space="preserve">, тазалығы 99%), </w:t>
      </w:r>
    </w:p>
    <w:p w14:paraId="5F3B07E8"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магний оксиді (MgO, тазалығы 99%), </w:t>
      </w:r>
    </w:p>
    <w:p w14:paraId="76AB484A"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еритін крахмал, </w:t>
      </w:r>
    </w:p>
    <w:p w14:paraId="24012623" w14:textId="7777777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гексан (C</w:t>
      </w:r>
      <w:r w:rsidRPr="004A6DCC">
        <w:rPr>
          <w:rFonts w:ascii="Times New Roman" w:hAnsi="Times New Roman" w:cs="Times New Roman"/>
          <w:sz w:val="28"/>
          <w:szCs w:val="28"/>
          <w:vertAlign w:val="subscript"/>
          <w:lang w:val="kk-KZ"/>
        </w:rPr>
        <w:t>6</w:t>
      </w:r>
      <w:r w:rsidRPr="004A6DCC">
        <w:rPr>
          <w:rFonts w:ascii="Times New Roman" w:hAnsi="Times New Roman" w:cs="Times New Roman"/>
          <w:sz w:val="28"/>
          <w:szCs w:val="28"/>
          <w:lang w:val="kk-KZ"/>
        </w:rPr>
        <w:t>H</w:t>
      </w:r>
      <w:r w:rsidRPr="004A6DCC">
        <w:rPr>
          <w:rFonts w:ascii="Times New Roman" w:hAnsi="Times New Roman" w:cs="Times New Roman"/>
          <w:sz w:val="28"/>
          <w:szCs w:val="28"/>
          <w:vertAlign w:val="subscript"/>
          <w:lang w:val="kk-KZ"/>
        </w:rPr>
        <w:t>14</w:t>
      </w:r>
      <w:r w:rsidRPr="004A6DCC">
        <w:rPr>
          <w:rFonts w:ascii="Times New Roman" w:hAnsi="Times New Roman" w:cs="Times New Roman"/>
          <w:sz w:val="28"/>
          <w:szCs w:val="28"/>
          <w:lang w:val="kk-KZ"/>
        </w:rPr>
        <w:t xml:space="preserve"> зертханалық реагент, тазалығы ≥95%) </w:t>
      </w:r>
    </w:p>
    <w:p w14:paraId="5B20CBE1" w14:textId="0FDC0D27"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hAnsi="Times New Roman" w:cs="Times New Roman"/>
          <w:iCs/>
          <w:sz w:val="28"/>
          <w:szCs w:val="28"/>
          <w:lang w:val="kk-KZ"/>
        </w:rPr>
        <w:t>Полидиметилсилоксан (</w:t>
      </w:r>
      <w:r w:rsidRPr="004A6DCC">
        <w:rPr>
          <w:rFonts w:ascii="Times New Roman" w:hAnsi="Times New Roman" w:cs="Times New Roman"/>
          <w:sz w:val="28"/>
          <w:szCs w:val="28"/>
          <w:lang w:val="kk-KZ"/>
        </w:rPr>
        <w:t>орташа Mn ~550, тұтқырлығы ~25 cSt), PDMS -  полимерлі кремнийорганикалық қосылыстар тобына жатады.</w:t>
      </w:r>
      <w:r w:rsidRPr="004A6DCC">
        <w:rPr>
          <w:sz w:val="28"/>
          <w:szCs w:val="28"/>
        </w:rPr>
        <w:t xml:space="preserve"> </w:t>
      </w:r>
      <w:r w:rsidRPr="004A6DCC">
        <w:rPr>
          <w:rFonts w:ascii="Times New Roman" w:hAnsi="Times New Roman" w:cs="Times New Roman"/>
          <w:sz w:val="28"/>
          <w:szCs w:val="28"/>
          <w:lang w:val="kk-KZ"/>
        </w:rPr>
        <w:t xml:space="preserve">PDMS - кремний негізіндегі ең көп қолданылатын органикалық полимер, өйткені оның әмбебаптығы мен </w:t>
      </w:r>
      <w:r w:rsidR="00A5317C" w:rsidRPr="004A6DCC">
        <w:rPr>
          <w:rFonts w:ascii="Times New Roman" w:hAnsi="Times New Roman" w:cs="Times New Roman"/>
          <w:sz w:val="28"/>
          <w:szCs w:val="28"/>
          <w:lang w:val="kk-KZ"/>
        </w:rPr>
        <w:t xml:space="preserve">ерекше </w:t>
      </w:r>
      <w:r w:rsidRPr="004A6DCC">
        <w:rPr>
          <w:rFonts w:ascii="Times New Roman" w:hAnsi="Times New Roman" w:cs="Times New Roman"/>
          <w:sz w:val="28"/>
          <w:szCs w:val="28"/>
          <w:lang w:val="kk-KZ"/>
        </w:rPr>
        <w:t xml:space="preserve">қасиеттері әртүрлі </w:t>
      </w:r>
      <w:r w:rsidR="0084620C" w:rsidRPr="004A6DCC">
        <w:rPr>
          <w:rFonts w:ascii="Times New Roman" w:hAnsi="Times New Roman" w:cs="Times New Roman"/>
          <w:sz w:val="28"/>
          <w:szCs w:val="28"/>
          <w:lang w:val="kk-KZ"/>
        </w:rPr>
        <w:t>салада қолданылуын</w:t>
      </w:r>
      <w:r w:rsidRPr="004A6DCC">
        <w:rPr>
          <w:rFonts w:ascii="Times New Roman" w:hAnsi="Times New Roman" w:cs="Times New Roman"/>
          <w:sz w:val="28"/>
          <w:szCs w:val="28"/>
          <w:lang w:val="kk-KZ"/>
        </w:rPr>
        <w:t xml:space="preserve"> қамтамасыз етеді.</w:t>
      </w:r>
      <w:r w:rsidRPr="004A6DCC">
        <w:rPr>
          <w:sz w:val="28"/>
          <w:szCs w:val="28"/>
        </w:rPr>
        <w:t xml:space="preserve"> </w:t>
      </w:r>
      <w:r w:rsidRPr="004A6DCC">
        <w:rPr>
          <w:rFonts w:ascii="Times New Roman" w:hAnsi="Times New Roman" w:cs="Times New Roman"/>
          <w:sz w:val="28"/>
          <w:szCs w:val="28"/>
          <w:lang w:val="kk-KZ"/>
        </w:rPr>
        <w:t>PDMS ерекше реологиялық қасиеттерімен және тұтқыр серпімділігімен белгілі.</w:t>
      </w:r>
      <w:r w:rsidRPr="004A6DCC">
        <w:rPr>
          <w:sz w:val="28"/>
          <w:szCs w:val="28"/>
        </w:rPr>
        <w:t xml:space="preserve"> </w:t>
      </w:r>
      <w:r w:rsidRPr="004A6DCC">
        <w:rPr>
          <w:rFonts w:ascii="Times New Roman" w:hAnsi="Times New Roman" w:cs="Times New Roman"/>
          <w:sz w:val="28"/>
          <w:szCs w:val="28"/>
          <w:lang w:val="kk-KZ"/>
        </w:rPr>
        <w:t xml:space="preserve">Модификацияланған түрдегі PDMS су өткізбейтін жабындардың маңызды құрамдас бөлігі ретінде </w:t>
      </w:r>
      <w:r w:rsidR="00A5317C" w:rsidRPr="004A6DCC">
        <w:rPr>
          <w:rFonts w:ascii="Times New Roman" w:hAnsi="Times New Roman" w:cs="Times New Roman"/>
          <w:sz w:val="28"/>
          <w:szCs w:val="28"/>
          <w:lang w:val="kk-KZ"/>
        </w:rPr>
        <w:t xml:space="preserve">көп </w:t>
      </w:r>
      <w:r w:rsidRPr="004A6DCC">
        <w:rPr>
          <w:rFonts w:ascii="Times New Roman" w:hAnsi="Times New Roman" w:cs="Times New Roman"/>
          <w:sz w:val="28"/>
          <w:szCs w:val="28"/>
          <w:lang w:val="kk-KZ"/>
        </w:rPr>
        <w:t>қолданылады.</w:t>
      </w:r>
    </w:p>
    <w:p w14:paraId="143A554D" w14:textId="77777777" w:rsidR="00FD3CEB" w:rsidRPr="004A6DCC" w:rsidRDefault="00FD3CEB" w:rsidP="00060D4E">
      <w:pPr>
        <w:pStyle w:val="a7"/>
        <w:autoSpaceDE w:val="0"/>
        <w:autoSpaceDN w:val="0"/>
        <w:adjustRightInd w:val="0"/>
        <w:spacing w:after="0" w:line="240" w:lineRule="auto"/>
        <w:ind w:left="284" w:firstLine="709"/>
        <w:jc w:val="both"/>
        <w:rPr>
          <w:rFonts w:ascii="Times New Roman" w:hAnsi="Times New Roman" w:cs="Times New Roman"/>
          <w:sz w:val="28"/>
          <w:szCs w:val="28"/>
          <w:lang w:val="kk-KZ"/>
        </w:rPr>
      </w:pPr>
    </w:p>
    <w:p w14:paraId="1CE7274B" w14:textId="1A962C64" w:rsidR="00FD3CEB" w:rsidRPr="004A6DCC" w:rsidRDefault="00FD3CEB" w:rsidP="00060D4E">
      <w:pPr>
        <w:pStyle w:val="a7"/>
        <w:autoSpaceDE w:val="0"/>
        <w:autoSpaceDN w:val="0"/>
        <w:adjustRightInd w:val="0"/>
        <w:spacing w:after="0" w:line="240" w:lineRule="auto"/>
        <w:ind w:left="284" w:firstLine="709"/>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ru-RU" w:eastAsia="ru-RU"/>
        </w:rPr>
        <w:drawing>
          <wp:inline distT="0" distB="0" distL="0" distR="0" wp14:anchorId="6FFFDE37" wp14:editId="5B1C0197">
            <wp:extent cx="3193406" cy="9715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93406" cy="971550"/>
                    </a:xfrm>
                    <a:prstGeom prst="rect">
                      <a:avLst/>
                    </a:prstGeom>
                    <a:noFill/>
                    <a:ln>
                      <a:noFill/>
                    </a:ln>
                  </pic:spPr>
                </pic:pic>
              </a:graphicData>
            </a:graphic>
          </wp:inline>
        </w:drawing>
      </w:r>
    </w:p>
    <w:p w14:paraId="591355D7" w14:textId="77777777" w:rsidR="00A5317C" w:rsidRPr="004A6DCC" w:rsidRDefault="00A5317C" w:rsidP="00060D4E">
      <w:pPr>
        <w:pStyle w:val="a7"/>
        <w:autoSpaceDE w:val="0"/>
        <w:autoSpaceDN w:val="0"/>
        <w:adjustRightInd w:val="0"/>
        <w:spacing w:after="0" w:line="240" w:lineRule="auto"/>
        <w:ind w:left="284" w:firstLine="709"/>
        <w:jc w:val="center"/>
        <w:rPr>
          <w:rFonts w:ascii="Times New Roman" w:hAnsi="Times New Roman" w:cs="Times New Roman"/>
          <w:sz w:val="28"/>
          <w:szCs w:val="28"/>
          <w:lang w:val="kk-KZ"/>
        </w:rPr>
      </w:pPr>
    </w:p>
    <w:p w14:paraId="0E31AB6F" w14:textId="0CBAFB6C" w:rsidR="00A5317C" w:rsidRPr="004A6DCC" w:rsidRDefault="003676CD" w:rsidP="00060D4E">
      <w:pPr>
        <w:pStyle w:val="a7"/>
        <w:autoSpaceDE w:val="0"/>
        <w:autoSpaceDN w:val="0"/>
        <w:adjustRightInd w:val="0"/>
        <w:spacing w:after="0" w:line="240" w:lineRule="auto"/>
        <w:ind w:left="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9 – </w:t>
      </w:r>
      <w:r w:rsidR="00A5317C" w:rsidRPr="004A6DCC">
        <w:rPr>
          <w:rFonts w:ascii="Times New Roman" w:hAnsi="Times New Roman" w:cs="Times New Roman"/>
          <w:sz w:val="28"/>
          <w:szCs w:val="28"/>
          <w:lang w:val="kk-KZ"/>
        </w:rPr>
        <w:t>PDMS құрылымдық формуласы</w:t>
      </w:r>
    </w:p>
    <w:p w14:paraId="6ADB2430" w14:textId="77777777" w:rsidR="00FD3CEB" w:rsidRPr="004A6DCC" w:rsidRDefault="00FD3CEB" w:rsidP="00060D4E">
      <w:pPr>
        <w:pStyle w:val="a7"/>
        <w:autoSpaceDE w:val="0"/>
        <w:autoSpaceDN w:val="0"/>
        <w:adjustRightInd w:val="0"/>
        <w:spacing w:after="0" w:line="240" w:lineRule="auto"/>
        <w:ind w:left="284" w:firstLine="709"/>
        <w:jc w:val="both"/>
        <w:rPr>
          <w:rFonts w:ascii="Times New Roman" w:hAnsi="Times New Roman" w:cs="Times New Roman"/>
          <w:sz w:val="28"/>
          <w:szCs w:val="28"/>
          <w:lang w:val="kk-KZ"/>
        </w:rPr>
      </w:pPr>
    </w:p>
    <w:p w14:paraId="74082B43" w14:textId="21E9AF73" w:rsidR="00FD3CEB" w:rsidRPr="004A6DCC" w:rsidRDefault="00FD3CEB" w:rsidP="00060D4E">
      <w:pPr>
        <w:pStyle w:val="a7"/>
        <w:numPr>
          <w:ilvl w:val="0"/>
          <w:numId w:val="1"/>
        </w:numPr>
        <w:tabs>
          <w:tab w:val="left" w:pos="426"/>
        </w:tabs>
        <w:autoSpaceDE w:val="0"/>
        <w:autoSpaceDN w:val="0"/>
        <w:adjustRightInd w:val="0"/>
        <w:spacing w:after="0" w:line="240" w:lineRule="auto"/>
        <w:ind w:left="0" w:firstLine="0"/>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Силикон майы AS 100 (тұтқырлығы ~100 mPa.s, таза күйінде (25 °C)). SO немесе полиметилфенилсилоксан тізбегінің қаңқасына фенил радикалдарын енгізумен ерекше қасиеттер пайда болады. SO молекулаларының тізбектері метилфенилсилоксан бірліктерінен (I) немесе диметил және метилфенилсилоксан бірліктерінен (II) немесе диметил және дифенилсилоксан бірліктерінен тұруы мүмкін. SO жоғары термототықтырғыштық және термиялық тұрақты болып табылады. Кремний атомындағы фенил радикалы метил радикалымен үйлескенде органосилоксандардың термиялық және термототықтырғыштық тұрақтылығын 50°С</w:t>
      </w:r>
      <w:r w:rsidR="00B42D68" w:rsidRPr="004A6DCC">
        <w:rPr>
          <w:rFonts w:ascii="Times New Roman" w:hAnsi="Times New Roman" w:cs="Times New Roman"/>
          <w:sz w:val="28"/>
          <w:szCs w:val="28"/>
          <w:lang w:val="kk-KZ"/>
        </w:rPr>
        <w:t xml:space="preserve"> – </w:t>
      </w:r>
      <w:r w:rsidRPr="004A6DCC">
        <w:rPr>
          <w:rFonts w:ascii="Times New Roman" w:hAnsi="Times New Roman" w:cs="Times New Roman"/>
          <w:sz w:val="28"/>
          <w:szCs w:val="28"/>
          <w:lang w:val="kk-KZ"/>
        </w:rPr>
        <w:t>70°С</w:t>
      </w:r>
      <w:r w:rsidR="00B42D68"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 жоғарылатады, сонымен бірге балқу температурасын, тұтқырлықтың температураға тәуелділігін арттырады. Фенил радикалдарының саны SO-ның ыстыққа төзімділігіне және басқа қасиеттеріне ерекше күшті әсер етеді.</w:t>
      </w:r>
    </w:p>
    <w:p w14:paraId="7870A3D8" w14:textId="77777777" w:rsidR="00FD3CEB" w:rsidRPr="004A6DCC" w:rsidRDefault="00FD3CEB" w:rsidP="00060D4E">
      <w:pPr>
        <w:pStyle w:val="a7"/>
        <w:autoSpaceDE w:val="0"/>
        <w:autoSpaceDN w:val="0"/>
        <w:adjustRightInd w:val="0"/>
        <w:spacing w:after="0" w:line="240" w:lineRule="auto"/>
        <w:ind w:left="284" w:firstLine="709"/>
        <w:jc w:val="both"/>
        <w:rPr>
          <w:rFonts w:ascii="Times New Roman" w:hAnsi="Times New Roman" w:cs="Times New Roman"/>
          <w:sz w:val="28"/>
          <w:szCs w:val="28"/>
          <w:lang w:val="kk-KZ"/>
        </w:rPr>
      </w:pPr>
    </w:p>
    <w:p w14:paraId="144A9513" w14:textId="77777777" w:rsidR="00FD3CEB" w:rsidRPr="004A6DCC" w:rsidRDefault="00FD3CEB"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noProof/>
          <w:sz w:val="28"/>
          <w:szCs w:val="28"/>
        </w:rPr>
        <w:lastRenderedPageBreak/>
        <w:drawing>
          <wp:inline distT="0" distB="0" distL="0" distR="0" wp14:anchorId="105AC161" wp14:editId="137A6FB4">
            <wp:extent cx="3657600" cy="140282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57600" cy="1402828"/>
                    </a:xfrm>
                    <a:prstGeom prst="rect">
                      <a:avLst/>
                    </a:prstGeom>
                    <a:noFill/>
                    <a:ln>
                      <a:noFill/>
                    </a:ln>
                  </pic:spPr>
                </pic:pic>
              </a:graphicData>
            </a:graphic>
          </wp:inline>
        </w:drawing>
      </w:r>
    </w:p>
    <w:p w14:paraId="017B8D37" w14:textId="77777777" w:rsidR="00A5317C" w:rsidRPr="004A6DCC" w:rsidRDefault="00A5317C" w:rsidP="00060D4E">
      <w:pPr>
        <w:pStyle w:val="a7"/>
        <w:autoSpaceDE w:val="0"/>
        <w:autoSpaceDN w:val="0"/>
        <w:adjustRightInd w:val="0"/>
        <w:spacing w:after="0" w:line="240" w:lineRule="auto"/>
        <w:ind w:left="0"/>
        <w:jc w:val="center"/>
        <w:rPr>
          <w:rFonts w:ascii="Times New Roman" w:hAnsi="Times New Roman" w:cs="Times New Roman"/>
          <w:sz w:val="28"/>
          <w:szCs w:val="28"/>
          <w:lang w:val="kk-KZ"/>
        </w:rPr>
      </w:pPr>
    </w:p>
    <w:p w14:paraId="0AE02645" w14:textId="64FAD56F" w:rsidR="005A69A7" w:rsidRPr="004A6DCC" w:rsidRDefault="003676CD" w:rsidP="00060D4E">
      <w:pPr>
        <w:pStyle w:val="a7"/>
        <w:autoSpaceDE w:val="0"/>
        <w:autoSpaceDN w:val="0"/>
        <w:adjustRightInd w:val="0"/>
        <w:spacing w:after="0" w:line="240" w:lineRule="auto"/>
        <w:ind w:left="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10 – </w:t>
      </w:r>
      <w:r w:rsidR="00A5317C" w:rsidRPr="004A6DCC">
        <w:rPr>
          <w:rFonts w:ascii="Times New Roman" w:hAnsi="Times New Roman" w:cs="Times New Roman"/>
          <w:sz w:val="28"/>
          <w:szCs w:val="28"/>
          <w:lang w:val="kk-KZ"/>
        </w:rPr>
        <w:t xml:space="preserve"> SO құрылымдық формуласы</w:t>
      </w:r>
    </w:p>
    <w:p w14:paraId="68E8D5A5" w14:textId="77777777" w:rsidR="00A5317C" w:rsidRPr="004A6DCC" w:rsidRDefault="00A5317C" w:rsidP="00060D4E">
      <w:pPr>
        <w:pStyle w:val="a7"/>
        <w:autoSpaceDE w:val="0"/>
        <w:autoSpaceDN w:val="0"/>
        <w:adjustRightInd w:val="0"/>
        <w:spacing w:after="0" w:line="240" w:lineRule="auto"/>
        <w:ind w:left="0" w:firstLine="709"/>
        <w:jc w:val="both"/>
        <w:rPr>
          <w:rFonts w:ascii="Times New Roman" w:hAnsi="Times New Roman" w:cs="Times New Roman"/>
          <w:sz w:val="28"/>
          <w:szCs w:val="28"/>
          <w:lang w:val="kk-KZ"/>
        </w:rPr>
      </w:pPr>
    </w:p>
    <w:p w14:paraId="0C45BA45" w14:textId="6E31E30C" w:rsidR="00FD3CEB" w:rsidRPr="004A6DCC" w:rsidRDefault="00FD3CEB" w:rsidP="00060D4E">
      <w:pPr>
        <w:pStyle w:val="a7"/>
        <w:autoSpaceDE w:val="0"/>
        <w:autoSpaceDN w:val="0"/>
        <w:adjustRightInd w:val="0"/>
        <w:spacing w:after="0" w:line="240" w:lineRule="auto"/>
        <w:ind w:left="0"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Барлық келтірілген реактивтер Sigma-Aldrich компаниясынан алынды. Барлық химиялық заттар аналитикалық тазалықта болды және алдын ала өңдеусіз қолданылды.</w:t>
      </w:r>
    </w:p>
    <w:p w14:paraId="6A079DAA" w14:textId="66F2A718"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Полиуретанды губка (PU, тығыздығы 22 кг/м</w:t>
      </w:r>
      <w:r w:rsidRPr="004A6DCC">
        <w:rPr>
          <w:rFonts w:ascii="Times New Roman" w:hAnsi="Times New Roman" w:cs="Times New Roman"/>
          <w:sz w:val="28"/>
          <w:szCs w:val="28"/>
          <w:vertAlign w:val="superscript"/>
          <w:lang w:val="kk-KZ"/>
        </w:rPr>
        <w:t>3</w:t>
      </w:r>
      <w:r w:rsidRPr="004A6DCC">
        <w:rPr>
          <w:rFonts w:ascii="Times New Roman" w:hAnsi="Times New Roman" w:cs="Times New Roman"/>
          <w:sz w:val="28"/>
          <w:szCs w:val="28"/>
          <w:lang w:val="kk-KZ"/>
        </w:rPr>
        <w:t xml:space="preserve">) жергілікті құрылыс дүкенінен алынды. </w:t>
      </w:r>
    </w:p>
    <w:p w14:paraId="191D06D3" w14:textId="5F2B1A9D" w:rsidR="00D63B74" w:rsidRPr="004A6DCC" w:rsidRDefault="00D63B74" w:rsidP="00D63B74">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Мұнай – CPC Blend сұрп</w:t>
      </w:r>
      <w:r w:rsidR="00F53426" w:rsidRPr="004A6DCC">
        <w:rPr>
          <w:rFonts w:ascii="Times New Roman" w:hAnsi="Times New Roman" w:cs="Times New Roman"/>
          <w:sz w:val="28"/>
          <w:szCs w:val="28"/>
          <w:lang w:val="kk-KZ"/>
        </w:rPr>
        <w:t>ы</w:t>
      </w:r>
      <w:r w:rsidRPr="004A6DCC">
        <w:rPr>
          <w:rFonts w:ascii="Times New Roman" w:hAnsi="Times New Roman" w:cs="Times New Roman"/>
          <w:sz w:val="28"/>
          <w:szCs w:val="28"/>
          <w:lang w:val="kk-KZ"/>
        </w:rPr>
        <w:t>, Тасболат, Ақтас, Түркменой кен орны.</w:t>
      </w:r>
    </w:p>
    <w:p w14:paraId="4138703A" w14:textId="77777777"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Графит, GO және RGO төменде келтірілген құрылымдық-морфологиялық және физика-химиялық талдау әдістерін қолдану арқылы сипатталды.</w:t>
      </w:r>
    </w:p>
    <w:p w14:paraId="2D36495F" w14:textId="13B34140"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bookmarkStart w:id="26" w:name="_Hlk138719239"/>
      <w:r w:rsidRPr="004A6DCC">
        <w:rPr>
          <w:rFonts w:ascii="Times New Roman" w:hAnsi="Times New Roman" w:cs="Times New Roman"/>
          <w:iCs/>
          <w:sz w:val="28"/>
          <w:szCs w:val="28"/>
          <w:lang w:val="kk-KZ"/>
        </w:rPr>
        <w:t xml:space="preserve">Графит, GO және RGO құрамы мен құрылымы туралы нақты ақпарат алу үшін ИҚ </w:t>
      </w:r>
      <w:r w:rsidR="00B42D68" w:rsidRPr="004A6DCC">
        <w:rPr>
          <w:rFonts w:ascii="Times New Roman" w:hAnsi="Times New Roman" w:cs="Times New Roman"/>
          <w:iCs/>
          <w:sz w:val="28"/>
          <w:szCs w:val="28"/>
          <w:lang w:val="kk-KZ"/>
        </w:rPr>
        <w:t xml:space="preserve">Фурье </w:t>
      </w:r>
      <w:r w:rsidRPr="004A6DCC">
        <w:rPr>
          <w:rFonts w:ascii="Times New Roman" w:hAnsi="Times New Roman" w:cs="Times New Roman"/>
          <w:iCs/>
          <w:sz w:val="28"/>
          <w:szCs w:val="28"/>
          <w:lang w:val="kk-KZ"/>
        </w:rPr>
        <w:t>спектроскопиялық талдауы жасалды. ИҚ</w:t>
      </w:r>
      <w:bookmarkEnd w:id="26"/>
      <w:r w:rsidRPr="004A6DCC">
        <w:rPr>
          <w:rFonts w:ascii="Times New Roman" w:hAnsi="Times New Roman" w:cs="Times New Roman"/>
          <w:iCs/>
          <w:sz w:val="28"/>
          <w:szCs w:val="28"/>
          <w:lang w:val="kk-KZ"/>
        </w:rPr>
        <w:t xml:space="preserve"> спектроскопиялық талдауы Thermo Scientific Nicolet iS5 спектрометрінде жүргізілді. Спектрометрдің спектрлік диапазоны 4000</w:t>
      </w:r>
      <w:r w:rsidR="00B42D68" w:rsidRPr="004A6DCC">
        <w:rPr>
          <w:rFonts w:ascii="Times New Roman" w:hAnsi="Times New Roman" w:cs="Times New Roman"/>
          <w:iCs/>
          <w:sz w:val="28"/>
          <w:szCs w:val="28"/>
          <w:lang w:val="kk-KZ"/>
        </w:rPr>
        <w:t xml:space="preserve"> </w:t>
      </w:r>
      <w:r w:rsidR="00B42D68" w:rsidRPr="004A6DCC">
        <w:rPr>
          <w:rFonts w:ascii="Times New Roman" w:hAnsi="Times New Roman" w:cs="Times New Roman"/>
          <w:sz w:val="28"/>
          <w:szCs w:val="28"/>
          <w:lang w:val="kk-KZ"/>
        </w:rPr>
        <w:t xml:space="preserve">– </w:t>
      </w:r>
      <w:r w:rsidRPr="004A6DCC">
        <w:rPr>
          <w:rFonts w:ascii="Times New Roman" w:hAnsi="Times New Roman" w:cs="Times New Roman"/>
          <w:iCs/>
          <w:sz w:val="28"/>
          <w:szCs w:val="28"/>
          <w:lang w:val="kk-KZ"/>
        </w:rPr>
        <w:t>400 см</w:t>
      </w:r>
      <w:r w:rsidRPr="004A6DCC">
        <w:rPr>
          <w:rFonts w:ascii="Times New Roman" w:hAnsi="Times New Roman" w:cs="Times New Roman"/>
          <w:iCs/>
          <w:sz w:val="28"/>
          <w:szCs w:val="28"/>
          <w:vertAlign w:val="superscript"/>
          <w:lang w:val="kk-KZ"/>
        </w:rPr>
        <w:t>-1</w:t>
      </w:r>
      <w:r w:rsidRPr="004A6DCC">
        <w:rPr>
          <w:rFonts w:ascii="Times New Roman" w:hAnsi="Times New Roman" w:cs="Times New Roman"/>
          <w:iCs/>
          <w:sz w:val="28"/>
          <w:szCs w:val="28"/>
          <w:lang w:val="kk-KZ"/>
        </w:rPr>
        <w:t>, сезімталдығы 2200</w:t>
      </w:r>
      <w:r w:rsidR="00B42D68" w:rsidRPr="004A6DCC">
        <w:rPr>
          <w:rFonts w:ascii="Times New Roman" w:hAnsi="Times New Roman" w:cs="Times New Roman"/>
          <w:iCs/>
          <w:sz w:val="28"/>
          <w:szCs w:val="28"/>
          <w:lang w:val="kk-KZ"/>
        </w:rPr>
        <w:t xml:space="preserve"> </w:t>
      </w:r>
      <w:r w:rsidR="00B42D68" w:rsidRPr="004A6DCC">
        <w:rPr>
          <w:rFonts w:ascii="Times New Roman" w:hAnsi="Times New Roman" w:cs="Times New Roman"/>
          <w:sz w:val="28"/>
          <w:szCs w:val="28"/>
          <w:lang w:val="kk-KZ"/>
        </w:rPr>
        <w:t>–</w:t>
      </w:r>
      <w:r w:rsidRPr="004A6DCC">
        <w:rPr>
          <w:rFonts w:ascii="Times New Roman" w:hAnsi="Times New Roman" w:cs="Times New Roman"/>
          <w:iCs/>
          <w:sz w:val="28"/>
          <w:szCs w:val="28"/>
          <w:lang w:val="kk-KZ"/>
        </w:rPr>
        <w:t>2100 см</w:t>
      </w:r>
      <w:r w:rsidRPr="004A6DCC">
        <w:rPr>
          <w:rFonts w:ascii="Times New Roman" w:hAnsi="Times New Roman" w:cs="Times New Roman"/>
          <w:iCs/>
          <w:sz w:val="28"/>
          <w:szCs w:val="28"/>
          <w:vertAlign w:val="superscript"/>
          <w:lang w:val="kk-KZ"/>
        </w:rPr>
        <w:t>-1</w:t>
      </w:r>
      <w:r w:rsidRPr="004A6DCC">
        <w:rPr>
          <w:rFonts w:ascii="Times New Roman" w:hAnsi="Times New Roman" w:cs="Times New Roman"/>
          <w:iCs/>
          <w:sz w:val="28"/>
          <w:szCs w:val="28"/>
          <w:lang w:val="kk-KZ"/>
        </w:rPr>
        <w:t>, және спектрлік рұқсаты 0,8 см</w:t>
      </w:r>
      <w:r w:rsidRPr="004A6DCC">
        <w:rPr>
          <w:rFonts w:ascii="Times New Roman" w:hAnsi="Times New Roman" w:cs="Times New Roman"/>
          <w:iCs/>
          <w:sz w:val="28"/>
          <w:szCs w:val="28"/>
          <w:vertAlign w:val="superscript"/>
          <w:lang w:val="kk-KZ"/>
        </w:rPr>
        <w:t>-1</w:t>
      </w:r>
      <w:r w:rsidRPr="004A6DCC">
        <w:rPr>
          <w:rFonts w:ascii="Times New Roman" w:hAnsi="Times New Roman" w:cs="Times New Roman"/>
          <w:iCs/>
          <w:sz w:val="28"/>
          <w:szCs w:val="28"/>
          <w:lang w:val="kk-KZ"/>
        </w:rPr>
        <w:t xml:space="preserve"> жоғары. ИҚ спектрлерін өлшеу </w:t>
      </w:r>
      <w:r w:rsidR="00B42D68" w:rsidRPr="004A6DCC">
        <w:rPr>
          <w:rFonts w:ascii="Times New Roman" w:hAnsi="Times New Roman" w:cs="Times New Roman"/>
          <w:iCs/>
          <w:sz w:val="28"/>
          <w:szCs w:val="28"/>
          <w:lang w:val="kk-KZ"/>
        </w:rPr>
        <w:t>алдында</w:t>
      </w:r>
      <w:r w:rsidRPr="004A6DCC">
        <w:rPr>
          <w:rFonts w:ascii="Times New Roman" w:hAnsi="Times New Roman" w:cs="Times New Roman"/>
          <w:iCs/>
          <w:sz w:val="28"/>
          <w:szCs w:val="28"/>
          <w:lang w:val="kk-KZ"/>
        </w:rPr>
        <w:t xml:space="preserve"> материал бетіне адсорбцияланған суды кетіру </w:t>
      </w:r>
      <w:r w:rsidR="00B42D68" w:rsidRPr="004A6DCC">
        <w:rPr>
          <w:rFonts w:ascii="Times New Roman" w:hAnsi="Times New Roman" w:cs="Times New Roman"/>
          <w:iCs/>
          <w:sz w:val="28"/>
          <w:szCs w:val="28"/>
          <w:lang w:val="kk-KZ"/>
        </w:rPr>
        <w:t>мақсатында</w:t>
      </w:r>
      <w:r w:rsidRPr="004A6DCC">
        <w:rPr>
          <w:rFonts w:ascii="Times New Roman" w:hAnsi="Times New Roman" w:cs="Times New Roman"/>
          <w:iCs/>
          <w:sz w:val="28"/>
          <w:szCs w:val="28"/>
          <w:lang w:val="kk-KZ"/>
        </w:rPr>
        <w:t xml:space="preserve"> пеште қыздырылды. Ауада графиттің тотығуы 250</w:t>
      </w:r>
      <w:r w:rsidR="00B42D68" w:rsidRPr="004A6DCC">
        <w:rPr>
          <w:rFonts w:ascii="Times New Roman" w:hAnsi="Times New Roman" w:cs="Times New Roman"/>
          <w:iCs/>
          <w:sz w:val="28"/>
          <w:szCs w:val="28"/>
          <w:lang w:val="kk-KZ"/>
        </w:rPr>
        <w:t xml:space="preserve"> </w:t>
      </w:r>
      <w:r w:rsidRPr="004A6DCC">
        <w:rPr>
          <w:rFonts w:ascii="Times New Roman" w:hAnsi="Times New Roman" w:cs="Times New Roman"/>
          <w:iCs/>
          <w:sz w:val="28"/>
          <w:szCs w:val="28"/>
          <w:lang w:val="kk-KZ"/>
        </w:rPr>
        <w:t>–</w:t>
      </w:r>
      <w:r w:rsidR="00B42D68" w:rsidRPr="004A6DCC">
        <w:rPr>
          <w:rFonts w:ascii="Times New Roman" w:hAnsi="Times New Roman" w:cs="Times New Roman"/>
          <w:iCs/>
          <w:sz w:val="28"/>
          <w:szCs w:val="28"/>
          <w:lang w:val="kk-KZ"/>
        </w:rPr>
        <w:t xml:space="preserve"> </w:t>
      </w:r>
      <w:r w:rsidRPr="004A6DCC">
        <w:rPr>
          <w:rFonts w:ascii="Times New Roman" w:hAnsi="Times New Roman" w:cs="Times New Roman"/>
          <w:iCs/>
          <w:sz w:val="28"/>
          <w:szCs w:val="28"/>
          <w:lang w:val="kk-KZ"/>
        </w:rPr>
        <w:t>300°С-та басталып, 400°С-та қарқынды жүреді, сондықтан ылғалды кетіру үшін графитті күйдіру төмен температурада (200°С жоғары емес) орындалды.</w:t>
      </w:r>
    </w:p>
    <w:p w14:paraId="16A9955C" w14:textId="77777777" w:rsidR="00FD3CEB" w:rsidRPr="004A6DCC" w:rsidRDefault="00FD3CEB" w:rsidP="00060D4E">
      <w:pPr>
        <w:autoSpaceDE w:val="0"/>
        <w:autoSpaceDN w:val="0"/>
        <w:adjustRightInd w:val="0"/>
        <w:spacing w:after="0" w:line="240" w:lineRule="auto"/>
        <w:ind w:firstLine="709"/>
        <w:jc w:val="center"/>
        <w:rPr>
          <w:rFonts w:ascii="Times New Roman" w:hAnsi="Times New Roman" w:cs="Times New Roman"/>
          <w:iCs/>
          <w:sz w:val="28"/>
          <w:szCs w:val="28"/>
          <w:lang w:val="kk-KZ"/>
        </w:rPr>
      </w:pPr>
    </w:p>
    <w:p w14:paraId="02D3A7B8" w14:textId="77777777" w:rsidR="00FD3CEB" w:rsidRPr="004A6DCC" w:rsidRDefault="00FD3CEB" w:rsidP="00060D4E">
      <w:pPr>
        <w:autoSpaceDE w:val="0"/>
        <w:autoSpaceDN w:val="0"/>
        <w:adjustRightInd w:val="0"/>
        <w:spacing w:after="0" w:line="240" w:lineRule="auto"/>
        <w:jc w:val="center"/>
        <w:rPr>
          <w:rFonts w:ascii="Times New Roman" w:hAnsi="Times New Roman" w:cs="Times New Roman"/>
          <w:iCs/>
          <w:sz w:val="28"/>
          <w:szCs w:val="28"/>
          <w:lang w:val="kk-KZ"/>
        </w:rPr>
      </w:pPr>
      <w:r w:rsidRPr="004A6DCC">
        <w:rPr>
          <w:rFonts w:ascii="Times New Roman" w:hAnsi="Times New Roman" w:cs="Times New Roman"/>
          <w:iCs/>
          <w:noProof/>
          <w:sz w:val="28"/>
          <w:szCs w:val="28"/>
        </w:rPr>
        <w:drawing>
          <wp:inline distT="0" distB="0" distL="0" distR="0" wp14:anchorId="553DB874" wp14:editId="147BE875">
            <wp:extent cx="4013200" cy="21451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17823" cy="2147571"/>
                    </a:xfrm>
                    <a:prstGeom prst="rect">
                      <a:avLst/>
                    </a:prstGeom>
                    <a:noFill/>
                    <a:ln>
                      <a:noFill/>
                    </a:ln>
                  </pic:spPr>
                </pic:pic>
              </a:graphicData>
            </a:graphic>
          </wp:inline>
        </w:drawing>
      </w:r>
    </w:p>
    <w:p w14:paraId="0CD5E14A" w14:textId="77777777" w:rsidR="00FD3CEB" w:rsidRPr="004A6DCC" w:rsidRDefault="00FD3CEB" w:rsidP="00060D4E">
      <w:pPr>
        <w:autoSpaceDE w:val="0"/>
        <w:autoSpaceDN w:val="0"/>
        <w:adjustRightInd w:val="0"/>
        <w:spacing w:after="0" w:line="240" w:lineRule="auto"/>
        <w:ind w:firstLine="709"/>
        <w:jc w:val="center"/>
        <w:rPr>
          <w:rFonts w:ascii="Times New Roman" w:hAnsi="Times New Roman" w:cs="Times New Roman"/>
          <w:iCs/>
          <w:sz w:val="28"/>
          <w:szCs w:val="28"/>
          <w:lang w:val="kk-KZ"/>
        </w:rPr>
      </w:pPr>
    </w:p>
    <w:p w14:paraId="04308425" w14:textId="5658E5D9" w:rsidR="00FD3CEB" w:rsidRPr="004A6DCC" w:rsidRDefault="003676CD" w:rsidP="00060D4E">
      <w:pPr>
        <w:autoSpaceDE w:val="0"/>
        <w:autoSpaceDN w:val="0"/>
        <w:adjustRightInd w:val="0"/>
        <w:spacing w:after="0" w:line="240" w:lineRule="auto"/>
        <w:jc w:val="center"/>
        <w:rPr>
          <w:rFonts w:ascii="Times New Roman" w:hAnsi="Times New Roman" w:cs="Times New Roman"/>
          <w:iCs/>
          <w:sz w:val="28"/>
          <w:szCs w:val="28"/>
          <w:lang w:val="kk-KZ"/>
        </w:rPr>
      </w:pPr>
      <w:r w:rsidRPr="004A6DCC">
        <w:rPr>
          <w:rFonts w:ascii="Times New Roman" w:hAnsi="Times New Roman" w:cs="Times New Roman"/>
          <w:sz w:val="28"/>
          <w:szCs w:val="28"/>
          <w:lang w:val="kk-KZ"/>
        </w:rPr>
        <w:t xml:space="preserve">Сурет 11 – </w:t>
      </w:r>
      <w:r w:rsidR="00FD3CEB" w:rsidRPr="004A6DCC">
        <w:rPr>
          <w:rFonts w:ascii="Times New Roman" w:hAnsi="Times New Roman" w:cs="Times New Roman"/>
          <w:iCs/>
          <w:sz w:val="28"/>
          <w:szCs w:val="28"/>
          <w:lang w:val="kk-KZ"/>
        </w:rPr>
        <w:t>ИҚ Фурье спектрофотометр</w:t>
      </w:r>
    </w:p>
    <w:p w14:paraId="2B769092" w14:textId="77777777" w:rsidR="00783F69" w:rsidRPr="004A6DCC" w:rsidRDefault="00783F69" w:rsidP="00060D4E">
      <w:pPr>
        <w:autoSpaceDE w:val="0"/>
        <w:autoSpaceDN w:val="0"/>
        <w:adjustRightInd w:val="0"/>
        <w:spacing w:after="0" w:line="240" w:lineRule="auto"/>
        <w:jc w:val="center"/>
        <w:rPr>
          <w:rFonts w:ascii="Times New Roman" w:hAnsi="Times New Roman" w:cs="Times New Roman"/>
          <w:iCs/>
          <w:sz w:val="28"/>
          <w:szCs w:val="28"/>
          <w:lang w:val="kk-KZ"/>
        </w:rPr>
      </w:pPr>
    </w:p>
    <w:p w14:paraId="588A76E2" w14:textId="40810F04"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Алынған </w:t>
      </w:r>
      <w:r w:rsidR="003304BD" w:rsidRPr="004A6DCC">
        <w:rPr>
          <w:rFonts w:ascii="Times New Roman" w:hAnsi="Times New Roman" w:cs="Times New Roman"/>
          <w:sz w:val="28"/>
          <w:szCs w:val="28"/>
          <w:lang w:val="kk-KZ"/>
        </w:rPr>
        <w:t>НМ-</w:t>
      </w:r>
      <w:r w:rsidRPr="004A6DCC">
        <w:rPr>
          <w:rFonts w:ascii="Times New Roman" w:hAnsi="Times New Roman" w:cs="Times New Roman"/>
          <w:sz w:val="28"/>
          <w:szCs w:val="28"/>
          <w:lang w:val="kk-KZ"/>
        </w:rPr>
        <w:t xml:space="preserve">дың құрылымын талдау мақсатында Раман спектроскопиялық талдауы жасалды. Раман спектроскопиялық талдау арқылы алынған үлгілердің молекулаішілік және молекулааралық тербелісі туралы </w:t>
      </w:r>
      <w:r w:rsidRPr="004A6DCC">
        <w:rPr>
          <w:rFonts w:ascii="Times New Roman" w:hAnsi="Times New Roman" w:cs="Times New Roman"/>
          <w:sz w:val="28"/>
          <w:szCs w:val="28"/>
          <w:lang w:val="kk-KZ"/>
        </w:rPr>
        <w:lastRenderedPageBreak/>
        <w:t>ақпарат пен реакция туралы толық түсінік алынды.  Сонымен қатар, Раман спектроскопиялық талдауы кристалдық тордың және молекулалық құрылымның ерекшеліктерін көрсетіп төмен жиілікті режимдер мен тербеліс туралы қосымша ақпарат алынды. Раман өлшемдері  LabRAM HR Evolution Raman спектрометрі бар Horiba-AIST-NT Omega ауқым жүйесі арқылы орындалды. Спектрометрдің толқын ұзындығының диапазоны 1000</w:t>
      </w:r>
      <w:r w:rsidR="00B42D68"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w:t>
      </w:r>
      <w:r w:rsidR="00B42D68"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4000</w:t>
      </w:r>
      <w:r w:rsidR="00B42D68"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см</w:t>
      </w:r>
      <w:r w:rsidRPr="004A6DCC">
        <w:rPr>
          <w:rFonts w:ascii="Times New Roman" w:hAnsi="Times New Roman" w:cs="Times New Roman"/>
          <w:sz w:val="28"/>
          <w:szCs w:val="28"/>
          <w:vertAlign w:val="superscript"/>
          <w:lang w:val="kk-KZ"/>
        </w:rPr>
        <w:t>-1</w:t>
      </w:r>
      <w:r w:rsidRPr="004A6DCC">
        <w:rPr>
          <w:rFonts w:ascii="Times New Roman" w:hAnsi="Times New Roman" w:cs="Times New Roman"/>
          <w:sz w:val="28"/>
          <w:szCs w:val="28"/>
          <w:lang w:val="kk-KZ"/>
        </w:rPr>
        <w:t xml:space="preserve">, лазері 532 нм. </w:t>
      </w:r>
    </w:p>
    <w:p w14:paraId="52FFA826" w14:textId="77777777"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34E290CC" w14:textId="77777777" w:rsidR="00FD3CEB" w:rsidRPr="004A6DCC" w:rsidRDefault="00FD3CEB"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rPr>
        <w:drawing>
          <wp:inline distT="0" distB="0" distL="0" distR="0" wp14:anchorId="3A7F1BDD" wp14:editId="3A1ED733">
            <wp:extent cx="5130800" cy="207537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55873" cy="2085521"/>
                    </a:xfrm>
                    <a:prstGeom prst="rect">
                      <a:avLst/>
                    </a:prstGeom>
                    <a:noFill/>
                    <a:ln>
                      <a:noFill/>
                    </a:ln>
                  </pic:spPr>
                </pic:pic>
              </a:graphicData>
            </a:graphic>
          </wp:inline>
        </w:drawing>
      </w:r>
    </w:p>
    <w:p w14:paraId="72D9B786" w14:textId="77777777" w:rsidR="00FD3CEB" w:rsidRPr="004A6DCC" w:rsidRDefault="00FD3CEB"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25629295" w14:textId="6489FB85" w:rsidR="00FD3CEB" w:rsidRPr="004A6DCC" w:rsidRDefault="003676CD"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12 – </w:t>
      </w:r>
      <w:r w:rsidR="00FD3CEB" w:rsidRPr="004A6DCC">
        <w:rPr>
          <w:rFonts w:ascii="Times New Roman" w:hAnsi="Times New Roman" w:cs="Times New Roman"/>
          <w:sz w:val="28"/>
          <w:szCs w:val="28"/>
          <w:lang w:val="kk-KZ"/>
        </w:rPr>
        <w:t xml:space="preserve"> LabRAM HR Evolution Раман спектрометрі</w:t>
      </w:r>
    </w:p>
    <w:p w14:paraId="519E1E31" w14:textId="77777777" w:rsidR="00FD3CEB" w:rsidRPr="004A6DCC" w:rsidRDefault="00FD3CEB"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39F92341" w14:textId="77777777"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27" w:name="_Hlk138719249"/>
      <w:r w:rsidRPr="004A6DCC">
        <w:rPr>
          <w:rFonts w:ascii="Times New Roman" w:hAnsi="Times New Roman" w:cs="Times New Roman"/>
          <w:sz w:val="28"/>
          <w:szCs w:val="28"/>
          <w:lang w:val="kk-KZ"/>
        </w:rPr>
        <w:t>Алынған үлгілердің морфологиялық және беттік құрылымдарын идентификациялау мақсатында СЭМ кескіндері алынды. СЭМ</w:t>
      </w:r>
      <w:bookmarkEnd w:id="27"/>
      <w:r w:rsidRPr="004A6DCC">
        <w:rPr>
          <w:rFonts w:ascii="Times New Roman" w:hAnsi="Times New Roman" w:cs="Times New Roman"/>
          <w:sz w:val="28"/>
          <w:szCs w:val="28"/>
          <w:lang w:val="kk-KZ"/>
        </w:rPr>
        <w:t xml:space="preserve">  кескіндері кері шашыраған электронды детекторы бар, үлкейтілуі 10000х GEMINI II сканерлеуші ​​электронды микроскопы бар Carl Zeiss Crossbeam 540 құрылғысында жасалды.</w:t>
      </w:r>
    </w:p>
    <w:p w14:paraId="25CA4C35" w14:textId="77777777"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5CDA4DB1" w14:textId="77777777" w:rsidR="00FD3CEB" w:rsidRPr="004A6DCC" w:rsidRDefault="00FD3CEB"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rPr>
        <w:drawing>
          <wp:inline distT="0" distB="0" distL="0" distR="0" wp14:anchorId="33D7B042" wp14:editId="1E39FD13">
            <wp:extent cx="2794000" cy="23804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3208" cy="2439399"/>
                    </a:xfrm>
                    <a:prstGeom prst="rect">
                      <a:avLst/>
                    </a:prstGeom>
                    <a:noFill/>
                    <a:ln>
                      <a:noFill/>
                    </a:ln>
                  </pic:spPr>
                </pic:pic>
              </a:graphicData>
            </a:graphic>
          </wp:inline>
        </w:drawing>
      </w:r>
    </w:p>
    <w:p w14:paraId="3DE3613C" w14:textId="77777777" w:rsidR="00FD3CEB" w:rsidRPr="004A6DCC" w:rsidRDefault="00FD3CEB"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5715FDC8" w14:textId="284CE98E" w:rsidR="00FD3CEB" w:rsidRPr="004A6DCC" w:rsidRDefault="003676CD"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13 – </w:t>
      </w:r>
      <w:r w:rsidR="00FD3CEB" w:rsidRPr="004A6DCC">
        <w:rPr>
          <w:rFonts w:ascii="Times New Roman" w:hAnsi="Times New Roman" w:cs="Times New Roman"/>
          <w:sz w:val="28"/>
          <w:szCs w:val="28"/>
          <w:lang w:val="kk-KZ"/>
        </w:rPr>
        <w:t xml:space="preserve"> GEMINI II сканерлеуші ​​электронды микроскопы</w:t>
      </w:r>
    </w:p>
    <w:p w14:paraId="01B5CA56" w14:textId="77777777"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28" w:name="_Hlk138719257"/>
    </w:p>
    <w:bookmarkEnd w:id="28"/>
    <w:p w14:paraId="555EDC5B" w14:textId="150EDD63" w:rsidR="00B42D68" w:rsidRPr="004A6DCC" w:rsidRDefault="00B42D68"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ЭДРС</w:t>
      </w:r>
      <w:r w:rsidR="00FD3CEB" w:rsidRPr="004A6DCC">
        <w:rPr>
          <w:rFonts w:ascii="Times New Roman" w:hAnsi="Times New Roman" w:cs="Times New Roman"/>
          <w:sz w:val="28"/>
          <w:szCs w:val="28"/>
          <w:lang w:val="kk-KZ"/>
        </w:rPr>
        <w:t xml:space="preserve"> талдауы Zeiss фирмасының Crossbeam 540 - FE-SEM сканерлеуші ​​электрондық микроскопында орындалды. Crossbeam 540 – нанотомография және нанофабрикацияға арналған екі сәулелі FIB-SEM микроскопының </w:t>
      </w:r>
      <w:r w:rsidR="00FD3CEB" w:rsidRPr="004A6DCC">
        <w:rPr>
          <w:rFonts w:ascii="Times New Roman" w:hAnsi="Times New Roman" w:cs="Times New Roman"/>
          <w:sz w:val="28"/>
          <w:szCs w:val="28"/>
          <w:lang w:val="kk-KZ"/>
        </w:rPr>
        <w:lastRenderedPageBreak/>
        <w:t xml:space="preserve">конфигурациясы </w:t>
      </w:r>
      <w:r w:rsidRPr="004A6DCC">
        <w:rPr>
          <w:rFonts w:ascii="Times New Roman" w:hAnsi="Times New Roman" w:cs="Times New Roman"/>
          <w:sz w:val="28"/>
          <w:szCs w:val="28"/>
          <w:lang w:val="kk-KZ"/>
        </w:rPr>
        <w:t>ЭДРС</w:t>
      </w:r>
      <w:r w:rsidR="00FD3CEB" w:rsidRPr="004A6DCC">
        <w:rPr>
          <w:rFonts w:ascii="Times New Roman" w:hAnsi="Times New Roman" w:cs="Times New Roman"/>
          <w:sz w:val="28"/>
          <w:szCs w:val="28"/>
          <w:lang w:val="kk-KZ"/>
        </w:rPr>
        <w:t xml:space="preserve"> зерттеулерге мүмкіндік береді.</w:t>
      </w:r>
      <w:r w:rsidRPr="004A6DCC">
        <w:rPr>
          <w:rFonts w:ascii="Times New Roman" w:hAnsi="Times New Roman" w:cs="Times New Roman"/>
          <w:sz w:val="28"/>
          <w:szCs w:val="28"/>
          <w:lang w:val="kk-KZ"/>
        </w:rPr>
        <w:t xml:space="preserve"> ЭДРС</w:t>
      </w:r>
      <w:r w:rsidR="00FD3CEB" w:rsidRPr="004A6DCC">
        <w:rPr>
          <w:rFonts w:ascii="Times New Roman" w:hAnsi="Times New Roman" w:cs="Times New Roman"/>
          <w:sz w:val="28"/>
          <w:szCs w:val="28"/>
          <w:lang w:val="kk-KZ"/>
        </w:rPr>
        <w:t xml:space="preserve"> талдаулары алынған үлгілердің атомдық құрылымын, оның ішіндегі бірлік ұяшықтың кеңістіктік тобын, оның өлшемі мен пішінін, сонымен қатар кристалдың симметриялық тобын анықтау мақсатында жасалды. </w:t>
      </w:r>
    </w:p>
    <w:p w14:paraId="02286CF2" w14:textId="544767EF" w:rsidR="00FD3CEB" w:rsidRPr="004A6DCC" w:rsidRDefault="00B42D68"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РД</w:t>
      </w:r>
      <w:r w:rsidR="00FD3CEB" w:rsidRPr="004A6DCC">
        <w:rPr>
          <w:rFonts w:ascii="Times New Roman" w:hAnsi="Times New Roman" w:cs="Times New Roman"/>
          <w:sz w:val="28"/>
          <w:szCs w:val="28"/>
          <w:lang w:val="kk-KZ"/>
        </w:rPr>
        <w:t xml:space="preserve"> эксперименттік талдаулары Rigaku SmartLab рентгендік дифрактометр көмегімен орындалды. Рентгендік дифрактометрдің сәулеленуі Cu Kα</w:t>
      </w:r>
      <w:r w:rsidR="00FD3CEB" w:rsidRPr="004A6DCC">
        <w:rPr>
          <w:rFonts w:ascii="Times New Roman" w:hAnsi="Times New Roman" w:cs="Times New Roman"/>
          <w:sz w:val="28"/>
          <w:szCs w:val="28"/>
          <w:vertAlign w:val="subscript"/>
          <w:lang w:val="kk-KZ"/>
        </w:rPr>
        <w:t>1</w:t>
      </w:r>
      <w:r w:rsidR="00FD3CEB" w:rsidRPr="004A6DCC">
        <w:rPr>
          <w:rFonts w:ascii="Times New Roman" w:hAnsi="Times New Roman" w:cs="Times New Roman"/>
          <w:sz w:val="28"/>
          <w:szCs w:val="28"/>
          <w:lang w:val="kk-KZ"/>
        </w:rPr>
        <w:t xml:space="preserve"> (λ = 1,54056 Å).</w:t>
      </w:r>
    </w:p>
    <w:p w14:paraId="63E83C3B" w14:textId="77777777"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5F5B85BE" w14:textId="77777777" w:rsidR="00FD3CEB" w:rsidRPr="004A6DCC" w:rsidRDefault="00FD3CEB"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rPr>
        <w:drawing>
          <wp:inline distT="0" distB="0" distL="0" distR="0" wp14:anchorId="14D15093" wp14:editId="0A296EBE">
            <wp:extent cx="2184400" cy="29124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7923" cy="2917153"/>
                    </a:xfrm>
                    <a:prstGeom prst="rect">
                      <a:avLst/>
                    </a:prstGeom>
                    <a:noFill/>
                    <a:ln>
                      <a:noFill/>
                    </a:ln>
                  </pic:spPr>
                </pic:pic>
              </a:graphicData>
            </a:graphic>
          </wp:inline>
        </w:drawing>
      </w:r>
    </w:p>
    <w:p w14:paraId="5526A07D" w14:textId="77777777" w:rsidR="00FD3CEB" w:rsidRPr="004A6DCC" w:rsidRDefault="00FD3CEB"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45E7CCC7" w14:textId="337E78F6" w:rsidR="00FD3CEB" w:rsidRPr="004A6DCC" w:rsidRDefault="003676CD"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14 – </w:t>
      </w:r>
      <w:r w:rsidR="00FD3CEB" w:rsidRPr="004A6DCC">
        <w:rPr>
          <w:rFonts w:ascii="Times New Roman" w:hAnsi="Times New Roman" w:cs="Times New Roman"/>
          <w:sz w:val="28"/>
          <w:szCs w:val="28"/>
          <w:lang w:val="kk-KZ"/>
        </w:rPr>
        <w:t>Rigaku SmartLab рентгендік дифрактометрі</w:t>
      </w:r>
    </w:p>
    <w:p w14:paraId="68A7C150" w14:textId="77777777"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06AFFDCC" w14:textId="076418C8" w:rsidR="00FD3CEB" w:rsidRPr="004A6DCC" w:rsidRDefault="00B42D68"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sz w:val="28"/>
          <w:szCs w:val="28"/>
          <w:vertAlign w:val="subscript"/>
          <w:lang w:val="kk-KZ"/>
        </w:rPr>
        <w:t>4</w:t>
      </w:r>
      <w:r w:rsidRPr="004A6DCC">
        <w:rPr>
          <w:rFonts w:ascii="Times New Roman" w:hAnsi="Times New Roman" w:cs="Times New Roman"/>
          <w:bCs/>
          <w:iCs/>
          <w:sz w:val="28"/>
          <w:szCs w:val="28"/>
          <w:lang w:val="kk-KZ"/>
        </w:rPr>
        <w:t xml:space="preserve"> НБ-нің</w:t>
      </w:r>
      <w:r w:rsidR="00FD3CEB" w:rsidRPr="004A6DCC">
        <w:rPr>
          <w:rFonts w:ascii="Times New Roman" w:hAnsi="Times New Roman" w:cs="Times New Roman"/>
          <w:bCs/>
          <w:iCs/>
          <w:sz w:val="28"/>
          <w:szCs w:val="28"/>
          <w:lang w:val="kk-KZ"/>
        </w:rPr>
        <w:t xml:space="preserve"> прекурсорлық тұздарының термиялық тұрақтылығы ТГ анализаторда 200°С – 1200°С  температура диапазонында, қыздыру жылдамдығы 10°С/мин майсыз компрессор + термо бу  зерттеу әдісі бойынша TGA Q500 құрылғысында жүргізілді. </w:t>
      </w:r>
    </w:p>
    <w:p w14:paraId="67CE5C06" w14:textId="77777777" w:rsidR="00706EBB" w:rsidRPr="004A6DCC" w:rsidRDefault="00706EBB" w:rsidP="00706EBB">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sz w:val="28"/>
          <w:szCs w:val="28"/>
          <w:vertAlign w:val="subscript"/>
          <w:lang w:val="kk-KZ"/>
        </w:rPr>
        <w:t>4</w:t>
      </w:r>
      <w:r w:rsidRPr="004A6DCC">
        <w:rPr>
          <w:rFonts w:ascii="Times New Roman" w:hAnsi="Times New Roman" w:cs="Times New Roman"/>
          <w:bCs/>
          <w:iCs/>
          <w:sz w:val="28"/>
          <w:szCs w:val="28"/>
          <w:lang w:val="kk-KZ"/>
        </w:rPr>
        <w:t xml:space="preserve"> НБ-нің бөлшектердің өлшемін, зарядын, орташа молекулалық массасын және электрокинетикалық потенциалы Zetasizer Nano ZS ZEN3600, Zetasizer Nano ZS, Malvern (Ұлыбритания) құрылғысында жүргізілді.</w:t>
      </w:r>
    </w:p>
    <w:p w14:paraId="72AD4EEF" w14:textId="77777777" w:rsidR="00706EBB" w:rsidRPr="004A6DCC" w:rsidRDefault="00706EBB" w:rsidP="00706EBB">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7DBA1138" w14:textId="77777777" w:rsidR="00706EBB" w:rsidRPr="004A6DCC" w:rsidRDefault="00706EBB" w:rsidP="00706EBB">
      <w:pPr>
        <w:autoSpaceDE w:val="0"/>
        <w:autoSpaceDN w:val="0"/>
        <w:adjustRightInd w:val="0"/>
        <w:spacing w:after="0" w:line="240" w:lineRule="auto"/>
        <w:jc w:val="center"/>
        <w:rPr>
          <w:rFonts w:ascii="Times New Roman" w:hAnsi="Times New Roman" w:cs="Times New Roman"/>
          <w:bCs/>
          <w:iCs/>
          <w:sz w:val="28"/>
          <w:szCs w:val="28"/>
          <w:lang w:val="kk-KZ"/>
        </w:rPr>
      </w:pPr>
      <w:r w:rsidRPr="004A6DCC">
        <w:rPr>
          <w:rFonts w:ascii="Times New Roman" w:hAnsi="Times New Roman" w:cs="Times New Roman"/>
          <w:bCs/>
          <w:iCs/>
          <w:noProof/>
          <w:sz w:val="28"/>
          <w:szCs w:val="28"/>
          <w:lang w:val="kk-KZ"/>
        </w:rPr>
        <w:drawing>
          <wp:inline distT="0" distB="0" distL="0" distR="0" wp14:anchorId="78562B99" wp14:editId="360CCFDF">
            <wp:extent cx="3403600" cy="188354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13026" cy="1888761"/>
                    </a:xfrm>
                    <a:prstGeom prst="rect">
                      <a:avLst/>
                    </a:prstGeom>
                    <a:noFill/>
                    <a:ln>
                      <a:noFill/>
                    </a:ln>
                  </pic:spPr>
                </pic:pic>
              </a:graphicData>
            </a:graphic>
          </wp:inline>
        </w:drawing>
      </w:r>
    </w:p>
    <w:p w14:paraId="66338ED9" w14:textId="77777777" w:rsidR="00706EBB" w:rsidRPr="004A6DCC" w:rsidRDefault="00706EBB" w:rsidP="00706EBB">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62FBFE43" w14:textId="77777777" w:rsidR="00706EBB" w:rsidRPr="004A6DCC" w:rsidRDefault="00706EBB" w:rsidP="00706EBB">
      <w:pPr>
        <w:autoSpaceDE w:val="0"/>
        <w:autoSpaceDN w:val="0"/>
        <w:adjustRightInd w:val="0"/>
        <w:spacing w:after="0" w:line="240" w:lineRule="auto"/>
        <w:jc w:val="center"/>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Сурет 15 – Zetasizer Nano ZS ZEN3600 құрылғысы</w:t>
      </w:r>
    </w:p>
    <w:p w14:paraId="261752C0" w14:textId="77777777" w:rsidR="00706EBB" w:rsidRPr="004A6DCC" w:rsidRDefault="00706EBB"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28A82585" w14:textId="3D7E613A"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Мессбауэр спектроскопиясы арқылы үлгілердің фазалық күйі, магниттік қасиеттері зерттелді. Темір изотопы үшін гамма-сәулеленудің энергетикалық мәнін анықтауда 10</w:t>
      </w:r>
      <w:r w:rsidRPr="004A6DCC">
        <w:rPr>
          <w:rFonts w:ascii="Times New Roman" w:hAnsi="Times New Roman" w:cs="Times New Roman"/>
          <w:bCs/>
          <w:iCs/>
          <w:sz w:val="28"/>
          <w:szCs w:val="28"/>
          <w:vertAlign w:val="superscript"/>
          <w:lang w:val="kk-KZ"/>
        </w:rPr>
        <w:t>-8</w:t>
      </w:r>
      <w:r w:rsidRPr="004A6DCC">
        <w:rPr>
          <w:rFonts w:ascii="Times New Roman" w:hAnsi="Times New Roman" w:cs="Times New Roman"/>
          <w:bCs/>
          <w:iCs/>
          <w:sz w:val="28"/>
          <w:szCs w:val="28"/>
          <w:lang w:val="kk-KZ"/>
        </w:rPr>
        <w:t xml:space="preserve"> дәлдікке ие. 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sz w:val="28"/>
          <w:szCs w:val="28"/>
          <w:vertAlign w:val="subscript"/>
          <w:lang w:val="kk-KZ"/>
        </w:rPr>
        <w:t>4</w:t>
      </w:r>
      <w:r w:rsidRPr="004A6DCC">
        <w:rPr>
          <w:rFonts w:ascii="Times New Roman" w:hAnsi="Times New Roman" w:cs="Times New Roman"/>
          <w:bCs/>
          <w:iCs/>
          <w:sz w:val="28"/>
          <w:szCs w:val="28"/>
          <w:lang w:val="kk-KZ"/>
        </w:rPr>
        <w:t xml:space="preserve"> магниттік НБ-нің Мессбауэр зерттеулері MS1104Em спектрометрінд</w:t>
      </w:r>
      <w:r w:rsidR="00FA077B" w:rsidRPr="004A6DCC">
        <w:rPr>
          <w:rFonts w:ascii="Times New Roman" w:hAnsi="Times New Roman" w:cs="Times New Roman"/>
          <w:bCs/>
          <w:iCs/>
          <w:sz w:val="28"/>
          <w:szCs w:val="28"/>
          <w:lang w:val="kk-KZ"/>
        </w:rPr>
        <w:t>е</w:t>
      </w:r>
      <w:r w:rsidRPr="004A6DCC">
        <w:rPr>
          <w:rFonts w:ascii="Times New Roman" w:hAnsi="Times New Roman" w:cs="Times New Roman"/>
          <w:bCs/>
          <w:iCs/>
          <w:sz w:val="28"/>
          <w:szCs w:val="28"/>
          <w:lang w:val="kk-KZ"/>
        </w:rPr>
        <w:t xml:space="preserve"> жүргізілді. Мессбауэр спектрлері стандартты α-Fe абсорберінің көмегімен бөлме температурасында -10/+10 мм/с жылдамдық диапазонында зерттелді.</w:t>
      </w:r>
    </w:p>
    <w:p w14:paraId="6854AE03" w14:textId="036919FB" w:rsidR="00B37BB6" w:rsidRPr="004A6DCC" w:rsidRDefault="00B37BB6"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 xml:space="preserve">Мессбауэр спектроскопиясы магниттік қасиеттерді сипаттау және шпинель ферриттерінің инверсия дәрежесін анықтау үшін қолданылатын тағы бір маңызды әдісі болып табылады. Бұл сипаттау әдісі темір ядросы мен көрші атомдардың электрондық заряды арасындағы гипержұқа байланысын анықтау үшін қолданылады. </w:t>
      </w:r>
    </w:p>
    <w:p w14:paraId="55B431D0" w14:textId="23FA7098"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Жаңа супергидрофобты магниттік губка төменде келтірілген әртүрлі талдау әдістерін қолдану арқылы сипатталды.</w:t>
      </w:r>
    </w:p>
    <w:p w14:paraId="5EEF684E" w14:textId="77777777" w:rsidR="00886429" w:rsidRPr="004A6DCC" w:rsidRDefault="00886429" w:rsidP="00886429">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Бастапқы және модификацияланған PU губкаларының СЖБ Dataphysics Instrument OCA 15EC контакт бұрышын талдау жүйесі арқылы өлшенді. Қатты материалдар жоғары беттік энергияға ие және бұл материалдардағы су тамшылары шағын жанасу бұрыштарын құрайды. Қатты бетте органикалық заттардың іздері болса, онда сумен жанасу бұрышы үлкен болады. Байланыс бұрышының мәні бетінің тазалық дәрежесіне өте сезімтал. Тіпті мономолекулалық жабын да бұл мәнді айтарлықтай өзгерте алады. Жанасу бұрышы суланатын сұйықтықты шектейтін фаза аралық беттерге жанама жазықтықтар жасайтын бұрыш, ал бұрыштың шыңы үш фазаны бөлу сызығында жатыр. Жанасу бұрышы отырықшы тамшы әдісімен өлшенді.</w:t>
      </w:r>
    </w:p>
    <w:p w14:paraId="06806BCF" w14:textId="77777777" w:rsidR="00886429" w:rsidRPr="004A6DCC" w:rsidRDefault="0088642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6A841B42" w14:textId="67E98430" w:rsidR="00886429" w:rsidRPr="004A6DCC" w:rsidRDefault="00886429" w:rsidP="00706EBB">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14FE7122" wp14:editId="03C657F6">
            <wp:extent cx="2819400" cy="332040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6693" cy="3340769"/>
                    </a:xfrm>
                    <a:prstGeom prst="rect">
                      <a:avLst/>
                    </a:prstGeom>
                    <a:noFill/>
                    <a:ln>
                      <a:noFill/>
                    </a:ln>
                  </pic:spPr>
                </pic:pic>
              </a:graphicData>
            </a:graphic>
          </wp:inline>
        </w:drawing>
      </w:r>
    </w:p>
    <w:p w14:paraId="646B6BFE" w14:textId="5C7F8ABE" w:rsidR="00FD3CEB" w:rsidRPr="004A6DCC" w:rsidRDefault="00FD3CEB"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477F0C18" w14:textId="4501F73A" w:rsidR="00FD3CEB" w:rsidRPr="004A6DCC" w:rsidRDefault="003676CD"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Сурет 1</w:t>
      </w:r>
      <w:r w:rsidR="001574EC" w:rsidRPr="004A6DCC">
        <w:rPr>
          <w:rFonts w:ascii="Times New Roman" w:hAnsi="Times New Roman" w:cs="Times New Roman"/>
          <w:sz w:val="28"/>
          <w:szCs w:val="28"/>
          <w:lang w:val="kk-KZ"/>
        </w:rPr>
        <w:t>6</w:t>
      </w:r>
      <w:r w:rsidRPr="004A6DCC">
        <w:rPr>
          <w:rFonts w:ascii="Times New Roman" w:hAnsi="Times New Roman" w:cs="Times New Roman"/>
          <w:sz w:val="28"/>
          <w:szCs w:val="28"/>
          <w:lang w:val="kk-KZ"/>
        </w:rPr>
        <w:t xml:space="preserve"> – </w:t>
      </w:r>
      <w:r w:rsidR="00FD3CEB" w:rsidRPr="004A6DCC">
        <w:rPr>
          <w:rFonts w:ascii="Times New Roman" w:hAnsi="Times New Roman" w:cs="Times New Roman"/>
          <w:sz w:val="28"/>
          <w:szCs w:val="28"/>
          <w:lang w:val="kk-KZ"/>
        </w:rPr>
        <w:t xml:space="preserve"> Dataphysics Instrument OCA 15EC контакт бұрышын талдау жүйесі</w:t>
      </w:r>
    </w:p>
    <w:p w14:paraId="4A8200CA" w14:textId="77777777" w:rsidR="00706EBB" w:rsidRPr="004A6DCC" w:rsidRDefault="00706EBB" w:rsidP="00060D4E">
      <w:pPr>
        <w:autoSpaceDE w:val="0"/>
        <w:autoSpaceDN w:val="0"/>
        <w:adjustRightInd w:val="0"/>
        <w:spacing w:after="0" w:line="240" w:lineRule="auto"/>
        <w:jc w:val="center"/>
        <w:rPr>
          <w:rFonts w:ascii="Times New Roman" w:hAnsi="Times New Roman" w:cs="Times New Roman"/>
          <w:sz w:val="28"/>
          <w:szCs w:val="28"/>
          <w:lang w:val="kk-KZ"/>
        </w:rPr>
      </w:pPr>
    </w:p>
    <w:p w14:paraId="1DE10932" w14:textId="1990CB51" w:rsidR="009A338B" w:rsidRPr="004A6DCC" w:rsidRDefault="00CC54C7"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r w:rsidRPr="004A6DCC">
        <w:rPr>
          <w:rFonts w:ascii="Times New Roman" w:hAnsi="Times New Roman" w:cs="Times New Roman"/>
          <w:b/>
          <w:iCs/>
          <w:sz w:val="28"/>
          <w:szCs w:val="28"/>
          <w:lang w:val="kk-KZ"/>
        </w:rPr>
        <w:lastRenderedPageBreak/>
        <w:t>2.</w:t>
      </w:r>
      <w:r w:rsidR="0064756E" w:rsidRPr="004A6DCC">
        <w:rPr>
          <w:rFonts w:ascii="Times New Roman" w:hAnsi="Times New Roman" w:cs="Times New Roman"/>
          <w:b/>
          <w:iCs/>
          <w:sz w:val="28"/>
          <w:szCs w:val="28"/>
          <w:lang w:val="kk-KZ"/>
        </w:rPr>
        <w:t>2</w:t>
      </w:r>
      <w:r w:rsidR="000C10E5" w:rsidRPr="004A6DCC">
        <w:rPr>
          <w:rFonts w:ascii="Times New Roman" w:hAnsi="Times New Roman" w:cs="Times New Roman"/>
          <w:b/>
          <w:iCs/>
          <w:sz w:val="28"/>
          <w:szCs w:val="28"/>
          <w:lang w:val="kk-KZ"/>
        </w:rPr>
        <w:t xml:space="preserve">  </w:t>
      </w:r>
      <w:r w:rsidR="00875189" w:rsidRPr="004A6DCC">
        <w:rPr>
          <w:rFonts w:ascii="Times New Roman" w:hAnsi="Times New Roman" w:cs="Times New Roman"/>
          <w:b/>
          <w:bCs/>
          <w:iCs/>
          <w:sz w:val="28"/>
          <w:szCs w:val="28"/>
          <w:lang w:val="kk-KZ"/>
        </w:rPr>
        <w:t>GO</w:t>
      </w:r>
      <w:r w:rsidR="00D87FBE" w:rsidRPr="004A6DCC">
        <w:rPr>
          <w:rFonts w:ascii="Times New Roman" w:hAnsi="Times New Roman" w:cs="Times New Roman"/>
          <w:b/>
          <w:iCs/>
          <w:sz w:val="28"/>
          <w:szCs w:val="28"/>
          <w:lang w:val="kk-KZ"/>
        </w:rPr>
        <w:t xml:space="preserve"> </w:t>
      </w:r>
      <w:r w:rsidR="0064756E" w:rsidRPr="004A6DCC">
        <w:rPr>
          <w:rFonts w:ascii="Times New Roman" w:hAnsi="Times New Roman" w:cs="Times New Roman"/>
          <w:b/>
          <w:iCs/>
          <w:sz w:val="28"/>
          <w:szCs w:val="28"/>
          <w:lang w:val="kk-KZ"/>
        </w:rPr>
        <w:t xml:space="preserve">және </w:t>
      </w:r>
      <w:r w:rsidR="007013C6" w:rsidRPr="004A6DCC">
        <w:rPr>
          <w:rFonts w:ascii="Times New Roman" w:hAnsi="Times New Roman" w:cs="Times New Roman"/>
          <w:b/>
          <w:iCs/>
          <w:sz w:val="28"/>
          <w:szCs w:val="28"/>
          <w:lang w:val="kk-KZ"/>
        </w:rPr>
        <w:t>RGO</w:t>
      </w:r>
      <w:r w:rsidR="0064756E" w:rsidRPr="004A6DCC">
        <w:rPr>
          <w:rFonts w:ascii="Times New Roman" w:hAnsi="Times New Roman" w:cs="Times New Roman"/>
          <w:b/>
          <w:iCs/>
          <w:sz w:val="28"/>
          <w:szCs w:val="28"/>
          <w:lang w:val="kk-KZ"/>
        </w:rPr>
        <w:t xml:space="preserve"> синтезі</w:t>
      </w:r>
    </w:p>
    <w:p w14:paraId="63B2DC3A" w14:textId="0CAF5A59" w:rsidR="00F0184D" w:rsidRPr="004A6DCC" w:rsidRDefault="00CA39D9" w:rsidP="00060D4E">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4A6DCC">
        <w:rPr>
          <w:rFonts w:ascii="Times New Roman" w:hAnsi="Times New Roman" w:cs="Times New Roman"/>
          <w:iCs/>
          <w:sz w:val="28"/>
          <w:szCs w:val="28"/>
          <w:lang w:val="kk-KZ"/>
        </w:rPr>
        <w:t>GO синтезі бұл әдетте графиттің химиялық тотығуын, содан кейін GO парақтарын қалыптастыру үшін қабыршақтануды қамтиды. Жалпы тотықтырғыштар</w:t>
      </w:r>
      <w:r w:rsidR="00DF0876" w:rsidRPr="004A6DCC">
        <w:rPr>
          <w:rFonts w:ascii="Times New Roman" w:hAnsi="Times New Roman" w:cs="Times New Roman"/>
          <w:iCs/>
          <w:sz w:val="28"/>
          <w:szCs w:val="28"/>
          <w:lang w:val="kk-KZ"/>
        </w:rPr>
        <w:t xml:space="preserve"> ретінде</w:t>
      </w:r>
      <w:r w:rsidRPr="004A6DCC">
        <w:rPr>
          <w:rFonts w:ascii="Times New Roman" w:hAnsi="Times New Roman" w:cs="Times New Roman"/>
          <w:iCs/>
          <w:sz w:val="28"/>
          <w:szCs w:val="28"/>
          <w:lang w:val="kk-KZ"/>
        </w:rPr>
        <w:t xml:space="preserve"> күкірт қышқылы сияқты күшті қышқылдар </w:t>
      </w:r>
      <w:r w:rsidR="00DF0876" w:rsidRPr="004A6DCC">
        <w:rPr>
          <w:rFonts w:ascii="Times New Roman" w:hAnsi="Times New Roman" w:cs="Times New Roman"/>
          <w:iCs/>
          <w:sz w:val="28"/>
          <w:szCs w:val="28"/>
          <w:lang w:val="kk-KZ"/>
        </w:rPr>
        <w:t>қолданылады</w:t>
      </w:r>
      <w:r w:rsidRPr="004A6DCC">
        <w:rPr>
          <w:rFonts w:ascii="Times New Roman" w:hAnsi="Times New Roman" w:cs="Times New Roman"/>
          <w:iCs/>
          <w:sz w:val="28"/>
          <w:szCs w:val="28"/>
          <w:lang w:val="kk-KZ"/>
        </w:rPr>
        <w:t>. Алынған GO парақтары құрамы отте</w:t>
      </w:r>
      <w:r w:rsidR="00DF0876" w:rsidRPr="004A6DCC">
        <w:rPr>
          <w:rFonts w:ascii="Times New Roman" w:hAnsi="Times New Roman" w:cs="Times New Roman"/>
          <w:iCs/>
          <w:sz w:val="28"/>
          <w:szCs w:val="28"/>
          <w:lang w:val="kk-KZ"/>
        </w:rPr>
        <w:t>г</w:t>
      </w:r>
      <w:r w:rsidRPr="004A6DCC">
        <w:rPr>
          <w:rFonts w:ascii="Times New Roman" w:hAnsi="Times New Roman" w:cs="Times New Roman"/>
          <w:iCs/>
          <w:sz w:val="28"/>
          <w:szCs w:val="28"/>
          <w:lang w:val="kk-KZ"/>
        </w:rPr>
        <w:t>інің жоғары мөлшері</w:t>
      </w:r>
      <w:r w:rsidR="002B2F16" w:rsidRPr="004A6DCC">
        <w:rPr>
          <w:rFonts w:ascii="Times New Roman" w:hAnsi="Times New Roman" w:cs="Times New Roman"/>
          <w:iCs/>
          <w:sz w:val="28"/>
          <w:szCs w:val="28"/>
          <w:lang w:val="kk-KZ"/>
        </w:rPr>
        <w:t>не</w:t>
      </w:r>
      <w:r w:rsidRPr="004A6DCC">
        <w:rPr>
          <w:rFonts w:ascii="Times New Roman" w:hAnsi="Times New Roman" w:cs="Times New Roman"/>
          <w:iCs/>
          <w:sz w:val="28"/>
          <w:szCs w:val="28"/>
          <w:lang w:val="kk-KZ"/>
        </w:rPr>
        <w:t xml:space="preserve"> ие болады және ол гидрофильді болып табылады. </w:t>
      </w:r>
      <w:r w:rsidR="00875189" w:rsidRPr="004A6DCC">
        <w:rPr>
          <w:rFonts w:ascii="Times New Roman" w:hAnsi="Times New Roman" w:cs="Times New Roman"/>
          <w:iCs/>
          <w:sz w:val="28"/>
          <w:szCs w:val="28"/>
          <w:lang w:val="kk-KZ"/>
        </w:rPr>
        <w:t>GO</w:t>
      </w:r>
      <w:r w:rsidR="00D87FBE" w:rsidRPr="004A6DCC">
        <w:rPr>
          <w:rFonts w:ascii="Times New Roman" w:eastAsia="Calibri" w:hAnsi="Times New Roman" w:cs="Times New Roman"/>
          <w:sz w:val="28"/>
          <w:szCs w:val="28"/>
          <w:lang w:val="kk-KZ"/>
        </w:rPr>
        <w:t xml:space="preserve"> </w:t>
      </w:r>
      <w:r w:rsidR="00D65836" w:rsidRPr="004A6DCC">
        <w:rPr>
          <w:rFonts w:ascii="Times New Roman" w:eastAsia="Calibri" w:hAnsi="Times New Roman" w:cs="Times New Roman"/>
          <w:sz w:val="28"/>
          <w:szCs w:val="28"/>
          <w:lang w:val="kk-KZ"/>
        </w:rPr>
        <w:t>модификацияланған</w:t>
      </w:r>
      <w:r w:rsidR="00D87FBE" w:rsidRPr="004A6DCC">
        <w:rPr>
          <w:rFonts w:ascii="Times New Roman" w:eastAsia="Calibri" w:hAnsi="Times New Roman" w:cs="Times New Roman"/>
          <w:sz w:val="28"/>
          <w:szCs w:val="28"/>
          <w:lang w:val="kk-KZ"/>
        </w:rPr>
        <w:t xml:space="preserve"> </w:t>
      </w:r>
      <w:r w:rsidR="00DF0876" w:rsidRPr="004A6DCC">
        <w:rPr>
          <w:rFonts w:ascii="Times New Roman" w:hAnsi="Times New Roman" w:cs="Times New Roman"/>
          <w:sz w:val="28"/>
          <w:szCs w:val="28"/>
          <w:shd w:val="clear" w:color="auto" w:fill="FFFFFF"/>
          <w:lang w:val="kk-KZ"/>
        </w:rPr>
        <w:t>Hummers</w:t>
      </w:r>
      <w:r w:rsidR="00D87FBE" w:rsidRPr="004A6DCC">
        <w:rPr>
          <w:rFonts w:ascii="Times New Roman" w:eastAsia="Calibri" w:hAnsi="Times New Roman" w:cs="Times New Roman"/>
          <w:sz w:val="28"/>
          <w:szCs w:val="28"/>
          <w:lang w:val="kk-KZ"/>
        </w:rPr>
        <w:t xml:space="preserve"> әдісі бойынша дайындалды </w:t>
      </w:r>
      <w:r w:rsidR="00D87FBE" w:rsidRPr="004A6DCC">
        <w:rPr>
          <w:rFonts w:ascii="Times New Roman" w:eastAsia="Calibri" w:hAnsi="Times New Roman" w:cs="Times New Roman"/>
          <w:bCs/>
          <w:sz w:val="28"/>
          <w:szCs w:val="28"/>
          <w:lang w:val="kk-KZ" w:eastAsia="ko-KR"/>
        </w:rPr>
        <w:t>[</w:t>
      </w:r>
      <w:r w:rsidR="0071570F" w:rsidRPr="004A6DCC">
        <w:rPr>
          <w:rFonts w:ascii="Times New Roman" w:eastAsia="Calibri" w:hAnsi="Times New Roman" w:cs="Times New Roman"/>
          <w:bCs/>
          <w:sz w:val="28"/>
          <w:szCs w:val="28"/>
          <w:lang w:val="kk-KZ" w:eastAsia="ko-KR"/>
        </w:rPr>
        <w:t>83,</w:t>
      </w:r>
      <w:r w:rsidR="006B4988" w:rsidRPr="004A6DCC">
        <w:rPr>
          <w:rFonts w:ascii="Times New Roman" w:eastAsia="Calibri" w:hAnsi="Times New Roman" w:cs="Times New Roman"/>
          <w:bCs/>
          <w:sz w:val="28"/>
          <w:szCs w:val="28"/>
          <w:lang w:val="kk-KZ" w:eastAsia="ko-KR"/>
        </w:rPr>
        <w:t xml:space="preserve"> </w:t>
      </w:r>
      <w:r w:rsidR="00F53426" w:rsidRPr="004A6DCC">
        <w:rPr>
          <w:rFonts w:ascii="Times New Roman" w:eastAsia="Calibri" w:hAnsi="Times New Roman" w:cs="Times New Roman"/>
          <w:bCs/>
          <w:sz w:val="28"/>
          <w:szCs w:val="28"/>
          <w:lang w:val="kk-KZ" w:eastAsia="ko-KR"/>
        </w:rPr>
        <w:t>б</w:t>
      </w:r>
      <w:r w:rsidR="006B4988" w:rsidRPr="004A6DCC">
        <w:rPr>
          <w:rFonts w:ascii="Times New Roman" w:eastAsia="Calibri" w:hAnsi="Times New Roman" w:cs="Times New Roman"/>
          <w:bCs/>
          <w:sz w:val="28"/>
          <w:szCs w:val="28"/>
          <w:lang w:val="kk-KZ" w:eastAsia="ko-KR"/>
        </w:rPr>
        <w:t xml:space="preserve">. </w:t>
      </w:r>
      <w:r w:rsidR="006B4988" w:rsidRPr="004A6DCC">
        <w:rPr>
          <w:rFonts w:ascii="Times New Roman" w:hAnsi="Times New Roman" w:cs="Times New Roman"/>
          <w:sz w:val="28"/>
          <w:szCs w:val="28"/>
          <w:shd w:val="clear" w:color="auto" w:fill="FFFFFF"/>
          <w:lang w:val="kk-KZ"/>
        </w:rPr>
        <w:t>1339;</w:t>
      </w:r>
      <w:r w:rsidR="0071570F" w:rsidRPr="004A6DCC">
        <w:rPr>
          <w:rFonts w:ascii="Times New Roman" w:eastAsia="Calibri" w:hAnsi="Times New Roman" w:cs="Times New Roman"/>
          <w:bCs/>
          <w:sz w:val="28"/>
          <w:szCs w:val="28"/>
          <w:lang w:val="kk-KZ" w:eastAsia="ko-KR"/>
        </w:rPr>
        <w:t xml:space="preserve"> 138</w:t>
      </w:r>
      <w:r w:rsidR="009B5815" w:rsidRPr="004A6DCC">
        <w:rPr>
          <w:rFonts w:ascii="Times New Roman" w:eastAsia="Calibri" w:hAnsi="Times New Roman" w:cs="Times New Roman"/>
          <w:bCs/>
          <w:sz w:val="28"/>
          <w:szCs w:val="28"/>
          <w:lang w:val="kk-KZ" w:eastAsia="ko-KR"/>
        </w:rPr>
        <w:t>, 139</w:t>
      </w:r>
      <w:r w:rsidR="00D87FBE" w:rsidRPr="004A6DCC">
        <w:rPr>
          <w:rFonts w:ascii="Times New Roman" w:eastAsia="Calibri" w:hAnsi="Times New Roman" w:cs="Times New Roman"/>
          <w:bCs/>
          <w:sz w:val="28"/>
          <w:szCs w:val="28"/>
          <w:lang w:val="kk-KZ" w:eastAsia="ko-KR"/>
        </w:rPr>
        <w:t>]</w:t>
      </w:r>
      <w:r w:rsidR="00CC54C7" w:rsidRPr="004A6DCC">
        <w:rPr>
          <w:rFonts w:ascii="Times New Roman" w:hAnsi="Times New Roman" w:cs="Times New Roman"/>
          <w:sz w:val="28"/>
          <w:szCs w:val="28"/>
          <w:lang w:val="kk-KZ"/>
        </w:rPr>
        <w:t xml:space="preserve">. </w:t>
      </w:r>
      <w:r w:rsidR="00D65836" w:rsidRPr="004A6DCC">
        <w:rPr>
          <w:rFonts w:ascii="Times New Roman" w:eastAsia="Calibri" w:hAnsi="Times New Roman" w:cs="Times New Roman"/>
          <w:sz w:val="28"/>
          <w:szCs w:val="28"/>
          <w:lang w:val="kk-KZ"/>
        </w:rPr>
        <w:t xml:space="preserve">0,5 г </w:t>
      </w:r>
      <w:r w:rsidR="00D76203" w:rsidRPr="004A6DCC">
        <w:rPr>
          <w:rFonts w:ascii="Times New Roman" w:eastAsia="Calibri" w:hAnsi="Times New Roman" w:cs="Times New Roman"/>
          <w:sz w:val="28"/>
          <w:szCs w:val="28"/>
          <w:lang w:val="kk-KZ"/>
        </w:rPr>
        <w:t>NaNO</w:t>
      </w:r>
      <w:r w:rsidR="00D76203" w:rsidRPr="004A6DCC">
        <w:rPr>
          <w:rFonts w:ascii="Times New Roman" w:eastAsia="Calibri" w:hAnsi="Times New Roman" w:cs="Times New Roman"/>
          <w:sz w:val="28"/>
          <w:szCs w:val="28"/>
          <w:vertAlign w:val="subscript"/>
          <w:lang w:val="kk-KZ"/>
        </w:rPr>
        <w:t>3</w:t>
      </w:r>
      <w:r w:rsidR="00D65836" w:rsidRPr="004A6DCC">
        <w:rPr>
          <w:rFonts w:ascii="Times New Roman" w:eastAsia="Calibri" w:hAnsi="Times New Roman" w:cs="Times New Roman"/>
          <w:sz w:val="28"/>
          <w:szCs w:val="28"/>
          <w:vertAlign w:val="subscript"/>
          <w:lang w:val="kk-KZ"/>
        </w:rPr>
        <w:t xml:space="preserve"> </w:t>
      </w:r>
      <w:r w:rsidR="00D76203" w:rsidRPr="004A6DCC">
        <w:rPr>
          <w:rFonts w:ascii="Times New Roman" w:eastAsia="Calibri" w:hAnsi="Times New Roman" w:cs="Times New Roman"/>
          <w:sz w:val="28"/>
          <w:szCs w:val="28"/>
          <w:lang w:val="kk-KZ"/>
        </w:rPr>
        <w:t xml:space="preserve">25°C температурада қарқынды араластыру арқылы </w:t>
      </w:r>
      <w:r w:rsidR="00D65836" w:rsidRPr="004A6DCC">
        <w:rPr>
          <w:rFonts w:ascii="Times New Roman" w:eastAsia="Calibri" w:hAnsi="Times New Roman" w:cs="Times New Roman"/>
          <w:sz w:val="28"/>
          <w:szCs w:val="28"/>
          <w:lang w:val="kk-KZ"/>
        </w:rPr>
        <w:t xml:space="preserve">95%, 23 мл </w:t>
      </w:r>
      <w:r w:rsidR="00D76203" w:rsidRPr="004A6DCC">
        <w:rPr>
          <w:rFonts w:ascii="Times New Roman" w:eastAsia="Calibri" w:hAnsi="Times New Roman" w:cs="Times New Roman"/>
          <w:sz w:val="28"/>
          <w:szCs w:val="28"/>
          <w:lang w:val="kk-KZ"/>
        </w:rPr>
        <w:t>H</w:t>
      </w:r>
      <w:r w:rsidR="00D76203" w:rsidRPr="004A6DCC">
        <w:rPr>
          <w:rFonts w:ascii="Times New Roman" w:eastAsia="Calibri" w:hAnsi="Times New Roman" w:cs="Times New Roman"/>
          <w:sz w:val="28"/>
          <w:szCs w:val="28"/>
          <w:vertAlign w:val="subscript"/>
          <w:lang w:val="kk-KZ"/>
        </w:rPr>
        <w:t>2</w:t>
      </w:r>
      <w:r w:rsidR="00D76203" w:rsidRPr="004A6DCC">
        <w:rPr>
          <w:rFonts w:ascii="Times New Roman" w:eastAsia="Calibri" w:hAnsi="Times New Roman" w:cs="Times New Roman"/>
          <w:sz w:val="28"/>
          <w:szCs w:val="28"/>
          <w:lang w:val="kk-KZ"/>
        </w:rPr>
        <w:t>SO</w:t>
      </w:r>
      <w:r w:rsidR="00D76203" w:rsidRPr="004A6DCC">
        <w:rPr>
          <w:rFonts w:ascii="Times New Roman" w:eastAsia="Calibri" w:hAnsi="Times New Roman" w:cs="Times New Roman"/>
          <w:sz w:val="28"/>
          <w:szCs w:val="28"/>
          <w:vertAlign w:val="subscript"/>
          <w:lang w:val="kk-KZ"/>
        </w:rPr>
        <w:t>4</w:t>
      </w:r>
      <w:r w:rsidR="00D76203" w:rsidRPr="004A6DCC">
        <w:rPr>
          <w:rFonts w:ascii="Times New Roman" w:eastAsia="Calibri" w:hAnsi="Times New Roman" w:cs="Times New Roman"/>
          <w:sz w:val="28"/>
          <w:szCs w:val="28"/>
          <w:lang w:val="kk-KZ"/>
        </w:rPr>
        <w:t xml:space="preserve"> </w:t>
      </w:r>
      <w:r w:rsidR="00D65836" w:rsidRPr="004A6DCC">
        <w:rPr>
          <w:rFonts w:ascii="Times New Roman" w:eastAsia="Calibri" w:hAnsi="Times New Roman" w:cs="Times New Roman"/>
          <w:sz w:val="28"/>
          <w:szCs w:val="28"/>
          <w:lang w:val="kk-KZ"/>
        </w:rPr>
        <w:t>ерітіндісінде</w:t>
      </w:r>
      <w:r w:rsidR="00D76203" w:rsidRPr="004A6DCC">
        <w:rPr>
          <w:rFonts w:ascii="Times New Roman" w:eastAsia="Calibri" w:hAnsi="Times New Roman" w:cs="Times New Roman"/>
          <w:sz w:val="28"/>
          <w:szCs w:val="28"/>
          <w:lang w:val="kk-KZ"/>
        </w:rPr>
        <w:t xml:space="preserve"> ерітілді.</w:t>
      </w:r>
      <w:r w:rsidR="00394CC2" w:rsidRPr="004A6DCC">
        <w:rPr>
          <w:rFonts w:ascii="Times New Roman" w:eastAsia="Calibri" w:hAnsi="Times New Roman" w:cs="Times New Roman"/>
          <w:sz w:val="28"/>
          <w:szCs w:val="28"/>
          <w:lang w:val="kk-KZ"/>
        </w:rPr>
        <w:t xml:space="preserve"> </w:t>
      </w:r>
      <w:r w:rsidR="00D65836" w:rsidRPr="004A6DCC">
        <w:rPr>
          <w:rFonts w:ascii="Times New Roman" w:eastAsia="Calibri" w:hAnsi="Times New Roman" w:cs="Times New Roman"/>
          <w:sz w:val="28"/>
          <w:szCs w:val="28"/>
          <w:lang w:val="kk-KZ"/>
        </w:rPr>
        <w:t xml:space="preserve">15 минут </w:t>
      </w:r>
      <w:r w:rsidR="00EC7216" w:rsidRPr="004A6DCC">
        <w:rPr>
          <w:rFonts w:ascii="Times New Roman" w:eastAsia="Calibri" w:hAnsi="Times New Roman" w:cs="Times New Roman"/>
          <w:sz w:val="28"/>
          <w:szCs w:val="28"/>
          <w:lang w:val="kk-KZ"/>
        </w:rPr>
        <w:t xml:space="preserve">қарқынды </w:t>
      </w:r>
      <w:r w:rsidR="00D65836" w:rsidRPr="004A6DCC">
        <w:rPr>
          <w:rFonts w:ascii="Times New Roman" w:eastAsia="Calibri" w:hAnsi="Times New Roman" w:cs="Times New Roman"/>
          <w:sz w:val="28"/>
          <w:szCs w:val="28"/>
          <w:lang w:val="kk-KZ"/>
        </w:rPr>
        <w:t>араластыр</w:t>
      </w:r>
      <w:r w:rsidR="00EC7216" w:rsidRPr="004A6DCC">
        <w:rPr>
          <w:rFonts w:ascii="Times New Roman" w:eastAsia="Calibri" w:hAnsi="Times New Roman" w:cs="Times New Roman"/>
          <w:sz w:val="28"/>
          <w:szCs w:val="28"/>
          <w:lang w:val="kk-KZ"/>
        </w:rPr>
        <w:t>удан</w:t>
      </w:r>
      <w:r w:rsidR="00D65836" w:rsidRPr="004A6DCC">
        <w:rPr>
          <w:rFonts w:ascii="Times New Roman" w:eastAsia="Calibri" w:hAnsi="Times New Roman" w:cs="Times New Roman"/>
          <w:sz w:val="28"/>
          <w:szCs w:val="28"/>
          <w:lang w:val="kk-KZ"/>
        </w:rPr>
        <w:t xml:space="preserve"> кейін ерітінді 5°С дейін салқындатылып, оған 1 г графит үлпектері қосылды.</w:t>
      </w:r>
      <w:r w:rsidR="00EC7216" w:rsidRPr="004A6DCC">
        <w:rPr>
          <w:rFonts w:ascii="Times New Roman" w:eastAsia="Calibri" w:hAnsi="Times New Roman" w:cs="Times New Roman"/>
          <w:sz w:val="28"/>
          <w:szCs w:val="28"/>
          <w:lang w:val="kk-KZ"/>
        </w:rPr>
        <w:t xml:space="preserve"> Реакция температурасының күрт жоғарылауын болдырмау үшін 3 г KMnO</w:t>
      </w:r>
      <w:r w:rsidR="00EC7216" w:rsidRPr="004A6DCC">
        <w:rPr>
          <w:rFonts w:ascii="Times New Roman" w:eastAsia="Calibri" w:hAnsi="Times New Roman" w:cs="Times New Roman"/>
          <w:sz w:val="28"/>
          <w:szCs w:val="28"/>
          <w:vertAlign w:val="subscript"/>
          <w:lang w:val="kk-KZ"/>
        </w:rPr>
        <w:t xml:space="preserve">4 </w:t>
      </w:r>
      <w:r w:rsidR="00EC7216" w:rsidRPr="004A6DCC">
        <w:rPr>
          <w:rFonts w:ascii="Times New Roman" w:eastAsia="Calibri" w:hAnsi="Times New Roman" w:cs="Times New Roman"/>
          <w:sz w:val="28"/>
          <w:szCs w:val="28"/>
          <w:lang w:val="kk-KZ"/>
        </w:rPr>
        <w:t>төрт порцияға (0,5, 1, 1 және 0,5 г) бөлініп, әрқайсысы 15 минут аралықпен қосылды. KMnO</w:t>
      </w:r>
      <w:r w:rsidR="00EC7216" w:rsidRPr="004A6DCC">
        <w:rPr>
          <w:rFonts w:ascii="Times New Roman" w:eastAsia="Calibri" w:hAnsi="Times New Roman" w:cs="Times New Roman"/>
          <w:sz w:val="28"/>
          <w:szCs w:val="28"/>
          <w:vertAlign w:val="subscript"/>
          <w:lang w:val="kk-KZ"/>
        </w:rPr>
        <w:t>4</w:t>
      </w:r>
      <w:r w:rsidR="00EC7216" w:rsidRPr="004A6DCC">
        <w:rPr>
          <w:rFonts w:ascii="Times New Roman" w:eastAsia="Calibri" w:hAnsi="Times New Roman" w:cs="Times New Roman"/>
          <w:sz w:val="28"/>
          <w:szCs w:val="28"/>
          <w:lang w:val="kk-KZ"/>
        </w:rPr>
        <w:t xml:space="preserve"> соңғы үш порциясын қосқаннан кейін температура 5°С-тан 8, 10 және 14°С дейін көтерілді.</w:t>
      </w:r>
      <w:r w:rsidR="000C10E5" w:rsidRPr="004A6DCC">
        <w:rPr>
          <w:rFonts w:ascii="Times New Roman" w:eastAsia="Calibri" w:hAnsi="Times New Roman" w:cs="Times New Roman"/>
          <w:sz w:val="28"/>
          <w:szCs w:val="28"/>
          <w:lang w:val="kk-KZ"/>
        </w:rPr>
        <w:t xml:space="preserve"> 10 минуттан кейін реакция қоспасы </w:t>
      </w:r>
      <w:r w:rsidR="00BF36FF" w:rsidRPr="004A6DCC">
        <w:rPr>
          <w:rFonts w:ascii="Times New Roman" w:eastAsia="Calibri" w:hAnsi="Times New Roman" w:cs="Times New Roman"/>
          <w:sz w:val="28"/>
          <w:szCs w:val="28"/>
          <w:lang w:val="kk-KZ"/>
        </w:rPr>
        <w:t xml:space="preserve">35°C дейін қыздырылып, 24 сағат бойы </w:t>
      </w:r>
      <w:r w:rsidR="000C10E5" w:rsidRPr="004A6DCC">
        <w:rPr>
          <w:rFonts w:ascii="Times New Roman" w:eastAsia="Calibri" w:hAnsi="Times New Roman" w:cs="Times New Roman"/>
          <w:sz w:val="28"/>
          <w:szCs w:val="28"/>
          <w:lang w:val="kk-KZ"/>
        </w:rPr>
        <w:t>агрегаттардың түзілуін болдырмас үшін қарқынды араластыр</w:t>
      </w:r>
      <w:r w:rsidR="00BF36FF" w:rsidRPr="004A6DCC">
        <w:rPr>
          <w:rFonts w:ascii="Times New Roman" w:eastAsia="Calibri" w:hAnsi="Times New Roman" w:cs="Times New Roman"/>
          <w:sz w:val="28"/>
          <w:szCs w:val="28"/>
          <w:lang w:val="kk-KZ"/>
        </w:rPr>
        <w:t>ылып</w:t>
      </w:r>
      <w:r w:rsidR="000C10E5" w:rsidRPr="004A6DCC">
        <w:rPr>
          <w:rFonts w:ascii="Times New Roman" w:eastAsia="Calibri" w:hAnsi="Times New Roman" w:cs="Times New Roman"/>
          <w:sz w:val="28"/>
          <w:szCs w:val="28"/>
          <w:lang w:val="kk-KZ"/>
        </w:rPr>
        <w:t xml:space="preserve"> отыр</w:t>
      </w:r>
      <w:r w:rsidR="00BF36FF" w:rsidRPr="004A6DCC">
        <w:rPr>
          <w:rFonts w:ascii="Times New Roman" w:eastAsia="Calibri" w:hAnsi="Times New Roman" w:cs="Times New Roman"/>
          <w:sz w:val="28"/>
          <w:szCs w:val="28"/>
          <w:lang w:val="kk-KZ"/>
        </w:rPr>
        <w:t>ды</w:t>
      </w:r>
      <w:r w:rsidR="000C10E5" w:rsidRPr="004A6DCC">
        <w:rPr>
          <w:rFonts w:ascii="Times New Roman" w:eastAsia="Calibri" w:hAnsi="Times New Roman" w:cs="Times New Roman"/>
          <w:sz w:val="28"/>
          <w:szCs w:val="28"/>
          <w:lang w:val="kk-KZ"/>
        </w:rPr>
        <w:t>.</w:t>
      </w:r>
      <w:r w:rsidR="00F0184D" w:rsidRPr="004A6DCC">
        <w:rPr>
          <w:rFonts w:ascii="Times New Roman" w:eastAsia="Calibri" w:hAnsi="Times New Roman" w:cs="Times New Roman"/>
          <w:sz w:val="28"/>
          <w:szCs w:val="28"/>
          <w:lang w:val="kk-KZ"/>
        </w:rPr>
        <w:t xml:space="preserve"> Реакциялық қоспаға температураны 70°C-тан төмен ұстау үшін қарқынды араластыра отырып, баяу 50 мл дистилденген су қосылды. Содан кейін, ерітінді 20 минут бойы 14°C дейін салқындатылды және температураны 70°C-тан төмен </w:t>
      </w:r>
      <w:r w:rsidR="00DF3003" w:rsidRPr="004A6DCC">
        <w:rPr>
          <w:rFonts w:ascii="Times New Roman" w:eastAsia="Calibri" w:hAnsi="Times New Roman" w:cs="Times New Roman"/>
          <w:sz w:val="28"/>
          <w:szCs w:val="28"/>
          <w:lang w:val="kk-KZ"/>
        </w:rPr>
        <w:t>сақтау</w:t>
      </w:r>
      <w:r w:rsidR="00F0184D" w:rsidRPr="004A6DCC">
        <w:rPr>
          <w:rFonts w:ascii="Times New Roman" w:eastAsia="Calibri" w:hAnsi="Times New Roman" w:cs="Times New Roman"/>
          <w:sz w:val="28"/>
          <w:szCs w:val="28"/>
          <w:lang w:val="kk-KZ"/>
        </w:rPr>
        <w:t xml:space="preserve"> үшін баяу қосымша 125 мл дистилденген су қ</w:t>
      </w:r>
      <w:r w:rsidR="00D7087F" w:rsidRPr="004A6DCC">
        <w:rPr>
          <w:rFonts w:ascii="Times New Roman" w:eastAsia="Calibri" w:hAnsi="Times New Roman" w:cs="Times New Roman"/>
          <w:sz w:val="28"/>
          <w:szCs w:val="28"/>
          <w:lang w:val="kk-KZ"/>
        </w:rPr>
        <w:t>ұй</w:t>
      </w:r>
      <w:r w:rsidR="00F0184D" w:rsidRPr="004A6DCC">
        <w:rPr>
          <w:rFonts w:ascii="Times New Roman" w:eastAsia="Calibri" w:hAnsi="Times New Roman" w:cs="Times New Roman"/>
          <w:sz w:val="28"/>
          <w:szCs w:val="28"/>
          <w:lang w:val="kk-KZ"/>
        </w:rPr>
        <w:t xml:space="preserve">ылды. </w:t>
      </w:r>
      <w:r w:rsidR="00D7087F" w:rsidRPr="004A6DCC">
        <w:rPr>
          <w:rFonts w:ascii="Times New Roman" w:eastAsia="Calibri" w:hAnsi="Times New Roman" w:cs="Times New Roman"/>
          <w:sz w:val="28"/>
          <w:szCs w:val="28"/>
          <w:lang w:val="kk-KZ"/>
        </w:rPr>
        <w:t>Содан 25 минуттік араластырудан кейін, қоспаға әр 5 минут сайын 13°С температураны сақтай отырып 34,5 % ​​3 мл H</w:t>
      </w:r>
      <w:r w:rsidR="00D7087F" w:rsidRPr="004A6DCC">
        <w:rPr>
          <w:rFonts w:ascii="Times New Roman" w:eastAsia="Calibri" w:hAnsi="Times New Roman" w:cs="Times New Roman"/>
          <w:sz w:val="28"/>
          <w:szCs w:val="28"/>
          <w:vertAlign w:val="subscript"/>
          <w:lang w:val="kk-KZ"/>
        </w:rPr>
        <w:t>2</w:t>
      </w:r>
      <w:r w:rsidR="00D7087F" w:rsidRPr="004A6DCC">
        <w:rPr>
          <w:rFonts w:ascii="Times New Roman" w:eastAsia="Calibri" w:hAnsi="Times New Roman" w:cs="Times New Roman"/>
          <w:sz w:val="28"/>
          <w:szCs w:val="28"/>
          <w:lang w:val="kk-KZ"/>
        </w:rPr>
        <w:t>O</w:t>
      </w:r>
      <w:r w:rsidR="00D7087F" w:rsidRPr="004A6DCC">
        <w:rPr>
          <w:rFonts w:ascii="Times New Roman" w:eastAsia="Calibri" w:hAnsi="Times New Roman" w:cs="Times New Roman"/>
          <w:sz w:val="28"/>
          <w:szCs w:val="28"/>
          <w:vertAlign w:val="subscript"/>
          <w:lang w:val="kk-KZ"/>
        </w:rPr>
        <w:t>2</w:t>
      </w:r>
      <w:r w:rsidR="00D7087F" w:rsidRPr="004A6DCC">
        <w:rPr>
          <w:rFonts w:ascii="Times New Roman" w:eastAsia="Calibri" w:hAnsi="Times New Roman" w:cs="Times New Roman"/>
          <w:sz w:val="28"/>
          <w:szCs w:val="28"/>
          <w:lang w:val="kk-KZ"/>
        </w:rPr>
        <w:t xml:space="preserve"> сулы ерітіндісін көпіршіктер пайда болғанша қосылып отырды. Осы 25 минут араластыру кезінде алынған GO ерітіндісі 3 рет 10% HCl  сулы ерітіндісімен және 2 рет рН = 1,1 тең дистилденген сумен мұқият шайылды</w:t>
      </w:r>
      <w:r w:rsidR="00E34E0E" w:rsidRPr="004A6DCC">
        <w:rPr>
          <w:rFonts w:ascii="Times New Roman" w:eastAsia="Calibri" w:hAnsi="Times New Roman" w:cs="Times New Roman"/>
          <w:sz w:val="28"/>
          <w:szCs w:val="28"/>
          <w:lang w:val="kk-KZ"/>
        </w:rPr>
        <w:t>, содан кейін 2 сағат бойы ультрадыбыспен өңделді. Дисперсия Sigma 2</w:t>
      </w:r>
      <w:r w:rsidR="00365D34" w:rsidRPr="004A6DCC">
        <w:rPr>
          <w:rFonts w:ascii="Times New Roman" w:eastAsia="Calibri" w:hAnsi="Times New Roman" w:cs="Times New Roman"/>
          <w:sz w:val="28"/>
          <w:szCs w:val="28"/>
          <w:lang w:val="kk-KZ"/>
        </w:rPr>
        <w:t xml:space="preserve"> – </w:t>
      </w:r>
      <w:r w:rsidR="00E34E0E" w:rsidRPr="004A6DCC">
        <w:rPr>
          <w:rFonts w:ascii="Times New Roman" w:eastAsia="Calibri" w:hAnsi="Times New Roman" w:cs="Times New Roman"/>
          <w:sz w:val="28"/>
          <w:szCs w:val="28"/>
          <w:lang w:val="kk-KZ"/>
        </w:rPr>
        <w:t xml:space="preserve">16K центрифугасында 40 минут бойы 3500 айн/мин центрифугаланды. Алынған </w:t>
      </w:r>
      <w:r w:rsidR="00E7360E" w:rsidRPr="004A6DCC">
        <w:rPr>
          <w:rFonts w:ascii="Times New Roman" w:eastAsia="Calibri" w:hAnsi="Times New Roman" w:cs="Times New Roman"/>
          <w:sz w:val="28"/>
          <w:szCs w:val="28"/>
          <w:lang w:val="kk-KZ"/>
        </w:rPr>
        <w:t>GO</w:t>
      </w:r>
      <w:r w:rsidR="00E34E0E" w:rsidRPr="004A6DCC">
        <w:rPr>
          <w:rFonts w:ascii="Times New Roman" w:eastAsia="Calibri" w:hAnsi="Times New Roman" w:cs="Times New Roman"/>
          <w:sz w:val="28"/>
          <w:szCs w:val="28"/>
          <w:lang w:val="kk-KZ"/>
        </w:rPr>
        <w:t xml:space="preserve"> тұнбасы 120°C пеште 8 сағат бойы тұрақты салмаққа дейін кептірілді. </w:t>
      </w:r>
      <w:r w:rsidR="00E7360E" w:rsidRPr="004A6DCC">
        <w:rPr>
          <w:rFonts w:ascii="Times New Roman" w:eastAsia="Calibri" w:hAnsi="Times New Roman" w:cs="Times New Roman"/>
          <w:sz w:val="28"/>
          <w:szCs w:val="28"/>
          <w:lang w:val="kk-KZ"/>
        </w:rPr>
        <w:t>GO</w:t>
      </w:r>
      <w:r w:rsidR="00E34E0E" w:rsidRPr="004A6DCC">
        <w:rPr>
          <w:rFonts w:ascii="Times New Roman" w:eastAsia="Calibri" w:hAnsi="Times New Roman" w:cs="Times New Roman"/>
          <w:sz w:val="28"/>
          <w:szCs w:val="28"/>
          <w:lang w:val="kk-KZ"/>
        </w:rPr>
        <w:t xml:space="preserve"> тұрақты массасы тексерілмеді және ол кептіруден кейін есептелді.</w:t>
      </w:r>
    </w:p>
    <w:p w14:paraId="39317616" w14:textId="77777777" w:rsidR="0059637E" w:rsidRPr="004A6DCC" w:rsidRDefault="008D297A"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GO</w:t>
      </w:r>
      <w:r w:rsidR="00CA39D9" w:rsidRPr="004A6DCC">
        <w:rPr>
          <w:rFonts w:ascii="Times New Roman" w:hAnsi="Times New Roman" w:cs="Times New Roman"/>
          <w:iCs/>
          <w:sz w:val="28"/>
          <w:szCs w:val="28"/>
          <w:lang w:val="kk-KZ"/>
        </w:rPr>
        <w:t>-ны</w:t>
      </w:r>
      <w:r w:rsidRPr="004A6DCC">
        <w:rPr>
          <w:rFonts w:ascii="Times New Roman" w:hAnsi="Times New Roman" w:cs="Times New Roman"/>
          <w:iCs/>
          <w:sz w:val="28"/>
          <w:szCs w:val="28"/>
          <w:lang w:val="kk-KZ"/>
        </w:rPr>
        <w:t xml:space="preserve"> тотықсыздандыру. GO-ны </w:t>
      </w:r>
      <w:r w:rsidR="004C39C7" w:rsidRPr="004A6DCC">
        <w:rPr>
          <w:rFonts w:ascii="Times New Roman" w:hAnsi="Times New Roman" w:cs="Times New Roman"/>
          <w:iCs/>
          <w:sz w:val="28"/>
          <w:szCs w:val="28"/>
          <w:lang w:val="kk-KZ"/>
        </w:rPr>
        <w:t>R</w:t>
      </w:r>
      <w:r w:rsidRPr="004A6DCC">
        <w:rPr>
          <w:rFonts w:ascii="Times New Roman" w:hAnsi="Times New Roman" w:cs="Times New Roman"/>
          <w:iCs/>
          <w:sz w:val="28"/>
          <w:szCs w:val="28"/>
          <w:lang w:val="kk-KZ"/>
        </w:rPr>
        <w:t>GO-ға дейін тотықсыздандыру құрамында оттегі бар функционалдық топтарды жоюды қамтиды, нәтижесінде электрөткізгіштігі жақсартылған гидрофобты материал пайда болады. Тотықсыздандыр</w:t>
      </w:r>
      <w:r w:rsidR="00D7087F" w:rsidRPr="004A6DCC">
        <w:rPr>
          <w:rFonts w:ascii="Times New Roman" w:hAnsi="Times New Roman" w:cs="Times New Roman"/>
          <w:iCs/>
          <w:sz w:val="28"/>
          <w:szCs w:val="28"/>
          <w:lang w:val="kk-KZ"/>
        </w:rPr>
        <w:t>ғыш</w:t>
      </w:r>
      <w:r w:rsidRPr="004A6DCC">
        <w:rPr>
          <w:rFonts w:ascii="Times New Roman" w:hAnsi="Times New Roman" w:cs="Times New Roman"/>
          <w:iCs/>
          <w:sz w:val="28"/>
          <w:szCs w:val="28"/>
          <w:lang w:val="kk-KZ"/>
        </w:rPr>
        <w:t xml:space="preserve"> ретінде гидразин таңдалды</w:t>
      </w:r>
      <w:r w:rsidR="0071570F" w:rsidRPr="004A6DCC">
        <w:rPr>
          <w:rFonts w:ascii="Times New Roman" w:hAnsi="Times New Roman" w:cs="Times New Roman"/>
          <w:iCs/>
          <w:sz w:val="28"/>
          <w:szCs w:val="28"/>
          <w:lang w:val="kk-KZ"/>
        </w:rPr>
        <w:t xml:space="preserve"> [138</w:t>
      </w:r>
      <w:r w:rsidR="00CF3F66" w:rsidRPr="004A6DCC">
        <w:rPr>
          <w:rFonts w:ascii="Times New Roman" w:hAnsi="Times New Roman" w:cs="Times New Roman"/>
          <w:iCs/>
          <w:sz w:val="28"/>
          <w:szCs w:val="28"/>
          <w:lang w:val="kk-KZ"/>
        </w:rPr>
        <w:t>,</w:t>
      </w:r>
      <w:r w:rsidR="009B5815" w:rsidRPr="004A6DCC">
        <w:rPr>
          <w:rFonts w:ascii="Times New Roman" w:hAnsi="Times New Roman" w:cs="Times New Roman"/>
          <w:iCs/>
          <w:sz w:val="28"/>
          <w:szCs w:val="28"/>
          <w:lang w:val="kk-KZ"/>
        </w:rPr>
        <w:t xml:space="preserve"> </w:t>
      </w:r>
      <w:r w:rsidR="00F53426" w:rsidRPr="004A6DCC">
        <w:rPr>
          <w:rFonts w:ascii="Times New Roman" w:hAnsi="Times New Roman" w:cs="Times New Roman"/>
          <w:iCs/>
          <w:sz w:val="28"/>
          <w:szCs w:val="28"/>
          <w:lang w:val="kk-KZ"/>
        </w:rPr>
        <w:t>б</w:t>
      </w:r>
      <w:r w:rsidR="009B5815" w:rsidRPr="004A6DCC">
        <w:rPr>
          <w:rFonts w:ascii="Times New Roman" w:hAnsi="Times New Roman" w:cs="Times New Roman"/>
          <w:iCs/>
          <w:sz w:val="28"/>
          <w:szCs w:val="28"/>
          <w:lang w:val="kk-KZ"/>
        </w:rPr>
        <w:t xml:space="preserve">. </w:t>
      </w:r>
      <w:r w:rsidR="009B5815" w:rsidRPr="004A6DCC">
        <w:rPr>
          <w:rFonts w:ascii="Times New Roman" w:eastAsia="TimesNewRomanPSMT" w:hAnsi="Times New Roman" w:cs="Times New Roman"/>
          <w:bCs/>
          <w:sz w:val="28"/>
          <w:szCs w:val="28"/>
          <w:lang w:val="kk-KZ"/>
        </w:rPr>
        <w:t>8491;</w:t>
      </w:r>
      <w:r w:rsidR="00CF3F66" w:rsidRPr="004A6DCC">
        <w:rPr>
          <w:rFonts w:ascii="Times New Roman" w:hAnsi="Times New Roman" w:cs="Times New Roman"/>
          <w:iCs/>
          <w:sz w:val="28"/>
          <w:szCs w:val="28"/>
          <w:lang w:val="kk-KZ"/>
        </w:rPr>
        <w:t xml:space="preserve"> 139</w:t>
      </w:r>
      <w:r w:rsidR="009B5815" w:rsidRPr="004A6DCC">
        <w:rPr>
          <w:rFonts w:ascii="Times New Roman" w:hAnsi="Times New Roman" w:cs="Times New Roman"/>
          <w:iCs/>
          <w:sz w:val="28"/>
          <w:szCs w:val="28"/>
          <w:lang w:val="kk-KZ"/>
        </w:rPr>
        <w:t xml:space="preserve">, </w:t>
      </w:r>
      <w:r w:rsidR="00F53426" w:rsidRPr="004A6DCC">
        <w:rPr>
          <w:rFonts w:ascii="Times New Roman" w:hAnsi="Times New Roman" w:cs="Times New Roman"/>
          <w:iCs/>
          <w:sz w:val="28"/>
          <w:szCs w:val="28"/>
          <w:lang w:val="kk-KZ"/>
        </w:rPr>
        <w:t>б</w:t>
      </w:r>
      <w:r w:rsidR="009B5815" w:rsidRPr="004A6DCC">
        <w:rPr>
          <w:rFonts w:ascii="Times New Roman" w:hAnsi="Times New Roman" w:cs="Times New Roman"/>
          <w:iCs/>
          <w:sz w:val="28"/>
          <w:szCs w:val="28"/>
          <w:lang w:val="kk-KZ"/>
        </w:rPr>
        <w:t xml:space="preserve">. </w:t>
      </w:r>
      <w:r w:rsidR="009B5815" w:rsidRPr="004A6DCC">
        <w:rPr>
          <w:rFonts w:ascii="Times New Roman" w:eastAsia="TimesNewRomanPSMT" w:hAnsi="Times New Roman" w:cs="Times New Roman"/>
          <w:bCs/>
          <w:sz w:val="28"/>
          <w:szCs w:val="28"/>
          <w:lang w:val="kk-KZ"/>
        </w:rPr>
        <w:t>48</w:t>
      </w:r>
      <w:r w:rsidR="0071570F" w:rsidRPr="004A6DCC">
        <w:rPr>
          <w:rFonts w:ascii="Times New Roman" w:hAnsi="Times New Roman" w:cs="Times New Roman"/>
          <w:iCs/>
          <w:sz w:val="28"/>
          <w:szCs w:val="28"/>
          <w:lang w:val="kk-KZ"/>
        </w:rPr>
        <w:t>]</w:t>
      </w:r>
      <w:r w:rsidRPr="004A6DCC">
        <w:rPr>
          <w:rFonts w:ascii="Times New Roman" w:hAnsi="Times New Roman" w:cs="Times New Roman"/>
          <w:iCs/>
          <w:sz w:val="28"/>
          <w:szCs w:val="28"/>
          <w:lang w:val="kk-KZ"/>
        </w:rPr>
        <w:t xml:space="preserve">,  себебі </w:t>
      </w:r>
      <w:r w:rsidR="004C39C7" w:rsidRPr="004A6DCC">
        <w:rPr>
          <w:rFonts w:ascii="Times New Roman" w:hAnsi="Times New Roman" w:cs="Times New Roman"/>
          <w:iCs/>
          <w:sz w:val="28"/>
          <w:szCs w:val="28"/>
          <w:lang w:val="kk-KZ"/>
        </w:rPr>
        <w:t>R</w:t>
      </w:r>
      <w:r w:rsidRPr="004A6DCC">
        <w:rPr>
          <w:rFonts w:ascii="Times New Roman" w:hAnsi="Times New Roman" w:cs="Times New Roman"/>
          <w:iCs/>
          <w:sz w:val="28"/>
          <w:szCs w:val="28"/>
          <w:lang w:val="kk-KZ"/>
        </w:rPr>
        <w:t>GO-ның аталған қасиеттеріне оң әсер ету мүмкін</w:t>
      </w:r>
      <w:r w:rsidR="00CA39D9" w:rsidRPr="004A6DCC">
        <w:rPr>
          <w:rFonts w:ascii="Times New Roman" w:hAnsi="Times New Roman" w:cs="Times New Roman"/>
          <w:iCs/>
          <w:sz w:val="28"/>
          <w:szCs w:val="28"/>
          <w:lang w:val="kk-KZ"/>
        </w:rPr>
        <w:t>дігі жоғары</w:t>
      </w:r>
      <w:r w:rsidRPr="004A6DCC">
        <w:rPr>
          <w:rFonts w:ascii="Times New Roman" w:hAnsi="Times New Roman" w:cs="Times New Roman"/>
          <w:iCs/>
          <w:sz w:val="28"/>
          <w:szCs w:val="28"/>
          <w:lang w:val="kk-KZ"/>
        </w:rPr>
        <w:t xml:space="preserve">. </w:t>
      </w:r>
      <w:r w:rsidR="00DF0876" w:rsidRPr="004A6DCC">
        <w:rPr>
          <w:rFonts w:ascii="Times New Roman" w:hAnsi="Times New Roman" w:cs="Times New Roman"/>
          <w:iCs/>
          <w:sz w:val="28"/>
          <w:szCs w:val="28"/>
          <w:lang w:val="kk-KZ"/>
        </w:rPr>
        <w:t>Дистилденген</w:t>
      </w:r>
      <w:r w:rsidR="00D62077" w:rsidRPr="004A6DCC">
        <w:rPr>
          <w:rFonts w:ascii="Times New Roman" w:hAnsi="Times New Roman" w:cs="Times New Roman"/>
          <w:iCs/>
          <w:sz w:val="28"/>
          <w:szCs w:val="28"/>
          <w:lang w:val="kk-KZ"/>
        </w:rPr>
        <w:t xml:space="preserve"> судағы 3 мг/мл </w:t>
      </w:r>
      <w:r w:rsidR="00E7360E" w:rsidRPr="004A6DCC">
        <w:rPr>
          <w:rFonts w:ascii="Times New Roman" w:hAnsi="Times New Roman" w:cs="Times New Roman"/>
          <w:iCs/>
          <w:sz w:val="28"/>
          <w:szCs w:val="28"/>
          <w:lang w:val="kk-KZ"/>
        </w:rPr>
        <w:t>GO</w:t>
      </w:r>
      <w:r w:rsidR="00D62077" w:rsidRPr="004A6DCC">
        <w:rPr>
          <w:rFonts w:ascii="Times New Roman" w:hAnsi="Times New Roman" w:cs="Times New Roman"/>
          <w:iCs/>
          <w:sz w:val="28"/>
          <w:szCs w:val="28"/>
          <w:lang w:val="kk-KZ"/>
        </w:rPr>
        <w:t xml:space="preserve"> коллоидты суспензиясы 3 сағат бойы ультрадыбыстық ваннада (Fisher 11201) </w:t>
      </w:r>
      <w:r w:rsidR="00DF0876" w:rsidRPr="004A6DCC">
        <w:rPr>
          <w:rFonts w:ascii="Times New Roman" w:hAnsi="Times New Roman" w:cs="Times New Roman"/>
          <w:iCs/>
          <w:sz w:val="28"/>
          <w:szCs w:val="28"/>
          <w:lang w:val="kk-KZ"/>
        </w:rPr>
        <w:t>өңделді</w:t>
      </w:r>
      <w:r w:rsidR="00D62077" w:rsidRPr="004A6DCC">
        <w:rPr>
          <w:rFonts w:ascii="Times New Roman" w:hAnsi="Times New Roman" w:cs="Times New Roman"/>
          <w:iCs/>
          <w:sz w:val="28"/>
          <w:szCs w:val="28"/>
          <w:lang w:val="kk-KZ"/>
        </w:rPr>
        <w:t xml:space="preserve">. </w:t>
      </w:r>
      <w:r w:rsidR="00E7360E" w:rsidRPr="004A6DCC">
        <w:rPr>
          <w:rFonts w:ascii="Times New Roman" w:hAnsi="Times New Roman" w:cs="Times New Roman"/>
          <w:iCs/>
          <w:sz w:val="28"/>
          <w:szCs w:val="28"/>
          <w:lang w:val="kk-KZ"/>
        </w:rPr>
        <w:t>GO</w:t>
      </w:r>
      <w:r w:rsidR="00D62077" w:rsidRPr="004A6DCC">
        <w:rPr>
          <w:rFonts w:ascii="Times New Roman" w:hAnsi="Times New Roman" w:cs="Times New Roman"/>
          <w:iCs/>
          <w:sz w:val="28"/>
          <w:szCs w:val="28"/>
          <w:lang w:val="kk-KZ"/>
        </w:rPr>
        <w:t xml:space="preserve"> коллоидты суспензиясына 3 мг </w:t>
      </w:r>
      <w:r w:rsidR="00E7360E" w:rsidRPr="004A6DCC">
        <w:rPr>
          <w:rFonts w:ascii="Times New Roman" w:hAnsi="Times New Roman" w:cs="Times New Roman"/>
          <w:iCs/>
          <w:sz w:val="28"/>
          <w:szCs w:val="28"/>
          <w:lang w:val="kk-KZ"/>
        </w:rPr>
        <w:t>GO</w:t>
      </w:r>
      <w:r w:rsidR="00D62077" w:rsidRPr="004A6DCC">
        <w:rPr>
          <w:rFonts w:ascii="Times New Roman" w:hAnsi="Times New Roman" w:cs="Times New Roman"/>
          <w:iCs/>
          <w:sz w:val="28"/>
          <w:szCs w:val="28"/>
          <w:lang w:val="kk-KZ"/>
        </w:rPr>
        <w:t xml:space="preserve"> үшін 1 мкл NH</w:t>
      </w:r>
      <w:r w:rsidR="00D62077" w:rsidRPr="004A6DCC">
        <w:rPr>
          <w:rFonts w:ascii="Times New Roman" w:hAnsi="Times New Roman" w:cs="Times New Roman"/>
          <w:iCs/>
          <w:sz w:val="28"/>
          <w:szCs w:val="28"/>
          <w:vertAlign w:val="subscript"/>
          <w:lang w:val="kk-KZ"/>
        </w:rPr>
        <w:t>2</w:t>
      </w:r>
      <w:r w:rsidR="00D62077" w:rsidRPr="004A6DCC">
        <w:rPr>
          <w:rFonts w:ascii="Times New Roman" w:hAnsi="Times New Roman" w:cs="Times New Roman"/>
          <w:iCs/>
          <w:sz w:val="28"/>
          <w:szCs w:val="28"/>
          <w:lang w:val="kk-KZ"/>
        </w:rPr>
        <w:t>-NH</w:t>
      </w:r>
      <w:r w:rsidR="00D62077" w:rsidRPr="004A6DCC">
        <w:rPr>
          <w:rFonts w:ascii="Times New Roman" w:hAnsi="Times New Roman" w:cs="Times New Roman"/>
          <w:iCs/>
          <w:sz w:val="28"/>
          <w:szCs w:val="28"/>
          <w:vertAlign w:val="subscript"/>
          <w:lang w:val="kk-KZ"/>
        </w:rPr>
        <w:t>2</w:t>
      </w:r>
      <w:r w:rsidR="00D7087F" w:rsidRPr="004A6DCC">
        <w:rPr>
          <w:rFonts w:ascii="Times New Roman" w:hAnsi="Times New Roman" w:cs="Times New Roman"/>
          <w:iCs/>
          <w:sz w:val="28"/>
          <w:szCs w:val="28"/>
          <w:lang w:val="kk-KZ"/>
        </w:rPr>
        <w:t>·</w:t>
      </w:r>
      <w:r w:rsidR="00D62077" w:rsidRPr="004A6DCC">
        <w:rPr>
          <w:rFonts w:ascii="Times New Roman" w:hAnsi="Times New Roman" w:cs="Times New Roman"/>
          <w:iCs/>
          <w:sz w:val="28"/>
          <w:szCs w:val="28"/>
          <w:lang w:val="kk-KZ"/>
        </w:rPr>
        <w:t>H</w:t>
      </w:r>
      <w:r w:rsidR="00D62077" w:rsidRPr="004A6DCC">
        <w:rPr>
          <w:rFonts w:ascii="Times New Roman" w:hAnsi="Times New Roman" w:cs="Times New Roman"/>
          <w:iCs/>
          <w:sz w:val="28"/>
          <w:szCs w:val="28"/>
          <w:vertAlign w:val="subscript"/>
          <w:lang w:val="kk-KZ"/>
        </w:rPr>
        <w:t>2</w:t>
      </w:r>
      <w:r w:rsidR="00D62077" w:rsidRPr="004A6DCC">
        <w:rPr>
          <w:rFonts w:ascii="Times New Roman" w:hAnsi="Times New Roman" w:cs="Times New Roman"/>
          <w:iCs/>
          <w:sz w:val="28"/>
          <w:szCs w:val="28"/>
          <w:lang w:val="kk-KZ"/>
        </w:rPr>
        <w:t xml:space="preserve">O қосылды. Алынған қоспа механикалық түрде 80°C температурада 12 сағат бойы араластырылды, нәтижесінде қара ұнтақ түріндегі </w:t>
      </w:r>
      <w:r w:rsidR="00E7360E" w:rsidRPr="004A6DCC">
        <w:rPr>
          <w:rFonts w:ascii="Times New Roman" w:hAnsi="Times New Roman" w:cs="Times New Roman"/>
          <w:iCs/>
          <w:sz w:val="28"/>
          <w:szCs w:val="28"/>
          <w:lang w:val="kk-KZ"/>
        </w:rPr>
        <w:t>RGO</w:t>
      </w:r>
      <w:r w:rsidR="00D62077" w:rsidRPr="004A6DCC">
        <w:rPr>
          <w:rFonts w:ascii="Times New Roman" w:hAnsi="Times New Roman" w:cs="Times New Roman"/>
          <w:iCs/>
          <w:sz w:val="28"/>
          <w:szCs w:val="28"/>
          <w:lang w:val="kk-KZ"/>
        </w:rPr>
        <w:t xml:space="preserve"> тұнбасы түзілді. Содан кейін реакциялық қоспа бөлме температурасына дейін салқындатылды, </w:t>
      </w:r>
      <w:r w:rsidR="00E7360E" w:rsidRPr="004A6DCC">
        <w:rPr>
          <w:rFonts w:ascii="Times New Roman" w:hAnsi="Times New Roman" w:cs="Times New Roman"/>
          <w:iCs/>
          <w:sz w:val="28"/>
          <w:szCs w:val="28"/>
          <w:lang w:val="kk-KZ"/>
        </w:rPr>
        <w:t>RGO</w:t>
      </w:r>
      <w:r w:rsidR="00D62077" w:rsidRPr="004A6DCC">
        <w:rPr>
          <w:rFonts w:ascii="Times New Roman" w:hAnsi="Times New Roman" w:cs="Times New Roman"/>
          <w:iCs/>
          <w:sz w:val="28"/>
          <w:szCs w:val="28"/>
          <w:lang w:val="kk-KZ"/>
        </w:rPr>
        <w:t xml:space="preserve"> ұнтағы шыны сүзгіден (орташа тесік өлшемді) сүзілді және пеште 150°C температурада 10 сағат бойы кептірілді.</w:t>
      </w:r>
      <w:r w:rsidRPr="004A6DCC">
        <w:rPr>
          <w:rFonts w:ascii="Times New Roman" w:hAnsi="Times New Roman" w:cs="Times New Roman"/>
          <w:iCs/>
          <w:sz w:val="28"/>
          <w:szCs w:val="28"/>
          <w:lang w:val="kk-KZ"/>
        </w:rPr>
        <w:t xml:space="preserve"> </w:t>
      </w:r>
    </w:p>
    <w:p w14:paraId="59DBFF19" w14:textId="2FDC8044" w:rsidR="00D62077" w:rsidRPr="004A6DCC" w:rsidRDefault="008D297A"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 xml:space="preserve">RGO өзінің керемет шығымына, төмен құнына және әртүрлі беттік химиялық құрамына байланысты басқа композиттік </w:t>
      </w:r>
      <w:r w:rsidR="003304BD" w:rsidRPr="004A6DCC">
        <w:rPr>
          <w:rFonts w:ascii="Times New Roman" w:hAnsi="Times New Roman" w:cs="Times New Roman"/>
          <w:iCs/>
          <w:sz w:val="28"/>
          <w:szCs w:val="28"/>
          <w:lang w:val="kk-KZ"/>
        </w:rPr>
        <w:t>НМ</w:t>
      </w:r>
      <w:r w:rsidRPr="004A6DCC">
        <w:rPr>
          <w:rFonts w:ascii="Times New Roman" w:hAnsi="Times New Roman" w:cs="Times New Roman"/>
          <w:iCs/>
          <w:sz w:val="28"/>
          <w:szCs w:val="28"/>
          <w:lang w:val="kk-KZ"/>
        </w:rPr>
        <w:t xml:space="preserve"> қарағанда </w:t>
      </w:r>
      <w:r w:rsidRPr="004A6DCC">
        <w:rPr>
          <w:rFonts w:ascii="Times New Roman" w:hAnsi="Times New Roman" w:cs="Times New Roman"/>
          <w:iCs/>
          <w:sz w:val="28"/>
          <w:szCs w:val="28"/>
          <w:lang w:val="kk-KZ"/>
        </w:rPr>
        <w:lastRenderedPageBreak/>
        <w:t xml:space="preserve">полимерлермен үйлесімділігі жоғары және  ең тамаша толықтырғыш болып табылады </w:t>
      </w:r>
      <w:r w:rsidR="00045B5E" w:rsidRPr="004A6DCC">
        <w:rPr>
          <w:rFonts w:ascii="Times New Roman" w:hAnsi="Times New Roman" w:cs="Times New Roman"/>
          <w:iCs/>
          <w:sz w:val="28"/>
          <w:szCs w:val="28"/>
          <w:lang w:val="kk-KZ"/>
        </w:rPr>
        <w:t>[138</w:t>
      </w:r>
      <w:r w:rsidR="009B5815" w:rsidRPr="004A6DCC">
        <w:rPr>
          <w:rFonts w:ascii="Times New Roman" w:hAnsi="Times New Roman" w:cs="Times New Roman"/>
          <w:iCs/>
          <w:sz w:val="28"/>
          <w:szCs w:val="28"/>
          <w:lang w:val="kk-KZ"/>
        </w:rPr>
        <w:t xml:space="preserve">, </w:t>
      </w:r>
      <w:r w:rsidR="00F53426" w:rsidRPr="004A6DCC">
        <w:rPr>
          <w:rFonts w:ascii="Times New Roman" w:hAnsi="Times New Roman" w:cs="Times New Roman"/>
          <w:iCs/>
          <w:sz w:val="28"/>
          <w:szCs w:val="28"/>
          <w:lang w:val="kk-KZ"/>
        </w:rPr>
        <w:t>б</w:t>
      </w:r>
      <w:r w:rsidR="009B5815" w:rsidRPr="004A6DCC">
        <w:rPr>
          <w:rFonts w:ascii="Times New Roman" w:hAnsi="Times New Roman" w:cs="Times New Roman"/>
          <w:iCs/>
          <w:sz w:val="28"/>
          <w:szCs w:val="28"/>
          <w:lang w:val="kk-KZ"/>
        </w:rPr>
        <w:t xml:space="preserve">. </w:t>
      </w:r>
      <w:r w:rsidR="009B5815" w:rsidRPr="004A6DCC">
        <w:rPr>
          <w:rFonts w:ascii="Times New Roman" w:eastAsia="TimesNewRomanPSMT" w:hAnsi="Times New Roman" w:cs="Times New Roman"/>
          <w:bCs/>
          <w:sz w:val="28"/>
          <w:szCs w:val="28"/>
          <w:lang w:val="kk-KZ"/>
        </w:rPr>
        <w:t>8491</w:t>
      </w:r>
      <w:r w:rsidR="00045B5E" w:rsidRPr="004A6DCC">
        <w:rPr>
          <w:rFonts w:ascii="Times New Roman" w:hAnsi="Times New Roman" w:cs="Times New Roman"/>
          <w:iCs/>
          <w:sz w:val="28"/>
          <w:szCs w:val="28"/>
          <w:lang w:val="kk-KZ"/>
        </w:rPr>
        <w:t>]</w:t>
      </w:r>
      <w:r w:rsidRPr="004A6DCC">
        <w:rPr>
          <w:rFonts w:ascii="Times New Roman" w:hAnsi="Times New Roman" w:cs="Times New Roman"/>
          <w:iCs/>
          <w:sz w:val="28"/>
          <w:szCs w:val="28"/>
          <w:lang w:val="kk-KZ"/>
        </w:rPr>
        <w:t>.</w:t>
      </w:r>
    </w:p>
    <w:p w14:paraId="61297A40" w14:textId="3CCA9798" w:rsidR="00FE069E" w:rsidRPr="004A6DCC" w:rsidRDefault="001B14D3"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3899640F" wp14:editId="6FF83EE2">
            <wp:extent cx="5559658" cy="646006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63371" cy="6464381"/>
                    </a:xfrm>
                    <a:prstGeom prst="rect">
                      <a:avLst/>
                    </a:prstGeom>
                    <a:noFill/>
                    <a:ln>
                      <a:noFill/>
                    </a:ln>
                  </pic:spPr>
                </pic:pic>
              </a:graphicData>
            </a:graphic>
          </wp:inline>
        </w:drawing>
      </w:r>
    </w:p>
    <w:p w14:paraId="27DAA867" w14:textId="77777777" w:rsidR="00A64521" w:rsidRPr="004A6DCC" w:rsidRDefault="00A64521" w:rsidP="00060D4E">
      <w:pPr>
        <w:autoSpaceDE w:val="0"/>
        <w:autoSpaceDN w:val="0"/>
        <w:adjustRightInd w:val="0"/>
        <w:spacing w:after="0" w:line="240" w:lineRule="auto"/>
        <w:ind w:firstLine="709"/>
        <w:jc w:val="center"/>
        <w:rPr>
          <w:rFonts w:ascii="Times New Roman" w:hAnsi="Times New Roman" w:cs="Times New Roman"/>
          <w:iCs/>
          <w:sz w:val="28"/>
          <w:szCs w:val="28"/>
          <w:lang w:val="kk-KZ"/>
        </w:rPr>
      </w:pPr>
    </w:p>
    <w:p w14:paraId="3718AA16" w14:textId="11A69353" w:rsidR="00B10DC6" w:rsidRPr="004A6DCC" w:rsidRDefault="000D123E"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Сурет 1</w:t>
      </w:r>
      <w:r w:rsidR="001574EC" w:rsidRPr="004A6DCC">
        <w:rPr>
          <w:rFonts w:ascii="Times New Roman" w:hAnsi="Times New Roman" w:cs="Times New Roman"/>
          <w:sz w:val="28"/>
          <w:szCs w:val="28"/>
          <w:lang w:val="kk-KZ"/>
        </w:rPr>
        <w:t>7</w:t>
      </w:r>
      <w:r w:rsidRPr="004A6DCC">
        <w:rPr>
          <w:rFonts w:ascii="Times New Roman" w:hAnsi="Times New Roman" w:cs="Times New Roman"/>
          <w:sz w:val="28"/>
          <w:szCs w:val="28"/>
          <w:lang w:val="kk-KZ"/>
        </w:rPr>
        <w:t xml:space="preserve"> – </w:t>
      </w:r>
      <w:r w:rsidR="00265FC0" w:rsidRPr="004A6DCC">
        <w:rPr>
          <w:rFonts w:ascii="Times New Roman" w:hAnsi="Times New Roman" w:cs="Times New Roman"/>
          <w:iCs/>
          <w:sz w:val="28"/>
          <w:szCs w:val="28"/>
          <w:lang w:val="kk-KZ"/>
        </w:rPr>
        <w:t xml:space="preserve"> </w:t>
      </w:r>
      <w:r w:rsidR="00875189" w:rsidRPr="004A6DCC">
        <w:rPr>
          <w:rFonts w:ascii="Times New Roman" w:hAnsi="Times New Roman" w:cs="Times New Roman"/>
          <w:iCs/>
          <w:sz w:val="28"/>
          <w:szCs w:val="28"/>
          <w:lang w:val="kk-KZ"/>
        </w:rPr>
        <w:t>GO</w:t>
      </w:r>
      <w:r w:rsidR="00265FC0" w:rsidRPr="004A6DCC">
        <w:rPr>
          <w:rFonts w:ascii="Times New Roman" w:hAnsi="Times New Roman" w:cs="Times New Roman"/>
          <w:iCs/>
          <w:sz w:val="28"/>
          <w:szCs w:val="28"/>
          <w:lang w:val="kk-KZ"/>
        </w:rPr>
        <w:t xml:space="preserve"> және </w:t>
      </w:r>
      <w:r w:rsidR="007013C6" w:rsidRPr="004A6DCC">
        <w:rPr>
          <w:rFonts w:ascii="Times New Roman" w:hAnsi="Times New Roman" w:cs="Times New Roman"/>
          <w:iCs/>
          <w:sz w:val="28"/>
          <w:szCs w:val="28"/>
          <w:lang w:val="kk-KZ"/>
        </w:rPr>
        <w:t>RGO</w:t>
      </w:r>
      <w:r w:rsidR="00265FC0" w:rsidRPr="004A6DCC">
        <w:rPr>
          <w:rFonts w:ascii="Times New Roman" w:hAnsi="Times New Roman" w:cs="Times New Roman"/>
          <w:iCs/>
          <w:sz w:val="28"/>
          <w:szCs w:val="28"/>
          <w:lang w:val="kk-KZ"/>
        </w:rPr>
        <w:t xml:space="preserve"> дайындалу схемасы</w:t>
      </w:r>
    </w:p>
    <w:p w14:paraId="4841E49C" w14:textId="4C678185" w:rsidR="00D62077" w:rsidRPr="004A6DCC" w:rsidRDefault="00D62077" w:rsidP="00060D4E">
      <w:pPr>
        <w:autoSpaceDE w:val="0"/>
        <w:autoSpaceDN w:val="0"/>
        <w:adjustRightInd w:val="0"/>
        <w:spacing w:after="0" w:line="240" w:lineRule="auto"/>
        <w:ind w:firstLine="709"/>
        <w:jc w:val="both"/>
        <w:rPr>
          <w:rFonts w:ascii="Times New Roman" w:hAnsi="Times New Roman" w:cs="Times New Roman"/>
          <w:i/>
          <w:iCs/>
          <w:sz w:val="28"/>
          <w:szCs w:val="28"/>
          <w:lang w:val="kk-KZ"/>
        </w:rPr>
      </w:pPr>
    </w:p>
    <w:p w14:paraId="22EC0D9D" w14:textId="561A8506" w:rsidR="00B10DC6" w:rsidRPr="004A6DCC" w:rsidRDefault="00D62077"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r w:rsidRPr="004A6DCC">
        <w:rPr>
          <w:rFonts w:ascii="Times New Roman" w:hAnsi="Times New Roman" w:cs="Times New Roman"/>
          <w:b/>
          <w:iCs/>
          <w:sz w:val="28"/>
          <w:szCs w:val="28"/>
          <w:lang w:val="kk-KZ"/>
        </w:rPr>
        <w:t>2.</w:t>
      </w:r>
      <w:r w:rsidR="0064756E" w:rsidRPr="004A6DCC">
        <w:rPr>
          <w:rFonts w:ascii="Times New Roman" w:hAnsi="Times New Roman" w:cs="Times New Roman"/>
          <w:b/>
          <w:iCs/>
          <w:sz w:val="28"/>
          <w:szCs w:val="28"/>
          <w:lang w:val="kk-KZ"/>
        </w:rPr>
        <w:t>3</w:t>
      </w:r>
      <w:r w:rsidRPr="004A6DCC">
        <w:rPr>
          <w:rFonts w:ascii="Times New Roman" w:hAnsi="Times New Roman" w:cs="Times New Roman"/>
          <w:b/>
          <w:iCs/>
          <w:sz w:val="28"/>
          <w:szCs w:val="28"/>
          <w:lang w:val="kk-KZ"/>
        </w:rPr>
        <w:t xml:space="preserve">  MgFe</w:t>
      </w:r>
      <w:r w:rsidRPr="004A6DCC">
        <w:rPr>
          <w:rFonts w:ascii="Times New Roman" w:hAnsi="Times New Roman" w:cs="Times New Roman"/>
          <w:b/>
          <w:iCs/>
          <w:sz w:val="28"/>
          <w:szCs w:val="28"/>
          <w:vertAlign w:val="subscript"/>
          <w:lang w:val="kk-KZ"/>
        </w:rPr>
        <w:t>2</w:t>
      </w:r>
      <w:r w:rsidRPr="004A6DCC">
        <w:rPr>
          <w:rFonts w:ascii="Times New Roman" w:hAnsi="Times New Roman" w:cs="Times New Roman"/>
          <w:b/>
          <w:iCs/>
          <w:sz w:val="28"/>
          <w:szCs w:val="28"/>
          <w:lang w:val="kk-KZ"/>
        </w:rPr>
        <w:t>O</w:t>
      </w:r>
      <w:r w:rsidRPr="004A6DCC">
        <w:rPr>
          <w:rFonts w:ascii="Times New Roman" w:hAnsi="Times New Roman" w:cs="Times New Roman"/>
          <w:b/>
          <w:sz w:val="28"/>
          <w:szCs w:val="28"/>
          <w:vertAlign w:val="subscript"/>
          <w:lang w:val="kk-KZ"/>
        </w:rPr>
        <w:t>4</w:t>
      </w:r>
      <w:r w:rsidRPr="004A6DCC">
        <w:rPr>
          <w:rFonts w:ascii="Times New Roman" w:hAnsi="Times New Roman" w:cs="Times New Roman"/>
          <w:b/>
          <w:iCs/>
          <w:sz w:val="28"/>
          <w:szCs w:val="28"/>
          <w:lang w:val="kk-KZ"/>
        </w:rPr>
        <w:t xml:space="preserve"> </w:t>
      </w:r>
      <w:r w:rsidR="001137C7" w:rsidRPr="004A6DCC">
        <w:rPr>
          <w:rFonts w:ascii="Times New Roman" w:hAnsi="Times New Roman" w:cs="Times New Roman"/>
          <w:b/>
          <w:iCs/>
          <w:sz w:val="28"/>
          <w:szCs w:val="28"/>
          <w:lang w:val="kk-KZ"/>
        </w:rPr>
        <w:t xml:space="preserve">магниттік </w:t>
      </w:r>
      <w:r w:rsidR="00122B42" w:rsidRPr="004A6DCC">
        <w:rPr>
          <w:rFonts w:ascii="Times New Roman" w:hAnsi="Times New Roman" w:cs="Times New Roman"/>
          <w:b/>
          <w:iCs/>
          <w:sz w:val="28"/>
          <w:szCs w:val="28"/>
          <w:lang w:val="kk-KZ"/>
        </w:rPr>
        <w:t>НБ-</w:t>
      </w:r>
      <w:r w:rsidR="001137C7" w:rsidRPr="004A6DCC">
        <w:rPr>
          <w:rFonts w:ascii="Times New Roman" w:hAnsi="Times New Roman" w:cs="Times New Roman"/>
          <w:b/>
          <w:iCs/>
          <w:sz w:val="28"/>
          <w:szCs w:val="28"/>
          <w:lang w:val="kk-KZ"/>
        </w:rPr>
        <w:t xml:space="preserve">нің </w:t>
      </w:r>
      <w:r w:rsidR="0064756E" w:rsidRPr="004A6DCC">
        <w:rPr>
          <w:rFonts w:ascii="Times New Roman" w:hAnsi="Times New Roman" w:cs="Times New Roman"/>
          <w:b/>
          <w:iCs/>
          <w:sz w:val="28"/>
          <w:szCs w:val="28"/>
          <w:lang w:val="kk-KZ"/>
        </w:rPr>
        <w:t>алынуы</w:t>
      </w:r>
    </w:p>
    <w:p w14:paraId="54D30AD0" w14:textId="33EE5898" w:rsidR="00A07A67" w:rsidRPr="004A6DCC" w:rsidRDefault="009A3CA0"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 xml:space="preserve"> магниттік </w:t>
      </w:r>
      <w:r w:rsidR="00450111" w:rsidRPr="004A6DCC">
        <w:rPr>
          <w:rFonts w:ascii="Times New Roman" w:hAnsi="Times New Roman" w:cs="Times New Roman"/>
          <w:iCs/>
          <w:sz w:val="28"/>
          <w:szCs w:val="28"/>
          <w:lang w:val="kk-KZ"/>
        </w:rPr>
        <w:t>НБ</w:t>
      </w:r>
      <w:r w:rsidRPr="004A6DCC">
        <w:rPr>
          <w:rFonts w:ascii="Times New Roman" w:hAnsi="Times New Roman" w:cs="Times New Roman"/>
          <w:iCs/>
          <w:sz w:val="28"/>
          <w:szCs w:val="28"/>
          <w:lang w:val="kk-KZ"/>
        </w:rPr>
        <w:t xml:space="preserve"> золь-гель әдісі </w:t>
      </w:r>
      <w:r w:rsidR="00450111" w:rsidRPr="004A6DCC">
        <w:rPr>
          <w:rFonts w:ascii="Times New Roman" w:hAnsi="Times New Roman" w:cs="Times New Roman"/>
          <w:iCs/>
          <w:sz w:val="28"/>
          <w:szCs w:val="28"/>
          <w:lang w:val="kk-KZ"/>
        </w:rPr>
        <w:t>бойынша</w:t>
      </w:r>
      <w:r w:rsidRPr="004A6DCC">
        <w:rPr>
          <w:rFonts w:ascii="Times New Roman" w:hAnsi="Times New Roman" w:cs="Times New Roman"/>
          <w:iCs/>
          <w:sz w:val="28"/>
          <w:szCs w:val="28"/>
          <w:lang w:val="kk-KZ"/>
        </w:rPr>
        <w:t xml:space="preserve"> алынды</w:t>
      </w:r>
      <w:r w:rsidR="005B2AF9" w:rsidRPr="004A6DCC">
        <w:rPr>
          <w:rFonts w:ascii="Times New Roman" w:hAnsi="Times New Roman" w:cs="Times New Roman"/>
          <w:iCs/>
          <w:sz w:val="28"/>
          <w:szCs w:val="28"/>
          <w:lang w:val="kk-KZ"/>
        </w:rPr>
        <w:t xml:space="preserve"> [138</w:t>
      </w:r>
      <w:r w:rsidR="00CF3F66" w:rsidRPr="004A6DCC">
        <w:rPr>
          <w:rFonts w:ascii="Times New Roman" w:hAnsi="Times New Roman" w:cs="Times New Roman"/>
          <w:iCs/>
          <w:sz w:val="28"/>
          <w:szCs w:val="28"/>
          <w:lang w:val="kk-KZ"/>
        </w:rPr>
        <w:t>,</w:t>
      </w:r>
      <w:r w:rsidR="009B5815" w:rsidRPr="004A6DCC">
        <w:rPr>
          <w:rFonts w:ascii="Times New Roman" w:hAnsi="Times New Roman" w:cs="Times New Roman"/>
          <w:iCs/>
          <w:sz w:val="28"/>
          <w:szCs w:val="28"/>
          <w:lang w:val="kk-KZ"/>
        </w:rPr>
        <w:t xml:space="preserve"> </w:t>
      </w:r>
      <w:r w:rsidR="00875078" w:rsidRPr="004A6DCC">
        <w:rPr>
          <w:rFonts w:ascii="Times New Roman" w:hAnsi="Times New Roman" w:cs="Times New Roman"/>
          <w:iCs/>
          <w:sz w:val="28"/>
          <w:szCs w:val="28"/>
          <w:lang w:val="kk-KZ"/>
        </w:rPr>
        <w:t>б</w:t>
      </w:r>
      <w:r w:rsidR="009B5815" w:rsidRPr="004A6DCC">
        <w:rPr>
          <w:rFonts w:ascii="Times New Roman" w:hAnsi="Times New Roman" w:cs="Times New Roman"/>
          <w:iCs/>
          <w:sz w:val="28"/>
          <w:szCs w:val="28"/>
          <w:lang w:val="kk-KZ"/>
        </w:rPr>
        <w:t xml:space="preserve">. </w:t>
      </w:r>
      <w:r w:rsidR="009B5815" w:rsidRPr="004A6DCC">
        <w:rPr>
          <w:rFonts w:ascii="Times New Roman" w:eastAsia="TimesNewRomanPSMT" w:hAnsi="Times New Roman" w:cs="Times New Roman"/>
          <w:bCs/>
          <w:sz w:val="28"/>
          <w:szCs w:val="28"/>
          <w:lang w:val="kk-KZ"/>
        </w:rPr>
        <w:t xml:space="preserve">8491; </w:t>
      </w:r>
      <w:r w:rsidR="00CF3F66" w:rsidRPr="004A6DCC">
        <w:rPr>
          <w:rFonts w:ascii="Times New Roman" w:hAnsi="Times New Roman" w:cs="Times New Roman"/>
          <w:iCs/>
          <w:sz w:val="28"/>
          <w:szCs w:val="28"/>
          <w:lang w:val="kk-KZ"/>
        </w:rPr>
        <w:t>140</w:t>
      </w:r>
      <w:r w:rsidR="005B2AF9" w:rsidRPr="004A6DCC">
        <w:rPr>
          <w:rFonts w:ascii="Times New Roman" w:hAnsi="Times New Roman" w:cs="Times New Roman"/>
          <w:iCs/>
          <w:sz w:val="28"/>
          <w:szCs w:val="28"/>
          <w:lang w:val="kk-KZ"/>
        </w:rPr>
        <w:t>]</w:t>
      </w:r>
      <w:r w:rsidRPr="004A6DCC">
        <w:rPr>
          <w:rFonts w:ascii="Times New Roman" w:hAnsi="Times New Roman" w:cs="Times New Roman"/>
          <w:iCs/>
          <w:sz w:val="28"/>
          <w:szCs w:val="28"/>
          <w:lang w:val="kk-KZ"/>
        </w:rPr>
        <w:t xml:space="preserve">. </w:t>
      </w:r>
      <w:r w:rsidR="00BC5FD7" w:rsidRPr="004A6DCC">
        <w:rPr>
          <w:rFonts w:ascii="Times New Roman" w:hAnsi="Times New Roman" w:cs="Times New Roman"/>
          <w:iCs/>
          <w:sz w:val="28"/>
          <w:szCs w:val="28"/>
          <w:lang w:val="kk-KZ"/>
        </w:rPr>
        <w:t>15 мл дистилденген суда дайындалған 1,54 г, 6 моль Mg(NO</w:t>
      </w:r>
      <w:r w:rsidR="00BC5FD7" w:rsidRPr="004A6DCC">
        <w:rPr>
          <w:rFonts w:ascii="Times New Roman" w:hAnsi="Times New Roman" w:cs="Times New Roman"/>
          <w:iCs/>
          <w:sz w:val="28"/>
          <w:szCs w:val="28"/>
          <w:vertAlign w:val="subscript"/>
          <w:lang w:val="kk-KZ"/>
        </w:rPr>
        <w:t>3</w:t>
      </w:r>
      <w:r w:rsidR="00BC5FD7" w:rsidRPr="004A6DCC">
        <w:rPr>
          <w:rFonts w:ascii="Times New Roman" w:hAnsi="Times New Roman" w:cs="Times New Roman"/>
          <w:iCs/>
          <w:sz w:val="28"/>
          <w:szCs w:val="28"/>
          <w:lang w:val="kk-KZ"/>
        </w:rPr>
        <w:t>)</w:t>
      </w:r>
      <w:r w:rsidR="00BC5FD7" w:rsidRPr="004A6DCC">
        <w:rPr>
          <w:rFonts w:ascii="Times New Roman" w:hAnsi="Times New Roman" w:cs="Times New Roman"/>
          <w:iCs/>
          <w:sz w:val="28"/>
          <w:szCs w:val="28"/>
          <w:vertAlign w:val="subscript"/>
          <w:lang w:val="kk-KZ"/>
        </w:rPr>
        <w:t>2</w:t>
      </w:r>
      <w:r w:rsidR="00D7087F" w:rsidRPr="004A6DCC">
        <w:rPr>
          <w:rFonts w:ascii="Times New Roman" w:hAnsi="Times New Roman" w:cs="Times New Roman"/>
          <w:iCs/>
          <w:sz w:val="28"/>
          <w:szCs w:val="28"/>
          <w:lang w:val="kk-KZ"/>
        </w:rPr>
        <w:t>·</w:t>
      </w:r>
      <w:r w:rsidR="00BC5FD7" w:rsidRPr="004A6DCC">
        <w:rPr>
          <w:rFonts w:ascii="Times New Roman" w:hAnsi="Times New Roman" w:cs="Times New Roman"/>
          <w:iCs/>
          <w:sz w:val="28"/>
          <w:szCs w:val="28"/>
          <w:lang w:val="kk-KZ"/>
        </w:rPr>
        <w:t>6H</w:t>
      </w:r>
      <w:r w:rsidR="00BC5FD7" w:rsidRPr="004A6DCC">
        <w:rPr>
          <w:rFonts w:ascii="Times New Roman" w:hAnsi="Times New Roman" w:cs="Times New Roman"/>
          <w:iCs/>
          <w:sz w:val="28"/>
          <w:szCs w:val="28"/>
          <w:vertAlign w:val="subscript"/>
          <w:lang w:val="kk-KZ"/>
        </w:rPr>
        <w:t>2</w:t>
      </w:r>
      <w:r w:rsidR="00BC5FD7" w:rsidRPr="004A6DCC">
        <w:rPr>
          <w:rFonts w:ascii="Times New Roman" w:hAnsi="Times New Roman" w:cs="Times New Roman"/>
          <w:iCs/>
          <w:sz w:val="28"/>
          <w:szCs w:val="28"/>
          <w:lang w:val="kk-KZ"/>
        </w:rPr>
        <w:t>O және 4,85 г, 12 моль (Fe(NO</w:t>
      </w:r>
      <w:r w:rsidR="00BC5FD7" w:rsidRPr="004A6DCC">
        <w:rPr>
          <w:rFonts w:ascii="Times New Roman" w:hAnsi="Times New Roman" w:cs="Times New Roman"/>
          <w:iCs/>
          <w:sz w:val="28"/>
          <w:szCs w:val="28"/>
          <w:vertAlign w:val="subscript"/>
          <w:lang w:val="kk-KZ"/>
        </w:rPr>
        <w:t>3</w:t>
      </w:r>
      <w:r w:rsidR="00BC5FD7" w:rsidRPr="004A6DCC">
        <w:rPr>
          <w:rFonts w:ascii="Times New Roman" w:hAnsi="Times New Roman" w:cs="Times New Roman"/>
          <w:iCs/>
          <w:sz w:val="28"/>
          <w:szCs w:val="28"/>
          <w:lang w:val="kk-KZ"/>
        </w:rPr>
        <w:t>)</w:t>
      </w:r>
      <w:r w:rsidR="00BC5FD7" w:rsidRPr="004A6DCC">
        <w:rPr>
          <w:rFonts w:ascii="Times New Roman" w:hAnsi="Times New Roman" w:cs="Times New Roman"/>
          <w:iCs/>
          <w:sz w:val="28"/>
          <w:szCs w:val="28"/>
          <w:vertAlign w:val="subscript"/>
          <w:lang w:val="kk-KZ"/>
        </w:rPr>
        <w:t>3</w:t>
      </w:r>
      <w:r w:rsidR="00D7087F" w:rsidRPr="004A6DCC">
        <w:rPr>
          <w:rFonts w:ascii="Times New Roman" w:hAnsi="Times New Roman" w:cs="Times New Roman"/>
          <w:iCs/>
          <w:sz w:val="28"/>
          <w:szCs w:val="28"/>
          <w:lang w:val="kk-KZ"/>
        </w:rPr>
        <w:t>·</w:t>
      </w:r>
      <w:r w:rsidR="00BC5FD7" w:rsidRPr="004A6DCC">
        <w:rPr>
          <w:rFonts w:ascii="Times New Roman" w:hAnsi="Times New Roman" w:cs="Times New Roman"/>
          <w:iCs/>
          <w:sz w:val="28"/>
          <w:szCs w:val="28"/>
          <w:lang w:val="kk-KZ"/>
        </w:rPr>
        <w:t>9H</w:t>
      </w:r>
      <w:r w:rsidR="00BC5FD7" w:rsidRPr="004A6DCC">
        <w:rPr>
          <w:rFonts w:ascii="Times New Roman" w:hAnsi="Times New Roman" w:cs="Times New Roman"/>
          <w:iCs/>
          <w:sz w:val="28"/>
          <w:szCs w:val="28"/>
          <w:vertAlign w:val="subscript"/>
          <w:lang w:val="kk-KZ"/>
        </w:rPr>
        <w:t>2</w:t>
      </w:r>
      <w:r w:rsidR="00BC5FD7" w:rsidRPr="004A6DCC">
        <w:rPr>
          <w:rFonts w:ascii="Times New Roman" w:hAnsi="Times New Roman" w:cs="Times New Roman"/>
          <w:iCs/>
          <w:sz w:val="28"/>
          <w:szCs w:val="28"/>
          <w:lang w:val="kk-KZ"/>
        </w:rPr>
        <w:t>O ерітіндісіне 2 г, 6 моль ерігіш крахмал қосылды, қоспа бөлме температурасында 15 минут бойы араластырылды.</w:t>
      </w:r>
      <w:r w:rsidR="00BC5FD7" w:rsidRPr="004A6DCC">
        <w:rPr>
          <w:rFonts w:ascii="Times New Roman" w:hAnsi="Times New Roman" w:cs="Times New Roman"/>
          <w:sz w:val="28"/>
          <w:szCs w:val="28"/>
          <w:lang w:val="kk-KZ"/>
        </w:rPr>
        <w:t xml:space="preserve"> </w:t>
      </w:r>
      <w:r w:rsidR="00BC5FD7" w:rsidRPr="004A6DCC">
        <w:rPr>
          <w:rFonts w:ascii="Times New Roman" w:hAnsi="Times New Roman" w:cs="Times New Roman"/>
          <w:iCs/>
          <w:sz w:val="28"/>
          <w:szCs w:val="28"/>
          <w:lang w:val="kk-KZ"/>
        </w:rPr>
        <w:t xml:space="preserve">Реакциялық қоспаның температурасы шамамен 120-140°C дейін көтерілді және қоспа жоғары тұтқыр қызыл түсті (MgFe) гель </w:t>
      </w:r>
      <w:r w:rsidR="008311B0" w:rsidRPr="004A6DCC">
        <w:rPr>
          <w:rFonts w:ascii="Times New Roman" w:hAnsi="Times New Roman" w:cs="Times New Roman"/>
          <w:iCs/>
          <w:sz w:val="28"/>
          <w:szCs w:val="28"/>
          <w:lang w:val="kk-KZ"/>
        </w:rPr>
        <w:t>түзілгенше</w:t>
      </w:r>
      <w:r w:rsidR="00BC5FD7" w:rsidRPr="004A6DCC">
        <w:rPr>
          <w:rFonts w:ascii="Times New Roman" w:hAnsi="Times New Roman" w:cs="Times New Roman"/>
          <w:iCs/>
          <w:sz w:val="28"/>
          <w:szCs w:val="28"/>
          <w:lang w:val="kk-KZ"/>
        </w:rPr>
        <w:t xml:space="preserve"> араластырылды.</w:t>
      </w:r>
      <w:r w:rsidR="00A07A67" w:rsidRPr="004A6DCC">
        <w:rPr>
          <w:rFonts w:ascii="Times New Roman" w:hAnsi="Times New Roman" w:cs="Times New Roman"/>
          <w:iCs/>
          <w:sz w:val="28"/>
          <w:szCs w:val="28"/>
          <w:lang w:val="kk-KZ"/>
        </w:rPr>
        <w:t xml:space="preserve"> Бұл</w:t>
      </w:r>
      <w:r w:rsidR="008311B0" w:rsidRPr="004A6DCC">
        <w:rPr>
          <w:rFonts w:ascii="Times New Roman" w:hAnsi="Times New Roman" w:cs="Times New Roman"/>
          <w:iCs/>
          <w:sz w:val="28"/>
          <w:szCs w:val="28"/>
          <w:lang w:val="kk-KZ"/>
        </w:rPr>
        <w:t xml:space="preserve"> алынған </w:t>
      </w:r>
      <w:r w:rsidR="00A07A67" w:rsidRPr="004A6DCC">
        <w:rPr>
          <w:rFonts w:ascii="Times New Roman" w:hAnsi="Times New Roman" w:cs="Times New Roman"/>
          <w:iCs/>
          <w:sz w:val="28"/>
          <w:szCs w:val="28"/>
          <w:lang w:val="kk-KZ"/>
        </w:rPr>
        <w:t>(MgFe)-гельді стационарлық ауада әр түрлі температурада (200-</w:t>
      </w:r>
      <w:r w:rsidR="00A07A67" w:rsidRPr="004A6DCC">
        <w:rPr>
          <w:rFonts w:ascii="Times New Roman" w:hAnsi="Times New Roman" w:cs="Times New Roman"/>
          <w:iCs/>
          <w:sz w:val="28"/>
          <w:szCs w:val="28"/>
          <w:lang w:val="kk-KZ"/>
        </w:rPr>
        <w:lastRenderedPageBreak/>
        <w:t>1200°С) 2 сағат бойы 5 К/мин қыздыру жылдамдығымен күйдіру арқылы бөлшектердің мөлшері әртүрлі MgFe</w:t>
      </w:r>
      <w:r w:rsidR="00A07A67" w:rsidRPr="004A6DCC">
        <w:rPr>
          <w:rFonts w:ascii="Times New Roman" w:hAnsi="Times New Roman" w:cs="Times New Roman"/>
          <w:iCs/>
          <w:sz w:val="28"/>
          <w:szCs w:val="28"/>
          <w:vertAlign w:val="subscript"/>
          <w:lang w:val="kk-KZ"/>
        </w:rPr>
        <w:t>2</w:t>
      </w:r>
      <w:r w:rsidR="00A07A67" w:rsidRPr="004A6DCC">
        <w:rPr>
          <w:rFonts w:ascii="Times New Roman" w:hAnsi="Times New Roman" w:cs="Times New Roman"/>
          <w:iCs/>
          <w:sz w:val="28"/>
          <w:szCs w:val="28"/>
          <w:lang w:val="kk-KZ"/>
        </w:rPr>
        <w:t>O</w:t>
      </w:r>
      <w:r w:rsidR="00A07A67" w:rsidRPr="004A6DCC">
        <w:rPr>
          <w:rFonts w:ascii="Times New Roman" w:hAnsi="Times New Roman" w:cs="Times New Roman"/>
          <w:iCs/>
          <w:sz w:val="28"/>
          <w:szCs w:val="28"/>
          <w:vertAlign w:val="subscript"/>
          <w:lang w:val="kk-KZ"/>
        </w:rPr>
        <w:t>4</w:t>
      </w:r>
      <w:r w:rsidR="00A07A67" w:rsidRPr="004A6DCC">
        <w:rPr>
          <w:rFonts w:ascii="Times New Roman" w:hAnsi="Times New Roman" w:cs="Times New Roman"/>
          <w:iCs/>
          <w:sz w:val="28"/>
          <w:szCs w:val="28"/>
          <w:lang w:val="kk-KZ"/>
        </w:rPr>
        <w:t xml:space="preserve"> ұнтақтары ал</w:t>
      </w:r>
      <w:r w:rsidR="008311B0" w:rsidRPr="004A6DCC">
        <w:rPr>
          <w:rFonts w:ascii="Times New Roman" w:hAnsi="Times New Roman" w:cs="Times New Roman"/>
          <w:iCs/>
          <w:sz w:val="28"/>
          <w:szCs w:val="28"/>
          <w:lang w:val="kk-KZ"/>
        </w:rPr>
        <w:t>ын</w:t>
      </w:r>
      <w:r w:rsidR="00A07A67" w:rsidRPr="004A6DCC">
        <w:rPr>
          <w:rFonts w:ascii="Times New Roman" w:hAnsi="Times New Roman" w:cs="Times New Roman"/>
          <w:iCs/>
          <w:sz w:val="28"/>
          <w:szCs w:val="28"/>
          <w:lang w:val="kk-KZ"/>
        </w:rPr>
        <w:t>ды</w:t>
      </w:r>
      <w:r w:rsidR="008311B0" w:rsidRPr="004A6DCC">
        <w:rPr>
          <w:rFonts w:ascii="Times New Roman" w:hAnsi="Times New Roman" w:cs="Times New Roman"/>
          <w:iCs/>
          <w:sz w:val="28"/>
          <w:szCs w:val="28"/>
          <w:lang w:val="kk-KZ"/>
        </w:rPr>
        <w:t xml:space="preserve"> (яғни ТК 200-ден 1200°C-қа дейін)</w:t>
      </w:r>
      <w:r w:rsidR="00A07A67" w:rsidRPr="004A6DCC">
        <w:rPr>
          <w:rFonts w:ascii="Times New Roman" w:hAnsi="Times New Roman" w:cs="Times New Roman"/>
          <w:iCs/>
          <w:sz w:val="28"/>
          <w:szCs w:val="28"/>
          <w:lang w:val="kk-KZ"/>
        </w:rPr>
        <w:t>.</w:t>
      </w:r>
      <w:r w:rsidR="008311B0" w:rsidRPr="004A6DCC">
        <w:rPr>
          <w:rFonts w:ascii="Times New Roman" w:hAnsi="Times New Roman" w:cs="Times New Roman"/>
          <w:iCs/>
          <w:sz w:val="28"/>
          <w:szCs w:val="28"/>
          <w:lang w:val="kk-KZ"/>
        </w:rPr>
        <w:t xml:space="preserve"> Салыстыру үшін кәдімгі аралас оксид әдісімен ірі түйіршікті MgFe</w:t>
      </w:r>
      <w:r w:rsidR="008311B0" w:rsidRPr="004A6DCC">
        <w:rPr>
          <w:rFonts w:ascii="Times New Roman" w:hAnsi="Times New Roman" w:cs="Times New Roman"/>
          <w:iCs/>
          <w:sz w:val="28"/>
          <w:szCs w:val="28"/>
          <w:vertAlign w:val="subscript"/>
          <w:lang w:val="kk-KZ"/>
        </w:rPr>
        <w:t>2</w:t>
      </w:r>
      <w:r w:rsidR="008311B0" w:rsidRPr="004A6DCC">
        <w:rPr>
          <w:rFonts w:ascii="Times New Roman" w:hAnsi="Times New Roman" w:cs="Times New Roman"/>
          <w:iCs/>
          <w:sz w:val="28"/>
          <w:szCs w:val="28"/>
          <w:lang w:val="kk-KZ"/>
        </w:rPr>
        <w:t>O</w:t>
      </w:r>
      <w:r w:rsidR="008311B0" w:rsidRPr="004A6DCC">
        <w:rPr>
          <w:rFonts w:ascii="Times New Roman" w:hAnsi="Times New Roman" w:cs="Times New Roman"/>
          <w:iCs/>
          <w:sz w:val="28"/>
          <w:szCs w:val="28"/>
          <w:vertAlign w:val="subscript"/>
          <w:lang w:val="kk-KZ"/>
        </w:rPr>
        <w:t>4</w:t>
      </w:r>
      <w:r w:rsidR="008311B0" w:rsidRPr="004A6DCC">
        <w:rPr>
          <w:rFonts w:ascii="Times New Roman" w:hAnsi="Times New Roman" w:cs="Times New Roman"/>
          <w:iCs/>
          <w:sz w:val="28"/>
          <w:szCs w:val="28"/>
          <w:lang w:val="kk-KZ"/>
        </w:rPr>
        <w:t xml:space="preserve"> ұнтағы дайындалды. Стехиометриялық қатынастағы Fe</w:t>
      </w:r>
      <w:r w:rsidR="008311B0" w:rsidRPr="004A6DCC">
        <w:rPr>
          <w:rFonts w:ascii="Times New Roman" w:hAnsi="Times New Roman" w:cs="Times New Roman"/>
          <w:iCs/>
          <w:sz w:val="28"/>
          <w:szCs w:val="28"/>
          <w:vertAlign w:val="subscript"/>
          <w:lang w:val="kk-KZ"/>
        </w:rPr>
        <w:t>2</w:t>
      </w:r>
      <w:r w:rsidR="008311B0" w:rsidRPr="004A6DCC">
        <w:rPr>
          <w:rFonts w:ascii="Times New Roman" w:hAnsi="Times New Roman" w:cs="Times New Roman"/>
          <w:iCs/>
          <w:sz w:val="28"/>
          <w:szCs w:val="28"/>
          <w:lang w:val="kk-KZ"/>
        </w:rPr>
        <w:t>O</w:t>
      </w:r>
      <w:r w:rsidR="008311B0" w:rsidRPr="004A6DCC">
        <w:rPr>
          <w:rFonts w:ascii="Times New Roman" w:hAnsi="Times New Roman" w:cs="Times New Roman"/>
          <w:iCs/>
          <w:sz w:val="28"/>
          <w:szCs w:val="28"/>
          <w:vertAlign w:val="subscript"/>
          <w:lang w:val="kk-KZ"/>
        </w:rPr>
        <w:t>3</w:t>
      </w:r>
      <w:r w:rsidR="008311B0" w:rsidRPr="004A6DCC">
        <w:rPr>
          <w:rFonts w:ascii="Times New Roman" w:hAnsi="Times New Roman" w:cs="Times New Roman"/>
          <w:iCs/>
          <w:sz w:val="28"/>
          <w:szCs w:val="28"/>
          <w:lang w:val="kk-KZ"/>
        </w:rPr>
        <w:t xml:space="preserve"> және MgO агат </w:t>
      </w:r>
      <w:r w:rsidR="00FA077B" w:rsidRPr="004A6DCC">
        <w:rPr>
          <w:rFonts w:ascii="Times New Roman" w:hAnsi="Times New Roman" w:cs="Times New Roman"/>
          <w:iCs/>
          <w:sz w:val="28"/>
          <w:szCs w:val="28"/>
          <w:lang w:val="kk-KZ"/>
        </w:rPr>
        <w:t>ұнтақтағышта</w:t>
      </w:r>
      <w:r w:rsidR="008311B0" w:rsidRPr="004A6DCC">
        <w:rPr>
          <w:rFonts w:ascii="Times New Roman" w:hAnsi="Times New Roman" w:cs="Times New Roman"/>
          <w:iCs/>
          <w:sz w:val="28"/>
          <w:szCs w:val="28"/>
          <w:lang w:val="kk-KZ"/>
        </w:rPr>
        <w:t xml:space="preserve"> жақсылап ұнтақталып, статикалық ауада 1250°C температурада 24 сағат бойы күйдірілді. Агломерацияны зерттеу </w:t>
      </w:r>
      <w:r w:rsidR="00D6433F" w:rsidRPr="004A6DCC">
        <w:rPr>
          <w:rFonts w:ascii="Times New Roman" w:hAnsi="Times New Roman" w:cs="Times New Roman"/>
          <w:iCs/>
          <w:sz w:val="28"/>
          <w:szCs w:val="28"/>
          <w:lang w:val="kk-KZ"/>
        </w:rPr>
        <w:t>мақсатында</w:t>
      </w:r>
      <w:r w:rsidR="008311B0" w:rsidRPr="004A6DCC">
        <w:rPr>
          <w:rFonts w:ascii="Times New Roman" w:hAnsi="Times New Roman" w:cs="Times New Roman"/>
          <w:iCs/>
          <w:sz w:val="28"/>
          <w:szCs w:val="28"/>
          <w:lang w:val="kk-KZ"/>
        </w:rPr>
        <w:t xml:space="preserve"> ұнтақтар</w:t>
      </w:r>
      <w:r w:rsidR="00D6433F" w:rsidRPr="004A6DCC">
        <w:rPr>
          <w:rFonts w:ascii="Times New Roman" w:hAnsi="Times New Roman" w:cs="Times New Roman"/>
          <w:iCs/>
          <w:sz w:val="28"/>
          <w:szCs w:val="28"/>
          <w:lang w:val="kk-KZ"/>
        </w:rPr>
        <w:t>ға</w:t>
      </w:r>
      <w:r w:rsidR="008311B0" w:rsidRPr="004A6DCC">
        <w:rPr>
          <w:rFonts w:ascii="Times New Roman" w:hAnsi="Times New Roman" w:cs="Times New Roman"/>
          <w:iCs/>
          <w:sz w:val="28"/>
          <w:szCs w:val="28"/>
          <w:lang w:val="kk-KZ"/>
        </w:rPr>
        <w:t xml:space="preserve"> престеу қоспасы ретінде 5% поливинил спиртінің</w:t>
      </w:r>
      <w:r w:rsidR="00D6433F" w:rsidRPr="004A6DCC">
        <w:rPr>
          <w:rFonts w:ascii="Times New Roman" w:hAnsi="Times New Roman" w:cs="Times New Roman"/>
          <w:iCs/>
          <w:sz w:val="28"/>
          <w:szCs w:val="28"/>
          <w:lang w:val="kk-KZ"/>
        </w:rPr>
        <w:t xml:space="preserve"> </w:t>
      </w:r>
      <w:r w:rsidR="008311B0" w:rsidRPr="004A6DCC">
        <w:rPr>
          <w:rFonts w:ascii="Times New Roman" w:hAnsi="Times New Roman" w:cs="Times New Roman"/>
          <w:iCs/>
          <w:sz w:val="28"/>
          <w:szCs w:val="28"/>
          <w:lang w:val="kk-KZ"/>
        </w:rPr>
        <w:t xml:space="preserve">сулы ерітіндісі </w:t>
      </w:r>
      <w:r w:rsidR="00D6433F" w:rsidRPr="004A6DCC">
        <w:rPr>
          <w:rFonts w:ascii="Times New Roman" w:hAnsi="Times New Roman" w:cs="Times New Roman"/>
          <w:iCs/>
          <w:sz w:val="28"/>
          <w:szCs w:val="28"/>
          <w:lang w:val="kk-KZ"/>
        </w:rPr>
        <w:t>қосып араластырылды</w:t>
      </w:r>
      <w:r w:rsidR="00021881" w:rsidRPr="004A6DCC">
        <w:rPr>
          <w:rFonts w:ascii="Times New Roman" w:hAnsi="Times New Roman" w:cs="Times New Roman"/>
          <w:iCs/>
          <w:sz w:val="28"/>
          <w:szCs w:val="28"/>
          <w:lang w:val="kk-KZ"/>
        </w:rPr>
        <w:t>.</w:t>
      </w:r>
    </w:p>
    <w:p w14:paraId="43143843" w14:textId="77777777" w:rsidR="00A05123" w:rsidRPr="004A6DCC" w:rsidRDefault="00A05123" w:rsidP="00060D4E">
      <w:pPr>
        <w:spacing w:after="0" w:line="240" w:lineRule="auto"/>
        <w:ind w:firstLine="709"/>
        <w:jc w:val="center"/>
        <w:rPr>
          <w:rFonts w:ascii="Times New Roman" w:eastAsia="Times New Roman" w:hAnsi="Times New Roman" w:cs="Times New Roman"/>
          <w:noProof/>
          <w:sz w:val="28"/>
          <w:szCs w:val="28"/>
          <w:lang w:val="kk-KZ"/>
        </w:rPr>
      </w:pPr>
    </w:p>
    <w:p w14:paraId="628519B9" w14:textId="78746662" w:rsidR="00066186" w:rsidRPr="004A6DCC" w:rsidRDefault="001B14D3" w:rsidP="00060D4E">
      <w:pPr>
        <w:spacing w:after="0" w:line="240" w:lineRule="auto"/>
        <w:jc w:val="center"/>
        <w:rPr>
          <w:rFonts w:ascii="Times New Roman" w:eastAsia="Times New Roman" w:hAnsi="Times New Roman" w:cs="Times New Roman"/>
          <w:sz w:val="28"/>
          <w:szCs w:val="28"/>
        </w:rPr>
      </w:pPr>
      <w:r w:rsidRPr="004A6DCC">
        <w:rPr>
          <w:rFonts w:ascii="Times New Roman" w:eastAsia="Times New Roman" w:hAnsi="Times New Roman" w:cs="Times New Roman"/>
          <w:noProof/>
          <w:sz w:val="28"/>
          <w:szCs w:val="28"/>
        </w:rPr>
        <w:drawing>
          <wp:inline distT="0" distB="0" distL="0" distR="0" wp14:anchorId="2488B5DD" wp14:editId="339F154F">
            <wp:extent cx="5435600" cy="6834935"/>
            <wp:effectExtent l="0" t="0" r="0" b="0"/>
            <wp:docPr id="20" name="Рисунок 2">
              <a:extLst xmlns:a="http://schemas.openxmlformats.org/drawingml/2006/main">
                <a:ext uri="{FF2B5EF4-FFF2-40B4-BE49-F238E27FC236}">
                  <a16:creationId xmlns:a16="http://schemas.microsoft.com/office/drawing/2014/main" id="{2AC19B26-1AD7-4C90-8090-006FA6C39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2AC19B26-1AD7-4C90-8090-006FA6C39A71}"/>
                        </a:ext>
                      </a:extLst>
                    </pic:cNvPr>
                    <pic:cNvPicPr>
                      <a:picLocks noChangeAspect="1"/>
                    </pic:cNvPicPr>
                  </pic:nvPicPr>
                  <pic:blipFill>
                    <a:blip r:embed="rId26"/>
                    <a:stretch>
                      <a:fillRect/>
                    </a:stretch>
                  </pic:blipFill>
                  <pic:spPr>
                    <a:xfrm>
                      <a:off x="0" y="0"/>
                      <a:ext cx="5467717" cy="6875320"/>
                    </a:xfrm>
                    <a:prstGeom prst="rect">
                      <a:avLst/>
                    </a:prstGeom>
                  </pic:spPr>
                </pic:pic>
              </a:graphicData>
            </a:graphic>
          </wp:inline>
        </w:drawing>
      </w:r>
    </w:p>
    <w:p w14:paraId="4B530F65" w14:textId="77777777" w:rsidR="00302030" w:rsidRPr="004A6DCC" w:rsidRDefault="00302030" w:rsidP="00060D4E">
      <w:pPr>
        <w:spacing w:after="0" w:line="240" w:lineRule="auto"/>
        <w:ind w:firstLine="709"/>
        <w:jc w:val="center"/>
        <w:rPr>
          <w:rFonts w:ascii="Times New Roman" w:eastAsia="Times New Roman" w:hAnsi="Times New Roman" w:cs="Times New Roman"/>
          <w:sz w:val="28"/>
          <w:szCs w:val="28"/>
          <w:lang w:val="kk-KZ"/>
        </w:rPr>
      </w:pPr>
    </w:p>
    <w:p w14:paraId="2738C439" w14:textId="341379C7" w:rsidR="00265FC0" w:rsidRPr="004A6DCC" w:rsidRDefault="000D123E" w:rsidP="00060D4E">
      <w:pPr>
        <w:spacing w:after="0" w:line="240" w:lineRule="auto"/>
        <w:jc w:val="center"/>
        <w:rPr>
          <w:rFonts w:ascii="Times New Roman" w:eastAsia="Times New Roman" w:hAnsi="Times New Roman" w:cs="Times New Roman"/>
          <w:sz w:val="28"/>
          <w:szCs w:val="28"/>
          <w:lang w:val="kk-KZ"/>
        </w:rPr>
      </w:pPr>
      <w:r w:rsidRPr="004A6DCC">
        <w:rPr>
          <w:rFonts w:ascii="Times New Roman" w:hAnsi="Times New Roman" w:cs="Times New Roman"/>
          <w:sz w:val="28"/>
          <w:szCs w:val="28"/>
          <w:lang w:val="kk-KZ"/>
        </w:rPr>
        <w:t>Сурет 1</w:t>
      </w:r>
      <w:r w:rsidR="001574EC" w:rsidRPr="004A6DCC">
        <w:rPr>
          <w:rFonts w:ascii="Times New Roman" w:hAnsi="Times New Roman" w:cs="Times New Roman"/>
          <w:sz w:val="28"/>
          <w:szCs w:val="28"/>
          <w:lang w:val="kk-KZ"/>
        </w:rPr>
        <w:t>8</w:t>
      </w:r>
      <w:r w:rsidRPr="004A6DCC">
        <w:rPr>
          <w:rFonts w:ascii="Times New Roman" w:hAnsi="Times New Roman" w:cs="Times New Roman"/>
          <w:sz w:val="28"/>
          <w:szCs w:val="28"/>
          <w:lang w:val="kk-KZ"/>
        </w:rPr>
        <w:t xml:space="preserve"> – </w:t>
      </w:r>
      <w:r w:rsidR="00365D34" w:rsidRPr="004A6DCC">
        <w:rPr>
          <w:rFonts w:ascii="Times New Roman" w:eastAsia="Times New Roman" w:hAnsi="Times New Roman" w:cs="Times New Roman"/>
          <w:sz w:val="28"/>
          <w:szCs w:val="28"/>
          <w:lang w:val="kk-KZ"/>
        </w:rPr>
        <w:t>Ферриттердің золь-гель синтезінің сатылы схемасы</w:t>
      </w:r>
    </w:p>
    <w:p w14:paraId="54EEA73C" w14:textId="5F317B41" w:rsidR="00B10DC6" w:rsidRPr="004A6DCC" w:rsidRDefault="00265FC0"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r w:rsidRPr="004A6DCC">
        <w:rPr>
          <w:rFonts w:ascii="Times New Roman" w:hAnsi="Times New Roman" w:cs="Times New Roman"/>
          <w:b/>
          <w:iCs/>
          <w:sz w:val="28"/>
          <w:szCs w:val="28"/>
          <w:lang w:val="kk-KZ"/>
        </w:rPr>
        <w:lastRenderedPageBreak/>
        <w:t>2.</w:t>
      </w:r>
      <w:r w:rsidR="0064756E" w:rsidRPr="004A6DCC">
        <w:rPr>
          <w:rFonts w:ascii="Times New Roman" w:hAnsi="Times New Roman" w:cs="Times New Roman"/>
          <w:b/>
          <w:iCs/>
          <w:sz w:val="28"/>
          <w:szCs w:val="28"/>
          <w:lang w:val="kk-KZ"/>
        </w:rPr>
        <w:t>4</w:t>
      </w:r>
      <w:r w:rsidRPr="004A6DCC">
        <w:rPr>
          <w:rFonts w:ascii="Times New Roman" w:hAnsi="Times New Roman" w:cs="Times New Roman"/>
          <w:b/>
          <w:iCs/>
          <w:sz w:val="28"/>
          <w:szCs w:val="28"/>
          <w:lang w:val="kk-KZ"/>
        </w:rPr>
        <w:t xml:space="preserve"> Супергидрофобты </w:t>
      </w:r>
      <w:r w:rsidR="00301730" w:rsidRPr="004A6DCC">
        <w:rPr>
          <w:rFonts w:ascii="Times New Roman" w:hAnsi="Times New Roman" w:cs="Times New Roman"/>
          <w:b/>
          <w:iCs/>
          <w:sz w:val="28"/>
          <w:szCs w:val="28"/>
          <w:lang w:val="kk-KZ"/>
        </w:rPr>
        <w:t xml:space="preserve">магнитті </w:t>
      </w:r>
      <w:r w:rsidR="0064756E" w:rsidRPr="004A6DCC">
        <w:rPr>
          <w:rFonts w:ascii="Times New Roman" w:hAnsi="Times New Roman" w:cs="Times New Roman"/>
          <w:b/>
          <w:iCs/>
          <w:sz w:val="28"/>
          <w:szCs w:val="28"/>
          <w:lang w:val="kk-KZ"/>
        </w:rPr>
        <w:t>материалдардың</w:t>
      </w:r>
      <w:r w:rsidR="00D6433F" w:rsidRPr="004A6DCC">
        <w:rPr>
          <w:rFonts w:ascii="Times New Roman" w:hAnsi="Times New Roman" w:cs="Times New Roman"/>
          <w:b/>
          <w:iCs/>
          <w:sz w:val="28"/>
          <w:szCs w:val="28"/>
          <w:lang w:val="kk-KZ"/>
        </w:rPr>
        <w:t xml:space="preserve"> дайындалуы</w:t>
      </w:r>
    </w:p>
    <w:p w14:paraId="62929CEF" w14:textId="2F6C6EC1" w:rsidR="00D6433F" w:rsidRPr="004A6DCC" w:rsidRDefault="00301730"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 xml:space="preserve">Супергидрофобты магнитті </w:t>
      </w:r>
      <w:r w:rsidR="0064756E" w:rsidRPr="004A6DCC">
        <w:rPr>
          <w:rFonts w:ascii="Times New Roman" w:hAnsi="Times New Roman" w:cs="Times New Roman"/>
          <w:iCs/>
          <w:sz w:val="28"/>
          <w:szCs w:val="28"/>
          <w:lang w:val="kk-KZ"/>
        </w:rPr>
        <w:t>материалдар</w:t>
      </w:r>
      <w:r w:rsidRPr="004A6DCC">
        <w:rPr>
          <w:rFonts w:ascii="Times New Roman" w:hAnsi="Times New Roman" w:cs="Times New Roman"/>
          <w:iCs/>
          <w:sz w:val="28"/>
          <w:szCs w:val="28"/>
          <w:lang w:val="kk-KZ"/>
        </w:rPr>
        <w:t xml:space="preserve"> иммерсиялық қаптау әдісі бойынша </w:t>
      </w:r>
      <w:r w:rsidR="007013C6" w:rsidRPr="004A6DCC">
        <w:rPr>
          <w:rFonts w:ascii="Times New Roman" w:hAnsi="Times New Roman" w:cs="Times New Roman"/>
          <w:iCs/>
          <w:sz w:val="28"/>
          <w:szCs w:val="28"/>
          <w:lang w:val="kk-KZ"/>
        </w:rPr>
        <w:t>PU</w:t>
      </w:r>
      <w:r w:rsidRPr="004A6DCC">
        <w:rPr>
          <w:rFonts w:ascii="Times New Roman" w:hAnsi="Times New Roman" w:cs="Times New Roman"/>
          <w:iCs/>
          <w:sz w:val="28"/>
          <w:szCs w:val="28"/>
          <w:lang w:val="kk-KZ"/>
        </w:rPr>
        <w:t xml:space="preserve"> </w:t>
      </w:r>
      <w:r w:rsidR="0064756E" w:rsidRPr="004A6DCC">
        <w:rPr>
          <w:rFonts w:ascii="Times New Roman" w:hAnsi="Times New Roman" w:cs="Times New Roman"/>
          <w:iCs/>
          <w:sz w:val="28"/>
          <w:szCs w:val="28"/>
          <w:lang w:val="kk-KZ"/>
        </w:rPr>
        <w:t>губканы</w:t>
      </w:r>
      <w:r w:rsidRPr="004A6DCC">
        <w:rPr>
          <w:rFonts w:ascii="Times New Roman" w:hAnsi="Times New Roman" w:cs="Times New Roman"/>
          <w:iCs/>
          <w:sz w:val="28"/>
          <w:szCs w:val="28"/>
          <w:lang w:val="kk-KZ"/>
        </w:rPr>
        <w:t>, 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 xml:space="preserve"> магниттік </w:t>
      </w:r>
      <w:r w:rsidR="00450111" w:rsidRPr="004A6DCC">
        <w:rPr>
          <w:rFonts w:ascii="Times New Roman" w:hAnsi="Times New Roman" w:cs="Times New Roman"/>
          <w:iCs/>
          <w:sz w:val="28"/>
          <w:szCs w:val="28"/>
          <w:lang w:val="kk-KZ"/>
        </w:rPr>
        <w:t>НБ</w:t>
      </w:r>
      <w:r w:rsidRPr="004A6DCC">
        <w:rPr>
          <w:rFonts w:ascii="Times New Roman" w:hAnsi="Times New Roman" w:cs="Times New Roman"/>
          <w:iCs/>
          <w:sz w:val="28"/>
          <w:szCs w:val="28"/>
          <w:lang w:val="kk-KZ"/>
        </w:rPr>
        <w:t xml:space="preserve">, </w:t>
      </w:r>
      <w:r w:rsidR="007013C6" w:rsidRPr="004A6DCC">
        <w:rPr>
          <w:rFonts w:ascii="Times New Roman" w:hAnsi="Times New Roman" w:cs="Times New Roman"/>
          <w:iCs/>
          <w:sz w:val="28"/>
          <w:szCs w:val="28"/>
          <w:lang w:val="kk-KZ"/>
        </w:rPr>
        <w:t>PDMS</w:t>
      </w:r>
      <w:r w:rsidRPr="004A6DCC">
        <w:rPr>
          <w:rFonts w:ascii="Times New Roman" w:hAnsi="Times New Roman" w:cs="Times New Roman"/>
          <w:iCs/>
          <w:sz w:val="28"/>
          <w:szCs w:val="28"/>
          <w:lang w:val="kk-KZ"/>
        </w:rPr>
        <w:t xml:space="preserve"> немесе </w:t>
      </w:r>
      <w:r w:rsidR="007013C6" w:rsidRPr="004A6DCC">
        <w:rPr>
          <w:rFonts w:ascii="Times New Roman" w:hAnsi="Times New Roman" w:cs="Times New Roman"/>
          <w:iCs/>
          <w:sz w:val="28"/>
          <w:szCs w:val="28"/>
          <w:lang w:val="kk-KZ"/>
        </w:rPr>
        <w:t>SO</w:t>
      </w:r>
      <w:r w:rsidRPr="004A6DCC">
        <w:rPr>
          <w:rFonts w:ascii="Times New Roman" w:hAnsi="Times New Roman" w:cs="Times New Roman"/>
          <w:iCs/>
          <w:sz w:val="28"/>
          <w:szCs w:val="28"/>
          <w:lang w:val="kk-KZ"/>
        </w:rPr>
        <w:t xml:space="preserve"> және де </w:t>
      </w:r>
      <w:r w:rsidR="00E7360E" w:rsidRPr="004A6DCC">
        <w:rPr>
          <w:rFonts w:ascii="Times New Roman" w:hAnsi="Times New Roman" w:cs="Times New Roman"/>
          <w:iCs/>
          <w:sz w:val="28"/>
          <w:szCs w:val="28"/>
          <w:lang w:val="kk-KZ"/>
        </w:rPr>
        <w:t>RGO</w:t>
      </w:r>
      <w:r w:rsidRPr="004A6DCC">
        <w:rPr>
          <w:rFonts w:ascii="Times New Roman" w:hAnsi="Times New Roman" w:cs="Times New Roman"/>
          <w:iCs/>
          <w:sz w:val="28"/>
          <w:szCs w:val="28"/>
          <w:lang w:val="kk-KZ"/>
        </w:rPr>
        <w:t xml:space="preserve"> бар немесе онсыз пайдалану арқылы дайындалды </w:t>
      </w:r>
      <w:r w:rsidR="000A690A" w:rsidRPr="004A6DCC">
        <w:rPr>
          <w:rFonts w:ascii="Times New Roman" w:hAnsi="Times New Roman" w:cs="Times New Roman"/>
          <w:iCs/>
          <w:sz w:val="28"/>
          <w:szCs w:val="28"/>
          <w:lang w:val="kk-KZ"/>
        </w:rPr>
        <w:t>[6</w:t>
      </w:r>
      <w:r w:rsidR="00953838" w:rsidRPr="004A6DCC">
        <w:rPr>
          <w:rFonts w:ascii="Times New Roman" w:hAnsi="Times New Roman" w:cs="Times New Roman"/>
          <w:iCs/>
          <w:sz w:val="28"/>
          <w:szCs w:val="28"/>
          <w:lang w:val="kk-KZ"/>
        </w:rPr>
        <w:t xml:space="preserve">, </w:t>
      </w:r>
      <w:r w:rsidR="006C71CE" w:rsidRPr="004A6DCC">
        <w:rPr>
          <w:rFonts w:ascii="Times New Roman" w:hAnsi="Times New Roman" w:cs="Times New Roman"/>
          <w:iCs/>
          <w:sz w:val="28"/>
          <w:szCs w:val="28"/>
          <w:lang w:val="kk-KZ"/>
        </w:rPr>
        <w:t>б</w:t>
      </w:r>
      <w:r w:rsidR="007F3C79" w:rsidRPr="004A6DCC">
        <w:rPr>
          <w:rFonts w:ascii="Times New Roman" w:hAnsi="Times New Roman" w:cs="Times New Roman"/>
          <w:iCs/>
          <w:sz w:val="28"/>
          <w:szCs w:val="28"/>
          <w:lang w:val="kk-KZ"/>
        </w:rPr>
        <w:t xml:space="preserve">. </w:t>
      </w:r>
      <w:r w:rsidR="007F3C79" w:rsidRPr="004A6DCC">
        <w:rPr>
          <w:rFonts w:ascii="Times New Roman" w:hAnsi="Times New Roman" w:cs="Times New Roman"/>
          <w:bCs/>
          <w:sz w:val="28"/>
          <w:szCs w:val="28"/>
          <w:lang w:val="kk-KZ"/>
        </w:rPr>
        <w:t xml:space="preserve">7908; </w:t>
      </w:r>
      <w:r w:rsidR="00953838" w:rsidRPr="004A6DCC">
        <w:rPr>
          <w:rFonts w:ascii="Times New Roman" w:hAnsi="Times New Roman" w:cs="Times New Roman"/>
          <w:iCs/>
          <w:sz w:val="28"/>
          <w:szCs w:val="28"/>
          <w:lang w:val="kk-KZ"/>
        </w:rPr>
        <w:t>1</w:t>
      </w:r>
      <w:r w:rsidR="000A690A" w:rsidRPr="004A6DCC">
        <w:rPr>
          <w:rFonts w:ascii="Times New Roman" w:hAnsi="Times New Roman" w:cs="Times New Roman"/>
          <w:iCs/>
          <w:sz w:val="28"/>
          <w:szCs w:val="28"/>
          <w:lang w:val="kk-KZ"/>
        </w:rPr>
        <w:t xml:space="preserve">38, </w:t>
      </w:r>
      <w:r w:rsidR="006C71CE" w:rsidRPr="004A6DCC">
        <w:rPr>
          <w:rFonts w:ascii="Times New Roman" w:hAnsi="Times New Roman" w:cs="Times New Roman"/>
          <w:iCs/>
          <w:sz w:val="28"/>
          <w:szCs w:val="28"/>
          <w:lang w:val="kk-KZ"/>
        </w:rPr>
        <w:t>б</w:t>
      </w:r>
      <w:r w:rsidR="007F3C79" w:rsidRPr="004A6DCC">
        <w:rPr>
          <w:rFonts w:ascii="Times New Roman" w:hAnsi="Times New Roman" w:cs="Times New Roman"/>
          <w:iCs/>
          <w:sz w:val="28"/>
          <w:szCs w:val="28"/>
          <w:lang w:val="kk-KZ"/>
        </w:rPr>
        <w:t>.</w:t>
      </w:r>
      <w:bookmarkStart w:id="29" w:name="_Hlk159511976"/>
      <w:r w:rsidR="007F3C79" w:rsidRPr="004A6DCC">
        <w:rPr>
          <w:rFonts w:ascii="Times New Roman" w:eastAsia="TimesNewRomanPSMT" w:hAnsi="Times New Roman" w:cs="Times New Roman"/>
          <w:bCs/>
          <w:sz w:val="28"/>
          <w:szCs w:val="28"/>
          <w:lang w:val="kk-KZ"/>
        </w:rPr>
        <w:t xml:space="preserve"> 8491</w:t>
      </w:r>
      <w:bookmarkEnd w:id="29"/>
      <w:r w:rsidR="007F3C79" w:rsidRPr="004A6DCC">
        <w:rPr>
          <w:rFonts w:ascii="Times New Roman" w:eastAsia="TimesNewRomanPSMT" w:hAnsi="Times New Roman" w:cs="Times New Roman"/>
          <w:bCs/>
          <w:sz w:val="28"/>
          <w:szCs w:val="28"/>
          <w:lang w:val="kk-KZ"/>
        </w:rPr>
        <w:t xml:space="preserve">; </w:t>
      </w:r>
      <w:r w:rsidR="000A690A" w:rsidRPr="004A6DCC">
        <w:rPr>
          <w:rFonts w:ascii="Times New Roman" w:hAnsi="Times New Roman" w:cs="Times New Roman"/>
          <w:iCs/>
          <w:sz w:val="28"/>
          <w:szCs w:val="28"/>
          <w:lang w:val="kk-KZ"/>
        </w:rPr>
        <w:t>141]</w:t>
      </w:r>
      <w:r w:rsidRPr="004A6DCC">
        <w:rPr>
          <w:rFonts w:ascii="Times New Roman" w:hAnsi="Times New Roman" w:cs="Times New Roman"/>
          <w:iCs/>
          <w:sz w:val="28"/>
          <w:szCs w:val="28"/>
          <w:lang w:val="kk-KZ"/>
        </w:rPr>
        <w:t xml:space="preserve">. Ол үшін, </w:t>
      </w:r>
      <w:r w:rsidR="00021881" w:rsidRPr="004A6DCC">
        <w:rPr>
          <w:rFonts w:ascii="Times New Roman" w:hAnsi="Times New Roman" w:cs="Times New Roman"/>
          <w:iCs/>
          <w:sz w:val="28"/>
          <w:szCs w:val="28"/>
          <w:lang w:val="kk-KZ"/>
        </w:rPr>
        <w:t>PU</w:t>
      </w:r>
      <w:r w:rsidRPr="004A6DCC">
        <w:rPr>
          <w:rFonts w:ascii="Times New Roman" w:hAnsi="Times New Roman" w:cs="Times New Roman"/>
          <w:iCs/>
          <w:sz w:val="28"/>
          <w:szCs w:val="28"/>
          <w:lang w:val="kk-KZ"/>
        </w:rPr>
        <w:t xml:space="preserve"> </w:t>
      </w:r>
      <w:r w:rsidR="0064756E" w:rsidRPr="004A6DCC">
        <w:rPr>
          <w:rFonts w:ascii="Times New Roman" w:hAnsi="Times New Roman" w:cs="Times New Roman"/>
          <w:iCs/>
          <w:sz w:val="28"/>
          <w:szCs w:val="28"/>
          <w:lang w:val="kk-KZ"/>
        </w:rPr>
        <w:t>губка</w:t>
      </w:r>
      <w:r w:rsidRPr="004A6DCC">
        <w:rPr>
          <w:rFonts w:ascii="Times New Roman" w:hAnsi="Times New Roman" w:cs="Times New Roman"/>
          <w:iCs/>
          <w:sz w:val="28"/>
          <w:szCs w:val="28"/>
          <w:lang w:val="kk-KZ"/>
        </w:rPr>
        <w:t xml:space="preserve"> 1,5×1,5×1 </w:t>
      </w:r>
      <w:r w:rsidR="00450111" w:rsidRPr="004A6DCC">
        <w:rPr>
          <w:rFonts w:ascii="Times New Roman" w:hAnsi="Times New Roman" w:cs="Times New Roman"/>
          <w:iCs/>
          <w:sz w:val="28"/>
          <w:szCs w:val="28"/>
          <w:lang w:val="kk-KZ"/>
        </w:rPr>
        <w:t>см</w:t>
      </w:r>
      <w:r w:rsidRPr="004A6DCC">
        <w:rPr>
          <w:rFonts w:ascii="Times New Roman" w:hAnsi="Times New Roman" w:cs="Times New Roman"/>
          <w:iCs/>
          <w:sz w:val="28"/>
          <w:szCs w:val="28"/>
          <w:lang w:val="kk-KZ"/>
        </w:rPr>
        <w:t xml:space="preserve"> кесектерге кесіліп, ацетонда мұқият ультрадыбыспен </w:t>
      </w:r>
      <w:r w:rsidR="002855C6" w:rsidRPr="004A6DCC">
        <w:rPr>
          <w:rFonts w:ascii="Times New Roman" w:hAnsi="Times New Roman" w:cs="Times New Roman"/>
          <w:iCs/>
          <w:sz w:val="28"/>
          <w:szCs w:val="28"/>
          <w:lang w:val="kk-KZ"/>
        </w:rPr>
        <w:t xml:space="preserve">тазартылып </w:t>
      </w:r>
      <w:r w:rsidRPr="004A6DCC">
        <w:rPr>
          <w:rFonts w:ascii="Times New Roman" w:hAnsi="Times New Roman" w:cs="Times New Roman"/>
          <w:iCs/>
          <w:sz w:val="28"/>
          <w:szCs w:val="28"/>
          <w:lang w:val="kk-KZ"/>
        </w:rPr>
        <w:t xml:space="preserve">өңделді, содан кейін </w:t>
      </w:r>
      <w:r w:rsidR="00021881" w:rsidRPr="004A6DCC">
        <w:rPr>
          <w:rFonts w:ascii="Times New Roman" w:hAnsi="Times New Roman" w:cs="Times New Roman"/>
          <w:iCs/>
          <w:sz w:val="28"/>
          <w:szCs w:val="28"/>
          <w:lang w:val="kk-KZ"/>
        </w:rPr>
        <w:t>дистилденген</w:t>
      </w:r>
      <w:r w:rsidRPr="004A6DCC">
        <w:rPr>
          <w:rFonts w:ascii="Times New Roman" w:hAnsi="Times New Roman" w:cs="Times New Roman"/>
          <w:iCs/>
          <w:sz w:val="28"/>
          <w:szCs w:val="28"/>
          <w:lang w:val="kk-KZ"/>
        </w:rPr>
        <w:t xml:space="preserve"> суда 30 минут және 80°C температурада 3 сағат </w:t>
      </w:r>
      <w:r w:rsidR="002855C6" w:rsidRPr="004A6DCC">
        <w:rPr>
          <w:rFonts w:ascii="Times New Roman" w:hAnsi="Times New Roman" w:cs="Times New Roman"/>
          <w:iCs/>
          <w:sz w:val="28"/>
          <w:szCs w:val="28"/>
          <w:lang w:val="kk-KZ"/>
        </w:rPr>
        <w:t xml:space="preserve">бойы </w:t>
      </w:r>
      <w:r w:rsidRPr="004A6DCC">
        <w:rPr>
          <w:rFonts w:ascii="Times New Roman" w:hAnsi="Times New Roman" w:cs="Times New Roman"/>
          <w:iCs/>
          <w:sz w:val="28"/>
          <w:szCs w:val="28"/>
          <w:lang w:val="kk-KZ"/>
        </w:rPr>
        <w:t>кептірілді.</w:t>
      </w:r>
      <w:r w:rsidR="002855C6" w:rsidRPr="004A6DCC">
        <w:rPr>
          <w:rFonts w:ascii="Times New Roman" w:hAnsi="Times New Roman" w:cs="Times New Roman"/>
          <w:iCs/>
          <w:sz w:val="28"/>
          <w:szCs w:val="28"/>
          <w:lang w:val="kk-KZ"/>
        </w:rPr>
        <w:t xml:space="preserve"> Содан кейін тазартылған </w:t>
      </w:r>
      <w:r w:rsidR="007013C6" w:rsidRPr="004A6DCC">
        <w:rPr>
          <w:rFonts w:ascii="Times New Roman" w:hAnsi="Times New Roman" w:cs="Times New Roman"/>
          <w:iCs/>
          <w:sz w:val="28"/>
          <w:szCs w:val="28"/>
          <w:lang w:val="kk-KZ"/>
        </w:rPr>
        <w:t>PU</w:t>
      </w:r>
      <w:r w:rsidR="002855C6" w:rsidRPr="004A6DCC">
        <w:rPr>
          <w:rFonts w:ascii="Times New Roman" w:hAnsi="Times New Roman" w:cs="Times New Roman"/>
          <w:iCs/>
          <w:sz w:val="28"/>
          <w:szCs w:val="28"/>
          <w:lang w:val="kk-KZ"/>
        </w:rPr>
        <w:t xml:space="preserve"> </w:t>
      </w:r>
      <w:r w:rsidR="0064756E" w:rsidRPr="004A6DCC">
        <w:rPr>
          <w:rFonts w:ascii="Times New Roman" w:hAnsi="Times New Roman" w:cs="Times New Roman"/>
          <w:iCs/>
          <w:sz w:val="28"/>
          <w:szCs w:val="28"/>
          <w:lang w:val="kk-KZ"/>
        </w:rPr>
        <w:t>губка</w:t>
      </w:r>
      <w:r w:rsidR="002855C6" w:rsidRPr="004A6DCC">
        <w:rPr>
          <w:rFonts w:ascii="Times New Roman" w:hAnsi="Times New Roman" w:cs="Times New Roman"/>
          <w:iCs/>
          <w:sz w:val="28"/>
          <w:szCs w:val="28"/>
          <w:lang w:val="kk-KZ"/>
        </w:rPr>
        <w:t xml:space="preserve"> кесектері ультрадыбыстың әсерімен 7 сағат бойы </w:t>
      </w:r>
      <w:r w:rsidR="006C37B7" w:rsidRPr="004A6DCC">
        <w:rPr>
          <w:rFonts w:ascii="Times New Roman" w:hAnsi="Times New Roman" w:cs="Times New Roman"/>
          <w:iCs/>
          <w:sz w:val="28"/>
          <w:szCs w:val="28"/>
          <w:lang w:val="kk-KZ"/>
        </w:rPr>
        <w:t xml:space="preserve">50 мл гександағы </w:t>
      </w:r>
      <w:r w:rsidR="002855C6" w:rsidRPr="004A6DCC">
        <w:rPr>
          <w:rFonts w:ascii="Times New Roman" w:hAnsi="Times New Roman" w:cs="Times New Roman"/>
          <w:iCs/>
          <w:sz w:val="28"/>
          <w:szCs w:val="28"/>
          <w:lang w:val="kk-KZ"/>
        </w:rPr>
        <w:t>130 мг MgFe</w:t>
      </w:r>
      <w:r w:rsidR="002855C6" w:rsidRPr="004A6DCC">
        <w:rPr>
          <w:rFonts w:ascii="Times New Roman" w:hAnsi="Times New Roman" w:cs="Times New Roman"/>
          <w:iCs/>
          <w:sz w:val="28"/>
          <w:szCs w:val="28"/>
          <w:vertAlign w:val="subscript"/>
          <w:lang w:val="kk-KZ"/>
        </w:rPr>
        <w:t>2</w:t>
      </w:r>
      <w:r w:rsidR="002855C6" w:rsidRPr="004A6DCC">
        <w:rPr>
          <w:rFonts w:ascii="Times New Roman" w:hAnsi="Times New Roman" w:cs="Times New Roman"/>
          <w:iCs/>
          <w:sz w:val="28"/>
          <w:szCs w:val="28"/>
          <w:lang w:val="kk-KZ"/>
        </w:rPr>
        <w:t>O</w:t>
      </w:r>
      <w:r w:rsidR="002855C6" w:rsidRPr="004A6DCC">
        <w:rPr>
          <w:rFonts w:ascii="Times New Roman" w:hAnsi="Times New Roman" w:cs="Times New Roman"/>
          <w:iCs/>
          <w:sz w:val="28"/>
          <w:szCs w:val="28"/>
          <w:vertAlign w:val="subscript"/>
          <w:lang w:val="kk-KZ"/>
        </w:rPr>
        <w:t>4</w:t>
      </w:r>
      <w:r w:rsidR="002855C6" w:rsidRPr="004A6DCC">
        <w:rPr>
          <w:rFonts w:ascii="Times New Roman" w:hAnsi="Times New Roman" w:cs="Times New Roman"/>
          <w:iCs/>
          <w:sz w:val="28"/>
          <w:szCs w:val="28"/>
          <w:lang w:val="kk-KZ"/>
        </w:rPr>
        <w:t xml:space="preserve"> магниттік </w:t>
      </w:r>
      <w:r w:rsidR="00450111" w:rsidRPr="004A6DCC">
        <w:rPr>
          <w:rFonts w:ascii="Times New Roman" w:hAnsi="Times New Roman" w:cs="Times New Roman"/>
          <w:iCs/>
          <w:sz w:val="28"/>
          <w:szCs w:val="28"/>
          <w:lang w:val="kk-KZ"/>
        </w:rPr>
        <w:t>НБ</w:t>
      </w:r>
      <w:r w:rsidR="002855C6" w:rsidRPr="004A6DCC">
        <w:rPr>
          <w:rFonts w:ascii="Times New Roman" w:hAnsi="Times New Roman" w:cs="Times New Roman"/>
          <w:iCs/>
          <w:sz w:val="28"/>
          <w:szCs w:val="28"/>
          <w:lang w:val="kk-KZ"/>
        </w:rPr>
        <w:t xml:space="preserve">, 0 немесе 40 мг </w:t>
      </w:r>
      <w:r w:rsidR="00E7360E" w:rsidRPr="004A6DCC">
        <w:rPr>
          <w:rFonts w:ascii="Times New Roman" w:hAnsi="Times New Roman" w:cs="Times New Roman"/>
          <w:iCs/>
          <w:sz w:val="28"/>
          <w:szCs w:val="28"/>
          <w:lang w:val="kk-KZ"/>
        </w:rPr>
        <w:t>RGO</w:t>
      </w:r>
      <w:r w:rsidR="002855C6" w:rsidRPr="004A6DCC">
        <w:rPr>
          <w:rFonts w:ascii="Times New Roman" w:hAnsi="Times New Roman" w:cs="Times New Roman"/>
          <w:iCs/>
          <w:sz w:val="28"/>
          <w:szCs w:val="28"/>
          <w:lang w:val="kk-KZ"/>
        </w:rPr>
        <w:t xml:space="preserve">, 40 мг </w:t>
      </w:r>
      <w:r w:rsidR="007013C6" w:rsidRPr="004A6DCC">
        <w:rPr>
          <w:rFonts w:ascii="Times New Roman" w:hAnsi="Times New Roman" w:cs="Times New Roman"/>
          <w:iCs/>
          <w:sz w:val="28"/>
          <w:szCs w:val="28"/>
          <w:lang w:val="kk-KZ"/>
        </w:rPr>
        <w:t>PDMS</w:t>
      </w:r>
      <w:r w:rsidR="002855C6" w:rsidRPr="004A6DCC">
        <w:rPr>
          <w:rFonts w:ascii="Times New Roman" w:hAnsi="Times New Roman" w:cs="Times New Roman"/>
          <w:iCs/>
          <w:sz w:val="28"/>
          <w:szCs w:val="28"/>
          <w:lang w:val="kk-KZ"/>
        </w:rPr>
        <w:t xml:space="preserve"> немесе </w:t>
      </w:r>
      <w:r w:rsidR="007013C6" w:rsidRPr="004A6DCC">
        <w:rPr>
          <w:rFonts w:ascii="Times New Roman" w:hAnsi="Times New Roman" w:cs="Times New Roman"/>
          <w:iCs/>
          <w:sz w:val="28"/>
          <w:szCs w:val="28"/>
          <w:lang w:val="kk-KZ"/>
        </w:rPr>
        <w:t>SO</w:t>
      </w:r>
      <w:r w:rsidR="002855C6" w:rsidRPr="004A6DCC">
        <w:rPr>
          <w:rFonts w:ascii="Times New Roman" w:hAnsi="Times New Roman" w:cs="Times New Roman"/>
          <w:iCs/>
          <w:sz w:val="28"/>
          <w:szCs w:val="28"/>
          <w:lang w:val="kk-KZ"/>
        </w:rPr>
        <w:t xml:space="preserve"> біртекті суспензиясына  батырылып өңделді.</w:t>
      </w:r>
      <w:r w:rsidR="00B25A1F" w:rsidRPr="004A6DCC">
        <w:rPr>
          <w:rFonts w:ascii="Times New Roman" w:hAnsi="Times New Roman" w:cs="Times New Roman"/>
          <w:iCs/>
          <w:sz w:val="28"/>
          <w:szCs w:val="28"/>
          <w:lang w:val="kk-KZ"/>
        </w:rPr>
        <w:t xml:space="preserve"> Соңында, </w:t>
      </w:r>
      <w:r w:rsidR="0064756E" w:rsidRPr="004A6DCC">
        <w:rPr>
          <w:rFonts w:ascii="Times New Roman" w:hAnsi="Times New Roman" w:cs="Times New Roman"/>
          <w:iCs/>
          <w:sz w:val="28"/>
          <w:szCs w:val="28"/>
          <w:lang w:val="kk-KZ"/>
        </w:rPr>
        <w:t>губка</w:t>
      </w:r>
      <w:r w:rsidR="00B25A1F" w:rsidRPr="004A6DCC">
        <w:rPr>
          <w:rFonts w:ascii="Times New Roman" w:hAnsi="Times New Roman" w:cs="Times New Roman"/>
          <w:iCs/>
          <w:sz w:val="28"/>
          <w:szCs w:val="28"/>
          <w:lang w:val="kk-KZ"/>
        </w:rPr>
        <w:t xml:space="preserve"> кесектері тазартылған сумен бірнеше рет жуылып, кептірілді. MgFe</w:t>
      </w:r>
      <w:r w:rsidR="00B25A1F" w:rsidRPr="004A6DCC">
        <w:rPr>
          <w:rFonts w:ascii="Times New Roman" w:hAnsi="Times New Roman" w:cs="Times New Roman"/>
          <w:iCs/>
          <w:sz w:val="28"/>
          <w:szCs w:val="28"/>
          <w:vertAlign w:val="subscript"/>
          <w:lang w:val="kk-KZ"/>
        </w:rPr>
        <w:t>2</w:t>
      </w:r>
      <w:r w:rsidR="00B25A1F" w:rsidRPr="004A6DCC">
        <w:rPr>
          <w:rFonts w:ascii="Times New Roman" w:hAnsi="Times New Roman" w:cs="Times New Roman"/>
          <w:iCs/>
          <w:sz w:val="28"/>
          <w:szCs w:val="28"/>
          <w:lang w:val="kk-KZ"/>
        </w:rPr>
        <w:t>O</w:t>
      </w:r>
      <w:r w:rsidR="00B25A1F" w:rsidRPr="004A6DCC">
        <w:rPr>
          <w:rFonts w:ascii="Times New Roman" w:hAnsi="Times New Roman" w:cs="Times New Roman"/>
          <w:iCs/>
          <w:sz w:val="28"/>
          <w:szCs w:val="28"/>
          <w:vertAlign w:val="subscript"/>
          <w:lang w:val="kk-KZ"/>
        </w:rPr>
        <w:t>4</w:t>
      </w:r>
      <w:r w:rsidR="00B25A1F"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B25A1F" w:rsidRPr="004A6DCC">
        <w:rPr>
          <w:rFonts w:ascii="Times New Roman" w:hAnsi="Times New Roman" w:cs="Times New Roman"/>
          <w:iCs/>
          <w:sz w:val="28"/>
          <w:szCs w:val="28"/>
          <w:lang w:val="kk-KZ"/>
        </w:rPr>
        <w:t>, MgFe</w:t>
      </w:r>
      <w:r w:rsidR="00B25A1F" w:rsidRPr="004A6DCC">
        <w:rPr>
          <w:rFonts w:ascii="Times New Roman" w:hAnsi="Times New Roman" w:cs="Times New Roman"/>
          <w:iCs/>
          <w:sz w:val="28"/>
          <w:szCs w:val="28"/>
          <w:vertAlign w:val="subscript"/>
          <w:lang w:val="kk-KZ"/>
        </w:rPr>
        <w:t>2</w:t>
      </w:r>
      <w:r w:rsidR="00B25A1F" w:rsidRPr="004A6DCC">
        <w:rPr>
          <w:rFonts w:ascii="Times New Roman" w:hAnsi="Times New Roman" w:cs="Times New Roman"/>
          <w:iCs/>
          <w:sz w:val="28"/>
          <w:szCs w:val="28"/>
          <w:lang w:val="kk-KZ"/>
        </w:rPr>
        <w:t>O</w:t>
      </w:r>
      <w:r w:rsidR="00B25A1F" w:rsidRPr="004A6DCC">
        <w:rPr>
          <w:rFonts w:ascii="Times New Roman" w:hAnsi="Times New Roman" w:cs="Times New Roman"/>
          <w:iCs/>
          <w:sz w:val="28"/>
          <w:szCs w:val="28"/>
          <w:vertAlign w:val="subscript"/>
          <w:lang w:val="kk-KZ"/>
        </w:rPr>
        <w:t>4</w:t>
      </w:r>
      <w:r w:rsidR="00B25A1F"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SO</w:t>
      </w:r>
      <w:r w:rsidR="00B25A1F" w:rsidRPr="004A6DCC">
        <w:rPr>
          <w:rFonts w:ascii="Times New Roman" w:hAnsi="Times New Roman" w:cs="Times New Roman"/>
          <w:iCs/>
          <w:sz w:val="28"/>
          <w:szCs w:val="28"/>
          <w:lang w:val="kk-KZ"/>
        </w:rPr>
        <w:t xml:space="preserve"> немесе MgFe</w:t>
      </w:r>
      <w:r w:rsidR="00B25A1F" w:rsidRPr="004A6DCC">
        <w:rPr>
          <w:rFonts w:ascii="Times New Roman" w:hAnsi="Times New Roman" w:cs="Times New Roman"/>
          <w:iCs/>
          <w:sz w:val="28"/>
          <w:szCs w:val="28"/>
          <w:vertAlign w:val="subscript"/>
          <w:lang w:val="kk-KZ"/>
        </w:rPr>
        <w:t>2</w:t>
      </w:r>
      <w:r w:rsidR="00B25A1F" w:rsidRPr="004A6DCC">
        <w:rPr>
          <w:rFonts w:ascii="Times New Roman" w:hAnsi="Times New Roman" w:cs="Times New Roman"/>
          <w:iCs/>
          <w:sz w:val="28"/>
          <w:szCs w:val="28"/>
          <w:lang w:val="kk-KZ"/>
        </w:rPr>
        <w:t>O</w:t>
      </w:r>
      <w:r w:rsidR="00B25A1F" w:rsidRPr="004A6DCC">
        <w:rPr>
          <w:rFonts w:ascii="Times New Roman" w:hAnsi="Times New Roman" w:cs="Times New Roman"/>
          <w:iCs/>
          <w:sz w:val="28"/>
          <w:szCs w:val="28"/>
          <w:vertAlign w:val="subscript"/>
          <w:lang w:val="kk-KZ"/>
        </w:rPr>
        <w:t>4</w:t>
      </w:r>
      <w:r w:rsidR="00B25A1F"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B25A1F"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B25A1F" w:rsidRPr="004A6DCC">
        <w:rPr>
          <w:rFonts w:ascii="Times New Roman" w:hAnsi="Times New Roman" w:cs="Times New Roman"/>
          <w:iCs/>
          <w:sz w:val="28"/>
          <w:szCs w:val="28"/>
          <w:lang w:val="kk-KZ"/>
        </w:rPr>
        <w:t>, MgFe</w:t>
      </w:r>
      <w:r w:rsidR="00B25A1F" w:rsidRPr="004A6DCC">
        <w:rPr>
          <w:rFonts w:ascii="Times New Roman" w:hAnsi="Times New Roman" w:cs="Times New Roman"/>
          <w:iCs/>
          <w:sz w:val="28"/>
          <w:szCs w:val="28"/>
          <w:vertAlign w:val="subscript"/>
          <w:lang w:val="kk-KZ"/>
        </w:rPr>
        <w:t>2</w:t>
      </w:r>
      <w:r w:rsidR="00B25A1F" w:rsidRPr="004A6DCC">
        <w:rPr>
          <w:rFonts w:ascii="Times New Roman" w:hAnsi="Times New Roman" w:cs="Times New Roman"/>
          <w:iCs/>
          <w:sz w:val="28"/>
          <w:szCs w:val="28"/>
          <w:lang w:val="kk-KZ"/>
        </w:rPr>
        <w:t>O</w:t>
      </w:r>
      <w:r w:rsidR="00B25A1F" w:rsidRPr="004A6DCC">
        <w:rPr>
          <w:rFonts w:ascii="Times New Roman" w:hAnsi="Times New Roman" w:cs="Times New Roman"/>
          <w:iCs/>
          <w:sz w:val="28"/>
          <w:szCs w:val="28"/>
          <w:vertAlign w:val="subscript"/>
          <w:lang w:val="kk-KZ"/>
        </w:rPr>
        <w:t>4</w:t>
      </w:r>
      <w:r w:rsidR="00B25A1F"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RGO</w:t>
      </w:r>
      <w:r w:rsidR="00B25A1F"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SO</w:t>
      </w:r>
      <w:r w:rsidR="00B25A1F" w:rsidRPr="004A6DCC">
        <w:rPr>
          <w:rFonts w:ascii="Times New Roman" w:hAnsi="Times New Roman" w:cs="Times New Roman"/>
          <w:iCs/>
          <w:sz w:val="28"/>
          <w:szCs w:val="28"/>
          <w:lang w:val="kk-KZ"/>
        </w:rPr>
        <w:t xml:space="preserve"> массалық жүктелуі 0-ден 40 масса% аралығында өзгерді. Соңында, </w:t>
      </w:r>
      <w:r w:rsidR="00672163" w:rsidRPr="004A6DCC">
        <w:rPr>
          <w:rFonts w:ascii="Times New Roman" w:hAnsi="Times New Roman" w:cs="Times New Roman"/>
          <w:iCs/>
          <w:sz w:val="28"/>
          <w:szCs w:val="28"/>
          <w:lang w:val="kk-KZ"/>
        </w:rPr>
        <w:t xml:space="preserve">құрамында </w:t>
      </w:r>
      <w:r w:rsidR="007013C6" w:rsidRPr="004A6DCC">
        <w:rPr>
          <w:rFonts w:ascii="Times New Roman" w:hAnsi="Times New Roman" w:cs="Times New Roman"/>
          <w:iCs/>
          <w:sz w:val="28"/>
          <w:szCs w:val="28"/>
          <w:lang w:val="kk-KZ"/>
        </w:rPr>
        <w:t>RGO</w:t>
      </w:r>
      <w:r w:rsidR="00B25A1F" w:rsidRPr="004A6DCC">
        <w:rPr>
          <w:rFonts w:ascii="Times New Roman" w:hAnsi="Times New Roman" w:cs="Times New Roman"/>
          <w:iCs/>
          <w:sz w:val="28"/>
          <w:szCs w:val="28"/>
          <w:lang w:val="kk-KZ"/>
        </w:rPr>
        <w:t xml:space="preserve"> бар және онсыз супергидрофобты магнитті </w:t>
      </w:r>
      <w:r w:rsidR="0064756E" w:rsidRPr="004A6DCC">
        <w:rPr>
          <w:rFonts w:ascii="Times New Roman" w:hAnsi="Times New Roman" w:cs="Times New Roman"/>
          <w:iCs/>
          <w:sz w:val="28"/>
          <w:szCs w:val="28"/>
          <w:lang w:val="kk-KZ"/>
        </w:rPr>
        <w:t>губка</w:t>
      </w:r>
      <w:r w:rsidR="00B25A1F" w:rsidRPr="004A6DCC">
        <w:rPr>
          <w:rFonts w:ascii="Times New Roman" w:hAnsi="Times New Roman" w:cs="Times New Roman"/>
          <w:iCs/>
          <w:sz w:val="28"/>
          <w:szCs w:val="28"/>
          <w:lang w:val="kk-KZ"/>
        </w:rPr>
        <w:t>л</w:t>
      </w:r>
      <w:r w:rsidR="00450111" w:rsidRPr="004A6DCC">
        <w:rPr>
          <w:rFonts w:ascii="Times New Roman" w:hAnsi="Times New Roman" w:cs="Times New Roman"/>
          <w:iCs/>
          <w:sz w:val="28"/>
          <w:szCs w:val="28"/>
          <w:lang w:val="kk-KZ"/>
        </w:rPr>
        <w:t>а</w:t>
      </w:r>
      <w:r w:rsidR="00B25A1F" w:rsidRPr="004A6DCC">
        <w:rPr>
          <w:rFonts w:ascii="Times New Roman" w:hAnsi="Times New Roman" w:cs="Times New Roman"/>
          <w:iCs/>
          <w:sz w:val="28"/>
          <w:szCs w:val="28"/>
          <w:lang w:val="kk-KZ"/>
        </w:rPr>
        <w:t xml:space="preserve">р сәйкесінше </w:t>
      </w:r>
      <w:r w:rsidR="007013C6" w:rsidRPr="004A6DCC">
        <w:rPr>
          <w:rFonts w:ascii="Times New Roman" w:hAnsi="Times New Roman" w:cs="Times New Roman"/>
          <w:iCs/>
          <w:sz w:val="28"/>
          <w:szCs w:val="28"/>
          <w:lang w:val="kk-KZ"/>
        </w:rPr>
        <w:t>PU</w:t>
      </w:r>
      <w:r w:rsidR="00B25A1F" w:rsidRPr="004A6DCC">
        <w:rPr>
          <w:rFonts w:ascii="Times New Roman" w:hAnsi="Times New Roman" w:cs="Times New Roman"/>
          <w:iCs/>
          <w:sz w:val="28"/>
          <w:szCs w:val="28"/>
          <w:lang w:val="kk-KZ"/>
        </w:rPr>
        <w:t>/MgFe</w:t>
      </w:r>
      <w:r w:rsidR="00B25A1F" w:rsidRPr="004A6DCC">
        <w:rPr>
          <w:rFonts w:ascii="Times New Roman" w:hAnsi="Times New Roman" w:cs="Times New Roman"/>
          <w:iCs/>
          <w:sz w:val="28"/>
          <w:szCs w:val="28"/>
          <w:vertAlign w:val="subscript"/>
          <w:lang w:val="kk-KZ"/>
        </w:rPr>
        <w:t>2</w:t>
      </w:r>
      <w:r w:rsidR="00B25A1F" w:rsidRPr="004A6DCC">
        <w:rPr>
          <w:rFonts w:ascii="Times New Roman" w:hAnsi="Times New Roman" w:cs="Times New Roman"/>
          <w:iCs/>
          <w:sz w:val="28"/>
          <w:szCs w:val="28"/>
          <w:lang w:val="kk-KZ"/>
        </w:rPr>
        <w:t>O</w:t>
      </w:r>
      <w:r w:rsidR="00B25A1F" w:rsidRPr="004A6DCC">
        <w:rPr>
          <w:rFonts w:ascii="Times New Roman" w:hAnsi="Times New Roman" w:cs="Times New Roman"/>
          <w:iCs/>
          <w:sz w:val="28"/>
          <w:szCs w:val="28"/>
          <w:vertAlign w:val="subscript"/>
          <w:lang w:val="kk-KZ"/>
        </w:rPr>
        <w:t>4</w:t>
      </w:r>
      <w:r w:rsidR="00B25A1F"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B25A1F"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B25A1F"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/RGO/SO </w:t>
      </w:r>
      <w:r w:rsidR="00B25A1F" w:rsidRPr="004A6DCC">
        <w:rPr>
          <w:rFonts w:ascii="Times New Roman" w:hAnsi="Times New Roman" w:cs="Times New Roman"/>
          <w:iCs/>
          <w:sz w:val="28"/>
          <w:szCs w:val="28"/>
          <w:lang w:val="kk-KZ"/>
        </w:rPr>
        <w:t xml:space="preserve">және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/PDMS</w:t>
      </w:r>
      <w:r w:rsidR="00B25A1F"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/SO </w:t>
      </w:r>
      <w:r w:rsidR="00B25A1F" w:rsidRPr="004A6DCC">
        <w:rPr>
          <w:rFonts w:ascii="Times New Roman" w:hAnsi="Times New Roman" w:cs="Times New Roman"/>
          <w:iCs/>
          <w:sz w:val="28"/>
          <w:szCs w:val="28"/>
          <w:lang w:val="kk-KZ"/>
        </w:rPr>
        <w:t xml:space="preserve">деп аталды. </w:t>
      </w:r>
      <w:r w:rsidR="00D7087F" w:rsidRPr="004A6DCC">
        <w:rPr>
          <w:rFonts w:ascii="Times New Roman" w:hAnsi="Times New Roman" w:cs="Times New Roman"/>
          <w:iCs/>
          <w:sz w:val="28"/>
          <w:szCs w:val="28"/>
          <w:lang w:val="kk-KZ"/>
        </w:rPr>
        <w:t>Олардың қ</w:t>
      </w:r>
      <w:r w:rsidR="00B25A1F" w:rsidRPr="004A6DCC">
        <w:rPr>
          <w:rFonts w:ascii="Times New Roman" w:hAnsi="Times New Roman" w:cs="Times New Roman"/>
          <w:iCs/>
          <w:sz w:val="28"/>
          <w:szCs w:val="28"/>
          <w:lang w:val="kk-KZ"/>
        </w:rPr>
        <w:t>ұрамында MgFe</w:t>
      </w:r>
      <w:r w:rsidR="00B25A1F" w:rsidRPr="004A6DCC">
        <w:rPr>
          <w:rFonts w:ascii="Times New Roman" w:hAnsi="Times New Roman" w:cs="Times New Roman"/>
          <w:iCs/>
          <w:sz w:val="28"/>
          <w:szCs w:val="28"/>
          <w:vertAlign w:val="subscript"/>
          <w:lang w:val="kk-KZ"/>
        </w:rPr>
        <w:t>2</w:t>
      </w:r>
      <w:r w:rsidR="00B25A1F" w:rsidRPr="004A6DCC">
        <w:rPr>
          <w:rFonts w:ascii="Times New Roman" w:hAnsi="Times New Roman" w:cs="Times New Roman"/>
          <w:iCs/>
          <w:sz w:val="28"/>
          <w:szCs w:val="28"/>
          <w:lang w:val="kk-KZ"/>
        </w:rPr>
        <w:t>O</w:t>
      </w:r>
      <w:r w:rsidR="00B25A1F" w:rsidRPr="004A6DCC">
        <w:rPr>
          <w:rFonts w:ascii="Times New Roman" w:hAnsi="Times New Roman" w:cs="Times New Roman"/>
          <w:iCs/>
          <w:sz w:val="28"/>
          <w:szCs w:val="28"/>
          <w:vertAlign w:val="subscript"/>
          <w:lang w:val="kk-KZ"/>
        </w:rPr>
        <w:t>4</w:t>
      </w:r>
      <w:r w:rsidR="00B25A1F" w:rsidRPr="004A6DCC">
        <w:rPr>
          <w:rFonts w:ascii="Times New Roman" w:hAnsi="Times New Roman" w:cs="Times New Roman"/>
          <w:iCs/>
          <w:sz w:val="28"/>
          <w:szCs w:val="28"/>
          <w:lang w:val="kk-KZ"/>
        </w:rPr>
        <w:t xml:space="preserve"> </w:t>
      </w:r>
      <w:r w:rsidR="00450111" w:rsidRPr="004A6DCC">
        <w:rPr>
          <w:rFonts w:ascii="Times New Roman" w:hAnsi="Times New Roman" w:cs="Times New Roman"/>
          <w:iCs/>
          <w:sz w:val="28"/>
          <w:szCs w:val="28"/>
          <w:lang w:val="kk-KZ"/>
        </w:rPr>
        <w:t>НБ</w:t>
      </w:r>
      <w:r w:rsidR="00B25A1F" w:rsidRPr="004A6DCC">
        <w:rPr>
          <w:rFonts w:ascii="Times New Roman" w:hAnsi="Times New Roman" w:cs="Times New Roman"/>
          <w:iCs/>
          <w:sz w:val="28"/>
          <w:szCs w:val="28"/>
          <w:lang w:val="kk-KZ"/>
        </w:rPr>
        <w:t xml:space="preserve">, </w:t>
      </w:r>
      <w:r w:rsidR="007013C6" w:rsidRPr="004A6DCC">
        <w:rPr>
          <w:rFonts w:ascii="Times New Roman" w:hAnsi="Times New Roman" w:cs="Times New Roman"/>
          <w:iCs/>
          <w:sz w:val="28"/>
          <w:szCs w:val="28"/>
          <w:lang w:val="kk-KZ"/>
        </w:rPr>
        <w:t>PDMS</w:t>
      </w:r>
      <w:r w:rsidR="00B25A1F" w:rsidRPr="004A6DCC">
        <w:rPr>
          <w:rFonts w:ascii="Times New Roman" w:hAnsi="Times New Roman" w:cs="Times New Roman"/>
          <w:iCs/>
          <w:sz w:val="28"/>
          <w:szCs w:val="28"/>
          <w:lang w:val="kk-KZ"/>
        </w:rPr>
        <w:t xml:space="preserve"> немесе </w:t>
      </w:r>
      <w:r w:rsidR="007013C6" w:rsidRPr="004A6DCC">
        <w:rPr>
          <w:rFonts w:ascii="Times New Roman" w:hAnsi="Times New Roman" w:cs="Times New Roman"/>
          <w:iCs/>
          <w:sz w:val="28"/>
          <w:szCs w:val="28"/>
          <w:lang w:val="kk-KZ"/>
        </w:rPr>
        <w:t>SO</w:t>
      </w:r>
      <w:r w:rsidR="00B25A1F" w:rsidRPr="004A6DCC">
        <w:rPr>
          <w:rFonts w:ascii="Times New Roman" w:hAnsi="Times New Roman" w:cs="Times New Roman"/>
          <w:iCs/>
          <w:sz w:val="28"/>
          <w:szCs w:val="28"/>
          <w:lang w:val="kk-KZ"/>
        </w:rPr>
        <w:t xml:space="preserve"> және </w:t>
      </w:r>
      <w:r w:rsidR="00E7360E" w:rsidRPr="004A6DCC">
        <w:rPr>
          <w:rFonts w:ascii="Times New Roman" w:hAnsi="Times New Roman" w:cs="Times New Roman"/>
          <w:iCs/>
          <w:sz w:val="28"/>
          <w:szCs w:val="28"/>
          <w:lang w:val="kk-KZ"/>
        </w:rPr>
        <w:t>RGO</w:t>
      </w:r>
      <w:r w:rsidR="00B25A1F" w:rsidRPr="004A6DCC">
        <w:rPr>
          <w:rFonts w:ascii="Times New Roman" w:hAnsi="Times New Roman" w:cs="Times New Roman"/>
          <w:iCs/>
          <w:sz w:val="28"/>
          <w:szCs w:val="28"/>
          <w:lang w:val="kk-KZ"/>
        </w:rPr>
        <w:t xml:space="preserve"> болуы супергидрофобты магниттік </w:t>
      </w:r>
      <w:r w:rsidR="0064756E" w:rsidRPr="004A6DCC">
        <w:rPr>
          <w:rFonts w:ascii="Times New Roman" w:hAnsi="Times New Roman" w:cs="Times New Roman"/>
          <w:iCs/>
          <w:sz w:val="28"/>
          <w:szCs w:val="28"/>
          <w:lang w:val="kk-KZ"/>
        </w:rPr>
        <w:t>губка</w:t>
      </w:r>
      <w:r w:rsidR="00450111" w:rsidRPr="004A6DCC">
        <w:rPr>
          <w:rFonts w:ascii="Times New Roman" w:hAnsi="Times New Roman" w:cs="Times New Roman"/>
          <w:iCs/>
          <w:sz w:val="28"/>
          <w:szCs w:val="28"/>
          <w:lang w:val="kk-KZ"/>
        </w:rPr>
        <w:t>ларды</w:t>
      </w:r>
      <w:r w:rsidR="001D5BFE" w:rsidRPr="004A6DCC">
        <w:rPr>
          <w:rFonts w:ascii="Times New Roman" w:hAnsi="Times New Roman" w:cs="Times New Roman"/>
          <w:iCs/>
          <w:sz w:val="28"/>
          <w:szCs w:val="28"/>
          <w:lang w:val="kk-KZ"/>
        </w:rPr>
        <w:t>ң</w:t>
      </w:r>
      <w:r w:rsidR="00B25A1F" w:rsidRPr="004A6DCC">
        <w:rPr>
          <w:rFonts w:ascii="Times New Roman" w:hAnsi="Times New Roman" w:cs="Times New Roman"/>
          <w:iCs/>
          <w:sz w:val="28"/>
          <w:szCs w:val="28"/>
          <w:lang w:val="kk-KZ"/>
        </w:rPr>
        <w:t xml:space="preserve"> </w:t>
      </w:r>
      <w:r w:rsidR="00450111" w:rsidRPr="004A6DCC">
        <w:rPr>
          <w:rFonts w:ascii="Times New Roman" w:hAnsi="Times New Roman" w:cs="Times New Roman"/>
          <w:iCs/>
          <w:sz w:val="28"/>
          <w:szCs w:val="28"/>
          <w:lang w:val="kk-KZ"/>
        </w:rPr>
        <w:t>сорбциялық</w:t>
      </w:r>
      <w:r w:rsidR="00B25A1F" w:rsidRPr="004A6DCC">
        <w:rPr>
          <w:rFonts w:ascii="Times New Roman" w:hAnsi="Times New Roman" w:cs="Times New Roman"/>
          <w:iCs/>
          <w:sz w:val="28"/>
          <w:szCs w:val="28"/>
          <w:lang w:val="kk-KZ"/>
        </w:rPr>
        <w:t xml:space="preserve"> сипаттамаларын жақсартуға көмектесті.</w:t>
      </w:r>
      <w:r w:rsidR="008125B0" w:rsidRPr="004A6DCC">
        <w:rPr>
          <w:rFonts w:ascii="Times New Roman" w:hAnsi="Times New Roman" w:cs="Times New Roman"/>
          <w:iCs/>
          <w:sz w:val="28"/>
          <w:szCs w:val="28"/>
          <w:lang w:val="kk-KZ"/>
        </w:rPr>
        <w:t xml:space="preserve"> Құрамында MgFe</w:t>
      </w:r>
      <w:r w:rsidR="008125B0" w:rsidRPr="004A6DCC">
        <w:rPr>
          <w:rFonts w:ascii="Times New Roman" w:hAnsi="Times New Roman" w:cs="Times New Roman"/>
          <w:iCs/>
          <w:sz w:val="28"/>
          <w:szCs w:val="28"/>
          <w:vertAlign w:val="subscript"/>
          <w:lang w:val="kk-KZ"/>
        </w:rPr>
        <w:t>2</w:t>
      </w:r>
      <w:r w:rsidR="008125B0" w:rsidRPr="004A6DCC">
        <w:rPr>
          <w:rFonts w:ascii="Times New Roman" w:hAnsi="Times New Roman" w:cs="Times New Roman"/>
          <w:iCs/>
          <w:sz w:val="28"/>
          <w:szCs w:val="28"/>
          <w:lang w:val="kk-KZ"/>
        </w:rPr>
        <w:t>O</w:t>
      </w:r>
      <w:r w:rsidR="008125B0" w:rsidRPr="004A6DCC">
        <w:rPr>
          <w:rFonts w:ascii="Times New Roman" w:hAnsi="Times New Roman" w:cs="Times New Roman"/>
          <w:iCs/>
          <w:sz w:val="28"/>
          <w:szCs w:val="28"/>
          <w:vertAlign w:val="subscript"/>
          <w:lang w:val="kk-KZ"/>
        </w:rPr>
        <w:t>4</w:t>
      </w:r>
      <w:r w:rsidR="008125B0"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8125B0" w:rsidRPr="004A6DCC">
        <w:rPr>
          <w:rFonts w:ascii="Times New Roman" w:hAnsi="Times New Roman" w:cs="Times New Roman"/>
          <w:iCs/>
          <w:sz w:val="28"/>
          <w:szCs w:val="28"/>
          <w:lang w:val="kk-KZ"/>
        </w:rPr>
        <w:t>, MgFe</w:t>
      </w:r>
      <w:r w:rsidR="008125B0" w:rsidRPr="004A6DCC">
        <w:rPr>
          <w:rFonts w:ascii="Times New Roman" w:hAnsi="Times New Roman" w:cs="Times New Roman"/>
          <w:iCs/>
          <w:sz w:val="28"/>
          <w:szCs w:val="28"/>
          <w:vertAlign w:val="subscript"/>
          <w:lang w:val="kk-KZ"/>
        </w:rPr>
        <w:t>2</w:t>
      </w:r>
      <w:r w:rsidR="008125B0" w:rsidRPr="004A6DCC">
        <w:rPr>
          <w:rFonts w:ascii="Times New Roman" w:hAnsi="Times New Roman" w:cs="Times New Roman"/>
          <w:iCs/>
          <w:sz w:val="28"/>
          <w:szCs w:val="28"/>
          <w:lang w:val="kk-KZ"/>
        </w:rPr>
        <w:t>O</w:t>
      </w:r>
      <w:r w:rsidR="008125B0" w:rsidRPr="004A6DCC">
        <w:rPr>
          <w:rFonts w:ascii="Times New Roman" w:hAnsi="Times New Roman" w:cs="Times New Roman"/>
          <w:iCs/>
          <w:sz w:val="28"/>
          <w:szCs w:val="28"/>
          <w:vertAlign w:val="subscript"/>
          <w:lang w:val="kk-KZ"/>
        </w:rPr>
        <w:t>4</w:t>
      </w:r>
      <w:r w:rsidR="008125B0"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SO</w:t>
      </w:r>
      <w:r w:rsidR="008125B0" w:rsidRPr="004A6DCC">
        <w:rPr>
          <w:rFonts w:ascii="Times New Roman" w:hAnsi="Times New Roman" w:cs="Times New Roman"/>
          <w:iCs/>
          <w:sz w:val="28"/>
          <w:szCs w:val="28"/>
          <w:lang w:val="kk-KZ"/>
        </w:rPr>
        <w:t xml:space="preserve"> және MgFe</w:t>
      </w:r>
      <w:r w:rsidR="008125B0" w:rsidRPr="004A6DCC">
        <w:rPr>
          <w:rFonts w:ascii="Times New Roman" w:hAnsi="Times New Roman" w:cs="Times New Roman"/>
          <w:iCs/>
          <w:sz w:val="28"/>
          <w:szCs w:val="28"/>
          <w:vertAlign w:val="subscript"/>
          <w:lang w:val="kk-KZ"/>
        </w:rPr>
        <w:t>2</w:t>
      </w:r>
      <w:r w:rsidR="008125B0" w:rsidRPr="004A6DCC">
        <w:rPr>
          <w:rFonts w:ascii="Times New Roman" w:hAnsi="Times New Roman" w:cs="Times New Roman"/>
          <w:iCs/>
          <w:sz w:val="28"/>
          <w:szCs w:val="28"/>
          <w:lang w:val="kk-KZ"/>
        </w:rPr>
        <w:t>O</w:t>
      </w:r>
      <w:r w:rsidR="008125B0" w:rsidRPr="004A6DCC">
        <w:rPr>
          <w:rFonts w:ascii="Times New Roman" w:hAnsi="Times New Roman" w:cs="Times New Roman"/>
          <w:iCs/>
          <w:sz w:val="28"/>
          <w:szCs w:val="28"/>
          <w:vertAlign w:val="subscript"/>
          <w:lang w:val="kk-KZ"/>
        </w:rPr>
        <w:t>4</w:t>
      </w:r>
      <w:r w:rsidR="008125B0"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8125B0"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8125B0" w:rsidRPr="004A6DCC">
        <w:rPr>
          <w:rFonts w:ascii="Times New Roman" w:hAnsi="Times New Roman" w:cs="Times New Roman"/>
          <w:iCs/>
          <w:sz w:val="28"/>
          <w:szCs w:val="28"/>
          <w:lang w:val="kk-KZ"/>
        </w:rPr>
        <w:t>, MgFe</w:t>
      </w:r>
      <w:r w:rsidR="008125B0" w:rsidRPr="004A6DCC">
        <w:rPr>
          <w:rFonts w:ascii="Times New Roman" w:hAnsi="Times New Roman" w:cs="Times New Roman"/>
          <w:iCs/>
          <w:sz w:val="28"/>
          <w:szCs w:val="28"/>
          <w:vertAlign w:val="subscript"/>
          <w:lang w:val="kk-KZ"/>
        </w:rPr>
        <w:t>2</w:t>
      </w:r>
      <w:r w:rsidR="008125B0" w:rsidRPr="004A6DCC">
        <w:rPr>
          <w:rFonts w:ascii="Times New Roman" w:hAnsi="Times New Roman" w:cs="Times New Roman"/>
          <w:iCs/>
          <w:sz w:val="28"/>
          <w:szCs w:val="28"/>
          <w:lang w:val="kk-KZ"/>
        </w:rPr>
        <w:t>O</w:t>
      </w:r>
      <w:r w:rsidR="008125B0" w:rsidRPr="004A6DCC">
        <w:rPr>
          <w:rFonts w:ascii="Times New Roman" w:hAnsi="Times New Roman" w:cs="Times New Roman"/>
          <w:iCs/>
          <w:sz w:val="28"/>
          <w:szCs w:val="28"/>
          <w:vertAlign w:val="subscript"/>
          <w:lang w:val="kk-KZ"/>
        </w:rPr>
        <w:t>4</w:t>
      </w:r>
      <w:r w:rsidR="008125B0"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RGO</w:t>
      </w:r>
      <w:r w:rsidR="008125B0"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SO</w:t>
      </w:r>
      <w:r w:rsidR="008125B0" w:rsidRPr="004A6DCC">
        <w:rPr>
          <w:rFonts w:ascii="Times New Roman" w:hAnsi="Times New Roman" w:cs="Times New Roman"/>
          <w:iCs/>
          <w:sz w:val="28"/>
          <w:szCs w:val="28"/>
          <w:lang w:val="kk-KZ"/>
        </w:rPr>
        <w:t xml:space="preserve"> мөлшерінің жоғары болуы супергидрофобты магнитті </w:t>
      </w:r>
      <w:r w:rsidR="0064756E" w:rsidRPr="004A6DCC">
        <w:rPr>
          <w:rFonts w:ascii="Times New Roman" w:hAnsi="Times New Roman" w:cs="Times New Roman"/>
          <w:iCs/>
          <w:sz w:val="28"/>
          <w:szCs w:val="28"/>
          <w:lang w:val="kk-KZ"/>
        </w:rPr>
        <w:t>губка</w:t>
      </w:r>
      <w:r w:rsidR="00450111" w:rsidRPr="004A6DCC">
        <w:rPr>
          <w:rFonts w:ascii="Times New Roman" w:hAnsi="Times New Roman" w:cs="Times New Roman"/>
          <w:iCs/>
          <w:sz w:val="28"/>
          <w:szCs w:val="28"/>
          <w:lang w:val="kk-KZ"/>
        </w:rPr>
        <w:t>ларды</w:t>
      </w:r>
      <w:r w:rsidR="008125B0" w:rsidRPr="004A6DCC">
        <w:rPr>
          <w:rFonts w:ascii="Times New Roman" w:hAnsi="Times New Roman" w:cs="Times New Roman"/>
          <w:iCs/>
          <w:sz w:val="28"/>
          <w:szCs w:val="28"/>
          <w:lang w:val="kk-KZ"/>
        </w:rPr>
        <w:t xml:space="preserve">ң </w:t>
      </w:r>
      <w:r w:rsidR="00450111" w:rsidRPr="004A6DCC">
        <w:rPr>
          <w:rFonts w:ascii="Times New Roman" w:hAnsi="Times New Roman" w:cs="Times New Roman"/>
          <w:iCs/>
          <w:sz w:val="28"/>
          <w:szCs w:val="28"/>
          <w:lang w:val="kk-KZ"/>
        </w:rPr>
        <w:t>абсорбциялық</w:t>
      </w:r>
      <w:r w:rsidR="008125B0" w:rsidRPr="004A6DCC">
        <w:rPr>
          <w:rFonts w:ascii="Times New Roman" w:hAnsi="Times New Roman" w:cs="Times New Roman"/>
          <w:iCs/>
          <w:sz w:val="28"/>
          <w:szCs w:val="28"/>
          <w:lang w:val="kk-KZ"/>
        </w:rPr>
        <w:t xml:space="preserve"> қабілетінің жоғарылауына әкелді</w:t>
      </w:r>
      <w:r w:rsidR="007B3F0B" w:rsidRPr="004A6DCC">
        <w:rPr>
          <w:rFonts w:ascii="Times New Roman" w:hAnsi="Times New Roman" w:cs="Times New Roman"/>
          <w:iCs/>
          <w:sz w:val="28"/>
          <w:szCs w:val="28"/>
          <w:lang w:val="kk-KZ"/>
        </w:rPr>
        <w:t xml:space="preserve"> [142]</w:t>
      </w:r>
      <w:r w:rsidR="008125B0" w:rsidRPr="004A6DCC">
        <w:rPr>
          <w:rFonts w:ascii="Times New Roman" w:hAnsi="Times New Roman" w:cs="Times New Roman"/>
          <w:iCs/>
          <w:sz w:val="28"/>
          <w:szCs w:val="28"/>
          <w:lang w:val="kk-KZ"/>
        </w:rPr>
        <w:t xml:space="preserve">. Сол себепті, барлық сіңіру қабілетінің зерттеулері ең жоғары </w:t>
      </w:r>
      <w:r w:rsidR="00021881" w:rsidRPr="004A6DCC">
        <w:rPr>
          <w:rFonts w:ascii="Times New Roman" w:hAnsi="Times New Roman" w:cs="Times New Roman"/>
          <w:iCs/>
          <w:sz w:val="28"/>
          <w:szCs w:val="28"/>
          <w:lang w:val="kk-KZ"/>
        </w:rPr>
        <w:t>м.ж.</w:t>
      </w:r>
      <w:r w:rsidR="008125B0" w:rsidRPr="004A6DCC">
        <w:rPr>
          <w:rFonts w:ascii="Times New Roman" w:hAnsi="Times New Roman" w:cs="Times New Roman"/>
          <w:iCs/>
          <w:sz w:val="28"/>
          <w:szCs w:val="28"/>
          <w:lang w:val="kk-KZ"/>
        </w:rPr>
        <w:t xml:space="preserve"> </w:t>
      </w:r>
      <w:r w:rsidR="00021881" w:rsidRPr="004A6DCC">
        <w:rPr>
          <w:rFonts w:ascii="Times New Roman" w:hAnsi="Times New Roman" w:cs="Times New Roman"/>
          <w:iCs/>
          <w:sz w:val="28"/>
          <w:szCs w:val="28"/>
          <w:lang w:val="kk-KZ"/>
        </w:rPr>
        <w:t>(</w:t>
      </w:r>
      <w:r w:rsidR="008125B0" w:rsidRPr="004A6DCC">
        <w:rPr>
          <w:rFonts w:ascii="Times New Roman" w:hAnsi="Times New Roman" w:cs="Times New Roman"/>
          <w:iCs/>
          <w:sz w:val="28"/>
          <w:szCs w:val="28"/>
          <w:lang w:val="kk-KZ"/>
        </w:rPr>
        <w:t>%</w:t>
      </w:r>
      <w:r w:rsidR="00021881" w:rsidRPr="004A6DCC">
        <w:rPr>
          <w:rFonts w:ascii="Times New Roman" w:hAnsi="Times New Roman" w:cs="Times New Roman"/>
          <w:iCs/>
          <w:sz w:val="28"/>
          <w:szCs w:val="28"/>
          <w:lang w:val="kk-KZ"/>
        </w:rPr>
        <w:t>)</w:t>
      </w:r>
      <w:r w:rsidR="008125B0" w:rsidRPr="004A6DCC">
        <w:rPr>
          <w:rFonts w:ascii="Times New Roman" w:hAnsi="Times New Roman" w:cs="Times New Roman"/>
          <w:iCs/>
          <w:sz w:val="28"/>
          <w:szCs w:val="28"/>
          <w:lang w:val="kk-KZ"/>
        </w:rPr>
        <w:t xml:space="preserve"> мөлшерімен жүргізілді (яғни, </w:t>
      </w:r>
      <w:r w:rsidR="00450111" w:rsidRPr="004A6DCC">
        <w:rPr>
          <w:rFonts w:ascii="Times New Roman" w:hAnsi="Times New Roman" w:cs="Times New Roman"/>
          <w:iCs/>
          <w:sz w:val="28"/>
          <w:szCs w:val="28"/>
          <w:lang w:val="kk-KZ"/>
        </w:rPr>
        <w:t xml:space="preserve">м.ж. </w:t>
      </w:r>
      <w:r w:rsidR="008125B0" w:rsidRPr="004A6DCC">
        <w:rPr>
          <w:rFonts w:ascii="Times New Roman" w:hAnsi="Times New Roman" w:cs="Times New Roman"/>
          <w:iCs/>
          <w:sz w:val="28"/>
          <w:szCs w:val="28"/>
          <w:lang w:val="kk-KZ"/>
        </w:rPr>
        <w:t>40%).</w:t>
      </w:r>
    </w:p>
    <w:p w14:paraId="2D9B6B7F" w14:textId="77777777" w:rsidR="00265FC0" w:rsidRPr="004A6DCC" w:rsidRDefault="00265FC0"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p>
    <w:p w14:paraId="3E77A57A" w14:textId="3609368F" w:rsidR="00066186" w:rsidRPr="004A6DCC" w:rsidRDefault="00991A99" w:rsidP="00060D4E">
      <w:pPr>
        <w:autoSpaceDE w:val="0"/>
        <w:autoSpaceDN w:val="0"/>
        <w:adjustRightInd w:val="0"/>
        <w:spacing w:after="0" w:line="240" w:lineRule="auto"/>
        <w:jc w:val="both"/>
        <w:rPr>
          <w:rFonts w:ascii="Times New Roman" w:hAnsi="Times New Roman" w:cs="Times New Roman"/>
          <w:sz w:val="28"/>
          <w:szCs w:val="28"/>
          <w:lang w:val="kk-KZ"/>
        </w:rPr>
      </w:pPr>
      <w:r w:rsidRPr="004A6DCC">
        <w:rPr>
          <w:rFonts w:ascii="Times New Roman" w:hAnsi="Times New Roman" w:cs="Times New Roman"/>
          <w:noProof/>
          <w:sz w:val="28"/>
          <w:szCs w:val="28"/>
        </w:rPr>
        <w:drawing>
          <wp:inline distT="0" distB="0" distL="0" distR="0" wp14:anchorId="1A7ECFFD" wp14:editId="620ECF02">
            <wp:extent cx="6054213" cy="3516923"/>
            <wp:effectExtent l="0" t="0" r="0" b="0"/>
            <wp:docPr id="22" name="Рисунок 7">
              <a:extLst xmlns:a="http://schemas.openxmlformats.org/drawingml/2006/main">
                <a:ext uri="{FF2B5EF4-FFF2-40B4-BE49-F238E27FC236}">
                  <a16:creationId xmlns:a16="http://schemas.microsoft.com/office/drawing/2014/main" id="{64E8FB19-3F4A-414A-A9C4-637FF154AC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64E8FB19-3F4A-414A-A9C4-637FF154AC87}"/>
                        </a:ext>
                      </a:extLst>
                    </pic:cNvPr>
                    <pic:cNvPicPr>
                      <a:picLocks noChangeAspect="1"/>
                    </pic:cNvPicPr>
                  </pic:nvPicPr>
                  <pic:blipFill>
                    <a:blip r:embed="rId27"/>
                    <a:stretch>
                      <a:fillRect/>
                    </a:stretch>
                  </pic:blipFill>
                  <pic:spPr>
                    <a:xfrm>
                      <a:off x="0" y="0"/>
                      <a:ext cx="6054213" cy="3516923"/>
                    </a:xfrm>
                    <a:prstGeom prst="rect">
                      <a:avLst/>
                    </a:prstGeom>
                  </pic:spPr>
                </pic:pic>
              </a:graphicData>
            </a:graphic>
          </wp:inline>
        </w:drawing>
      </w:r>
    </w:p>
    <w:p w14:paraId="0F1417F5" w14:textId="77777777" w:rsidR="00935595" w:rsidRPr="004A6DCC" w:rsidRDefault="00935595"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0E7D54B" w14:textId="5A26A21C" w:rsidR="00265FC0" w:rsidRPr="004A6DCC" w:rsidRDefault="000B2C1D" w:rsidP="00060D4E">
      <w:pPr>
        <w:autoSpaceDE w:val="0"/>
        <w:autoSpaceDN w:val="0"/>
        <w:adjustRightInd w:val="0"/>
        <w:spacing w:after="0" w:line="240" w:lineRule="auto"/>
        <w:jc w:val="center"/>
        <w:rPr>
          <w:rFonts w:ascii="Times New Roman" w:hAnsi="Times New Roman" w:cs="Times New Roman"/>
          <w:iCs/>
          <w:sz w:val="28"/>
          <w:szCs w:val="28"/>
          <w:lang w:val="kk-KZ"/>
        </w:rPr>
      </w:pPr>
      <w:r w:rsidRPr="004A6DCC">
        <w:rPr>
          <w:rFonts w:ascii="Times New Roman" w:hAnsi="Times New Roman" w:cs="Times New Roman"/>
          <w:sz w:val="28"/>
          <w:szCs w:val="28"/>
          <w:lang w:val="kk-KZ"/>
        </w:rPr>
        <w:t>Сурет 1</w:t>
      </w:r>
      <w:r w:rsidR="001574EC" w:rsidRPr="004A6DCC">
        <w:rPr>
          <w:rFonts w:ascii="Times New Roman" w:hAnsi="Times New Roman" w:cs="Times New Roman"/>
          <w:sz w:val="28"/>
          <w:szCs w:val="28"/>
          <w:lang w:val="kk-KZ"/>
        </w:rPr>
        <w:t>9</w:t>
      </w:r>
      <w:r w:rsidRPr="004A6DCC">
        <w:rPr>
          <w:rFonts w:ascii="Times New Roman" w:hAnsi="Times New Roman" w:cs="Times New Roman"/>
          <w:sz w:val="28"/>
          <w:szCs w:val="28"/>
          <w:lang w:val="kk-KZ"/>
        </w:rPr>
        <w:t xml:space="preserve"> – </w:t>
      </w:r>
      <w:r w:rsidR="00E303B5" w:rsidRPr="004A6DCC">
        <w:rPr>
          <w:rFonts w:ascii="Times New Roman" w:hAnsi="Times New Roman" w:cs="Times New Roman"/>
          <w:iCs/>
          <w:sz w:val="28"/>
          <w:szCs w:val="28"/>
          <w:lang w:val="kk-KZ"/>
        </w:rPr>
        <w:t xml:space="preserve">Супергидрофобты магнитті </w:t>
      </w:r>
      <w:r w:rsidR="0064756E" w:rsidRPr="004A6DCC">
        <w:rPr>
          <w:rFonts w:ascii="Times New Roman" w:hAnsi="Times New Roman" w:cs="Times New Roman"/>
          <w:iCs/>
          <w:sz w:val="28"/>
          <w:szCs w:val="28"/>
          <w:lang w:val="kk-KZ"/>
        </w:rPr>
        <w:t>губка</w:t>
      </w:r>
      <w:r w:rsidR="00E303B5" w:rsidRPr="004A6DCC">
        <w:rPr>
          <w:rFonts w:ascii="Times New Roman" w:hAnsi="Times New Roman" w:cs="Times New Roman"/>
          <w:iCs/>
          <w:sz w:val="28"/>
          <w:szCs w:val="28"/>
          <w:lang w:val="kk-KZ"/>
        </w:rPr>
        <w:t>л</w:t>
      </w:r>
      <w:r w:rsidR="0064756E" w:rsidRPr="004A6DCC">
        <w:rPr>
          <w:rFonts w:ascii="Times New Roman" w:hAnsi="Times New Roman" w:cs="Times New Roman"/>
          <w:iCs/>
          <w:sz w:val="28"/>
          <w:szCs w:val="28"/>
          <w:lang w:val="kk-KZ"/>
        </w:rPr>
        <w:t>а</w:t>
      </w:r>
      <w:r w:rsidR="00E303B5" w:rsidRPr="004A6DCC">
        <w:rPr>
          <w:rFonts w:ascii="Times New Roman" w:hAnsi="Times New Roman" w:cs="Times New Roman"/>
          <w:iCs/>
          <w:sz w:val="28"/>
          <w:szCs w:val="28"/>
          <w:lang w:val="kk-KZ"/>
        </w:rPr>
        <w:t>рд</w:t>
      </w:r>
      <w:r w:rsidR="0064756E" w:rsidRPr="004A6DCC">
        <w:rPr>
          <w:rFonts w:ascii="Times New Roman" w:hAnsi="Times New Roman" w:cs="Times New Roman"/>
          <w:iCs/>
          <w:sz w:val="28"/>
          <w:szCs w:val="28"/>
          <w:lang w:val="kk-KZ"/>
        </w:rPr>
        <w:t>ы</w:t>
      </w:r>
      <w:r w:rsidR="00E303B5" w:rsidRPr="004A6DCC">
        <w:rPr>
          <w:rFonts w:ascii="Times New Roman" w:hAnsi="Times New Roman" w:cs="Times New Roman"/>
          <w:iCs/>
          <w:sz w:val="28"/>
          <w:szCs w:val="28"/>
          <w:lang w:val="kk-KZ"/>
        </w:rPr>
        <w:t>ң дайындалу схемасы</w:t>
      </w:r>
    </w:p>
    <w:p w14:paraId="6FE2D351" w14:textId="6BD1CBD3" w:rsidR="002251AF" w:rsidRPr="004A6DCC" w:rsidRDefault="002251AF" w:rsidP="00060D4E">
      <w:pPr>
        <w:autoSpaceDE w:val="0"/>
        <w:autoSpaceDN w:val="0"/>
        <w:adjustRightInd w:val="0"/>
        <w:spacing w:after="0" w:line="240" w:lineRule="auto"/>
        <w:ind w:firstLine="709"/>
        <w:jc w:val="center"/>
        <w:rPr>
          <w:rFonts w:ascii="Times New Roman" w:hAnsi="Times New Roman" w:cs="Times New Roman"/>
          <w:iCs/>
          <w:sz w:val="28"/>
          <w:szCs w:val="28"/>
          <w:lang w:val="kk-KZ"/>
        </w:rPr>
      </w:pPr>
    </w:p>
    <w:p w14:paraId="1474AD81" w14:textId="7B344A2C" w:rsidR="002251AF" w:rsidRPr="004A6DCC" w:rsidRDefault="001574EC"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lastRenderedPageBreak/>
        <w:t>20</w:t>
      </w:r>
      <w:r w:rsidR="00D7087F" w:rsidRPr="004A6DCC">
        <w:rPr>
          <w:rFonts w:ascii="Times New Roman" w:hAnsi="Times New Roman" w:cs="Times New Roman"/>
          <w:sz w:val="28"/>
          <w:szCs w:val="28"/>
          <w:lang w:val="kk-KZ"/>
        </w:rPr>
        <w:t>-шы</w:t>
      </w:r>
      <w:r w:rsidR="00BF26C8" w:rsidRPr="004A6DCC">
        <w:rPr>
          <w:rFonts w:ascii="Times New Roman" w:hAnsi="Times New Roman" w:cs="Times New Roman"/>
          <w:sz w:val="28"/>
          <w:szCs w:val="28"/>
          <w:lang w:val="kk-KZ"/>
        </w:rPr>
        <w:t xml:space="preserve"> с</w:t>
      </w:r>
      <w:r w:rsidR="0012466C" w:rsidRPr="004A6DCC">
        <w:rPr>
          <w:rFonts w:ascii="Times New Roman" w:hAnsi="Times New Roman" w:cs="Times New Roman"/>
          <w:sz w:val="28"/>
          <w:szCs w:val="28"/>
          <w:lang w:val="kk-KZ"/>
        </w:rPr>
        <w:t>урет</w:t>
      </w:r>
      <w:r w:rsidR="00BF26C8" w:rsidRPr="004A6DCC">
        <w:rPr>
          <w:rFonts w:ascii="Times New Roman" w:hAnsi="Times New Roman" w:cs="Times New Roman"/>
          <w:sz w:val="28"/>
          <w:szCs w:val="28"/>
          <w:lang w:val="kk-KZ"/>
        </w:rPr>
        <w:t xml:space="preserve">те </w:t>
      </w:r>
      <w:r w:rsidR="0012466C" w:rsidRPr="004A6DCC">
        <w:rPr>
          <w:rFonts w:ascii="Times New Roman" w:hAnsi="Times New Roman" w:cs="Times New Roman"/>
          <w:sz w:val="28"/>
          <w:szCs w:val="28"/>
          <w:lang w:val="kk-KZ"/>
        </w:rPr>
        <w:t xml:space="preserve"> </w:t>
      </w:r>
      <w:r w:rsidR="0012466C" w:rsidRPr="004A6DCC">
        <w:rPr>
          <w:rFonts w:ascii="Times New Roman" w:hAnsi="Times New Roman" w:cs="Times New Roman"/>
          <w:iCs/>
          <w:sz w:val="28"/>
          <w:szCs w:val="28"/>
          <w:lang w:val="kk-KZ"/>
        </w:rPr>
        <w:t>RGO, MgFe</w:t>
      </w:r>
      <w:r w:rsidR="0012466C" w:rsidRPr="004A6DCC">
        <w:rPr>
          <w:rFonts w:ascii="Times New Roman" w:hAnsi="Times New Roman" w:cs="Times New Roman"/>
          <w:iCs/>
          <w:sz w:val="28"/>
          <w:szCs w:val="28"/>
          <w:vertAlign w:val="subscript"/>
          <w:lang w:val="kk-KZ"/>
        </w:rPr>
        <w:t>2</w:t>
      </w:r>
      <w:r w:rsidR="0012466C" w:rsidRPr="004A6DCC">
        <w:rPr>
          <w:rFonts w:ascii="Times New Roman" w:hAnsi="Times New Roman" w:cs="Times New Roman"/>
          <w:iCs/>
          <w:sz w:val="28"/>
          <w:szCs w:val="28"/>
          <w:lang w:val="kk-KZ"/>
        </w:rPr>
        <w:t>O</w:t>
      </w:r>
      <w:r w:rsidR="0012466C" w:rsidRPr="004A6DCC">
        <w:rPr>
          <w:rFonts w:ascii="Times New Roman" w:hAnsi="Times New Roman" w:cs="Times New Roman"/>
          <w:iCs/>
          <w:sz w:val="28"/>
          <w:szCs w:val="28"/>
          <w:vertAlign w:val="subscript"/>
          <w:lang w:val="kk-KZ"/>
        </w:rPr>
        <w:t xml:space="preserve">4 </w:t>
      </w:r>
      <w:r w:rsidR="0012466C" w:rsidRPr="004A6DCC">
        <w:rPr>
          <w:rFonts w:ascii="Times New Roman" w:hAnsi="Times New Roman" w:cs="Times New Roman"/>
          <w:iCs/>
          <w:sz w:val="28"/>
          <w:szCs w:val="28"/>
          <w:lang w:val="kk-KZ"/>
        </w:rPr>
        <w:t xml:space="preserve">және PDMS немесе SO қоспаларының арасында жүретін болжамды реакциялар келтірілген. Болжамды реакция </w:t>
      </w:r>
      <w:r w:rsidR="00EC1410" w:rsidRPr="004A6DCC">
        <w:rPr>
          <w:rFonts w:ascii="Times New Roman" w:hAnsi="Times New Roman" w:cs="Times New Roman"/>
          <w:iCs/>
          <w:sz w:val="28"/>
          <w:szCs w:val="28"/>
          <w:lang w:val="kk-KZ"/>
        </w:rPr>
        <w:t>PDMS-графен жүйесінің компьютерлік модельдеуінің кейбір нәтижелері</w:t>
      </w:r>
      <w:r w:rsidR="00332FE2" w:rsidRPr="004A6DCC">
        <w:rPr>
          <w:rFonts w:ascii="Times New Roman" w:hAnsi="Times New Roman" w:cs="Times New Roman"/>
          <w:iCs/>
          <w:sz w:val="28"/>
          <w:szCs w:val="28"/>
          <w:lang w:val="kk-KZ"/>
        </w:rPr>
        <w:t xml:space="preserve"> негізінде келтірілді</w:t>
      </w:r>
      <w:r w:rsidR="000F0833" w:rsidRPr="004A6DCC">
        <w:rPr>
          <w:rFonts w:ascii="Times New Roman" w:hAnsi="Times New Roman" w:cs="Times New Roman"/>
          <w:iCs/>
          <w:sz w:val="28"/>
          <w:szCs w:val="28"/>
          <w:lang w:val="kk-KZ"/>
        </w:rPr>
        <w:t xml:space="preserve"> [14</w:t>
      </w:r>
      <w:r w:rsidR="006D6174" w:rsidRPr="004A6DCC">
        <w:rPr>
          <w:rFonts w:ascii="Times New Roman" w:hAnsi="Times New Roman" w:cs="Times New Roman"/>
          <w:iCs/>
          <w:sz w:val="28"/>
          <w:szCs w:val="28"/>
          <w:lang w:val="kk-KZ"/>
        </w:rPr>
        <w:t>3</w:t>
      </w:r>
      <w:r w:rsidR="000F0833" w:rsidRPr="004A6DCC">
        <w:rPr>
          <w:rFonts w:ascii="Times New Roman" w:hAnsi="Times New Roman" w:cs="Times New Roman"/>
          <w:iCs/>
          <w:sz w:val="28"/>
          <w:szCs w:val="28"/>
          <w:lang w:val="kk-KZ"/>
        </w:rPr>
        <w:t>]</w:t>
      </w:r>
      <w:r w:rsidR="00332FE2" w:rsidRPr="004A6DCC">
        <w:rPr>
          <w:rFonts w:ascii="Times New Roman" w:hAnsi="Times New Roman" w:cs="Times New Roman"/>
          <w:iCs/>
          <w:sz w:val="28"/>
          <w:szCs w:val="28"/>
          <w:lang w:val="kk-KZ"/>
        </w:rPr>
        <w:t>.</w:t>
      </w:r>
      <w:r w:rsidR="00EC1410" w:rsidRPr="004A6DCC">
        <w:rPr>
          <w:rFonts w:ascii="Times New Roman" w:hAnsi="Times New Roman" w:cs="Times New Roman"/>
          <w:iCs/>
          <w:sz w:val="28"/>
          <w:szCs w:val="28"/>
          <w:lang w:val="kk-KZ"/>
        </w:rPr>
        <w:t xml:space="preserve"> </w:t>
      </w:r>
      <w:r w:rsidR="00D7087F" w:rsidRPr="004A6DCC">
        <w:rPr>
          <w:rFonts w:ascii="Times New Roman" w:hAnsi="Times New Roman" w:cs="Times New Roman"/>
          <w:iCs/>
          <w:sz w:val="28"/>
          <w:szCs w:val="28"/>
          <w:lang w:val="kk-KZ"/>
        </w:rPr>
        <w:t>Графен құрылымының шеткі қырлы аймақтарында бос байланыстар саны көп деген болжам негізінде, е</w:t>
      </w:r>
      <w:r w:rsidR="00D51BEF" w:rsidRPr="004A6DCC">
        <w:rPr>
          <w:rFonts w:ascii="Times New Roman" w:hAnsi="Times New Roman" w:cs="Times New Roman"/>
          <w:iCs/>
          <w:sz w:val="28"/>
          <w:szCs w:val="28"/>
          <w:lang w:val="kk-KZ"/>
        </w:rPr>
        <w:t>ң алдымен, графен наноқұрылымдарының қырлы шеттері полимер молекулаларының графен нанофрагменттеріне қосылуының ықтимал аймақтары ретінде</w:t>
      </w:r>
      <w:r w:rsidR="005B0E6F" w:rsidRPr="004A6DCC">
        <w:rPr>
          <w:rFonts w:ascii="Times New Roman" w:hAnsi="Times New Roman" w:cs="Times New Roman"/>
          <w:iCs/>
          <w:sz w:val="28"/>
          <w:szCs w:val="28"/>
          <w:lang w:val="kk-KZ"/>
        </w:rPr>
        <w:t xml:space="preserve">, яғни графен құрылымының қырлы шет аймақтарында бос байланыстардың көп саны бар деген болжаммен қарастырылды. </w:t>
      </w:r>
      <w:r w:rsidR="00D51BEF" w:rsidRPr="004A6DCC">
        <w:rPr>
          <w:rFonts w:ascii="Times New Roman" w:hAnsi="Times New Roman" w:cs="Times New Roman"/>
          <w:iCs/>
          <w:sz w:val="28"/>
          <w:szCs w:val="28"/>
          <w:lang w:val="kk-KZ"/>
        </w:rPr>
        <w:t xml:space="preserve"> </w:t>
      </w:r>
      <w:r w:rsidR="00A93916" w:rsidRPr="004A6DCC">
        <w:rPr>
          <w:rFonts w:ascii="Times New Roman" w:hAnsi="Times New Roman" w:cs="Times New Roman"/>
          <w:iCs/>
          <w:sz w:val="28"/>
          <w:szCs w:val="28"/>
          <w:lang w:val="kk-KZ"/>
        </w:rPr>
        <w:t>П</w:t>
      </w:r>
      <w:r w:rsidR="00DB270C" w:rsidRPr="004A6DCC">
        <w:rPr>
          <w:rFonts w:ascii="Times New Roman" w:hAnsi="Times New Roman" w:cs="Times New Roman"/>
          <w:iCs/>
          <w:sz w:val="28"/>
          <w:szCs w:val="28"/>
          <w:lang w:val="kk-KZ"/>
        </w:rPr>
        <w:t>олимер молекулаларының фрагменттері графеннің зиг-заг жиегіне қосылуға болатын ықтимал конфигурациялар</w:t>
      </w:r>
      <w:r w:rsidR="00A93916" w:rsidRPr="004A6DCC">
        <w:rPr>
          <w:rFonts w:ascii="Times New Roman" w:hAnsi="Times New Roman" w:cs="Times New Roman"/>
          <w:iCs/>
          <w:sz w:val="28"/>
          <w:szCs w:val="28"/>
          <w:lang w:val="kk-KZ"/>
        </w:rPr>
        <w:t>ы</w:t>
      </w:r>
      <w:r w:rsidR="00DB270C" w:rsidRPr="004A6DCC">
        <w:rPr>
          <w:rFonts w:ascii="Times New Roman" w:hAnsi="Times New Roman" w:cs="Times New Roman"/>
          <w:iCs/>
          <w:sz w:val="28"/>
          <w:szCs w:val="28"/>
          <w:lang w:val="kk-KZ"/>
        </w:rPr>
        <w:t xml:space="preserve"> </w:t>
      </w:r>
      <w:r w:rsidR="005B0E6F" w:rsidRPr="004A6DCC">
        <w:rPr>
          <w:rFonts w:ascii="Times New Roman" w:hAnsi="Times New Roman" w:cs="Times New Roman"/>
          <w:iCs/>
          <w:sz w:val="28"/>
          <w:szCs w:val="28"/>
          <w:lang w:val="kk-KZ"/>
        </w:rPr>
        <w:t xml:space="preserve">20-шы </w:t>
      </w:r>
      <w:r w:rsidR="00A93916" w:rsidRPr="004A6DCC">
        <w:rPr>
          <w:rFonts w:ascii="Times New Roman" w:hAnsi="Times New Roman" w:cs="Times New Roman"/>
          <w:iCs/>
          <w:sz w:val="28"/>
          <w:szCs w:val="28"/>
          <w:lang w:val="kk-KZ"/>
        </w:rPr>
        <w:t>сурет</w:t>
      </w:r>
      <w:r w:rsidR="005B0E6F" w:rsidRPr="004A6DCC">
        <w:rPr>
          <w:rFonts w:ascii="Times New Roman" w:hAnsi="Times New Roman" w:cs="Times New Roman"/>
          <w:iCs/>
          <w:sz w:val="28"/>
          <w:szCs w:val="28"/>
          <w:lang w:val="kk-KZ"/>
        </w:rPr>
        <w:t>те</w:t>
      </w:r>
      <w:r w:rsidR="00A93916" w:rsidRPr="004A6DCC">
        <w:rPr>
          <w:rFonts w:ascii="Times New Roman" w:hAnsi="Times New Roman" w:cs="Times New Roman"/>
          <w:iCs/>
          <w:sz w:val="28"/>
          <w:szCs w:val="28"/>
          <w:lang w:val="kk-KZ"/>
        </w:rPr>
        <w:t xml:space="preserve"> берілген</w:t>
      </w:r>
      <w:r w:rsidR="00DB270C" w:rsidRPr="004A6DCC">
        <w:rPr>
          <w:rFonts w:ascii="Times New Roman" w:hAnsi="Times New Roman" w:cs="Times New Roman"/>
          <w:iCs/>
          <w:sz w:val="28"/>
          <w:szCs w:val="28"/>
          <w:lang w:val="kk-KZ"/>
        </w:rPr>
        <w:t>. Сонымен қатар,</w:t>
      </w:r>
      <w:r w:rsidR="00D51BEF" w:rsidRPr="004A6DCC">
        <w:rPr>
          <w:rFonts w:ascii="Times New Roman" w:hAnsi="Times New Roman" w:cs="Times New Roman"/>
          <w:iCs/>
          <w:sz w:val="28"/>
          <w:szCs w:val="28"/>
          <w:lang w:val="kk-KZ"/>
        </w:rPr>
        <w:t xml:space="preserve"> </w:t>
      </w:r>
      <w:r w:rsidR="00EC1410" w:rsidRPr="004A6DCC">
        <w:rPr>
          <w:rFonts w:ascii="Times New Roman" w:hAnsi="Times New Roman" w:cs="Times New Roman"/>
          <w:iCs/>
          <w:sz w:val="28"/>
          <w:szCs w:val="28"/>
          <w:lang w:val="kk-KZ"/>
        </w:rPr>
        <w:t xml:space="preserve">PDMS молекуласын графенге қосудың екі түрлі жолы </w:t>
      </w:r>
      <w:r w:rsidR="00DB270C" w:rsidRPr="004A6DCC">
        <w:rPr>
          <w:rFonts w:ascii="Times New Roman" w:hAnsi="Times New Roman" w:cs="Times New Roman"/>
          <w:iCs/>
          <w:sz w:val="28"/>
          <w:szCs w:val="28"/>
          <w:lang w:val="kk-KZ"/>
        </w:rPr>
        <w:t>келтірілді</w:t>
      </w:r>
      <w:r w:rsidR="00EC1410" w:rsidRPr="004A6DCC">
        <w:rPr>
          <w:rFonts w:ascii="Times New Roman" w:hAnsi="Times New Roman" w:cs="Times New Roman"/>
          <w:iCs/>
          <w:sz w:val="28"/>
          <w:szCs w:val="28"/>
          <w:lang w:val="kk-KZ"/>
        </w:rPr>
        <w:t xml:space="preserve">. </w:t>
      </w:r>
      <w:r w:rsidR="00D51BEF" w:rsidRPr="004A6DCC">
        <w:rPr>
          <w:rFonts w:ascii="Times New Roman" w:hAnsi="Times New Roman" w:cs="Times New Roman"/>
          <w:iCs/>
          <w:sz w:val="28"/>
          <w:szCs w:val="28"/>
          <w:lang w:val="kk-KZ"/>
        </w:rPr>
        <w:t>Г</w:t>
      </w:r>
      <w:r w:rsidR="00EC1410" w:rsidRPr="004A6DCC">
        <w:rPr>
          <w:rFonts w:ascii="Times New Roman" w:hAnsi="Times New Roman" w:cs="Times New Roman"/>
          <w:iCs/>
          <w:sz w:val="28"/>
          <w:szCs w:val="28"/>
          <w:lang w:val="kk-KZ"/>
        </w:rPr>
        <w:t>рафен құрылымының және PDMS молекуласының көміртек атомдары арасында С</w:t>
      </w:r>
      <w:r w:rsidR="00021881" w:rsidRPr="004A6DCC">
        <w:rPr>
          <w:rFonts w:ascii="Times New Roman" w:hAnsi="Times New Roman" w:cs="Times New Roman"/>
          <w:iCs/>
          <w:sz w:val="28"/>
          <w:szCs w:val="28"/>
          <w:lang w:val="kk-KZ"/>
        </w:rPr>
        <w:t>–</w:t>
      </w:r>
      <w:r w:rsidR="00EC1410" w:rsidRPr="004A6DCC">
        <w:rPr>
          <w:rFonts w:ascii="Times New Roman" w:hAnsi="Times New Roman" w:cs="Times New Roman"/>
          <w:iCs/>
          <w:sz w:val="28"/>
          <w:szCs w:val="28"/>
          <w:lang w:val="kk-KZ"/>
        </w:rPr>
        <w:t>С</w:t>
      </w:r>
      <w:r w:rsidR="00021881" w:rsidRPr="004A6DCC">
        <w:rPr>
          <w:rFonts w:ascii="Times New Roman" w:hAnsi="Times New Roman" w:cs="Times New Roman"/>
          <w:iCs/>
          <w:sz w:val="28"/>
          <w:szCs w:val="28"/>
          <w:lang w:val="kk-KZ"/>
        </w:rPr>
        <w:t xml:space="preserve"> </w:t>
      </w:r>
      <w:r w:rsidR="00EC1410" w:rsidRPr="004A6DCC">
        <w:rPr>
          <w:rFonts w:ascii="Times New Roman" w:hAnsi="Times New Roman" w:cs="Times New Roman"/>
          <w:iCs/>
          <w:sz w:val="28"/>
          <w:szCs w:val="28"/>
          <w:lang w:val="kk-KZ"/>
        </w:rPr>
        <w:t xml:space="preserve"> байланысын құру мүмкіндігі</w:t>
      </w:r>
      <w:r w:rsidR="00332FE2" w:rsidRPr="004A6DCC">
        <w:rPr>
          <w:rFonts w:ascii="Times New Roman" w:hAnsi="Times New Roman" w:cs="Times New Roman"/>
          <w:iCs/>
          <w:sz w:val="28"/>
          <w:szCs w:val="28"/>
          <w:lang w:val="kk-KZ"/>
        </w:rPr>
        <w:t>,</w:t>
      </w:r>
      <w:r w:rsidR="00EC1410" w:rsidRPr="004A6DCC">
        <w:rPr>
          <w:rFonts w:ascii="Times New Roman" w:hAnsi="Times New Roman" w:cs="Times New Roman"/>
          <w:iCs/>
          <w:sz w:val="28"/>
          <w:szCs w:val="28"/>
          <w:lang w:val="kk-KZ"/>
        </w:rPr>
        <w:t xml:space="preserve"> </w:t>
      </w:r>
      <w:r w:rsidR="00332FE2" w:rsidRPr="004A6DCC">
        <w:rPr>
          <w:rFonts w:ascii="Times New Roman" w:hAnsi="Times New Roman" w:cs="Times New Roman"/>
          <w:iCs/>
          <w:sz w:val="28"/>
          <w:szCs w:val="28"/>
          <w:lang w:val="kk-KZ"/>
        </w:rPr>
        <w:t>с</w:t>
      </w:r>
      <w:r w:rsidR="00EC1410" w:rsidRPr="004A6DCC">
        <w:rPr>
          <w:rFonts w:ascii="Times New Roman" w:hAnsi="Times New Roman" w:cs="Times New Roman"/>
          <w:iCs/>
          <w:sz w:val="28"/>
          <w:szCs w:val="28"/>
          <w:lang w:val="kk-KZ"/>
        </w:rPr>
        <w:t xml:space="preserve">ондай-ақ, графен құрылымының </w:t>
      </w:r>
      <w:r w:rsidR="00332FE2" w:rsidRPr="004A6DCC">
        <w:rPr>
          <w:rFonts w:ascii="Times New Roman" w:hAnsi="Times New Roman" w:cs="Times New Roman"/>
          <w:iCs/>
          <w:sz w:val="28"/>
          <w:szCs w:val="28"/>
          <w:lang w:val="kk-KZ"/>
        </w:rPr>
        <w:t>көміртек</w:t>
      </w:r>
      <w:r w:rsidR="00EC1410" w:rsidRPr="004A6DCC">
        <w:rPr>
          <w:rFonts w:ascii="Times New Roman" w:hAnsi="Times New Roman" w:cs="Times New Roman"/>
          <w:iCs/>
          <w:sz w:val="28"/>
          <w:szCs w:val="28"/>
          <w:lang w:val="kk-KZ"/>
        </w:rPr>
        <w:t xml:space="preserve"> атомы мен PDMS молекуласының оттегі атомы арасында түзілген С</w:t>
      </w:r>
      <w:r w:rsidR="00021881" w:rsidRPr="004A6DCC">
        <w:rPr>
          <w:rFonts w:ascii="Times New Roman" w:hAnsi="Times New Roman" w:cs="Times New Roman"/>
          <w:iCs/>
          <w:sz w:val="28"/>
          <w:szCs w:val="28"/>
          <w:lang w:val="kk-KZ"/>
        </w:rPr>
        <w:t>–</w:t>
      </w:r>
      <w:r w:rsidR="00EC1410" w:rsidRPr="004A6DCC">
        <w:rPr>
          <w:rFonts w:ascii="Times New Roman" w:hAnsi="Times New Roman" w:cs="Times New Roman"/>
          <w:iCs/>
          <w:sz w:val="28"/>
          <w:szCs w:val="28"/>
          <w:lang w:val="kk-KZ"/>
        </w:rPr>
        <w:t>О байланысы арқылы қосылу нұсқасы көрсетіл</w:t>
      </w:r>
      <w:r w:rsidR="00021881" w:rsidRPr="004A6DCC">
        <w:rPr>
          <w:rFonts w:ascii="Times New Roman" w:hAnsi="Times New Roman" w:cs="Times New Roman"/>
          <w:iCs/>
          <w:sz w:val="28"/>
          <w:szCs w:val="28"/>
          <w:lang w:val="kk-KZ"/>
        </w:rPr>
        <w:t>ді</w:t>
      </w:r>
      <w:r w:rsidR="00EC1410" w:rsidRPr="004A6DCC">
        <w:rPr>
          <w:rFonts w:ascii="Times New Roman" w:hAnsi="Times New Roman" w:cs="Times New Roman"/>
          <w:iCs/>
          <w:sz w:val="28"/>
          <w:szCs w:val="28"/>
          <w:lang w:val="kk-KZ"/>
        </w:rPr>
        <w:t xml:space="preserve">. </w:t>
      </w:r>
      <w:r w:rsidR="00D7087F" w:rsidRPr="004A6DCC">
        <w:rPr>
          <w:rFonts w:ascii="Times New Roman" w:hAnsi="Times New Roman" w:cs="Times New Roman"/>
          <w:iCs/>
          <w:sz w:val="28"/>
          <w:szCs w:val="28"/>
          <w:lang w:val="kk-KZ"/>
        </w:rPr>
        <w:t>Берілген</w:t>
      </w:r>
      <w:r w:rsidR="00EC1410" w:rsidRPr="004A6DCC">
        <w:rPr>
          <w:rFonts w:ascii="Times New Roman" w:hAnsi="Times New Roman" w:cs="Times New Roman"/>
          <w:iCs/>
          <w:sz w:val="28"/>
          <w:szCs w:val="28"/>
          <w:lang w:val="kk-KZ"/>
        </w:rPr>
        <w:t xml:space="preserve"> конфигурациялар үшін байланыс энергиясы 2,1 эВ төмен</w:t>
      </w:r>
      <w:r w:rsidR="00021881" w:rsidRPr="004A6DCC">
        <w:rPr>
          <w:rFonts w:ascii="Times New Roman" w:hAnsi="Times New Roman" w:cs="Times New Roman"/>
          <w:iCs/>
          <w:sz w:val="28"/>
          <w:szCs w:val="28"/>
          <w:lang w:val="kk-KZ"/>
        </w:rPr>
        <w:t xml:space="preserve"> деп есептелді</w:t>
      </w:r>
      <w:r w:rsidR="00EC1410" w:rsidRPr="004A6DCC">
        <w:rPr>
          <w:rFonts w:ascii="Times New Roman" w:hAnsi="Times New Roman" w:cs="Times New Roman"/>
          <w:iCs/>
          <w:sz w:val="28"/>
          <w:szCs w:val="28"/>
          <w:lang w:val="kk-KZ"/>
        </w:rPr>
        <w:t>.</w:t>
      </w:r>
      <w:r w:rsidR="00726E99" w:rsidRPr="004A6DCC">
        <w:rPr>
          <w:rFonts w:ascii="Times New Roman" w:hAnsi="Times New Roman" w:cs="Times New Roman"/>
          <w:iCs/>
          <w:sz w:val="28"/>
          <w:szCs w:val="28"/>
          <w:lang w:val="kk-KZ"/>
        </w:rPr>
        <w:t xml:space="preserve"> </w:t>
      </w:r>
      <w:r w:rsidR="00622F16" w:rsidRPr="004A6DCC">
        <w:rPr>
          <w:rFonts w:ascii="Times New Roman" w:hAnsi="Times New Roman" w:cs="Times New Roman"/>
          <w:iCs/>
          <w:sz w:val="28"/>
          <w:szCs w:val="28"/>
          <w:lang w:val="kk-KZ"/>
        </w:rPr>
        <w:t>MgFe</w:t>
      </w:r>
      <w:r w:rsidR="00622F16" w:rsidRPr="004A6DCC">
        <w:rPr>
          <w:rFonts w:ascii="Times New Roman" w:hAnsi="Times New Roman" w:cs="Times New Roman"/>
          <w:iCs/>
          <w:sz w:val="28"/>
          <w:szCs w:val="28"/>
          <w:vertAlign w:val="subscript"/>
          <w:lang w:val="kk-KZ"/>
        </w:rPr>
        <w:t>2</w:t>
      </w:r>
      <w:r w:rsidR="00622F16" w:rsidRPr="004A6DCC">
        <w:rPr>
          <w:rFonts w:ascii="Times New Roman" w:hAnsi="Times New Roman" w:cs="Times New Roman"/>
          <w:iCs/>
          <w:sz w:val="28"/>
          <w:szCs w:val="28"/>
          <w:lang w:val="kk-KZ"/>
        </w:rPr>
        <w:t>O</w:t>
      </w:r>
      <w:r w:rsidR="00622F16" w:rsidRPr="004A6DCC">
        <w:rPr>
          <w:rFonts w:ascii="Times New Roman" w:hAnsi="Times New Roman" w:cs="Times New Roman"/>
          <w:iCs/>
          <w:sz w:val="28"/>
          <w:szCs w:val="28"/>
          <w:vertAlign w:val="subscript"/>
          <w:lang w:val="kk-KZ"/>
        </w:rPr>
        <w:t xml:space="preserve">4 </w:t>
      </w:r>
      <w:r w:rsidR="00622F16" w:rsidRPr="004A6DCC">
        <w:rPr>
          <w:rFonts w:ascii="Times New Roman" w:hAnsi="Times New Roman" w:cs="Times New Roman"/>
          <w:iCs/>
          <w:sz w:val="28"/>
          <w:szCs w:val="28"/>
          <w:lang w:val="kk-KZ"/>
        </w:rPr>
        <w:t xml:space="preserve">НБ-рі  ультрадыбыстық өңдеу әсерінен </w:t>
      </w:r>
      <w:r w:rsidR="00AD41CF" w:rsidRPr="004A6DCC">
        <w:rPr>
          <w:rFonts w:ascii="Times New Roman" w:hAnsi="Times New Roman" w:cs="Times New Roman"/>
          <w:iCs/>
          <w:sz w:val="28"/>
          <w:szCs w:val="28"/>
          <w:lang w:val="kk-KZ"/>
        </w:rPr>
        <w:t>R</w:t>
      </w:r>
      <w:r w:rsidR="00622F16" w:rsidRPr="004A6DCC">
        <w:rPr>
          <w:rFonts w:ascii="Times New Roman" w:hAnsi="Times New Roman" w:cs="Times New Roman"/>
          <w:iCs/>
          <w:sz w:val="28"/>
          <w:szCs w:val="28"/>
          <w:lang w:val="kk-KZ"/>
        </w:rPr>
        <w:t>GO парақтарынының ішінде таратыл</w:t>
      </w:r>
      <w:r w:rsidR="00021881" w:rsidRPr="004A6DCC">
        <w:rPr>
          <w:rFonts w:ascii="Times New Roman" w:hAnsi="Times New Roman" w:cs="Times New Roman"/>
          <w:iCs/>
          <w:sz w:val="28"/>
          <w:szCs w:val="28"/>
          <w:lang w:val="kk-KZ"/>
        </w:rPr>
        <w:t>ып, орнықтырылды деп болжамдалды</w:t>
      </w:r>
      <w:r w:rsidR="00622F16" w:rsidRPr="004A6DCC">
        <w:rPr>
          <w:rFonts w:ascii="Times New Roman" w:hAnsi="Times New Roman" w:cs="Times New Roman"/>
          <w:iCs/>
          <w:sz w:val="28"/>
          <w:szCs w:val="28"/>
          <w:lang w:val="kk-KZ"/>
        </w:rPr>
        <w:t xml:space="preserve">. </w:t>
      </w:r>
      <w:r w:rsidR="00274CE8" w:rsidRPr="004A6DCC">
        <w:rPr>
          <w:rFonts w:ascii="Times New Roman" w:hAnsi="Times New Roman" w:cs="Times New Roman"/>
          <w:iCs/>
          <w:sz w:val="28"/>
          <w:szCs w:val="28"/>
          <w:lang w:val="kk-KZ"/>
        </w:rPr>
        <w:t>RGO парағына бекітілген MgFe</w:t>
      </w:r>
      <w:r w:rsidR="00274CE8" w:rsidRPr="004A6DCC">
        <w:rPr>
          <w:rFonts w:ascii="Times New Roman" w:hAnsi="Times New Roman" w:cs="Times New Roman"/>
          <w:iCs/>
          <w:sz w:val="28"/>
          <w:szCs w:val="28"/>
          <w:vertAlign w:val="subscript"/>
          <w:lang w:val="kk-KZ"/>
        </w:rPr>
        <w:t>2</w:t>
      </w:r>
      <w:r w:rsidR="00274CE8" w:rsidRPr="004A6DCC">
        <w:rPr>
          <w:rFonts w:ascii="Times New Roman" w:hAnsi="Times New Roman" w:cs="Times New Roman"/>
          <w:iCs/>
          <w:sz w:val="28"/>
          <w:szCs w:val="28"/>
          <w:lang w:val="kk-KZ"/>
        </w:rPr>
        <w:t>O</w:t>
      </w:r>
      <w:r w:rsidR="00274CE8" w:rsidRPr="004A6DCC">
        <w:rPr>
          <w:rFonts w:ascii="Times New Roman" w:hAnsi="Times New Roman" w:cs="Times New Roman"/>
          <w:iCs/>
          <w:sz w:val="28"/>
          <w:szCs w:val="28"/>
          <w:vertAlign w:val="subscript"/>
          <w:lang w:val="kk-KZ"/>
        </w:rPr>
        <w:t xml:space="preserve">4 </w:t>
      </w:r>
      <w:r w:rsidR="00274CE8" w:rsidRPr="004A6DCC">
        <w:rPr>
          <w:rFonts w:ascii="Times New Roman" w:hAnsi="Times New Roman" w:cs="Times New Roman"/>
          <w:iCs/>
          <w:sz w:val="28"/>
          <w:szCs w:val="28"/>
          <w:lang w:val="kk-KZ"/>
        </w:rPr>
        <w:t>НБ-рі тек темір және магний тұздары бар тотығу-тотықсыздану реакциясы жүйесі арқылы өндіріледі.</w:t>
      </w:r>
    </w:p>
    <w:p w14:paraId="014F4998" w14:textId="77777777" w:rsidR="002251AF" w:rsidRPr="004A6DCC" w:rsidRDefault="002251AF"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6A85522A" w14:textId="2311A291" w:rsidR="002251AF" w:rsidRPr="004A6DCC" w:rsidRDefault="003D355F" w:rsidP="00060D4E">
      <w:pPr>
        <w:tabs>
          <w:tab w:val="left" w:pos="6379"/>
        </w:tabs>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11ECD28D" wp14:editId="6A0EB5DD">
            <wp:extent cx="6035040" cy="40081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3659" cy="4047051"/>
                    </a:xfrm>
                    <a:prstGeom prst="rect">
                      <a:avLst/>
                    </a:prstGeom>
                    <a:noFill/>
                    <a:ln>
                      <a:noFill/>
                    </a:ln>
                  </pic:spPr>
                </pic:pic>
              </a:graphicData>
            </a:graphic>
          </wp:inline>
        </w:drawing>
      </w:r>
    </w:p>
    <w:p w14:paraId="28EE5612" w14:textId="77777777" w:rsidR="00967A55" w:rsidRPr="004A6DCC" w:rsidRDefault="00967A55"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30868410" w14:textId="49DCF63C" w:rsidR="002251AF" w:rsidRPr="004A6DCC" w:rsidRDefault="005B3187" w:rsidP="00060D4E">
      <w:pPr>
        <w:autoSpaceDE w:val="0"/>
        <w:autoSpaceDN w:val="0"/>
        <w:adjustRightInd w:val="0"/>
        <w:spacing w:after="0" w:line="240" w:lineRule="auto"/>
        <w:ind w:firstLine="709"/>
        <w:jc w:val="center"/>
        <w:rPr>
          <w:rFonts w:ascii="Times New Roman" w:hAnsi="Times New Roman" w:cs="Times New Roman"/>
          <w:b/>
          <w:iCs/>
          <w:sz w:val="28"/>
          <w:szCs w:val="28"/>
          <w:lang w:val="kk-KZ"/>
        </w:rPr>
      </w:pPr>
      <w:r w:rsidRPr="004A6DCC">
        <w:rPr>
          <w:rFonts w:ascii="Times New Roman" w:hAnsi="Times New Roman" w:cs="Times New Roman"/>
          <w:sz w:val="28"/>
          <w:szCs w:val="28"/>
          <w:lang w:val="kk-KZ"/>
        </w:rPr>
        <w:t xml:space="preserve">Сурет </w:t>
      </w:r>
      <w:r w:rsidR="001574EC" w:rsidRPr="004A6DCC">
        <w:rPr>
          <w:rFonts w:ascii="Times New Roman" w:hAnsi="Times New Roman" w:cs="Times New Roman"/>
          <w:sz w:val="28"/>
          <w:szCs w:val="28"/>
          <w:lang w:val="kk-KZ"/>
        </w:rPr>
        <w:t>20</w:t>
      </w:r>
      <w:r w:rsidRPr="004A6DCC">
        <w:rPr>
          <w:rFonts w:ascii="Times New Roman" w:hAnsi="Times New Roman" w:cs="Times New Roman"/>
          <w:sz w:val="28"/>
          <w:szCs w:val="28"/>
          <w:lang w:val="kk-KZ"/>
        </w:rPr>
        <w:t xml:space="preserve"> – </w:t>
      </w:r>
      <w:r w:rsidR="00DB270C" w:rsidRPr="004A6DCC">
        <w:rPr>
          <w:rFonts w:ascii="Times New Roman" w:hAnsi="Times New Roman" w:cs="Times New Roman"/>
          <w:iCs/>
          <w:sz w:val="28"/>
          <w:szCs w:val="28"/>
          <w:lang w:val="kk-KZ"/>
        </w:rPr>
        <w:t>RGO, MgFe</w:t>
      </w:r>
      <w:r w:rsidR="00DB270C" w:rsidRPr="004A6DCC">
        <w:rPr>
          <w:rFonts w:ascii="Times New Roman" w:hAnsi="Times New Roman" w:cs="Times New Roman"/>
          <w:iCs/>
          <w:sz w:val="28"/>
          <w:szCs w:val="28"/>
          <w:vertAlign w:val="subscript"/>
          <w:lang w:val="kk-KZ"/>
        </w:rPr>
        <w:t>2</w:t>
      </w:r>
      <w:r w:rsidR="00DB270C" w:rsidRPr="004A6DCC">
        <w:rPr>
          <w:rFonts w:ascii="Times New Roman" w:hAnsi="Times New Roman" w:cs="Times New Roman"/>
          <w:iCs/>
          <w:sz w:val="28"/>
          <w:szCs w:val="28"/>
          <w:lang w:val="kk-KZ"/>
        </w:rPr>
        <w:t>O</w:t>
      </w:r>
      <w:r w:rsidR="00DB270C" w:rsidRPr="004A6DCC">
        <w:rPr>
          <w:rFonts w:ascii="Times New Roman" w:hAnsi="Times New Roman" w:cs="Times New Roman"/>
          <w:iCs/>
          <w:sz w:val="28"/>
          <w:szCs w:val="28"/>
          <w:vertAlign w:val="subscript"/>
          <w:lang w:val="kk-KZ"/>
        </w:rPr>
        <w:t xml:space="preserve">4 </w:t>
      </w:r>
      <w:r w:rsidR="00DB270C" w:rsidRPr="004A6DCC">
        <w:rPr>
          <w:rFonts w:ascii="Times New Roman" w:hAnsi="Times New Roman" w:cs="Times New Roman"/>
          <w:iCs/>
          <w:sz w:val="28"/>
          <w:szCs w:val="28"/>
          <w:lang w:val="kk-KZ"/>
        </w:rPr>
        <w:t>және PDMS немесе SO қоспаларының арасында жүретін болжамды реакция</w:t>
      </w:r>
    </w:p>
    <w:p w14:paraId="7D2D4073" w14:textId="77777777" w:rsidR="000C4F0E" w:rsidRPr="004A6DCC" w:rsidRDefault="000C4F0E"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5A68B060" w14:textId="5FA5CFDF" w:rsidR="00A564BD" w:rsidRPr="004A6DCC" w:rsidRDefault="00B10DC6"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r w:rsidRPr="004A6DCC">
        <w:rPr>
          <w:rFonts w:ascii="Times New Roman" w:hAnsi="Times New Roman" w:cs="Times New Roman"/>
          <w:b/>
          <w:iCs/>
          <w:sz w:val="28"/>
          <w:szCs w:val="28"/>
          <w:lang w:val="kk-KZ"/>
        </w:rPr>
        <w:lastRenderedPageBreak/>
        <w:t>2.</w:t>
      </w:r>
      <w:r w:rsidR="0064756E" w:rsidRPr="004A6DCC">
        <w:rPr>
          <w:rFonts w:ascii="Times New Roman" w:hAnsi="Times New Roman" w:cs="Times New Roman"/>
          <w:b/>
          <w:iCs/>
          <w:sz w:val="28"/>
          <w:szCs w:val="28"/>
          <w:lang w:val="kk-KZ"/>
        </w:rPr>
        <w:t>5</w:t>
      </w:r>
      <w:r w:rsidRPr="004A6DCC">
        <w:rPr>
          <w:rFonts w:ascii="Times New Roman" w:hAnsi="Times New Roman" w:cs="Times New Roman"/>
          <w:b/>
          <w:iCs/>
          <w:sz w:val="28"/>
          <w:szCs w:val="28"/>
          <w:lang w:val="kk-KZ"/>
        </w:rPr>
        <w:t xml:space="preserve"> </w:t>
      </w:r>
      <w:r w:rsidR="00953C2C" w:rsidRPr="004A6DCC">
        <w:rPr>
          <w:rFonts w:ascii="Times New Roman" w:hAnsi="Times New Roman" w:cs="Times New Roman"/>
          <w:b/>
          <w:iCs/>
          <w:sz w:val="28"/>
          <w:szCs w:val="28"/>
          <w:lang w:val="kk-KZ"/>
        </w:rPr>
        <w:t>Супергидрофобты магнитті материалдардың селективтілігі мен қайта өңдеуге қабілеттілігін зерттеу әдістері</w:t>
      </w:r>
    </w:p>
    <w:p w14:paraId="6922F6D4" w14:textId="6DCD0465" w:rsidR="006F1B70" w:rsidRPr="004A6DCC" w:rsidRDefault="006F1B70"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Магниттік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НБ</w:t>
      </w:r>
      <w:r w:rsidR="00D2477F" w:rsidRPr="004A6DCC">
        <w:rPr>
          <w:rFonts w:ascii="Times New Roman" w:hAnsi="Times New Roman" w:cs="Times New Roman"/>
          <w:sz w:val="28"/>
          <w:szCs w:val="28"/>
          <w:lang w:val="kk-KZ"/>
        </w:rPr>
        <w:t>-дің</w:t>
      </w:r>
      <w:r w:rsidRPr="004A6DCC">
        <w:rPr>
          <w:rFonts w:ascii="Times New Roman" w:hAnsi="Times New Roman" w:cs="Times New Roman"/>
          <w:sz w:val="28"/>
          <w:szCs w:val="28"/>
          <w:lang w:val="kk-KZ"/>
        </w:rPr>
        <w:t xml:space="preserve"> және модификацияланған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E72FE4"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(м.</w:t>
      </w:r>
      <w:r w:rsidR="00E72FE4" w:rsidRPr="004A6DCC">
        <w:rPr>
          <w:rFonts w:ascii="Times New Roman" w:hAnsi="Times New Roman" w:cs="Times New Roman"/>
          <w:sz w:val="28"/>
          <w:szCs w:val="28"/>
          <w:lang w:val="kk-KZ"/>
        </w:rPr>
        <w:t>ж.</w:t>
      </w:r>
      <w:r w:rsidRPr="004A6DCC">
        <w:rPr>
          <w:rFonts w:ascii="Times New Roman" w:hAnsi="Times New Roman" w:cs="Times New Roman"/>
          <w:sz w:val="28"/>
          <w:szCs w:val="28"/>
          <w:lang w:val="kk-KZ"/>
        </w:rPr>
        <w:t xml:space="preserve"> 40%) губкалардың  магниттік қасиеттері неодимді магнитпен  (Ø 10 мм) тарту арқылы сыналды. </w:t>
      </w:r>
    </w:p>
    <w:p w14:paraId="04F57CF3" w14:textId="7B21B260" w:rsidR="00AC2B6F" w:rsidRPr="004A6DCC" w:rsidRDefault="00C6660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Сондай-ақ, </w:t>
      </w:r>
      <w:r w:rsidR="00E72FE4" w:rsidRPr="004A6DCC">
        <w:rPr>
          <w:rFonts w:ascii="Times New Roman" w:hAnsi="Times New Roman" w:cs="Times New Roman"/>
          <w:sz w:val="28"/>
          <w:szCs w:val="28"/>
          <w:lang w:val="kk-KZ"/>
        </w:rPr>
        <w:t>PU/MgFe</w:t>
      </w:r>
      <w:r w:rsidR="00E72FE4" w:rsidRPr="004A6DCC">
        <w:rPr>
          <w:rFonts w:ascii="Times New Roman" w:hAnsi="Times New Roman" w:cs="Times New Roman"/>
          <w:sz w:val="28"/>
          <w:szCs w:val="28"/>
          <w:vertAlign w:val="subscript"/>
          <w:lang w:val="kk-KZ"/>
        </w:rPr>
        <w:t>2</w:t>
      </w:r>
      <w:r w:rsidR="00E72FE4" w:rsidRPr="004A6DCC">
        <w:rPr>
          <w:rFonts w:ascii="Times New Roman" w:hAnsi="Times New Roman" w:cs="Times New Roman"/>
          <w:sz w:val="28"/>
          <w:szCs w:val="28"/>
          <w:lang w:val="kk-KZ"/>
        </w:rPr>
        <w:t>O</w:t>
      </w:r>
      <w:r w:rsidR="00E72FE4" w:rsidRPr="004A6DCC">
        <w:rPr>
          <w:rFonts w:ascii="Times New Roman" w:hAnsi="Times New Roman" w:cs="Times New Roman"/>
          <w:sz w:val="28"/>
          <w:szCs w:val="28"/>
          <w:vertAlign w:val="subscript"/>
          <w:lang w:val="kk-KZ"/>
        </w:rPr>
        <w:t>4</w:t>
      </w:r>
      <w:r w:rsidR="00E72FE4" w:rsidRPr="004A6DCC">
        <w:rPr>
          <w:rFonts w:ascii="Times New Roman" w:hAnsi="Times New Roman" w:cs="Times New Roman"/>
          <w:sz w:val="28"/>
          <w:szCs w:val="28"/>
          <w:lang w:val="kk-KZ"/>
        </w:rPr>
        <w:t>/RGO/PDMS және PU/MgFe</w:t>
      </w:r>
      <w:r w:rsidR="00E72FE4" w:rsidRPr="004A6DCC">
        <w:rPr>
          <w:rFonts w:ascii="Times New Roman" w:hAnsi="Times New Roman" w:cs="Times New Roman"/>
          <w:sz w:val="28"/>
          <w:szCs w:val="28"/>
          <w:vertAlign w:val="subscript"/>
          <w:lang w:val="kk-KZ"/>
        </w:rPr>
        <w:t>2</w:t>
      </w:r>
      <w:r w:rsidR="00E72FE4" w:rsidRPr="004A6DCC">
        <w:rPr>
          <w:rFonts w:ascii="Times New Roman" w:hAnsi="Times New Roman" w:cs="Times New Roman"/>
          <w:sz w:val="28"/>
          <w:szCs w:val="28"/>
          <w:lang w:val="kk-KZ"/>
        </w:rPr>
        <w:t>O</w:t>
      </w:r>
      <w:r w:rsidR="00E72FE4" w:rsidRPr="004A6DCC">
        <w:rPr>
          <w:rFonts w:ascii="Times New Roman" w:hAnsi="Times New Roman" w:cs="Times New Roman"/>
          <w:sz w:val="28"/>
          <w:szCs w:val="28"/>
          <w:vertAlign w:val="subscript"/>
          <w:lang w:val="kk-KZ"/>
        </w:rPr>
        <w:t>4</w:t>
      </w:r>
      <w:r w:rsidR="00E72FE4" w:rsidRPr="004A6DCC">
        <w:rPr>
          <w:rFonts w:ascii="Times New Roman" w:hAnsi="Times New Roman" w:cs="Times New Roman"/>
          <w:sz w:val="28"/>
          <w:szCs w:val="28"/>
          <w:lang w:val="kk-KZ"/>
        </w:rPr>
        <w:t xml:space="preserve">/RGO/SO (м.ж. 40%) </w:t>
      </w:r>
      <w:r w:rsidR="002964D9" w:rsidRPr="004A6DCC">
        <w:rPr>
          <w:rFonts w:ascii="Times New Roman" w:hAnsi="Times New Roman" w:cs="Times New Roman"/>
          <w:sz w:val="28"/>
          <w:szCs w:val="28"/>
          <w:lang w:val="kk-KZ"/>
        </w:rPr>
        <w:t xml:space="preserve"> </w:t>
      </w:r>
      <w:r w:rsidR="003304BD" w:rsidRPr="004A6DCC">
        <w:rPr>
          <w:rFonts w:ascii="Times New Roman" w:hAnsi="Times New Roman" w:cs="Times New Roman"/>
          <w:sz w:val="28"/>
          <w:szCs w:val="28"/>
          <w:lang w:val="kk-KZ"/>
        </w:rPr>
        <w:t>НМ</w:t>
      </w:r>
      <w:r w:rsidR="00D2477F" w:rsidRPr="004A6DCC">
        <w:rPr>
          <w:rFonts w:ascii="Times New Roman" w:hAnsi="Times New Roman" w:cs="Times New Roman"/>
          <w:sz w:val="28"/>
          <w:szCs w:val="28"/>
          <w:lang w:val="kk-KZ"/>
        </w:rPr>
        <w:t>-дың</w:t>
      </w:r>
      <w:r w:rsidR="00A93916" w:rsidRPr="004A6DCC">
        <w:rPr>
          <w:rFonts w:ascii="Times New Roman" w:hAnsi="Times New Roman" w:cs="Times New Roman"/>
          <w:sz w:val="28"/>
          <w:szCs w:val="28"/>
          <w:lang w:val="kk-KZ"/>
        </w:rPr>
        <w:t xml:space="preserve"> </w:t>
      </w:r>
      <w:r w:rsidR="002964D9" w:rsidRPr="004A6DCC">
        <w:rPr>
          <w:rFonts w:ascii="Times New Roman" w:hAnsi="Times New Roman" w:cs="Times New Roman"/>
          <w:sz w:val="28"/>
          <w:szCs w:val="28"/>
          <w:lang w:val="kk-KZ"/>
        </w:rPr>
        <w:t>механикалық қасиеттері 50 г  салмақты 10 минут бойына жүктеу арқылы зерттелді. Материалдардың механикалық тұрақтылығы жүктеуге дейінгі және кейінгі көлемінің өлшемі арқылы анықталды. Эксперимент үш реттік қайталанымда жүргізілді.</w:t>
      </w:r>
    </w:p>
    <w:p w14:paraId="5A3F1125" w14:textId="3F9009EB" w:rsidR="00DD01A8" w:rsidRPr="004A6DCC" w:rsidRDefault="00E303B5"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Бастапқы </w:t>
      </w:r>
      <w:r w:rsidR="007013C6" w:rsidRPr="004A6DCC">
        <w:rPr>
          <w:rFonts w:ascii="Times New Roman" w:hAnsi="Times New Roman" w:cs="Times New Roman"/>
          <w:sz w:val="28"/>
          <w:szCs w:val="28"/>
          <w:lang w:val="kk-KZ"/>
        </w:rPr>
        <w:t>PU</w:t>
      </w:r>
      <w:r w:rsidRPr="004A6DCC">
        <w:rPr>
          <w:rFonts w:ascii="Times New Roman" w:hAnsi="Times New Roman" w:cs="Times New Roman"/>
          <w:sz w:val="28"/>
          <w:szCs w:val="28"/>
          <w:lang w:val="kk-KZ"/>
        </w:rPr>
        <w:t xml:space="preserve"> </w:t>
      </w:r>
      <w:r w:rsidR="0064756E" w:rsidRPr="004A6DCC">
        <w:rPr>
          <w:rFonts w:ascii="Times New Roman" w:hAnsi="Times New Roman" w:cs="Times New Roman"/>
          <w:sz w:val="28"/>
          <w:szCs w:val="28"/>
          <w:lang w:val="kk-KZ"/>
        </w:rPr>
        <w:t>губка</w:t>
      </w:r>
      <w:r w:rsidR="006F1B70" w:rsidRPr="004A6DCC">
        <w:rPr>
          <w:rFonts w:ascii="Times New Roman" w:hAnsi="Times New Roman" w:cs="Times New Roman"/>
          <w:sz w:val="28"/>
          <w:szCs w:val="28"/>
          <w:lang w:val="kk-KZ"/>
        </w:rPr>
        <w:t>ның</w:t>
      </w:r>
      <w:r w:rsidRPr="004A6DCC">
        <w:rPr>
          <w:rFonts w:ascii="Times New Roman" w:hAnsi="Times New Roman" w:cs="Times New Roman"/>
          <w:sz w:val="28"/>
          <w:szCs w:val="28"/>
          <w:lang w:val="kk-KZ"/>
        </w:rPr>
        <w:t xml:space="preserve"> және </w:t>
      </w:r>
      <w:r w:rsidR="003D3604" w:rsidRPr="004A6DCC">
        <w:rPr>
          <w:rFonts w:ascii="Times New Roman" w:hAnsi="Times New Roman" w:cs="Times New Roman"/>
          <w:sz w:val="28"/>
          <w:szCs w:val="28"/>
          <w:lang w:val="kk-KZ"/>
        </w:rPr>
        <w:t>м.ж.</w:t>
      </w:r>
      <w:r w:rsidRPr="004A6DCC">
        <w:rPr>
          <w:rFonts w:ascii="Times New Roman" w:hAnsi="Times New Roman" w:cs="Times New Roman"/>
          <w:sz w:val="28"/>
          <w:szCs w:val="28"/>
          <w:lang w:val="kk-KZ"/>
        </w:rPr>
        <w:t xml:space="preserve"> 40%</w:t>
      </w:r>
      <w:r w:rsidR="005649AF"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007013C6" w:rsidRPr="004A6DCC">
        <w:rPr>
          <w:rFonts w:ascii="Times New Roman" w:hAnsi="Times New Roman" w:cs="Times New Roman"/>
          <w:iCs/>
          <w:sz w:val="28"/>
          <w:szCs w:val="28"/>
          <w:lang w:val="kk-KZ"/>
        </w:rPr>
        <w:t>PU</w:t>
      </w:r>
      <w:r w:rsidRPr="004A6DCC">
        <w:rPr>
          <w:rFonts w:ascii="Times New Roman" w:hAnsi="Times New Roman" w:cs="Times New Roman"/>
          <w:iCs/>
          <w:sz w:val="28"/>
          <w:szCs w:val="28"/>
          <w:lang w:val="kk-KZ"/>
        </w:rPr>
        <w:t>/MgFe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Pr="004A6DCC">
        <w:rPr>
          <w:rFonts w:ascii="Times New Roman" w:hAnsi="Times New Roman" w:cs="Times New Roman"/>
          <w:iCs/>
          <w:sz w:val="28"/>
          <w:szCs w:val="28"/>
          <w:lang w:val="kk-KZ"/>
        </w:rPr>
        <w:t xml:space="preserve">,  </w:t>
      </w:r>
      <w:r w:rsidR="007013C6" w:rsidRPr="004A6DCC">
        <w:rPr>
          <w:rFonts w:ascii="Times New Roman" w:hAnsi="Times New Roman" w:cs="Times New Roman"/>
          <w:iCs/>
          <w:sz w:val="28"/>
          <w:szCs w:val="28"/>
          <w:lang w:val="kk-KZ"/>
        </w:rPr>
        <w:t>PU</w:t>
      </w:r>
      <w:r w:rsidRPr="004A6DCC">
        <w:rPr>
          <w:rFonts w:ascii="Times New Roman" w:hAnsi="Times New Roman" w:cs="Times New Roman"/>
          <w:iCs/>
          <w:sz w:val="28"/>
          <w:szCs w:val="28"/>
          <w:lang w:val="kk-KZ"/>
        </w:rPr>
        <w:t>/MgFe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SO</w:t>
      </w:r>
      <w:r w:rsidRPr="004A6DCC">
        <w:rPr>
          <w:rFonts w:ascii="Times New Roman" w:hAnsi="Times New Roman" w:cs="Times New Roman"/>
          <w:iCs/>
          <w:sz w:val="28"/>
          <w:szCs w:val="28"/>
          <w:lang w:val="kk-KZ"/>
        </w:rPr>
        <w:t>, сон</w:t>
      </w:r>
      <w:r w:rsidR="00D33385" w:rsidRPr="004A6DCC">
        <w:rPr>
          <w:rFonts w:ascii="Times New Roman" w:hAnsi="Times New Roman" w:cs="Times New Roman"/>
          <w:iCs/>
          <w:sz w:val="28"/>
          <w:szCs w:val="28"/>
          <w:lang w:val="kk-KZ"/>
        </w:rPr>
        <w:t>дай-ақ</w:t>
      </w:r>
      <w:r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/PDMS</w:t>
      </w:r>
      <w:r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/SO </w:t>
      </w:r>
      <w:r w:rsidR="0064756E" w:rsidRPr="004A6DCC">
        <w:rPr>
          <w:rFonts w:ascii="Times New Roman" w:hAnsi="Times New Roman" w:cs="Times New Roman"/>
          <w:sz w:val="28"/>
          <w:szCs w:val="28"/>
          <w:lang w:val="kk-KZ"/>
        </w:rPr>
        <w:t>губка</w:t>
      </w:r>
      <w:r w:rsidR="00D33385" w:rsidRPr="004A6DCC">
        <w:rPr>
          <w:rFonts w:ascii="Times New Roman" w:hAnsi="Times New Roman" w:cs="Times New Roman"/>
          <w:sz w:val="28"/>
          <w:szCs w:val="28"/>
          <w:lang w:val="kk-KZ"/>
        </w:rPr>
        <w:t>л</w:t>
      </w:r>
      <w:r w:rsidR="006F1B70" w:rsidRPr="004A6DCC">
        <w:rPr>
          <w:rFonts w:ascii="Times New Roman" w:hAnsi="Times New Roman" w:cs="Times New Roman"/>
          <w:sz w:val="28"/>
          <w:szCs w:val="28"/>
          <w:lang w:val="kk-KZ"/>
        </w:rPr>
        <w:t>арының</w:t>
      </w:r>
      <w:r w:rsidR="00D33385"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гидрофобты қасиеттері зерттелді.</w:t>
      </w:r>
      <w:r w:rsidR="005649AF" w:rsidRPr="004A6DCC">
        <w:rPr>
          <w:rFonts w:ascii="Times New Roman" w:hAnsi="Times New Roman" w:cs="Times New Roman"/>
          <w:sz w:val="28"/>
          <w:szCs w:val="28"/>
          <w:lang w:val="kk-KZ"/>
        </w:rPr>
        <w:t xml:space="preserve"> Ол үшін массасы белгілі, өлшемі 1,5×1,5×1 </w:t>
      </w:r>
      <w:r w:rsidR="00361DDE" w:rsidRPr="004A6DCC">
        <w:rPr>
          <w:rFonts w:ascii="Times New Roman" w:hAnsi="Times New Roman" w:cs="Times New Roman"/>
          <w:sz w:val="28"/>
          <w:szCs w:val="28"/>
          <w:lang w:val="kk-KZ"/>
        </w:rPr>
        <w:t>см</w:t>
      </w:r>
      <w:r w:rsidR="005649AF" w:rsidRPr="004A6DCC">
        <w:rPr>
          <w:rFonts w:ascii="Times New Roman" w:hAnsi="Times New Roman" w:cs="Times New Roman"/>
          <w:sz w:val="28"/>
          <w:szCs w:val="28"/>
          <w:lang w:val="kk-KZ"/>
        </w:rPr>
        <w:t xml:space="preserve"> болып келетін әрбір </w:t>
      </w:r>
      <w:r w:rsidR="0064756E" w:rsidRPr="004A6DCC">
        <w:rPr>
          <w:rFonts w:ascii="Times New Roman" w:hAnsi="Times New Roman" w:cs="Times New Roman"/>
          <w:sz w:val="28"/>
          <w:szCs w:val="28"/>
          <w:lang w:val="kk-KZ"/>
        </w:rPr>
        <w:t>губка</w:t>
      </w:r>
      <w:r w:rsidR="005649AF" w:rsidRPr="004A6DCC">
        <w:rPr>
          <w:rFonts w:ascii="Times New Roman" w:hAnsi="Times New Roman" w:cs="Times New Roman"/>
          <w:sz w:val="28"/>
          <w:szCs w:val="28"/>
          <w:lang w:val="kk-KZ"/>
        </w:rPr>
        <w:t xml:space="preserve"> бөліктері пинцетпен сыртқы күш қолдану арқылы бөлме температурасындағы </w:t>
      </w:r>
      <w:r w:rsidR="006F1B70" w:rsidRPr="004A6DCC">
        <w:rPr>
          <w:rFonts w:ascii="Times New Roman" w:hAnsi="Times New Roman" w:cs="Times New Roman"/>
          <w:sz w:val="28"/>
          <w:szCs w:val="28"/>
          <w:lang w:val="kk-KZ"/>
        </w:rPr>
        <w:t>дистилденген</w:t>
      </w:r>
      <w:r w:rsidR="005649AF" w:rsidRPr="004A6DCC">
        <w:rPr>
          <w:rFonts w:ascii="Times New Roman" w:hAnsi="Times New Roman" w:cs="Times New Roman"/>
          <w:sz w:val="28"/>
          <w:szCs w:val="28"/>
          <w:lang w:val="kk-KZ"/>
        </w:rPr>
        <w:t xml:space="preserve"> суға 10 минутқа батырылды. Суды сіңіру массасын есептеу үшін батыру алдында және кейін әр </w:t>
      </w:r>
      <w:r w:rsidR="0064756E" w:rsidRPr="004A6DCC">
        <w:rPr>
          <w:rFonts w:ascii="Times New Roman" w:hAnsi="Times New Roman" w:cs="Times New Roman"/>
          <w:sz w:val="28"/>
          <w:szCs w:val="28"/>
          <w:lang w:val="kk-KZ"/>
        </w:rPr>
        <w:t>губка</w:t>
      </w:r>
      <w:r w:rsidR="005649AF" w:rsidRPr="004A6DCC">
        <w:rPr>
          <w:rFonts w:ascii="Times New Roman" w:hAnsi="Times New Roman" w:cs="Times New Roman"/>
          <w:sz w:val="28"/>
          <w:szCs w:val="28"/>
          <w:lang w:val="kk-KZ"/>
        </w:rPr>
        <w:t>н</w:t>
      </w:r>
      <w:r w:rsidR="00C66602" w:rsidRPr="004A6DCC">
        <w:rPr>
          <w:rFonts w:ascii="Times New Roman" w:hAnsi="Times New Roman" w:cs="Times New Roman"/>
          <w:sz w:val="28"/>
          <w:szCs w:val="28"/>
          <w:lang w:val="kk-KZ"/>
        </w:rPr>
        <w:t>ы</w:t>
      </w:r>
      <w:r w:rsidR="005649AF" w:rsidRPr="004A6DCC">
        <w:rPr>
          <w:rFonts w:ascii="Times New Roman" w:hAnsi="Times New Roman" w:cs="Times New Roman"/>
          <w:sz w:val="28"/>
          <w:szCs w:val="28"/>
          <w:lang w:val="kk-KZ"/>
        </w:rPr>
        <w:t>ң массасы үш рет өлшенді. Барлық эксперименттер үш қайтара жасалынды.</w:t>
      </w:r>
    </w:p>
    <w:p w14:paraId="66E45F3F" w14:textId="5163D166" w:rsidR="00DD01A8" w:rsidRPr="004A6DCC" w:rsidRDefault="005649AF"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Сонымен қатар, шикі мұнай/су қоспасы үшін </w:t>
      </w:r>
      <w:r w:rsidR="003D3604" w:rsidRPr="004A6DCC">
        <w:rPr>
          <w:rFonts w:ascii="Times New Roman" w:hAnsi="Times New Roman" w:cs="Times New Roman"/>
          <w:sz w:val="28"/>
          <w:szCs w:val="28"/>
          <w:lang w:val="kk-KZ"/>
        </w:rPr>
        <w:t>м.ж.</w:t>
      </w:r>
      <w:r w:rsidRPr="004A6DCC">
        <w:rPr>
          <w:rFonts w:ascii="Times New Roman" w:hAnsi="Times New Roman" w:cs="Times New Roman"/>
          <w:sz w:val="28"/>
          <w:szCs w:val="28"/>
          <w:lang w:val="kk-KZ"/>
        </w:rPr>
        <w:t xml:space="preserve"> 40%  </w:t>
      </w:r>
      <w:r w:rsidR="007013C6" w:rsidRPr="004A6DCC">
        <w:rPr>
          <w:rFonts w:ascii="Times New Roman" w:hAnsi="Times New Roman" w:cs="Times New Roman"/>
          <w:iCs/>
          <w:sz w:val="28"/>
          <w:szCs w:val="28"/>
          <w:lang w:val="kk-KZ"/>
        </w:rPr>
        <w:t>PU</w:t>
      </w:r>
      <w:r w:rsidRPr="004A6DCC">
        <w:rPr>
          <w:rFonts w:ascii="Times New Roman" w:hAnsi="Times New Roman" w:cs="Times New Roman"/>
          <w:iCs/>
          <w:sz w:val="28"/>
          <w:szCs w:val="28"/>
          <w:lang w:val="kk-KZ"/>
        </w:rPr>
        <w:t>/MgFe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/RGO/SO </w:t>
      </w:r>
      <w:r w:rsidR="0064756E" w:rsidRPr="004A6DCC">
        <w:rPr>
          <w:rFonts w:ascii="Times New Roman" w:hAnsi="Times New Roman" w:cs="Times New Roman"/>
          <w:sz w:val="28"/>
          <w:szCs w:val="28"/>
          <w:lang w:val="kk-KZ"/>
        </w:rPr>
        <w:t>губка</w:t>
      </w:r>
      <w:r w:rsidRPr="004A6DCC">
        <w:rPr>
          <w:rFonts w:ascii="Times New Roman" w:hAnsi="Times New Roman" w:cs="Times New Roman"/>
          <w:sz w:val="28"/>
          <w:szCs w:val="28"/>
          <w:lang w:val="kk-KZ"/>
        </w:rPr>
        <w:t>л</w:t>
      </w:r>
      <w:r w:rsidR="006F1B70" w:rsidRPr="004A6DCC">
        <w:rPr>
          <w:rFonts w:ascii="Times New Roman" w:hAnsi="Times New Roman" w:cs="Times New Roman"/>
          <w:sz w:val="28"/>
          <w:szCs w:val="28"/>
          <w:lang w:val="kk-KZ"/>
        </w:rPr>
        <w:t>арының</w:t>
      </w:r>
      <w:r w:rsidRPr="004A6DCC">
        <w:rPr>
          <w:rFonts w:ascii="Times New Roman" w:hAnsi="Times New Roman" w:cs="Times New Roman"/>
          <w:sz w:val="28"/>
          <w:szCs w:val="28"/>
          <w:lang w:val="kk-KZ"/>
        </w:rPr>
        <w:t xml:space="preserve"> </w:t>
      </w:r>
      <w:r w:rsidR="006F1B70" w:rsidRPr="004A6DCC">
        <w:rPr>
          <w:rFonts w:ascii="Times New Roman" w:hAnsi="Times New Roman" w:cs="Times New Roman"/>
          <w:sz w:val="28"/>
          <w:szCs w:val="28"/>
          <w:lang w:val="kk-KZ"/>
        </w:rPr>
        <w:t>сорбциялық</w:t>
      </w:r>
      <w:r w:rsidRPr="004A6DCC">
        <w:rPr>
          <w:rFonts w:ascii="Times New Roman" w:hAnsi="Times New Roman" w:cs="Times New Roman"/>
          <w:sz w:val="28"/>
          <w:szCs w:val="28"/>
          <w:lang w:val="kk-KZ"/>
        </w:rPr>
        <w:t xml:space="preserve"> және </w:t>
      </w:r>
      <w:r w:rsidR="006F1B70" w:rsidRPr="004A6DCC">
        <w:rPr>
          <w:rFonts w:ascii="Times New Roman" w:hAnsi="Times New Roman" w:cs="Times New Roman"/>
          <w:sz w:val="28"/>
          <w:szCs w:val="28"/>
          <w:lang w:val="kk-KZ"/>
        </w:rPr>
        <w:t xml:space="preserve">қайта </w:t>
      </w:r>
      <w:r w:rsidRPr="004A6DCC">
        <w:rPr>
          <w:rFonts w:ascii="Times New Roman" w:hAnsi="Times New Roman" w:cs="Times New Roman"/>
          <w:sz w:val="28"/>
          <w:szCs w:val="28"/>
          <w:lang w:val="kk-KZ"/>
        </w:rPr>
        <w:t xml:space="preserve">өңдеу </w:t>
      </w:r>
      <w:r w:rsidR="006F1B70" w:rsidRPr="004A6DCC">
        <w:rPr>
          <w:rFonts w:ascii="Times New Roman" w:hAnsi="Times New Roman" w:cs="Times New Roman"/>
          <w:sz w:val="28"/>
          <w:szCs w:val="28"/>
          <w:lang w:val="kk-KZ"/>
        </w:rPr>
        <w:t>қабілеттіліктері</w:t>
      </w:r>
      <w:r w:rsidRPr="004A6DCC">
        <w:rPr>
          <w:rFonts w:ascii="Times New Roman" w:hAnsi="Times New Roman" w:cs="Times New Roman"/>
          <w:sz w:val="28"/>
          <w:szCs w:val="28"/>
          <w:lang w:val="kk-KZ"/>
        </w:rPr>
        <w:t xml:space="preserve"> бағаланды. Яғни, белгілі салмақтағы өлшемі 1,5</w:t>
      </w:r>
      <w:r w:rsidR="00361DDE"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1,5</w:t>
      </w:r>
      <w:r w:rsidR="00361DDE"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1</w:t>
      </w:r>
      <w:r w:rsidR="00361DDE" w:rsidRPr="004A6DCC">
        <w:rPr>
          <w:rFonts w:ascii="Times New Roman" w:hAnsi="Times New Roman" w:cs="Times New Roman"/>
          <w:sz w:val="28"/>
          <w:szCs w:val="28"/>
          <w:lang w:val="kk-KZ"/>
        </w:rPr>
        <w:t xml:space="preserve"> </w:t>
      </w:r>
      <w:r w:rsidR="00C66602" w:rsidRPr="004A6DCC">
        <w:rPr>
          <w:rFonts w:ascii="Times New Roman" w:hAnsi="Times New Roman" w:cs="Times New Roman"/>
          <w:sz w:val="28"/>
          <w:szCs w:val="28"/>
          <w:lang w:val="kk-KZ"/>
        </w:rPr>
        <w:t>см</w:t>
      </w:r>
      <w:r w:rsidRPr="004A6DCC">
        <w:rPr>
          <w:rFonts w:ascii="Times New Roman" w:hAnsi="Times New Roman" w:cs="Times New Roman"/>
          <w:sz w:val="28"/>
          <w:szCs w:val="28"/>
          <w:lang w:val="kk-KZ"/>
        </w:rPr>
        <w:t xml:space="preserve"> </w:t>
      </w:r>
      <w:r w:rsidR="007013C6" w:rsidRPr="004A6DCC">
        <w:rPr>
          <w:rFonts w:ascii="Times New Roman" w:hAnsi="Times New Roman" w:cs="Times New Roman"/>
          <w:iCs/>
          <w:sz w:val="28"/>
          <w:szCs w:val="28"/>
          <w:lang w:val="kk-KZ"/>
        </w:rPr>
        <w:t>PU</w:t>
      </w:r>
      <w:r w:rsidRPr="004A6DCC">
        <w:rPr>
          <w:rFonts w:ascii="Times New Roman" w:hAnsi="Times New Roman" w:cs="Times New Roman"/>
          <w:iCs/>
          <w:sz w:val="28"/>
          <w:szCs w:val="28"/>
          <w:lang w:val="kk-KZ"/>
        </w:rPr>
        <w:t>/MgFe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/RGO/SO </w:t>
      </w:r>
      <w:r w:rsidR="0064756E" w:rsidRPr="004A6DCC">
        <w:rPr>
          <w:rFonts w:ascii="Times New Roman" w:hAnsi="Times New Roman" w:cs="Times New Roman"/>
          <w:sz w:val="28"/>
          <w:szCs w:val="28"/>
          <w:lang w:val="kk-KZ"/>
        </w:rPr>
        <w:t>губка</w:t>
      </w:r>
      <w:r w:rsidRPr="004A6DCC">
        <w:rPr>
          <w:rFonts w:ascii="Times New Roman" w:hAnsi="Times New Roman" w:cs="Times New Roman"/>
          <w:sz w:val="28"/>
          <w:szCs w:val="28"/>
          <w:lang w:val="kk-KZ"/>
        </w:rPr>
        <w:t>л</w:t>
      </w:r>
      <w:r w:rsidR="006F1B70" w:rsidRPr="004A6DCC">
        <w:rPr>
          <w:rFonts w:ascii="Times New Roman" w:hAnsi="Times New Roman" w:cs="Times New Roman"/>
          <w:sz w:val="28"/>
          <w:szCs w:val="28"/>
          <w:lang w:val="kk-KZ"/>
        </w:rPr>
        <w:t>арының</w:t>
      </w:r>
      <w:r w:rsidRPr="004A6DCC">
        <w:rPr>
          <w:rFonts w:ascii="Times New Roman" w:hAnsi="Times New Roman" w:cs="Times New Roman"/>
          <w:sz w:val="28"/>
          <w:szCs w:val="28"/>
          <w:lang w:val="kk-KZ"/>
        </w:rPr>
        <w:t xml:space="preserve"> бір бөлігі белгілі құрамдағы мұнай/су қоспасындағы мұнай қабатымен 20 секундқа жанастырылды.</w:t>
      </w:r>
      <w:r w:rsidR="00261305" w:rsidRPr="004A6DCC">
        <w:rPr>
          <w:rFonts w:ascii="Times New Roman" w:hAnsi="Times New Roman" w:cs="Times New Roman"/>
          <w:sz w:val="28"/>
          <w:szCs w:val="28"/>
          <w:lang w:val="kk-KZ"/>
        </w:rPr>
        <w:t xml:space="preserve"> </w:t>
      </w:r>
      <w:r w:rsidR="00A97B4A" w:rsidRPr="004A6DCC">
        <w:rPr>
          <w:rFonts w:ascii="Times New Roman" w:hAnsi="Times New Roman" w:cs="Times New Roman"/>
          <w:sz w:val="28"/>
          <w:szCs w:val="28"/>
          <w:lang w:val="kk-KZ"/>
        </w:rPr>
        <w:t>Губкалардың</w:t>
      </w:r>
      <w:r w:rsidR="00261305" w:rsidRPr="004A6DCC">
        <w:rPr>
          <w:rFonts w:ascii="Times New Roman" w:hAnsi="Times New Roman" w:cs="Times New Roman"/>
          <w:sz w:val="28"/>
          <w:szCs w:val="28"/>
          <w:lang w:val="kk-KZ"/>
        </w:rPr>
        <w:t xml:space="preserve"> мұнайды сіңіру қабілетін анықтау үшін, олардың массасы батыру алдында және одан кейін үш рет өлшеп алынды.</w:t>
      </w:r>
      <w:r w:rsidR="00B53B5A" w:rsidRPr="004A6DCC">
        <w:rPr>
          <w:rFonts w:ascii="Times New Roman" w:hAnsi="Times New Roman" w:cs="Times New Roman"/>
          <w:sz w:val="28"/>
          <w:szCs w:val="28"/>
          <w:lang w:val="kk-KZ"/>
        </w:rPr>
        <w:t xml:space="preserve"> Су бетіндегі шикі мұнайға малынған </w:t>
      </w:r>
      <w:r w:rsidR="0064756E" w:rsidRPr="004A6DCC">
        <w:rPr>
          <w:rFonts w:ascii="Times New Roman" w:hAnsi="Times New Roman" w:cs="Times New Roman"/>
          <w:sz w:val="28"/>
          <w:szCs w:val="28"/>
          <w:lang w:val="kk-KZ"/>
        </w:rPr>
        <w:t>губка</w:t>
      </w:r>
      <w:r w:rsidR="00B53B5A" w:rsidRPr="004A6DCC">
        <w:rPr>
          <w:rFonts w:ascii="Times New Roman" w:hAnsi="Times New Roman" w:cs="Times New Roman"/>
          <w:sz w:val="28"/>
          <w:szCs w:val="28"/>
          <w:lang w:val="kk-KZ"/>
        </w:rPr>
        <w:t>н</w:t>
      </w:r>
      <w:r w:rsidR="000127EB" w:rsidRPr="004A6DCC">
        <w:rPr>
          <w:rFonts w:ascii="Times New Roman" w:hAnsi="Times New Roman" w:cs="Times New Roman"/>
          <w:sz w:val="28"/>
          <w:szCs w:val="28"/>
          <w:lang w:val="kk-KZ"/>
        </w:rPr>
        <w:t>ы</w:t>
      </w:r>
      <w:r w:rsidR="00B53B5A" w:rsidRPr="004A6DCC">
        <w:rPr>
          <w:rFonts w:ascii="Times New Roman" w:hAnsi="Times New Roman" w:cs="Times New Roman"/>
          <w:sz w:val="28"/>
          <w:szCs w:val="28"/>
          <w:lang w:val="kk-KZ"/>
        </w:rPr>
        <w:t xml:space="preserve"> магнит өрісін қолдану арқылы оңай тартып алуға мүмкіндік берді. Шикі мұнайды сіңірген </w:t>
      </w:r>
      <w:r w:rsidR="0064756E" w:rsidRPr="004A6DCC">
        <w:rPr>
          <w:rFonts w:ascii="Times New Roman" w:hAnsi="Times New Roman" w:cs="Times New Roman"/>
          <w:sz w:val="28"/>
          <w:szCs w:val="28"/>
          <w:lang w:val="kk-KZ"/>
        </w:rPr>
        <w:t>губка</w:t>
      </w:r>
      <w:r w:rsidR="00B53B5A" w:rsidRPr="004A6DCC">
        <w:rPr>
          <w:rFonts w:ascii="Times New Roman" w:hAnsi="Times New Roman" w:cs="Times New Roman"/>
          <w:sz w:val="28"/>
          <w:szCs w:val="28"/>
          <w:lang w:val="kk-KZ"/>
        </w:rPr>
        <w:t>н</w:t>
      </w:r>
      <w:r w:rsidR="00361DDE" w:rsidRPr="004A6DCC">
        <w:rPr>
          <w:rFonts w:ascii="Times New Roman" w:hAnsi="Times New Roman" w:cs="Times New Roman"/>
          <w:sz w:val="28"/>
          <w:szCs w:val="28"/>
          <w:lang w:val="kk-KZ"/>
        </w:rPr>
        <w:t>ы</w:t>
      </w:r>
      <w:r w:rsidR="00B53B5A" w:rsidRPr="004A6DCC">
        <w:rPr>
          <w:rFonts w:ascii="Times New Roman" w:hAnsi="Times New Roman" w:cs="Times New Roman"/>
          <w:sz w:val="28"/>
          <w:szCs w:val="28"/>
          <w:lang w:val="kk-KZ"/>
        </w:rPr>
        <w:t xml:space="preserve">ң массасы өлшегеннен кейін </w:t>
      </w:r>
      <w:r w:rsidR="00A168BF" w:rsidRPr="004A6DCC">
        <w:rPr>
          <w:rFonts w:ascii="Times New Roman" w:hAnsi="Times New Roman" w:cs="Times New Roman"/>
          <w:sz w:val="28"/>
          <w:szCs w:val="28"/>
          <w:lang w:val="kk-KZ"/>
        </w:rPr>
        <w:t xml:space="preserve">оның бойындағы </w:t>
      </w:r>
      <w:r w:rsidR="00B53B5A" w:rsidRPr="004A6DCC">
        <w:rPr>
          <w:rFonts w:ascii="Times New Roman" w:hAnsi="Times New Roman" w:cs="Times New Roman"/>
          <w:sz w:val="28"/>
          <w:szCs w:val="28"/>
          <w:lang w:val="kk-KZ"/>
        </w:rPr>
        <w:t xml:space="preserve">шикі мұнай қарапайым механикалық сығу арқылы </w:t>
      </w:r>
      <w:r w:rsidR="00A168BF" w:rsidRPr="004A6DCC">
        <w:rPr>
          <w:rFonts w:ascii="Times New Roman" w:hAnsi="Times New Roman" w:cs="Times New Roman"/>
          <w:sz w:val="28"/>
          <w:szCs w:val="28"/>
          <w:lang w:val="kk-KZ"/>
        </w:rPr>
        <w:t>бөлініп алынды</w:t>
      </w:r>
      <w:r w:rsidR="00B53B5A" w:rsidRPr="004A6DCC">
        <w:rPr>
          <w:rFonts w:ascii="Times New Roman" w:hAnsi="Times New Roman" w:cs="Times New Roman"/>
          <w:sz w:val="28"/>
          <w:szCs w:val="28"/>
          <w:lang w:val="kk-KZ"/>
        </w:rPr>
        <w:t>.</w:t>
      </w:r>
      <w:r w:rsidR="002451E5" w:rsidRPr="004A6DCC">
        <w:rPr>
          <w:rFonts w:ascii="Times New Roman" w:hAnsi="Times New Roman" w:cs="Times New Roman"/>
          <w:sz w:val="28"/>
          <w:szCs w:val="28"/>
          <w:lang w:val="kk-KZ"/>
        </w:rPr>
        <w:t xml:space="preserve"> Бұл цикл </w:t>
      </w:r>
      <w:r w:rsidR="000127EB" w:rsidRPr="004A6DCC">
        <w:rPr>
          <w:rFonts w:ascii="Times New Roman" w:hAnsi="Times New Roman" w:cs="Times New Roman"/>
          <w:sz w:val="28"/>
          <w:szCs w:val="28"/>
          <w:lang w:val="kk-KZ"/>
        </w:rPr>
        <w:t>35</w:t>
      </w:r>
      <w:r w:rsidR="002451E5" w:rsidRPr="004A6DCC">
        <w:rPr>
          <w:rFonts w:ascii="Times New Roman" w:hAnsi="Times New Roman" w:cs="Times New Roman"/>
          <w:sz w:val="28"/>
          <w:szCs w:val="28"/>
          <w:lang w:val="kk-KZ"/>
        </w:rPr>
        <w:t xml:space="preserve"> рет қайталанып, абсорбция/рециркуляцияны зерттеу үш рет</w:t>
      </w:r>
      <w:r w:rsidR="000127EB" w:rsidRPr="004A6DCC">
        <w:rPr>
          <w:rFonts w:ascii="Times New Roman" w:hAnsi="Times New Roman" w:cs="Times New Roman"/>
          <w:sz w:val="28"/>
          <w:szCs w:val="28"/>
          <w:lang w:val="kk-KZ"/>
        </w:rPr>
        <w:t>тен</w:t>
      </w:r>
      <w:r w:rsidR="002451E5" w:rsidRPr="004A6DCC">
        <w:rPr>
          <w:rFonts w:ascii="Times New Roman" w:hAnsi="Times New Roman" w:cs="Times New Roman"/>
          <w:sz w:val="28"/>
          <w:szCs w:val="28"/>
          <w:lang w:val="kk-KZ"/>
        </w:rPr>
        <w:t xml:space="preserve"> орындалды. </w:t>
      </w:r>
    </w:p>
    <w:p w14:paraId="21BA427C" w14:textId="0E466A46" w:rsidR="00DD01A8" w:rsidRPr="004A6DCC" w:rsidRDefault="005E323E"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Сон</w:t>
      </w:r>
      <w:r w:rsidR="00DD01A8" w:rsidRPr="004A6DCC">
        <w:rPr>
          <w:rFonts w:ascii="Times New Roman" w:hAnsi="Times New Roman" w:cs="Times New Roman"/>
          <w:sz w:val="28"/>
          <w:szCs w:val="28"/>
          <w:lang w:val="kk-KZ"/>
        </w:rPr>
        <w:t>дай-ақ</w:t>
      </w:r>
      <w:r w:rsidRPr="004A6DCC">
        <w:rPr>
          <w:rFonts w:ascii="Times New Roman" w:hAnsi="Times New Roman" w:cs="Times New Roman"/>
          <w:sz w:val="28"/>
          <w:szCs w:val="28"/>
          <w:lang w:val="kk-KZ"/>
        </w:rPr>
        <w:t xml:space="preserve">, </w:t>
      </w:r>
      <w:r w:rsidR="003D3604" w:rsidRPr="004A6DCC">
        <w:rPr>
          <w:rFonts w:ascii="Times New Roman" w:hAnsi="Times New Roman" w:cs="Times New Roman"/>
          <w:sz w:val="28"/>
          <w:szCs w:val="28"/>
          <w:lang w:val="kk-KZ"/>
        </w:rPr>
        <w:t>м.ж.</w:t>
      </w:r>
      <w:r w:rsidR="002451E5" w:rsidRPr="004A6DCC">
        <w:rPr>
          <w:rFonts w:ascii="Times New Roman" w:hAnsi="Times New Roman" w:cs="Times New Roman"/>
          <w:sz w:val="28"/>
          <w:szCs w:val="28"/>
          <w:lang w:val="kk-KZ"/>
        </w:rPr>
        <w:t xml:space="preserve"> 40%  </w:t>
      </w:r>
      <w:r w:rsidR="007013C6" w:rsidRPr="004A6DCC">
        <w:rPr>
          <w:rFonts w:ascii="Times New Roman" w:hAnsi="Times New Roman" w:cs="Times New Roman"/>
          <w:iCs/>
          <w:sz w:val="28"/>
          <w:szCs w:val="28"/>
          <w:lang w:val="kk-KZ"/>
        </w:rPr>
        <w:t>PU</w:t>
      </w:r>
      <w:r w:rsidR="002451E5" w:rsidRPr="004A6DCC">
        <w:rPr>
          <w:rFonts w:ascii="Times New Roman" w:hAnsi="Times New Roman" w:cs="Times New Roman"/>
          <w:iCs/>
          <w:sz w:val="28"/>
          <w:szCs w:val="28"/>
          <w:lang w:val="kk-KZ"/>
        </w:rPr>
        <w:t>/MgFe</w:t>
      </w:r>
      <w:r w:rsidR="002451E5" w:rsidRPr="004A6DCC">
        <w:rPr>
          <w:rFonts w:ascii="Times New Roman" w:hAnsi="Times New Roman" w:cs="Times New Roman"/>
          <w:iCs/>
          <w:sz w:val="28"/>
          <w:szCs w:val="28"/>
          <w:vertAlign w:val="subscript"/>
          <w:lang w:val="kk-KZ"/>
        </w:rPr>
        <w:t>2</w:t>
      </w:r>
      <w:r w:rsidR="002451E5" w:rsidRPr="004A6DCC">
        <w:rPr>
          <w:rFonts w:ascii="Times New Roman" w:hAnsi="Times New Roman" w:cs="Times New Roman"/>
          <w:iCs/>
          <w:sz w:val="28"/>
          <w:szCs w:val="28"/>
          <w:lang w:val="kk-KZ"/>
        </w:rPr>
        <w:t>O</w:t>
      </w:r>
      <w:r w:rsidR="002451E5" w:rsidRPr="004A6DCC">
        <w:rPr>
          <w:rFonts w:ascii="Times New Roman" w:hAnsi="Times New Roman" w:cs="Times New Roman"/>
          <w:iCs/>
          <w:sz w:val="28"/>
          <w:szCs w:val="28"/>
          <w:vertAlign w:val="subscript"/>
          <w:lang w:val="kk-KZ"/>
        </w:rPr>
        <w:t>4</w:t>
      </w:r>
      <w:r w:rsidR="002451E5"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2451E5"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2451E5" w:rsidRPr="004A6DCC">
        <w:rPr>
          <w:rFonts w:ascii="Times New Roman" w:hAnsi="Times New Roman" w:cs="Times New Roman"/>
          <w:iCs/>
          <w:sz w:val="28"/>
          <w:szCs w:val="28"/>
          <w:lang w:val="kk-KZ"/>
        </w:rPr>
        <w:t xml:space="preserve">,  </w:t>
      </w:r>
      <w:r w:rsidR="007013C6" w:rsidRPr="004A6DCC">
        <w:rPr>
          <w:rFonts w:ascii="Times New Roman" w:hAnsi="Times New Roman" w:cs="Times New Roman"/>
          <w:iCs/>
          <w:sz w:val="28"/>
          <w:szCs w:val="28"/>
          <w:lang w:val="kk-KZ"/>
        </w:rPr>
        <w:t>PU</w:t>
      </w:r>
      <w:r w:rsidR="002451E5" w:rsidRPr="004A6DCC">
        <w:rPr>
          <w:rFonts w:ascii="Times New Roman" w:hAnsi="Times New Roman" w:cs="Times New Roman"/>
          <w:iCs/>
          <w:sz w:val="28"/>
          <w:szCs w:val="28"/>
          <w:lang w:val="kk-KZ"/>
        </w:rPr>
        <w:t>/MgFe</w:t>
      </w:r>
      <w:r w:rsidR="002451E5" w:rsidRPr="004A6DCC">
        <w:rPr>
          <w:rFonts w:ascii="Times New Roman" w:hAnsi="Times New Roman" w:cs="Times New Roman"/>
          <w:iCs/>
          <w:sz w:val="28"/>
          <w:szCs w:val="28"/>
          <w:vertAlign w:val="subscript"/>
          <w:lang w:val="kk-KZ"/>
        </w:rPr>
        <w:t>2</w:t>
      </w:r>
      <w:r w:rsidR="002451E5" w:rsidRPr="004A6DCC">
        <w:rPr>
          <w:rFonts w:ascii="Times New Roman" w:hAnsi="Times New Roman" w:cs="Times New Roman"/>
          <w:iCs/>
          <w:sz w:val="28"/>
          <w:szCs w:val="28"/>
          <w:lang w:val="kk-KZ"/>
        </w:rPr>
        <w:t>O</w:t>
      </w:r>
      <w:r w:rsidR="002451E5" w:rsidRPr="004A6DCC">
        <w:rPr>
          <w:rFonts w:ascii="Times New Roman" w:hAnsi="Times New Roman" w:cs="Times New Roman"/>
          <w:iCs/>
          <w:sz w:val="28"/>
          <w:szCs w:val="28"/>
          <w:vertAlign w:val="subscript"/>
          <w:lang w:val="kk-KZ"/>
        </w:rPr>
        <w:t>4</w:t>
      </w:r>
      <w:r w:rsidR="002451E5"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2451E5"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SO</w:t>
      </w:r>
      <w:r w:rsidR="002451E5" w:rsidRPr="004A6DCC">
        <w:rPr>
          <w:rFonts w:ascii="Times New Roman" w:hAnsi="Times New Roman" w:cs="Times New Roman"/>
          <w:iCs/>
          <w:sz w:val="28"/>
          <w:szCs w:val="28"/>
          <w:lang w:val="kk-KZ"/>
        </w:rPr>
        <w:t xml:space="preserve">, сондай-ақ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/PDMS</w:t>
      </w:r>
      <w:r w:rsidR="002451E5"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/SO </w:t>
      </w:r>
      <w:r w:rsidR="00A97B4A" w:rsidRPr="004A6DCC">
        <w:rPr>
          <w:rFonts w:ascii="Times New Roman" w:hAnsi="Times New Roman" w:cs="Times New Roman"/>
          <w:sz w:val="28"/>
          <w:szCs w:val="28"/>
          <w:lang w:val="kk-KZ"/>
        </w:rPr>
        <w:t>губкалар</w:t>
      </w:r>
      <w:r w:rsidR="00361DDE" w:rsidRPr="004A6DCC">
        <w:rPr>
          <w:rFonts w:ascii="Times New Roman" w:hAnsi="Times New Roman" w:cs="Times New Roman"/>
          <w:sz w:val="28"/>
          <w:szCs w:val="28"/>
          <w:lang w:val="kk-KZ"/>
        </w:rPr>
        <w:t>ын</w:t>
      </w:r>
      <w:r w:rsidR="00A97B4A" w:rsidRPr="004A6DCC">
        <w:rPr>
          <w:rFonts w:ascii="Times New Roman" w:hAnsi="Times New Roman" w:cs="Times New Roman"/>
          <w:sz w:val="28"/>
          <w:szCs w:val="28"/>
          <w:lang w:val="kk-KZ"/>
        </w:rPr>
        <w:t>ың</w:t>
      </w:r>
      <w:r w:rsidR="002451E5" w:rsidRPr="004A6DCC">
        <w:rPr>
          <w:rFonts w:ascii="Times New Roman" w:hAnsi="Times New Roman" w:cs="Times New Roman"/>
          <w:sz w:val="28"/>
          <w:szCs w:val="28"/>
          <w:lang w:val="kk-KZ"/>
        </w:rPr>
        <w:t xml:space="preserve"> </w:t>
      </w:r>
      <w:r w:rsidR="000127EB" w:rsidRPr="004A6DCC">
        <w:rPr>
          <w:rFonts w:ascii="Times New Roman" w:hAnsi="Times New Roman" w:cs="Times New Roman"/>
          <w:sz w:val="28"/>
          <w:szCs w:val="28"/>
          <w:lang w:val="kk-KZ"/>
        </w:rPr>
        <w:t>сорбциялық</w:t>
      </w:r>
      <w:r w:rsidR="002451E5" w:rsidRPr="004A6DCC">
        <w:rPr>
          <w:rFonts w:ascii="Times New Roman" w:hAnsi="Times New Roman" w:cs="Times New Roman"/>
          <w:sz w:val="28"/>
          <w:szCs w:val="28"/>
          <w:lang w:val="kk-KZ"/>
        </w:rPr>
        <w:t xml:space="preserve"> және рециркуляциялық қасиеттері зәйтүн майы (тығыздығы 0,918 г/мл) және әртүрлі тығыздықтағы бес органикалық еріткіш</w:t>
      </w:r>
      <w:r w:rsidR="00E743A7" w:rsidRPr="004A6DCC">
        <w:rPr>
          <w:rFonts w:ascii="Times New Roman" w:hAnsi="Times New Roman" w:cs="Times New Roman"/>
          <w:sz w:val="28"/>
          <w:szCs w:val="28"/>
          <w:lang w:val="kk-KZ"/>
        </w:rPr>
        <w:t>тер</w:t>
      </w:r>
      <w:r w:rsidR="002451E5" w:rsidRPr="004A6DCC">
        <w:rPr>
          <w:rFonts w:ascii="Times New Roman" w:hAnsi="Times New Roman" w:cs="Times New Roman"/>
          <w:sz w:val="28"/>
          <w:szCs w:val="28"/>
          <w:lang w:val="kk-KZ"/>
        </w:rPr>
        <w:t xml:space="preserve"> </w:t>
      </w:r>
      <w:r w:rsidR="00E743A7" w:rsidRPr="004A6DCC">
        <w:rPr>
          <w:rFonts w:ascii="Times New Roman" w:hAnsi="Times New Roman" w:cs="Times New Roman"/>
          <w:sz w:val="28"/>
          <w:szCs w:val="28"/>
          <w:lang w:val="kk-KZ"/>
        </w:rPr>
        <w:t xml:space="preserve">(яғни, гексан, этанол, ацетон, толуол және хлороформ, тығыздығы сәйкесінше 0,655 г/мл, 0,789 г/мл, 0,786 г/мл, 0,867 г/мл және 1,49 г/мл) </w:t>
      </w:r>
      <w:r w:rsidR="002451E5" w:rsidRPr="004A6DCC">
        <w:rPr>
          <w:rFonts w:ascii="Times New Roman" w:hAnsi="Times New Roman" w:cs="Times New Roman"/>
          <w:sz w:val="28"/>
          <w:szCs w:val="28"/>
          <w:lang w:val="kk-KZ"/>
        </w:rPr>
        <w:t>үшін бағаланды.</w:t>
      </w:r>
      <w:r w:rsidRPr="004A6DCC">
        <w:rPr>
          <w:rFonts w:ascii="Times New Roman" w:hAnsi="Times New Roman" w:cs="Times New Roman"/>
          <w:sz w:val="28"/>
          <w:szCs w:val="28"/>
          <w:lang w:val="kk-KZ"/>
        </w:rPr>
        <w:t xml:space="preserve"> Ол үшін салмағы </w:t>
      </w:r>
      <w:r w:rsidR="007719D6" w:rsidRPr="004A6DCC">
        <w:rPr>
          <w:rFonts w:ascii="Times New Roman" w:hAnsi="Times New Roman" w:cs="Times New Roman"/>
          <w:sz w:val="28"/>
          <w:szCs w:val="28"/>
          <w:lang w:val="kk-KZ"/>
        </w:rPr>
        <w:t>белгілі өлшемі 1,5×1,5×1</w:t>
      </w:r>
      <w:r w:rsidR="006A6824" w:rsidRPr="004A6DCC">
        <w:rPr>
          <w:rFonts w:ascii="Times New Roman" w:hAnsi="Times New Roman" w:cs="Times New Roman"/>
          <w:sz w:val="28"/>
          <w:szCs w:val="28"/>
          <w:lang w:val="kk-KZ"/>
        </w:rPr>
        <w:t xml:space="preserve"> </w:t>
      </w:r>
      <w:r w:rsidR="00361DDE" w:rsidRPr="004A6DCC">
        <w:rPr>
          <w:rFonts w:ascii="Times New Roman" w:hAnsi="Times New Roman" w:cs="Times New Roman"/>
          <w:sz w:val="28"/>
          <w:szCs w:val="28"/>
          <w:lang w:val="kk-KZ"/>
        </w:rPr>
        <w:t>см</w:t>
      </w:r>
      <w:r w:rsidR="007719D6" w:rsidRPr="004A6DCC">
        <w:rPr>
          <w:rFonts w:ascii="Times New Roman" w:hAnsi="Times New Roman" w:cs="Times New Roman"/>
          <w:sz w:val="28"/>
          <w:szCs w:val="28"/>
          <w:lang w:val="kk-KZ"/>
        </w:rPr>
        <w:t xml:space="preserve"> </w:t>
      </w:r>
      <w:r w:rsidR="007013C6" w:rsidRPr="004A6DCC">
        <w:rPr>
          <w:rFonts w:ascii="Times New Roman" w:hAnsi="Times New Roman" w:cs="Times New Roman"/>
          <w:iCs/>
          <w:sz w:val="28"/>
          <w:szCs w:val="28"/>
          <w:lang w:val="kk-KZ"/>
        </w:rPr>
        <w:t>PU</w:t>
      </w:r>
      <w:r w:rsidR="007719D6" w:rsidRPr="004A6DCC">
        <w:rPr>
          <w:rFonts w:ascii="Times New Roman" w:hAnsi="Times New Roman" w:cs="Times New Roman"/>
          <w:iCs/>
          <w:sz w:val="28"/>
          <w:szCs w:val="28"/>
          <w:lang w:val="kk-KZ"/>
        </w:rPr>
        <w:t>/MgFe</w:t>
      </w:r>
      <w:r w:rsidR="007719D6" w:rsidRPr="004A6DCC">
        <w:rPr>
          <w:rFonts w:ascii="Times New Roman" w:hAnsi="Times New Roman" w:cs="Times New Roman"/>
          <w:iCs/>
          <w:sz w:val="28"/>
          <w:szCs w:val="28"/>
          <w:vertAlign w:val="subscript"/>
          <w:lang w:val="kk-KZ"/>
        </w:rPr>
        <w:t>2</w:t>
      </w:r>
      <w:r w:rsidR="007719D6" w:rsidRPr="004A6DCC">
        <w:rPr>
          <w:rFonts w:ascii="Times New Roman" w:hAnsi="Times New Roman" w:cs="Times New Roman"/>
          <w:iCs/>
          <w:sz w:val="28"/>
          <w:szCs w:val="28"/>
          <w:lang w:val="kk-KZ"/>
        </w:rPr>
        <w:t>O</w:t>
      </w:r>
      <w:r w:rsidR="007719D6" w:rsidRPr="004A6DCC">
        <w:rPr>
          <w:rFonts w:ascii="Times New Roman" w:hAnsi="Times New Roman" w:cs="Times New Roman"/>
          <w:iCs/>
          <w:sz w:val="28"/>
          <w:szCs w:val="28"/>
          <w:vertAlign w:val="subscript"/>
          <w:lang w:val="kk-KZ"/>
        </w:rPr>
        <w:t>4</w:t>
      </w:r>
      <w:r w:rsidR="007719D6"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7719D6"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7719D6" w:rsidRPr="004A6DCC">
        <w:rPr>
          <w:rFonts w:ascii="Times New Roman" w:hAnsi="Times New Roman" w:cs="Times New Roman"/>
          <w:iCs/>
          <w:sz w:val="28"/>
          <w:szCs w:val="28"/>
          <w:lang w:val="kk-KZ"/>
        </w:rPr>
        <w:t xml:space="preserve">,  </w:t>
      </w:r>
      <w:r w:rsidR="007013C6" w:rsidRPr="004A6DCC">
        <w:rPr>
          <w:rFonts w:ascii="Times New Roman" w:hAnsi="Times New Roman" w:cs="Times New Roman"/>
          <w:iCs/>
          <w:sz w:val="28"/>
          <w:szCs w:val="28"/>
          <w:lang w:val="kk-KZ"/>
        </w:rPr>
        <w:t>PU</w:t>
      </w:r>
      <w:r w:rsidR="007719D6" w:rsidRPr="004A6DCC">
        <w:rPr>
          <w:rFonts w:ascii="Times New Roman" w:hAnsi="Times New Roman" w:cs="Times New Roman"/>
          <w:iCs/>
          <w:sz w:val="28"/>
          <w:szCs w:val="28"/>
          <w:lang w:val="kk-KZ"/>
        </w:rPr>
        <w:t>/MgFe</w:t>
      </w:r>
      <w:r w:rsidR="007719D6" w:rsidRPr="004A6DCC">
        <w:rPr>
          <w:rFonts w:ascii="Times New Roman" w:hAnsi="Times New Roman" w:cs="Times New Roman"/>
          <w:iCs/>
          <w:sz w:val="28"/>
          <w:szCs w:val="28"/>
          <w:vertAlign w:val="subscript"/>
          <w:lang w:val="kk-KZ"/>
        </w:rPr>
        <w:t>2</w:t>
      </w:r>
      <w:r w:rsidR="007719D6" w:rsidRPr="004A6DCC">
        <w:rPr>
          <w:rFonts w:ascii="Times New Roman" w:hAnsi="Times New Roman" w:cs="Times New Roman"/>
          <w:iCs/>
          <w:sz w:val="28"/>
          <w:szCs w:val="28"/>
          <w:lang w:val="kk-KZ"/>
        </w:rPr>
        <w:t>O</w:t>
      </w:r>
      <w:r w:rsidR="007719D6" w:rsidRPr="004A6DCC">
        <w:rPr>
          <w:rFonts w:ascii="Times New Roman" w:hAnsi="Times New Roman" w:cs="Times New Roman"/>
          <w:iCs/>
          <w:sz w:val="28"/>
          <w:szCs w:val="28"/>
          <w:vertAlign w:val="subscript"/>
          <w:lang w:val="kk-KZ"/>
        </w:rPr>
        <w:t>4</w:t>
      </w:r>
      <w:r w:rsidR="007719D6"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7719D6"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SO</w:t>
      </w:r>
      <w:r w:rsidR="007719D6" w:rsidRPr="004A6DCC">
        <w:rPr>
          <w:rFonts w:ascii="Times New Roman" w:hAnsi="Times New Roman" w:cs="Times New Roman"/>
          <w:iCs/>
          <w:sz w:val="28"/>
          <w:szCs w:val="28"/>
          <w:lang w:val="kk-KZ"/>
        </w:rPr>
        <w:t xml:space="preserve">, сондай-ақ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/PDMS</w:t>
      </w:r>
      <w:r w:rsidR="007719D6"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/SO </w:t>
      </w:r>
      <w:r w:rsidR="00A97B4A" w:rsidRPr="004A6DCC">
        <w:rPr>
          <w:rFonts w:ascii="Times New Roman" w:hAnsi="Times New Roman" w:cs="Times New Roman"/>
          <w:sz w:val="28"/>
          <w:szCs w:val="28"/>
          <w:lang w:val="kk-KZ"/>
        </w:rPr>
        <w:t>губкалардың</w:t>
      </w:r>
      <w:r w:rsidRPr="004A6DCC">
        <w:rPr>
          <w:rFonts w:ascii="Times New Roman" w:hAnsi="Times New Roman" w:cs="Times New Roman"/>
          <w:sz w:val="28"/>
          <w:szCs w:val="28"/>
          <w:lang w:val="kk-KZ"/>
        </w:rPr>
        <w:t xml:space="preserve"> бір бөлігі майға немесе органикалық еріткіштерге 20 секундқа батырылды.</w:t>
      </w:r>
      <w:r w:rsidR="007719D6" w:rsidRPr="004A6DCC">
        <w:rPr>
          <w:rFonts w:ascii="Times New Roman" w:hAnsi="Times New Roman" w:cs="Times New Roman"/>
          <w:sz w:val="28"/>
          <w:szCs w:val="28"/>
          <w:lang w:val="kk-KZ"/>
        </w:rPr>
        <w:t xml:space="preserve"> Орташа салмақты анықтау мақсатында әрбір </w:t>
      </w:r>
      <w:r w:rsidR="0064756E" w:rsidRPr="004A6DCC">
        <w:rPr>
          <w:rFonts w:ascii="Times New Roman" w:hAnsi="Times New Roman" w:cs="Times New Roman"/>
          <w:sz w:val="28"/>
          <w:szCs w:val="28"/>
          <w:lang w:val="kk-KZ"/>
        </w:rPr>
        <w:t>губка</w:t>
      </w:r>
      <w:r w:rsidR="007719D6" w:rsidRPr="004A6DCC">
        <w:rPr>
          <w:rFonts w:ascii="Times New Roman" w:hAnsi="Times New Roman" w:cs="Times New Roman"/>
          <w:sz w:val="28"/>
          <w:szCs w:val="28"/>
          <w:lang w:val="kk-KZ"/>
        </w:rPr>
        <w:t>н</w:t>
      </w:r>
      <w:r w:rsidR="006A6824" w:rsidRPr="004A6DCC">
        <w:rPr>
          <w:rFonts w:ascii="Times New Roman" w:hAnsi="Times New Roman" w:cs="Times New Roman"/>
          <w:sz w:val="28"/>
          <w:szCs w:val="28"/>
          <w:lang w:val="kk-KZ"/>
        </w:rPr>
        <w:t>ы</w:t>
      </w:r>
      <w:r w:rsidR="007719D6" w:rsidRPr="004A6DCC">
        <w:rPr>
          <w:rFonts w:ascii="Times New Roman" w:hAnsi="Times New Roman" w:cs="Times New Roman"/>
          <w:sz w:val="28"/>
          <w:szCs w:val="28"/>
          <w:lang w:val="kk-KZ"/>
        </w:rPr>
        <w:t xml:space="preserve">ң массасы батыруға дейін және одан кейін үш рет өлшенді. Содан кейін </w:t>
      </w:r>
      <w:r w:rsidR="0064756E" w:rsidRPr="004A6DCC">
        <w:rPr>
          <w:rFonts w:ascii="Times New Roman" w:hAnsi="Times New Roman" w:cs="Times New Roman"/>
          <w:sz w:val="28"/>
          <w:szCs w:val="28"/>
          <w:lang w:val="kk-KZ"/>
        </w:rPr>
        <w:t>губка</w:t>
      </w:r>
      <w:r w:rsidR="007719D6" w:rsidRPr="004A6DCC">
        <w:rPr>
          <w:rFonts w:ascii="Times New Roman" w:hAnsi="Times New Roman" w:cs="Times New Roman"/>
          <w:sz w:val="28"/>
          <w:szCs w:val="28"/>
          <w:lang w:val="kk-KZ"/>
        </w:rPr>
        <w:t xml:space="preserve"> бойындағы май немесе органикалық еріткіштер қарапайым механикалық сығу арқылы бөлініп алынды және </w:t>
      </w:r>
      <w:r w:rsidR="0064756E" w:rsidRPr="004A6DCC">
        <w:rPr>
          <w:rFonts w:ascii="Times New Roman" w:hAnsi="Times New Roman" w:cs="Times New Roman"/>
          <w:sz w:val="28"/>
          <w:szCs w:val="28"/>
          <w:lang w:val="kk-KZ"/>
        </w:rPr>
        <w:t>губка</w:t>
      </w:r>
      <w:r w:rsidR="007719D6" w:rsidRPr="004A6DCC">
        <w:rPr>
          <w:rFonts w:ascii="Times New Roman" w:hAnsi="Times New Roman" w:cs="Times New Roman"/>
          <w:sz w:val="28"/>
          <w:szCs w:val="28"/>
          <w:lang w:val="kk-KZ"/>
        </w:rPr>
        <w:t>л</w:t>
      </w:r>
      <w:r w:rsidR="000127EB" w:rsidRPr="004A6DCC">
        <w:rPr>
          <w:rFonts w:ascii="Times New Roman" w:hAnsi="Times New Roman" w:cs="Times New Roman"/>
          <w:sz w:val="28"/>
          <w:szCs w:val="28"/>
          <w:lang w:val="kk-KZ"/>
        </w:rPr>
        <w:t>а</w:t>
      </w:r>
      <w:r w:rsidR="007719D6" w:rsidRPr="004A6DCC">
        <w:rPr>
          <w:rFonts w:ascii="Times New Roman" w:hAnsi="Times New Roman" w:cs="Times New Roman"/>
          <w:sz w:val="28"/>
          <w:szCs w:val="28"/>
          <w:lang w:val="kk-KZ"/>
        </w:rPr>
        <w:t xml:space="preserve">р қайта пайдалану алдында пеште кептірілді. </w:t>
      </w:r>
    </w:p>
    <w:p w14:paraId="7D4349C8" w14:textId="5764419A" w:rsidR="00E303B5" w:rsidRPr="004A6DCC" w:rsidRDefault="003D3604"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lastRenderedPageBreak/>
        <w:t>М.ж.</w:t>
      </w:r>
      <w:r w:rsidR="007719D6" w:rsidRPr="004A6DCC">
        <w:rPr>
          <w:rFonts w:ascii="Times New Roman" w:hAnsi="Times New Roman" w:cs="Times New Roman"/>
          <w:sz w:val="28"/>
          <w:szCs w:val="28"/>
          <w:lang w:val="kk-KZ"/>
        </w:rPr>
        <w:t xml:space="preserve"> 40% </w:t>
      </w:r>
      <w:r w:rsidR="007013C6" w:rsidRPr="004A6DCC">
        <w:rPr>
          <w:rFonts w:ascii="Times New Roman" w:hAnsi="Times New Roman" w:cs="Times New Roman"/>
          <w:iCs/>
          <w:sz w:val="28"/>
          <w:szCs w:val="28"/>
          <w:lang w:val="kk-KZ"/>
        </w:rPr>
        <w:t>PU</w:t>
      </w:r>
      <w:r w:rsidR="007719D6" w:rsidRPr="004A6DCC">
        <w:rPr>
          <w:rFonts w:ascii="Times New Roman" w:hAnsi="Times New Roman" w:cs="Times New Roman"/>
          <w:iCs/>
          <w:sz w:val="28"/>
          <w:szCs w:val="28"/>
          <w:lang w:val="kk-KZ"/>
        </w:rPr>
        <w:t>/MgFe</w:t>
      </w:r>
      <w:r w:rsidR="007719D6" w:rsidRPr="004A6DCC">
        <w:rPr>
          <w:rFonts w:ascii="Times New Roman" w:hAnsi="Times New Roman" w:cs="Times New Roman"/>
          <w:iCs/>
          <w:sz w:val="28"/>
          <w:szCs w:val="28"/>
          <w:vertAlign w:val="subscript"/>
          <w:lang w:val="kk-KZ"/>
        </w:rPr>
        <w:t>2</w:t>
      </w:r>
      <w:r w:rsidR="007719D6" w:rsidRPr="004A6DCC">
        <w:rPr>
          <w:rFonts w:ascii="Times New Roman" w:hAnsi="Times New Roman" w:cs="Times New Roman"/>
          <w:iCs/>
          <w:sz w:val="28"/>
          <w:szCs w:val="28"/>
          <w:lang w:val="kk-KZ"/>
        </w:rPr>
        <w:t>O</w:t>
      </w:r>
      <w:r w:rsidR="007719D6" w:rsidRPr="004A6DCC">
        <w:rPr>
          <w:rFonts w:ascii="Times New Roman" w:hAnsi="Times New Roman" w:cs="Times New Roman"/>
          <w:iCs/>
          <w:sz w:val="28"/>
          <w:szCs w:val="28"/>
          <w:vertAlign w:val="subscript"/>
          <w:lang w:val="kk-KZ"/>
        </w:rPr>
        <w:t>4</w:t>
      </w:r>
      <w:r w:rsidR="007719D6"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7719D6"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7719D6"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/RGO/SO </w:t>
      </w:r>
      <w:r w:rsidR="0064756E" w:rsidRPr="004A6DCC">
        <w:rPr>
          <w:rFonts w:ascii="Times New Roman" w:hAnsi="Times New Roman" w:cs="Times New Roman"/>
          <w:sz w:val="28"/>
          <w:szCs w:val="28"/>
          <w:lang w:val="kk-KZ"/>
        </w:rPr>
        <w:t>губка</w:t>
      </w:r>
      <w:r w:rsidR="007719D6" w:rsidRPr="004A6DCC">
        <w:rPr>
          <w:rFonts w:ascii="Times New Roman" w:hAnsi="Times New Roman" w:cs="Times New Roman"/>
          <w:sz w:val="28"/>
          <w:szCs w:val="28"/>
          <w:lang w:val="kk-KZ"/>
        </w:rPr>
        <w:t>л</w:t>
      </w:r>
      <w:r w:rsidR="000127EB" w:rsidRPr="004A6DCC">
        <w:rPr>
          <w:rFonts w:ascii="Times New Roman" w:hAnsi="Times New Roman" w:cs="Times New Roman"/>
          <w:sz w:val="28"/>
          <w:szCs w:val="28"/>
          <w:lang w:val="kk-KZ"/>
        </w:rPr>
        <w:t>арының</w:t>
      </w:r>
      <w:r w:rsidR="007719D6" w:rsidRPr="004A6DCC">
        <w:rPr>
          <w:rFonts w:ascii="Times New Roman" w:hAnsi="Times New Roman" w:cs="Times New Roman"/>
          <w:sz w:val="28"/>
          <w:szCs w:val="28"/>
          <w:lang w:val="kk-KZ"/>
        </w:rPr>
        <w:t xml:space="preserve"> м</w:t>
      </w:r>
      <w:r w:rsidR="000127EB" w:rsidRPr="004A6DCC">
        <w:rPr>
          <w:rFonts w:ascii="Times New Roman" w:hAnsi="Times New Roman" w:cs="Times New Roman"/>
          <w:sz w:val="28"/>
          <w:szCs w:val="28"/>
          <w:lang w:val="kk-KZ"/>
        </w:rPr>
        <w:t>ұн</w:t>
      </w:r>
      <w:r w:rsidR="007719D6" w:rsidRPr="004A6DCC">
        <w:rPr>
          <w:rFonts w:ascii="Times New Roman" w:hAnsi="Times New Roman" w:cs="Times New Roman"/>
          <w:sz w:val="28"/>
          <w:szCs w:val="28"/>
          <w:lang w:val="kk-KZ"/>
        </w:rPr>
        <w:t>ай немесе органикалық еріткіштер</w:t>
      </w:r>
      <w:r w:rsidR="009570C0" w:rsidRPr="004A6DCC">
        <w:rPr>
          <w:rFonts w:ascii="Times New Roman" w:hAnsi="Times New Roman" w:cs="Times New Roman"/>
          <w:sz w:val="28"/>
          <w:szCs w:val="28"/>
          <w:lang w:val="kk-KZ"/>
        </w:rPr>
        <w:t>ді</w:t>
      </w:r>
      <w:r w:rsidR="007719D6" w:rsidRPr="004A6DCC">
        <w:rPr>
          <w:rFonts w:ascii="Times New Roman" w:hAnsi="Times New Roman" w:cs="Times New Roman"/>
          <w:sz w:val="28"/>
          <w:szCs w:val="28"/>
          <w:lang w:val="kk-KZ"/>
        </w:rPr>
        <w:t xml:space="preserve"> бөлі</w:t>
      </w:r>
      <w:r w:rsidR="009570C0" w:rsidRPr="004A6DCC">
        <w:rPr>
          <w:rFonts w:ascii="Times New Roman" w:hAnsi="Times New Roman" w:cs="Times New Roman"/>
          <w:sz w:val="28"/>
          <w:szCs w:val="28"/>
          <w:lang w:val="kk-KZ"/>
        </w:rPr>
        <w:t>п алу</w:t>
      </w:r>
      <w:r w:rsidR="007719D6" w:rsidRPr="004A6DCC">
        <w:rPr>
          <w:rFonts w:ascii="Times New Roman" w:hAnsi="Times New Roman" w:cs="Times New Roman"/>
          <w:sz w:val="28"/>
          <w:szCs w:val="28"/>
          <w:lang w:val="kk-KZ"/>
        </w:rPr>
        <w:t xml:space="preserve"> тиімділігі </w:t>
      </w:r>
      <w:r w:rsidR="009570C0" w:rsidRPr="004A6DCC">
        <w:rPr>
          <w:rFonts w:ascii="Times New Roman" w:hAnsi="Times New Roman" w:cs="Times New Roman"/>
          <w:sz w:val="28"/>
          <w:szCs w:val="28"/>
          <w:lang w:val="kk-KZ"/>
        </w:rPr>
        <w:t>(Ø 6 мм) вакуумдық қосылымы бар 125 мл сүзгі колбасын, резеңке тығынды, воронканы және қолды вакуумды насосты пайдаланып бағаланды. Белгілі құрамдағы м</w:t>
      </w:r>
      <w:r w:rsidR="000127EB" w:rsidRPr="004A6DCC">
        <w:rPr>
          <w:rFonts w:ascii="Times New Roman" w:hAnsi="Times New Roman" w:cs="Times New Roman"/>
          <w:sz w:val="28"/>
          <w:szCs w:val="28"/>
          <w:lang w:val="kk-KZ"/>
        </w:rPr>
        <w:t>ұн</w:t>
      </w:r>
      <w:r w:rsidR="009570C0" w:rsidRPr="004A6DCC">
        <w:rPr>
          <w:rFonts w:ascii="Times New Roman" w:hAnsi="Times New Roman" w:cs="Times New Roman"/>
          <w:sz w:val="28"/>
          <w:szCs w:val="28"/>
          <w:lang w:val="kk-KZ"/>
        </w:rPr>
        <w:t xml:space="preserve">ай/су және органикалық еріткіш/су қоспалары </w:t>
      </w:r>
      <w:r w:rsidR="007013C6" w:rsidRPr="004A6DCC">
        <w:rPr>
          <w:rFonts w:ascii="Times New Roman" w:hAnsi="Times New Roman" w:cs="Times New Roman"/>
          <w:iCs/>
          <w:sz w:val="28"/>
          <w:szCs w:val="28"/>
          <w:lang w:val="kk-KZ"/>
        </w:rPr>
        <w:t>PU</w:t>
      </w:r>
      <w:r w:rsidR="009570C0" w:rsidRPr="004A6DCC">
        <w:rPr>
          <w:rFonts w:ascii="Times New Roman" w:hAnsi="Times New Roman" w:cs="Times New Roman"/>
          <w:iCs/>
          <w:sz w:val="28"/>
          <w:szCs w:val="28"/>
          <w:lang w:val="kk-KZ"/>
        </w:rPr>
        <w:t>/MgFe</w:t>
      </w:r>
      <w:r w:rsidR="009570C0" w:rsidRPr="004A6DCC">
        <w:rPr>
          <w:rFonts w:ascii="Times New Roman" w:hAnsi="Times New Roman" w:cs="Times New Roman"/>
          <w:iCs/>
          <w:sz w:val="28"/>
          <w:szCs w:val="28"/>
          <w:vertAlign w:val="subscript"/>
          <w:lang w:val="kk-KZ"/>
        </w:rPr>
        <w:t>2</w:t>
      </w:r>
      <w:r w:rsidR="009570C0" w:rsidRPr="004A6DCC">
        <w:rPr>
          <w:rFonts w:ascii="Times New Roman" w:hAnsi="Times New Roman" w:cs="Times New Roman"/>
          <w:iCs/>
          <w:sz w:val="28"/>
          <w:szCs w:val="28"/>
          <w:lang w:val="kk-KZ"/>
        </w:rPr>
        <w:t>O</w:t>
      </w:r>
      <w:r w:rsidR="009570C0" w:rsidRPr="004A6DCC">
        <w:rPr>
          <w:rFonts w:ascii="Times New Roman" w:hAnsi="Times New Roman" w:cs="Times New Roman"/>
          <w:iCs/>
          <w:sz w:val="28"/>
          <w:szCs w:val="28"/>
          <w:vertAlign w:val="subscript"/>
          <w:lang w:val="kk-KZ"/>
        </w:rPr>
        <w:t>4</w:t>
      </w:r>
      <w:r w:rsidR="009570C0"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9570C0"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9570C0"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/RGO/SO </w:t>
      </w:r>
      <w:r w:rsidR="009570C0" w:rsidRPr="004A6DCC">
        <w:rPr>
          <w:rFonts w:ascii="Times New Roman" w:hAnsi="Times New Roman" w:cs="Times New Roman"/>
          <w:sz w:val="28"/>
          <w:szCs w:val="28"/>
          <w:lang w:val="kk-KZ"/>
        </w:rPr>
        <w:t xml:space="preserve"> </w:t>
      </w:r>
      <w:r w:rsidR="0064756E" w:rsidRPr="004A6DCC">
        <w:rPr>
          <w:rFonts w:ascii="Times New Roman" w:hAnsi="Times New Roman" w:cs="Times New Roman"/>
          <w:sz w:val="28"/>
          <w:szCs w:val="28"/>
          <w:lang w:val="kk-KZ"/>
        </w:rPr>
        <w:t>губка</w:t>
      </w:r>
      <w:r w:rsidR="009570C0" w:rsidRPr="004A6DCC">
        <w:rPr>
          <w:rFonts w:ascii="Times New Roman" w:hAnsi="Times New Roman" w:cs="Times New Roman"/>
          <w:sz w:val="28"/>
          <w:szCs w:val="28"/>
          <w:lang w:val="kk-KZ"/>
        </w:rPr>
        <w:t>л</w:t>
      </w:r>
      <w:r w:rsidR="000127EB" w:rsidRPr="004A6DCC">
        <w:rPr>
          <w:rFonts w:ascii="Times New Roman" w:hAnsi="Times New Roman" w:cs="Times New Roman"/>
          <w:sz w:val="28"/>
          <w:szCs w:val="28"/>
          <w:lang w:val="kk-KZ"/>
        </w:rPr>
        <w:t>ары</w:t>
      </w:r>
      <w:r w:rsidR="009570C0" w:rsidRPr="004A6DCC">
        <w:rPr>
          <w:rFonts w:ascii="Times New Roman" w:hAnsi="Times New Roman" w:cs="Times New Roman"/>
          <w:sz w:val="28"/>
          <w:szCs w:val="28"/>
          <w:lang w:val="kk-KZ"/>
        </w:rPr>
        <w:t xml:space="preserve"> арқылы сүзілді.</w:t>
      </w:r>
      <w:r w:rsidR="0098735B" w:rsidRPr="004A6DCC">
        <w:rPr>
          <w:rFonts w:ascii="Times New Roman" w:hAnsi="Times New Roman" w:cs="Times New Roman"/>
          <w:sz w:val="28"/>
          <w:szCs w:val="28"/>
          <w:lang w:val="kk-KZ"/>
        </w:rPr>
        <w:t xml:space="preserve"> </w:t>
      </w:r>
      <w:r w:rsidR="007013C6" w:rsidRPr="004A6DCC">
        <w:rPr>
          <w:rFonts w:ascii="Times New Roman" w:hAnsi="Times New Roman" w:cs="Times New Roman"/>
          <w:iCs/>
          <w:sz w:val="28"/>
          <w:szCs w:val="28"/>
          <w:lang w:val="kk-KZ"/>
        </w:rPr>
        <w:t>PU</w:t>
      </w:r>
      <w:r w:rsidR="0098735B" w:rsidRPr="004A6DCC">
        <w:rPr>
          <w:rFonts w:ascii="Times New Roman" w:hAnsi="Times New Roman" w:cs="Times New Roman"/>
          <w:iCs/>
          <w:sz w:val="28"/>
          <w:szCs w:val="28"/>
          <w:lang w:val="kk-KZ"/>
        </w:rPr>
        <w:t>/MgFe</w:t>
      </w:r>
      <w:r w:rsidR="0098735B" w:rsidRPr="004A6DCC">
        <w:rPr>
          <w:rFonts w:ascii="Times New Roman" w:hAnsi="Times New Roman" w:cs="Times New Roman"/>
          <w:iCs/>
          <w:sz w:val="28"/>
          <w:szCs w:val="28"/>
          <w:vertAlign w:val="subscript"/>
          <w:lang w:val="kk-KZ"/>
        </w:rPr>
        <w:t>2</w:t>
      </w:r>
      <w:r w:rsidR="0098735B" w:rsidRPr="004A6DCC">
        <w:rPr>
          <w:rFonts w:ascii="Times New Roman" w:hAnsi="Times New Roman" w:cs="Times New Roman"/>
          <w:iCs/>
          <w:sz w:val="28"/>
          <w:szCs w:val="28"/>
          <w:lang w:val="kk-KZ"/>
        </w:rPr>
        <w:t>O</w:t>
      </w:r>
      <w:r w:rsidR="0098735B" w:rsidRPr="004A6DCC">
        <w:rPr>
          <w:rFonts w:ascii="Times New Roman" w:hAnsi="Times New Roman" w:cs="Times New Roman"/>
          <w:iCs/>
          <w:sz w:val="28"/>
          <w:szCs w:val="28"/>
          <w:vertAlign w:val="subscript"/>
          <w:lang w:val="kk-KZ"/>
        </w:rPr>
        <w:t>4</w:t>
      </w:r>
      <w:r w:rsidR="0098735B" w:rsidRPr="004A6DCC">
        <w:rPr>
          <w:rFonts w:ascii="Times New Roman" w:hAnsi="Times New Roman" w:cs="Times New Roman"/>
          <w:iCs/>
          <w:sz w:val="28"/>
          <w:szCs w:val="28"/>
          <w:lang w:val="kk-KZ"/>
        </w:rPr>
        <w:t>/</w:t>
      </w:r>
      <w:r w:rsidR="00E7360E" w:rsidRPr="004A6DCC">
        <w:rPr>
          <w:rFonts w:ascii="Times New Roman" w:hAnsi="Times New Roman" w:cs="Times New Roman"/>
          <w:iCs/>
          <w:sz w:val="28"/>
          <w:szCs w:val="28"/>
          <w:lang w:val="kk-KZ"/>
        </w:rPr>
        <w:t>RGO</w:t>
      </w:r>
      <w:r w:rsidR="0098735B" w:rsidRPr="004A6DCC">
        <w:rPr>
          <w:rFonts w:ascii="Times New Roman" w:hAnsi="Times New Roman" w:cs="Times New Roman"/>
          <w:iCs/>
          <w:sz w:val="28"/>
          <w:szCs w:val="28"/>
          <w:lang w:val="kk-KZ"/>
        </w:rPr>
        <w:t>/</w:t>
      </w:r>
      <w:r w:rsidR="007013C6" w:rsidRPr="004A6DCC">
        <w:rPr>
          <w:rFonts w:ascii="Times New Roman" w:hAnsi="Times New Roman" w:cs="Times New Roman"/>
          <w:iCs/>
          <w:sz w:val="28"/>
          <w:szCs w:val="28"/>
          <w:lang w:val="kk-KZ"/>
        </w:rPr>
        <w:t>PDMS</w:t>
      </w:r>
      <w:r w:rsidR="0098735B"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/RGO/SO </w:t>
      </w:r>
      <w:r w:rsidR="0098735B" w:rsidRPr="004A6DCC">
        <w:rPr>
          <w:rFonts w:ascii="Times New Roman" w:hAnsi="Times New Roman" w:cs="Times New Roman"/>
          <w:sz w:val="28"/>
          <w:szCs w:val="28"/>
          <w:lang w:val="kk-KZ"/>
        </w:rPr>
        <w:t xml:space="preserve"> </w:t>
      </w:r>
      <w:r w:rsidR="0064756E" w:rsidRPr="004A6DCC">
        <w:rPr>
          <w:rFonts w:ascii="Times New Roman" w:hAnsi="Times New Roman" w:cs="Times New Roman"/>
          <w:sz w:val="28"/>
          <w:szCs w:val="28"/>
          <w:lang w:val="kk-KZ"/>
        </w:rPr>
        <w:t>губка</w:t>
      </w:r>
      <w:r w:rsidR="0098735B" w:rsidRPr="004A6DCC">
        <w:rPr>
          <w:rFonts w:ascii="Times New Roman" w:hAnsi="Times New Roman" w:cs="Times New Roman"/>
          <w:sz w:val="28"/>
          <w:szCs w:val="28"/>
          <w:lang w:val="kk-KZ"/>
        </w:rPr>
        <w:t>л</w:t>
      </w:r>
      <w:r w:rsidR="000127EB" w:rsidRPr="004A6DCC">
        <w:rPr>
          <w:rFonts w:ascii="Times New Roman" w:hAnsi="Times New Roman" w:cs="Times New Roman"/>
          <w:sz w:val="28"/>
          <w:szCs w:val="28"/>
          <w:lang w:val="kk-KZ"/>
        </w:rPr>
        <w:t>арының</w:t>
      </w:r>
      <w:r w:rsidR="0098735B" w:rsidRPr="004A6DCC">
        <w:rPr>
          <w:rFonts w:ascii="Times New Roman" w:hAnsi="Times New Roman" w:cs="Times New Roman"/>
          <w:sz w:val="28"/>
          <w:szCs w:val="28"/>
          <w:lang w:val="kk-KZ"/>
        </w:rPr>
        <w:t xml:space="preserve"> майлар мен органикалық еріткіштерді бөлу тиімділігін бағалау үшін сүзуден кейін воронкада қалған судың және сүзгі колбасына жиналған майдың немесе органикалық еріткіштердің массасы олардың бастапқы қоспалардағы массаларымен салыстырылды. Барлық эксперименттер үш қайтара орындалды.</w:t>
      </w:r>
    </w:p>
    <w:p w14:paraId="45F1269D" w14:textId="77777777" w:rsidR="000E7A88" w:rsidRPr="004A6DCC" w:rsidRDefault="000E7A88" w:rsidP="00060D4E">
      <w:pPr>
        <w:tabs>
          <w:tab w:val="left" w:pos="426"/>
        </w:tabs>
        <w:spacing w:after="0" w:line="240" w:lineRule="auto"/>
        <w:ind w:firstLine="709"/>
        <w:jc w:val="both"/>
        <w:rPr>
          <w:rFonts w:ascii="Times New Roman" w:hAnsi="Times New Roman" w:cs="Times New Roman"/>
          <w:b/>
          <w:bCs/>
          <w:sz w:val="28"/>
          <w:szCs w:val="28"/>
          <w:lang w:val="kk-KZ"/>
        </w:rPr>
      </w:pPr>
    </w:p>
    <w:p w14:paraId="29F6F907" w14:textId="7F84F457" w:rsidR="000E7A88" w:rsidRPr="004A6DCC" w:rsidRDefault="000E7A88" w:rsidP="00060D4E">
      <w:pPr>
        <w:tabs>
          <w:tab w:val="left" w:pos="426"/>
        </w:tabs>
        <w:spacing w:after="0" w:line="240" w:lineRule="auto"/>
        <w:ind w:firstLine="709"/>
        <w:jc w:val="both"/>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 xml:space="preserve">2.6 </w:t>
      </w:r>
      <w:r w:rsidR="000127EB" w:rsidRPr="004A6DCC">
        <w:rPr>
          <w:rFonts w:ascii="Times New Roman" w:hAnsi="Times New Roman" w:cs="Times New Roman"/>
          <w:b/>
          <w:bCs/>
          <w:sz w:val="28"/>
          <w:szCs w:val="28"/>
          <w:lang w:val="kk-KZ"/>
        </w:rPr>
        <w:t>Есептеулер</w:t>
      </w:r>
    </w:p>
    <w:p w14:paraId="3DE87581" w14:textId="06DE75A6" w:rsidR="00CB29A7" w:rsidRPr="004A6DCC" w:rsidRDefault="00E53230" w:rsidP="00060D4E">
      <w:pPr>
        <w:tabs>
          <w:tab w:val="left" w:pos="426"/>
        </w:tabs>
        <w:spacing w:after="0" w:line="240" w:lineRule="auto"/>
        <w:ind w:firstLine="709"/>
        <w:jc w:val="both"/>
        <w:rPr>
          <w:rFonts w:ascii="Times New Roman" w:hAnsi="Times New Roman" w:cs="Times New Roman"/>
          <w:iCs/>
          <w:sz w:val="28"/>
          <w:szCs w:val="28"/>
          <w:lang w:val="kk-KZ"/>
        </w:rPr>
      </w:pPr>
      <w:r w:rsidRPr="004A6DCC">
        <w:rPr>
          <w:rFonts w:ascii="Times New Roman" w:eastAsia="Times New Roman" w:hAnsi="Times New Roman" w:cs="Times New Roman"/>
          <w:sz w:val="28"/>
          <w:szCs w:val="28"/>
          <w:lang w:val="kk-KZ"/>
        </w:rPr>
        <w:t>MgFe</w:t>
      </w:r>
      <w:r w:rsidRPr="004A6DCC">
        <w:rPr>
          <w:rFonts w:ascii="Times New Roman" w:eastAsia="Times New Roman" w:hAnsi="Times New Roman" w:cs="Times New Roman"/>
          <w:sz w:val="28"/>
          <w:szCs w:val="28"/>
          <w:vertAlign w:val="subscript"/>
          <w:lang w:val="kk-KZ"/>
        </w:rPr>
        <w:t>2</w:t>
      </w:r>
      <w:r w:rsidRPr="004A6DCC">
        <w:rPr>
          <w:rFonts w:ascii="Times New Roman" w:eastAsia="Times New Roman" w:hAnsi="Times New Roman" w:cs="Times New Roman"/>
          <w:sz w:val="28"/>
          <w:szCs w:val="28"/>
          <w:lang w:val="kk-KZ"/>
        </w:rPr>
        <w:t>O</w:t>
      </w:r>
      <w:r w:rsidRPr="004A6DCC">
        <w:rPr>
          <w:rFonts w:ascii="Times New Roman" w:eastAsia="Times New Roman" w:hAnsi="Times New Roman" w:cs="Times New Roman"/>
          <w:sz w:val="28"/>
          <w:szCs w:val="28"/>
          <w:vertAlign w:val="subscript"/>
          <w:lang w:val="kk-KZ"/>
        </w:rPr>
        <w:t>4</w:t>
      </w:r>
      <w:r w:rsidRPr="004A6DCC">
        <w:rPr>
          <w:rFonts w:ascii="Times New Roman" w:eastAsia="Times New Roman" w:hAnsi="Times New Roman" w:cs="Times New Roman"/>
          <w:sz w:val="28"/>
          <w:szCs w:val="28"/>
          <w:lang w:val="kk-KZ"/>
        </w:rPr>
        <w:t xml:space="preserve"> НБ-нің қ</w:t>
      </w:r>
      <w:r w:rsidR="00CB29A7" w:rsidRPr="004A6DCC">
        <w:rPr>
          <w:rFonts w:ascii="Times New Roman" w:hAnsi="Times New Roman" w:cs="Times New Roman"/>
          <w:iCs/>
          <w:sz w:val="28"/>
          <w:szCs w:val="28"/>
          <w:lang w:val="kk-KZ"/>
        </w:rPr>
        <w:t>ұрылым</w:t>
      </w:r>
      <w:r w:rsidRPr="004A6DCC">
        <w:rPr>
          <w:rFonts w:ascii="Times New Roman" w:hAnsi="Times New Roman" w:cs="Times New Roman"/>
          <w:iCs/>
          <w:sz w:val="28"/>
          <w:szCs w:val="28"/>
          <w:lang w:val="kk-KZ"/>
        </w:rPr>
        <w:t>ын</w:t>
      </w:r>
      <w:r w:rsidR="00CB29A7" w:rsidRPr="004A6DCC">
        <w:rPr>
          <w:rFonts w:ascii="Times New Roman" w:hAnsi="Times New Roman" w:cs="Times New Roman"/>
          <w:iCs/>
          <w:sz w:val="28"/>
          <w:szCs w:val="28"/>
          <w:lang w:val="kk-KZ"/>
        </w:rPr>
        <w:t>дағы әртүрлі фазалардың көлемдік үлесін анықтау 1</w:t>
      </w:r>
      <w:r w:rsidR="00A5753B" w:rsidRPr="004A6DCC">
        <w:rPr>
          <w:rFonts w:ascii="Times New Roman" w:hAnsi="Times New Roman" w:cs="Times New Roman"/>
          <w:iCs/>
          <w:sz w:val="28"/>
          <w:szCs w:val="28"/>
          <w:lang w:val="kk-KZ"/>
        </w:rPr>
        <w:t>-ші</w:t>
      </w:r>
      <w:r w:rsidR="00CB29A7" w:rsidRPr="004A6DCC">
        <w:rPr>
          <w:rFonts w:ascii="Times New Roman" w:hAnsi="Times New Roman" w:cs="Times New Roman"/>
          <w:iCs/>
          <w:sz w:val="28"/>
          <w:szCs w:val="28"/>
          <w:lang w:val="kk-KZ"/>
        </w:rPr>
        <w:t xml:space="preserve"> теңдеу арқылы анықталды</w:t>
      </w:r>
      <w:r w:rsidR="000B166E" w:rsidRPr="004A6DCC">
        <w:rPr>
          <w:rFonts w:ascii="Times New Roman" w:hAnsi="Times New Roman" w:cs="Times New Roman"/>
          <w:iCs/>
          <w:sz w:val="28"/>
          <w:szCs w:val="28"/>
          <w:lang w:val="kk-KZ"/>
        </w:rPr>
        <w:t xml:space="preserve"> [14</w:t>
      </w:r>
      <w:r w:rsidR="006D6174" w:rsidRPr="004A6DCC">
        <w:rPr>
          <w:rFonts w:ascii="Times New Roman" w:hAnsi="Times New Roman" w:cs="Times New Roman"/>
          <w:iCs/>
          <w:sz w:val="28"/>
          <w:szCs w:val="28"/>
          <w:lang w:val="kk-KZ"/>
        </w:rPr>
        <w:t>4</w:t>
      </w:r>
      <w:r w:rsidR="000B166E" w:rsidRPr="004A6DCC">
        <w:rPr>
          <w:rFonts w:ascii="Times New Roman" w:hAnsi="Times New Roman" w:cs="Times New Roman"/>
          <w:iCs/>
          <w:sz w:val="28"/>
          <w:szCs w:val="28"/>
          <w:lang w:val="kk-KZ"/>
        </w:rPr>
        <w:t>]</w:t>
      </w:r>
      <w:r w:rsidR="00CB29A7" w:rsidRPr="004A6DCC">
        <w:rPr>
          <w:rFonts w:ascii="Times New Roman" w:hAnsi="Times New Roman" w:cs="Times New Roman"/>
          <w:iCs/>
          <w:sz w:val="28"/>
          <w:szCs w:val="28"/>
          <w:lang w:val="kk-KZ"/>
        </w:rPr>
        <w:t>:</w:t>
      </w:r>
    </w:p>
    <w:p w14:paraId="08C11E05" w14:textId="77777777" w:rsidR="00991A99" w:rsidRPr="004A6DCC" w:rsidRDefault="00991A99" w:rsidP="00060D4E">
      <w:pPr>
        <w:tabs>
          <w:tab w:val="left" w:pos="426"/>
        </w:tabs>
        <w:spacing w:after="0" w:line="240" w:lineRule="auto"/>
        <w:ind w:firstLine="709"/>
        <w:jc w:val="both"/>
        <w:rPr>
          <w:rFonts w:ascii="Times New Roman" w:hAnsi="Times New Roman" w:cs="Times New Roman"/>
          <w:iCs/>
          <w:sz w:val="28"/>
          <w:szCs w:val="28"/>
          <w:lang w:val="kk-KZ"/>
        </w:rPr>
      </w:pPr>
    </w:p>
    <w:p w14:paraId="62AB7463" w14:textId="73A9650E" w:rsidR="00E53230" w:rsidRPr="004A6DCC" w:rsidRDefault="00C351AE" w:rsidP="00060D4E">
      <w:pPr>
        <w:spacing w:after="0" w:line="240" w:lineRule="auto"/>
        <w:ind w:firstLine="709"/>
        <w:jc w:val="center"/>
        <w:rPr>
          <w:rFonts w:ascii="Times New Roman" w:hAnsi="Times New Roman" w:cs="Times New Roman"/>
          <w:sz w:val="28"/>
          <w:szCs w:val="28"/>
          <w:lang w:val="en-US"/>
        </w:rPr>
      </w:pPr>
      <m:oMath>
        <m:sSub>
          <m:sSubPr>
            <m:ctrlPr>
              <w:rPr>
                <w:rFonts w:ascii="Cambria Math" w:hAnsi="Times New Roman" w:cs="Times New Roman"/>
                <w:i/>
                <w:sz w:val="28"/>
                <w:szCs w:val="28"/>
              </w:rPr>
            </m:ctrlPr>
          </m:sSubPr>
          <m:e>
            <m:r>
              <w:rPr>
                <w:rFonts w:ascii="Cambria Math" w:hAnsi="Times New Roman" w:cs="Times New Roman"/>
                <w:sz w:val="28"/>
                <w:szCs w:val="28"/>
              </w:rPr>
              <m:t>V</m:t>
            </m:r>
          </m:e>
          <m:sub>
            <m:r>
              <m:rPr>
                <m:nor/>
              </m:rPr>
              <w:rPr>
                <w:rFonts w:ascii="Cambria Math" w:hAnsi="Times New Roman" w:cs="Times New Roman"/>
                <w:sz w:val="28"/>
                <w:szCs w:val="28"/>
                <w:lang w:val="en-US"/>
              </w:rPr>
              <m:t>admixture</m:t>
            </m:r>
            <m:ctrlPr>
              <w:rPr>
                <w:rFonts w:ascii="Cambria Math" w:hAnsi="Times New Roman" w:cs="Times New Roman"/>
                <w:sz w:val="28"/>
                <w:szCs w:val="28"/>
              </w:rPr>
            </m:ctrlPr>
          </m:sub>
        </m:sSub>
        <m:r>
          <w:rPr>
            <w:rFonts w:ascii="Cambria Math" w:hAnsi="Times New Roman" w:cs="Times New Roman"/>
            <w:sz w:val="28"/>
            <w:szCs w:val="28"/>
            <w:lang w:val="en-US"/>
          </w:rPr>
          <m:t>=</m:t>
        </m:r>
        <m:f>
          <m:fPr>
            <m:ctrlPr>
              <w:rPr>
                <w:rFonts w:ascii="Cambria Math" w:hAnsi="Times New Roman" w:cs="Times New Roman"/>
                <w:i/>
                <w:sz w:val="28"/>
                <w:szCs w:val="28"/>
              </w:rPr>
            </m:ctrlPr>
          </m:fPr>
          <m:num>
            <m:r>
              <w:rPr>
                <w:rFonts w:ascii="Cambria Math" w:hAnsi="Times New Roman" w:cs="Times New Roman"/>
                <w:sz w:val="28"/>
                <w:szCs w:val="28"/>
              </w:rPr>
              <m:t>R</m:t>
            </m:r>
            <m:sSub>
              <m:sSubPr>
                <m:ctrlPr>
                  <w:rPr>
                    <w:rFonts w:ascii="Cambria Math" w:hAnsi="Times New Roman" w:cs="Times New Roman"/>
                    <w:i/>
                    <w:sz w:val="28"/>
                    <w:szCs w:val="28"/>
                  </w:rPr>
                </m:ctrlPr>
              </m:sSubPr>
              <m:e>
                <m:r>
                  <w:rPr>
                    <w:rFonts w:ascii="Cambria Math" w:hAnsi="Times New Roman" w:cs="Times New Roman"/>
                    <w:sz w:val="28"/>
                    <w:szCs w:val="28"/>
                  </w:rPr>
                  <m:t>I</m:t>
                </m:r>
              </m:e>
              <m:sub>
                <m:r>
                  <m:rPr>
                    <m:nor/>
                  </m:rPr>
                  <w:rPr>
                    <w:rFonts w:ascii="Cambria Math" w:hAnsi="Times New Roman" w:cs="Times New Roman"/>
                    <w:sz w:val="28"/>
                    <w:szCs w:val="28"/>
                    <w:lang w:val="en-US"/>
                  </w:rPr>
                  <m:t>phase</m:t>
                </m:r>
                <m:ctrlPr>
                  <w:rPr>
                    <w:rFonts w:ascii="Cambria Math" w:hAnsi="Times New Roman" w:cs="Times New Roman"/>
                    <w:sz w:val="28"/>
                    <w:szCs w:val="28"/>
                  </w:rPr>
                </m:ctrlPr>
              </m:sub>
            </m:sSub>
          </m:num>
          <m:den>
            <m:sSub>
              <m:sSubPr>
                <m:ctrlPr>
                  <w:rPr>
                    <w:rFonts w:ascii="Cambria Math" w:hAnsi="Times New Roman" w:cs="Times New Roman"/>
                    <w:i/>
                    <w:sz w:val="28"/>
                    <w:szCs w:val="28"/>
                  </w:rPr>
                </m:ctrlPr>
              </m:sSubPr>
              <m:e>
                <m:r>
                  <w:rPr>
                    <w:rFonts w:ascii="Cambria Math" w:hAnsi="Times New Roman" w:cs="Times New Roman"/>
                    <w:sz w:val="28"/>
                    <w:szCs w:val="28"/>
                  </w:rPr>
                  <m:t>I</m:t>
                </m:r>
              </m:e>
              <m:sub>
                <m:r>
                  <m:rPr>
                    <m:nor/>
                  </m:rPr>
                  <w:rPr>
                    <w:rFonts w:ascii="Cambria Math" w:hAnsi="Times New Roman" w:cs="Times New Roman"/>
                    <w:sz w:val="28"/>
                    <w:szCs w:val="28"/>
                    <w:lang w:val="en-US"/>
                  </w:rPr>
                  <m:t>admixture</m:t>
                </m:r>
                <m:ctrlPr>
                  <w:rPr>
                    <w:rFonts w:ascii="Cambria Math" w:hAnsi="Times New Roman" w:cs="Times New Roman"/>
                    <w:sz w:val="28"/>
                    <w:szCs w:val="28"/>
                  </w:rPr>
                </m:ctrlPr>
              </m:sub>
            </m:sSub>
            <m:r>
              <w:rPr>
                <w:rFonts w:ascii="Cambria Math" w:hAnsi="Times New Roman" w:cs="Times New Roman"/>
                <w:sz w:val="28"/>
                <w:szCs w:val="28"/>
                <w:lang w:val="en-US"/>
              </w:rPr>
              <m:t>+</m:t>
            </m:r>
            <m:r>
              <w:rPr>
                <w:rFonts w:ascii="Cambria Math" w:hAnsi="Times New Roman" w:cs="Times New Roman"/>
                <w:sz w:val="28"/>
                <w:szCs w:val="28"/>
              </w:rPr>
              <m:t>R</m:t>
            </m:r>
            <m:sSub>
              <m:sSubPr>
                <m:ctrlPr>
                  <w:rPr>
                    <w:rFonts w:ascii="Cambria Math" w:hAnsi="Times New Roman" w:cs="Times New Roman"/>
                    <w:i/>
                    <w:sz w:val="28"/>
                    <w:szCs w:val="28"/>
                  </w:rPr>
                </m:ctrlPr>
              </m:sSubPr>
              <m:e>
                <m:r>
                  <w:rPr>
                    <w:rFonts w:ascii="Cambria Math" w:hAnsi="Times New Roman" w:cs="Times New Roman"/>
                    <w:sz w:val="28"/>
                    <w:szCs w:val="28"/>
                  </w:rPr>
                  <m:t>I</m:t>
                </m:r>
              </m:e>
              <m:sub>
                <m:r>
                  <w:rPr>
                    <w:rFonts w:ascii="Cambria Math" w:hAnsi="Times New Roman" w:cs="Times New Roman"/>
                    <w:sz w:val="28"/>
                    <w:szCs w:val="28"/>
                  </w:rPr>
                  <m:t>p</m:t>
                </m:r>
                <m:r>
                  <w:rPr>
                    <w:rFonts w:ascii="Cambria Math" w:hAnsi="Times New Roman" w:cs="Times New Roman"/>
                    <w:sz w:val="28"/>
                    <w:szCs w:val="28"/>
                    <w:lang w:val="en-US"/>
                  </w:rPr>
                  <m:t>h</m:t>
                </m:r>
                <m:r>
                  <w:rPr>
                    <w:rFonts w:ascii="Cambria Math" w:hAnsi="Times New Roman" w:cs="Times New Roman"/>
                    <w:sz w:val="28"/>
                    <w:szCs w:val="28"/>
                  </w:rPr>
                  <m:t>ase</m:t>
                </m:r>
              </m:sub>
            </m:sSub>
            <m:ctrlPr>
              <w:rPr>
                <w:rFonts w:ascii="Cambria Math" w:hAnsi="Cambria Math" w:cs="Times New Roman"/>
                <w:i/>
                <w:sz w:val="28"/>
                <w:szCs w:val="28"/>
              </w:rPr>
            </m:ctrlPr>
          </m:den>
        </m:f>
      </m:oMath>
      <w:r w:rsidR="00E53230" w:rsidRPr="004A6DCC">
        <w:rPr>
          <w:rFonts w:ascii="Times New Roman" w:hAnsi="Times New Roman" w:cs="Times New Roman"/>
          <w:sz w:val="28"/>
          <w:szCs w:val="28"/>
          <w:lang w:val="en-US"/>
        </w:rPr>
        <w:tab/>
      </w:r>
      <w:r w:rsidR="00E53230" w:rsidRPr="004A6DCC">
        <w:rPr>
          <w:rFonts w:ascii="Times New Roman" w:hAnsi="Times New Roman" w:cs="Times New Roman"/>
          <w:sz w:val="28"/>
          <w:szCs w:val="28"/>
          <w:lang w:val="kk-KZ"/>
        </w:rPr>
        <w:t xml:space="preserve">      </w:t>
      </w:r>
      <w:r w:rsidR="00E53230" w:rsidRPr="004A6DCC">
        <w:rPr>
          <w:rFonts w:ascii="Times New Roman" w:hAnsi="Times New Roman" w:cs="Times New Roman"/>
          <w:sz w:val="28"/>
          <w:szCs w:val="28"/>
          <w:lang w:val="en-US"/>
        </w:rPr>
        <w:t xml:space="preserve"> (1)</w:t>
      </w:r>
    </w:p>
    <w:p w14:paraId="4496AF9D" w14:textId="77777777" w:rsidR="00991A99" w:rsidRPr="004A6DCC" w:rsidRDefault="00991A99" w:rsidP="00060D4E">
      <w:pPr>
        <w:spacing w:after="0" w:line="240" w:lineRule="auto"/>
        <w:ind w:firstLine="709"/>
        <w:jc w:val="center"/>
        <w:rPr>
          <w:rFonts w:ascii="Times New Roman" w:hAnsi="Times New Roman" w:cs="Times New Roman"/>
          <w:sz w:val="28"/>
          <w:szCs w:val="28"/>
          <w:lang w:val="kk-KZ"/>
        </w:rPr>
      </w:pPr>
    </w:p>
    <w:p w14:paraId="522A3697" w14:textId="6E6C7AF6" w:rsidR="00E53230" w:rsidRPr="004A6DCC" w:rsidRDefault="00E53230"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I</w:t>
      </w:r>
      <w:r w:rsidRPr="004A6DCC">
        <w:rPr>
          <w:rFonts w:ascii="Times New Roman" w:hAnsi="Times New Roman" w:cs="Times New Roman"/>
          <w:sz w:val="28"/>
          <w:szCs w:val="28"/>
          <w:vertAlign w:val="subscript"/>
          <w:lang w:val="kk-KZ"/>
        </w:rPr>
        <w:t xml:space="preserve">phase  </w:t>
      </w:r>
      <w:r w:rsidRPr="004A6DCC">
        <w:rPr>
          <w:rFonts w:ascii="Times New Roman" w:hAnsi="Times New Roman" w:cs="Times New Roman"/>
          <w:sz w:val="28"/>
          <w:szCs w:val="28"/>
          <w:lang w:val="kk-KZ"/>
        </w:rPr>
        <w:t>- дифракция сызығының негізгі фазасының орташа интегралдық қарқындылығы (100), I</w:t>
      </w:r>
      <w:r w:rsidRPr="004A6DCC">
        <w:rPr>
          <w:rFonts w:ascii="Times New Roman" w:hAnsi="Times New Roman" w:cs="Times New Roman"/>
          <w:sz w:val="28"/>
          <w:szCs w:val="28"/>
          <w:vertAlign w:val="subscript"/>
          <w:lang w:val="kk-KZ"/>
        </w:rPr>
        <w:t xml:space="preserve">admixture </w:t>
      </w:r>
      <w:r w:rsidRPr="004A6DCC">
        <w:rPr>
          <w:rFonts w:ascii="Times New Roman" w:hAnsi="Times New Roman" w:cs="Times New Roman"/>
          <w:sz w:val="28"/>
          <w:szCs w:val="28"/>
          <w:lang w:val="kk-KZ"/>
        </w:rPr>
        <w:t xml:space="preserve">– қоспалар фазасының орташа интегралдық қарқындылығы, R – құрылымдық коэффициент - 1,45-ке тең. </w:t>
      </w:r>
    </w:p>
    <w:p w14:paraId="2CCFF4AD" w14:textId="37847EA6" w:rsidR="00A5753B" w:rsidRPr="004A6DCC" w:rsidRDefault="00A5753B" w:rsidP="00060D4E">
      <w:pPr>
        <w:spacing w:after="0" w:line="240" w:lineRule="auto"/>
        <w:ind w:firstLine="709"/>
        <w:jc w:val="both"/>
        <w:rPr>
          <w:rFonts w:ascii="Times New Roman" w:hAnsi="Times New Roman" w:cs="Times New Roman"/>
          <w:sz w:val="28"/>
          <w:szCs w:val="28"/>
          <w:lang w:val="kk-KZ"/>
        </w:rPr>
      </w:pPr>
      <w:r w:rsidRPr="004A6DCC">
        <w:rPr>
          <w:rFonts w:ascii="Times New Roman" w:eastAsia="Times New Roman" w:hAnsi="Times New Roman" w:cs="Times New Roman"/>
          <w:sz w:val="28"/>
          <w:szCs w:val="28"/>
          <w:lang w:val="kk-KZ"/>
        </w:rPr>
        <w:t>MgFe</w:t>
      </w:r>
      <w:r w:rsidRPr="004A6DCC">
        <w:rPr>
          <w:rFonts w:ascii="Times New Roman" w:eastAsia="Times New Roman" w:hAnsi="Times New Roman" w:cs="Times New Roman"/>
          <w:sz w:val="28"/>
          <w:szCs w:val="28"/>
          <w:vertAlign w:val="subscript"/>
          <w:lang w:val="kk-KZ"/>
        </w:rPr>
        <w:t>2</w:t>
      </w:r>
      <w:r w:rsidRPr="004A6DCC">
        <w:rPr>
          <w:rFonts w:ascii="Times New Roman" w:eastAsia="Times New Roman" w:hAnsi="Times New Roman" w:cs="Times New Roman"/>
          <w:sz w:val="28"/>
          <w:szCs w:val="28"/>
          <w:lang w:val="kk-KZ"/>
        </w:rPr>
        <w:t>O</w:t>
      </w:r>
      <w:r w:rsidRPr="004A6DCC">
        <w:rPr>
          <w:rFonts w:ascii="Times New Roman" w:eastAsia="Times New Roman" w:hAnsi="Times New Roman" w:cs="Times New Roman"/>
          <w:sz w:val="28"/>
          <w:szCs w:val="28"/>
          <w:vertAlign w:val="subscript"/>
          <w:lang w:val="kk-KZ"/>
        </w:rPr>
        <w:t>4</w:t>
      </w:r>
      <w:r w:rsidRPr="004A6DCC">
        <w:rPr>
          <w:rFonts w:ascii="Times New Roman" w:eastAsia="Times New Roman" w:hAnsi="Times New Roman" w:cs="Times New Roman"/>
          <w:sz w:val="28"/>
          <w:szCs w:val="28"/>
          <w:lang w:val="kk-KZ"/>
        </w:rPr>
        <w:t xml:space="preserve"> НБ-нің </w:t>
      </w:r>
      <w:r w:rsidRPr="004A6DCC">
        <w:rPr>
          <w:rFonts w:ascii="Times New Roman" w:hAnsi="Times New Roman" w:cs="Times New Roman"/>
          <w:sz w:val="28"/>
          <w:szCs w:val="28"/>
          <w:lang w:val="kk-KZ"/>
        </w:rPr>
        <w:t>РД талдау нәтижелері бойынша тор параметрлері (а) келесі теңдеу (2) арқылы анықталды.</w:t>
      </w:r>
    </w:p>
    <w:p w14:paraId="40EA6C43" w14:textId="44EE6C2B" w:rsidR="00A5753B" w:rsidRPr="004A6DCC" w:rsidRDefault="00A5753B" w:rsidP="00060D4E">
      <w:pPr>
        <w:spacing w:after="0" w:line="240" w:lineRule="auto"/>
        <w:ind w:firstLine="709"/>
        <w:jc w:val="both"/>
        <w:rPr>
          <w:rFonts w:ascii="Times New Roman" w:hAnsi="Times New Roman" w:cs="Times New Roman"/>
          <w:sz w:val="28"/>
          <w:szCs w:val="28"/>
          <w:lang w:val="kk-KZ"/>
        </w:rPr>
      </w:pPr>
    </w:p>
    <w:p w14:paraId="6BFBED87" w14:textId="58B9A95F" w:rsidR="00A5753B" w:rsidRPr="004A6DCC" w:rsidRDefault="00A5753B" w:rsidP="00060D4E">
      <w:pPr>
        <w:spacing w:after="0" w:line="240" w:lineRule="auto"/>
        <w:ind w:firstLine="709"/>
        <w:jc w:val="center"/>
        <w:rPr>
          <w:rFonts w:ascii="Times New Roman" w:hAnsi="Times New Roman" w:cs="Times New Roman"/>
          <w:sz w:val="28"/>
          <w:szCs w:val="28"/>
          <w:lang w:val="kk-KZ"/>
        </w:rPr>
      </w:pPr>
      <m:oMath>
        <m:r>
          <w:rPr>
            <w:rFonts w:ascii="Cambria Math" w:hAnsi="Times New Roman" w:cs="Times New Roman"/>
            <w:sz w:val="28"/>
            <w:szCs w:val="28"/>
            <w:lang w:val="kk-KZ"/>
          </w:rPr>
          <m:t>а</m:t>
        </m:r>
        <m:r>
          <w:rPr>
            <w:rFonts w:ascii="Cambria Math" w:hAnsi="Times New Roman" w:cs="Times New Roman"/>
            <w:sz w:val="28"/>
            <w:szCs w:val="28"/>
            <w:lang w:val="kk-KZ"/>
          </w:rPr>
          <m:t xml:space="preserve">= </m:t>
        </m:r>
        <m:sSub>
          <m:sSubPr>
            <m:ctrlPr>
              <w:rPr>
                <w:rFonts w:ascii="Cambria Math" w:hAnsi="Times New Roman" w:cs="Times New Roman"/>
                <w:i/>
                <w:sz w:val="28"/>
                <w:szCs w:val="28"/>
              </w:rPr>
            </m:ctrlPr>
          </m:sSubPr>
          <m:e>
            <m:r>
              <w:rPr>
                <w:rFonts w:ascii="Cambria Math" w:hAnsi="Times New Roman" w:cs="Times New Roman"/>
                <w:sz w:val="28"/>
                <w:szCs w:val="28"/>
                <w:lang w:val="kk-KZ"/>
              </w:rPr>
              <m:t>d</m:t>
            </m:r>
          </m:e>
          <m:sub>
            <m:r>
              <m:rPr>
                <m:nor/>
              </m:rPr>
              <w:rPr>
                <w:rFonts w:ascii="Cambria Math" w:hAnsi="Times New Roman" w:cs="Times New Roman"/>
                <w:i/>
                <w:iCs/>
                <w:sz w:val="28"/>
                <w:szCs w:val="28"/>
                <w:lang w:val="kk-KZ"/>
              </w:rPr>
              <m:t>hkl</m:t>
            </m:r>
            <m:ctrlPr>
              <w:rPr>
                <w:rFonts w:ascii="Cambria Math" w:hAnsi="Times New Roman" w:cs="Times New Roman"/>
                <w:sz w:val="28"/>
                <w:szCs w:val="28"/>
              </w:rPr>
            </m:ctrlPr>
          </m:sub>
        </m:sSub>
        <m:r>
          <w:rPr>
            <w:rFonts w:ascii="Cambria Math" w:hAnsi="Times New Roman" w:cs="Times New Roman"/>
            <w:sz w:val="28"/>
            <w:szCs w:val="28"/>
            <w:lang w:val="kk-KZ"/>
          </w:rPr>
          <m:t xml:space="preserve">  [</m:t>
        </m:r>
        <m:sSup>
          <m:sSupPr>
            <m:ctrlPr>
              <w:rPr>
                <w:rFonts w:ascii="Cambria Math" w:eastAsia="Times New Roman" w:hAnsi="Cambria Math" w:cs="Times New Roman"/>
                <w:i/>
                <w:sz w:val="28"/>
                <w:szCs w:val="28"/>
                <w:lang w:val="kk-KZ"/>
              </w:rPr>
            </m:ctrlPr>
          </m:sSupPr>
          <m:e>
            <m:r>
              <w:rPr>
                <w:rFonts w:ascii="Cambria Math" w:hAnsi="Times New Roman" w:cs="Times New Roman"/>
                <w:sz w:val="28"/>
                <w:szCs w:val="28"/>
                <w:lang w:val="kk-KZ"/>
              </w:rPr>
              <m:t xml:space="preserve"> </m:t>
            </m:r>
            <m:r>
              <w:rPr>
                <w:rFonts w:ascii="Cambria Math" w:hAnsi="Times New Roman" w:cs="Times New Roman"/>
                <w:sz w:val="28"/>
                <w:szCs w:val="28"/>
                <w:lang w:val="kk-KZ"/>
              </w:rPr>
              <m:t>h</m:t>
            </m:r>
          </m:e>
          <m:sup>
            <m:r>
              <w:rPr>
                <w:rFonts w:ascii="Cambria Math" w:eastAsia="Times New Roman" w:hAnsi="Cambria Math" w:cs="Times New Roman"/>
                <w:sz w:val="28"/>
                <w:szCs w:val="28"/>
                <w:lang w:val="kk-KZ"/>
              </w:rPr>
              <m:t>2</m:t>
            </m:r>
          </m:sup>
        </m:sSup>
        <m:r>
          <w:rPr>
            <w:rFonts w:ascii="Cambria Math" w:hAnsi="Times New Roman" w:cs="Times New Roman"/>
            <w:sz w:val="28"/>
            <w:szCs w:val="28"/>
            <w:lang w:val="kk-KZ"/>
          </w:rPr>
          <m:t>+</m:t>
        </m:r>
        <m:sSup>
          <m:sSupPr>
            <m:ctrlPr>
              <w:rPr>
                <w:rFonts w:ascii="Cambria Math" w:eastAsia="Times New Roman" w:hAnsi="Cambria Math" w:cs="Times New Roman"/>
                <w:i/>
                <w:sz w:val="28"/>
                <w:szCs w:val="28"/>
                <w:lang w:val="kk-KZ"/>
              </w:rPr>
            </m:ctrlPr>
          </m:sSupPr>
          <m:e>
            <m:r>
              <w:rPr>
                <w:rFonts w:ascii="Cambria Math" w:hAnsi="Times New Roman" w:cs="Times New Roman"/>
                <w:sz w:val="28"/>
                <w:szCs w:val="28"/>
                <w:lang w:val="kk-KZ"/>
              </w:rPr>
              <m:t xml:space="preserve"> k</m:t>
            </m:r>
          </m:e>
          <m:sup>
            <m:r>
              <w:rPr>
                <w:rFonts w:ascii="Cambria Math" w:eastAsia="Times New Roman" w:hAnsi="Cambria Math" w:cs="Times New Roman"/>
                <w:sz w:val="28"/>
                <w:szCs w:val="28"/>
                <w:lang w:val="kk-KZ"/>
              </w:rPr>
              <m:t>2</m:t>
            </m:r>
          </m:sup>
        </m:sSup>
        <m:r>
          <w:rPr>
            <w:rFonts w:ascii="Cambria Math" w:hAnsi="Times New Roman" w:cs="Times New Roman"/>
            <w:sz w:val="28"/>
            <w:szCs w:val="28"/>
            <w:lang w:val="kk-KZ"/>
          </w:rPr>
          <m:t>+</m:t>
        </m:r>
        <m:sSup>
          <m:sSupPr>
            <m:ctrlPr>
              <w:rPr>
                <w:rFonts w:ascii="Cambria Math" w:eastAsia="Times New Roman" w:hAnsi="Cambria Math" w:cs="Times New Roman"/>
                <w:i/>
                <w:sz w:val="28"/>
                <w:szCs w:val="28"/>
                <w:lang w:val="kk-KZ"/>
              </w:rPr>
            </m:ctrlPr>
          </m:sSupPr>
          <m:e>
            <m:r>
              <w:rPr>
                <w:rFonts w:ascii="Cambria Math" w:hAnsi="Times New Roman" w:cs="Times New Roman"/>
                <w:sz w:val="28"/>
                <w:szCs w:val="28"/>
                <w:lang w:val="kk-KZ"/>
              </w:rPr>
              <m:t xml:space="preserve"> l</m:t>
            </m:r>
          </m:e>
          <m:sup>
            <m:r>
              <w:rPr>
                <w:rFonts w:ascii="Cambria Math" w:eastAsia="Times New Roman" w:hAnsi="Cambria Math" w:cs="Times New Roman"/>
                <w:sz w:val="28"/>
                <w:szCs w:val="28"/>
                <w:lang w:val="kk-KZ"/>
              </w:rPr>
              <m:t>2</m:t>
            </m:r>
          </m:sup>
        </m:sSup>
        <m:r>
          <w:rPr>
            <w:rFonts w:ascii="Cambria Math" w:hAnsi="Times New Roman" w:cs="Times New Roman"/>
            <w:sz w:val="28"/>
            <w:szCs w:val="28"/>
            <w:lang w:val="kk-KZ"/>
          </w:rPr>
          <m:t xml:space="preserve">] </m:t>
        </m:r>
      </m:oMath>
      <w:r w:rsidRPr="004A6DCC">
        <w:rPr>
          <w:rFonts w:ascii="Times New Roman" w:hAnsi="Times New Roman" w:cs="Times New Roman"/>
          <w:sz w:val="28"/>
          <w:szCs w:val="28"/>
          <w:lang w:val="kk-KZ"/>
        </w:rPr>
        <w:tab/>
        <w:t xml:space="preserve">       (2)</w:t>
      </w:r>
    </w:p>
    <w:p w14:paraId="09B8940D" w14:textId="091475D1" w:rsidR="00A5753B" w:rsidRPr="004A6DCC" w:rsidRDefault="00A5753B" w:rsidP="00060D4E">
      <w:pPr>
        <w:spacing w:after="0" w:line="240" w:lineRule="auto"/>
        <w:ind w:firstLine="709"/>
        <w:jc w:val="center"/>
        <w:rPr>
          <w:rFonts w:ascii="Times New Roman" w:hAnsi="Times New Roman" w:cs="Times New Roman"/>
          <w:sz w:val="28"/>
          <w:szCs w:val="28"/>
          <w:lang w:val="kk-KZ"/>
        </w:rPr>
      </w:pPr>
    </w:p>
    <w:p w14:paraId="55F272DF" w14:textId="737D3ABB" w:rsidR="00A5753B" w:rsidRPr="004A6DCC" w:rsidRDefault="00A5753B"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мұндағы a – тордың параметрі, d – екі жазықтық арасындағы тор аралығы, h, k, l – Миллер индекстері. </w:t>
      </w:r>
    </w:p>
    <w:p w14:paraId="2830FC1F" w14:textId="510CC2E5" w:rsidR="004B58E9" w:rsidRPr="004A6DCC" w:rsidRDefault="004B58E9"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Орташа кристаллит өлшемі Scherer теңдеуі (</w:t>
      </w:r>
      <w:r w:rsidR="004D6E51" w:rsidRPr="004A6DCC">
        <w:rPr>
          <w:rFonts w:ascii="Times New Roman" w:hAnsi="Times New Roman" w:cs="Times New Roman"/>
          <w:sz w:val="28"/>
          <w:szCs w:val="28"/>
          <w:lang w:val="kk-KZ"/>
        </w:rPr>
        <w:t>3</w:t>
      </w:r>
      <w:r w:rsidRPr="004A6DCC">
        <w:rPr>
          <w:rFonts w:ascii="Times New Roman" w:hAnsi="Times New Roman" w:cs="Times New Roman"/>
          <w:sz w:val="28"/>
          <w:szCs w:val="28"/>
          <w:lang w:val="kk-KZ"/>
        </w:rPr>
        <w:t>) бойынша есептелді</w:t>
      </w:r>
      <w:r w:rsidR="000B166E" w:rsidRPr="004A6DCC">
        <w:rPr>
          <w:rFonts w:ascii="Times New Roman" w:hAnsi="Times New Roman" w:cs="Times New Roman"/>
          <w:sz w:val="28"/>
          <w:szCs w:val="28"/>
          <w:lang w:val="kk-KZ"/>
        </w:rPr>
        <w:t xml:space="preserve"> </w:t>
      </w:r>
      <w:r w:rsidR="000B166E" w:rsidRPr="004A6DCC">
        <w:rPr>
          <w:rFonts w:ascii="Times New Roman" w:hAnsi="Times New Roman" w:cs="Times New Roman"/>
          <w:iCs/>
          <w:sz w:val="28"/>
          <w:szCs w:val="28"/>
          <w:lang w:val="kk-KZ"/>
        </w:rPr>
        <w:t>[14</w:t>
      </w:r>
      <w:r w:rsidR="006D6174" w:rsidRPr="004A6DCC">
        <w:rPr>
          <w:rFonts w:ascii="Times New Roman" w:hAnsi="Times New Roman" w:cs="Times New Roman"/>
          <w:iCs/>
          <w:sz w:val="28"/>
          <w:szCs w:val="28"/>
          <w:lang w:val="kk-KZ"/>
        </w:rPr>
        <w:t>4</w:t>
      </w:r>
      <w:r w:rsidR="00A12CFA" w:rsidRPr="004A6DCC">
        <w:rPr>
          <w:rFonts w:ascii="Times New Roman" w:hAnsi="Times New Roman" w:cs="Times New Roman"/>
          <w:iCs/>
          <w:sz w:val="28"/>
          <w:szCs w:val="28"/>
          <w:lang w:val="kk-KZ"/>
        </w:rPr>
        <w:t xml:space="preserve">, </w:t>
      </w:r>
      <w:r w:rsidR="008F3D34" w:rsidRPr="004A6DCC">
        <w:rPr>
          <w:rFonts w:ascii="Times New Roman" w:hAnsi="Times New Roman" w:cs="Times New Roman"/>
          <w:iCs/>
          <w:sz w:val="28"/>
          <w:szCs w:val="28"/>
          <w:lang w:val="kk-KZ"/>
        </w:rPr>
        <w:t>б</w:t>
      </w:r>
      <w:r w:rsidR="00A12CFA" w:rsidRPr="004A6DCC">
        <w:rPr>
          <w:rFonts w:ascii="Times New Roman" w:hAnsi="Times New Roman" w:cs="Times New Roman"/>
          <w:iCs/>
          <w:sz w:val="28"/>
          <w:szCs w:val="28"/>
          <w:lang w:val="kk-KZ"/>
        </w:rPr>
        <w:t xml:space="preserve">. </w:t>
      </w:r>
      <w:r w:rsidR="00A12CFA" w:rsidRPr="004A6DCC">
        <w:rPr>
          <w:rFonts w:ascii="Times New Roman" w:eastAsia="TimesNewRomanPSMT" w:hAnsi="Times New Roman" w:cs="Times New Roman"/>
          <w:bCs/>
          <w:sz w:val="28"/>
          <w:szCs w:val="28"/>
          <w:lang w:val="kk-KZ"/>
        </w:rPr>
        <w:t>83</w:t>
      </w:r>
      <w:r w:rsidR="000B166E" w:rsidRPr="004A6DCC">
        <w:rPr>
          <w:rFonts w:ascii="Times New Roman" w:hAnsi="Times New Roman" w:cs="Times New Roman"/>
          <w:iCs/>
          <w:sz w:val="28"/>
          <w:szCs w:val="28"/>
          <w:lang w:val="kk-KZ"/>
        </w:rPr>
        <w:t>]</w:t>
      </w:r>
      <w:r w:rsidRPr="004A6DCC">
        <w:rPr>
          <w:rFonts w:ascii="Times New Roman" w:hAnsi="Times New Roman" w:cs="Times New Roman"/>
          <w:sz w:val="28"/>
          <w:szCs w:val="28"/>
          <w:lang w:val="kk-KZ"/>
        </w:rPr>
        <w:t>:</w:t>
      </w:r>
    </w:p>
    <w:p w14:paraId="5A22259A" w14:textId="77777777" w:rsidR="009B7555" w:rsidRPr="004A6DCC" w:rsidRDefault="009B7555" w:rsidP="00060D4E">
      <w:pPr>
        <w:spacing w:after="0" w:line="240" w:lineRule="auto"/>
        <w:ind w:firstLine="709"/>
        <w:jc w:val="both"/>
        <w:rPr>
          <w:rFonts w:ascii="Times New Roman" w:hAnsi="Times New Roman" w:cs="Times New Roman"/>
          <w:sz w:val="28"/>
          <w:szCs w:val="28"/>
          <w:lang w:val="kk-KZ"/>
        </w:rPr>
      </w:pPr>
    </w:p>
    <w:p w14:paraId="575CA8F5" w14:textId="4880CAE3" w:rsidR="004B58E9" w:rsidRPr="004A6DCC" w:rsidRDefault="004B58E9" w:rsidP="00060D4E">
      <w:pPr>
        <w:spacing w:after="0" w:line="240" w:lineRule="auto"/>
        <w:jc w:val="center"/>
        <w:rPr>
          <w:rFonts w:ascii="Times New Roman" w:hAnsi="Times New Roman" w:cs="Times New Roman"/>
          <w:noProof/>
          <w:sz w:val="28"/>
          <w:szCs w:val="28"/>
          <w:lang w:val="kk-KZ"/>
        </w:rPr>
      </w:pPr>
      <m:oMath>
        <m:r>
          <w:rPr>
            <w:rFonts w:ascii="Cambria Math" w:hAnsi="Times New Roman" w:cs="Times New Roman"/>
            <w:noProof/>
            <w:sz w:val="28"/>
            <w:szCs w:val="28"/>
            <w:lang w:val="kk-KZ"/>
          </w:rPr>
          <m:t>D=</m:t>
        </m:r>
        <m:f>
          <m:fPr>
            <m:ctrlPr>
              <w:rPr>
                <w:rFonts w:ascii="Cambria Math" w:hAnsi="Times New Roman" w:cs="Times New Roman"/>
                <w:i/>
                <w:noProof/>
                <w:sz w:val="28"/>
                <w:szCs w:val="28"/>
              </w:rPr>
            </m:ctrlPr>
          </m:fPr>
          <m:num>
            <m:r>
              <w:rPr>
                <w:rFonts w:ascii="Cambria Math" w:hAnsi="Times New Roman" w:cs="Times New Roman"/>
                <w:noProof/>
                <w:sz w:val="28"/>
                <w:szCs w:val="28"/>
                <w:lang w:val="kk-KZ"/>
              </w:rPr>
              <m:t>kλ</m:t>
            </m:r>
          </m:num>
          <m:den>
            <m:r>
              <w:rPr>
                <w:rFonts w:ascii="Cambria Math" w:hAnsi="Times New Roman" w:cs="Times New Roman"/>
                <w:noProof/>
                <w:sz w:val="28"/>
                <w:szCs w:val="28"/>
                <w:lang w:val="kk-KZ"/>
              </w:rPr>
              <m:t>β</m:t>
            </m:r>
            <m:func>
              <m:funcPr>
                <m:ctrlPr>
                  <w:rPr>
                    <w:rFonts w:ascii="Cambria Math" w:hAnsi="Times New Roman" w:cs="Times New Roman"/>
                    <w:i/>
                    <w:noProof/>
                    <w:sz w:val="28"/>
                    <w:szCs w:val="28"/>
                  </w:rPr>
                </m:ctrlPr>
              </m:funcPr>
              <m:fName>
                <m:r>
                  <w:rPr>
                    <w:rFonts w:ascii="Cambria Math" w:hAnsi="Times New Roman" w:cs="Times New Roman"/>
                    <w:noProof/>
                    <w:sz w:val="28"/>
                    <w:szCs w:val="28"/>
                    <w:lang w:val="kk-KZ"/>
                  </w:rPr>
                  <m:t>cos</m:t>
                </m:r>
              </m:fName>
              <m:e>
                <m:r>
                  <w:rPr>
                    <w:rFonts w:ascii="Cambria Math" w:hAnsi="Times New Roman" w:cs="Times New Roman"/>
                    <w:noProof/>
                    <w:sz w:val="28"/>
                    <w:szCs w:val="28"/>
                    <w:lang w:val="kk-KZ"/>
                  </w:rPr>
                  <m:t>θ</m:t>
                </m:r>
              </m:e>
            </m:func>
            <m:ctrlPr>
              <w:rPr>
                <w:rFonts w:ascii="Cambria Math" w:hAnsi="Cambria Math" w:cs="Times New Roman"/>
                <w:i/>
                <w:noProof/>
                <w:sz w:val="28"/>
                <w:szCs w:val="28"/>
              </w:rPr>
            </m:ctrlPr>
          </m:den>
        </m:f>
      </m:oMath>
      <w:r w:rsidRPr="004A6DCC">
        <w:rPr>
          <w:rFonts w:ascii="Times New Roman" w:hAnsi="Times New Roman" w:cs="Times New Roman"/>
          <w:noProof/>
          <w:sz w:val="28"/>
          <w:szCs w:val="28"/>
          <w:lang w:val="kk-KZ"/>
        </w:rPr>
        <w:tab/>
      </w:r>
      <w:r w:rsidRPr="004A6DCC">
        <w:rPr>
          <w:rFonts w:ascii="Times New Roman" w:hAnsi="Times New Roman" w:cs="Times New Roman"/>
          <w:noProof/>
          <w:sz w:val="28"/>
          <w:szCs w:val="28"/>
          <w:lang w:val="kk-KZ"/>
        </w:rPr>
        <w:tab/>
      </w:r>
      <w:r w:rsidR="004D6E51" w:rsidRPr="004A6DCC">
        <w:rPr>
          <w:rFonts w:ascii="Times New Roman" w:hAnsi="Times New Roman" w:cs="Times New Roman"/>
          <w:noProof/>
          <w:sz w:val="28"/>
          <w:szCs w:val="28"/>
          <w:lang w:val="kk-KZ"/>
        </w:rPr>
        <w:t xml:space="preserve">   </w:t>
      </w:r>
      <w:r w:rsidRPr="004A6DCC">
        <w:rPr>
          <w:rFonts w:ascii="Times New Roman" w:hAnsi="Times New Roman" w:cs="Times New Roman"/>
          <w:noProof/>
          <w:sz w:val="28"/>
          <w:szCs w:val="28"/>
          <w:lang w:val="kk-KZ"/>
        </w:rPr>
        <w:t xml:space="preserve"> (</w:t>
      </w:r>
      <w:r w:rsidR="004D6E51" w:rsidRPr="004A6DCC">
        <w:rPr>
          <w:rFonts w:ascii="Times New Roman" w:hAnsi="Times New Roman" w:cs="Times New Roman"/>
          <w:noProof/>
          <w:sz w:val="28"/>
          <w:szCs w:val="28"/>
          <w:lang w:val="kk-KZ"/>
        </w:rPr>
        <w:t>3</w:t>
      </w:r>
      <w:r w:rsidRPr="004A6DCC">
        <w:rPr>
          <w:rFonts w:ascii="Times New Roman" w:hAnsi="Times New Roman" w:cs="Times New Roman"/>
          <w:noProof/>
          <w:sz w:val="28"/>
          <w:szCs w:val="28"/>
          <w:lang w:val="kk-KZ"/>
        </w:rPr>
        <w:t>)</w:t>
      </w:r>
    </w:p>
    <w:p w14:paraId="6423D88E" w14:textId="77777777" w:rsidR="009B7555" w:rsidRPr="004A6DCC" w:rsidRDefault="009B7555" w:rsidP="00060D4E">
      <w:pPr>
        <w:spacing w:after="0" w:line="240" w:lineRule="auto"/>
        <w:jc w:val="center"/>
        <w:rPr>
          <w:rFonts w:ascii="Times New Roman" w:hAnsi="Times New Roman" w:cs="Times New Roman"/>
          <w:noProof/>
          <w:sz w:val="28"/>
          <w:szCs w:val="28"/>
          <w:lang w:val="kk-KZ"/>
        </w:rPr>
      </w:pPr>
    </w:p>
    <w:p w14:paraId="0334BFCF" w14:textId="77777777" w:rsidR="00F4096B" w:rsidRPr="004A6DCC" w:rsidRDefault="004B58E9" w:rsidP="00060D4E">
      <w:pPr>
        <w:spacing w:after="0" w:line="240" w:lineRule="auto"/>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мұндағы, D – кристаллит өлшемі, нм; k = 0,9 - өлшемсіз бөлшектер пішінінің коэффициенті (Scherer тұрақтысы), λ = 1,5406 нм (рентген сәулелерінің көздерінің толқын ұзындығы), β - толық ені-жартылай биіктік (радиан) және θ – шыңның орны (радиан). </w:t>
      </w:r>
    </w:p>
    <w:p w14:paraId="03717B78" w14:textId="23BA610A" w:rsidR="004B58E9" w:rsidRPr="004A6DCC" w:rsidRDefault="00F4096B"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(1), (2), (3) теңдеулер </w:t>
      </w:r>
      <w:r w:rsidR="00F176E0" w:rsidRPr="004A6DCC">
        <w:rPr>
          <w:rFonts w:ascii="Times New Roman" w:hAnsi="Times New Roman" w:cs="Times New Roman"/>
          <w:sz w:val="28"/>
          <w:szCs w:val="28"/>
          <w:lang w:val="kk-KZ"/>
        </w:rPr>
        <w:t xml:space="preserve">бойынша </w:t>
      </w:r>
      <w:r w:rsidR="004B58E9" w:rsidRPr="004A6DCC">
        <w:rPr>
          <w:rFonts w:ascii="Times New Roman" w:hAnsi="Times New Roman" w:cs="Times New Roman"/>
          <w:sz w:val="28"/>
          <w:szCs w:val="28"/>
          <w:lang w:val="kk-KZ"/>
        </w:rPr>
        <w:t xml:space="preserve">есептеу нәтижелері </w:t>
      </w:r>
      <w:r w:rsidR="00BF26C8" w:rsidRPr="004A6DCC">
        <w:rPr>
          <w:rFonts w:ascii="Times New Roman" w:hAnsi="Times New Roman" w:cs="Times New Roman"/>
          <w:sz w:val="28"/>
          <w:szCs w:val="28"/>
          <w:lang w:val="kk-KZ"/>
        </w:rPr>
        <w:t>4</w:t>
      </w:r>
      <w:r w:rsidR="00F176E0" w:rsidRPr="004A6DCC">
        <w:rPr>
          <w:rFonts w:ascii="Times New Roman" w:hAnsi="Times New Roman" w:cs="Times New Roman"/>
          <w:sz w:val="28"/>
          <w:szCs w:val="28"/>
          <w:lang w:val="kk-KZ"/>
        </w:rPr>
        <w:t xml:space="preserve">-кестеде </w:t>
      </w:r>
      <w:r w:rsidR="004B58E9" w:rsidRPr="004A6DCC">
        <w:rPr>
          <w:rFonts w:ascii="Times New Roman" w:hAnsi="Times New Roman" w:cs="Times New Roman"/>
          <w:sz w:val="28"/>
          <w:szCs w:val="28"/>
          <w:lang w:val="kk-KZ"/>
        </w:rPr>
        <w:t>берілген.</w:t>
      </w:r>
    </w:p>
    <w:p w14:paraId="0FCC49C2" w14:textId="2D53FCDA" w:rsidR="000E7A88" w:rsidRPr="004A6DCC" w:rsidRDefault="00AB69BA" w:rsidP="00060D4E">
      <w:pPr>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Мұнай мен органикалық еріткіштердің әртүрлі қоспалары үшін супергидрофобты магнитті губканың сепарациялық эффективтілігі (R(%)) теңдеу (1) арқылы сіңіруге дейінгі және кейінгі мұнай немесе органикалық еріткіш массасын өлшеу арқылы есептелді</w:t>
      </w:r>
      <w:r w:rsidR="000B166E" w:rsidRPr="004A6DCC">
        <w:rPr>
          <w:rFonts w:ascii="Times New Roman" w:hAnsi="Times New Roman" w:cs="Times New Roman"/>
          <w:iCs/>
          <w:sz w:val="28"/>
          <w:szCs w:val="28"/>
          <w:lang w:val="kk-KZ"/>
        </w:rPr>
        <w:t xml:space="preserve"> [14</w:t>
      </w:r>
      <w:r w:rsidR="006D6174" w:rsidRPr="004A6DCC">
        <w:rPr>
          <w:rFonts w:ascii="Times New Roman" w:hAnsi="Times New Roman" w:cs="Times New Roman"/>
          <w:iCs/>
          <w:sz w:val="28"/>
          <w:szCs w:val="28"/>
          <w:lang w:val="kk-KZ"/>
        </w:rPr>
        <w:t>1</w:t>
      </w:r>
      <w:r w:rsidR="00A12CFA" w:rsidRPr="004A6DCC">
        <w:rPr>
          <w:rFonts w:ascii="Times New Roman" w:hAnsi="Times New Roman" w:cs="Times New Roman"/>
          <w:iCs/>
          <w:sz w:val="28"/>
          <w:szCs w:val="28"/>
          <w:lang w:val="kk-KZ"/>
        </w:rPr>
        <w:t xml:space="preserve">, </w:t>
      </w:r>
      <w:r w:rsidR="008F3D34" w:rsidRPr="004A6DCC">
        <w:rPr>
          <w:rFonts w:ascii="Times New Roman" w:hAnsi="Times New Roman" w:cs="Times New Roman"/>
          <w:iCs/>
          <w:sz w:val="28"/>
          <w:szCs w:val="28"/>
          <w:lang w:val="kk-KZ"/>
        </w:rPr>
        <w:t>б</w:t>
      </w:r>
      <w:r w:rsidR="00A12CFA" w:rsidRPr="004A6DCC">
        <w:rPr>
          <w:rFonts w:ascii="Times New Roman" w:hAnsi="Times New Roman" w:cs="Times New Roman"/>
          <w:iCs/>
          <w:sz w:val="28"/>
          <w:szCs w:val="28"/>
          <w:lang w:val="kk-KZ"/>
        </w:rPr>
        <w:t xml:space="preserve">. </w:t>
      </w:r>
      <w:r w:rsidR="00A12CFA" w:rsidRPr="004A6DCC">
        <w:rPr>
          <w:rFonts w:ascii="Times New Roman" w:eastAsia="TimesNewRomanPSMT" w:hAnsi="Times New Roman" w:cs="Times New Roman"/>
          <w:bCs/>
          <w:sz w:val="28"/>
          <w:szCs w:val="28"/>
          <w:lang w:val="kk-KZ"/>
        </w:rPr>
        <w:t>1777</w:t>
      </w:r>
      <w:r w:rsidR="000B166E" w:rsidRPr="004A6DCC">
        <w:rPr>
          <w:rFonts w:ascii="Times New Roman" w:hAnsi="Times New Roman" w:cs="Times New Roman"/>
          <w:iCs/>
          <w:sz w:val="28"/>
          <w:szCs w:val="28"/>
          <w:lang w:val="kk-KZ"/>
        </w:rPr>
        <w:t>]</w:t>
      </w:r>
      <w:r w:rsidRPr="004A6DCC">
        <w:rPr>
          <w:rFonts w:ascii="Times New Roman" w:hAnsi="Times New Roman" w:cs="Times New Roman"/>
          <w:iCs/>
          <w:sz w:val="28"/>
          <w:szCs w:val="28"/>
          <w:lang w:val="kk-KZ"/>
        </w:rPr>
        <w:t>:</w:t>
      </w:r>
    </w:p>
    <w:p w14:paraId="35365DD3" w14:textId="77777777" w:rsidR="00AB69BA" w:rsidRPr="004A6DCC" w:rsidRDefault="00AB69BA" w:rsidP="00060D4E">
      <w:pPr>
        <w:tabs>
          <w:tab w:val="left" w:pos="426"/>
        </w:tabs>
        <w:spacing w:after="0" w:line="240" w:lineRule="auto"/>
        <w:ind w:firstLine="709"/>
        <w:jc w:val="both"/>
        <w:rPr>
          <w:rFonts w:ascii="Times New Roman" w:hAnsi="Times New Roman" w:cs="Times New Roman"/>
          <w:iCs/>
          <w:sz w:val="28"/>
          <w:szCs w:val="28"/>
          <w:lang w:val="kk-KZ"/>
        </w:rPr>
      </w:pPr>
    </w:p>
    <w:p w14:paraId="2B36573E" w14:textId="1B7C7C56" w:rsidR="000E7A88" w:rsidRPr="004A6DCC" w:rsidRDefault="000E7A88" w:rsidP="00060D4E">
      <w:pPr>
        <w:tabs>
          <w:tab w:val="left" w:pos="426"/>
        </w:tabs>
        <w:spacing w:after="0" w:line="240" w:lineRule="auto"/>
        <w:ind w:firstLine="709"/>
        <w:jc w:val="center"/>
        <w:rPr>
          <w:rFonts w:ascii="Times New Roman" w:hAnsi="Times New Roman" w:cs="Times New Roman"/>
          <w:iCs/>
          <w:sz w:val="28"/>
          <w:szCs w:val="28"/>
          <w:lang w:val="kk-KZ"/>
        </w:rPr>
      </w:pPr>
      <m:oMath>
        <m:r>
          <m:rPr>
            <m:sty m:val="p"/>
          </m:rPr>
          <w:rPr>
            <w:rFonts w:ascii="Cambria Math" w:hAnsi="Cambria Math" w:cs="Times New Roman"/>
            <w:sz w:val="28"/>
            <w:szCs w:val="28"/>
            <w:lang w:val="kk-KZ"/>
          </w:rPr>
          <w:lastRenderedPageBreak/>
          <m:t>R</m:t>
        </m:r>
        <m:d>
          <m:dPr>
            <m:ctrlPr>
              <w:rPr>
                <w:rFonts w:ascii="Cambria Math" w:hAnsi="Cambria Math" w:cs="Times New Roman"/>
                <w:sz w:val="28"/>
                <w:szCs w:val="28"/>
                <w:lang w:val="en-US"/>
              </w:rPr>
            </m:ctrlPr>
          </m:dPr>
          <m:e>
            <m:r>
              <m:rPr>
                <m:sty m:val="p"/>
              </m:rPr>
              <w:rPr>
                <w:rFonts w:ascii="Cambria Math" w:hAnsi="Cambria Math" w:cs="Times New Roman"/>
                <w:sz w:val="28"/>
                <w:szCs w:val="28"/>
                <w:lang w:val="kk-KZ"/>
              </w:rPr>
              <m:t>%</m:t>
            </m:r>
          </m:e>
        </m:d>
        <m:r>
          <m:rPr>
            <m:sty m:val="p"/>
          </m:rPr>
          <w:rPr>
            <w:rFonts w:ascii="Cambria Math" w:hAnsi="Cambria Math" w:cs="Times New Roman"/>
            <w:sz w:val="28"/>
            <w:szCs w:val="28"/>
            <w:lang w:val="kk-KZ"/>
          </w:rPr>
          <m:t>=</m:t>
        </m:r>
        <m:d>
          <m:dPr>
            <m:begChr m:val="["/>
            <m:endChr m:val="]"/>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lang w:val="kk-KZ"/>
                  </w:rPr>
                  <m:t>n2-n1</m:t>
                </m:r>
              </m:num>
              <m:den>
                <m:r>
                  <m:rPr>
                    <m:sty m:val="p"/>
                  </m:rPr>
                  <w:rPr>
                    <w:rFonts w:ascii="Cambria Math" w:hAnsi="Cambria Math" w:cs="Times New Roman"/>
                    <w:sz w:val="28"/>
                    <w:szCs w:val="28"/>
                    <w:lang w:val="kk-KZ"/>
                  </w:rPr>
                  <m:t>n0</m:t>
                </m:r>
              </m:den>
            </m:f>
          </m:e>
        </m:d>
        <m:r>
          <m:rPr>
            <m:sty m:val="p"/>
          </m:rPr>
          <w:rPr>
            <w:rFonts w:ascii="Cambria Math" w:hAnsi="Cambria Math" w:cs="Times New Roman"/>
            <w:sz w:val="28"/>
            <w:szCs w:val="28"/>
            <w:lang w:val="kk-KZ"/>
          </w:rPr>
          <m:t>*100%</m:t>
        </m:r>
      </m:oMath>
      <w:r w:rsidR="00CB2743" w:rsidRPr="004A6DCC">
        <w:rPr>
          <w:rFonts w:ascii="Times New Roman" w:hAnsi="Times New Roman" w:cs="Times New Roman"/>
          <w:sz w:val="28"/>
          <w:szCs w:val="28"/>
          <w:lang w:val="kk-KZ"/>
        </w:rPr>
        <w:t xml:space="preserve">       </w:t>
      </w:r>
      <w:r w:rsidR="002A23E7" w:rsidRPr="004A6DCC">
        <w:rPr>
          <w:rFonts w:ascii="Times New Roman" w:hAnsi="Times New Roman" w:cs="Times New Roman"/>
          <w:sz w:val="28"/>
          <w:szCs w:val="28"/>
          <w:lang w:val="kk-KZ"/>
        </w:rPr>
        <w:t xml:space="preserve">     </w:t>
      </w:r>
      <w:r w:rsidR="00CB2743" w:rsidRPr="004A6DCC">
        <w:rPr>
          <w:rFonts w:ascii="Times New Roman" w:hAnsi="Times New Roman" w:cs="Times New Roman"/>
          <w:sz w:val="28"/>
          <w:szCs w:val="28"/>
          <w:lang w:val="kk-KZ"/>
        </w:rPr>
        <w:t>(</w:t>
      </w:r>
      <w:r w:rsidR="002A23E7" w:rsidRPr="004A6DCC">
        <w:rPr>
          <w:rFonts w:ascii="Times New Roman" w:hAnsi="Times New Roman" w:cs="Times New Roman"/>
          <w:sz w:val="28"/>
          <w:szCs w:val="28"/>
          <w:lang w:val="kk-KZ"/>
        </w:rPr>
        <w:t>4</w:t>
      </w:r>
      <w:r w:rsidR="00CB2743" w:rsidRPr="004A6DCC">
        <w:rPr>
          <w:rFonts w:ascii="Times New Roman" w:hAnsi="Times New Roman" w:cs="Times New Roman"/>
          <w:sz w:val="28"/>
          <w:szCs w:val="28"/>
          <w:lang w:val="kk-KZ"/>
        </w:rPr>
        <w:t>)</w:t>
      </w:r>
      <m:oMath>
        <m:r>
          <m:rPr>
            <m:sty m:val="p"/>
          </m:rPr>
          <w:rPr>
            <w:rFonts w:ascii="Cambria Math" w:hAnsi="Cambria Math" w:cs="Times New Roman"/>
            <w:sz w:val="28"/>
            <w:szCs w:val="28"/>
            <w:lang w:val="kk-KZ"/>
          </w:rPr>
          <w:br/>
        </m:r>
      </m:oMath>
    </w:p>
    <w:p w14:paraId="6DF2CFBA" w14:textId="384E5981" w:rsidR="00AB69BA" w:rsidRPr="004A6DCC" w:rsidRDefault="00AB69BA"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 xml:space="preserve">мұндағы n1, n2 – мұнай/органикалық еріткіш пен су қоспасының бөлінгенге дейінгі және одан кейінгі жалпы массасы, ал n0 – сіңірілгенге дейінгі мұнай немесе органикалық еріткіштің массасы. Барлығы </w:t>
      </w:r>
      <w:r w:rsidR="004D6E51" w:rsidRPr="004A6DCC">
        <w:rPr>
          <w:rFonts w:ascii="Times New Roman" w:hAnsi="Times New Roman" w:cs="Times New Roman"/>
          <w:bCs/>
          <w:iCs/>
          <w:sz w:val="28"/>
          <w:szCs w:val="28"/>
          <w:lang w:val="kk-KZ"/>
        </w:rPr>
        <w:t>20</w:t>
      </w:r>
      <w:r w:rsidRPr="004A6DCC">
        <w:rPr>
          <w:rFonts w:ascii="Times New Roman" w:hAnsi="Times New Roman" w:cs="Times New Roman"/>
          <w:bCs/>
          <w:iCs/>
          <w:sz w:val="28"/>
          <w:szCs w:val="28"/>
          <w:lang w:val="kk-KZ"/>
        </w:rPr>
        <w:t xml:space="preserve"> цикл орындалды және барлық эксперименттер үш көшірмеде жасалды және эксперименттік орташа есеп берілді.</w:t>
      </w:r>
    </w:p>
    <w:p w14:paraId="6CCAB39E" w14:textId="004347FC" w:rsidR="000E7A88" w:rsidRPr="004A6DCC" w:rsidRDefault="00E70DCF" w:rsidP="00060D4E">
      <w:pPr>
        <w:tabs>
          <w:tab w:val="left" w:pos="426"/>
        </w:tabs>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 xml:space="preserve">М.ж. 40% </w:t>
      </w:r>
      <w:r w:rsidR="00540CA5" w:rsidRPr="004A6DCC">
        <w:rPr>
          <w:rFonts w:ascii="Times New Roman" w:hAnsi="Times New Roman" w:cs="Times New Roman"/>
          <w:iCs/>
          <w:sz w:val="28"/>
          <w:szCs w:val="28"/>
          <w:lang w:val="kk-KZ"/>
        </w:rPr>
        <w:t>PU</w:t>
      </w:r>
      <w:r w:rsidR="00AB69BA" w:rsidRPr="004A6DCC">
        <w:rPr>
          <w:rFonts w:ascii="Times New Roman" w:hAnsi="Times New Roman" w:cs="Times New Roman"/>
          <w:iCs/>
          <w:sz w:val="28"/>
          <w:szCs w:val="28"/>
          <w:lang w:val="kk-KZ"/>
        </w:rPr>
        <w:t>/MgFe</w:t>
      </w:r>
      <w:r w:rsidR="00AB69BA" w:rsidRPr="004A6DCC">
        <w:rPr>
          <w:rFonts w:ascii="Times New Roman" w:hAnsi="Times New Roman" w:cs="Times New Roman"/>
          <w:iCs/>
          <w:sz w:val="28"/>
          <w:szCs w:val="28"/>
          <w:vertAlign w:val="subscript"/>
          <w:lang w:val="kk-KZ"/>
        </w:rPr>
        <w:t>2</w:t>
      </w:r>
      <w:r w:rsidR="00AB69BA" w:rsidRPr="004A6DCC">
        <w:rPr>
          <w:rFonts w:ascii="Times New Roman" w:hAnsi="Times New Roman" w:cs="Times New Roman"/>
          <w:iCs/>
          <w:sz w:val="28"/>
          <w:szCs w:val="28"/>
          <w:lang w:val="kk-KZ"/>
        </w:rPr>
        <w:t>O</w:t>
      </w:r>
      <w:r w:rsidR="00AB69BA" w:rsidRPr="004A6DCC">
        <w:rPr>
          <w:rFonts w:ascii="Times New Roman" w:hAnsi="Times New Roman" w:cs="Times New Roman"/>
          <w:iCs/>
          <w:sz w:val="28"/>
          <w:szCs w:val="28"/>
          <w:vertAlign w:val="subscript"/>
          <w:lang w:val="kk-KZ"/>
        </w:rPr>
        <w:t>4</w:t>
      </w:r>
      <w:r w:rsidR="00AB69BA" w:rsidRPr="004A6DCC">
        <w:rPr>
          <w:rFonts w:ascii="Times New Roman" w:hAnsi="Times New Roman" w:cs="Times New Roman"/>
          <w:iCs/>
          <w:sz w:val="28"/>
          <w:szCs w:val="28"/>
          <w:lang w:val="kk-KZ"/>
        </w:rPr>
        <w:t>/</w:t>
      </w:r>
      <w:r w:rsidR="00540CA5" w:rsidRPr="004A6DCC">
        <w:rPr>
          <w:rFonts w:ascii="Times New Roman" w:hAnsi="Times New Roman" w:cs="Times New Roman"/>
          <w:iCs/>
          <w:sz w:val="28"/>
          <w:szCs w:val="28"/>
          <w:lang w:val="kk-KZ"/>
        </w:rPr>
        <w:t>RGO</w:t>
      </w:r>
      <w:r w:rsidR="00AB69BA" w:rsidRPr="004A6DCC">
        <w:rPr>
          <w:rFonts w:ascii="Times New Roman" w:hAnsi="Times New Roman" w:cs="Times New Roman"/>
          <w:iCs/>
          <w:sz w:val="28"/>
          <w:szCs w:val="28"/>
          <w:lang w:val="kk-KZ"/>
        </w:rPr>
        <w:t>/</w:t>
      </w:r>
      <w:r w:rsidR="00540CA5" w:rsidRPr="004A6DCC">
        <w:rPr>
          <w:rFonts w:ascii="Times New Roman" w:hAnsi="Times New Roman" w:cs="Times New Roman"/>
          <w:iCs/>
          <w:sz w:val="28"/>
          <w:szCs w:val="28"/>
          <w:lang w:val="kk-KZ"/>
        </w:rPr>
        <w:t>PDMS</w:t>
      </w:r>
      <w:r w:rsidR="00AB69BA" w:rsidRPr="004A6DCC">
        <w:rPr>
          <w:rFonts w:ascii="Times New Roman" w:hAnsi="Times New Roman" w:cs="Times New Roman"/>
          <w:iCs/>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/PDMS</w:t>
      </w:r>
      <w:r w:rsidR="00AB69BA" w:rsidRPr="004A6DCC">
        <w:rPr>
          <w:rFonts w:ascii="Times New Roman" w:hAnsi="Times New Roman" w:cs="Times New Roman"/>
          <w:iCs/>
          <w:sz w:val="28"/>
          <w:szCs w:val="28"/>
          <w:lang w:val="kk-KZ"/>
        </w:rPr>
        <w:t xml:space="preserve"> және </w:t>
      </w:r>
      <w:r w:rsidR="0081685A" w:rsidRPr="004A6DCC">
        <w:rPr>
          <w:rFonts w:ascii="Times New Roman" w:hAnsi="Times New Roman" w:cs="Times New Roman"/>
          <w:iCs/>
          <w:sz w:val="28"/>
          <w:szCs w:val="28"/>
          <w:lang w:val="kk-KZ"/>
        </w:rPr>
        <w:t>PU</w:t>
      </w:r>
      <w:r w:rsidR="00AB69BA" w:rsidRPr="004A6DCC">
        <w:rPr>
          <w:rFonts w:ascii="Times New Roman" w:hAnsi="Times New Roman" w:cs="Times New Roman"/>
          <w:iCs/>
          <w:sz w:val="28"/>
          <w:szCs w:val="28"/>
          <w:lang w:val="kk-KZ"/>
        </w:rPr>
        <w:t>/MgFe</w:t>
      </w:r>
      <w:r w:rsidR="00AB69BA" w:rsidRPr="004A6DCC">
        <w:rPr>
          <w:rFonts w:ascii="Times New Roman" w:hAnsi="Times New Roman" w:cs="Times New Roman"/>
          <w:iCs/>
          <w:sz w:val="28"/>
          <w:szCs w:val="28"/>
          <w:vertAlign w:val="subscript"/>
          <w:lang w:val="kk-KZ"/>
        </w:rPr>
        <w:t>2</w:t>
      </w:r>
      <w:r w:rsidR="00AB69BA" w:rsidRPr="004A6DCC">
        <w:rPr>
          <w:rFonts w:ascii="Times New Roman" w:hAnsi="Times New Roman" w:cs="Times New Roman"/>
          <w:iCs/>
          <w:sz w:val="28"/>
          <w:szCs w:val="28"/>
          <w:lang w:val="kk-KZ"/>
        </w:rPr>
        <w:t>O</w:t>
      </w:r>
      <w:r w:rsidR="00AB69BA" w:rsidRPr="004A6DCC">
        <w:rPr>
          <w:rFonts w:ascii="Times New Roman" w:hAnsi="Times New Roman" w:cs="Times New Roman"/>
          <w:iCs/>
          <w:sz w:val="28"/>
          <w:szCs w:val="28"/>
          <w:vertAlign w:val="subscript"/>
          <w:lang w:val="kk-KZ"/>
        </w:rPr>
        <w:t>4</w:t>
      </w:r>
      <w:r w:rsidR="00AB69BA" w:rsidRPr="004A6DCC">
        <w:rPr>
          <w:rFonts w:ascii="Times New Roman" w:hAnsi="Times New Roman" w:cs="Times New Roman"/>
          <w:iCs/>
          <w:sz w:val="28"/>
          <w:szCs w:val="28"/>
          <w:lang w:val="kk-KZ"/>
        </w:rPr>
        <w:t>/</w:t>
      </w:r>
      <w:r w:rsidR="0081685A" w:rsidRPr="004A6DCC">
        <w:rPr>
          <w:rFonts w:ascii="Times New Roman" w:hAnsi="Times New Roman" w:cs="Times New Roman"/>
          <w:iCs/>
          <w:sz w:val="28"/>
          <w:szCs w:val="28"/>
          <w:lang w:val="kk-KZ"/>
        </w:rPr>
        <w:t>RGO</w:t>
      </w:r>
      <w:r w:rsidR="00AB69BA" w:rsidRPr="004A6DCC">
        <w:rPr>
          <w:rFonts w:ascii="Times New Roman" w:hAnsi="Times New Roman" w:cs="Times New Roman"/>
          <w:iCs/>
          <w:sz w:val="28"/>
          <w:szCs w:val="28"/>
          <w:lang w:val="kk-KZ"/>
        </w:rPr>
        <w:t>/</w:t>
      </w:r>
      <w:r w:rsidR="0081685A" w:rsidRPr="004A6DCC">
        <w:rPr>
          <w:rFonts w:ascii="Times New Roman" w:hAnsi="Times New Roman" w:cs="Times New Roman"/>
          <w:iCs/>
          <w:sz w:val="28"/>
          <w:szCs w:val="28"/>
          <w:lang w:val="kk-KZ"/>
        </w:rPr>
        <w:t>SO</w:t>
      </w:r>
      <w:r w:rsidR="00AB69BA" w:rsidRPr="004A6DCC">
        <w:rPr>
          <w:rFonts w:ascii="Times New Roman" w:hAnsi="Times New Roman" w:cs="Times New Roman"/>
          <w:sz w:val="28"/>
          <w:szCs w:val="28"/>
          <w:lang w:val="kk-KZ"/>
        </w:rPr>
        <w:t xml:space="preserve">, </w:t>
      </w:r>
      <w:r w:rsidR="00993AC9" w:rsidRPr="004A6DCC">
        <w:rPr>
          <w:rFonts w:ascii="Times New Roman" w:hAnsi="Times New Roman" w:cs="Times New Roman"/>
          <w:iCs/>
          <w:sz w:val="28"/>
          <w:szCs w:val="28"/>
          <w:lang w:val="kk-KZ"/>
        </w:rPr>
        <w:t>PU/MgFe</w:t>
      </w:r>
      <w:r w:rsidR="00993AC9" w:rsidRPr="004A6DCC">
        <w:rPr>
          <w:rFonts w:ascii="Times New Roman" w:hAnsi="Times New Roman" w:cs="Times New Roman"/>
          <w:iCs/>
          <w:sz w:val="28"/>
          <w:szCs w:val="28"/>
          <w:vertAlign w:val="subscript"/>
          <w:lang w:val="kk-KZ"/>
        </w:rPr>
        <w:t>2</w:t>
      </w:r>
      <w:r w:rsidR="00993AC9" w:rsidRPr="004A6DCC">
        <w:rPr>
          <w:rFonts w:ascii="Times New Roman" w:hAnsi="Times New Roman" w:cs="Times New Roman"/>
          <w:iCs/>
          <w:sz w:val="28"/>
          <w:szCs w:val="28"/>
          <w:lang w:val="kk-KZ"/>
        </w:rPr>
        <w:t>O</w:t>
      </w:r>
      <w:r w:rsidR="00993AC9" w:rsidRPr="004A6DCC">
        <w:rPr>
          <w:rFonts w:ascii="Times New Roman" w:hAnsi="Times New Roman" w:cs="Times New Roman"/>
          <w:iCs/>
          <w:sz w:val="28"/>
          <w:szCs w:val="28"/>
          <w:vertAlign w:val="subscript"/>
          <w:lang w:val="kk-KZ"/>
        </w:rPr>
        <w:t>4</w:t>
      </w:r>
      <w:r w:rsidR="00993AC9" w:rsidRPr="004A6DCC">
        <w:rPr>
          <w:rFonts w:ascii="Times New Roman" w:hAnsi="Times New Roman" w:cs="Times New Roman"/>
          <w:iCs/>
          <w:sz w:val="28"/>
          <w:szCs w:val="28"/>
          <w:lang w:val="kk-KZ"/>
        </w:rPr>
        <w:t xml:space="preserve">/SO </w:t>
      </w:r>
      <w:r w:rsidR="00AB69BA"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губкаларының абсорбциялық қабілеттілігі </w:t>
      </w:r>
      <w:r w:rsidRPr="004A6DCC">
        <w:rPr>
          <w:rFonts w:ascii="Times New Roman" w:hAnsi="Times New Roman" w:cs="Times New Roman"/>
          <w:iCs/>
          <w:sz w:val="28"/>
          <w:szCs w:val="28"/>
          <w:lang w:val="kk-KZ"/>
        </w:rPr>
        <w:t>(</w:t>
      </w:r>
      <m:oMath>
        <m:r>
          <m:rPr>
            <m:sty m:val="p"/>
          </m:rPr>
          <w:rPr>
            <w:rFonts w:ascii="Cambria Math" w:hAnsi="Cambria Math" w:cs="Times New Roman"/>
            <w:sz w:val="28"/>
            <w:szCs w:val="28"/>
            <w:lang w:val="kk-KZ"/>
          </w:rPr>
          <m:t>Q(г/г)</m:t>
        </m:r>
      </m:oMath>
      <w:r w:rsidRPr="004A6DCC">
        <w:rPr>
          <w:rFonts w:ascii="Times New Roman" w:hAnsi="Times New Roman" w:cs="Times New Roman"/>
          <w:iCs/>
          <w:sz w:val="28"/>
          <w:szCs w:val="28"/>
          <w:lang w:val="kk-KZ"/>
        </w:rPr>
        <w:t xml:space="preserve">) келесі </w:t>
      </w:r>
      <w:r w:rsidR="00300696" w:rsidRPr="004A6DCC">
        <w:rPr>
          <w:rFonts w:ascii="Times New Roman" w:hAnsi="Times New Roman" w:cs="Times New Roman"/>
          <w:iCs/>
          <w:sz w:val="28"/>
          <w:szCs w:val="28"/>
          <w:lang w:val="kk-KZ"/>
        </w:rPr>
        <w:t>теңдеу</w:t>
      </w:r>
      <w:r w:rsidRPr="004A6DCC">
        <w:rPr>
          <w:rFonts w:ascii="Times New Roman" w:hAnsi="Times New Roman" w:cs="Times New Roman"/>
          <w:iCs/>
          <w:sz w:val="28"/>
          <w:szCs w:val="28"/>
          <w:lang w:val="kk-KZ"/>
        </w:rPr>
        <w:t xml:space="preserve"> бойынша есептелді</w:t>
      </w:r>
      <w:r w:rsidR="000B166E" w:rsidRPr="004A6DCC">
        <w:rPr>
          <w:rFonts w:ascii="Times New Roman" w:hAnsi="Times New Roman" w:cs="Times New Roman"/>
          <w:iCs/>
          <w:sz w:val="28"/>
          <w:szCs w:val="28"/>
          <w:lang w:val="kk-KZ"/>
        </w:rPr>
        <w:t xml:space="preserve"> [138, </w:t>
      </w:r>
      <w:r w:rsidR="00B01481" w:rsidRPr="004A6DCC">
        <w:rPr>
          <w:rFonts w:ascii="Times New Roman" w:hAnsi="Times New Roman" w:cs="Times New Roman"/>
          <w:iCs/>
          <w:sz w:val="28"/>
          <w:szCs w:val="28"/>
          <w:lang w:val="kk-KZ"/>
        </w:rPr>
        <w:t>б</w:t>
      </w:r>
      <w:r w:rsidR="00A12CFA" w:rsidRPr="004A6DCC">
        <w:rPr>
          <w:rFonts w:ascii="Times New Roman" w:hAnsi="Times New Roman" w:cs="Times New Roman"/>
          <w:iCs/>
          <w:sz w:val="28"/>
          <w:szCs w:val="28"/>
          <w:lang w:val="kk-KZ"/>
        </w:rPr>
        <w:t xml:space="preserve">. </w:t>
      </w:r>
      <w:r w:rsidR="00A12CFA" w:rsidRPr="004A6DCC">
        <w:rPr>
          <w:rFonts w:ascii="Times New Roman" w:eastAsia="TimesNewRomanPSMT" w:hAnsi="Times New Roman" w:cs="Times New Roman"/>
          <w:bCs/>
          <w:sz w:val="28"/>
          <w:szCs w:val="28"/>
          <w:lang w:val="kk-KZ"/>
        </w:rPr>
        <w:t xml:space="preserve">8491; </w:t>
      </w:r>
      <w:r w:rsidR="000B166E" w:rsidRPr="004A6DCC">
        <w:rPr>
          <w:rFonts w:ascii="Times New Roman" w:hAnsi="Times New Roman" w:cs="Times New Roman"/>
          <w:iCs/>
          <w:sz w:val="28"/>
          <w:szCs w:val="28"/>
          <w:lang w:val="kk-KZ"/>
        </w:rPr>
        <w:t>141</w:t>
      </w:r>
      <w:r w:rsidR="00A12CFA" w:rsidRPr="004A6DCC">
        <w:rPr>
          <w:rFonts w:ascii="Times New Roman" w:hAnsi="Times New Roman" w:cs="Times New Roman"/>
          <w:iCs/>
          <w:sz w:val="28"/>
          <w:szCs w:val="28"/>
          <w:lang w:val="kk-KZ"/>
        </w:rPr>
        <w:t xml:space="preserve">, </w:t>
      </w:r>
      <w:r w:rsidR="00B01481" w:rsidRPr="004A6DCC">
        <w:rPr>
          <w:rFonts w:ascii="Times New Roman" w:hAnsi="Times New Roman" w:cs="Times New Roman"/>
          <w:iCs/>
          <w:sz w:val="28"/>
          <w:szCs w:val="28"/>
          <w:lang w:val="kk-KZ"/>
        </w:rPr>
        <w:t>б</w:t>
      </w:r>
      <w:r w:rsidR="00A12CFA" w:rsidRPr="004A6DCC">
        <w:rPr>
          <w:rFonts w:ascii="Times New Roman" w:hAnsi="Times New Roman" w:cs="Times New Roman"/>
          <w:iCs/>
          <w:sz w:val="28"/>
          <w:szCs w:val="28"/>
          <w:lang w:val="kk-KZ"/>
        </w:rPr>
        <w:t xml:space="preserve">. </w:t>
      </w:r>
      <w:r w:rsidR="00A12CFA" w:rsidRPr="004A6DCC">
        <w:rPr>
          <w:rFonts w:ascii="Times New Roman" w:eastAsia="TimesNewRomanPSMT" w:hAnsi="Times New Roman" w:cs="Times New Roman"/>
          <w:bCs/>
          <w:sz w:val="28"/>
          <w:szCs w:val="28"/>
          <w:lang w:val="kk-KZ"/>
        </w:rPr>
        <w:t>1777</w:t>
      </w:r>
      <w:r w:rsidR="000B166E" w:rsidRPr="004A6DCC">
        <w:rPr>
          <w:rFonts w:ascii="Times New Roman" w:hAnsi="Times New Roman" w:cs="Times New Roman"/>
          <w:iCs/>
          <w:sz w:val="28"/>
          <w:szCs w:val="28"/>
          <w:lang w:val="kk-KZ"/>
        </w:rPr>
        <w:t>]</w:t>
      </w:r>
      <w:r w:rsidRPr="004A6DCC">
        <w:rPr>
          <w:rFonts w:ascii="Times New Roman" w:hAnsi="Times New Roman" w:cs="Times New Roman"/>
          <w:iCs/>
          <w:sz w:val="28"/>
          <w:szCs w:val="28"/>
          <w:lang w:val="kk-KZ"/>
        </w:rPr>
        <w:t>:</w:t>
      </w:r>
    </w:p>
    <w:p w14:paraId="690DEA30" w14:textId="77777777" w:rsidR="00AB69BA" w:rsidRPr="004A6DCC" w:rsidRDefault="00AB69BA" w:rsidP="00060D4E">
      <w:pPr>
        <w:tabs>
          <w:tab w:val="left" w:pos="426"/>
        </w:tabs>
        <w:spacing w:after="0" w:line="240" w:lineRule="auto"/>
        <w:ind w:firstLine="709"/>
        <w:jc w:val="both"/>
        <w:rPr>
          <w:rFonts w:ascii="Times New Roman" w:hAnsi="Times New Roman" w:cs="Times New Roman"/>
          <w:iCs/>
          <w:sz w:val="28"/>
          <w:szCs w:val="28"/>
          <w:lang w:val="kk-KZ"/>
        </w:rPr>
      </w:pPr>
    </w:p>
    <w:p w14:paraId="050565A1" w14:textId="425163E0" w:rsidR="000E7A88" w:rsidRPr="004A6DCC" w:rsidRDefault="000E7A88" w:rsidP="00060D4E">
      <w:pPr>
        <w:tabs>
          <w:tab w:val="left" w:pos="426"/>
        </w:tabs>
        <w:spacing w:after="0" w:line="240" w:lineRule="auto"/>
        <w:ind w:firstLine="709"/>
        <w:jc w:val="center"/>
        <w:rPr>
          <w:rFonts w:ascii="Times New Roman" w:hAnsi="Times New Roman" w:cs="Times New Roman"/>
          <w:iCs/>
          <w:sz w:val="28"/>
          <w:szCs w:val="28"/>
          <w:lang w:val="kk-KZ"/>
        </w:rPr>
      </w:pPr>
      <m:oMath>
        <m:r>
          <m:rPr>
            <m:sty m:val="p"/>
          </m:rPr>
          <w:rPr>
            <w:rFonts w:ascii="Cambria Math" w:hAnsi="Cambria Math" w:cs="Times New Roman"/>
            <w:sz w:val="28"/>
            <w:szCs w:val="28"/>
            <w:lang w:val="kk-KZ"/>
          </w:rPr>
          <m:t>Q (г/г)=</m:t>
        </m:r>
        <m:f>
          <m:fPr>
            <m:ctrlPr>
              <w:rPr>
                <w:rFonts w:ascii="Cambria Math" w:hAnsi="Cambria Math" w:cs="Times New Roman"/>
                <w:sz w:val="28"/>
                <w:szCs w:val="28"/>
              </w:rPr>
            </m:ctrlPr>
          </m:fPr>
          <m:num>
            <m:r>
              <m:rPr>
                <m:sty m:val="p"/>
              </m:rPr>
              <w:rPr>
                <w:rFonts w:ascii="Cambria Math" w:hAnsi="Cambria Math" w:cs="Times New Roman"/>
                <w:sz w:val="28"/>
                <w:szCs w:val="28"/>
                <w:lang w:val="kk-KZ"/>
              </w:rPr>
              <m:t>m2-m1</m:t>
            </m:r>
          </m:num>
          <m:den>
            <m:r>
              <m:rPr>
                <m:sty m:val="p"/>
              </m:rPr>
              <w:rPr>
                <w:rFonts w:ascii="Cambria Math" w:hAnsi="Cambria Math" w:cs="Times New Roman"/>
                <w:sz w:val="28"/>
                <w:szCs w:val="28"/>
                <w:lang w:val="kk-KZ"/>
              </w:rPr>
              <m:t>m1</m:t>
            </m:r>
          </m:den>
        </m:f>
      </m:oMath>
      <w:r w:rsidR="00CB2743" w:rsidRPr="004A6DCC">
        <w:rPr>
          <w:rFonts w:ascii="Times New Roman" w:hAnsi="Times New Roman" w:cs="Times New Roman"/>
          <w:sz w:val="28"/>
          <w:szCs w:val="28"/>
          <w:lang w:val="kk-KZ"/>
        </w:rPr>
        <w:t xml:space="preserve">   </w:t>
      </w:r>
      <w:r w:rsidR="002A23E7" w:rsidRPr="004A6DCC">
        <w:rPr>
          <w:rFonts w:ascii="Times New Roman" w:hAnsi="Times New Roman" w:cs="Times New Roman"/>
          <w:sz w:val="28"/>
          <w:szCs w:val="28"/>
          <w:lang w:val="kk-KZ"/>
        </w:rPr>
        <w:t xml:space="preserve">           </w:t>
      </w:r>
      <w:r w:rsidR="00CB2743" w:rsidRPr="004A6DCC">
        <w:rPr>
          <w:rFonts w:ascii="Times New Roman" w:hAnsi="Times New Roman" w:cs="Times New Roman"/>
          <w:sz w:val="28"/>
          <w:szCs w:val="28"/>
          <w:lang w:val="kk-KZ"/>
        </w:rPr>
        <w:t xml:space="preserve">    (</w:t>
      </w:r>
      <w:r w:rsidR="002A23E7" w:rsidRPr="004A6DCC">
        <w:rPr>
          <w:rFonts w:ascii="Times New Roman" w:hAnsi="Times New Roman" w:cs="Times New Roman"/>
          <w:sz w:val="28"/>
          <w:szCs w:val="28"/>
          <w:lang w:val="kk-KZ"/>
        </w:rPr>
        <w:t>5</w:t>
      </w:r>
      <w:r w:rsidR="00CB2743" w:rsidRPr="004A6DCC">
        <w:rPr>
          <w:rFonts w:ascii="Times New Roman" w:hAnsi="Times New Roman" w:cs="Times New Roman"/>
          <w:sz w:val="28"/>
          <w:szCs w:val="28"/>
          <w:lang w:val="kk-KZ"/>
        </w:rPr>
        <w:t>)</w:t>
      </w:r>
    </w:p>
    <w:p w14:paraId="76084A82" w14:textId="77777777" w:rsidR="00E70DCF" w:rsidRPr="004A6DCC" w:rsidRDefault="00E70DCF" w:rsidP="00060D4E">
      <w:pPr>
        <w:tabs>
          <w:tab w:val="left" w:pos="426"/>
        </w:tabs>
        <w:spacing w:after="0" w:line="240" w:lineRule="auto"/>
        <w:ind w:firstLine="709"/>
        <w:jc w:val="both"/>
        <w:rPr>
          <w:rFonts w:ascii="Times New Roman" w:hAnsi="Times New Roman" w:cs="Times New Roman"/>
          <w:iCs/>
          <w:sz w:val="28"/>
          <w:szCs w:val="28"/>
          <w:lang w:val="kk-KZ"/>
        </w:rPr>
      </w:pPr>
    </w:p>
    <w:p w14:paraId="1C1C721D" w14:textId="025F0DE7" w:rsidR="000E7A88" w:rsidRPr="004A6DCC" w:rsidRDefault="00E70DCF"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мұндағы m2 және m1 – губканың мұнай немес</w:t>
      </w:r>
      <w:r w:rsidR="00993AC9" w:rsidRPr="004A6DCC">
        <w:rPr>
          <w:rFonts w:ascii="Times New Roman" w:hAnsi="Times New Roman" w:cs="Times New Roman"/>
          <w:iCs/>
          <w:sz w:val="28"/>
          <w:szCs w:val="28"/>
          <w:lang w:val="kk-KZ"/>
        </w:rPr>
        <w:t>е</w:t>
      </w:r>
      <w:r w:rsidRPr="004A6DCC">
        <w:rPr>
          <w:rFonts w:ascii="Times New Roman" w:hAnsi="Times New Roman" w:cs="Times New Roman"/>
          <w:iCs/>
          <w:sz w:val="28"/>
          <w:szCs w:val="28"/>
          <w:lang w:val="kk-KZ"/>
        </w:rPr>
        <w:t xml:space="preserve"> органикалық еріткіштерді сіңіруге дейінгі және кейінгі массалары. Губканың </w:t>
      </w:r>
      <w:r w:rsidRPr="004A6DCC">
        <w:rPr>
          <w:rFonts w:ascii="Times New Roman" w:hAnsi="Times New Roman" w:cs="Times New Roman"/>
          <w:sz w:val="28"/>
          <w:szCs w:val="28"/>
          <w:lang w:val="kk-KZ"/>
        </w:rPr>
        <w:t xml:space="preserve">абсорбциялық қабілеттілігі </w:t>
      </w:r>
      <w:r w:rsidRPr="004A6DCC">
        <w:rPr>
          <w:rFonts w:ascii="Times New Roman" w:hAnsi="Times New Roman" w:cs="Times New Roman"/>
          <w:iCs/>
          <w:sz w:val="28"/>
          <w:szCs w:val="28"/>
          <w:lang w:val="kk-KZ"/>
        </w:rPr>
        <w:t xml:space="preserve">бойынша барлық тәжірибелер 3 рет жүргізілді және орташа </w:t>
      </w:r>
      <w:r w:rsidRPr="004A6DCC">
        <w:rPr>
          <w:rFonts w:ascii="Times New Roman" w:hAnsi="Times New Roman" w:cs="Times New Roman"/>
          <w:sz w:val="28"/>
          <w:szCs w:val="28"/>
          <w:lang w:val="kk-KZ"/>
        </w:rPr>
        <w:t xml:space="preserve">абсорбциялық қабілеттілік </w:t>
      </w:r>
      <w:r w:rsidRPr="004A6DCC">
        <w:rPr>
          <w:rFonts w:ascii="Times New Roman" w:hAnsi="Times New Roman" w:cs="Times New Roman"/>
          <w:iCs/>
          <w:sz w:val="28"/>
          <w:szCs w:val="28"/>
          <w:lang w:val="kk-KZ"/>
        </w:rPr>
        <w:t>мәні жазылды.</w:t>
      </w:r>
    </w:p>
    <w:p w14:paraId="0D29861E" w14:textId="66CAF041" w:rsidR="00993AC9" w:rsidRPr="004A6DCC" w:rsidRDefault="00C1702A"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 xml:space="preserve">М.ж. 40% </w:t>
      </w:r>
      <w:r w:rsidR="0052187A" w:rsidRPr="004A6DCC">
        <w:rPr>
          <w:rFonts w:ascii="Times New Roman" w:hAnsi="Times New Roman" w:cs="Times New Roman"/>
          <w:iCs/>
          <w:sz w:val="28"/>
          <w:szCs w:val="28"/>
          <w:lang w:val="kk-KZ"/>
        </w:rPr>
        <w:t>PU/MgFe</w:t>
      </w:r>
      <w:r w:rsidR="0052187A" w:rsidRPr="004A6DCC">
        <w:rPr>
          <w:rFonts w:ascii="Times New Roman" w:hAnsi="Times New Roman" w:cs="Times New Roman"/>
          <w:iCs/>
          <w:sz w:val="28"/>
          <w:szCs w:val="28"/>
          <w:vertAlign w:val="subscript"/>
          <w:lang w:val="kk-KZ"/>
        </w:rPr>
        <w:t>2</w:t>
      </w:r>
      <w:r w:rsidR="0052187A" w:rsidRPr="004A6DCC">
        <w:rPr>
          <w:rFonts w:ascii="Times New Roman" w:hAnsi="Times New Roman" w:cs="Times New Roman"/>
          <w:iCs/>
          <w:sz w:val="28"/>
          <w:szCs w:val="28"/>
          <w:lang w:val="kk-KZ"/>
        </w:rPr>
        <w:t>O</w:t>
      </w:r>
      <w:r w:rsidR="0052187A" w:rsidRPr="004A6DCC">
        <w:rPr>
          <w:rFonts w:ascii="Times New Roman" w:hAnsi="Times New Roman" w:cs="Times New Roman"/>
          <w:iCs/>
          <w:sz w:val="28"/>
          <w:szCs w:val="28"/>
          <w:vertAlign w:val="subscript"/>
          <w:lang w:val="kk-KZ"/>
        </w:rPr>
        <w:t>4</w:t>
      </w:r>
      <w:r w:rsidR="0052187A" w:rsidRPr="004A6DCC">
        <w:rPr>
          <w:rFonts w:ascii="Times New Roman" w:hAnsi="Times New Roman" w:cs="Times New Roman"/>
          <w:iCs/>
          <w:sz w:val="28"/>
          <w:szCs w:val="28"/>
          <w:lang w:val="kk-KZ"/>
        </w:rPr>
        <w:t>/RGO/PDMS,  PU/MgFe</w:t>
      </w:r>
      <w:r w:rsidR="0052187A" w:rsidRPr="004A6DCC">
        <w:rPr>
          <w:rFonts w:ascii="Times New Roman" w:hAnsi="Times New Roman" w:cs="Times New Roman"/>
          <w:iCs/>
          <w:sz w:val="28"/>
          <w:szCs w:val="28"/>
          <w:vertAlign w:val="subscript"/>
          <w:lang w:val="kk-KZ"/>
        </w:rPr>
        <w:t>2</w:t>
      </w:r>
      <w:r w:rsidR="0052187A" w:rsidRPr="004A6DCC">
        <w:rPr>
          <w:rFonts w:ascii="Times New Roman" w:hAnsi="Times New Roman" w:cs="Times New Roman"/>
          <w:iCs/>
          <w:sz w:val="28"/>
          <w:szCs w:val="28"/>
          <w:lang w:val="kk-KZ"/>
        </w:rPr>
        <w:t>O</w:t>
      </w:r>
      <w:r w:rsidR="0052187A" w:rsidRPr="004A6DCC">
        <w:rPr>
          <w:rFonts w:ascii="Times New Roman" w:hAnsi="Times New Roman" w:cs="Times New Roman"/>
          <w:iCs/>
          <w:sz w:val="28"/>
          <w:szCs w:val="28"/>
          <w:vertAlign w:val="subscript"/>
          <w:lang w:val="kk-KZ"/>
        </w:rPr>
        <w:t>4</w:t>
      </w:r>
      <w:r w:rsidR="0052187A" w:rsidRPr="004A6DCC">
        <w:rPr>
          <w:rFonts w:ascii="Times New Roman" w:hAnsi="Times New Roman" w:cs="Times New Roman"/>
          <w:iCs/>
          <w:sz w:val="28"/>
          <w:szCs w:val="28"/>
          <w:lang w:val="kk-KZ"/>
        </w:rPr>
        <w:t>/PDMS және PU/MgFe</w:t>
      </w:r>
      <w:r w:rsidR="0052187A" w:rsidRPr="004A6DCC">
        <w:rPr>
          <w:rFonts w:ascii="Times New Roman" w:hAnsi="Times New Roman" w:cs="Times New Roman"/>
          <w:iCs/>
          <w:sz w:val="28"/>
          <w:szCs w:val="28"/>
          <w:vertAlign w:val="subscript"/>
          <w:lang w:val="kk-KZ"/>
        </w:rPr>
        <w:t>2</w:t>
      </w:r>
      <w:r w:rsidR="0052187A" w:rsidRPr="004A6DCC">
        <w:rPr>
          <w:rFonts w:ascii="Times New Roman" w:hAnsi="Times New Roman" w:cs="Times New Roman"/>
          <w:iCs/>
          <w:sz w:val="28"/>
          <w:szCs w:val="28"/>
          <w:lang w:val="kk-KZ"/>
        </w:rPr>
        <w:t>O</w:t>
      </w:r>
      <w:r w:rsidR="0052187A" w:rsidRPr="004A6DCC">
        <w:rPr>
          <w:rFonts w:ascii="Times New Roman" w:hAnsi="Times New Roman" w:cs="Times New Roman"/>
          <w:iCs/>
          <w:sz w:val="28"/>
          <w:szCs w:val="28"/>
          <w:vertAlign w:val="subscript"/>
          <w:lang w:val="kk-KZ"/>
        </w:rPr>
        <w:t>4</w:t>
      </w:r>
      <w:r w:rsidR="0052187A" w:rsidRPr="004A6DCC">
        <w:rPr>
          <w:rFonts w:ascii="Times New Roman" w:hAnsi="Times New Roman" w:cs="Times New Roman"/>
          <w:iCs/>
          <w:sz w:val="28"/>
          <w:szCs w:val="28"/>
          <w:lang w:val="kk-KZ"/>
        </w:rPr>
        <w:t>/RGO/SO</w:t>
      </w:r>
      <w:r w:rsidR="0052187A" w:rsidRPr="004A6DCC">
        <w:rPr>
          <w:rFonts w:ascii="Times New Roman" w:hAnsi="Times New Roman" w:cs="Times New Roman"/>
          <w:sz w:val="28"/>
          <w:szCs w:val="28"/>
          <w:lang w:val="kk-KZ"/>
        </w:rPr>
        <w:t xml:space="preserve">, </w:t>
      </w:r>
      <w:r w:rsidR="0052187A" w:rsidRPr="004A6DCC">
        <w:rPr>
          <w:rFonts w:ascii="Times New Roman" w:hAnsi="Times New Roman" w:cs="Times New Roman"/>
          <w:iCs/>
          <w:sz w:val="28"/>
          <w:szCs w:val="28"/>
          <w:lang w:val="kk-KZ"/>
        </w:rPr>
        <w:t>PU/MgFe</w:t>
      </w:r>
      <w:r w:rsidR="0052187A" w:rsidRPr="004A6DCC">
        <w:rPr>
          <w:rFonts w:ascii="Times New Roman" w:hAnsi="Times New Roman" w:cs="Times New Roman"/>
          <w:iCs/>
          <w:sz w:val="28"/>
          <w:szCs w:val="28"/>
          <w:vertAlign w:val="subscript"/>
          <w:lang w:val="kk-KZ"/>
        </w:rPr>
        <w:t>2</w:t>
      </w:r>
      <w:r w:rsidR="0052187A" w:rsidRPr="004A6DCC">
        <w:rPr>
          <w:rFonts w:ascii="Times New Roman" w:hAnsi="Times New Roman" w:cs="Times New Roman"/>
          <w:iCs/>
          <w:sz w:val="28"/>
          <w:szCs w:val="28"/>
          <w:lang w:val="kk-KZ"/>
        </w:rPr>
        <w:t>O</w:t>
      </w:r>
      <w:r w:rsidR="0052187A" w:rsidRPr="004A6DCC">
        <w:rPr>
          <w:rFonts w:ascii="Times New Roman" w:hAnsi="Times New Roman" w:cs="Times New Roman"/>
          <w:iCs/>
          <w:sz w:val="28"/>
          <w:szCs w:val="28"/>
          <w:vertAlign w:val="subscript"/>
          <w:lang w:val="kk-KZ"/>
        </w:rPr>
        <w:t>4</w:t>
      </w:r>
      <w:r w:rsidR="0052187A" w:rsidRPr="004A6DCC">
        <w:rPr>
          <w:rFonts w:ascii="Times New Roman" w:hAnsi="Times New Roman" w:cs="Times New Roman"/>
          <w:iCs/>
          <w:sz w:val="28"/>
          <w:szCs w:val="28"/>
          <w:lang w:val="kk-KZ"/>
        </w:rPr>
        <w:t xml:space="preserve">/SO </w:t>
      </w:r>
      <w:r w:rsidR="0052187A"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губкаларының абсорбциялық қабілеттілігі бойынша </w:t>
      </w:r>
      <w:r w:rsidR="00993AC9" w:rsidRPr="004A6DCC">
        <w:rPr>
          <w:rFonts w:ascii="Times New Roman" w:hAnsi="Times New Roman" w:cs="Times New Roman"/>
          <w:sz w:val="28"/>
          <w:szCs w:val="28"/>
          <w:lang w:val="kk-KZ"/>
        </w:rPr>
        <w:t>c</w:t>
      </w:r>
      <w:r w:rsidR="00993AC9" w:rsidRPr="004A6DCC">
        <w:rPr>
          <w:rFonts w:ascii="Times New Roman" w:hAnsi="Times New Roman" w:cs="Times New Roman"/>
          <w:iCs/>
          <w:sz w:val="28"/>
          <w:szCs w:val="28"/>
          <w:lang w:val="kk-KZ"/>
        </w:rPr>
        <w:t xml:space="preserve">тандартты </w:t>
      </w:r>
      <w:r w:rsidRPr="004A6DCC">
        <w:rPr>
          <w:rFonts w:ascii="Times New Roman" w:hAnsi="Times New Roman" w:cs="Times New Roman"/>
          <w:iCs/>
          <w:sz w:val="28"/>
          <w:szCs w:val="28"/>
          <w:lang w:val="kk-KZ"/>
        </w:rPr>
        <w:t>қателік</w:t>
      </w:r>
      <w:r w:rsidR="00993AC9" w:rsidRPr="004A6DCC">
        <w:rPr>
          <w:rFonts w:ascii="Times New Roman" w:hAnsi="Times New Roman" w:cs="Times New Roman"/>
          <w:iCs/>
          <w:sz w:val="28"/>
          <w:szCs w:val="28"/>
          <w:lang w:val="kk-KZ"/>
        </w:rPr>
        <w:t xml:space="preserve"> (SD) </w:t>
      </w:r>
      <w:r w:rsidRPr="004A6DCC">
        <w:rPr>
          <w:rFonts w:ascii="Times New Roman" w:hAnsi="Times New Roman" w:cs="Times New Roman"/>
          <w:iCs/>
          <w:sz w:val="28"/>
          <w:szCs w:val="28"/>
          <w:lang w:val="kk-KZ"/>
        </w:rPr>
        <w:t xml:space="preserve">төменде келтірілген </w:t>
      </w:r>
      <w:r w:rsidR="002F1372" w:rsidRPr="004A6DCC">
        <w:rPr>
          <w:rFonts w:ascii="Times New Roman" w:hAnsi="Times New Roman" w:cs="Times New Roman"/>
          <w:iCs/>
          <w:sz w:val="28"/>
          <w:szCs w:val="28"/>
          <w:lang w:val="kk-KZ"/>
        </w:rPr>
        <w:t>теңдеу бойынша</w:t>
      </w:r>
      <w:r w:rsidRPr="004A6DCC">
        <w:rPr>
          <w:rFonts w:ascii="Times New Roman" w:hAnsi="Times New Roman" w:cs="Times New Roman"/>
          <w:iCs/>
          <w:sz w:val="28"/>
          <w:szCs w:val="28"/>
          <w:lang w:val="kk-KZ"/>
        </w:rPr>
        <w:t xml:space="preserve"> есептелді: </w:t>
      </w:r>
    </w:p>
    <w:p w14:paraId="78C9761D" w14:textId="77777777" w:rsidR="00C1702A" w:rsidRPr="004A6DCC" w:rsidRDefault="00C1702A"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p>
    <w:p w14:paraId="2127D318" w14:textId="6302B2F6" w:rsidR="00C1702A" w:rsidRPr="004A6DCC" w:rsidRDefault="00993AC9" w:rsidP="00060D4E">
      <w:pPr>
        <w:autoSpaceDE w:val="0"/>
        <w:autoSpaceDN w:val="0"/>
        <w:adjustRightInd w:val="0"/>
        <w:spacing w:after="0" w:line="240" w:lineRule="auto"/>
        <w:ind w:firstLine="709"/>
        <w:jc w:val="center"/>
        <w:rPr>
          <w:rFonts w:ascii="Times New Roman" w:eastAsia="Times New Roman" w:hAnsi="Times New Roman"/>
          <w:sz w:val="28"/>
          <w:szCs w:val="28"/>
          <w:lang w:val="kk-KZ"/>
        </w:rPr>
      </w:pPr>
      <w:r w:rsidRPr="004A6DCC">
        <w:rPr>
          <w:rFonts w:ascii="Times New Roman" w:eastAsia="Times New Roman" w:hAnsi="Times New Roman"/>
          <w:sz w:val="28"/>
          <w:szCs w:val="28"/>
          <w:lang w:val="kk-KZ"/>
        </w:rPr>
        <w:t xml:space="preserve">SD = </w:t>
      </w:r>
      <m:oMath>
        <m:rad>
          <m:radPr>
            <m:degHide m:val="1"/>
            <m:ctrlPr>
              <w:rPr>
                <w:rFonts w:ascii="Cambria Math" w:eastAsia="Times New Roman" w:hAnsi="Cambria Math" w:cs="Times New Roman"/>
                <w:i/>
                <w:sz w:val="28"/>
                <w:szCs w:val="28"/>
                <w:lang w:val="kk-KZ"/>
              </w:rPr>
            </m:ctrlPr>
          </m:radPr>
          <m:deg/>
          <m:e>
            <m:f>
              <m:fPr>
                <m:ctrlPr>
                  <w:rPr>
                    <w:rFonts w:ascii="Cambria Math" w:eastAsia="Times New Roman" w:hAnsi="Cambria Math" w:cs="Times New Roman"/>
                    <w:i/>
                    <w:sz w:val="28"/>
                    <w:szCs w:val="28"/>
                    <w:lang w:val="kk-KZ"/>
                  </w:rPr>
                </m:ctrlPr>
              </m:fPr>
              <m:num>
                <m:nary>
                  <m:naryPr>
                    <m:chr m:val="∑"/>
                    <m:limLoc m:val="undOvr"/>
                    <m:subHide m:val="1"/>
                    <m:supHide m:val="1"/>
                    <m:ctrlPr>
                      <w:rPr>
                        <w:rFonts w:ascii="Cambria Math" w:eastAsia="Times New Roman" w:hAnsi="Cambria Math" w:cs="Times New Roman"/>
                        <w:i/>
                        <w:sz w:val="28"/>
                        <w:szCs w:val="28"/>
                        <w:lang w:val="kk-KZ"/>
                      </w:rPr>
                    </m:ctrlPr>
                  </m:naryPr>
                  <m:sub/>
                  <m:sup/>
                  <m:e>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m:t>
                        </m:r>
                        <m:r>
                          <m:rPr>
                            <m:sty m:val="p"/>
                          </m:rPr>
                          <w:rPr>
                            <w:rFonts w:ascii="Cambria Math" w:eastAsia="Times New Roman" w:hAnsi="Cambria Math" w:cs="Times New Roman"/>
                            <w:sz w:val="28"/>
                            <w:szCs w:val="28"/>
                            <w:lang w:val="kk-KZ"/>
                          </w:rPr>
                          <m:t>x</m:t>
                        </m:r>
                        <m:r>
                          <w:rPr>
                            <w:rFonts w:ascii="Cambria Math" w:eastAsia="Times New Roman" w:hAnsi="Cambria Math" w:cs="Times New Roman"/>
                            <w:sz w:val="28"/>
                            <w:szCs w:val="28"/>
                            <w:lang w:val="kk-KZ"/>
                          </w:rPr>
                          <m:t>-</m:t>
                        </m:r>
                        <m:acc>
                          <m:accPr>
                            <m:chr m:val="̅"/>
                            <m:ctrlPr>
                              <w:rPr>
                                <w:rFonts w:ascii="Cambria Math" w:eastAsia="Times New Roman" w:hAnsi="Cambria Math" w:cs="Times New Roman"/>
                                <w:i/>
                                <w:sz w:val="28"/>
                                <w:szCs w:val="28"/>
                                <w:lang w:val="en-US"/>
                              </w:rPr>
                            </m:ctrlPr>
                          </m:accPr>
                          <m:e>
                            <m:r>
                              <w:rPr>
                                <w:rFonts w:ascii="Cambria Math" w:eastAsia="Times New Roman" w:hAnsi="Cambria Math" w:cs="Times New Roman"/>
                                <w:sz w:val="28"/>
                                <w:szCs w:val="28"/>
                                <w:lang w:val="kk-KZ"/>
                              </w:rPr>
                              <m:t>х</m:t>
                            </m:r>
                          </m:e>
                        </m:acc>
                        <m:r>
                          <w:rPr>
                            <w:rFonts w:ascii="Cambria Math" w:eastAsia="Times New Roman" w:hAnsi="Cambria Math" w:cs="Times New Roman"/>
                            <w:sz w:val="28"/>
                            <w:szCs w:val="28"/>
                            <w:lang w:val="kk-KZ"/>
                          </w:rPr>
                          <m:t xml:space="preserve"> )</m:t>
                        </m:r>
                      </m:e>
                      <m:sup>
                        <m:r>
                          <w:rPr>
                            <w:rFonts w:ascii="Cambria Math" w:eastAsia="Times New Roman" w:hAnsi="Cambria Math" w:cs="Times New Roman"/>
                            <w:sz w:val="28"/>
                            <w:szCs w:val="28"/>
                            <w:lang w:val="kk-KZ"/>
                          </w:rPr>
                          <m:t>2</m:t>
                        </m:r>
                      </m:sup>
                    </m:sSup>
                  </m:e>
                </m:nary>
              </m:num>
              <m:den>
                <m:r>
                  <w:rPr>
                    <w:rFonts w:ascii="Cambria Math" w:eastAsia="Times New Roman" w:hAnsi="Cambria Math" w:cs="Times New Roman"/>
                    <w:sz w:val="28"/>
                    <w:szCs w:val="28"/>
                    <w:lang w:val="kk-KZ"/>
                  </w:rPr>
                  <m:t>n-1</m:t>
                </m:r>
              </m:den>
            </m:f>
          </m:e>
        </m:rad>
      </m:oMath>
      <w:r w:rsidRPr="004A6DCC">
        <w:rPr>
          <w:rFonts w:ascii="Times New Roman" w:eastAsia="Times New Roman" w:hAnsi="Times New Roman"/>
          <w:sz w:val="28"/>
          <w:szCs w:val="28"/>
          <w:lang w:val="kk-KZ"/>
        </w:rPr>
        <w:t xml:space="preserve">    </w:t>
      </w:r>
      <w:r w:rsidR="00CB2743" w:rsidRPr="004A6DCC">
        <w:rPr>
          <w:rFonts w:ascii="Times New Roman" w:eastAsia="Times New Roman" w:hAnsi="Times New Roman"/>
          <w:sz w:val="28"/>
          <w:szCs w:val="28"/>
          <w:lang w:val="kk-KZ"/>
        </w:rPr>
        <w:t xml:space="preserve">  </w:t>
      </w:r>
      <w:r w:rsidR="002A23E7" w:rsidRPr="004A6DCC">
        <w:rPr>
          <w:rFonts w:ascii="Times New Roman" w:eastAsia="Times New Roman" w:hAnsi="Times New Roman"/>
          <w:sz w:val="28"/>
          <w:szCs w:val="28"/>
          <w:lang w:val="kk-KZ"/>
        </w:rPr>
        <w:t xml:space="preserve">               </w:t>
      </w:r>
      <w:r w:rsidR="00CB2743" w:rsidRPr="004A6DCC">
        <w:rPr>
          <w:rFonts w:ascii="Times New Roman" w:eastAsia="Times New Roman" w:hAnsi="Times New Roman"/>
          <w:sz w:val="28"/>
          <w:szCs w:val="28"/>
          <w:lang w:val="kk-KZ"/>
        </w:rPr>
        <w:t xml:space="preserve">   (</w:t>
      </w:r>
      <w:r w:rsidR="002A23E7" w:rsidRPr="004A6DCC">
        <w:rPr>
          <w:rFonts w:ascii="Times New Roman" w:eastAsia="Times New Roman" w:hAnsi="Times New Roman"/>
          <w:sz w:val="28"/>
          <w:szCs w:val="28"/>
          <w:lang w:val="kk-KZ"/>
        </w:rPr>
        <w:t>6</w:t>
      </w:r>
      <w:r w:rsidR="00CB2743" w:rsidRPr="004A6DCC">
        <w:rPr>
          <w:rFonts w:ascii="Times New Roman" w:eastAsia="Times New Roman" w:hAnsi="Times New Roman"/>
          <w:sz w:val="28"/>
          <w:szCs w:val="28"/>
          <w:lang w:val="kk-KZ"/>
        </w:rPr>
        <w:t>)</w:t>
      </w:r>
    </w:p>
    <w:p w14:paraId="7783F26B" w14:textId="77777777" w:rsidR="00D51BEF" w:rsidRPr="004A6DCC" w:rsidRDefault="00D51BEF" w:rsidP="00060D4E">
      <w:pPr>
        <w:autoSpaceDE w:val="0"/>
        <w:autoSpaceDN w:val="0"/>
        <w:adjustRightInd w:val="0"/>
        <w:spacing w:after="0" w:line="240" w:lineRule="auto"/>
        <w:ind w:firstLine="709"/>
        <w:jc w:val="both"/>
        <w:rPr>
          <w:rFonts w:ascii="Times New Roman" w:eastAsia="Times New Roman" w:hAnsi="Times New Roman"/>
          <w:sz w:val="28"/>
          <w:szCs w:val="28"/>
          <w:lang w:val="kk-KZ"/>
        </w:rPr>
      </w:pPr>
    </w:p>
    <w:p w14:paraId="25466DE0" w14:textId="41F3AFD0" w:rsidR="00C1702A" w:rsidRPr="004A6DCC" w:rsidRDefault="00CB2743" w:rsidP="00060D4E">
      <w:pPr>
        <w:autoSpaceDE w:val="0"/>
        <w:autoSpaceDN w:val="0"/>
        <w:adjustRightInd w:val="0"/>
        <w:spacing w:after="0" w:line="240" w:lineRule="auto"/>
        <w:ind w:firstLine="709"/>
        <w:jc w:val="both"/>
        <w:rPr>
          <w:rFonts w:ascii="Times New Roman" w:eastAsia="Times New Roman" w:hAnsi="Times New Roman"/>
          <w:sz w:val="28"/>
          <w:szCs w:val="28"/>
          <w:lang w:val="kk-KZ"/>
        </w:rPr>
      </w:pPr>
      <w:r w:rsidRPr="004A6DCC">
        <w:rPr>
          <w:rFonts w:ascii="Times New Roman" w:eastAsia="Times New Roman" w:hAnsi="Times New Roman"/>
          <w:sz w:val="28"/>
          <w:szCs w:val="28"/>
          <w:lang w:val="kk-KZ"/>
        </w:rPr>
        <w:t>м</w:t>
      </w:r>
      <w:r w:rsidR="00C1702A" w:rsidRPr="004A6DCC">
        <w:rPr>
          <w:rFonts w:ascii="Times New Roman" w:eastAsia="Times New Roman" w:hAnsi="Times New Roman"/>
          <w:sz w:val="28"/>
          <w:szCs w:val="28"/>
          <w:lang w:val="kk-KZ"/>
        </w:rPr>
        <w:t xml:space="preserve">ұндағы х - </w:t>
      </w:r>
      <w:r w:rsidR="00C1702A" w:rsidRPr="004A6DCC">
        <w:rPr>
          <w:rFonts w:ascii="Times New Roman" w:hAnsi="Times New Roman" w:cs="Times New Roman"/>
          <w:iCs/>
          <w:sz w:val="28"/>
          <w:szCs w:val="28"/>
          <w:lang w:val="kk-KZ"/>
        </w:rPr>
        <w:t xml:space="preserve">губканың сіңірген мұнай немесе органикалық еріткіштердің мөлшері, </w:t>
      </w:r>
      <m:oMath>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kk-KZ"/>
              </w:rPr>
              <m:t>х</m:t>
            </m:r>
          </m:e>
        </m:acc>
      </m:oMath>
      <w:r w:rsidR="00C1702A" w:rsidRPr="004A6DCC">
        <w:rPr>
          <w:rFonts w:ascii="Times New Roman" w:eastAsia="Times New Roman" w:hAnsi="Times New Roman"/>
          <w:sz w:val="28"/>
          <w:szCs w:val="28"/>
          <w:lang w:val="kk-KZ"/>
        </w:rPr>
        <w:t xml:space="preserve"> – барлық қайталану бойынша </w:t>
      </w:r>
      <w:r w:rsidR="00C1702A" w:rsidRPr="004A6DCC">
        <w:rPr>
          <w:rFonts w:ascii="Times New Roman" w:hAnsi="Times New Roman" w:cs="Times New Roman"/>
          <w:iCs/>
          <w:sz w:val="28"/>
          <w:szCs w:val="28"/>
          <w:lang w:val="kk-KZ"/>
        </w:rPr>
        <w:t>сіңірген мұнай немесе органикалық еріткіштердің мөлшері</w:t>
      </w:r>
      <w:r w:rsidR="0052187A" w:rsidRPr="004A6DCC">
        <w:rPr>
          <w:rFonts w:ascii="Times New Roman" w:hAnsi="Times New Roman" w:cs="Times New Roman"/>
          <w:iCs/>
          <w:sz w:val="28"/>
          <w:szCs w:val="28"/>
          <w:lang w:val="kk-KZ"/>
        </w:rPr>
        <w:t>нің</w:t>
      </w:r>
      <w:r w:rsidR="00C1702A" w:rsidRPr="004A6DCC">
        <w:rPr>
          <w:rFonts w:ascii="Times New Roman" w:eastAsia="Times New Roman" w:hAnsi="Times New Roman"/>
          <w:sz w:val="28"/>
          <w:szCs w:val="28"/>
          <w:lang w:val="kk-KZ"/>
        </w:rPr>
        <w:t xml:space="preserve"> орташа мәні, </w:t>
      </w:r>
      <m:oMath>
        <m:r>
          <w:rPr>
            <w:rFonts w:ascii="Cambria Math" w:eastAsia="Times New Roman" w:hAnsi="Cambria Math"/>
            <w:sz w:val="28"/>
            <w:szCs w:val="28"/>
            <w:lang w:val="kk-KZ"/>
          </w:rPr>
          <m:t>n</m:t>
        </m:r>
      </m:oMath>
      <w:r w:rsidR="00C1702A" w:rsidRPr="004A6DCC">
        <w:rPr>
          <w:rFonts w:ascii="Times New Roman" w:eastAsia="Times New Roman" w:hAnsi="Times New Roman"/>
          <w:sz w:val="28"/>
          <w:szCs w:val="28"/>
          <w:lang w:val="kk-KZ"/>
        </w:rPr>
        <w:t xml:space="preserve"> – экспериментт</w:t>
      </w:r>
      <w:r w:rsidR="00300696" w:rsidRPr="004A6DCC">
        <w:rPr>
          <w:rFonts w:ascii="Times New Roman" w:eastAsia="Times New Roman" w:hAnsi="Times New Roman"/>
          <w:sz w:val="28"/>
          <w:szCs w:val="28"/>
          <w:lang w:val="kk-KZ"/>
        </w:rPr>
        <w:t>ің</w:t>
      </w:r>
      <w:r w:rsidR="00C1702A" w:rsidRPr="004A6DCC">
        <w:rPr>
          <w:rFonts w:ascii="Times New Roman" w:eastAsia="Times New Roman" w:hAnsi="Times New Roman"/>
          <w:sz w:val="28"/>
          <w:szCs w:val="28"/>
          <w:lang w:val="kk-KZ"/>
        </w:rPr>
        <w:t xml:space="preserve"> қайталану</w:t>
      </w:r>
      <w:r w:rsidR="00300696" w:rsidRPr="004A6DCC">
        <w:rPr>
          <w:rFonts w:ascii="Times New Roman" w:eastAsia="Times New Roman" w:hAnsi="Times New Roman"/>
          <w:sz w:val="28"/>
          <w:szCs w:val="28"/>
          <w:lang w:val="kk-KZ"/>
        </w:rPr>
        <w:t>ын</w:t>
      </w:r>
      <w:r w:rsidR="0052187A" w:rsidRPr="004A6DCC">
        <w:rPr>
          <w:rFonts w:ascii="Times New Roman" w:eastAsia="Times New Roman" w:hAnsi="Times New Roman"/>
          <w:sz w:val="28"/>
          <w:szCs w:val="28"/>
          <w:lang w:val="kk-KZ"/>
        </w:rPr>
        <w:t>ың жалпы</w:t>
      </w:r>
      <w:r w:rsidR="00C1702A" w:rsidRPr="004A6DCC">
        <w:rPr>
          <w:rFonts w:ascii="Times New Roman" w:eastAsia="Times New Roman" w:hAnsi="Times New Roman"/>
          <w:sz w:val="28"/>
          <w:szCs w:val="28"/>
          <w:lang w:val="kk-KZ"/>
        </w:rPr>
        <w:t xml:space="preserve"> саны.</w:t>
      </w:r>
    </w:p>
    <w:p w14:paraId="4B863A1E" w14:textId="4EE7A1F7" w:rsidR="00993AC9" w:rsidRPr="004A6DCC" w:rsidRDefault="00C1702A" w:rsidP="00060D4E">
      <w:pPr>
        <w:autoSpaceDE w:val="0"/>
        <w:autoSpaceDN w:val="0"/>
        <w:adjustRightInd w:val="0"/>
        <w:spacing w:after="0" w:line="240" w:lineRule="auto"/>
        <w:ind w:firstLine="709"/>
        <w:jc w:val="both"/>
        <w:rPr>
          <w:rFonts w:ascii="Times New Roman" w:eastAsia="Times New Roman" w:hAnsi="Times New Roman"/>
          <w:sz w:val="28"/>
          <w:szCs w:val="28"/>
          <w:lang w:val="kk-KZ"/>
        </w:rPr>
      </w:pPr>
      <w:r w:rsidRPr="004A6DCC">
        <w:rPr>
          <w:rFonts w:ascii="Times New Roman" w:eastAsia="Times New Roman" w:hAnsi="Times New Roman"/>
          <w:sz w:val="28"/>
          <w:szCs w:val="28"/>
          <w:lang w:val="kk-KZ"/>
        </w:rPr>
        <w:t>Салыстырмалы стандартты ауытқу (</w:t>
      </w:r>
      <w:r w:rsidRPr="004A6DCC">
        <w:rPr>
          <w:rFonts w:ascii="Times New Roman" w:hAnsi="Times New Roman" w:cs="Times New Roman"/>
          <w:sz w:val="28"/>
          <w:szCs w:val="28"/>
          <w:lang w:val="kk-KZ"/>
        </w:rPr>
        <w:t>RSD</w:t>
      </w:r>
      <w:r w:rsidRPr="004A6DCC">
        <w:rPr>
          <w:rFonts w:ascii="Times New Roman" w:eastAsia="Times New Roman" w:hAnsi="Times New Roman"/>
          <w:sz w:val="28"/>
          <w:szCs w:val="28"/>
          <w:lang w:val="kk-KZ"/>
        </w:rPr>
        <w:t xml:space="preserve">) келесі </w:t>
      </w:r>
      <w:r w:rsidR="002F1372" w:rsidRPr="004A6DCC">
        <w:rPr>
          <w:rFonts w:ascii="Times New Roman" w:eastAsia="Times New Roman" w:hAnsi="Times New Roman"/>
          <w:sz w:val="28"/>
          <w:szCs w:val="28"/>
          <w:lang w:val="kk-KZ"/>
        </w:rPr>
        <w:t>теңдеу</w:t>
      </w:r>
      <w:r w:rsidRPr="004A6DCC">
        <w:rPr>
          <w:rFonts w:ascii="Times New Roman" w:eastAsia="Times New Roman" w:hAnsi="Times New Roman"/>
          <w:sz w:val="28"/>
          <w:szCs w:val="28"/>
          <w:lang w:val="kk-KZ"/>
        </w:rPr>
        <w:t xml:space="preserve"> бойынша есептелді:</w:t>
      </w:r>
      <w:r w:rsidR="00993AC9" w:rsidRPr="004A6DCC">
        <w:rPr>
          <w:rFonts w:ascii="Times New Roman" w:eastAsia="Times New Roman" w:hAnsi="Times New Roman"/>
          <w:sz w:val="28"/>
          <w:szCs w:val="28"/>
          <w:lang w:val="kk-KZ"/>
        </w:rPr>
        <w:t xml:space="preserve">                               </w:t>
      </w:r>
    </w:p>
    <w:p w14:paraId="1C580B11" w14:textId="77777777" w:rsidR="00D533A2" w:rsidRPr="004A6DCC" w:rsidRDefault="00D533A2"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2C883FAE" w14:textId="69FD9013" w:rsidR="00993AC9" w:rsidRPr="004A6DCC" w:rsidRDefault="00993AC9"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RSD</w:t>
      </w:r>
      <m:oMath>
        <m:r>
          <w:rPr>
            <w:rFonts w:ascii="Cambria Math" w:hAnsi="Cambria Math"/>
            <w:sz w:val="28"/>
            <w:szCs w:val="28"/>
            <w:lang w:val="kk-KZ"/>
          </w:rPr>
          <m:t>=</m:t>
        </m:r>
        <m:f>
          <m:fPr>
            <m:ctrlPr>
              <w:rPr>
                <w:rFonts w:ascii="Cambria Math" w:hAnsi="Cambria Math"/>
                <w:i/>
                <w:sz w:val="28"/>
                <w:szCs w:val="28"/>
              </w:rPr>
            </m:ctrlPr>
          </m:fPr>
          <m:num>
            <m:r>
              <m:rPr>
                <m:sty m:val="p"/>
              </m:rPr>
              <w:rPr>
                <w:rFonts w:ascii="Cambria Math" w:hAnsi="Cambria Math"/>
                <w:sz w:val="28"/>
                <w:szCs w:val="28"/>
                <w:lang w:val="kk-KZ"/>
              </w:rPr>
              <m:t>SD</m:t>
            </m:r>
          </m:num>
          <m:den>
            <m:bar>
              <m:barPr>
                <m:pos m:val="top"/>
                <m:ctrlPr>
                  <w:rPr>
                    <w:rFonts w:ascii="Cambria Math" w:hAnsi="Cambria Math"/>
                    <w:i/>
                    <w:sz w:val="28"/>
                    <w:szCs w:val="28"/>
                  </w:rPr>
                </m:ctrlPr>
              </m:barPr>
              <m:e>
                <m:r>
                  <w:rPr>
                    <w:rFonts w:ascii="Cambria Math" w:hAnsi="Cambria Math"/>
                    <w:sz w:val="28"/>
                    <w:szCs w:val="28"/>
                    <w:lang w:val="kk-KZ"/>
                  </w:rPr>
                  <m:t>Х</m:t>
                </m:r>
              </m:e>
            </m:bar>
          </m:den>
        </m:f>
        <m:r>
          <w:rPr>
            <w:rFonts w:ascii="Cambria Math" w:hAnsi="Cambria Math"/>
            <w:sz w:val="28"/>
            <w:szCs w:val="28"/>
            <w:lang w:val="kk-KZ"/>
          </w:rPr>
          <m:t>*100%</m:t>
        </m:r>
      </m:oMath>
      <w:r w:rsidR="00CB2743" w:rsidRPr="004A6DCC">
        <w:rPr>
          <w:rFonts w:ascii="Times New Roman" w:hAnsi="Times New Roman" w:cs="Times New Roman"/>
          <w:sz w:val="28"/>
          <w:szCs w:val="28"/>
          <w:lang w:val="kk-KZ"/>
        </w:rPr>
        <w:t xml:space="preserve">    </w:t>
      </w:r>
      <w:r w:rsidR="002A23E7" w:rsidRPr="004A6DCC">
        <w:rPr>
          <w:rFonts w:ascii="Times New Roman" w:hAnsi="Times New Roman" w:cs="Times New Roman"/>
          <w:sz w:val="28"/>
          <w:szCs w:val="28"/>
          <w:lang w:val="kk-KZ"/>
        </w:rPr>
        <w:t xml:space="preserve">           </w:t>
      </w:r>
      <w:r w:rsidR="00CB2743" w:rsidRPr="004A6DCC">
        <w:rPr>
          <w:rFonts w:ascii="Times New Roman" w:hAnsi="Times New Roman" w:cs="Times New Roman"/>
          <w:sz w:val="28"/>
          <w:szCs w:val="28"/>
          <w:lang w:val="kk-KZ"/>
        </w:rPr>
        <w:t xml:space="preserve">    (</w:t>
      </w:r>
      <w:r w:rsidR="002A23E7" w:rsidRPr="004A6DCC">
        <w:rPr>
          <w:rFonts w:ascii="Times New Roman" w:hAnsi="Times New Roman" w:cs="Times New Roman"/>
          <w:sz w:val="28"/>
          <w:szCs w:val="28"/>
          <w:lang w:val="kk-KZ"/>
        </w:rPr>
        <w:t>7</w:t>
      </w:r>
      <w:r w:rsidR="00CB2743" w:rsidRPr="004A6DCC">
        <w:rPr>
          <w:rFonts w:ascii="Times New Roman" w:hAnsi="Times New Roman" w:cs="Times New Roman"/>
          <w:sz w:val="28"/>
          <w:szCs w:val="28"/>
          <w:lang w:val="kk-KZ"/>
        </w:rPr>
        <w:t>)</w:t>
      </w:r>
    </w:p>
    <w:p w14:paraId="6D58B6A4" w14:textId="7F639860" w:rsidR="00C1702A" w:rsidRPr="004A6DCC" w:rsidRDefault="00C1702A"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2AD9A32C" w14:textId="5038AAB9" w:rsidR="00C1702A" w:rsidRPr="004A6DCC" w:rsidRDefault="00444117" w:rsidP="00060D4E">
      <w:pPr>
        <w:autoSpaceDE w:val="0"/>
        <w:autoSpaceDN w:val="0"/>
        <w:adjustRightInd w:val="0"/>
        <w:spacing w:after="0" w:line="240" w:lineRule="auto"/>
        <w:ind w:firstLine="709"/>
        <w:rPr>
          <w:rFonts w:ascii="Times New Roman" w:hAnsi="Times New Roman" w:cs="Times New Roman"/>
          <w:sz w:val="28"/>
          <w:szCs w:val="28"/>
          <w:lang w:val="kk-KZ"/>
        </w:rPr>
      </w:pPr>
      <w:r w:rsidRPr="004A6DCC">
        <w:rPr>
          <w:rFonts w:ascii="Times New Roman" w:hAnsi="Times New Roman" w:cs="Times New Roman"/>
          <w:sz w:val="28"/>
          <w:szCs w:val="28"/>
          <w:lang w:val="kk-KZ"/>
        </w:rPr>
        <w:t>м</w:t>
      </w:r>
      <w:r w:rsidR="00C1702A" w:rsidRPr="004A6DCC">
        <w:rPr>
          <w:rFonts w:ascii="Times New Roman" w:hAnsi="Times New Roman" w:cs="Times New Roman"/>
          <w:sz w:val="28"/>
          <w:szCs w:val="28"/>
          <w:lang w:val="kk-KZ"/>
        </w:rPr>
        <w:t xml:space="preserve">ұндағы </w:t>
      </w:r>
      <w:r w:rsidR="00C1702A" w:rsidRPr="004A6DCC">
        <w:rPr>
          <w:rFonts w:ascii="Times New Roman" w:hAnsi="Times New Roman" w:cs="Times New Roman"/>
          <w:iCs/>
          <w:sz w:val="28"/>
          <w:szCs w:val="28"/>
          <w:lang w:val="kk-KZ"/>
        </w:rPr>
        <w:t>SD</w:t>
      </w:r>
      <w:r w:rsidR="00C1702A" w:rsidRPr="004A6DCC">
        <w:rPr>
          <w:rFonts w:ascii="Times New Roman" w:hAnsi="Times New Roman" w:cs="Times New Roman"/>
          <w:sz w:val="28"/>
          <w:szCs w:val="28"/>
          <w:lang w:val="kk-KZ"/>
        </w:rPr>
        <w:t xml:space="preserve"> - c</w:t>
      </w:r>
      <w:r w:rsidR="00C1702A" w:rsidRPr="004A6DCC">
        <w:rPr>
          <w:rFonts w:ascii="Times New Roman" w:hAnsi="Times New Roman" w:cs="Times New Roman"/>
          <w:iCs/>
          <w:sz w:val="28"/>
          <w:szCs w:val="28"/>
          <w:lang w:val="kk-KZ"/>
        </w:rPr>
        <w:t xml:space="preserve">тандартты қателік, </w:t>
      </w:r>
      <m:oMath>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kk-KZ"/>
              </w:rPr>
              <m:t>х</m:t>
            </m:r>
          </m:e>
        </m:acc>
      </m:oMath>
      <w:r w:rsidR="00127BF4" w:rsidRPr="004A6DCC">
        <w:rPr>
          <w:rFonts w:ascii="Times New Roman" w:hAnsi="Times New Roman" w:cs="Times New Roman"/>
          <w:sz w:val="28"/>
          <w:szCs w:val="28"/>
          <w:lang w:val="kk-KZ"/>
        </w:rPr>
        <w:t>- эксперименттің орташа мәні.</w:t>
      </w:r>
    </w:p>
    <w:p w14:paraId="3B33D8A1" w14:textId="77777777" w:rsidR="00993AC9" w:rsidRPr="004A6DCC" w:rsidRDefault="00993AC9"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p>
    <w:p w14:paraId="3DDB7FE9" w14:textId="61D709D7" w:rsidR="00215A21" w:rsidRPr="004A6DCC" w:rsidRDefault="0067637C" w:rsidP="00060D4E">
      <w:pPr>
        <w:autoSpaceDE w:val="0"/>
        <w:autoSpaceDN w:val="0"/>
        <w:adjustRightInd w:val="0"/>
        <w:spacing w:after="0" w:line="240" w:lineRule="auto"/>
        <w:ind w:firstLine="709"/>
        <w:jc w:val="both"/>
        <w:rPr>
          <w:rFonts w:ascii="Times New Roman" w:hAnsi="Times New Roman" w:cs="Times New Roman"/>
          <w:b/>
          <w:bCs/>
          <w:iCs/>
          <w:sz w:val="28"/>
          <w:szCs w:val="28"/>
          <w:lang w:val="kk-KZ"/>
        </w:rPr>
      </w:pPr>
      <w:r w:rsidRPr="004A6DCC">
        <w:rPr>
          <w:rFonts w:ascii="Times New Roman" w:hAnsi="Times New Roman" w:cs="Times New Roman"/>
          <w:b/>
          <w:bCs/>
          <w:iCs/>
          <w:sz w:val="28"/>
          <w:szCs w:val="28"/>
          <w:lang w:val="kk-KZ"/>
        </w:rPr>
        <w:t>2 – бөлім бойынша қорытынды</w:t>
      </w:r>
    </w:p>
    <w:p w14:paraId="4C878A08" w14:textId="2E8D5D2D" w:rsidR="00312882" w:rsidRPr="004A6DCC" w:rsidRDefault="00312882" w:rsidP="00060D4E">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bookmarkStart w:id="30" w:name="_Hlk156482645"/>
      <w:r w:rsidRPr="004A6DCC">
        <w:rPr>
          <w:rFonts w:ascii="Times New Roman" w:hAnsi="Times New Roman" w:cs="Times New Roman"/>
          <w:sz w:val="28"/>
          <w:szCs w:val="28"/>
          <w:lang w:val="kk-KZ"/>
        </w:rPr>
        <w:t xml:space="preserve">RGO парақтарының синтезі екі кезеңде сипатталды: модификацияланған </w:t>
      </w:r>
      <w:r w:rsidR="003D355F" w:rsidRPr="004A6DCC">
        <w:rPr>
          <w:rFonts w:ascii="Times New Roman" w:hAnsi="Times New Roman" w:cs="Times New Roman"/>
          <w:sz w:val="28"/>
          <w:szCs w:val="28"/>
          <w:shd w:val="clear" w:color="auto" w:fill="FFFFFF"/>
          <w:lang w:val="kk-KZ"/>
        </w:rPr>
        <w:t>Hummers</w:t>
      </w:r>
      <w:r w:rsidRPr="004A6DCC">
        <w:rPr>
          <w:rFonts w:ascii="Times New Roman" w:hAnsi="Times New Roman" w:cs="Times New Roman"/>
          <w:sz w:val="28"/>
          <w:szCs w:val="28"/>
          <w:lang w:val="kk-KZ"/>
        </w:rPr>
        <w:t xml:space="preserve"> әдісін қолдану арқылы графиттен GО дайындау және гидразин моногидратымен алынған GО химиялық тотықсыздандыру.</w:t>
      </w:r>
      <w:bookmarkEnd w:id="30"/>
      <w:r w:rsidRPr="004A6DCC">
        <w:rPr>
          <w:sz w:val="28"/>
          <w:szCs w:val="28"/>
          <w:lang w:val="kk-KZ"/>
        </w:rPr>
        <w:t xml:space="preserve"> </w:t>
      </w:r>
      <w:r w:rsidRPr="004A6DCC">
        <w:rPr>
          <w:rFonts w:ascii="Times New Roman" w:hAnsi="Times New Roman" w:cs="Times New Roman"/>
          <w:sz w:val="28"/>
          <w:szCs w:val="28"/>
          <w:lang w:val="kk-KZ"/>
        </w:rPr>
        <w:t>Сонымен қатар, магниттік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нанобөлшектері золь-гель процесі арқылы синтезделді.</w:t>
      </w:r>
    </w:p>
    <w:p w14:paraId="06C72383" w14:textId="5F079E9D" w:rsidR="00312882" w:rsidRPr="004A6DCC" w:rsidRDefault="004F2A25" w:rsidP="00060D4E">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lastRenderedPageBreak/>
        <w:t xml:space="preserve">Супергидрофобты магниттік материалдар </w:t>
      </w:r>
      <w:r w:rsidR="00312882" w:rsidRPr="004A6DCC">
        <w:rPr>
          <w:rFonts w:ascii="Times New Roman" w:hAnsi="Times New Roman" w:cs="Times New Roman"/>
          <w:sz w:val="28"/>
          <w:szCs w:val="28"/>
          <w:lang w:val="kk-KZ"/>
        </w:rPr>
        <w:t>PU губканы</w:t>
      </w:r>
      <w:r w:rsidR="00F53F65" w:rsidRPr="004A6DCC">
        <w:rPr>
          <w:rFonts w:ascii="Times New Roman" w:hAnsi="Times New Roman" w:cs="Times New Roman"/>
          <w:sz w:val="28"/>
          <w:szCs w:val="28"/>
          <w:lang w:val="kk-KZ"/>
        </w:rPr>
        <w:t xml:space="preserve"> м.ж. 20% және 40% болатын</w:t>
      </w:r>
      <w:r w:rsidR="00312882" w:rsidRPr="004A6DCC">
        <w:rPr>
          <w:rFonts w:ascii="Times New Roman" w:hAnsi="Times New Roman" w:cs="Times New Roman"/>
          <w:sz w:val="28"/>
          <w:szCs w:val="28"/>
          <w:lang w:val="kk-KZ"/>
        </w:rPr>
        <w:t xml:space="preserve"> MgFe</w:t>
      </w:r>
      <w:r w:rsidR="00312882" w:rsidRPr="004A6DCC">
        <w:rPr>
          <w:rFonts w:ascii="Times New Roman" w:hAnsi="Times New Roman" w:cs="Times New Roman"/>
          <w:sz w:val="28"/>
          <w:szCs w:val="28"/>
          <w:vertAlign w:val="subscript"/>
          <w:lang w:val="kk-KZ"/>
        </w:rPr>
        <w:t>2</w:t>
      </w:r>
      <w:r w:rsidR="00312882" w:rsidRPr="004A6DCC">
        <w:rPr>
          <w:rFonts w:ascii="Times New Roman" w:hAnsi="Times New Roman" w:cs="Times New Roman"/>
          <w:sz w:val="28"/>
          <w:szCs w:val="28"/>
          <w:lang w:val="kk-KZ"/>
        </w:rPr>
        <w:t>O</w:t>
      </w:r>
      <w:r w:rsidR="00312882" w:rsidRPr="004A6DCC">
        <w:rPr>
          <w:rFonts w:ascii="Times New Roman" w:hAnsi="Times New Roman" w:cs="Times New Roman"/>
          <w:sz w:val="28"/>
          <w:szCs w:val="28"/>
          <w:vertAlign w:val="subscript"/>
          <w:lang w:val="kk-KZ"/>
        </w:rPr>
        <w:t>4</w:t>
      </w:r>
      <w:r w:rsidR="00312882" w:rsidRPr="004A6DCC">
        <w:rPr>
          <w:rFonts w:ascii="Times New Roman" w:hAnsi="Times New Roman" w:cs="Times New Roman"/>
          <w:sz w:val="28"/>
          <w:szCs w:val="28"/>
          <w:lang w:val="kk-KZ"/>
        </w:rPr>
        <w:t xml:space="preserve"> магниттік </w:t>
      </w:r>
      <w:r w:rsidRPr="004A6DCC">
        <w:rPr>
          <w:rFonts w:ascii="Times New Roman" w:hAnsi="Times New Roman" w:cs="Times New Roman"/>
          <w:sz w:val="28"/>
          <w:szCs w:val="28"/>
          <w:lang w:val="kk-KZ"/>
        </w:rPr>
        <w:t>НБ</w:t>
      </w:r>
      <w:r w:rsidR="00312882" w:rsidRPr="004A6DCC">
        <w:rPr>
          <w:rFonts w:ascii="Times New Roman" w:hAnsi="Times New Roman" w:cs="Times New Roman"/>
          <w:sz w:val="28"/>
          <w:szCs w:val="28"/>
          <w:lang w:val="kk-KZ"/>
        </w:rPr>
        <w:t>, PDMS немесе SO</w:t>
      </w:r>
      <w:r w:rsidRPr="004A6DCC">
        <w:rPr>
          <w:rFonts w:ascii="Times New Roman" w:hAnsi="Times New Roman" w:cs="Times New Roman"/>
          <w:sz w:val="28"/>
          <w:szCs w:val="28"/>
          <w:lang w:val="kk-KZ"/>
        </w:rPr>
        <w:t xml:space="preserve"> және</w:t>
      </w:r>
      <w:r w:rsidR="00312882" w:rsidRPr="004A6DCC">
        <w:rPr>
          <w:rFonts w:ascii="Times New Roman" w:hAnsi="Times New Roman" w:cs="Times New Roman"/>
          <w:sz w:val="28"/>
          <w:szCs w:val="28"/>
          <w:lang w:val="kk-KZ"/>
        </w:rPr>
        <w:t xml:space="preserve"> құрамында RGO бар немесе онсыз </w:t>
      </w:r>
      <w:r w:rsidRPr="004A6DCC">
        <w:rPr>
          <w:rFonts w:ascii="Times New Roman" w:hAnsi="Times New Roman" w:cs="Times New Roman"/>
          <w:iCs/>
          <w:sz w:val="28"/>
          <w:szCs w:val="28"/>
          <w:lang w:val="kk-KZ"/>
        </w:rPr>
        <w:t>иммерсиялық қаптау</w:t>
      </w:r>
      <w:r w:rsidRPr="004A6DCC">
        <w:rPr>
          <w:rFonts w:ascii="Times New Roman" w:hAnsi="Times New Roman" w:cs="Times New Roman"/>
          <w:sz w:val="28"/>
          <w:szCs w:val="28"/>
          <w:lang w:val="kk-KZ"/>
        </w:rPr>
        <w:t xml:space="preserve"> әдісін қолдана отырып </w:t>
      </w:r>
      <w:r w:rsidR="00312882" w:rsidRPr="004A6DCC">
        <w:rPr>
          <w:rFonts w:ascii="Times New Roman" w:hAnsi="Times New Roman" w:cs="Times New Roman"/>
          <w:sz w:val="28"/>
          <w:szCs w:val="28"/>
          <w:lang w:val="kk-KZ"/>
        </w:rPr>
        <w:t>дайындалды.</w:t>
      </w:r>
    </w:p>
    <w:p w14:paraId="64A83297" w14:textId="22CFFE93" w:rsidR="003D355F" w:rsidRPr="004A6DCC" w:rsidRDefault="003D355F"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 xml:space="preserve">Жаңа </w:t>
      </w:r>
      <w:r w:rsidRPr="004A6DCC">
        <w:rPr>
          <w:rFonts w:ascii="Times New Roman" w:hAnsi="Times New Roman" w:cs="Times New Roman"/>
          <w:iCs/>
          <w:sz w:val="28"/>
          <w:szCs w:val="28"/>
          <w:lang w:val="kk-KZ"/>
        </w:rPr>
        <w:t>м.ж. 40% PU/MgFe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/RGO/PDMS,  PU/MgFe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/PDMS және PU/MgFe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/RGO/SO</w:t>
      </w:r>
      <w:r w:rsidRPr="004A6DCC">
        <w:rPr>
          <w:rFonts w:ascii="Times New Roman" w:hAnsi="Times New Roman" w:cs="Times New Roman"/>
          <w:sz w:val="28"/>
          <w:szCs w:val="28"/>
          <w:lang w:val="kk-KZ"/>
        </w:rPr>
        <w:t xml:space="preserve">, </w:t>
      </w:r>
      <w:r w:rsidRPr="004A6DCC">
        <w:rPr>
          <w:rFonts w:ascii="Times New Roman" w:hAnsi="Times New Roman" w:cs="Times New Roman"/>
          <w:iCs/>
          <w:sz w:val="28"/>
          <w:szCs w:val="28"/>
          <w:lang w:val="kk-KZ"/>
        </w:rPr>
        <w:t>PU/MgFe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 xml:space="preserve">/SO </w:t>
      </w:r>
      <w:r w:rsidRPr="004A6DCC">
        <w:rPr>
          <w:rFonts w:ascii="Times New Roman" w:hAnsi="Times New Roman" w:cs="Times New Roman"/>
          <w:sz w:val="28"/>
          <w:szCs w:val="28"/>
          <w:lang w:val="kk-KZ"/>
        </w:rPr>
        <w:t xml:space="preserve"> </w:t>
      </w:r>
      <w:r w:rsidRPr="004A6DCC">
        <w:rPr>
          <w:rFonts w:ascii="Times New Roman" w:hAnsi="Times New Roman" w:cs="Times New Roman"/>
          <w:bCs/>
          <w:iCs/>
          <w:sz w:val="28"/>
          <w:szCs w:val="28"/>
          <w:lang w:val="kk-KZ"/>
        </w:rPr>
        <w:t>НМ-дың супергидрофобты, магнитті қасиеттері мен селективтілігі және қайта өңдеуге қабілеттілігін зерттеу әдістері айқындалды.</w:t>
      </w:r>
    </w:p>
    <w:p w14:paraId="43DE1330" w14:textId="77777777" w:rsidR="007B0F1B" w:rsidRPr="004A6DCC" w:rsidRDefault="007B0F1B"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5B213D15"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6D937691"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0DEC3152"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0780770F"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2BD293D1"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0FBA1153"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16565411"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26739CB8"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650CA30F"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77EE5D22"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2951081C"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2FD67392"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4B11A48B"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49318DC0"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66FF68F9"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78E330FB"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71EB7FBF"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363E0FE9"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2B97DF22"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547A7514"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50649CEE"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7A6C40C7"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1EE4A637"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782C9652"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5FEA7BC8"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06844E26"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2807F8AB"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03819E50"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74423FAB"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652B7BB0"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1C50E3BF" w14:textId="75943374"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5186E4C6" w14:textId="3F034EAE" w:rsidR="00783F69" w:rsidRPr="004A6DCC" w:rsidRDefault="00783F69"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7CEE3F60" w14:textId="77777777" w:rsidR="00783F69" w:rsidRPr="004A6DCC" w:rsidRDefault="00783F69"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0A1D2AF1" w14:textId="1C051C9F" w:rsidR="004F2A25" w:rsidRPr="004A6DCC" w:rsidRDefault="004F2A25"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0B27B4AA" w14:textId="77777777" w:rsidR="004F2A25" w:rsidRPr="004A6DCC" w:rsidRDefault="004F2A25"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6ECBAE8B" w14:textId="77777777" w:rsidR="00222988" w:rsidRPr="004A6DCC" w:rsidRDefault="00222988"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59D74149" w14:textId="57F65F9C" w:rsidR="00415AC6" w:rsidRPr="004A6DCC" w:rsidRDefault="00415AC6"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r w:rsidRPr="004A6DCC">
        <w:rPr>
          <w:rFonts w:ascii="Times New Roman" w:hAnsi="Times New Roman" w:cs="Times New Roman"/>
          <w:b/>
          <w:iCs/>
          <w:sz w:val="28"/>
          <w:szCs w:val="28"/>
          <w:lang w:val="kk-KZ"/>
        </w:rPr>
        <w:lastRenderedPageBreak/>
        <w:t xml:space="preserve">3. </w:t>
      </w:r>
      <w:r w:rsidR="00BF56D7" w:rsidRPr="004A6DCC">
        <w:rPr>
          <w:rFonts w:ascii="Times New Roman" w:hAnsi="Times New Roman" w:cs="Times New Roman"/>
          <w:b/>
          <w:iCs/>
          <w:caps/>
          <w:sz w:val="28"/>
          <w:szCs w:val="28"/>
          <w:lang w:val="kk-KZ"/>
        </w:rPr>
        <w:t>Нәтижелер және оларды талқылау</w:t>
      </w:r>
    </w:p>
    <w:p w14:paraId="29A84AE8" w14:textId="77777777" w:rsidR="004577F9" w:rsidRPr="004A6DCC" w:rsidRDefault="004577F9"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31F06197" w14:textId="609799F2" w:rsidR="00BF56D7" w:rsidRPr="004A6DCC" w:rsidRDefault="00415AC6"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r w:rsidRPr="004A6DCC">
        <w:rPr>
          <w:rFonts w:ascii="Times New Roman" w:hAnsi="Times New Roman" w:cs="Times New Roman"/>
          <w:b/>
          <w:iCs/>
          <w:sz w:val="28"/>
          <w:szCs w:val="28"/>
          <w:lang w:val="kk-KZ"/>
        </w:rPr>
        <w:t xml:space="preserve">3.1 </w:t>
      </w:r>
      <w:r w:rsidR="00E7360E" w:rsidRPr="004A6DCC">
        <w:rPr>
          <w:rFonts w:ascii="Times New Roman" w:hAnsi="Times New Roman" w:cs="Times New Roman"/>
          <w:b/>
          <w:iCs/>
          <w:sz w:val="28"/>
          <w:szCs w:val="28"/>
          <w:lang w:val="kk-KZ"/>
        </w:rPr>
        <w:t>GO</w:t>
      </w:r>
      <w:r w:rsidR="00BF56D7" w:rsidRPr="004A6DCC">
        <w:rPr>
          <w:rFonts w:ascii="Times New Roman" w:hAnsi="Times New Roman" w:cs="Times New Roman"/>
          <w:b/>
          <w:iCs/>
          <w:sz w:val="28"/>
          <w:szCs w:val="28"/>
          <w:lang w:val="kk-KZ"/>
        </w:rPr>
        <w:t xml:space="preserve"> және </w:t>
      </w:r>
      <w:r w:rsidR="00E7360E" w:rsidRPr="004A6DCC">
        <w:rPr>
          <w:rFonts w:ascii="Times New Roman" w:hAnsi="Times New Roman" w:cs="Times New Roman"/>
          <w:b/>
          <w:iCs/>
          <w:sz w:val="28"/>
          <w:szCs w:val="28"/>
          <w:lang w:val="kk-KZ"/>
        </w:rPr>
        <w:t>RGO</w:t>
      </w:r>
      <w:r w:rsidR="00BF56D7" w:rsidRPr="004A6DCC">
        <w:rPr>
          <w:rFonts w:ascii="Times New Roman" w:hAnsi="Times New Roman" w:cs="Times New Roman"/>
          <w:b/>
          <w:iCs/>
          <w:sz w:val="28"/>
          <w:szCs w:val="28"/>
          <w:lang w:val="kk-KZ"/>
        </w:rPr>
        <w:t xml:space="preserve"> құрылымдық-морфологиялық және физика-химиялық сипаттамалары</w:t>
      </w:r>
    </w:p>
    <w:p w14:paraId="09EBD359" w14:textId="77777777" w:rsidR="00AC1539" w:rsidRPr="004A6DCC" w:rsidRDefault="00AC1539"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6DDCB00D" w14:textId="6F261AB5" w:rsidR="00E17A11" w:rsidRPr="004A6DCC" w:rsidRDefault="00E17A11"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3.1.1 И</w:t>
      </w:r>
      <w:r w:rsidR="00CC3B8B" w:rsidRPr="004A6DCC">
        <w:rPr>
          <w:rFonts w:ascii="Times New Roman" w:hAnsi="Times New Roman" w:cs="Times New Roman"/>
          <w:bCs/>
          <w:iCs/>
          <w:sz w:val="28"/>
          <w:szCs w:val="28"/>
          <w:lang w:val="kk-KZ"/>
        </w:rPr>
        <w:t>Қ</w:t>
      </w:r>
      <w:r w:rsidRPr="004A6DCC">
        <w:rPr>
          <w:rFonts w:ascii="Times New Roman" w:hAnsi="Times New Roman" w:cs="Times New Roman"/>
          <w:bCs/>
          <w:iCs/>
          <w:sz w:val="28"/>
          <w:szCs w:val="28"/>
          <w:lang w:val="kk-KZ"/>
        </w:rPr>
        <w:t xml:space="preserve"> </w:t>
      </w:r>
      <w:r w:rsidR="001D7846" w:rsidRPr="004A6DCC">
        <w:rPr>
          <w:rFonts w:ascii="Times New Roman" w:hAnsi="Times New Roman" w:cs="Times New Roman"/>
          <w:bCs/>
          <w:iCs/>
          <w:sz w:val="28"/>
          <w:szCs w:val="28"/>
          <w:lang w:val="kk-KZ"/>
        </w:rPr>
        <w:t xml:space="preserve">Фурье </w:t>
      </w:r>
      <w:r w:rsidRPr="004A6DCC">
        <w:rPr>
          <w:rFonts w:ascii="Times New Roman" w:hAnsi="Times New Roman" w:cs="Times New Roman"/>
          <w:bCs/>
          <w:iCs/>
          <w:sz w:val="28"/>
          <w:szCs w:val="28"/>
          <w:lang w:val="kk-KZ"/>
        </w:rPr>
        <w:t>спектроскопиялық талдау</w:t>
      </w:r>
    </w:p>
    <w:p w14:paraId="1091DEB8" w14:textId="3F446936" w:rsidR="00584BB3" w:rsidRPr="004A6DCC" w:rsidRDefault="00BF56D7"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 xml:space="preserve">1 суретте </w:t>
      </w:r>
      <w:r w:rsidR="00E7360E" w:rsidRPr="004A6DCC">
        <w:rPr>
          <w:rFonts w:ascii="Times New Roman" w:hAnsi="Times New Roman" w:cs="Times New Roman"/>
          <w:iCs/>
          <w:sz w:val="28"/>
          <w:szCs w:val="28"/>
          <w:lang w:val="kk-KZ"/>
        </w:rPr>
        <w:t>GO</w:t>
      </w:r>
      <w:r w:rsidRPr="004A6DCC">
        <w:rPr>
          <w:rFonts w:ascii="Times New Roman" w:hAnsi="Times New Roman" w:cs="Times New Roman"/>
          <w:iCs/>
          <w:sz w:val="28"/>
          <w:szCs w:val="28"/>
          <w:lang w:val="kk-KZ"/>
        </w:rPr>
        <w:t xml:space="preserve"> және </w:t>
      </w:r>
      <w:r w:rsidR="00E7360E" w:rsidRPr="004A6DCC">
        <w:rPr>
          <w:rFonts w:ascii="Times New Roman" w:hAnsi="Times New Roman" w:cs="Times New Roman"/>
          <w:iCs/>
          <w:sz w:val="28"/>
          <w:szCs w:val="28"/>
          <w:lang w:val="kk-KZ"/>
        </w:rPr>
        <w:t>RGO</w:t>
      </w:r>
      <w:r w:rsidRPr="004A6DCC">
        <w:rPr>
          <w:rFonts w:ascii="Times New Roman" w:hAnsi="Times New Roman" w:cs="Times New Roman"/>
          <w:iCs/>
          <w:sz w:val="28"/>
          <w:szCs w:val="28"/>
          <w:lang w:val="kk-KZ"/>
        </w:rPr>
        <w:t xml:space="preserve"> (0,5 мг/мл) су дисперсияларының кескіндері көрсетілген. Құрамында гидроксилді, эпоксидті және карбоксилді топтарының болуы есебінен </w:t>
      </w:r>
      <w:r w:rsidR="00E7360E" w:rsidRPr="004A6DCC">
        <w:rPr>
          <w:rFonts w:ascii="Times New Roman" w:hAnsi="Times New Roman" w:cs="Times New Roman"/>
          <w:iCs/>
          <w:sz w:val="28"/>
          <w:szCs w:val="28"/>
          <w:lang w:val="kk-KZ"/>
        </w:rPr>
        <w:t>GO</w:t>
      </w:r>
      <w:r w:rsidRPr="004A6DCC">
        <w:rPr>
          <w:rFonts w:ascii="Times New Roman" w:hAnsi="Times New Roman" w:cs="Times New Roman"/>
          <w:iCs/>
          <w:sz w:val="28"/>
          <w:szCs w:val="28"/>
          <w:lang w:val="kk-KZ"/>
        </w:rPr>
        <w:t xml:space="preserve"> парақтарының бетінде гидрофилді </w:t>
      </w:r>
      <w:r w:rsidR="00400ED4" w:rsidRPr="004A6DCC">
        <w:rPr>
          <w:rFonts w:ascii="Times New Roman" w:hAnsi="Times New Roman" w:cs="Times New Roman"/>
          <w:iCs/>
          <w:sz w:val="28"/>
          <w:szCs w:val="28"/>
          <w:lang w:val="kk-KZ"/>
        </w:rPr>
        <w:t xml:space="preserve">қасиет пайда болады </w:t>
      </w:r>
      <w:r w:rsidR="004700BC" w:rsidRPr="004A6DCC">
        <w:rPr>
          <w:rFonts w:ascii="Times New Roman" w:hAnsi="Times New Roman" w:cs="Times New Roman"/>
          <w:iCs/>
          <w:sz w:val="28"/>
          <w:szCs w:val="28"/>
          <w:lang w:val="kk-KZ"/>
        </w:rPr>
        <w:t>[37,</w:t>
      </w:r>
      <w:r w:rsidR="00B33D6D" w:rsidRPr="004A6DCC">
        <w:rPr>
          <w:rFonts w:ascii="Times New Roman" w:hAnsi="Times New Roman" w:cs="Times New Roman"/>
          <w:iCs/>
          <w:sz w:val="28"/>
          <w:szCs w:val="28"/>
          <w:lang w:val="kk-KZ"/>
        </w:rPr>
        <w:t xml:space="preserve"> </w:t>
      </w:r>
      <w:r w:rsidR="001574EC" w:rsidRPr="004A6DCC">
        <w:rPr>
          <w:rFonts w:ascii="Times New Roman" w:hAnsi="Times New Roman" w:cs="Times New Roman"/>
          <w:iCs/>
          <w:sz w:val="28"/>
          <w:szCs w:val="28"/>
          <w:lang w:val="kk-KZ"/>
        </w:rPr>
        <w:t>б</w:t>
      </w:r>
      <w:r w:rsidR="00B33D6D" w:rsidRPr="004A6DCC">
        <w:rPr>
          <w:rFonts w:ascii="Times New Roman" w:hAnsi="Times New Roman" w:cs="Times New Roman"/>
          <w:iCs/>
          <w:sz w:val="28"/>
          <w:szCs w:val="28"/>
          <w:lang w:val="kk-KZ"/>
        </w:rPr>
        <w:t xml:space="preserve">. </w:t>
      </w:r>
      <w:r w:rsidR="00B33D6D" w:rsidRPr="004A6DCC">
        <w:rPr>
          <w:rFonts w:ascii="Times New Roman" w:hAnsi="Times New Roman" w:cs="Times New Roman"/>
          <w:bCs/>
          <w:sz w:val="28"/>
          <w:szCs w:val="28"/>
          <w:shd w:val="clear" w:color="auto" w:fill="FFFFFF"/>
          <w:lang w:val="kk-KZ"/>
        </w:rPr>
        <w:t>225;</w:t>
      </w:r>
      <w:r w:rsidR="004700BC" w:rsidRPr="004A6DCC">
        <w:rPr>
          <w:rFonts w:ascii="Times New Roman" w:hAnsi="Times New Roman" w:cs="Times New Roman"/>
          <w:iCs/>
          <w:sz w:val="28"/>
          <w:szCs w:val="28"/>
          <w:lang w:val="kk-KZ"/>
        </w:rPr>
        <w:t xml:space="preserve"> 138</w:t>
      </w:r>
      <w:r w:rsidR="00B33D6D" w:rsidRPr="004A6DCC">
        <w:rPr>
          <w:rFonts w:ascii="Times New Roman" w:hAnsi="Times New Roman" w:cs="Times New Roman"/>
          <w:iCs/>
          <w:sz w:val="28"/>
          <w:szCs w:val="28"/>
          <w:lang w:val="kk-KZ"/>
        </w:rPr>
        <w:t xml:space="preserve">, </w:t>
      </w:r>
      <w:r w:rsidR="001574EC" w:rsidRPr="004A6DCC">
        <w:rPr>
          <w:rFonts w:ascii="Times New Roman" w:hAnsi="Times New Roman" w:cs="Times New Roman"/>
          <w:iCs/>
          <w:sz w:val="28"/>
          <w:szCs w:val="28"/>
          <w:lang w:val="kk-KZ"/>
        </w:rPr>
        <w:t>б</w:t>
      </w:r>
      <w:r w:rsidR="00B33D6D" w:rsidRPr="004A6DCC">
        <w:rPr>
          <w:rFonts w:ascii="Times New Roman" w:hAnsi="Times New Roman" w:cs="Times New Roman"/>
          <w:iCs/>
          <w:sz w:val="28"/>
          <w:szCs w:val="28"/>
          <w:lang w:val="kk-KZ"/>
        </w:rPr>
        <w:t xml:space="preserve">. </w:t>
      </w:r>
      <w:r w:rsidR="00B33D6D" w:rsidRPr="004A6DCC">
        <w:rPr>
          <w:rFonts w:ascii="Times New Roman" w:eastAsia="TimesNewRomanPSMT" w:hAnsi="Times New Roman" w:cs="Times New Roman"/>
          <w:bCs/>
          <w:sz w:val="28"/>
          <w:szCs w:val="28"/>
          <w:lang w:val="kk-KZ"/>
        </w:rPr>
        <w:t>8491</w:t>
      </w:r>
      <w:r w:rsidR="004700BC" w:rsidRPr="004A6DCC">
        <w:rPr>
          <w:rFonts w:ascii="Times New Roman" w:hAnsi="Times New Roman" w:cs="Times New Roman"/>
          <w:iCs/>
          <w:sz w:val="28"/>
          <w:szCs w:val="28"/>
          <w:lang w:val="kk-KZ"/>
        </w:rPr>
        <w:t>]</w:t>
      </w:r>
      <w:r w:rsidRPr="004A6DCC">
        <w:rPr>
          <w:rFonts w:ascii="Times New Roman" w:hAnsi="Times New Roman" w:cs="Times New Roman"/>
          <w:iCs/>
          <w:sz w:val="28"/>
          <w:szCs w:val="28"/>
          <w:lang w:val="kk-KZ"/>
        </w:rPr>
        <w:t xml:space="preserve">, осылайша </w:t>
      </w:r>
      <w:r w:rsidR="00400ED4" w:rsidRPr="004A6DCC">
        <w:rPr>
          <w:rFonts w:ascii="Times New Roman" w:hAnsi="Times New Roman" w:cs="Times New Roman"/>
          <w:iCs/>
          <w:sz w:val="28"/>
          <w:szCs w:val="28"/>
          <w:lang w:val="kk-KZ"/>
        </w:rPr>
        <w:t xml:space="preserve">олар </w:t>
      </w:r>
      <w:r w:rsidRPr="004A6DCC">
        <w:rPr>
          <w:rFonts w:ascii="Times New Roman" w:hAnsi="Times New Roman" w:cs="Times New Roman"/>
          <w:iCs/>
          <w:sz w:val="28"/>
          <w:szCs w:val="28"/>
          <w:lang w:val="kk-KZ"/>
        </w:rPr>
        <w:t xml:space="preserve">суда тұрақты қоңыр дисперсияны </w:t>
      </w:r>
      <w:r w:rsidR="00400ED4" w:rsidRPr="004A6DCC">
        <w:rPr>
          <w:rFonts w:ascii="Times New Roman" w:hAnsi="Times New Roman" w:cs="Times New Roman"/>
          <w:iCs/>
          <w:sz w:val="28"/>
          <w:szCs w:val="28"/>
          <w:lang w:val="kk-KZ"/>
        </w:rPr>
        <w:t>түзеді</w:t>
      </w:r>
      <w:r w:rsidR="004700BC" w:rsidRPr="004A6DCC">
        <w:rPr>
          <w:rFonts w:ascii="Times New Roman" w:hAnsi="Times New Roman" w:cs="Times New Roman"/>
          <w:iCs/>
          <w:sz w:val="28"/>
          <w:szCs w:val="28"/>
          <w:lang w:val="kk-KZ"/>
        </w:rPr>
        <w:t xml:space="preserve"> [14</w:t>
      </w:r>
      <w:r w:rsidR="006D6174" w:rsidRPr="004A6DCC">
        <w:rPr>
          <w:rFonts w:ascii="Times New Roman" w:hAnsi="Times New Roman" w:cs="Times New Roman"/>
          <w:iCs/>
          <w:sz w:val="28"/>
          <w:szCs w:val="28"/>
          <w:lang w:val="kk-KZ"/>
        </w:rPr>
        <w:t>5</w:t>
      </w:r>
      <w:r w:rsidR="004700BC" w:rsidRPr="004A6DCC">
        <w:rPr>
          <w:rFonts w:ascii="Times New Roman" w:hAnsi="Times New Roman" w:cs="Times New Roman"/>
          <w:iCs/>
          <w:sz w:val="28"/>
          <w:szCs w:val="28"/>
          <w:lang w:val="kk-KZ"/>
        </w:rPr>
        <w:t>]</w:t>
      </w:r>
      <w:r w:rsidRPr="004A6DCC">
        <w:rPr>
          <w:rFonts w:ascii="Times New Roman" w:hAnsi="Times New Roman" w:cs="Times New Roman"/>
          <w:iCs/>
          <w:sz w:val="28"/>
          <w:szCs w:val="28"/>
          <w:lang w:val="kk-KZ"/>
        </w:rPr>
        <w:t>.</w:t>
      </w:r>
      <w:r w:rsidR="00400ED4" w:rsidRPr="004A6DCC">
        <w:rPr>
          <w:rFonts w:ascii="Times New Roman" w:hAnsi="Times New Roman" w:cs="Times New Roman"/>
          <w:iCs/>
          <w:sz w:val="28"/>
          <w:szCs w:val="28"/>
          <w:lang w:val="kk-KZ"/>
        </w:rPr>
        <w:t xml:space="preserve"> Және керісінше, осындай оттекті функционалдық топтардың азаюы </w:t>
      </w:r>
      <w:r w:rsidR="00E7360E" w:rsidRPr="004A6DCC">
        <w:rPr>
          <w:rFonts w:ascii="Times New Roman" w:hAnsi="Times New Roman" w:cs="Times New Roman"/>
          <w:iCs/>
          <w:sz w:val="28"/>
          <w:szCs w:val="28"/>
          <w:lang w:val="kk-KZ"/>
        </w:rPr>
        <w:t>RGO</w:t>
      </w:r>
      <w:r w:rsidR="00400ED4" w:rsidRPr="004A6DCC">
        <w:rPr>
          <w:rFonts w:ascii="Times New Roman" w:hAnsi="Times New Roman" w:cs="Times New Roman"/>
          <w:iCs/>
          <w:sz w:val="28"/>
          <w:szCs w:val="28"/>
          <w:lang w:val="kk-KZ"/>
        </w:rPr>
        <w:t xml:space="preserve"> парақтарына гидрофобты қасиет береді, нәтижесінде қайтымсыз агрегаттар пайда болады немесе π-π қабаттасуына байланысты суда графит түзілуімен қайта қабаттасады.</w:t>
      </w:r>
      <w:r w:rsidR="00634AF0" w:rsidRPr="004A6DCC">
        <w:rPr>
          <w:rFonts w:ascii="Times New Roman" w:hAnsi="Times New Roman" w:cs="Times New Roman"/>
          <w:iCs/>
          <w:sz w:val="28"/>
          <w:szCs w:val="28"/>
          <w:lang w:val="kk-KZ"/>
        </w:rPr>
        <w:t xml:space="preserve"> </w:t>
      </w:r>
      <w:r w:rsidR="00E7360E" w:rsidRPr="004A6DCC">
        <w:rPr>
          <w:rFonts w:ascii="Times New Roman" w:hAnsi="Times New Roman" w:cs="Times New Roman"/>
          <w:iCs/>
          <w:sz w:val="28"/>
          <w:szCs w:val="28"/>
          <w:lang w:val="kk-KZ"/>
        </w:rPr>
        <w:t>GO</w:t>
      </w:r>
      <w:r w:rsidR="00634AF0" w:rsidRPr="004A6DCC">
        <w:rPr>
          <w:rFonts w:ascii="Times New Roman" w:hAnsi="Times New Roman" w:cs="Times New Roman"/>
          <w:iCs/>
          <w:sz w:val="28"/>
          <w:szCs w:val="28"/>
          <w:lang w:val="kk-KZ"/>
        </w:rPr>
        <w:t xml:space="preserve"> және </w:t>
      </w:r>
      <w:r w:rsidR="00E7360E" w:rsidRPr="004A6DCC">
        <w:rPr>
          <w:rFonts w:ascii="Times New Roman" w:hAnsi="Times New Roman" w:cs="Times New Roman"/>
          <w:iCs/>
          <w:sz w:val="28"/>
          <w:szCs w:val="28"/>
          <w:lang w:val="kk-KZ"/>
        </w:rPr>
        <w:t>RGO</w:t>
      </w:r>
      <w:r w:rsidR="00634AF0" w:rsidRPr="004A6DCC">
        <w:rPr>
          <w:rFonts w:ascii="Times New Roman" w:hAnsi="Times New Roman" w:cs="Times New Roman"/>
          <w:iCs/>
          <w:sz w:val="28"/>
          <w:szCs w:val="28"/>
          <w:lang w:val="kk-KZ"/>
        </w:rPr>
        <w:t xml:space="preserve"> парақтарында карбоксил топтарының иондануы ең алдымен жинақталған заряд үшін қажет, бірақ </w:t>
      </w:r>
      <w:r w:rsidR="00E7360E" w:rsidRPr="004A6DCC">
        <w:rPr>
          <w:rFonts w:ascii="Times New Roman" w:hAnsi="Times New Roman" w:cs="Times New Roman"/>
          <w:iCs/>
          <w:sz w:val="28"/>
          <w:szCs w:val="28"/>
          <w:lang w:val="kk-KZ"/>
        </w:rPr>
        <w:t>GO</w:t>
      </w:r>
      <w:r w:rsidR="00634AF0" w:rsidRPr="004A6DCC">
        <w:rPr>
          <w:rFonts w:ascii="Times New Roman" w:hAnsi="Times New Roman" w:cs="Times New Roman"/>
          <w:iCs/>
          <w:sz w:val="28"/>
          <w:szCs w:val="28"/>
          <w:lang w:val="kk-KZ"/>
        </w:rPr>
        <w:t xml:space="preserve"> парақтарында карбоксил топтарына жақын орналасқан фенол және гидроксил топтарының болуы карбоксилат анионын тұрақтандырады, бұл </w:t>
      </w:r>
      <w:r w:rsidR="00E7360E" w:rsidRPr="004A6DCC">
        <w:rPr>
          <w:rFonts w:ascii="Times New Roman" w:hAnsi="Times New Roman" w:cs="Times New Roman"/>
          <w:iCs/>
          <w:sz w:val="28"/>
          <w:szCs w:val="28"/>
          <w:lang w:val="kk-KZ"/>
        </w:rPr>
        <w:t>RGO</w:t>
      </w:r>
      <w:r w:rsidR="00634AF0" w:rsidRPr="004A6DCC">
        <w:rPr>
          <w:rFonts w:ascii="Times New Roman" w:hAnsi="Times New Roman" w:cs="Times New Roman"/>
          <w:iCs/>
          <w:sz w:val="28"/>
          <w:szCs w:val="28"/>
          <w:lang w:val="kk-KZ"/>
        </w:rPr>
        <w:t xml:space="preserve"> парақтарға қарағанда судың жақсы дисперстілігін қамтамасыз етеді (</w:t>
      </w:r>
      <w:r w:rsidR="00487540" w:rsidRPr="004A6DCC">
        <w:rPr>
          <w:rFonts w:ascii="Times New Roman" w:hAnsi="Times New Roman" w:cs="Times New Roman"/>
          <w:iCs/>
          <w:sz w:val="28"/>
          <w:szCs w:val="28"/>
          <w:lang w:val="kk-KZ"/>
        </w:rPr>
        <w:t>сурет 2</w:t>
      </w:r>
      <w:r w:rsidR="001574EC" w:rsidRPr="004A6DCC">
        <w:rPr>
          <w:rFonts w:ascii="Times New Roman" w:hAnsi="Times New Roman" w:cs="Times New Roman"/>
          <w:iCs/>
          <w:sz w:val="28"/>
          <w:szCs w:val="28"/>
          <w:lang w:val="kk-KZ"/>
        </w:rPr>
        <w:t>1</w:t>
      </w:r>
      <w:r w:rsidR="00634AF0" w:rsidRPr="004A6DCC">
        <w:rPr>
          <w:rFonts w:ascii="Times New Roman" w:hAnsi="Times New Roman" w:cs="Times New Roman"/>
          <w:iCs/>
          <w:sz w:val="28"/>
          <w:szCs w:val="28"/>
          <w:lang w:val="kk-KZ"/>
        </w:rPr>
        <w:t>).</w:t>
      </w:r>
      <w:r w:rsidR="00634AF0" w:rsidRPr="004A6DCC">
        <w:rPr>
          <w:rFonts w:ascii="Times New Roman" w:hAnsi="Times New Roman" w:cs="Times New Roman"/>
          <w:sz w:val="28"/>
          <w:szCs w:val="28"/>
          <w:lang w:val="kk-KZ"/>
        </w:rPr>
        <w:t xml:space="preserve"> </w:t>
      </w:r>
      <w:r w:rsidR="00634AF0" w:rsidRPr="004A6DCC">
        <w:rPr>
          <w:rFonts w:ascii="Times New Roman" w:hAnsi="Times New Roman" w:cs="Times New Roman"/>
          <w:iCs/>
          <w:sz w:val="28"/>
          <w:szCs w:val="28"/>
          <w:lang w:val="kk-KZ"/>
        </w:rPr>
        <w:t xml:space="preserve">Мұндай судағы дисперсия  </w:t>
      </w:r>
      <w:r w:rsidR="00E7360E" w:rsidRPr="004A6DCC">
        <w:rPr>
          <w:rFonts w:ascii="Times New Roman" w:hAnsi="Times New Roman" w:cs="Times New Roman"/>
          <w:iCs/>
          <w:sz w:val="28"/>
          <w:szCs w:val="28"/>
          <w:lang w:val="kk-KZ"/>
        </w:rPr>
        <w:t>RGO</w:t>
      </w:r>
      <w:r w:rsidR="00634AF0" w:rsidRPr="004A6DCC">
        <w:rPr>
          <w:rFonts w:ascii="Times New Roman" w:hAnsi="Times New Roman" w:cs="Times New Roman"/>
          <w:iCs/>
          <w:sz w:val="28"/>
          <w:szCs w:val="28"/>
          <w:lang w:val="kk-KZ"/>
        </w:rPr>
        <w:t xml:space="preserve"> парақтарының бетінде гидроксил топтарының әлі де бар екенін білдіреді, бұл  </w:t>
      </w:r>
      <w:r w:rsidR="00E7360E" w:rsidRPr="004A6DCC">
        <w:rPr>
          <w:rFonts w:ascii="Times New Roman" w:hAnsi="Times New Roman" w:cs="Times New Roman"/>
          <w:iCs/>
          <w:sz w:val="28"/>
          <w:szCs w:val="28"/>
          <w:lang w:val="kk-KZ"/>
        </w:rPr>
        <w:t>RGO</w:t>
      </w:r>
      <w:r w:rsidR="00634AF0" w:rsidRPr="004A6DCC">
        <w:rPr>
          <w:rFonts w:ascii="Times New Roman" w:hAnsi="Times New Roman" w:cs="Times New Roman"/>
          <w:iCs/>
          <w:sz w:val="28"/>
          <w:szCs w:val="28"/>
          <w:lang w:val="kk-KZ"/>
        </w:rPr>
        <w:t xml:space="preserve"> бетінің органикалық молекулалармен гидрофоб</w:t>
      </w:r>
      <w:r w:rsidR="001D7846" w:rsidRPr="004A6DCC">
        <w:rPr>
          <w:rFonts w:ascii="Times New Roman" w:hAnsi="Times New Roman" w:cs="Times New Roman"/>
          <w:iCs/>
          <w:sz w:val="28"/>
          <w:szCs w:val="28"/>
          <w:lang w:val="kk-KZ"/>
        </w:rPr>
        <w:t>тылығына</w:t>
      </w:r>
      <w:r w:rsidR="00634AF0" w:rsidRPr="004A6DCC">
        <w:rPr>
          <w:rFonts w:ascii="Times New Roman" w:hAnsi="Times New Roman" w:cs="Times New Roman"/>
          <w:iCs/>
          <w:sz w:val="28"/>
          <w:szCs w:val="28"/>
          <w:lang w:val="kk-KZ"/>
        </w:rPr>
        <w:t xml:space="preserve"> ықпал етеді.</w:t>
      </w:r>
      <w:r w:rsidR="00412A35" w:rsidRPr="004A6DCC">
        <w:rPr>
          <w:rFonts w:ascii="Times New Roman" w:hAnsi="Times New Roman" w:cs="Times New Roman"/>
          <w:iCs/>
          <w:sz w:val="28"/>
          <w:szCs w:val="28"/>
          <w:lang w:val="kk-KZ"/>
        </w:rPr>
        <w:t xml:space="preserve"> </w:t>
      </w:r>
      <w:r w:rsidR="001E0C80" w:rsidRPr="004A6DCC">
        <w:rPr>
          <w:rFonts w:ascii="Times New Roman" w:hAnsi="Times New Roman" w:cs="Times New Roman"/>
          <w:iCs/>
          <w:sz w:val="28"/>
          <w:szCs w:val="28"/>
          <w:lang w:val="kk-KZ"/>
        </w:rPr>
        <w:t>Бұл ИҚ Фурье спектроскопиясының талдауымен анық расталды.</w:t>
      </w:r>
    </w:p>
    <w:p w14:paraId="4C1DEE56" w14:textId="77777777" w:rsidR="00584BB3" w:rsidRPr="004A6DCC" w:rsidRDefault="00584BB3"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p>
    <w:p w14:paraId="32B089AF" w14:textId="5FB59826" w:rsidR="00584BB3" w:rsidRPr="004A6DCC" w:rsidRDefault="00CA56A4" w:rsidP="00060D4E">
      <w:pPr>
        <w:autoSpaceDE w:val="0"/>
        <w:autoSpaceDN w:val="0"/>
        <w:adjustRightInd w:val="0"/>
        <w:spacing w:after="0" w:line="240" w:lineRule="auto"/>
        <w:jc w:val="center"/>
        <w:rPr>
          <w:rFonts w:ascii="Times New Roman" w:hAnsi="Times New Roman" w:cs="Times New Roman"/>
          <w:iCs/>
          <w:sz w:val="28"/>
          <w:szCs w:val="28"/>
          <w:lang w:val="kk-KZ"/>
        </w:rPr>
      </w:pPr>
      <w:r w:rsidRPr="004A6DCC">
        <w:rPr>
          <w:rFonts w:ascii="Times New Roman" w:hAnsi="Times New Roman" w:cs="Times New Roman"/>
          <w:iCs/>
          <w:noProof/>
          <w:sz w:val="28"/>
          <w:szCs w:val="28"/>
          <w:lang w:val="kk-KZ"/>
        </w:rPr>
        <w:drawing>
          <wp:inline distT="0" distB="0" distL="0" distR="0" wp14:anchorId="10EDC599" wp14:editId="79D76263">
            <wp:extent cx="6047831" cy="150706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7906" cy="1517052"/>
                    </a:xfrm>
                    <a:prstGeom prst="rect">
                      <a:avLst/>
                    </a:prstGeom>
                    <a:noFill/>
                    <a:ln>
                      <a:noFill/>
                    </a:ln>
                  </pic:spPr>
                </pic:pic>
              </a:graphicData>
            </a:graphic>
          </wp:inline>
        </w:drawing>
      </w:r>
    </w:p>
    <w:p w14:paraId="717C9647" w14:textId="77777777" w:rsidR="001D7846" w:rsidRPr="004A6DCC" w:rsidRDefault="001D7846"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p>
    <w:p w14:paraId="01231E6E" w14:textId="354BA24F" w:rsidR="00584BB3" w:rsidRPr="004A6DCC" w:rsidRDefault="005B3187" w:rsidP="00060D4E">
      <w:pPr>
        <w:autoSpaceDE w:val="0"/>
        <w:autoSpaceDN w:val="0"/>
        <w:adjustRightInd w:val="0"/>
        <w:spacing w:after="0" w:line="240" w:lineRule="auto"/>
        <w:jc w:val="center"/>
        <w:rPr>
          <w:rFonts w:ascii="Times New Roman" w:hAnsi="Times New Roman" w:cs="Times New Roman"/>
          <w:iCs/>
          <w:sz w:val="28"/>
          <w:szCs w:val="28"/>
          <w:lang w:val="kk-KZ"/>
        </w:rPr>
      </w:pPr>
      <w:r w:rsidRPr="004A6DCC">
        <w:rPr>
          <w:rFonts w:ascii="Times New Roman" w:hAnsi="Times New Roman" w:cs="Times New Roman"/>
          <w:sz w:val="28"/>
          <w:szCs w:val="28"/>
          <w:lang w:val="kk-KZ"/>
        </w:rPr>
        <w:t>Сурет 2</w:t>
      </w:r>
      <w:r w:rsidR="001574EC" w:rsidRPr="004A6DCC">
        <w:rPr>
          <w:rFonts w:ascii="Times New Roman" w:hAnsi="Times New Roman" w:cs="Times New Roman"/>
          <w:sz w:val="28"/>
          <w:szCs w:val="28"/>
          <w:lang w:val="kk-KZ"/>
        </w:rPr>
        <w:t>1</w:t>
      </w:r>
      <w:r w:rsidRPr="004A6DCC">
        <w:rPr>
          <w:rFonts w:ascii="Times New Roman" w:hAnsi="Times New Roman" w:cs="Times New Roman"/>
          <w:sz w:val="28"/>
          <w:szCs w:val="28"/>
          <w:lang w:val="kk-KZ"/>
        </w:rPr>
        <w:t xml:space="preserve"> – </w:t>
      </w:r>
      <w:r w:rsidR="00584BB3" w:rsidRPr="004A6DCC">
        <w:rPr>
          <w:rFonts w:ascii="Times New Roman" w:hAnsi="Times New Roman" w:cs="Times New Roman"/>
          <w:iCs/>
          <w:sz w:val="28"/>
          <w:szCs w:val="28"/>
          <w:lang w:val="kk-KZ"/>
        </w:rPr>
        <w:t xml:space="preserve">0, 1, 2 және 3 күннен кейінгі </w:t>
      </w:r>
      <w:r w:rsidR="00E7360E" w:rsidRPr="004A6DCC">
        <w:rPr>
          <w:rFonts w:ascii="Times New Roman" w:hAnsi="Times New Roman" w:cs="Times New Roman"/>
          <w:iCs/>
          <w:sz w:val="28"/>
          <w:szCs w:val="28"/>
          <w:lang w:val="kk-KZ"/>
        </w:rPr>
        <w:t>GO</w:t>
      </w:r>
      <w:r w:rsidR="00584BB3" w:rsidRPr="004A6DCC">
        <w:rPr>
          <w:rFonts w:ascii="Times New Roman" w:hAnsi="Times New Roman" w:cs="Times New Roman"/>
          <w:iCs/>
          <w:sz w:val="28"/>
          <w:szCs w:val="28"/>
          <w:lang w:val="kk-KZ"/>
        </w:rPr>
        <w:t xml:space="preserve"> және </w:t>
      </w:r>
      <w:r w:rsidR="00E7360E" w:rsidRPr="004A6DCC">
        <w:rPr>
          <w:rFonts w:ascii="Times New Roman" w:hAnsi="Times New Roman" w:cs="Times New Roman"/>
          <w:iCs/>
          <w:sz w:val="28"/>
          <w:szCs w:val="28"/>
          <w:lang w:val="kk-KZ"/>
        </w:rPr>
        <w:t>RGO</w:t>
      </w:r>
      <w:r w:rsidR="00584BB3" w:rsidRPr="004A6DCC">
        <w:rPr>
          <w:rFonts w:ascii="Times New Roman" w:hAnsi="Times New Roman" w:cs="Times New Roman"/>
          <w:iCs/>
          <w:sz w:val="28"/>
          <w:szCs w:val="28"/>
          <w:lang w:val="kk-KZ"/>
        </w:rPr>
        <w:t xml:space="preserve"> су дисперсияларының фотосуреттері.</w:t>
      </w:r>
    </w:p>
    <w:p w14:paraId="3776ABAE" w14:textId="77777777" w:rsidR="00584BB3" w:rsidRPr="004A6DCC" w:rsidRDefault="00584BB3"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p>
    <w:p w14:paraId="465AC687" w14:textId="0717B8F5" w:rsidR="00725948" w:rsidRPr="004A6DCC" w:rsidRDefault="00487540"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4A6DCC">
        <w:rPr>
          <w:rFonts w:ascii="Times New Roman" w:hAnsi="Times New Roman" w:cs="Times New Roman"/>
          <w:iCs/>
          <w:sz w:val="28"/>
          <w:szCs w:val="28"/>
          <w:lang w:val="kk-KZ"/>
        </w:rPr>
        <w:t>2</w:t>
      </w:r>
      <w:r w:rsidR="001574EC" w:rsidRPr="004A6DCC">
        <w:rPr>
          <w:rFonts w:ascii="Times New Roman" w:hAnsi="Times New Roman" w:cs="Times New Roman"/>
          <w:iCs/>
          <w:sz w:val="28"/>
          <w:szCs w:val="28"/>
          <w:lang w:val="kk-KZ"/>
        </w:rPr>
        <w:t>2</w:t>
      </w:r>
      <w:r w:rsidRPr="004A6DCC">
        <w:rPr>
          <w:rFonts w:ascii="Times New Roman" w:hAnsi="Times New Roman" w:cs="Times New Roman"/>
          <w:iCs/>
          <w:sz w:val="28"/>
          <w:szCs w:val="28"/>
          <w:lang w:val="kk-KZ"/>
        </w:rPr>
        <w:t>-ші суретте</w:t>
      </w:r>
      <w:r w:rsidR="00412A35" w:rsidRPr="004A6DCC">
        <w:rPr>
          <w:rFonts w:ascii="Times New Roman" w:hAnsi="Times New Roman" w:cs="Times New Roman"/>
          <w:iCs/>
          <w:sz w:val="28"/>
          <w:szCs w:val="28"/>
          <w:lang w:val="kk-KZ"/>
        </w:rPr>
        <w:t xml:space="preserve"> графит, </w:t>
      </w:r>
      <w:r w:rsidR="00E7360E" w:rsidRPr="004A6DCC">
        <w:rPr>
          <w:rFonts w:ascii="Times New Roman" w:hAnsi="Times New Roman" w:cs="Times New Roman"/>
          <w:iCs/>
          <w:sz w:val="28"/>
          <w:szCs w:val="28"/>
          <w:lang w:val="kk-KZ"/>
        </w:rPr>
        <w:t>GO</w:t>
      </w:r>
      <w:r w:rsidR="00412A35" w:rsidRPr="004A6DCC">
        <w:rPr>
          <w:rFonts w:ascii="Times New Roman" w:hAnsi="Times New Roman" w:cs="Times New Roman"/>
          <w:iCs/>
          <w:sz w:val="28"/>
          <w:szCs w:val="28"/>
          <w:lang w:val="kk-KZ"/>
        </w:rPr>
        <w:t xml:space="preserve"> және </w:t>
      </w:r>
      <w:r w:rsidR="00E7360E" w:rsidRPr="004A6DCC">
        <w:rPr>
          <w:rFonts w:ascii="Times New Roman" w:hAnsi="Times New Roman" w:cs="Times New Roman"/>
          <w:iCs/>
          <w:sz w:val="28"/>
          <w:szCs w:val="28"/>
          <w:lang w:val="kk-KZ"/>
        </w:rPr>
        <w:t>RGO</w:t>
      </w:r>
      <w:r w:rsidR="00412A35" w:rsidRPr="004A6DCC">
        <w:rPr>
          <w:rFonts w:ascii="Times New Roman" w:hAnsi="Times New Roman" w:cs="Times New Roman"/>
          <w:iCs/>
          <w:sz w:val="28"/>
          <w:szCs w:val="28"/>
          <w:lang w:val="kk-KZ"/>
        </w:rPr>
        <w:t xml:space="preserve"> үлгілерінің ИҚ спектрлері көрсетілген. ИҚ</w:t>
      </w:r>
      <w:r w:rsidR="00290A4C" w:rsidRPr="004A6DCC">
        <w:rPr>
          <w:rFonts w:ascii="Times New Roman" w:hAnsi="Times New Roman" w:cs="Times New Roman"/>
          <w:iCs/>
          <w:sz w:val="28"/>
          <w:szCs w:val="28"/>
          <w:lang w:val="kk-KZ"/>
        </w:rPr>
        <w:t xml:space="preserve"> Фурье</w:t>
      </w:r>
      <w:r w:rsidR="00412A35" w:rsidRPr="004A6DCC">
        <w:rPr>
          <w:rFonts w:ascii="Times New Roman" w:hAnsi="Times New Roman" w:cs="Times New Roman"/>
          <w:iCs/>
          <w:sz w:val="28"/>
          <w:szCs w:val="28"/>
          <w:lang w:val="kk-KZ"/>
        </w:rPr>
        <w:t xml:space="preserve"> спектроскопия графит, </w:t>
      </w:r>
      <w:r w:rsidR="00E7360E" w:rsidRPr="004A6DCC">
        <w:rPr>
          <w:rFonts w:ascii="Times New Roman" w:hAnsi="Times New Roman" w:cs="Times New Roman"/>
          <w:iCs/>
          <w:sz w:val="28"/>
          <w:szCs w:val="28"/>
          <w:lang w:val="kk-KZ"/>
        </w:rPr>
        <w:t>GO</w:t>
      </w:r>
      <w:r w:rsidR="00412A35" w:rsidRPr="004A6DCC">
        <w:rPr>
          <w:rFonts w:ascii="Times New Roman" w:hAnsi="Times New Roman" w:cs="Times New Roman"/>
          <w:iCs/>
          <w:sz w:val="28"/>
          <w:szCs w:val="28"/>
          <w:lang w:val="kk-KZ"/>
        </w:rPr>
        <w:t xml:space="preserve"> және </w:t>
      </w:r>
      <w:r w:rsidR="00E7360E" w:rsidRPr="004A6DCC">
        <w:rPr>
          <w:rFonts w:ascii="Times New Roman" w:hAnsi="Times New Roman" w:cs="Times New Roman"/>
          <w:iCs/>
          <w:sz w:val="28"/>
          <w:szCs w:val="28"/>
          <w:lang w:val="kk-KZ"/>
        </w:rPr>
        <w:t>RGO</w:t>
      </w:r>
      <w:r w:rsidR="00412A35" w:rsidRPr="004A6DCC">
        <w:rPr>
          <w:rFonts w:ascii="Times New Roman" w:hAnsi="Times New Roman" w:cs="Times New Roman"/>
          <w:iCs/>
          <w:sz w:val="28"/>
          <w:szCs w:val="28"/>
          <w:lang w:val="kk-KZ"/>
        </w:rPr>
        <w:t xml:space="preserve"> үлгілеріндегі функционалды топтарды 4000-нан 400 </w:t>
      </w:r>
      <w:r w:rsidR="00116F34" w:rsidRPr="004A6DCC">
        <w:rPr>
          <w:rFonts w:ascii="Times New Roman" w:hAnsi="Times New Roman" w:cs="Times New Roman"/>
          <w:iCs/>
          <w:sz w:val="28"/>
          <w:szCs w:val="28"/>
          <w:lang w:val="kk-KZ"/>
        </w:rPr>
        <w:t>см</w:t>
      </w:r>
      <w:r w:rsidR="00412A35" w:rsidRPr="004A6DCC">
        <w:rPr>
          <w:rFonts w:ascii="Times New Roman" w:hAnsi="Times New Roman" w:cs="Times New Roman"/>
          <w:iCs/>
          <w:sz w:val="28"/>
          <w:szCs w:val="28"/>
          <w:vertAlign w:val="superscript"/>
          <w:lang w:val="kk-KZ"/>
        </w:rPr>
        <w:t>-1</w:t>
      </w:r>
      <w:r w:rsidR="00412A35" w:rsidRPr="004A6DCC">
        <w:rPr>
          <w:rFonts w:ascii="Times New Roman" w:hAnsi="Times New Roman" w:cs="Times New Roman"/>
          <w:iCs/>
          <w:sz w:val="28"/>
          <w:szCs w:val="28"/>
          <w:lang w:val="kk-KZ"/>
        </w:rPr>
        <w:t>-ге дейінгі толқын ұзындығы диапазонында анықтауға мүмкіндік бер</w:t>
      </w:r>
      <w:r w:rsidR="004577F9" w:rsidRPr="004A6DCC">
        <w:rPr>
          <w:rFonts w:ascii="Times New Roman" w:hAnsi="Times New Roman" w:cs="Times New Roman"/>
          <w:iCs/>
          <w:sz w:val="28"/>
          <w:szCs w:val="28"/>
          <w:lang w:val="kk-KZ"/>
        </w:rPr>
        <w:t>е</w:t>
      </w:r>
      <w:r w:rsidR="00412A35" w:rsidRPr="004A6DCC">
        <w:rPr>
          <w:rFonts w:ascii="Times New Roman" w:hAnsi="Times New Roman" w:cs="Times New Roman"/>
          <w:iCs/>
          <w:sz w:val="28"/>
          <w:szCs w:val="28"/>
          <w:lang w:val="kk-KZ"/>
        </w:rPr>
        <w:t>ді</w:t>
      </w:r>
      <w:r w:rsidR="00A42C2E" w:rsidRPr="004A6DCC">
        <w:rPr>
          <w:rFonts w:ascii="Times New Roman" w:hAnsi="Times New Roman" w:cs="Times New Roman"/>
          <w:iCs/>
          <w:sz w:val="28"/>
          <w:szCs w:val="28"/>
          <w:lang w:val="kk-KZ"/>
        </w:rPr>
        <w:t xml:space="preserve"> </w:t>
      </w:r>
      <w:r w:rsidR="00F46822" w:rsidRPr="004A6DCC">
        <w:rPr>
          <w:rFonts w:ascii="Times New Roman" w:hAnsi="Times New Roman" w:cs="Times New Roman"/>
          <w:sz w:val="28"/>
          <w:szCs w:val="28"/>
          <w:lang w:val="kk-KZ"/>
        </w:rPr>
        <w:t xml:space="preserve">[138, </w:t>
      </w:r>
      <w:r w:rsidR="001574EC" w:rsidRPr="004A6DCC">
        <w:rPr>
          <w:rFonts w:ascii="Times New Roman" w:hAnsi="Times New Roman" w:cs="Times New Roman"/>
          <w:sz w:val="28"/>
          <w:szCs w:val="28"/>
          <w:lang w:val="kk-KZ"/>
        </w:rPr>
        <w:t>б</w:t>
      </w:r>
      <w:r w:rsidR="004C6A1C" w:rsidRPr="004A6DCC">
        <w:rPr>
          <w:rFonts w:ascii="Times New Roman" w:hAnsi="Times New Roman" w:cs="Times New Roman"/>
          <w:sz w:val="28"/>
          <w:szCs w:val="28"/>
          <w:lang w:val="kk-KZ"/>
        </w:rPr>
        <w:t>.</w:t>
      </w:r>
      <w:r w:rsidR="004C6A1C" w:rsidRPr="004A6DCC">
        <w:rPr>
          <w:rFonts w:ascii="Times New Roman" w:eastAsia="TimesNewRomanPSMT" w:hAnsi="Times New Roman" w:cs="Times New Roman"/>
          <w:bCs/>
          <w:sz w:val="28"/>
          <w:szCs w:val="28"/>
          <w:lang w:val="kk-KZ"/>
        </w:rPr>
        <w:t xml:space="preserve"> 8491; </w:t>
      </w:r>
      <w:r w:rsidR="00F46822" w:rsidRPr="004A6DCC">
        <w:rPr>
          <w:rFonts w:ascii="Times New Roman" w:hAnsi="Times New Roman" w:cs="Times New Roman"/>
          <w:sz w:val="28"/>
          <w:szCs w:val="28"/>
          <w:lang w:val="kk-KZ"/>
        </w:rPr>
        <w:t>14</w:t>
      </w:r>
      <w:r w:rsidR="006D6174" w:rsidRPr="004A6DCC">
        <w:rPr>
          <w:rFonts w:ascii="Times New Roman" w:hAnsi="Times New Roman" w:cs="Times New Roman"/>
          <w:sz w:val="28"/>
          <w:szCs w:val="28"/>
          <w:lang w:val="kk-KZ"/>
        </w:rPr>
        <w:t>6</w:t>
      </w:r>
      <w:r w:rsidR="00F46822" w:rsidRPr="004A6DCC">
        <w:rPr>
          <w:rFonts w:ascii="Times New Roman" w:hAnsi="Times New Roman" w:cs="Times New Roman"/>
          <w:sz w:val="28"/>
          <w:szCs w:val="28"/>
          <w:lang w:val="kk-KZ"/>
        </w:rPr>
        <w:t>]</w:t>
      </w:r>
      <w:r w:rsidR="00412A35" w:rsidRPr="004A6DCC">
        <w:rPr>
          <w:rFonts w:ascii="Times New Roman" w:hAnsi="Times New Roman" w:cs="Times New Roman"/>
          <w:iCs/>
          <w:sz w:val="28"/>
          <w:szCs w:val="28"/>
          <w:lang w:val="kk-KZ"/>
        </w:rPr>
        <w:t>. Графиттің тотығуы құрамында оттегі</w:t>
      </w:r>
      <w:r w:rsidR="00A42C2E" w:rsidRPr="004A6DCC">
        <w:rPr>
          <w:rFonts w:ascii="Times New Roman" w:hAnsi="Times New Roman" w:cs="Times New Roman"/>
          <w:iCs/>
          <w:sz w:val="28"/>
          <w:szCs w:val="28"/>
          <w:lang w:val="kk-KZ"/>
        </w:rPr>
        <w:t>сі</w:t>
      </w:r>
      <w:r w:rsidR="00412A35" w:rsidRPr="004A6DCC">
        <w:rPr>
          <w:rFonts w:ascii="Times New Roman" w:hAnsi="Times New Roman" w:cs="Times New Roman"/>
          <w:iCs/>
          <w:sz w:val="28"/>
          <w:szCs w:val="28"/>
          <w:lang w:val="kk-KZ"/>
        </w:rPr>
        <w:t xml:space="preserve"> бар топтар</w:t>
      </w:r>
      <w:r w:rsidR="00A42C2E" w:rsidRPr="004A6DCC">
        <w:rPr>
          <w:rFonts w:ascii="Times New Roman" w:hAnsi="Times New Roman" w:cs="Times New Roman"/>
          <w:iCs/>
          <w:sz w:val="28"/>
          <w:szCs w:val="28"/>
          <w:lang w:val="kk-KZ"/>
        </w:rPr>
        <w:t>дың</w:t>
      </w:r>
      <w:r w:rsidR="00412A35" w:rsidRPr="004A6DCC">
        <w:rPr>
          <w:rFonts w:ascii="Times New Roman" w:hAnsi="Times New Roman" w:cs="Times New Roman"/>
          <w:iCs/>
          <w:sz w:val="28"/>
          <w:szCs w:val="28"/>
          <w:lang w:val="kk-KZ"/>
        </w:rPr>
        <w:t xml:space="preserve"> пайда бол</w:t>
      </w:r>
      <w:r w:rsidR="00A42C2E" w:rsidRPr="004A6DCC">
        <w:rPr>
          <w:rFonts w:ascii="Times New Roman" w:hAnsi="Times New Roman" w:cs="Times New Roman"/>
          <w:iCs/>
          <w:sz w:val="28"/>
          <w:szCs w:val="28"/>
          <w:lang w:val="kk-KZ"/>
        </w:rPr>
        <w:t>уына әкелді</w:t>
      </w:r>
      <w:r w:rsidR="00412A35" w:rsidRPr="004A6DCC">
        <w:rPr>
          <w:rFonts w:ascii="Times New Roman" w:hAnsi="Times New Roman" w:cs="Times New Roman"/>
          <w:iCs/>
          <w:sz w:val="28"/>
          <w:szCs w:val="28"/>
          <w:lang w:val="kk-KZ"/>
        </w:rPr>
        <w:t>.</w:t>
      </w:r>
      <w:r w:rsidR="00A42C2E" w:rsidRPr="004A6DCC">
        <w:rPr>
          <w:rFonts w:ascii="Times New Roman" w:hAnsi="Times New Roman" w:cs="Times New Roman"/>
          <w:iCs/>
          <w:sz w:val="28"/>
          <w:szCs w:val="28"/>
          <w:lang w:val="kk-KZ"/>
        </w:rPr>
        <w:t xml:space="preserve"> Сондықтан, </w:t>
      </w:r>
      <w:r w:rsidR="00E7360E" w:rsidRPr="004A6DCC">
        <w:rPr>
          <w:rFonts w:ascii="Times New Roman" w:hAnsi="Times New Roman" w:cs="Times New Roman"/>
          <w:iCs/>
          <w:sz w:val="28"/>
          <w:szCs w:val="28"/>
          <w:lang w:val="kk-KZ"/>
        </w:rPr>
        <w:t>GO</w:t>
      </w:r>
      <w:r w:rsidR="00A42C2E" w:rsidRPr="004A6DCC">
        <w:rPr>
          <w:rFonts w:ascii="Times New Roman" w:hAnsi="Times New Roman" w:cs="Times New Roman"/>
          <w:iCs/>
          <w:sz w:val="28"/>
          <w:szCs w:val="28"/>
          <w:lang w:val="kk-KZ"/>
        </w:rPr>
        <w:t xml:space="preserve"> құрылымында гидроксил, эпоксид, карбоксил және карбонил сияқты құрамында оттегісі бар әртүрлі функционалдық топтардың пайда болуы күтілді </w:t>
      </w:r>
      <w:r w:rsidR="00791070" w:rsidRPr="004A6DCC">
        <w:rPr>
          <w:rFonts w:ascii="Times New Roman" w:hAnsi="Times New Roman" w:cs="Times New Roman"/>
          <w:iCs/>
          <w:sz w:val="28"/>
          <w:szCs w:val="28"/>
          <w:lang w:val="kk-KZ"/>
        </w:rPr>
        <w:t>[14</w:t>
      </w:r>
      <w:r w:rsidR="006D6174" w:rsidRPr="004A6DCC">
        <w:rPr>
          <w:rFonts w:ascii="Times New Roman" w:hAnsi="Times New Roman" w:cs="Times New Roman"/>
          <w:iCs/>
          <w:sz w:val="28"/>
          <w:szCs w:val="28"/>
          <w:lang w:val="kk-KZ"/>
        </w:rPr>
        <w:t>7</w:t>
      </w:r>
      <w:r w:rsidR="00791070" w:rsidRPr="004A6DCC">
        <w:rPr>
          <w:rFonts w:ascii="Times New Roman" w:hAnsi="Times New Roman" w:cs="Times New Roman"/>
          <w:iCs/>
          <w:sz w:val="28"/>
          <w:szCs w:val="28"/>
          <w:lang w:val="kk-KZ"/>
        </w:rPr>
        <w:t>]</w:t>
      </w:r>
      <w:r w:rsidR="00A42C2E" w:rsidRPr="004A6DCC">
        <w:rPr>
          <w:rFonts w:ascii="Times New Roman" w:hAnsi="Times New Roman" w:cs="Times New Roman"/>
          <w:iCs/>
          <w:sz w:val="28"/>
          <w:szCs w:val="28"/>
          <w:lang w:val="kk-KZ"/>
        </w:rPr>
        <w:t>.</w:t>
      </w:r>
      <w:r w:rsidR="007577A1" w:rsidRPr="004A6DCC">
        <w:rPr>
          <w:rFonts w:ascii="Times New Roman" w:hAnsi="Times New Roman" w:cs="Times New Roman"/>
          <w:iCs/>
          <w:sz w:val="28"/>
          <w:szCs w:val="28"/>
          <w:lang w:val="kk-KZ"/>
        </w:rPr>
        <w:t xml:space="preserve"> </w:t>
      </w:r>
      <w:r w:rsidR="00E7360E" w:rsidRPr="004A6DCC">
        <w:rPr>
          <w:rFonts w:ascii="Times New Roman" w:hAnsi="Times New Roman" w:cs="Times New Roman"/>
          <w:iCs/>
          <w:sz w:val="28"/>
          <w:szCs w:val="28"/>
          <w:lang w:val="kk-KZ"/>
        </w:rPr>
        <w:t>GO</w:t>
      </w:r>
      <w:r w:rsidR="007577A1" w:rsidRPr="004A6DCC">
        <w:rPr>
          <w:rFonts w:ascii="Times New Roman" w:hAnsi="Times New Roman" w:cs="Times New Roman"/>
          <w:iCs/>
          <w:sz w:val="28"/>
          <w:szCs w:val="28"/>
          <w:lang w:val="kk-KZ"/>
        </w:rPr>
        <w:t xml:space="preserve">-нің ИҚ спектрі </w:t>
      </w:r>
      <w:r w:rsidR="00AE7B58" w:rsidRPr="004A6DCC">
        <w:rPr>
          <w:rFonts w:ascii="Times New Roman" w:hAnsi="Times New Roman" w:cs="Times New Roman"/>
          <w:iCs/>
          <w:sz w:val="28"/>
          <w:szCs w:val="28"/>
          <w:lang w:val="kk-KZ"/>
        </w:rPr>
        <w:t>(сурет</w:t>
      </w:r>
      <w:r w:rsidR="004C6A1C" w:rsidRPr="004A6DCC">
        <w:rPr>
          <w:rFonts w:ascii="Times New Roman" w:hAnsi="Times New Roman" w:cs="Times New Roman"/>
          <w:iCs/>
          <w:sz w:val="28"/>
          <w:szCs w:val="28"/>
          <w:lang w:val="kk-KZ"/>
        </w:rPr>
        <w:t xml:space="preserve"> 2</w:t>
      </w:r>
      <w:r w:rsidR="001574EC" w:rsidRPr="004A6DCC">
        <w:rPr>
          <w:rFonts w:ascii="Times New Roman" w:hAnsi="Times New Roman" w:cs="Times New Roman"/>
          <w:iCs/>
          <w:sz w:val="28"/>
          <w:szCs w:val="28"/>
          <w:lang w:val="kk-KZ"/>
        </w:rPr>
        <w:t>2</w:t>
      </w:r>
      <w:r w:rsidR="00AE7B58" w:rsidRPr="004A6DCC">
        <w:rPr>
          <w:rFonts w:ascii="Times New Roman" w:hAnsi="Times New Roman" w:cs="Times New Roman"/>
          <w:iCs/>
          <w:sz w:val="28"/>
          <w:szCs w:val="28"/>
          <w:lang w:val="kk-KZ"/>
        </w:rPr>
        <w:t xml:space="preserve">) </w:t>
      </w:r>
      <w:r w:rsidR="007577A1" w:rsidRPr="004A6DCC">
        <w:rPr>
          <w:rFonts w:ascii="Times New Roman" w:hAnsi="Times New Roman" w:cs="Times New Roman"/>
          <w:iCs/>
          <w:sz w:val="28"/>
          <w:szCs w:val="28"/>
          <w:lang w:val="kk-KZ"/>
        </w:rPr>
        <w:t xml:space="preserve">3000-3600 </w:t>
      </w:r>
      <w:r w:rsidR="00116F34" w:rsidRPr="004A6DCC">
        <w:rPr>
          <w:rFonts w:ascii="Times New Roman" w:hAnsi="Times New Roman" w:cs="Times New Roman"/>
          <w:iCs/>
          <w:sz w:val="28"/>
          <w:szCs w:val="28"/>
          <w:lang w:val="kk-KZ"/>
        </w:rPr>
        <w:t>см</w:t>
      </w:r>
      <w:r w:rsidR="007577A1" w:rsidRPr="004A6DCC">
        <w:rPr>
          <w:rFonts w:ascii="Times New Roman" w:hAnsi="Times New Roman" w:cs="Times New Roman"/>
          <w:iCs/>
          <w:sz w:val="28"/>
          <w:szCs w:val="28"/>
          <w:vertAlign w:val="superscript"/>
          <w:lang w:val="kk-KZ"/>
        </w:rPr>
        <w:t>-1</w:t>
      </w:r>
      <w:r w:rsidR="007577A1" w:rsidRPr="004A6DCC">
        <w:rPr>
          <w:rFonts w:ascii="Times New Roman" w:hAnsi="Times New Roman" w:cs="Times New Roman"/>
          <w:iCs/>
          <w:sz w:val="28"/>
          <w:szCs w:val="28"/>
          <w:lang w:val="kk-KZ"/>
        </w:rPr>
        <w:t xml:space="preserve"> диапазонындағы кең жолағы құрамында оттегісі бар функционалды топтардың пайда болуын растайды, оған </w:t>
      </w:r>
      <w:r w:rsidR="00AE7B58" w:rsidRPr="004A6DCC">
        <w:rPr>
          <w:rFonts w:ascii="Times New Roman" w:hAnsi="Times New Roman" w:cs="Times New Roman"/>
          <w:iCs/>
          <w:sz w:val="28"/>
          <w:szCs w:val="28"/>
          <w:lang w:val="kk-KZ"/>
        </w:rPr>
        <w:t>созылған</w:t>
      </w:r>
      <w:r w:rsidR="007577A1" w:rsidRPr="004A6DCC">
        <w:rPr>
          <w:rFonts w:ascii="Times New Roman" w:hAnsi="Times New Roman" w:cs="Times New Roman"/>
          <w:iCs/>
          <w:sz w:val="28"/>
          <w:szCs w:val="28"/>
          <w:lang w:val="kk-KZ"/>
        </w:rPr>
        <w:t xml:space="preserve"> O-H карбоксил топтары  мен H</w:t>
      </w:r>
      <w:r w:rsidR="007577A1" w:rsidRPr="004A6DCC">
        <w:rPr>
          <w:rFonts w:ascii="Times New Roman" w:hAnsi="Times New Roman" w:cs="Times New Roman"/>
          <w:iCs/>
          <w:sz w:val="28"/>
          <w:szCs w:val="28"/>
          <w:vertAlign w:val="subscript"/>
          <w:lang w:val="kk-KZ"/>
        </w:rPr>
        <w:t>2</w:t>
      </w:r>
      <w:r w:rsidR="007577A1" w:rsidRPr="004A6DCC">
        <w:rPr>
          <w:rFonts w:ascii="Times New Roman" w:hAnsi="Times New Roman" w:cs="Times New Roman"/>
          <w:iCs/>
          <w:sz w:val="28"/>
          <w:szCs w:val="28"/>
          <w:lang w:val="kk-KZ"/>
        </w:rPr>
        <w:t>O жатады</w:t>
      </w:r>
      <w:r w:rsidR="00AE7B58" w:rsidRPr="004A6DCC">
        <w:rPr>
          <w:rFonts w:ascii="Times New Roman" w:hAnsi="Times New Roman" w:cs="Times New Roman"/>
          <w:iCs/>
          <w:sz w:val="28"/>
          <w:szCs w:val="28"/>
          <w:lang w:val="kk-KZ"/>
        </w:rPr>
        <w:t xml:space="preserve"> </w:t>
      </w:r>
      <w:r w:rsidR="00791070" w:rsidRPr="004A6DCC">
        <w:rPr>
          <w:rFonts w:ascii="Times New Roman" w:hAnsi="Times New Roman" w:cs="Times New Roman"/>
          <w:iCs/>
          <w:sz w:val="28"/>
          <w:szCs w:val="28"/>
          <w:lang w:val="kk-KZ"/>
        </w:rPr>
        <w:t>[14</w:t>
      </w:r>
      <w:r w:rsidR="006D6174" w:rsidRPr="004A6DCC">
        <w:rPr>
          <w:rFonts w:ascii="Times New Roman" w:hAnsi="Times New Roman" w:cs="Times New Roman"/>
          <w:iCs/>
          <w:sz w:val="28"/>
          <w:szCs w:val="28"/>
          <w:lang w:val="kk-KZ"/>
        </w:rPr>
        <w:t>8</w:t>
      </w:r>
      <w:r w:rsidR="00791070" w:rsidRPr="004A6DCC">
        <w:rPr>
          <w:rFonts w:ascii="Times New Roman" w:hAnsi="Times New Roman" w:cs="Times New Roman"/>
          <w:iCs/>
          <w:sz w:val="28"/>
          <w:szCs w:val="28"/>
          <w:lang w:val="kk-KZ"/>
        </w:rPr>
        <w:t>]</w:t>
      </w:r>
      <w:r w:rsidR="007577A1" w:rsidRPr="004A6DCC">
        <w:rPr>
          <w:rFonts w:ascii="Times New Roman" w:hAnsi="Times New Roman" w:cs="Times New Roman"/>
          <w:iCs/>
          <w:sz w:val="28"/>
          <w:szCs w:val="28"/>
          <w:lang w:val="kk-KZ"/>
        </w:rPr>
        <w:t>, сондай-ақ басқа</w:t>
      </w:r>
      <w:r w:rsidR="00AE7B58" w:rsidRPr="004A6DCC">
        <w:rPr>
          <w:rFonts w:ascii="Times New Roman" w:hAnsi="Times New Roman" w:cs="Times New Roman"/>
          <w:iCs/>
          <w:sz w:val="28"/>
          <w:szCs w:val="28"/>
          <w:lang w:val="kk-KZ"/>
        </w:rPr>
        <w:t xml:space="preserve"> </w:t>
      </w:r>
      <w:r w:rsidR="007577A1" w:rsidRPr="004A6DCC">
        <w:rPr>
          <w:rFonts w:ascii="Times New Roman" w:hAnsi="Times New Roman" w:cs="Times New Roman"/>
          <w:iCs/>
          <w:sz w:val="28"/>
          <w:szCs w:val="28"/>
          <w:lang w:val="kk-KZ"/>
        </w:rPr>
        <w:t xml:space="preserve">1708, 1576 және </w:t>
      </w:r>
      <w:r w:rsidR="00586997" w:rsidRPr="004A6DCC">
        <w:rPr>
          <w:rFonts w:ascii="Times New Roman" w:hAnsi="Times New Roman" w:cs="Times New Roman"/>
          <w:iCs/>
          <w:sz w:val="28"/>
          <w:szCs w:val="28"/>
          <w:lang w:val="kk-KZ"/>
        </w:rPr>
        <w:t>1280 см</w:t>
      </w:r>
      <w:r w:rsidR="00586997" w:rsidRPr="004A6DCC">
        <w:rPr>
          <w:rFonts w:ascii="Times New Roman" w:hAnsi="Times New Roman" w:cs="Times New Roman"/>
          <w:iCs/>
          <w:sz w:val="28"/>
          <w:szCs w:val="28"/>
          <w:vertAlign w:val="superscript"/>
          <w:lang w:val="kk-KZ"/>
        </w:rPr>
        <w:t>-1</w:t>
      </w:r>
      <w:r w:rsidR="00586997" w:rsidRPr="004A6DCC">
        <w:rPr>
          <w:rFonts w:ascii="Times New Roman" w:hAnsi="Times New Roman" w:cs="Times New Roman"/>
          <w:iCs/>
          <w:sz w:val="28"/>
          <w:szCs w:val="28"/>
          <w:lang w:val="kk-KZ"/>
        </w:rPr>
        <w:t xml:space="preserve"> үш жолағы сәйкесінше карбонил мен карбоксил </w:t>
      </w:r>
      <w:r w:rsidR="00586997" w:rsidRPr="004A6DCC">
        <w:rPr>
          <w:rFonts w:ascii="Times New Roman" w:hAnsi="Times New Roman" w:cs="Times New Roman"/>
          <w:iCs/>
          <w:sz w:val="28"/>
          <w:szCs w:val="28"/>
          <w:lang w:val="kk-KZ"/>
        </w:rPr>
        <w:lastRenderedPageBreak/>
        <w:t xml:space="preserve">топтарының C=O және эпоксидті C-O-C топтың аралығына қатысты екені анықталды [148, </w:t>
      </w:r>
      <w:r w:rsidR="00B34FA5" w:rsidRPr="004A6DCC">
        <w:rPr>
          <w:rFonts w:ascii="Times New Roman" w:hAnsi="Times New Roman" w:cs="Times New Roman"/>
          <w:iCs/>
          <w:sz w:val="28"/>
          <w:szCs w:val="28"/>
          <w:lang w:val="kk-KZ"/>
        </w:rPr>
        <w:t>б</w:t>
      </w:r>
      <w:r w:rsidR="00586997" w:rsidRPr="004A6DCC">
        <w:rPr>
          <w:rFonts w:ascii="Times New Roman" w:hAnsi="Times New Roman" w:cs="Times New Roman"/>
          <w:iCs/>
          <w:sz w:val="28"/>
          <w:szCs w:val="28"/>
          <w:lang w:val="kk-KZ"/>
        </w:rPr>
        <w:t xml:space="preserve">. </w:t>
      </w:r>
      <w:r w:rsidR="00586997" w:rsidRPr="004A6DCC">
        <w:rPr>
          <w:rFonts w:ascii="Times New Roman" w:eastAsia="TimesNewRomanPSMT" w:hAnsi="Times New Roman" w:cs="Times New Roman"/>
          <w:bCs/>
          <w:sz w:val="28"/>
          <w:szCs w:val="28"/>
          <w:lang w:val="kk-KZ"/>
        </w:rPr>
        <w:t>19761;</w:t>
      </w:r>
      <w:r w:rsidR="00586997" w:rsidRPr="004A6DCC">
        <w:rPr>
          <w:rFonts w:ascii="Times New Roman" w:hAnsi="Times New Roman" w:cs="Times New Roman"/>
          <w:iCs/>
          <w:sz w:val="28"/>
          <w:szCs w:val="28"/>
          <w:lang w:val="kk-KZ"/>
        </w:rPr>
        <w:t xml:space="preserve"> 149]. Ал, 1708, 1576 және 1280 см</w:t>
      </w:r>
      <w:r w:rsidR="00586997" w:rsidRPr="004A6DCC">
        <w:rPr>
          <w:rFonts w:ascii="Times New Roman" w:hAnsi="Times New Roman" w:cs="Times New Roman"/>
          <w:iCs/>
          <w:sz w:val="28"/>
          <w:szCs w:val="28"/>
          <w:vertAlign w:val="superscript"/>
          <w:lang w:val="kk-KZ"/>
        </w:rPr>
        <w:t>-1</w:t>
      </w:r>
      <w:r w:rsidR="00586997" w:rsidRPr="004A6DCC">
        <w:rPr>
          <w:rFonts w:ascii="Times New Roman" w:hAnsi="Times New Roman" w:cs="Times New Roman"/>
          <w:iCs/>
          <w:sz w:val="28"/>
          <w:szCs w:val="28"/>
          <w:lang w:val="kk-KZ"/>
        </w:rPr>
        <w:t xml:space="preserve"> жолақтарының қарқындылығының күрт төмендеуі RGO парақтарының сәтті түзілуімен түсіндірілді,</w:t>
      </w:r>
      <w:r w:rsidR="00A54217" w:rsidRPr="004A6DCC">
        <w:rPr>
          <w:rFonts w:ascii="Times New Roman" w:hAnsi="Times New Roman" w:cs="Times New Roman"/>
          <w:iCs/>
          <w:sz w:val="28"/>
          <w:szCs w:val="28"/>
          <w:lang w:val="kk-KZ"/>
        </w:rPr>
        <w:t xml:space="preserve"> сондай-ақ O-H созылған кең жолағының жойылуымен және C-C sp</w:t>
      </w:r>
      <w:r w:rsidR="00A54217" w:rsidRPr="004A6DCC">
        <w:rPr>
          <w:rFonts w:ascii="Times New Roman" w:hAnsi="Times New Roman" w:cs="Times New Roman"/>
          <w:iCs/>
          <w:sz w:val="28"/>
          <w:szCs w:val="28"/>
          <w:vertAlign w:val="superscript"/>
          <w:lang w:val="kk-KZ"/>
        </w:rPr>
        <w:t>2</w:t>
      </w:r>
      <w:r w:rsidR="00A54217" w:rsidRPr="004A6DCC">
        <w:rPr>
          <w:rFonts w:ascii="Times New Roman" w:hAnsi="Times New Roman" w:cs="Times New Roman"/>
          <w:iCs/>
          <w:sz w:val="28"/>
          <w:szCs w:val="28"/>
          <w:lang w:val="kk-KZ"/>
        </w:rPr>
        <w:t xml:space="preserve"> гибридизациясы  (жазықтықта созылуы) есебінен жаңа 1520 </w:t>
      </w:r>
      <w:r w:rsidR="00116F34" w:rsidRPr="004A6DCC">
        <w:rPr>
          <w:rFonts w:ascii="Times New Roman" w:hAnsi="Times New Roman" w:cs="Times New Roman"/>
          <w:iCs/>
          <w:sz w:val="28"/>
          <w:szCs w:val="28"/>
          <w:lang w:val="kk-KZ"/>
        </w:rPr>
        <w:t>см</w:t>
      </w:r>
      <w:r w:rsidR="00A54217" w:rsidRPr="004A6DCC">
        <w:rPr>
          <w:rFonts w:ascii="Times New Roman" w:hAnsi="Times New Roman" w:cs="Times New Roman"/>
          <w:iCs/>
          <w:sz w:val="28"/>
          <w:szCs w:val="28"/>
          <w:vertAlign w:val="superscript"/>
          <w:lang w:val="kk-KZ"/>
        </w:rPr>
        <w:t>-1</w:t>
      </w:r>
      <w:r w:rsidR="00A54217" w:rsidRPr="004A6DCC">
        <w:rPr>
          <w:rFonts w:ascii="Times New Roman" w:hAnsi="Times New Roman" w:cs="Times New Roman"/>
          <w:iCs/>
          <w:sz w:val="28"/>
          <w:szCs w:val="28"/>
          <w:lang w:val="kk-KZ"/>
        </w:rPr>
        <w:t xml:space="preserve"> жолағының пайда болуымен расталды</w:t>
      </w:r>
      <w:r w:rsidR="005C083D" w:rsidRPr="004A6DCC">
        <w:rPr>
          <w:rFonts w:ascii="Times New Roman" w:hAnsi="Times New Roman" w:cs="Times New Roman"/>
          <w:iCs/>
          <w:sz w:val="28"/>
          <w:szCs w:val="28"/>
          <w:lang w:val="kk-KZ"/>
        </w:rPr>
        <w:t xml:space="preserve"> </w:t>
      </w:r>
      <w:r w:rsidR="00791070" w:rsidRPr="004A6DCC">
        <w:rPr>
          <w:rFonts w:ascii="Times New Roman" w:hAnsi="Times New Roman" w:cs="Times New Roman"/>
          <w:iCs/>
          <w:sz w:val="28"/>
          <w:szCs w:val="28"/>
          <w:lang w:val="kk-KZ"/>
        </w:rPr>
        <w:t>[14</w:t>
      </w:r>
      <w:r w:rsidR="006D6174" w:rsidRPr="004A6DCC">
        <w:rPr>
          <w:rFonts w:ascii="Times New Roman" w:hAnsi="Times New Roman" w:cs="Times New Roman"/>
          <w:iCs/>
          <w:sz w:val="28"/>
          <w:szCs w:val="28"/>
          <w:lang w:val="kk-KZ"/>
        </w:rPr>
        <w:t>8</w:t>
      </w:r>
      <w:r w:rsidR="00D032F6" w:rsidRPr="004A6DCC">
        <w:rPr>
          <w:rFonts w:ascii="Times New Roman" w:hAnsi="Times New Roman" w:cs="Times New Roman"/>
          <w:iCs/>
          <w:sz w:val="28"/>
          <w:szCs w:val="28"/>
          <w:lang w:val="kk-KZ"/>
        </w:rPr>
        <w:t xml:space="preserve">, </w:t>
      </w:r>
      <w:r w:rsidR="001574EC" w:rsidRPr="004A6DCC">
        <w:rPr>
          <w:rFonts w:ascii="Times New Roman" w:hAnsi="Times New Roman" w:cs="Times New Roman"/>
          <w:iCs/>
          <w:sz w:val="28"/>
          <w:szCs w:val="28"/>
          <w:lang w:val="kk-KZ"/>
        </w:rPr>
        <w:t>б</w:t>
      </w:r>
      <w:r w:rsidR="00393D2D" w:rsidRPr="004A6DCC">
        <w:rPr>
          <w:rFonts w:ascii="Times New Roman" w:hAnsi="Times New Roman" w:cs="Times New Roman"/>
          <w:iCs/>
          <w:sz w:val="28"/>
          <w:szCs w:val="28"/>
          <w:lang w:val="kk-KZ"/>
        </w:rPr>
        <w:t xml:space="preserve">. </w:t>
      </w:r>
      <w:r w:rsidR="00393D2D" w:rsidRPr="004A6DCC">
        <w:rPr>
          <w:rFonts w:ascii="Times New Roman" w:eastAsia="TimesNewRomanPSMT" w:hAnsi="Times New Roman" w:cs="Times New Roman"/>
          <w:bCs/>
          <w:sz w:val="28"/>
          <w:szCs w:val="28"/>
          <w:lang w:val="kk-KZ"/>
        </w:rPr>
        <w:t xml:space="preserve">19761; </w:t>
      </w:r>
      <w:r w:rsidR="00D032F6" w:rsidRPr="004A6DCC">
        <w:rPr>
          <w:rFonts w:ascii="Times New Roman" w:hAnsi="Times New Roman" w:cs="Times New Roman"/>
          <w:iCs/>
          <w:sz w:val="28"/>
          <w:szCs w:val="28"/>
          <w:lang w:val="kk-KZ"/>
        </w:rPr>
        <w:t>1</w:t>
      </w:r>
      <w:r w:rsidR="006D6174" w:rsidRPr="004A6DCC">
        <w:rPr>
          <w:rFonts w:ascii="Times New Roman" w:hAnsi="Times New Roman" w:cs="Times New Roman"/>
          <w:iCs/>
          <w:sz w:val="28"/>
          <w:szCs w:val="28"/>
          <w:lang w:val="kk-KZ"/>
        </w:rPr>
        <w:t>50</w:t>
      </w:r>
      <w:r w:rsidR="00791070" w:rsidRPr="004A6DCC">
        <w:rPr>
          <w:rFonts w:ascii="Times New Roman" w:hAnsi="Times New Roman" w:cs="Times New Roman"/>
          <w:iCs/>
          <w:sz w:val="28"/>
          <w:szCs w:val="28"/>
          <w:lang w:val="kk-KZ"/>
        </w:rPr>
        <w:t>]</w:t>
      </w:r>
      <w:r w:rsidR="00A54217" w:rsidRPr="004A6DCC">
        <w:rPr>
          <w:rFonts w:ascii="Times New Roman" w:hAnsi="Times New Roman" w:cs="Times New Roman"/>
          <w:iCs/>
          <w:sz w:val="28"/>
          <w:szCs w:val="28"/>
          <w:lang w:val="kk-KZ"/>
        </w:rPr>
        <w:t xml:space="preserve">. </w:t>
      </w:r>
    </w:p>
    <w:p w14:paraId="504DA2D9" w14:textId="77777777" w:rsidR="005E7792" w:rsidRPr="004A6DCC" w:rsidRDefault="005E7792" w:rsidP="00060D4E">
      <w:pPr>
        <w:autoSpaceDE w:val="0"/>
        <w:autoSpaceDN w:val="0"/>
        <w:adjustRightInd w:val="0"/>
        <w:spacing w:after="0" w:line="240" w:lineRule="auto"/>
        <w:ind w:firstLine="709"/>
        <w:jc w:val="both"/>
        <w:rPr>
          <w:rFonts w:ascii="Times New Roman" w:hAnsi="Times New Roman" w:cs="Times New Roman"/>
          <w:iCs/>
          <w:sz w:val="28"/>
          <w:szCs w:val="28"/>
          <w:lang w:val="kk-KZ"/>
        </w:rPr>
      </w:pPr>
    </w:p>
    <w:p w14:paraId="237F00C9" w14:textId="4D6D51B2" w:rsidR="00634AF0" w:rsidRPr="004A6DCC" w:rsidRDefault="005E7792" w:rsidP="00060D4E">
      <w:pPr>
        <w:autoSpaceDE w:val="0"/>
        <w:autoSpaceDN w:val="0"/>
        <w:adjustRightInd w:val="0"/>
        <w:spacing w:after="0" w:line="240" w:lineRule="auto"/>
        <w:jc w:val="center"/>
        <w:rPr>
          <w:rFonts w:ascii="Times New Roman" w:hAnsi="Times New Roman" w:cs="Times New Roman"/>
          <w:iCs/>
          <w:sz w:val="28"/>
          <w:szCs w:val="28"/>
          <w:lang w:val="kk-KZ"/>
        </w:rPr>
      </w:pPr>
      <w:r w:rsidRPr="004A6DCC">
        <w:rPr>
          <w:rFonts w:ascii="Times New Roman" w:hAnsi="Times New Roman" w:cs="Times New Roman"/>
          <w:iCs/>
          <w:noProof/>
          <w:sz w:val="28"/>
          <w:szCs w:val="28"/>
          <w:lang w:val="kk-KZ"/>
        </w:rPr>
        <w:drawing>
          <wp:inline distT="0" distB="0" distL="0" distR="0" wp14:anchorId="0DBA0029" wp14:editId="2D5E7330">
            <wp:extent cx="5998845" cy="4876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05224" cy="4881986"/>
                    </a:xfrm>
                    <a:prstGeom prst="rect">
                      <a:avLst/>
                    </a:prstGeom>
                    <a:noFill/>
                    <a:ln>
                      <a:noFill/>
                    </a:ln>
                  </pic:spPr>
                </pic:pic>
              </a:graphicData>
            </a:graphic>
          </wp:inline>
        </w:drawing>
      </w:r>
    </w:p>
    <w:p w14:paraId="68C452A4" w14:textId="75E404F5" w:rsidR="00791582" w:rsidRPr="004A6DCC" w:rsidRDefault="00C351AE" w:rsidP="00060D4E">
      <w:pPr>
        <w:autoSpaceDE w:val="0"/>
        <w:autoSpaceDN w:val="0"/>
        <w:adjustRightInd w:val="0"/>
        <w:spacing w:after="0" w:line="240" w:lineRule="auto"/>
        <w:jc w:val="center"/>
        <w:rPr>
          <w:rFonts w:ascii="Times New Roman" w:hAnsi="Times New Roman" w:cs="Times New Roman"/>
          <w:bCs/>
          <w:sz w:val="28"/>
          <w:szCs w:val="28"/>
          <w:lang w:val="kk-KZ"/>
        </w:rPr>
      </w:pPr>
      <w:r>
        <w:rPr>
          <w:rFonts w:ascii="Times New Roman" w:hAnsi="Times New Roman" w:cs="Times New Roman"/>
          <w:iCs/>
          <w:sz w:val="28"/>
          <w:szCs w:val="28"/>
        </w:rPr>
        <w:pict w14:anchorId="728A5B11">
          <v:rect id="Объект 8" o:spid="_x0000_s1026" style="position:absolute;left:0;text-align:left;margin-left:0;margin-top:0;width:828pt;height:342.6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" filled="f" stroked="f">
            <o:lock v:ext="edit" grouping="t"/>
          </v:rect>
        </w:pict>
      </w:r>
    </w:p>
    <w:p w14:paraId="76B6EC23" w14:textId="2A225312" w:rsidR="00446284" w:rsidRPr="004A6DCC" w:rsidRDefault="005B3187" w:rsidP="00060D4E">
      <w:pPr>
        <w:spacing w:after="0" w:line="240" w:lineRule="auto"/>
        <w:ind w:firstLine="709"/>
        <w:jc w:val="center"/>
        <w:rPr>
          <w:rFonts w:ascii="Times New Roman" w:hAnsi="Times New Roman" w:cs="Times New Roman"/>
          <w:bCs/>
          <w:sz w:val="28"/>
          <w:szCs w:val="28"/>
          <w:lang w:val="kk-KZ"/>
        </w:rPr>
      </w:pPr>
      <w:r w:rsidRPr="004A6DCC">
        <w:rPr>
          <w:rFonts w:ascii="Times New Roman" w:hAnsi="Times New Roman" w:cs="Times New Roman"/>
          <w:sz w:val="28"/>
          <w:szCs w:val="28"/>
          <w:lang w:val="kk-KZ"/>
        </w:rPr>
        <w:t>Сурет 2</w:t>
      </w:r>
      <w:r w:rsidR="001574EC" w:rsidRPr="004A6DCC">
        <w:rPr>
          <w:rFonts w:ascii="Times New Roman" w:hAnsi="Times New Roman" w:cs="Times New Roman"/>
          <w:sz w:val="28"/>
          <w:szCs w:val="28"/>
          <w:lang w:val="kk-KZ"/>
        </w:rPr>
        <w:t>2</w:t>
      </w:r>
      <w:r w:rsidRPr="004A6DCC">
        <w:rPr>
          <w:rFonts w:ascii="Times New Roman" w:hAnsi="Times New Roman" w:cs="Times New Roman"/>
          <w:sz w:val="28"/>
          <w:szCs w:val="28"/>
          <w:lang w:val="kk-KZ"/>
        </w:rPr>
        <w:t xml:space="preserve"> – </w:t>
      </w:r>
      <w:r w:rsidR="00A21949" w:rsidRPr="004A6DCC">
        <w:rPr>
          <w:rFonts w:ascii="Times New Roman" w:hAnsi="Times New Roman" w:cs="Times New Roman"/>
          <w:bCs/>
          <w:sz w:val="28"/>
          <w:szCs w:val="28"/>
          <w:lang w:val="kk-KZ"/>
        </w:rPr>
        <w:t xml:space="preserve">Графит, </w:t>
      </w:r>
      <w:r w:rsidR="00116F34" w:rsidRPr="004A6DCC">
        <w:rPr>
          <w:rFonts w:ascii="Times New Roman" w:hAnsi="Times New Roman" w:cs="Times New Roman"/>
          <w:bCs/>
          <w:sz w:val="28"/>
          <w:szCs w:val="28"/>
          <w:lang w:val="kk-KZ"/>
        </w:rPr>
        <w:t>GO</w:t>
      </w:r>
      <w:r w:rsidR="00A21949" w:rsidRPr="004A6DCC">
        <w:rPr>
          <w:rFonts w:ascii="Times New Roman" w:hAnsi="Times New Roman" w:cs="Times New Roman"/>
          <w:bCs/>
          <w:sz w:val="28"/>
          <w:szCs w:val="28"/>
          <w:lang w:val="kk-KZ"/>
        </w:rPr>
        <w:t xml:space="preserve"> және </w:t>
      </w:r>
      <w:r w:rsidR="007013C6" w:rsidRPr="004A6DCC">
        <w:rPr>
          <w:rFonts w:ascii="Times New Roman" w:hAnsi="Times New Roman" w:cs="Times New Roman"/>
          <w:bCs/>
          <w:sz w:val="28"/>
          <w:szCs w:val="28"/>
          <w:lang w:val="kk-KZ"/>
        </w:rPr>
        <w:t>RGO</w:t>
      </w:r>
      <w:r w:rsidR="00A21949" w:rsidRPr="004A6DCC">
        <w:rPr>
          <w:rFonts w:ascii="Times New Roman" w:hAnsi="Times New Roman" w:cs="Times New Roman"/>
          <w:bCs/>
          <w:sz w:val="28"/>
          <w:szCs w:val="28"/>
          <w:lang w:val="kk-KZ"/>
        </w:rPr>
        <w:t xml:space="preserve"> үлгілерінің ИҚ</w:t>
      </w:r>
      <w:r w:rsidR="00446284" w:rsidRPr="004A6DCC">
        <w:rPr>
          <w:rFonts w:ascii="Times New Roman" w:hAnsi="Times New Roman" w:cs="Times New Roman"/>
          <w:bCs/>
          <w:sz w:val="28"/>
          <w:szCs w:val="28"/>
          <w:lang w:val="kk-KZ"/>
        </w:rPr>
        <w:t xml:space="preserve"> </w:t>
      </w:r>
      <w:r w:rsidR="00FB7EB7" w:rsidRPr="004A6DCC">
        <w:rPr>
          <w:rFonts w:ascii="Times New Roman" w:hAnsi="Times New Roman" w:cs="Times New Roman"/>
          <w:bCs/>
          <w:sz w:val="28"/>
          <w:szCs w:val="28"/>
          <w:lang w:val="kk-KZ"/>
        </w:rPr>
        <w:t xml:space="preserve">Фурье </w:t>
      </w:r>
      <w:r w:rsidR="00446284" w:rsidRPr="004A6DCC">
        <w:rPr>
          <w:rFonts w:ascii="Times New Roman" w:hAnsi="Times New Roman" w:cs="Times New Roman"/>
          <w:bCs/>
          <w:sz w:val="28"/>
          <w:szCs w:val="28"/>
          <w:lang w:val="kk-KZ"/>
        </w:rPr>
        <w:t>спектрлері</w:t>
      </w:r>
    </w:p>
    <w:p w14:paraId="46AE9006" w14:textId="77777777" w:rsidR="00791582" w:rsidRPr="004A6DCC" w:rsidRDefault="00791582" w:rsidP="00060D4E">
      <w:pPr>
        <w:spacing w:after="0" w:line="240" w:lineRule="auto"/>
        <w:ind w:firstLine="709"/>
        <w:jc w:val="both"/>
        <w:rPr>
          <w:rFonts w:ascii="Times New Roman" w:hAnsi="Times New Roman" w:cs="Times New Roman"/>
          <w:bCs/>
          <w:sz w:val="28"/>
          <w:szCs w:val="28"/>
          <w:lang w:val="kk-KZ"/>
        </w:rPr>
      </w:pPr>
    </w:p>
    <w:p w14:paraId="628DFDEA" w14:textId="01D42618" w:rsidR="00A21949" w:rsidRPr="004A6DCC" w:rsidRDefault="00562D5A" w:rsidP="00060D4E">
      <w:pPr>
        <w:spacing w:after="0" w:line="240" w:lineRule="auto"/>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 xml:space="preserve">Кесте 1 – </w:t>
      </w:r>
      <w:r w:rsidR="00A21949" w:rsidRPr="004A6DCC">
        <w:rPr>
          <w:rFonts w:ascii="Times New Roman" w:hAnsi="Times New Roman" w:cs="Times New Roman"/>
          <w:bCs/>
          <w:sz w:val="28"/>
          <w:szCs w:val="28"/>
          <w:lang w:val="kk-KZ"/>
        </w:rPr>
        <w:t xml:space="preserve">Графит, </w:t>
      </w:r>
      <w:r w:rsidR="00E7360E" w:rsidRPr="004A6DCC">
        <w:rPr>
          <w:rFonts w:ascii="Times New Roman" w:hAnsi="Times New Roman" w:cs="Times New Roman"/>
          <w:bCs/>
          <w:sz w:val="28"/>
          <w:szCs w:val="28"/>
          <w:lang w:val="kk-KZ"/>
        </w:rPr>
        <w:t>GO</w:t>
      </w:r>
      <w:r w:rsidR="00A21949" w:rsidRPr="004A6DCC">
        <w:rPr>
          <w:rFonts w:ascii="Times New Roman" w:hAnsi="Times New Roman" w:cs="Times New Roman"/>
          <w:bCs/>
          <w:sz w:val="28"/>
          <w:szCs w:val="28"/>
          <w:lang w:val="kk-KZ"/>
        </w:rPr>
        <w:t xml:space="preserve"> және </w:t>
      </w:r>
      <w:r w:rsidR="00E7360E" w:rsidRPr="004A6DCC">
        <w:rPr>
          <w:rFonts w:ascii="Times New Roman" w:hAnsi="Times New Roman" w:cs="Times New Roman"/>
          <w:bCs/>
          <w:sz w:val="28"/>
          <w:szCs w:val="28"/>
          <w:lang w:val="kk-KZ"/>
        </w:rPr>
        <w:t>RGO</w:t>
      </w:r>
      <w:r w:rsidR="00A21949" w:rsidRPr="004A6DCC">
        <w:rPr>
          <w:rFonts w:ascii="Times New Roman" w:hAnsi="Times New Roman" w:cs="Times New Roman"/>
          <w:bCs/>
          <w:sz w:val="28"/>
          <w:szCs w:val="28"/>
          <w:lang w:val="kk-KZ"/>
        </w:rPr>
        <w:t xml:space="preserve"> үлгілерінің ИҚ жұту жолақтарын сипаттамалық талдауы</w:t>
      </w:r>
    </w:p>
    <w:p w14:paraId="2FD6E3E4" w14:textId="77777777" w:rsidR="006155AC" w:rsidRPr="004A6DCC" w:rsidRDefault="006155AC" w:rsidP="00060D4E">
      <w:pPr>
        <w:spacing w:after="0" w:line="240" w:lineRule="auto"/>
        <w:jc w:val="both"/>
        <w:rPr>
          <w:rFonts w:ascii="Times New Roman" w:hAnsi="Times New Roman" w:cs="Times New Roman"/>
          <w:bCs/>
          <w:sz w:val="28"/>
          <w:szCs w:val="28"/>
          <w:lang w:val="kk-KZ"/>
        </w:rPr>
      </w:pPr>
    </w:p>
    <w:tbl>
      <w:tblPr>
        <w:tblStyle w:val="TableGrid7"/>
        <w:tblW w:w="9356" w:type="dxa"/>
        <w:tblInd w:w="108" w:type="dxa"/>
        <w:tblLook w:val="04A0" w:firstRow="1" w:lastRow="0" w:firstColumn="1" w:lastColumn="0" w:noHBand="0" w:noVBand="1"/>
      </w:tblPr>
      <w:tblGrid>
        <w:gridCol w:w="1096"/>
        <w:gridCol w:w="1598"/>
        <w:gridCol w:w="4389"/>
        <w:gridCol w:w="2273"/>
      </w:tblGrid>
      <w:tr w:rsidR="004A6DCC" w:rsidRPr="004A6DCC" w14:paraId="51E9226D" w14:textId="77777777" w:rsidTr="00F95DD3">
        <w:tc>
          <w:tcPr>
            <w:tcW w:w="1096" w:type="dxa"/>
          </w:tcPr>
          <w:p w14:paraId="10E679E3" w14:textId="77777777" w:rsidR="004A4CE9" w:rsidRPr="004A6DCC" w:rsidRDefault="00A21949" w:rsidP="00060D4E">
            <w:pPr>
              <w:jc w:val="both"/>
              <w:rPr>
                <w:rFonts w:ascii="Times New Roman" w:hAnsi="Times New Roman"/>
                <w:b/>
                <w:sz w:val="28"/>
                <w:szCs w:val="28"/>
                <w:lang w:val="kk-KZ"/>
              </w:rPr>
            </w:pPr>
            <w:r w:rsidRPr="004A6DCC">
              <w:rPr>
                <w:rFonts w:ascii="Times New Roman" w:hAnsi="Times New Roman"/>
                <w:b/>
                <w:sz w:val="28"/>
                <w:szCs w:val="28"/>
                <w:lang w:val="kk-KZ"/>
              </w:rPr>
              <w:t>Үлгі</w:t>
            </w:r>
          </w:p>
        </w:tc>
        <w:tc>
          <w:tcPr>
            <w:tcW w:w="1598" w:type="dxa"/>
          </w:tcPr>
          <w:p w14:paraId="74DEAC57" w14:textId="182EA475" w:rsidR="004A4CE9" w:rsidRPr="004A6DCC" w:rsidRDefault="00A21949" w:rsidP="00060D4E">
            <w:pPr>
              <w:tabs>
                <w:tab w:val="left" w:pos="9810"/>
              </w:tabs>
              <w:jc w:val="both"/>
              <w:rPr>
                <w:rFonts w:ascii="Times New Roman" w:hAnsi="Times New Roman"/>
                <w:b/>
                <w:sz w:val="28"/>
                <w:szCs w:val="28"/>
                <w:lang w:val="fr-FR"/>
              </w:rPr>
            </w:pPr>
            <w:r w:rsidRPr="004A6DCC">
              <w:rPr>
                <w:rFonts w:ascii="Times New Roman" w:hAnsi="Times New Roman"/>
                <w:b/>
                <w:sz w:val="28"/>
                <w:szCs w:val="28"/>
                <w:lang w:val="kk-KZ"/>
              </w:rPr>
              <w:t>Жиілік</w:t>
            </w:r>
            <w:r w:rsidR="004A4CE9" w:rsidRPr="004A6DCC">
              <w:rPr>
                <w:rFonts w:ascii="Times New Roman" w:hAnsi="Times New Roman"/>
                <w:b/>
                <w:sz w:val="28"/>
                <w:szCs w:val="28"/>
              </w:rPr>
              <w:t xml:space="preserve">, </w:t>
            </w:r>
            <w:r w:rsidR="004A4CE9" w:rsidRPr="004A6DCC">
              <w:rPr>
                <w:rFonts w:ascii="Times New Roman" w:hAnsi="Times New Roman"/>
                <w:b/>
                <w:sz w:val="28"/>
                <w:szCs w:val="28"/>
                <w:lang w:val="fr-FR"/>
              </w:rPr>
              <w:t>(</w:t>
            </w:r>
            <w:r w:rsidR="00CA00DE" w:rsidRPr="004A6DCC">
              <w:rPr>
                <w:rFonts w:ascii="Times New Roman" w:hAnsi="Times New Roman"/>
                <w:b/>
                <w:sz w:val="28"/>
                <w:szCs w:val="28"/>
                <w:lang w:val="kk-KZ"/>
              </w:rPr>
              <w:t>см</w:t>
            </w:r>
            <w:r w:rsidR="004A4CE9" w:rsidRPr="004A6DCC">
              <w:rPr>
                <w:rFonts w:ascii="Times New Roman" w:hAnsi="Times New Roman"/>
                <w:b/>
                <w:sz w:val="28"/>
                <w:szCs w:val="28"/>
                <w:vertAlign w:val="superscript"/>
                <w:lang w:val="kk-KZ"/>
              </w:rPr>
              <w:t>-1</w:t>
            </w:r>
            <w:r w:rsidR="004A4CE9" w:rsidRPr="004A6DCC">
              <w:rPr>
                <w:rFonts w:ascii="Times New Roman" w:hAnsi="Times New Roman"/>
                <w:b/>
                <w:sz w:val="28"/>
                <w:szCs w:val="28"/>
                <w:lang w:val="fr-FR"/>
              </w:rPr>
              <w:t>)</w:t>
            </w:r>
          </w:p>
        </w:tc>
        <w:tc>
          <w:tcPr>
            <w:tcW w:w="4389" w:type="dxa"/>
          </w:tcPr>
          <w:p w14:paraId="1D866C42" w14:textId="77777777" w:rsidR="004A4CE9" w:rsidRPr="004A6DCC" w:rsidRDefault="00A21949" w:rsidP="00060D4E">
            <w:pPr>
              <w:jc w:val="both"/>
              <w:rPr>
                <w:rFonts w:ascii="Times New Roman" w:hAnsi="Times New Roman"/>
                <w:b/>
                <w:sz w:val="28"/>
                <w:szCs w:val="28"/>
                <w:lang w:val="kk-KZ"/>
              </w:rPr>
            </w:pPr>
            <w:r w:rsidRPr="004A6DCC">
              <w:rPr>
                <w:rFonts w:ascii="Times New Roman" w:hAnsi="Times New Roman"/>
                <w:b/>
                <w:sz w:val="28"/>
                <w:szCs w:val="28"/>
                <w:lang w:val="kk-KZ"/>
              </w:rPr>
              <w:t>Байланыс</w:t>
            </w:r>
            <w:r w:rsidR="004A4CE9" w:rsidRPr="004A6DCC">
              <w:rPr>
                <w:rFonts w:ascii="Times New Roman" w:hAnsi="Times New Roman"/>
                <w:b/>
                <w:sz w:val="28"/>
                <w:szCs w:val="28"/>
              </w:rPr>
              <w:t xml:space="preserve"> / </w:t>
            </w:r>
            <w:r w:rsidRPr="004A6DCC">
              <w:rPr>
                <w:rFonts w:ascii="Times New Roman" w:hAnsi="Times New Roman"/>
                <w:b/>
                <w:sz w:val="28"/>
                <w:szCs w:val="28"/>
                <w:lang w:val="kk-KZ"/>
              </w:rPr>
              <w:t>Функционалды топ</w:t>
            </w:r>
          </w:p>
        </w:tc>
        <w:tc>
          <w:tcPr>
            <w:tcW w:w="2273" w:type="dxa"/>
          </w:tcPr>
          <w:p w14:paraId="48F3F41F" w14:textId="77777777" w:rsidR="004A4CE9" w:rsidRPr="004A6DCC" w:rsidRDefault="00A21949" w:rsidP="00060D4E">
            <w:pPr>
              <w:tabs>
                <w:tab w:val="left" w:pos="9810"/>
              </w:tabs>
              <w:jc w:val="both"/>
              <w:rPr>
                <w:rFonts w:ascii="Times New Roman" w:hAnsi="Times New Roman"/>
                <w:b/>
                <w:sz w:val="28"/>
                <w:szCs w:val="28"/>
                <w:lang w:val="kk-KZ"/>
              </w:rPr>
            </w:pPr>
            <w:r w:rsidRPr="004A6DCC">
              <w:rPr>
                <w:rFonts w:ascii="Times New Roman" w:hAnsi="Times New Roman"/>
                <w:b/>
                <w:sz w:val="28"/>
                <w:szCs w:val="28"/>
                <w:lang w:val="kk-KZ"/>
              </w:rPr>
              <w:t>Әдебиеттер</w:t>
            </w:r>
          </w:p>
        </w:tc>
      </w:tr>
      <w:tr w:rsidR="004A6DCC" w:rsidRPr="004A6DCC" w14:paraId="5353B4D8" w14:textId="77777777" w:rsidTr="00F95DD3">
        <w:tc>
          <w:tcPr>
            <w:tcW w:w="1096" w:type="dxa"/>
          </w:tcPr>
          <w:p w14:paraId="603E19FC" w14:textId="4D4D926B" w:rsidR="001512D3" w:rsidRPr="004A6DCC" w:rsidRDefault="001512D3" w:rsidP="00060D4E">
            <w:pPr>
              <w:jc w:val="center"/>
              <w:rPr>
                <w:rFonts w:ascii="Times New Roman" w:hAnsi="Times New Roman"/>
                <w:bCs/>
                <w:sz w:val="28"/>
                <w:szCs w:val="28"/>
                <w:lang w:val="en-US"/>
              </w:rPr>
            </w:pPr>
            <w:r w:rsidRPr="004A6DCC">
              <w:rPr>
                <w:rFonts w:ascii="Times New Roman" w:hAnsi="Times New Roman"/>
                <w:bCs/>
                <w:sz w:val="28"/>
                <w:szCs w:val="28"/>
                <w:lang w:val="en-US"/>
              </w:rPr>
              <w:t>1</w:t>
            </w:r>
          </w:p>
        </w:tc>
        <w:tc>
          <w:tcPr>
            <w:tcW w:w="1598" w:type="dxa"/>
          </w:tcPr>
          <w:p w14:paraId="4977C02C" w14:textId="33F6E571" w:rsidR="001512D3" w:rsidRPr="004A6DCC" w:rsidRDefault="001512D3" w:rsidP="00060D4E">
            <w:pPr>
              <w:tabs>
                <w:tab w:val="left" w:pos="9810"/>
              </w:tabs>
              <w:jc w:val="center"/>
              <w:rPr>
                <w:rFonts w:ascii="Times New Roman" w:hAnsi="Times New Roman"/>
                <w:bCs/>
                <w:sz w:val="28"/>
                <w:szCs w:val="28"/>
                <w:lang w:val="en-US"/>
              </w:rPr>
            </w:pPr>
            <w:r w:rsidRPr="004A6DCC">
              <w:rPr>
                <w:rFonts w:ascii="Times New Roman" w:hAnsi="Times New Roman"/>
                <w:bCs/>
                <w:sz w:val="28"/>
                <w:szCs w:val="28"/>
                <w:lang w:val="en-US"/>
              </w:rPr>
              <w:t>2</w:t>
            </w:r>
          </w:p>
        </w:tc>
        <w:tc>
          <w:tcPr>
            <w:tcW w:w="4389" w:type="dxa"/>
          </w:tcPr>
          <w:p w14:paraId="121439D8" w14:textId="21CD0056" w:rsidR="001512D3" w:rsidRPr="004A6DCC" w:rsidRDefault="001512D3" w:rsidP="00060D4E">
            <w:pPr>
              <w:jc w:val="center"/>
              <w:rPr>
                <w:rFonts w:ascii="Times New Roman" w:hAnsi="Times New Roman"/>
                <w:bCs/>
                <w:sz w:val="28"/>
                <w:szCs w:val="28"/>
                <w:lang w:val="en-US"/>
              </w:rPr>
            </w:pPr>
            <w:r w:rsidRPr="004A6DCC">
              <w:rPr>
                <w:rFonts w:ascii="Times New Roman" w:hAnsi="Times New Roman"/>
                <w:bCs/>
                <w:sz w:val="28"/>
                <w:szCs w:val="28"/>
                <w:lang w:val="en-US"/>
              </w:rPr>
              <w:t>3</w:t>
            </w:r>
          </w:p>
        </w:tc>
        <w:tc>
          <w:tcPr>
            <w:tcW w:w="2273" w:type="dxa"/>
          </w:tcPr>
          <w:p w14:paraId="2CFBCF7D" w14:textId="5092A661" w:rsidR="001512D3" w:rsidRPr="004A6DCC" w:rsidRDefault="001512D3" w:rsidP="00060D4E">
            <w:pPr>
              <w:tabs>
                <w:tab w:val="left" w:pos="9810"/>
              </w:tabs>
              <w:jc w:val="center"/>
              <w:rPr>
                <w:rFonts w:ascii="Times New Roman" w:hAnsi="Times New Roman"/>
                <w:bCs/>
                <w:sz w:val="28"/>
                <w:szCs w:val="28"/>
                <w:lang w:val="en-US"/>
              </w:rPr>
            </w:pPr>
            <w:r w:rsidRPr="004A6DCC">
              <w:rPr>
                <w:rFonts w:ascii="Times New Roman" w:hAnsi="Times New Roman"/>
                <w:bCs/>
                <w:sz w:val="28"/>
                <w:szCs w:val="28"/>
                <w:lang w:val="en-US"/>
              </w:rPr>
              <w:t>4</w:t>
            </w:r>
          </w:p>
        </w:tc>
      </w:tr>
      <w:tr w:rsidR="004A6DCC" w:rsidRPr="004A6DCC" w14:paraId="32B3311F" w14:textId="77777777" w:rsidTr="00F95DD3">
        <w:tc>
          <w:tcPr>
            <w:tcW w:w="1096" w:type="dxa"/>
            <w:vMerge w:val="restart"/>
          </w:tcPr>
          <w:p w14:paraId="66EB049E" w14:textId="2E59380F" w:rsidR="00581867" w:rsidRPr="004A6DCC" w:rsidRDefault="00581867" w:rsidP="00060D4E">
            <w:pPr>
              <w:jc w:val="center"/>
              <w:rPr>
                <w:rFonts w:ascii="Times New Roman" w:hAnsi="Times New Roman"/>
                <w:b/>
                <w:sz w:val="28"/>
                <w:szCs w:val="28"/>
                <w:lang w:val="en-US"/>
              </w:rPr>
            </w:pPr>
            <w:r w:rsidRPr="004A6DCC">
              <w:rPr>
                <w:rFonts w:ascii="Times New Roman" w:hAnsi="Times New Roman"/>
                <w:sz w:val="28"/>
                <w:szCs w:val="28"/>
                <w:lang w:val="kk-KZ"/>
              </w:rPr>
              <w:t>Графит</w:t>
            </w:r>
          </w:p>
        </w:tc>
        <w:tc>
          <w:tcPr>
            <w:tcW w:w="1598" w:type="dxa"/>
          </w:tcPr>
          <w:p w14:paraId="611D0EF1" w14:textId="241C482B" w:rsidR="00581867" w:rsidRPr="004A6DCC" w:rsidRDefault="00581867" w:rsidP="00060D4E">
            <w:pPr>
              <w:tabs>
                <w:tab w:val="left" w:pos="9810"/>
              </w:tabs>
              <w:rPr>
                <w:rFonts w:ascii="Times New Roman" w:hAnsi="Times New Roman"/>
                <w:b/>
                <w:sz w:val="28"/>
                <w:szCs w:val="28"/>
                <w:lang w:val="en-US"/>
              </w:rPr>
            </w:pPr>
            <w:r w:rsidRPr="004A6DCC">
              <w:rPr>
                <w:rFonts w:ascii="Times New Roman" w:hAnsi="Times New Roman"/>
                <w:sz w:val="28"/>
                <w:szCs w:val="28"/>
                <w:lang w:val="kk-KZ"/>
              </w:rPr>
              <w:t>3091 кең жолақ</w:t>
            </w:r>
          </w:p>
        </w:tc>
        <w:tc>
          <w:tcPr>
            <w:tcW w:w="4389" w:type="dxa"/>
          </w:tcPr>
          <w:p w14:paraId="32D322D2" w14:textId="6C096166" w:rsidR="00581867" w:rsidRPr="004A6DCC" w:rsidRDefault="00581867" w:rsidP="00060D4E">
            <w:pPr>
              <w:rPr>
                <w:rFonts w:ascii="Times New Roman" w:hAnsi="Times New Roman"/>
                <w:b/>
                <w:sz w:val="28"/>
                <w:szCs w:val="28"/>
                <w:lang w:val="en-US"/>
              </w:rPr>
            </w:pPr>
            <w:r w:rsidRPr="004A6DCC">
              <w:rPr>
                <w:rFonts w:ascii="Times New Roman" w:hAnsi="Times New Roman"/>
                <w:sz w:val="28"/>
                <w:szCs w:val="28"/>
                <w:lang w:val="kk-KZ"/>
              </w:rPr>
              <w:t>O–H байланысының валенттік тербелістері</w:t>
            </w:r>
          </w:p>
        </w:tc>
        <w:tc>
          <w:tcPr>
            <w:tcW w:w="2273" w:type="dxa"/>
          </w:tcPr>
          <w:p w14:paraId="68EBA203" w14:textId="388DE1C4" w:rsidR="00581867" w:rsidRPr="004A6DCC" w:rsidRDefault="00581867" w:rsidP="00060D4E">
            <w:pPr>
              <w:tabs>
                <w:tab w:val="left" w:pos="9810"/>
              </w:tabs>
              <w:jc w:val="center"/>
              <w:rPr>
                <w:rFonts w:ascii="Times New Roman" w:hAnsi="Times New Roman"/>
                <w:b/>
                <w:sz w:val="28"/>
                <w:szCs w:val="28"/>
                <w:lang w:val="en-US"/>
              </w:rPr>
            </w:pPr>
            <w:r w:rsidRPr="004A6DCC">
              <w:rPr>
                <w:rFonts w:ascii="Times New Roman" w:hAnsi="Times New Roman"/>
                <w:iCs/>
                <w:sz w:val="28"/>
                <w:szCs w:val="28"/>
                <w:lang w:val="kk-KZ"/>
              </w:rPr>
              <w:t>[1</w:t>
            </w:r>
            <w:r w:rsidRPr="004A6DCC">
              <w:rPr>
                <w:rFonts w:ascii="Times New Roman" w:hAnsi="Times New Roman"/>
                <w:iCs/>
                <w:sz w:val="28"/>
                <w:szCs w:val="28"/>
                <w:lang w:val="en-US"/>
              </w:rPr>
              <w:t>38</w:t>
            </w:r>
            <w:r w:rsidRPr="004A6DCC">
              <w:rPr>
                <w:rFonts w:ascii="Times New Roman" w:hAnsi="Times New Roman"/>
                <w:iCs/>
                <w:sz w:val="28"/>
                <w:szCs w:val="28"/>
                <w:lang w:val="kk-KZ"/>
              </w:rPr>
              <w:t xml:space="preserve">, </w:t>
            </w:r>
            <w:r w:rsidR="001574EC" w:rsidRPr="004A6DCC">
              <w:rPr>
                <w:rFonts w:ascii="Times New Roman" w:hAnsi="Times New Roman"/>
                <w:iCs/>
                <w:sz w:val="28"/>
                <w:szCs w:val="28"/>
                <w:lang w:val="ru-RU"/>
              </w:rPr>
              <w:t>б</w:t>
            </w:r>
            <w:r w:rsidR="00F95DD3" w:rsidRPr="004A6DCC">
              <w:rPr>
                <w:rFonts w:ascii="Times New Roman" w:hAnsi="Times New Roman"/>
                <w:iCs/>
                <w:sz w:val="28"/>
                <w:szCs w:val="28"/>
                <w:lang w:val="en-US"/>
              </w:rPr>
              <w:t xml:space="preserve">. </w:t>
            </w:r>
            <w:r w:rsidR="00F95DD3" w:rsidRPr="004A6DCC">
              <w:rPr>
                <w:rFonts w:ascii="Times New Roman" w:eastAsia="TimesNewRomanPSMT" w:hAnsi="Times New Roman"/>
                <w:bCs/>
                <w:sz w:val="28"/>
                <w:szCs w:val="28"/>
                <w:lang w:val="kk-KZ"/>
              </w:rPr>
              <w:t>8506</w:t>
            </w:r>
            <w:r w:rsidR="00F95DD3"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147</w:t>
            </w:r>
            <w:r w:rsidR="00F95DD3" w:rsidRPr="004A6DCC">
              <w:rPr>
                <w:rFonts w:ascii="Times New Roman" w:hAnsi="Times New Roman"/>
                <w:iCs/>
                <w:sz w:val="28"/>
                <w:szCs w:val="28"/>
                <w:lang w:val="en-US"/>
              </w:rPr>
              <w:t xml:space="preserve">, </w:t>
            </w:r>
            <w:r w:rsidR="001574EC" w:rsidRPr="004A6DCC">
              <w:rPr>
                <w:rFonts w:ascii="Times New Roman" w:hAnsi="Times New Roman"/>
                <w:iCs/>
                <w:sz w:val="28"/>
                <w:szCs w:val="28"/>
                <w:lang w:val="ru-RU"/>
              </w:rPr>
              <w:t>б</w:t>
            </w:r>
            <w:r w:rsidR="00F95DD3" w:rsidRPr="004A6DCC">
              <w:rPr>
                <w:rFonts w:ascii="Times New Roman" w:hAnsi="Times New Roman"/>
                <w:iCs/>
                <w:sz w:val="28"/>
                <w:szCs w:val="28"/>
                <w:lang w:val="en-US"/>
              </w:rPr>
              <w:t xml:space="preserve">. </w:t>
            </w:r>
            <w:bookmarkStart w:id="31" w:name="_Hlk159512956"/>
            <w:r w:rsidR="00F95DD3" w:rsidRPr="004A6DCC">
              <w:rPr>
                <w:rFonts w:ascii="Times New Roman" w:eastAsia="TimesNewRomanPSMT" w:hAnsi="Times New Roman"/>
                <w:bCs/>
                <w:sz w:val="28"/>
                <w:szCs w:val="28"/>
                <w:lang w:val="kk-KZ"/>
              </w:rPr>
              <w:t>9–30</w:t>
            </w:r>
            <w:bookmarkEnd w:id="31"/>
            <w:r w:rsidRPr="004A6DCC">
              <w:rPr>
                <w:rFonts w:ascii="Times New Roman" w:hAnsi="Times New Roman"/>
                <w:iCs/>
                <w:sz w:val="28"/>
                <w:szCs w:val="28"/>
                <w:lang w:val="kk-KZ"/>
              </w:rPr>
              <w:t>]</w:t>
            </w:r>
          </w:p>
        </w:tc>
      </w:tr>
      <w:tr w:rsidR="004A6DCC" w:rsidRPr="004A6DCC" w14:paraId="3834478B" w14:textId="77777777" w:rsidTr="00F95DD3">
        <w:tc>
          <w:tcPr>
            <w:tcW w:w="1096" w:type="dxa"/>
            <w:vMerge/>
          </w:tcPr>
          <w:p w14:paraId="37E5529E" w14:textId="77777777" w:rsidR="00581867" w:rsidRPr="004A6DCC" w:rsidRDefault="00581867" w:rsidP="00060D4E">
            <w:pPr>
              <w:jc w:val="center"/>
              <w:rPr>
                <w:rFonts w:ascii="Times New Roman" w:hAnsi="Times New Roman"/>
                <w:b/>
                <w:sz w:val="28"/>
                <w:szCs w:val="28"/>
                <w:lang w:val="en-US"/>
              </w:rPr>
            </w:pPr>
          </w:p>
        </w:tc>
        <w:tc>
          <w:tcPr>
            <w:tcW w:w="1598" w:type="dxa"/>
          </w:tcPr>
          <w:p w14:paraId="739F4A7E" w14:textId="463EA2F3" w:rsidR="00581867" w:rsidRPr="004A6DCC" w:rsidRDefault="00581867" w:rsidP="00060D4E">
            <w:pPr>
              <w:tabs>
                <w:tab w:val="left" w:pos="9810"/>
              </w:tabs>
              <w:rPr>
                <w:rFonts w:ascii="Times New Roman" w:hAnsi="Times New Roman"/>
                <w:b/>
                <w:sz w:val="28"/>
                <w:szCs w:val="28"/>
                <w:lang w:val="en-US"/>
              </w:rPr>
            </w:pPr>
            <w:r w:rsidRPr="004A6DCC">
              <w:rPr>
                <w:rFonts w:ascii="Times New Roman" w:hAnsi="Times New Roman"/>
                <w:sz w:val="28"/>
                <w:szCs w:val="28"/>
                <w:lang w:val="kk-KZ"/>
              </w:rPr>
              <w:t>1644</w:t>
            </w:r>
          </w:p>
        </w:tc>
        <w:tc>
          <w:tcPr>
            <w:tcW w:w="4389" w:type="dxa"/>
          </w:tcPr>
          <w:p w14:paraId="40F9AE79" w14:textId="6BFE0BE8" w:rsidR="00581867" w:rsidRPr="004A6DCC" w:rsidRDefault="00581867" w:rsidP="00060D4E">
            <w:pPr>
              <w:rPr>
                <w:rFonts w:ascii="Times New Roman" w:hAnsi="Times New Roman"/>
                <w:b/>
                <w:sz w:val="28"/>
                <w:szCs w:val="28"/>
                <w:lang w:val="en-US"/>
              </w:rPr>
            </w:pPr>
            <w:r w:rsidRPr="004A6DCC">
              <w:rPr>
                <w:rFonts w:ascii="Times New Roman" w:hAnsi="Times New Roman"/>
                <w:sz w:val="28"/>
                <w:szCs w:val="28"/>
              </w:rPr>
              <w:t xml:space="preserve">С=С </w:t>
            </w:r>
            <w:proofErr w:type="spellStart"/>
            <w:r w:rsidRPr="004A6DCC">
              <w:rPr>
                <w:rFonts w:ascii="Times New Roman" w:hAnsi="Times New Roman"/>
                <w:sz w:val="28"/>
                <w:szCs w:val="28"/>
              </w:rPr>
              <w:t>бензол</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сақинасы</w:t>
            </w:r>
            <w:proofErr w:type="spellEnd"/>
          </w:p>
        </w:tc>
        <w:tc>
          <w:tcPr>
            <w:tcW w:w="2273" w:type="dxa"/>
          </w:tcPr>
          <w:p w14:paraId="45A7249C" w14:textId="746CC119" w:rsidR="00581867" w:rsidRPr="004A6DCC" w:rsidRDefault="00581867" w:rsidP="00060D4E">
            <w:pPr>
              <w:tabs>
                <w:tab w:val="left" w:pos="9810"/>
              </w:tabs>
              <w:jc w:val="center"/>
              <w:rPr>
                <w:rFonts w:ascii="Times New Roman" w:hAnsi="Times New Roman"/>
                <w:b/>
                <w:sz w:val="28"/>
                <w:szCs w:val="28"/>
                <w:lang w:val="en-US"/>
              </w:rPr>
            </w:pPr>
            <w:r w:rsidRPr="004A6DCC">
              <w:rPr>
                <w:rFonts w:ascii="Times New Roman" w:hAnsi="Times New Roman"/>
                <w:iCs/>
                <w:sz w:val="28"/>
                <w:szCs w:val="28"/>
                <w:lang w:val="kk-KZ"/>
              </w:rPr>
              <w:t>[146,</w:t>
            </w:r>
            <w:r w:rsidR="00F95DD3" w:rsidRPr="004A6DCC">
              <w:rPr>
                <w:rFonts w:ascii="Times New Roman" w:hAnsi="Times New Roman"/>
                <w:iCs/>
                <w:sz w:val="28"/>
                <w:szCs w:val="28"/>
                <w:lang w:val="en-US"/>
              </w:rPr>
              <w:t xml:space="preserve"> </w:t>
            </w:r>
            <w:r w:rsidR="001574EC" w:rsidRPr="004A6DCC">
              <w:rPr>
                <w:rFonts w:ascii="Times New Roman" w:hAnsi="Times New Roman"/>
                <w:iCs/>
                <w:sz w:val="28"/>
                <w:szCs w:val="28"/>
                <w:lang w:val="ru-RU"/>
              </w:rPr>
              <w:t>б</w:t>
            </w:r>
            <w:r w:rsidR="00F95DD3" w:rsidRPr="004A6DCC">
              <w:rPr>
                <w:rFonts w:ascii="Times New Roman" w:hAnsi="Times New Roman"/>
                <w:iCs/>
                <w:sz w:val="28"/>
                <w:szCs w:val="28"/>
                <w:lang w:val="en-US"/>
              </w:rPr>
              <w:t xml:space="preserve">. </w:t>
            </w:r>
            <w:r w:rsidR="00F95DD3" w:rsidRPr="004A6DCC">
              <w:rPr>
                <w:rFonts w:ascii="Times New Roman" w:eastAsia="TimesNewRomanPSMT" w:hAnsi="Times New Roman"/>
                <w:bCs/>
                <w:sz w:val="28"/>
                <w:szCs w:val="28"/>
                <w:lang w:val="kk-KZ"/>
              </w:rPr>
              <w:t>150002</w:t>
            </w:r>
            <w:r w:rsidR="00F95DD3" w:rsidRPr="004A6DCC">
              <w:rPr>
                <w:rFonts w:ascii="Times New Roman" w:eastAsia="TimesNewRomanPSMT" w:hAnsi="Times New Roman"/>
                <w:bCs/>
                <w:sz w:val="28"/>
                <w:szCs w:val="28"/>
                <w:lang w:val="en-US"/>
              </w:rPr>
              <w:t>;</w:t>
            </w:r>
            <w:r w:rsidRPr="004A6DCC">
              <w:rPr>
                <w:rFonts w:ascii="Times New Roman" w:hAnsi="Times New Roman"/>
                <w:iCs/>
                <w:sz w:val="28"/>
                <w:szCs w:val="28"/>
                <w:lang w:val="kk-KZ"/>
              </w:rPr>
              <w:t xml:space="preserve"> 148</w:t>
            </w:r>
            <w:r w:rsidR="00F95DD3" w:rsidRPr="004A6DCC">
              <w:rPr>
                <w:rFonts w:ascii="Times New Roman" w:hAnsi="Times New Roman"/>
                <w:iCs/>
                <w:sz w:val="28"/>
                <w:szCs w:val="28"/>
                <w:lang w:val="en-US"/>
              </w:rPr>
              <w:t xml:space="preserve">, </w:t>
            </w:r>
            <w:bookmarkStart w:id="32" w:name="_Hlk159512446"/>
            <w:r w:rsidR="00F95DD3" w:rsidRPr="004A6DCC">
              <w:rPr>
                <w:rFonts w:ascii="Times New Roman" w:eastAsia="TimesNewRomanPSMT" w:hAnsi="Times New Roman"/>
                <w:bCs/>
                <w:sz w:val="28"/>
                <w:szCs w:val="28"/>
                <w:lang w:val="kk-KZ"/>
              </w:rPr>
              <w:t>19761</w:t>
            </w:r>
            <w:bookmarkEnd w:id="32"/>
            <w:r w:rsidRPr="004A6DCC">
              <w:rPr>
                <w:rFonts w:ascii="Times New Roman" w:hAnsi="Times New Roman"/>
                <w:iCs/>
                <w:sz w:val="28"/>
                <w:szCs w:val="28"/>
                <w:lang w:val="kk-KZ"/>
              </w:rPr>
              <w:t>]</w:t>
            </w:r>
          </w:p>
        </w:tc>
      </w:tr>
    </w:tbl>
    <w:p w14:paraId="1456B010" w14:textId="123B960D" w:rsidR="004A4CE9" w:rsidRPr="004A6DCC" w:rsidRDefault="00562D5A" w:rsidP="00060D4E">
      <w:pPr>
        <w:spacing w:after="0" w:line="240" w:lineRule="auto"/>
        <w:jc w:val="both"/>
        <w:rPr>
          <w:rFonts w:ascii="Times New Roman" w:hAnsi="Times New Roman" w:cs="Times New Roman"/>
          <w:sz w:val="28"/>
          <w:szCs w:val="28"/>
          <w:lang w:val="kk-KZ"/>
        </w:rPr>
      </w:pPr>
      <w:r w:rsidRPr="004A6DCC">
        <w:rPr>
          <w:rFonts w:ascii="Times New Roman" w:hAnsi="Times New Roman" w:cs="Times New Roman"/>
          <w:bCs/>
          <w:sz w:val="28"/>
          <w:szCs w:val="28"/>
          <w:lang w:val="kk-KZ"/>
        </w:rPr>
        <w:lastRenderedPageBreak/>
        <w:t xml:space="preserve">1 – ші кестенің </w:t>
      </w:r>
      <w:r w:rsidR="00581867" w:rsidRPr="004A6DCC">
        <w:rPr>
          <w:rFonts w:ascii="Times New Roman" w:hAnsi="Times New Roman" w:cs="Times New Roman"/>
          <w:sz w:val="28"/>
          <w:szCs w:val="28"/>
          <w:lang w:val="kk-KZ"/>
        </w:rPr>
        <w:t>жалғасы</w:t>
      </w:r>
    </w:p>
    <w:tbl>
      <w:tblPr>
        <w:tblStyle w:val="TableGrid7"/>
        <w:tblW w:w="9356" w:type="dxa"/>
        <w:tblInd w:w="108" w:type="dxa"/>
        <w:tblLook w:val="04A0" w:firstRow="1" w:lastRow="0" w:firstColumn="1" w:lastColumn="0" w:noHBand="0" w:noVBand="1"/>
      </w:tblPr>
      <w:tblGrid>
        <w:gridCol w:w="1096"/>
        <w:gridCol w:w="1314"/>
        <w:gridCol w:w="4819"/>
        <w:gridCol w:w="2127"/>
      </w:tblGrid>
      <w:tr w:rsidR="004A6DCC" w:rsidRPr="004A6DCC" w14:paraId="7CBE7F85" w14:textId="77777777" w:rsidTr="00F95DD3">
        <w:tc>
          <w:tcPr>
            <w:tcW w:w="1096" w:type="dxa"/>
          </w:tcPr>
          <w:p w14:paraId="4EF87A6D" w14:textId="37395A52" w:rsidR="00581867" w:rsidRPr="004A6DCC" w:rsidRDefault="00581867" w:rsidP="00060D4E">
            <w:pPr>
              <w:jc w:val="center"/>
              <w:rPr>
                <w:rFonts w:ascii="Times New Roman" w:hAnsi="Times New Roman"/>
                <w:bCs/>
                <w:sz w:val="28"/>
                <w:szCs w:val="28"/>
                <w:lang w:val="kk-KZ"/>
              </w:rPr>
            </w:pPr>
            <w:r w:rsidRPr="004A6DCC">
              <w:rPr>
                <w:rFonts w:ascii="Times New Roman" w:hAnsi="Times New Roman"/>
                <w:bCs/>
                <w:sz w:val="28"/>
                <w:szCs w:val="28"/>
                <w:lang w:val="kk-KZ"/>
              </w:rPr>
              <w:t>1</w:t>
            </w:r>
          </w:p>
        </w:tc>
        <w:tc>
          <w:tcPr>
            <w:tcW w:w="1314" w:type="dxa"/>
          </w:tcPr>
          <w:p w14:paraId="2D7D7A52" w14:textId="2E4AC3F2" w:rsidR="00581867" w:rsidRPr="004A6DCC" w:rsidRDefault="00581867" w:rsidP="00060D4E">
            <w:pPr>
              <w:tabs>
                <w:tab w:val="left" w:pos="9810"/>
              </w:tabs>
              <w:jc w:val="center"/>
              <w:rPr>
                <w:rFonts w:ascii="Times New Roman" w:hAnsi="Times New Roman"/>
                <w:bCs/>
                <w:sz w:val="28"/>
                <w:szCs w:val="28"/>
                <w:lang w:val="kk-KZ"/>
              </w:rPr>
            </w:pPr>
            <w:r w:rsidRPr="004A6DCC">
              <w:rPr>
                <w:rFonts w:ascii="Times New Roman" w:hAnsi="Times New Roman"/>
                <w:bCs/>
                <w:sz w:val="28"/>
                <w:szCs w:val="28"/>
                <w:lang w:val="kk-KZ"/>
              </w:rPr>
              <w:t>2</w:t>
            </w:r>
          </w:p>
        </w:tc>
        <w:tc>
          <w:tcPr>
            <w:tcW w:w="4819" w:type="dxa"/>
          </w:tcPr>
          <w:p w14:paraId="41CA63A5" w14:textId="054BF1AF" w:rsidR="00581867" w:rsidRPr="004A6DCC" w:rsidRDefault="00581867" w:rsidP="00060D4E">
            <w:pPr>
              <w:jc w:val="center"/>
              <w:rPr>
                <w:rFonts w:ascii="Times New Roman" w:hAnsi="Times New Roman"/>
                <w:bCs/>
                <w:sz w:val="28"/>
                <w:szCs w:val="28"/>
                <w:lang w:val="kk-KZ"/>
              </w:rPr>
            </w:pPr>
            <w:r w:rsidRPr="004A6DCC">
              <w:rPr>
                <w:rFonts w:ascii="Times New Roman" w:hAnsi="Times New Roman"/>
                <w:bCs/>
                <w:sz w:val="28"/>
                <w:szCs w:val="28"/>
                <w:lang w:val="kk-KZ"/>
              </w:rPr>
              <w:t>3</w:t>
            </w:r>
          </w:p>
        </w:tc>
        <w:tc>
          <w:tcPr>
            <w:tcW w:w="2127" w:type="dxa"/>
          </w:tcPr>
          <w:p w14:paraId="0C5D9234" w14:textId="4D838716" w:rsidR="00581867" w:rsidRPr="004A6DCC" w:rsidRDefault="00581867" w:rsidP="00060D4E">
            <w:pPr>
              <w:tabs>
                <w:tab w:val="left" w:pos="9810"/>
              </w:tabs>
              <w:jc w:val="center"/>
              <w:rPr>
                <w:rFonts w:ascii="Times New Roman" w:hAnsi="Times New Roman"/>
                <w:bCs/>
                <w:sz w:val="28"/>
                <w:szCs w:val="28"/>
                <w:lang w:val="kk-KZ"/>
              </w:rPr>
            </w:pPr>
            <w:r w:rsidRPr="004A6DCC">
              <w:rPr>
                <w:rFonts w:ascii="Times New Roman" w:hAnsi="Times New Roman"/>
                <w:bCs/>
                <w:sz w:val="28"/>
                <w:szCs w:val="28"/>
                <w:lang w:val="kk-KZ"/>
              </w:rPr>
              <w:t>4</w:t>
            </w:r>
          </w:p>
        </w:tc>
      </w:tr>
      <w:tr w:rsidR="004A6DCC" w:rsidRPr="004A6DCC" w14:paraId="74A66511" w14:textId="77777777" w:rsidTr="00F95DD3">
        <w:tc>
          <w:tcPr>
            <w:tcW w:w="1096" w:type="dxa"/>
            <w:vMerge w:val="restart"/>
          </w:tcPr>
          <w:p w14:paraId="332F1F15" w14:textId="24825F7D" w:rsidR="00F95DD3" w:rsidRPr="004A6DCC" w:rsidRDefault="00F95DD3" w:rsidP="00060D4E">
            <w:pPr>
              <w:tabs>
                <w:tab w:val="left" w:pos="9810"/>
              </w:tabs>
              <w:jc w:val="both"/>
              <w:rPr>
                <w:rFonts w:ascii="Times New Roman" w:hAnsi="Times New Roman"/>
                <w:sz w:val="28"/>
                <w:szCs w:val="28"/>
                <w:lang w:val="kk-KZ"/>
              </w:rPr>
            </w:pPr>
          </w:p>
        </w:tc>
        <w:tc>
          <w:tcPr>
            <w:tcW w:w="1314" w:type="dxa"/>
          </w:tcPr>
          <w:p w14:paraId="31C83595" w14:textId="57E1A4D9" w:rsidR="00F95DD3" w:rsidRPr="004A6DCC" w:rsidRDefault="00F95DD3" w:rsidP="00060D4E">
            <w:pPr>
              <w:tabs>
                <w:tab w:val="left" w:pos="9810"/>
              </w:tabs>
              <w:rPr>
                <w:rFonts w:ascii="Times New Roman" w:hAnsi="Times New Roman"/>
                <w:sz w:val="28"/>
                <w:szCs w:val="28"/>
              </w:rPr>
            </w:pPr>
            <w:r w:rsidRPr="004A6DCC">
              <w:rPr>
                <w:rFonts w:ascii="Times New Roman" w:hAnsi="Times New Roman"/>
                <w:sz w:val="28"/>
                <w:szCs w:val="28"/>
                <w:lang w:val="kk-KZ"/>
              </w:rPr>
              <w:t>114</w:t>
            </w:r>
            <w:r w:rsidRPr="004A6DCC">
              <w:rPr>
                <w:rFonts w:ascii="Times New Roman" w:hAnsi="Times New Roman"/>
                <w:sz w:val="28"/>
                <w:szCs w:val="28"/>
                <w:lang w:val="fr-FR"/>
              </w:rPr>
              <w:t>0</w:t>
            </w:r>
          </w:p>
        </w:tc>
        <w:tc>
          <w:tcPr>
            <w:tcW w:w="4819" w:type="dxa"/>
          </w:tcPr>
          <w:p w14:paraId="68BC5D82" w14:textId="067DEB7B" w:rsidR="00F95DD3" w:rsidRPr="004A6DCC" w:rsidRDefault="00F95DD3" w:rsidP="005875DA">
            <w:pPr>
              <w:jc w:val="both"/>
              <w:rPr>
                <w:rFonts w:ascii="Times New Roman" w:hAnsi="Times New Roman"/>
                <w:sz w:val="28"/>
                <w:szCs w:val="28"/>
                <w:lang w:val="ru-RU"/>
              </w:rPr>
            </w:pPr>
            <w:r w:rsidRPr="004A6DCC">
              <w:rPr>
                <w:rFonts w:ascii="Times New Roman" w:hAnsi="Times New Roman"/>
                <w:sz w:val="28"/>
                <w:szCs w:val="28"/>
                <w:lang w:val="ru-RU"/>
              </w:rPr>
              <w:t xml:space="preserve">С–О </w:t>
            </w:r>
            <w:proofErr w:type="spellStart"/>
            <w:r w:rsidRPr="004A6DCC">
              <w:rPr>
                <w:rFonts w:ascii="Times New Roman" w:hAnsi="Times New Roman"/>
                <w:sz w:val="28"/>
                <w:szCs w:val="28"/>
                <w:lang w:val="ru-RU"/>
              </w:rPr>
              <w:t>байланыстарының</w:t>
            </w:r>
            <w:proofErr w:type="spellEnd"/>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валенттік</w:t>
            </w:r>
            <w:proofErr w:type="spellEnd"/>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тербелістері</w:t>
            </w:r>
            <w:proofErr w:type="spellEnd"/>
          </w:p>
        </w:tc>
        <w:tc>
          <w:tcPr>
            <w:tcW w:w="2127" w:type="dxa"/>
          </w:tcPr>
          <w:p w14:paraId="1D5C2FE7" w14:textId="5EFE2A20" w:rsidR="00F95DD3" w:rsidRPr="004A6DCC" w:rsidRDefault="00F95DD3" w:rsidP="00060D4E">
            <w:pPr>
              <w:tabs>
                <w:tab w:val="left" w:pos="9810"/>
              </w:tabs>
              <w:jc w:val="center"/>
              <w:rPr>
                <w:rFonts w:ascii="Times New Roman" w:hAnsi="Times New Roman"/>
                <w:sz w:val="28"/>
                <w:szCs w:val="28"/>
              </w:rPr>
            </w:pPr>
            <w:r w:rsidRPr="004A6DCC">
              <w:rPr>
                <w:rFonts w:ascii="Times New Roman" w:hAnsi="Times New Roman"/>
                <w:iCs/>
                <w:sz w:val="28"/>
                <w:szCs w:val="28"/>
                <w:lang w:val="kk-KZ"/>
              </w:rPr>
              <w:t xml:space="preserve">[148,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19761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149</w:t>
            </w:r>
            <w:r w:rsidRPr="004A6DCC">
              <w:rPr>
                <w:rFonts w:ascii="Times New Roman" w:hAnsi="Times New Roman"/>
                <w:iCs/>
                <w:sz w:val="28"/>
                <w:szCs w:val="28"/>
                <w:lang w:val="en-US"/>
              </w:rPr>
              <w:t xml:space="preserve">,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3725</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en-US"/>
              </w:rPr>
              <w:t>1</w:t>
            </w:r>
            <w:r w:rsidRPr="004A6DCC">
              <w:rPr>
                <w:rFonts w:ascii="Times New Roman" w:hAnsi="Times New Roman"/>
                <w:iCs/>
                <w:sz w:val="28"/>
                <w:szCs w:val="28"/>
                <w:lang w:val="kk-KZ"/>
              </w:rPr>
              <w:t>50</w:t>
            </w:r>
            <w:r w:rsidRPr="004A6DCC">
              <w:rPr>
                <w:rFonts w:ascii="Times New Roman" w:hAnsi="Times New Roman"/>
                <w:iCs/>
                <w:sz w:val="28"/>
                <w:szCs w:val="28"/>
                <w:lang w:val="en-US"/>
              </w:rPr>
              <w:t xml:space="preserve">,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bookmarkStart w:id="33" w:name="_Hlk159512784"/>
            <w:r w:rsidRPr="004A6DCC">
              <w:rPr>
                <w:rFonts w:ascii="Times New Roman" w:eastAsia="TimesNewRomanPSMT" w:hAnsi="Times New Roman"/>
                <w:bCs/>
                <w:sz w:val="28"/>
                <w:szCs w:val="28"/>
                <w:lang w:val="kk-KZ"/>
              </w:rPr>
              <w:t>158</w:t>
            </w:r>
            <w:bookmarkEnd w:id="33"/>
            <w:r w:rsidRPr="004A6DCC">
              <w:rPr>
                <w:rFonts w:ascii="Times New Roman" w:hAnsi="Times New Roman"/>
                <w:iCs/>
                <w:sz w:val="28"/>
                <w:szCs w:val="28"/>
                <w:lang w:val="kk-KZ"/>
              </w:rPr>
              <w:t>]</w:t>
            </w:r>
          </w:p>
        </w:tc>
      </w:tr>
      <w:tr w:rsidR="004A6DCC" w:rsidRPr="004A6DCC" w14:paraId="42107862" w14:textId="77777777" w:rsidTr="00F95DD3">
        <w:tc>
          <w:tcPr>
            <w:tcW w:w="1096" w:type="dxa"/>
            <w:vMerge/>
          </w:tcPr>
          <w:p w14:paraId="30373853" w14:textId="77777777" w:rsidR="00F95DD3" w:rsidRPr="004A6DCC" w:rsidRDefault="00F95DD3" w:rsidP="00060D4E">
            <w:pPr>
              <w:tabs>
                <w:tab w:val="left" w:pos="9810"/>
              </w:tabs>
              <w:jc w:val="both"/>
              <w:rPr>
                <w:rFonts w:ascii="Times New Roman" w:hAnsi="Times New Roman"/>
                <w:sz w:val="28"/>
                <w:szCs w:val="28"/>
                <w:lang w:val="kk-KZ"/>
              </w:rPr>
            </w:pPr>
          </w:p>
        </w:tc>
        <w:tc>
          <w:tcPr>
            <w:tcW w:w="1314" w:type="dxa"/>
          </w:tcPr>
          <w:p w14:paraId="51789D1F" w14:textId="7ACD5C6A" w:rsidR="00F95DD3" w:rsidRPr="004A6DCC" w:rsidRDefault="00F95DD3" w:rsidP="00060D4E">
            <w:pPr>
              <w:tabs>
                <w:tab w:val="left" w:pos="9810"/>
              </w:tabs>
              <w:rPr>
                <w:rFonts w:ascii="Times New Roman" w:hAnsi="Times New Roman"/>
                <w:sz w:val="28"/>
                <w:szCs w:val="28"/>
              </w:rPr>
            </w:pPr>
            <w:r w:rsidRPr="004A6DCC">
              <w:rPr>
                <w:rFonts w:ascii="Times New Roman" w:hAnsi="Times New Roman"/>
                <w:sz w:val="28"/>
                <w:szCs w:val="28"/>
                <w:lang w:val="fr-FR"/>
              </w:rPr>
              <w:t>1032</w:t>
            </w:r>
          </w:p>
        </w:tc>
        <w:tc>
          <w:tcPr>
            <w:tcW w:w="4819" w:type="dxa"/>
          </w:tcPr>
          <w:p w14:paraId="1B30875B" w14:textId="335F457F" w:rsidR="00F95DD3" w:rsidRPr="004A6DCC" w:rsidRDefault="00F95DD3" w:rsidP="005875DA">
            <w:pPr>
              <w:jc w:val="both"/>
              <w:rPr>
                <w:rFonts w:ascii="Times New Roman" w:hAnsi="Times New Roman"/>
                <w:sz w:val="28"/>
                <w:szCs w:val="28"/>
              </w:rPr>
            </w:pPr>
            <w:r w:rsidRPr="004A6DCC">
              <w:rPr>
                <w:rFonts w:ascii="Times New Roman" w:hAnsi="Times New Roman"/>
                <w:sz w:val="28"/>
                <w:szCs w:val="28"/>
              </w:rPr>
              <w:t xml:space="preserve">C–O–C </w:t>
            </w:r>
            <w:r w:rsidRPr="004A6DCC">
              <w:rPr>
                <w:rFonts w:ascii="Times New Roman" w:hAnsi="Times New Roman"/>
                <w:sz w:val="28"/>
                <w:szCs w:val="28"/>
                <w:lang w:val="kk-KZ"/>
              </w:rPr>
              <w:t>байланыстары</w:t>
            </w:r>
          </w:p>
        </w:tc>
        <w:tc>
          <w:tcPr>
            <w:tcW w:w="2127" w:type="dxa"/>
          </w:tcPr>
          <w:p w14:paraId="2FC56069" w14:textId="1209B3A5" w:rsidR="00F95DD3" w:rsidRPr="004A6DCC" w:rsidRDefault="00F95DD3" w:rsidP="00060D4E">
            <w:pPr>
              <w:tabs>
                <w:tab w:val="left" w:pos="9810"/>
              </w:tabs>
              <w:jc w:val="center"/>
              <w:rPr>
                <w:rFonts w:ascii="Times New Roman" w:hAnsi="Times New Roman"/>
                <w:iCs/>
                <w:sz w:val="28"/>
                <w:szCs w:val="28"/>
                <w:lang w:val="kk-KZ"/>
              </w:rPr>
            </w:pPr>
            <w:r w:rsidRPr="004A6DCC">
              <w:rPr>
                <w:rFonts w:ascii="Times New Roman" w:hAnsi="Times New Roman"/>
                <w:iCs/>
                <w:sz w:val="28"/>
                <w:szCs w:val="28"/>
                <w:lang w:val="kk-KZ"/>
              </w:rPr>
              <w:t>[</w:t>
            </w:r>
            <w:r w:rsidR="00AA3F48" w:rsidRPr="004A6DCC">
              <w:rPr>
                <w:rFonts w:ascii="Times New Roman" w:hAnsi="Times New Roman"/>
                <w:iCs/>
                <w:sz w:val="28"/>
                <w:szCs w:val="28"/>
                <w:lang w:val="kk-KZ"/>
              </w:rPr>
              <w:t>146,</w:t>
            </w:r>
            <w:r w:rsidR="00AA3F48" w:rsidRPr="004A6DCC">
              <w:rPr>
                <w:rFonts w:ascii="Times New Roman" w:hAnsi="Times New Roman"/>
                <w:iCs/>
                <w:sz w:val="28"/>
                <w:szCs w:val="28"/>
                <w:lang w:val="en-US"/>
              </w:rPr>
              <w:t xml:space="preserve"> </w:t>
            </w:r>
            <w:r w:rsidR="00AA3F48" w:rsidRPr="004A6DCC">
              <w:rPr>
                <w:rFonts w:ascii="Times New Roman" w:hAnsi="Times New Roman"/>
                <w:iCs/>
                <w:sz w:val="28"/>
                <w:szCs w:val="28"/>
                <w:lang w:val="ru-RU"/>
              </w:rPr>
              <w:t>б</w:t>
            </w:r>
            <w:r w:rsidR="00AA3F48" w:rsidRPr="004A6DCC">
              <w:rPr>
                <w:rFonts w:ascii="Times New Roman" w:hAnsi="Times New Roman"/>
                <w:iCs/>
                <w:sz w:val="28"/>
                <w:szCs w:val="28"/>
                <w:lang w:val="en-US"/>
              </w:rPr>
              <w:t xml:space="preserve">. </w:t>
            </w:r>
            <w:r w:rsidR="00AA3F48" w:rsidRPr="004A6DCC">
              <w:rPr>
                <w:rFonts w:ascii="Times New Roman" w:eastAsia="TimesNewRomanPSMT" w:hAnsi="Times New Roman"/>
                <w:bCs/>
                <w:sz w:val="28"/>
                <w:szCs w:val="28"/>
                <w:lang w:val="kk-KZ"/>
              </w:rPr>
              <w:t>150002</w:t>
            </w:r>
            <w:r w:rsidR="00AA3F48" w:rsidRPr="004A6DCC">
              <w:rPr>
                <w:rFonts w:ascii="Times New Roman" w:eastAsia="TimesNewRomanPSMT" w:hAnsi="Times New Roman"/>
                <w:bCs/>
                <w:sz w:val="28"/>
                <w:szCs w:val="28"/>
                <w:lang w:val="en-US"/>
              </w:rPr>
              <w:t>;</w:t>
            </w:r>
            <w:r w:rsidR="00AA3F48" w:rsidRPr="004A6DCC">
              <w:rPr>
                <w:rFonts w:ascii="Times New Roman" w:eastAsia="TimesNewRomanPSMT" w:hAnsi="Times New Roman"/>
                <w:bCs/>
                <w:sz w:val="28"/>
                <w:szCs w:val="28"/>
                <w:lang w:val="ru-RU"/>
              </w:rPr>
              <w:t xml:space="preserve"> </w:t>
            </w:r>
            <w:r w:rsidRPr="004A6DCC">
              <w:rPr>
                <w:rFonts w:ascii="Times New Roman" w:hAnsi="Times New Roman"/>
                <w:iCs/>
                <w:sz w:val="28"/>
                <w:szCs w:val="28"/>
                <w:lang w:val="kk-KZ"/>
              </w:rPr>
              <w:t xml:space="preserve">148,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19761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149</w:t>
            </w:r>
            <w:r w:rsidRPr="004A6DCC">
              <w:rPr>
                <w:rFonts w:ascii="Times New Roman" w:hAnsi="Times New Roman"/>
                <w:iCs/>
                <w:sz w:val="28"/>
                <w:szCs w:val="28"/>
                <w:lang w:val="en-US"/>
              </w:rPr>
              <w:t xml:space="preserve">,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3725</w:t>
            </w:r>
            <w:r w:rsidRPr="004A6DCC">
              <w:rPr>
                <w:rFonts w:ascii="Times New Roman" w:hAnsi="Times New Roman"/>
                <w:iCs/>
                <w:sz w:val="28"/>
                <w:szCs w:val="28"/>
                <w:lang w:val="kk-KZ"/>
              </w:rPr>
              <w:t>]</w:t>
            </w:r>
          </w:p>
        </w:tc>
      </w:tr>
      <w:tr w:rsidR="004A6DCC" w:rsidRPr="004A6DCC" w14:paraId="6326D72C" w14:textId="77777777" w:rsidTr="00F95DD3">
        <w:tc>
          <w:tcPr>
            <w:tcW w:w="1096" w:type="dxa"/>
            <w:vMerge/>
          </w:tcPr>
          <w:p w14:paraId="574E9C62" w14:textId="77777777" w:rsidR="00F95DD3" w:rsidRPr="004A6DCC" w:rsidRDefault="00F95DD3" w:rsidP="00060D4E">
            <w:pPr>
              <w:tabs>
                <w:tab w:val="left" w:pos="9810"/>
              </w:tabs>
              <w:jc w:val="both"/>
              <w:rPr>
                <w:rFonts w:ascii="Times New Roman" w:hAnsi="Times New Roman"/>
                <w:sz w:val="28"/>
                <w:szCs w:val="28"/>
                <w:lang w:val="kk-KZ"/>
              </w:rPr>
            </w:pPr>
          </w:p>
        </w:tc>
        <w:tc>
          <w:tcPr>
            <w:tcW w:w="1314" w:type="dxa"/>
          </w:tcPr>
          <w:p w14:paraId="7DD232AA" w14:textId="54BAD738" w:rsidR="00F95DD3" w:rsidRPr="004A6DCC" w:rsidRDefault="00F95DD3" w:rsidP="00060D4E">
            <w:pPr>
              <w:tabs>
                <w:tab w:val="left" w:pos="9810"/>
              </w:tabs>
              <w:rPr>
                <w:rFonts w:ascii="Times New Roman" w:hAnsi="Times New Roman"/>
                <w:sz w:val="28"/>
                <w:szCs w:val="28"/>
              </w:rPr>
            </w:pPr>
            <w:r w:rsidRPr="004A6DCC">
              <w:rPr>
                <w:rFonts w:ascii="Times New Roman" w:hAnsi="Times New Roman"/>
                <w:sz w:val="28"/>
                <w:szCs w:val="28"/>
                <w:lang w:val="kk-KZ"/>
              </w:rPr>
              <w:t>87</w:t>
            </w:r>
            <w:r w:rsidRPr="004A6DCC">
              <w:rPr>
                <w:rFonts w:ascii="Times New Roman" w:hAnsi="Times New Roman"/>
                <w:sz w:val="28"/>
                <w:szCs w:val="28"/>
                <w:lang w:val="fr-FR"/>
              </w:rPr>
              <w:t>1</w:t>
            </w:r>
          </w:p>
        </w:tc>
        <w:tc>
          <w:tcPr>
            <w:tcW w:w="4819" w:type="dxa"/>
          </w:tcPr>
          <w:p w14:paraId="03EEA683" w14:textId="1EDF6C38" w:rsidR="00F95DD3" w:rsidRPr="004A6DCC" w:rsidRDefault="00F95DD3" w:rsidP="005875DA">
            <w:pPr>
              <w:jc w:val="both"/>
              <w:rPr>
                <w:rFonts w:ascii="Times New Roman" w:hAnsi="Times New Roman"/>
                <w:sz w:val="28"/>
                <w:szCs w:val="28"/>
                <w:lang w:val="ru-RU"/>
              </w:rPr>
            </w:pPr>
            <w:proofErr w:type="spellStart"/>
            <w:r w:rsidRPr="004A6DCC">
              <w:rPr>
                <w:rFonts w:ascii="Times New Roman" w:hAnsi="Times New Roman"/>
                <w:sz w:val="28"/>
                <w:szCs w:val="28"/>
                <w:lang w:val="ru-RU"/>
              </w:rPr>
              <w:t>Ароматты</w:t>
            </w:r>
            <w:proofErr w:type="spellEnd"/>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сақинаның</w:t>
            </w:r>
            <w:proofErr w:type="spellEnd"/>
            <w:r w:rsidRPr="004A6DCC">
              <w:rPr>
                <w:rFonts w:ascii="Times New Roman" w:hAnsi="Times New Roman"/>
                <w:sz w:val="28"/>
                <w:szCs w:val="28"/>
                <w:lang w:val="ru-RU"/>
              </w:rPr>
              <w:t xml:space="preserve"> </w:t>
            </w:r>
            <w:r w:rsidRPr="004A6DCC">
              <w:rPr>
                <w:rFonts w:ascii="Times New Roman" w:hAnsi="Times New Roman"/>
                <w:sz w:val="28"/>
                <w:szCs w:val="28"/>
              </w:rPr>
              <w:t>C</w:t>
            </w:r>
            <w:r w:rsidRPr="004A6DCC">
              <w:rPr>
                <w:rFonts w:ascii="Times New Roman" w:hAnsi="Times New Roman"/>
                <w:sz w:val="28"/>
                <w:szCs w:val="28"/>
                <w:lang w:val="ru-RU"/>
              </w:rPr>
              <w:t>–</w:t>
            </w:r>
            <w:r w:rsidRPr="004A6DCC">
              <w:rPr>
                <w:rFonts w:ascii="Times New Roman" w:hAnsi="Times New Roman"/>
                <w:sz w:val="28"/>
                <w:szCs w:val="28"/>
              </w:rPr>
              <w:t>H</w:t>
            </w:r>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байланыстары</w:t>
            </w:r>
            <w:proofErr w:type="spellEnd"/>
          </w:p>
        </w:tc>
        <w:tc>
          <w:tcPr>
            <w:tcW w:w="2127" w:type="dxa"/>
          </w:tcPr>
          <w:p w14:paraId="7576A1B7" w14:textId="70415047" w:rsidR="00F95DD3" w:rsidRPr="004A6DCC" w:rsidRDefault="00F95DD3" w:rsidP="00060D4E">
            <w:pPr>
              <w:tabs>
                <w:tab w:val="left" w:pos="9810"/>
              </w:tabs>
              <w:jc w:val="center"/>
              <w:rPr>
                <w:rFonts w:ascii="Times New Roman" w:hAnsi="Times New Roman"/>
                <w:iCs/>
                <w:sz w:val="28"/>
                <w:szCs w:val="28"/>
                <w:lang w:val="kk-KZ"/>
              </w:rPr>
            </w:pPr>
            <w:r w:rsidRPr="004A6DCC">
              <w:rPr>
                <w:rFonts w:ascii="Times New Roman" w:hAnsi="Times New Roman"/>
                <w:iCs/>
                <w:sz w:val="28"/>
                <w:szCs w:val="28"/>
                <w:lang w:val="kk-KZ"/>
              </w:rPr>
              <w:t>[146,</w:t>
            </w:r>
            <w:r w:rsidRPr="004A6DCC">
              <w:rPr>
                <w:rFonts w:ascii="Times New Roman" w:hAnsi="Times New Roman"/>
                <w:iCs/>
                <w:sz w:val="28"/>
                <w:szCs w:val="28"/>
                <w:lang w:val="en-US"/>
              </w:rPr>
              <w:t xml:space="preserve">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150002</w:t>
            </w:r>
            <w:r w:rsidRPr="004A6DCC">
              <w:rPr>
                <w:rFonts w:ascii="Times New Roman" w:eastAsia="TimesNewRomanPSMT" w:hAnsi="Times New Roman"/>
                <w:bCs/>
                <w:sz w:val="28"/>
                <w:szCs w:val="28"/>
                <w:lang w:val="en-US"/>
              </w:rPr>
              <w:t>;</w:t>
            </w:r>
            <w:r w:rsidRPr="004A6DCC">
              <w:rPr>
                <w:rFonts w:ascii="Times New Roman" w:hAnsi="Times New Roman"/>
                <w:iCs/>
                <w:sz w:val="28"/>
                <w:szCs w:val="28"/>
                <w:lang w:val="kk-KZ"/>
              </w:rPr>
              <w:t xml:space="preserve"> 148</w:t>
            </w:r>
            <w:r w:rsidRPr="004A6DCC">
              <w:rPr>
                <w:rFonts w:ascii="Times New Roman" w:hAnsi="Times New Roman"/>
                <w:iCs/>
                <w:sz w:val="28"/>
                <w:szCs w:val="28"/>
                <w:lang w:val="en-US"/>
              </w:rPr>
              <w:t xml:space="preserve">,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19761</w:t>
            </w:r>
            <w:r w:rsidRPr="004A6DCC">
              <w:rPr>
                <w:rFonts w:ascii="Times New Roman" w:hAnsi="Times New Roman"/>
                <w:iCs/>
                <w:sz w:val="28"/>
                <w:szCs w:val="28"/>
                <w:lang w:val="kk-KZ"/>
              </w:rPr>
              <w:t>]</w:t>
            </w:r>
          </w:p>
        </w:tc>
      </w:tr>
      <w:tr w:rsidR="004A6DCC" w:rsidRPr="004A6DCC" w14:paraId="5E910DB2" w14:textId="77777777" w:rsidTr="00F95DD3">
        <w:tc>
          <w:tcPr>
            <w:tcW w:w="1096" w:type="dxa"/>
            <w:vMerge/>
          </w:tcPr>
          <w:p w14:paraId="25464221" w14:textId="77777777" w:rsidR="00F95DD3" w:rsidRPr="004A6DCC" w:rsidRDefault="00F95DD3" w:rsidP="00060D4E">
            <w:pPr>
              <w:tabs>
                <w:tab w:val="left" w:pos="9810"/>
              </w:tabs>
              <w:jc w:val="both"/>
              <w:rPr>
                <w:rFonts w:ascii="Times New Roman" w:hAnsi="Times New Roman"/>
                <w:sz w:val="28"/>
                <w:szCs w:val="28"/>
                <w:lang w:val="kk-KZ"/>
              </w:rPr>
            </w:pPr>
          </w:p>
        </w:tc>
        <w:tc>
          <w:tcPr>
            <w:tcW w:w="1314" w:type="dxa"/>
          </w:tcPr>
          <w:p w14:paraId="1363A430" w14:textId="13F56601" w:rsidR="00F95DD3" w:rsidRPr="004A6DCC" w:rsidRDefault="00F95DD3" w:rsidP="00060D4E">
            <w:pPr>
              <w:tabs>
                <w:tab w:val="left" w:pos="9810"/>
              </w:tabs>
              <w:rPr>
                <w:rFonts w:ascii="Times New Roman" w:hAnsi="Times New Roman"/>
                <w:sz w:val="28"/>
                <w:szCs w:val="28"/>
              </w:rPr>
            </w:pPr>
            <w:r w:rsidRPr="004A6DCC">
              <w:rPr>
                <w:rFonts w:ascii="Times New Roman" w:hAnsi="Times New Roman"/>
                <w:sz w:val="28"/>
                <w:szCs w:val="28"/>
              </w:rPr>
              <w:t>2358</w:t>
            </w:r>
          </w:p>
        </w:tc>
        <w:tc>
          <w:tcPr>
            <w:tcW w:w="4819" w:type="dxa"/>
          </w:tcPr>
          <w:p w14:paraId="709E81C1" w14:textId="4856E43E" w:rsidR="00F95DD3" w:rsidRPr="004A6DCC" w:rsidRDefault="00F95DD3" w:rsidP="005875DA">
            <w:pPr>
              <w:jc w:val="both"/>
              <w:rPr>
                <w:rFonts w:ascii="Times New Roman" w:hAnsi="Times New Roman"/>
                <w:sz w:val="28"/>
                <w:szCs w:val="28"/>
              </w:rPr>
            </w:pPr>
            <w:proofErr w:type="spellStart"/>
            <w:r w:rsidRPr="004A6DCC">
              <w:rPr>
                <w:rFonts w:ascii="Times New Roman" w:hAnsi="Times New Roman"/>
                <w:sz w:val="28"/>
                <w:szCs w:val="28"/>
              </w:rPr>
              <w:t>Карбон</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қышқылы</w:t>
            </w:r>
            <w:proofErr w:type="spellEnd"/>
            <w:r w:rsidRPr="004A6DCC">
              <w:rPr>
                <w:rFonts w:ascii="Times New Roman" w:hAnsi="Times New Roman"/>
                <w:sz w:val="28"/>
                <w:szCs w:val="28"/>
              </w:rPr>
              <w:t xml:space="preserve"> –COOH </w:t>
            </w:r>
            <w:proofErr w:type="spellStart"/>
            <w:r w:rsidRPr="004A6DCC">
              <w:rPr>
                <w:rFonts w:ascii="Times New Roman" w:hAnsi="Times New Roman"/>
                <w:sz w:val="28"/>
                <w:szCs w:val="28"/>
              </w:rPr>
              <w:t>тобы</w:t>
            </w:r>
            <w:proofErr w:type="spellEnd"/>
          </w:p>
        </w:tc>
        <w:tc>
          <w:tcPr>
            <w:tcW w:w="2127" w:type="dxa"/>
          </w:tcPr>
          <w:p w14:paraId="0BE4AB6C" w14:textId="69C55AD1" w:rsidR="00F95DD3" w:rsidRPr="004A6DCC" w:rsidRDefault="00F95DD3" w:rsidP="00060D4E">
            <w:pPr>
              <w:tabs>
                <w:tab w:val="left" w:pos="9810"/>
              </w:tabs>
              <w:jc w:val="center"/>
              <w:rPr>
                <w:rFonts w:ascii="Times New Roman" w:hAnsi="Times New Roman"/>
                <w:iCs/>
                <w:sz w:val="28"/>
                <w:szCs w:val="28"/>
                <w:lang w:val="kk-KZ"/>
              </w:rPr>
            </w:pPr>
            <w:r w:rsidRPr="004A6DCC">
              <w:rPr>
                <w:rFonts w:ascii="Times New Roman" w:hAnsi="Times New Roman"/>
                <w:iCs/>
                <w:sz w:val="28"/>
                <w:szCs w:val="28"/>
                <w:lang w:val="kk-KZ"/>
              </w:rPr>
              <w:t>[1</w:t>
            </w:r>
            <w:r w:rsidRPr="004A6DCC">
              <w:rPr>
                <w:rFonts w:ascii="Times New Roman" w:hAnsi="Times New Roman"/>
                <w:iCs/>
                <w:sz w:val="28"/>
                <w:szCs w:val="28"/>
                <w:lang w:val="en-US"/>
              </w:rPr>
              <w:t>38</w:t>
            </w:r>
            <w:r w:rsidRPr="004A6DCC">
              <w:rPr>
                <w:rFonts w:ascii="Times New Roman" w:hAnsi="Times New Roman"/>
                <w:iCs/>
                <w:sz w:val="28"/>
                <w:szCs w:val="28"/>
                <w:lang w:val="kk-KZ"/>
              </w:rPr>
              <w:t xml:space="preserve">,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8491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148</w:t>
            </w:r>
            <w:r w:rsidRPr="004A6DCC">
              <w:rPr>
                <w:rFonts w:ascii="Times New Roman" w:hAnsi="Times New Roman"/>
                <w:iCs/>
                <w:sz w:val="28"/>
                <w:szCs w:val="28"/>
                <w:lang w:val="en-US"/>
              </w:rPr>
              <w:t xml:space="preserve">,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w:t>
            </w:r>
            <w:r w:rsidRPr="004A6DCC">
              <w:rPr>
                <w:rFonts w:ascii="Times New Roman" w:eastAsia="TimesNewRomanPSMT" w:hAnsi="Times New Roman"/>
                <w:bCs/>
                <w:sz w:val="28"/>
                <w:szCs w:val="28"/>
                <w:lang w:val="kk-KZ"/>
              </w:rPr>
              <w:t>19761</w:t>
            </w:r>
            <w:r w:rsidRPr="004A6DCC">
              <w:rPr>
                <w:rFonts w:ascii="Times New Roman" w:hAnsi="Times New Roman"/>
                <w:iCs/>
                <w:sz w:val="28"/>
                <w:szCs w:val="28"/>
                <w:lang w:val="kk-KZ"/>
              </w:rPr>
              <w:t>]</w:t>
            </w:r>
          </w:p>
        </w:tc>
      </w:tr>
      <w:tr w:rsidR="004A6DCC" w:rsidRPr="004A6DCC" w14:paraId="7DABBCDE" w14:textId="77777777" w:rsidTr="00F95DD3">
        <w:tc>
          <w:tcPr>
            <w:tcW w:w="1096" w:type="dxa"/>
            <w:vMerge/>
          </w:tcPr>
          <w:p w14:paraId="2E802733" w14:textId="77777777" w:rsidR="00F95DD3" w:rsidRPr="004A6DCC" w:rsidRDefault="00F95DD3" w:rsidP="00060D4E">
            <w:pPr>
              <w:tabs>
                <w:tab w:val="left" w:pos="9810"/>
              </w:tabs>
              <w:jc w:val="both"/>
              <w:rPr>
                <w:rFonts w:ascii="Times New Roman" w:hAnsi="Times New Roman"/>
                <w:sz w:val="28"/>
                <w:szCs w:val="28"/>
                <w:lang w:val="kk-KZ"/>
              </w:rPr>
            </w:pPr>
          </w:p>
        </w:tc>
        <w:tc>
          <w:tcPr>
            <w:tcW w:w="1314" w:type="dxa"/>
          </w:tcPr>
          <w:p w14:paraId="056CAA45" w14:textId="77777777" w:rsidR="00F95DD3" w:rsidRPr="004A6DCC" w:rsidRDefault="00F95DD3" w:rsidP="00060D4E">
            <w:pPr>
              <w:rPr>
                <w:rFonts w:ascii="Times New Roman" w:hAnsi="Times New Roman"/>
                <w:sz w:val="28"/>
                <w:szCs w:val="28"/>
                <w:lang w:val="ru-RU"/>
              </w:rPr>
            </w:pPr>
            <w:r w:rsidRPr="004A6DCC">
              <w:rPr>
                <w:rFonts w:ascii="Times New Roman" w:hAnsi="Times New Roman"/>
                <w:sz w:val="28"/>
                <w:szCs w:val="28"/>
                <w:lang w:val="ru-RU"/>
              </w:rPr>
              <w:t>1684</w:t>
            </w:r>
          </w:p>
        </w:tc>
        <w:tc>
          <w:tcPr>
            <w:tcW w:w="4819" w:type="dxa"/>
          </w:tcPr>
          <w:p w14:paraId="34CCCB45" w14:textId="77777777" w:rsidR="00F95DD3" w:rsidRPr="004A6DCC" w:rsidRDefault="00F95DD3" w:rsidP="005875DA">
            <w:pPr>
              <w:jc w:val="both"/>
              <w:rPr>
                <w:rFonts w:ascii="Times New Roman" w:hAnsi="Times New Roman"/>
                <w:sz w:val="28"/>
                <w:szCs w:val="28"/>
                <w:lang w:val="ru-RU"/>
              </w:rPr>
            </w:pPr>
            <w:r w:rsidRPr="004A6DCC">
              <w:rPr>
                <w:rFonts w:ascii="Times New Roman" w:hAnsi="Times New Roman"/>
                <w:sz w:val="28"/>
                <w:szCs w:val="28"/>
              </w:rPr>
              <w:t>C</w:t>
            </w:r>
            <w:r w:rsidRPr="004A6DCC">
              <w:rPr>
                <w:rFonts w:ascii="Times New Roman" w:hAnsi="Times New Roman"/>
                <w:sz w:val="28"/>
                <w:szCs w:val="28"/>
                <w:lang w:val="ru-RU"/>
              </w:rPr>
              <w:t>=</w:t>
            </w:r>
            <w:r w:rsidRPr="004A6DCC">
              <w:rPr>
                <w:rFonts w:ascii="Times New Roman" w:hAnsi="Times New Roman"/>
                <w:sz w:val="28"/>
                <w:szCs w:val="28"/>
              </w:rPr>
              <w:t>C</w:t>
            </w:r>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созыл</w:t>
            </w:r>
            <w:proofErr w:type="spellEnd"/>
            <w:r w:rsidRPr="004A6DCC">
              <w:rPr>
                <w:rFonts w:ascii="Times New Roman" w:hAnsi="Times New Roman"/>
                <w:sz w:val="28"/>
                <w:szCs w:val="28"/>
                <w:lang w:val="kk-KZ"/>
              </w:rPr>
              <w:t>ған</w:t>
            </w:r>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ароматты</w:t>
            </w:r>
            <w:proofErr w:type="spellEnd"/>
            <w:r w:rsidRPr="004A6DCC">
              <w:rPr>
                <w:rFonts w:ascii="Times New Roman" w:hAnsi="Times New Roman"/>
                <w:sz w:val="28"/>
                <w:szCs w:val="28"/>
                <w:lang w:val="ru-RU"/>
              </w:rPr>
              <w:t xml:space="preserve"> бензол </w:t>
            </w:r>
            <w:proofErr w:type="spellStart"/>
            <w:r w:rsidRPr="004A6DCC">
              <w:rPr>
                <w:rFonts w:ascii="Times New Roman" w:hAnsi="Times New Roman"/>
                <w:sz w:val="28"/>
                <w:szCs w:val="28"/>
                <w:lang w:val="ru-RU"/>
              </w:rPr>
              <w:t>сақинасы</w:t>
            </w:r>
            <w:proofErr w:type="spellEnd"/>
          </w:p>
        </w:tc>
        <w:tc>
          <w:tcPr>
            <w:tcW w:w="2127" w:type="dxa"/>
          </w:tcPr>
          <w:p w14:paraId="2F9EE45E" w14:textId="21786554" w:rsidR="00F95DD3" w:rsidRPr="004A6DCC" w:rsidRDefault="00F95DD3" w:rsidP="00060D4E">
            <w:pPr>
              <w:jc w:val="center"/>
              <w:rPr>
                <w:rFonts w:ascii="Times New Roman" w:hAnsi="Times New Roman"/>
                <w:sz w:val="28"/>
                <w:szCs w:val="28"/>
              </w:rPr>
            </w:pPr>
            <w:r w:rsidRPr="004A6DCC">
              <w:rPr>
                <w:rFonts w:ascii="Times New Roman" w:hAnsi="Times New Roman"/>
                <w:iCs/>
                <w:sz w:val="28"/>
                <w:szCs w:val="28"/>
                <w:lang w:val="kk-KZ"/>
              </w:rPr>
              <w:t>[1</w:t>
            </w:r>
            <w:r w:rsidRPr="004A6DCC">
              <w:rPr>
                <w:rFonts w:ascii="Times New Roman" w:hAnsi="Times New Roman"/>
                <w:iCs/>
                <w:sz w:val="28"/>
                <w:szCs w:val="28"/>
                <w:lang w:val="en-US"/>
              </w:rPr>
              <w:t>38</w:t>
            </w:r>
            <w:r w:rsidRPr="004A6DCC">
              <w:rPr>
                <w:rFonts w:ascii="Times New Roman" w:hAnsi="Times New Roman"/>
                <w:iCs/>
                <w:sz w:val="28"/>
                <w:szCs w:val="28"/>
                <w:lang w:val="kk-KZ"/>
              </w:rPr>
              <w:t xml:space="preserve">,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8491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146</w:t>
            </w:r>
            <w:r w:rsidRPr="004A6DCC">
              <w:rPr>
                <w:rFonts w:ascii="Times New Roman" w:hAnsi="Times New Roman"/>
                <w:iCs/>
                <w:sz w:val="28"/>
                <w:szCs w:val="28"/>
                <w:lang w:val="en-US"/>
              </w:rPr>
              <w:t xml:space="preserve">, </w:t>
            </w:r>
            <w:r w:rsidR="001574EC"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150002</w:t>
            </w:r>
            <w:r w:rsidRPr="004A6DCC">
              <w:rPr>
                <w:rFonts w:ascii="Times New Roman" w:hAnsi="Times New Roman"/>
                <w:iCs/>
                <w:sz w:val="28"/>
                <w:szCs w:val="28"/>
                <w:lang w:val="kk-KZ"/>
              </w:rPr>
              <w:t>]</w:t>
            </w:r>
          </w:p>
        </w:tc>
      </w:tr>
      <w:tr w:rsidR="004A6DCC" w:rsidRPr="004A6DCC" w14:paraId="719DAE51" w14:textId="77777777" w:rsidTr="00F95DD3">
        <w:tc>
          <w:tcPr>
            <w:tcW w:w="1096" w:type="dxa"/>
            <w:vMerge/>
          </w:tcPr>
          <w:p w14:paraId="40797EDE" w14:textId="77777777" w:rsidR="00F95DD3" w:rsidRPr="004A6DCC" w:rsidRDefault="00F95DD3" w:rsidP="00060D4E">
            <w:pPr>
              <w:tabs>
                <w:tab w:val="left" w:pos="9810"/>
              </w:tabs>
              <w:jc w:val="both"/>
              <w:rPr>
                <w:rFonts w:ascii="Times New Roman" w:hAnsi="Times New Roman"/>
                <w:sz w:val="28"/>
                <w:szCs w:val="28"/>
                <w:lang w:val="kk-KZ"/>
              </w:rPr>
            </w:pPr>
          </w:p>
        </w:tc>
        <w:tc>
          <w:tcPr>
            <w:tcW w:w="1314" w:type="dxa"/>
          </w:tcPr>
          <w:p w14:paraId="1004EBFC" w14:textId="77777777" w:rsidR="00F95DD3" w:rsidRPr="004A6DCC" w:rsidRDefault="00F95DD3" w:rsidP="00060D4E">
            <w:pPr>
              <w:rPr>
                <w:rFonts w:ascii="Times New Roman" w:hAnsi="Times New Roman"/>
                <w:sz w:val="28"/>
                <w:szCs w:val="28"/>
                <w:lang w:val="ru-RU"/>
              </w:rPr>
            </w:pPr>
            <w:r w:rsidRPr="004A6DCC">
              <w:rPr>
                <w:rFonts w:ascii="Times New Roman" w:hAnsi="Times New Roman"/>
                <w:sz w:val="28"/>
                <w:szCs w:val="28"/>
                <w:lang w:val="ru-RU"/>
              </w:rPr>
              <w:t>1558</w:t>
            </w:r>
          </w:p>
        </w:tc>
        <w:tc>
          <w:tcPr>
            <w:tcW w:w="4819" w:type="dxa"/>
          </w:tcPr>
          <w:p w14:paraId="27DDD427" w14:textId="77777777" w:rsidR="00F95DD3" w:rsidRPr="004A6DCC" w:rsidRDefault="00F95DD3" w:rsidP="005875DA">
            <w:pPr>
              <w:jc w:val="both"/>
              <w:rPr>
                <w:rFonts w:ascii="Times New Roman" w:hAnsi="Times New Roman"/>
                <w:sz w:val="28"/>
                <w:szCs w:val="28"/>
              </w:rPr>
            </w:pPr>
            <w:proofErr w:type="spellStart"/>
            <w:r w:rsidRPr="004A6DCC">
              <w:rPr>
                <w:rFonts w:ascii="Times New Roman" w:hAnsi="Times New Roman"/>
                <w:sz w:val="28"/>
                <w:szCs w:val="28"/>
              </w:rPr>
              <w:t>графиттік</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домендердің</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қаңқалық</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тербелістері</w:t>
            </w:r>
            <w:proofErr w:type="spellEnd"/>
          </w:p>
        </w:tc>
        <w:tc>
          <w:tcPr>
            <w:tcW w:w="2127" w:type="dxa"/>
          </w:tcPr>
          <w:p w14:paraId="04209917" w14:textId="22B523EA" w:rsidR="00F95DD3" w:rsidRPr="004A6DCC" w:rsidRDefault="00F95DD3" w:rsidP="00060D4E">
            <w:pPr>
              <w:tabs>
                <w:tab w:val="left" w:pos="9810"/>
              </w:tabs>
              <w:jc w:val="center"/>
              <w:rPr>
                <w:rFonts w:ascii="Times New Roman" w:hAnsi="Times New Roman"/>
                <w:sz w:val="28"/>
                <w:szCs w:val="28"/>
              </w:rPr>
            </w:pPr>
            <w:r w:rsidRPr="004A6DCC">
              <w:rPr>
                <w:rFonts w:ascii="Times New Roman" w:hAnsi="Times New Roman"/>
                <w:iCs/>
                <w:sz w:val="28"/>
                <w:szCs w:val="28"/>
                <w:lang w:val="kk-KZ"/>
              </w:rPr>
              <w:t>[1</w:t>
            </w:r>
            <w:r w:rsidRPr="004A6DCC">
              <w:rPr>
                <w:rFonts w:ascii="Times New Roman" w:hAnsi="Times New Roman"/>
                <w:iCs/>
                <w:sz w:val="28"/>
                <w:szCs w:val="28"/>
                <w:lang w:val="en-US"/>
              </w:rPr>
              <w:t>38</w:t>
            </w:r>
            <w:r w:rsidRPr="004A6DCC">
              <w:rPr>
                <w:rFonts w:ascii="Times New Roman" w:hAnsi="Times New Roman"/>
                <w:iCs/>
                <w:sz w:val="28"/>
                <w:szCs w:val="28"/>
                <w:lang w:val="kk-KZ"/>
              </w:rPr>
              <w:t xml:space="preserve">, </w:t>
            </w:r>
            <w:r w:rsidR="00732025"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8491</w:t>
            </w:r>
            <w:r w:rsidRPr="004A6DCC">
              <w:rPr>
                <w:rFonts w:ascii="Times New Roman" w:eastAsia="TimesNewRomanPSMT" w:hAnsi="Times New Roman"/>
                <w:bCs/>
                <w:sz w:val="28"/>
                <w:szCs w:val="28"/>
                <w:lang w:val="en-US"/>
              </w:rPr>
              <w:t>;</w:t>
            </w:r>
            <w:r w:rsidR="005875DA" w:rsidRPr="004A6DCC">
              <w:rPr>
                <w:rFonts w:ascii="Times New Roman" w:eastAsia="TimesNewRomanPSMT" w:hAnsi="Times New Roman"/>
                <w:bCs/>
                <w:sz w:val="28"/>
                <w:szCs w:val="28"/>
                <w:lang w:val="ru-RU"/>
              </w:rPr>
              <w:t xml:space="preserve"> </w:t>
            </w:r>
            <w:r w:rsidR="005875DA" w:rsidRPr="004A6DCC">
              <w:rPr>
                <w:rFonts w:ascii="Times New Roman" w:hAnsi="Times New Roman"/>
                <w:iCs/>
                <w:sz w:val="28"/>
                <w:szCs w:val="28"/>
                <w:lang w:val="kk-KZ"/>
              </w:rPr>
              <w:t>146,</w:t>
            </w:r>
            <w:r w:rsidR="005875DA" w:rsidRPr="004A6DCC">
              <w:rPr>
                <w:rFonts w:ascii="Times New Roman" w:hAnsi="Times New Roman"/>
                <w:iCs/>
                <w:sz w:val="28"/>
                <w:szCs w:val="28"/>
                <w:lang w:val="en-US"/>
              </w:rPr>
              <w:t xml:space="preserve"> </w:t>
            </w:r>
            <w:r w:rsidR="005875DA" w:rsidRPr="004A6DCC">
              <w:rPr>
                <w:rFonts w:ascii="Times New Roman" w:hAnsi="Times New Roman"/>
                <w:iCs/>
                <w:sz w:val="28"/>
                <w:szCs w:val="28"/>
                <w:lang w:val="ru-RU"/>
              </w:rPr>
              <w:t>б</w:t>
            </w:r>
            <w:r w:rsidR="005875DA" w:rsidRPr="004A6DCC">
              <w:rPr>
                <w:rFonts w:ascii="Times New Roman" w:hAnsi="Times New Roman"/>
                <w:iCs/>
                <w:sz w:val="28"/>
                <w:szCs w:val="28"/>
                <w:lang w:val="en-US"/>
              </w:rPr>
              <w:t xml:space="preserve">. </w:t>
            </w:r>
            <w:r w:rsidR="005875DA" w:rsidRPr="004A6DCC">
              <w:rPr>
                <w:rFonts w:ascii="Times New Roman" w:eastAsia="TimesNewRomanPSMT" w:hAnsi="Times New Roman"/>
                <w:bCs/>
                <w:sz w:val="28"/>
                <w:szCs w:val="28"/>
                <w:lang w:val="kk-KZ"/>
              </w:rPr>
              <w:t>150002</w:t>
            </w:r>
            <w:r w:rsidR="005875DA" w:rsidRPr="004A6DCC">
              <w:rPr>
                <w:rFonts w:ascii="Times New Roman" w:eastAsia="TimesNewRomanPSMT" w:hAnsi="Times New Roman"/>
                <w:bCs/>
                <w:sz w:val="28"/>
                <w:szCs w:val="28"/>
                <w:lang w:val="en-US"/>
              </w:rPr>
              <w:t>;</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147</w:t>
            </w:r>
            <w:r w:rsidRPr="004A6DCC">
              <w:rPr>
                <w:rFonts w:ascii="Times New Roman" w:hAnsi="Times New Roman"/>
                <w:iCs/>
                <w:sz w:val="28"/>
                <w:szCs w:val="28"/>
                <w:lang w:val="en-US"/>
              </w:rPr>
              <w:t xml:space="preserve">, </w:t>
            </w:r>
            <w:r w:rsidR="00732025"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9</w:t>
            </w:r>
            <w:r w:rsidRPr="004A6DCC">
              <w:rPr>
                <w:rFonts w:ascii="Times New Roman" w:hAnsi="Times New Roman"/>
                <w:iCs/>
                <w:sz w:val="28"/>
                <w:szCs w:val="28"/>
                <w:lang w:val="kk-KZ"/>
              </w:rPr>
              <w:t>]</w:t>
            </w:r>
          </w:p>
        </w:tc>
      </w:tr>
      <w:tr w:rsidR="004A6DCC" w:rsidRPr="004A6DCC" w14:paraId="3134B0A1" w14:textId="77777777" w:rsidTr="00F95DD3">
        <w:tc>
          <w:tcPr>
            <w:tcW w:w="1096" w:type="dxa"/>
            <w:vMerge w:val="restart"/>
          </w:tcPr>
          <w:p w14:paraId="493544A6" w14:textId="77777777" w:rsidR="00F95DD3" w:rsidRPr="004A6DCC" w:rsidRDefault="00F95DD3" w:rsidP="00060D4E">
            <w:pPr>
              <w:tabs>
                <w:tab w:val="left" w:pos="9810"/>
              </w:tabs>
              <w:jc w:val="both"/>
              <w:rPr>
                <w:rFonts w:ascii="Times New Roman" w:hAnsi="Times New Roman"/>
                <w:sz w:val="28"/>
                <w:szCs w:val="28"/>
              </w:rPr>
            </w:pPr>
            <w:r w:rsidRPr="004A6DCC">
              <w:rPr>
                <w:rFonts w:ascii="Times New Roman" w:hAnsi="Times New Roman"/>
                <w:sz w:val="28"/>
                <w:szCs w:val="28"/>
                <w:lang w:val="kk-KZ"/>
              </w:rPr>
              <w:t>GO</w:t>
            </w:r>
          </w:p>
        </w:tc>
        <w:tc>
          <w:tcPr>
            <w:tcW w:w="1314" w:type="dxa"/>
          </w:tcPr>
          <w:p w14:paraId="1B976B73" w14:textId="77777777" w:rsidR="00F95DD3" w:rsidRPr="004A6DCC" w:rsidRDefault="00F95DD3" w:rsidP="00060D4E">
            <w:pPr>
              <w:rPr>
                <w:rFonts w:ascii="Times New Roman" w:hAnsi="Times New Roman"/>
                <w:sz w:val="28"/>
                <w:szCs w:val="28"/>
              </w:rPr>
            </w:pPr>
            <w:r w:rsidRPr="004A6DCC">
              <w:rPr>
                <w:rFonts w:ascii="Times New Roman" w:hAnsi="Times New Roman"/>
                <w:sz w:val="28"/>
                <w:szCs w:val="28"/>
              </w:rPr>
              <w:t xml:space="preserve">3091 </w:t>
            </w:r>
            <w:r w:rsidRPr="004A6DCC">
              <w:rPr>
                <w:rFonts w:ascii="Times New Roman" w:hAnsi="Times New Roman"/>
                <w:sz w:val="28"/>
                <w:szCs w:val="28"/>
                <w:lang w:val="kk-KZ"/>
              </w:rPr>
              <w:t>кең жолақ</w:t>
            </w:r>
          </w:p>
        </w:tc>
        <w:tc>
          <w:tcPr>
            <w:tcW w:w="4819" w:type="dxa"/>
          </w:tcPr>
          <w:p w14:paraId="1B01D7C6" w14:textId="77777777" w:rsidR="00F95DD3" w:rsidRPr="004A6DCC" w:rsidRDefault="00F95DD3" w:rsidP="005875DA">
            <w:pPr>
              <w:jc w:val="both"/>
              <w:rPr>
                <w:rFonts w:ascii="Times New Roman" w:hAnsi="Times New Roman"/>
                <w:sz w:val="28"/>
                <w:szCs w:val="28"/>
              </w:rPr>
            </w:pPr>
            <w:r w:rsidRPr="004A6DCC">
              <w:rPr>
                <w:rFonts w:ascii="Times New Roman" w:hAnsi="Times New Roman"/>
                <w:sz w:val="28"/>
                <w:szCs w:val="28"/>
              </w:rPr>
              <w:t>–</w:t>
            </w:r>
            <w:r w:rsidRPr="004A6DCC">
              <w:rPr>
                <w:rFonts w:ascii="Times New Roman" w:hAnsi="Times New Roman"/>
                <w:sz w:val="28"/>
                <w:szCs w:val="28"/>
                <w:lang w:val="kk-KZ"/>
              </w:rPr>
              <w:t xml:space="preserve"> </w:t>
            </w:r>
            <w:proofErr w:type="gramStart"/>
            <w:r w:rsidRPr="004A6DCC">
              <w:rPr>
                <w:rFonts w:ascii="Times New Roman" w:hAnsi="Times New Roman"/>
                <w:sz w:val="28"/>
                <w:szCs w:val="28"/>
              </w:rPr>
              <w:t>OH</w:t>
            </w:r>
            <w:proofErr w:type="gramEnd"/>
            <w:r w:rsidRPr="004A6DCC">
              <w:rPr>
                <w:rFonts w:ascii="Times New Roman" w:hAnsi="Times New Roman"/>
                <w:sz w:val="28"/>
                <w:szCs w:val="28"/>
              </w:rPr>
              <w:t xml:space="preserve"> </w:t>
            </w:r>
            <w:proofErr w:type="spellStart"/>
            <w:r w:rsidRPr="004A6DCC">
              <w:rPr>
                <w:rFonts w:ascii="Times New Roman" w:hAnsi="Times New Roman"/>
                <w:sz w:val="28"/>
                <w:szCs w:val="28"/>
              </w:rPr>
              <w:t>созылу</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тербеліс</w:t>
            </w:r>
            <w:proofErr w:type="spellEnd"/>
            <w:r w:rsidRPr="004A6DCC">
              <w:rPr>
                <w:rFonts w:ascii="Times New Roman" w:hAnsi="Times New Roman"/>
                <w:sz w:val="28"/>
                <w:szCs w:val="28"/>
                <w:lang w:val="kk-KZ"/>
              </w:rPr>
              <w:t>і</w:t>
            </w:r>
            <w:r w:rsidRPr="004A6DCC">
              <w:rPr>
                <w:rFonts w:ascii="Times New Roman" w:hAnsi="Times New Roman"/>
                <w:sz w:val="28"/>
                <w:szCs w:val="28"/>
              </w:rPr>
              <w:t>,</w:t>
            </w:r>
          </w:p>
          <w:p w14:paraId="30BF74DD" w14:textId="77777777" w:rsidR="00F95DD3" w:rsidRPr="004A6DCC" w:rsidRDefault="00F95DD3" w:rsidP="005875DA">
            <w:pPr>
              <w:jc w:val="both"/>
              <w:rPr>
                <w:rFonts w:ascii="Times New Roman" w:hAnsi="Times New Roman"/>
                <w:sz w:val="28"/>
                <w:szCs w:val="28"/>
              </w:rPr>
            </w:pPr>
            <w:r w:rsidRPr="004A6DCC">
              <w:rPr>
                <w:rFonts w:ascii="Times New Roman" w:hAnsi="Times New Roman"/>
                <w:sz w:val="28"/>
                <w:szCs w:val="28"/>
              </w:rPr>
              <w:t>–CH</w:t>
            </w:r>
            <w:r w:rsidRPr="004A6DCC">
              <w:rPr>
                <w:rFonts w:ascii="Times New Roman" w:hAnsi="Times New Roman"/>
                <w:sz w:val="28"/>
                <w:szCs w:val="28"/>
                <w:vertAlign w:val="subscript"/>
              </w:rPr>
              <w:t>2</w:t>
            </w:r>
            <w:r w:rsidRPr="004A6DCC">
              <w:rPr>
                <w:rFonts w:ascii="Times New Roman" w:hAnsi="Times New Roman"/>
                <w:sz w:val="28"/>
                <w:szCs w:val="28"/>
              </w:rPr>
              <w:t>–</w:t>
            </w:r>
            <w:r w:rsidRPr="004A6DCC">
              <w:rPr>
                <w:rFonts w:ascii="Times New Roman" w:hAnsi="Times New Roman"/>
                <w:sz w:val="28"/>
                <w:szCs w:val="28"/>
                <w:lang w:val="kk-KZ"/>
              </w:rPr>
              <w:t xml:space="preserve"> </w:t>
            </w:r>
            <w:proofErr w:type="spellStart"/>
            <w:r w:rsidRPr="004A6DCC">
              <w:rPr>
                <w:rFonts w:ascii="Times New Roman" w:hAnsi="Times New Roman"/>
                <w:sz w:val="28"/>
                <w:szCs w:val="28"/>
              </w:rPr>
              <w:t>симметриялық</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және</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асимметриялық</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созылу</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тербелістері</w:t>
            </w:r>
            <w:proofErr w:type="spellEnd"/>
            <w:r w:rsidRPr="004A6DCC">
              <w:rPr>
                <w:rFonts w:ascii="Times New Roman" w:hAnsi="Times New Roman"/>
                <w:sz w:val="28"/>
                <w:szCs w:val="28"/>
              </w:rPr>
              <w:t xml:space="preserve"> </w:t>
            </w:r>
          </w:p>
        </w:tc>
        <w:tc>
          <w:tcPr>
            <w:tcW w:w="2127" w:type="dxa"/>
          </w:tcPr>
          <w:p w14:paraId="74C7D49E" w14:textId="42DC5AC9" w:rsidR="00F95DD3" w:rsidRPr="004A6DCC" w:rsidRDefault="00F95DD3" w:rsidP="00060D4E">
            <w:pPr>
              <w:jc w:val="center"/>
              <w:rPr>
                <w:rFonts w:ascii="Times New Roman" w:hAnsi="Times New Roman"/>
                <w:sz w:val="28"/>
                <w:szCs w:val="28"/>
                <w:lang w:val="en-US"/>
              </w:rPr>
            </w:pPr>
            <w:r w:rsidRPr="004A6DCC">
              <w:rPr>
                <w:rFonts w:ascii="Times New Roman" w:hAnsi="Times New Roman"/>
                <w:iCs/>
                <w:sz w:val="28"/>
                <w:szCs w:val="28"/>
                <w:lang w:val="kk-KZ"/>
              </w:rPr>
              <w:t>[1</w:t>
            </w:r>
            <w:r w:rsidRPr="004A6DCC">
              <w:rPr>
                <w:rFonts w:ascii="Times New Roman" w:hAnsi="Times New Roman"/>
                <w:iCs/>
                <w:sz w:val="28"/>
                <w:szCs w:val="28"/>
                <w:lang w:val="en-US"/>
              </w:rPr>
              <w:t>38</w:t>
            </w:r>
            <w:r w:rsidRPr="004A6DCC">
              <w:rPr>
                <w:rFonts w:ascii="Times New Roman" w:hAnsi="Times New Roman"/>
                <w:iCs/>
                <w:sz w:val="28"/>
                <w:szCs w:val="28"/>
                <w:lang w:val="kk-KZ"/>
              </w:rPr>
              <w:t xml:space="preserve">, </w:t>
            </w:r>
            <w:r w:rsidR="00732025"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8491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w:t>
            </w:r>
            <w:r w:rsidRPr="004A6DCC">
              <w:rPr>
                <w:rFonts w:ascii="Times New Roman" w:hAnsi="Times New Roman"/>
                <w:iCs/>
                <w:sz w:val="28"/>
                <w:szCs w:val="28"/>
                <w:lang w:val="en-US"/>
              </w:rPr>
              <w:t xml:space="preserve">7, </w:t>
            </w:r>
            <w:r w:rsidR="00732025"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9</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en-US"/>
              </w:rPr>
              <w:t>14</w:t>
            </w:r>
            <w:r w:rsidRPr="004A6DCC">
              <w:rPr>
                <w:rFonts w:ascii="Times New Roman" w:hAnsi="Times New Roman"/>
                <w:iCs/>
                <w:sz w:val="28"/>
                <w:szCs w:val="28"/>
                <w:lang w:val="kk-KZ"/>
              </w:rPr>
              <w:t>9</w:t>
            </w:r>
            <w:r w:rsidRPr="004A6DCC">
              <w:rPr>
                <w:rFonts w:ascii="Times New Roman" w:hAnsi="Times New Roman"/>
                <w:iCs/>
                <w:sz w:val="28"/>
                <w:szCs w:val="28"/>
                <w:lang w:val="en-US"/>
              </w:rPr>
              <w:t xml:space="preserve">, </w:t>
            </w:r>
            <w:r w:rsidR="00732025"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3725</w:t>
            </w:r>
            <w:r w:rsidRPr="004A6DCC">
              <w:rPr>
                <w:rFonts w:ascii="Times New Roman" w:eastAsia="TimesNewRomanPSMT" w:hAnsi="Times New Roman"/>
                <w:bCs/>
                <w:sz w:val="28"/>
                <w:szCs w:val="28"/>
                <w:lang w:val="en-US"/>
              </w:rPr>
              <w:t>]</w:t>
            </w:r>
          </w:p>
        </w:tc>
      </w:tr>
      <w:tr w:rsidR="004A6DCC" w:rsidRPr="004A6DCC" w14:paraId="4E4DC187" w14:textId="77777777" w:rsidTr="00F95DD3">
        <w:tc>
          <w:tcPr>
            <w:tcW w:w="1096" w:type="dxa"/>
            <w:vMerge/>
          </w:tcPr>
          <w:p w14:paraId="4D68D473" w14:textId="77777777" w:rsidR="00F95DD3" w:rsidRPr="004A6DCC" w:rsidRDefault="00F95DD3" w:rsidP="00060D4E">
            <w:pPr>
              <w:tabs>
                <w:tab w:val="left" w:pos="9810"/>
              </w:tabs>
              <w:jc w:val="both"/>
              <w:rPr>
                <w:rFonts w:ascii="Times New Roman" w:hAnsi="Times New Roman"/>
                <w:sz w:val="28"/>
                <w:szCs w:val="28"/>
              </w:rPr>
            </w:pPr>
          </w:p>
        </w:tc>
        <w:tc>
          <w:tcPr>
            <w:tcW w:w="1314" w:type="dxa"/>
          </w:tcPr>
          <w:p w14:paraId="49AB0FF3" w14:textId="77777777" w:rsidR="00F95DD3" w:rsidRPr="004A6DCC" w:rsidRDefault="00F95DD3" w:rsidP="00060D4E">
            <w:pPr>
              <w:rPr>
                <w:rFonts w:ascii="Times New Roman" w:hAnsi="Times New Roman"/>
                <w:sz w:val="28"/>
                <w:szCs w:val="28"/>
                <w:lang w:val="kk-KZ"/>
              </w:rPr>
            </w:pPr>
            <w:r w:rsidRPr="004A6DCC">
              <w:rPr>
                <w:rFonts w:ascii="Times New Roman" w:hAnsi="Times New Roman"/>
                <w:sz w:val="28"/>
                <w:szCs w:val="28"/>
              </w:rPr>
              <w:t>170</w:t>
            </w:r>
            <w:r w:rsidRPr="004A6DCC">
              <w:rPr>
                <w:rFonts w:ascii="Times New Roman" w:hAnsi="Times New Roman"/>
                <w:sz w:val="28"/>
                <w:szCs w:val="28"/>
                <w:lang w:val="kk-KZ"/>
              </w:rPr>
              <w:t>8</w:t>
            </w:r>
          </w:p>
        </w:tc>
        <w:tc>
          <w:tcPr>
            <w:tcW w:w="4819" w:type="dxa"/>
          </w:tcPr>
          <w:p w14:paraId="428FC4C1" w14:textId="77777777" w:rsidR="00F95DD3" w:rsidRPr="004A6DCC" w:rsidRDefault="00F95DD3" w:rsidP="005875DA">
            <w:pPr>
              <w:jc w:val="both"/>
              <w:rPr>
                <w:rFonts w:ascii="Times New Roman" w:hAnsi="Times New Roman"/>
                <w:sz w:val="28"/>
                <w:szCs w:val="28"/>
                <w:lang w:val="kk-KZ"/>
              </w:rPr>
            </w:pPr>
            <w:r w:rsidRPr="004A6DCC">
              <w:rPr>
                <w:rFonts w:ascii="Times New Roman" w:hAnsi="Times New Roman"/>
                <w:sz w:val="28"/>
                <w:szCs w:val="28"/>
                <w:lang w:val="kk-KZ"/>
              </w:rPr>
              <w:t>C=O карбон қышқылы мен карбонил топтарының валенттік тербелісі</w:t>
            </w:r>
          </w:p>
        </w:tc>
        <w:tc>
          <w:tcPr>
            <w:tcW w:w="2127" w:type="dxa"/>
          </w:tcPr>
          <w:p w14:paraId="207BF409" w14:textId="0D91FFB0" w:rsidR="00F95DD3" w:rsidRPr="004A6DCC" w:rsidRDefault="00F95DD3" w:rsidP="00060D4E">
            <w:pPr>
              <w:jc w:val="center"/>
              <w:rPr>
                <w:rFonts w:ascii="Times New Roman" w:hAnsi="Times New Roman"/>
                <w:sz w:val="28"/>
                <w:szCs w:val="28"/>
              </w:rPr>
            </w:pPr>
            <w:r w:rsidRPr="004A6DCC">
              <w:rPr>
                <w:rFonts w:ascii="Times New Roman" w:hAnsi="Times New Roman"/>
                <w:iCs/>
                <w:sz w:val="28"/>
                <w:szCs w:val="28"/>
                <w:lang w:val="kk-KZ"/>
              </w:rPr>
              <w:t xml:space="preserve">[148,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19761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149</w:t>
            </w:r>
            <w:r w:rsidRPr="004A6DCC">
              <w:rPr>
                <w:rFonts w:ascii="Times New Roman" w:hAnsi="Times New Roman"/>
                <w:iCs/>
                <w:sz w:val="28"/>
                <w:szCs w:val="28"/>
                <w:lang w:val="en-US"/>
              </w:rPr>
              <w:t xml:space="preserve">,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3725</w:t>
            </w:r>
            <w:r w:rsidRPr="004A6DCC">
              <w:rPr>
                <w:rFonts w:ascii="Times New Roman" w:hAnsi="Times New Roman"/>
                <w:iCs/>
                <w:sz w:val="28"/>
                <w:szCs w:val="28"/>
                <w:lang w:val="kk-KZ"/>
              </w:rPr>
              <w:t>]</w:t>
            </w:r>
          </w:p>
        </w:tc>
      </w:tr>
      <w:tr w:rsidR="004A6DCC" w:rsidRPr="004A6DCC" w14:paraId="636164DF" w14:textId="77777777" w:rsidTr="00F95DD3">
        <w:tc>
          <w:tcPr>
            <w:tcW w:w="1096" w:type="dxa"/>
            <w:vMerge/>
          </w:tcPr>
          <w:p w14:paraId="18064418" w14:textId="77777777" w:rsidR="00F95DD3" w:rsidRPr="004A6DCC" w:rsidRDefault="00F95DD3" w:rsidP="00060D4E">
            <w:pPr>
              <w:tabs>
                <w:tab w:val="left" w:pos="9810"/>
              </w:tabs>
              <w:jc w:val="both"/>
              <w:rPr>
                <w:rFonts w:ascii="Times New Roman" w:hAnsi="Times New Roman"/>
                <w:sz w:val="28"/>
                <w:szCs w:val="28"/>
              </w:rPr>
            </w:pPr>
          </w:p>
        </w:tc>
        <w:tc>
          <w:tcPr>
            <w:tcW w:w="1314" w:type="dxa"/>
          </w:tcPr>
          <w:p w14:paraId="436EFD59" w14:textId="77777777" w:rsidR="00F95DD3" w:rsidRPr="004A6DCC" w:rsidRDefault="00F95DD3" w:rsidP="00060D4E">
            <w:pPr>
              <w:rPr>
                <w:rFonts w:ascii="Times New Roman" w:hAnsi="Times New Roman"/>
                <w:sz w:val="28"/>
                <w:szCs w:val="28"/>
                <w:lang w:val="kk-KZ"/>
              </w:rPr>
            </w:pPr>
            <w:r w:rsidRPr="004A6DCC">
              <w:rPr>
                <w:rFonts w:ascii="Times New Roman" w:hAnsi="Times New Roman"/>
                <w:sz w:val="28"/>
                <w:szCs w:val="28"/>
              </w:rPr>
              <w:t>1</w:t>
            </w:r>
            <w:r w:rsidRPr="004A6DCC">
              <w:rPr>
                <w:rFonts w:ascii="Times New Roman" w:hAnsi="Times New Roman"/>
                <w:sz w:val="28"/>
                <w:szCs w:val="28"/>
                <w:lang w:val="kk-KZ"/>
              </w:rPr>
              <w:t>576</w:t>
            </w:r>
          </w:p>
        </w:tc>
        <w:tc>
          <w:tcPr>
            <w:tcW w:w="4819" w:type="dxa"/>
          </w:tcPr>
          <w:p w14:paraId="13FA14C1" w14:textId="77777777" w:rsidR="00F95DD3" w:rsidRPr="004A6DCC" w:rsidRDefault="00F95DD3" w:rsidP="005875DA">
            <w:pPr>
              <w:jc w:val="both"/>
              <w:rPr>
                <w:rFonts w:ascii="Times New Roman" w:hAnsi="Times New Roman"/>
                <w:sz w:val="28"/>
                <w:szCs w:val="28"/>
              </w:rPr>
            </w:pPr>
            <w:proofErr w:type="gramStart"/>
            <w:r w:rsidRPr="004A6DCC">
              <w:rPr>
                <w:rFonts w:ascii="Times New Roman" w:hAnsi="Times New Roman"/>
                <w:sz w:val="28"/>
                <w:szCs w:val="28"/>
              </w:rPr>
              <w:t>OH</w:t>
            </w:r>
            <w:proofErr w:type="gramEnd"/>
            <w:r w:rsidRPr="004A6DCC">
              <w:rPr>
                <w:rFonts w:ascii="Times New Roman" w:hAnsi="Times New Roman"/>
                <w:sz w:val="28"/>
                <w:szCs w:val="28"/>
              </w:rPr>
              <w:t xml:space="preserve"> </w:t>
            </w:r>
            <w:proofErr w:type="spellStart"/>
            <w:r w:rsidRPr="004A6DCC">
              <w:rPr>
                <w:rFonts w:ascii="Times New Roman" w:hAnsi="Times New Roman"/>
                <w:sz w:val="28"/>
                <w:szCs w:val="28"/>
              </w:rPr>
              <w:t>тобының</w:t>
            </w:r>
            <w:proofErr w:type="spellEnd"/>
            <w:r w:rsidRPr="004A6DCC">
              <w:rPr>
                <w:rFonts w:ascii="Times New Roman" w:hAnsi="Times New Roman"/>
                <w:sz w:val="28"/>
                <w:szCs w:val="28"/>
              </w:rPr>
              <w:t xml:space="preserve"> </w:t>
            </w:r>
            <w:r w:rsidRPr="004A6DCC">
              <w:rPr>
                <w:rFonts w:ascii="Times New Roman" w:hAnsi="Times New Roman"/>
                <w:sz w:val="28"/>
                <w:szCs w:val="28"/>
                <w:lang w:val="kk-KZ"/>
              </w:rPr>
              <w:t>деформациялық</w:t>
            </w:r>
            <w:r w:rsidRPr="004A6DCC">
              <w:rPr>
                <w:rFonts w:ascii="Times New Roman" w:hAnsi="Times New Roman"/>
                <w:sz w:val="28"/>
                <w:szCs w:val="28"/>
              </w:rPr>
              <w:t xml:space="preserve"> </w:t>
            </w:r>
            <w:proofErr w:type="spellStart"/>
            <w:r w:rsidRPr="004A6DCC">
              <w:rPr>
                <w:rFonts w:ascii="Times New Roman" w:hAnsi="Times New Roman"/>
                <w:sz w:val="28"/>
                <w:szCs w:val="28"/>
              </w:rPr>
              <w:t>тербелісі</w:t>
            </w:r>
            <w:proofErr w:type="spellEnd"/>
          </w:p>
        </w:tc>
        <w:tc>
          <w:tcPr>
            <w:tcW w:w="2127" w:type="dxa"/>
          </w:tcPr>
          <w:p w14:paraId="7BFAE648" w14:textId="1BFBD24D" w:rsidR="00F95DD3" w:rsidRPr="004A6DCC" w:rsidRDefault="00F95DD3" w:rsidP="00060D4E">
            <w:pPr>
              <w:jc w:val="center"/>
              <w:rPr>
                <w:rFonts w:ascii="Times New Roman" w:hAnsi="Times New Roman"/>
                <w:sz w:val="28"/>
                <w:szCs w:val="28"/>
              </w:rPr>
            </w:pPr>
            <w:r w:rsidRPr="004A6DCC">
              <w:rPr>
                <w:rFonts w:ascii="Times New Roman" w:hAnsi="Times New Roman"/>
                <w:iCs/>
                <w:sz w:val="28"/>
                <w:szCs w:val="28"/>
                <w:lang w:val="kk-KZ"/>
              </w:rPr>
              <w:t>[1</w:t>
            </w:r>
            <w:r w:rsidRPr="004A6DCC">
              <w:rPr>
                <w:rFonts w:ascii="Times New Roman" w:hAnsi="Times New Roman"/>
                <w:iCs/>
                <w:sz w:val="28"/>
                <w:szCs w:val="28"/>
                <w:lang w:val="en-US"/>
              </w:rPr>
              <w:t>38</w:t>
            </w:r>
            <w:r w:rsidRPr="004A6DCC">
              <w:rPr>
                <w:rFonts w:ascii="Times New Roman" w:hAnsi="Times New Roman"/>
                <w:iCs/>
                <w:sz w:val="28"/>
                <w:szCs w:val="28"/>
                <w:lang w:val="kk-KZ"/>
              </w:rPr>
              <w:t>,</w:t>
            </w:r>
            <w:r w:rsidRPr="004A6DCC">
              <w:rPr>
                <w:rFonts w:ascii="Times New Roman" w:hAnsi="Times New Roman"/>
                <w:iCs/>
                <w:sz w:val="28"/>
                <w:szCs w:val="28"/>
                <w:lang w:val="en-US"/>
              </w:rPr>
              <w:t xml:space="preserve">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8491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147</w:t>
            </w:r>
            <w:r w:rsidRPr="004A6DCC">
              <w:rPr>
                <w:rFonts w:ascii="Times New Roman" w:hAnsi="Times New Roman"/>
                <w:iCs/>
                <w:sz w:val="28"/>
                <w:szCs w:val="28"/>
                <w:lang w:val="en-US"/>
              </w:rPr>
              <w:t xml:space="preserve">, </w:t>
            </w:r>
            <w:r w:rsidR="006D0A96" w:rsidRPr="004A6DCC">
              <w:rPr>
                <w:rFonts w:ascii="Times New Roman" w:hAnsi="Times New Roman"/>
                <w:iCs/>
                <w:sz w:val="28"/>
                <w:szCs w:val="28"/>
                <w:lang w:val="ru-RU"/>
              </w:rPr>
              <w:t xml:space="preserve">б. </w:t>
            </w:r>
            <w:r w:rsidRPr="004A6DCC">
              <w:rPr>
                <w:rFonts w:ascii="Times New Roman" w:eastAsia="TimesNewRomanPSMT" w:hAnsi="Times New Roman"/>
                <w:bCs/>
                <w:sz w:val="28"/>
                <w:szCs w:val="28"/>
                <w:lang w:val="kk-KZ"/>
              </w:rPr>
              <w:t>9</w:t>
            </w:r>
            <w:r w:rsidRPr="004A6DCC">
              <w:rPr>
                <w:rFonts w:ascii="Times New Roman" w:hAnsi="Times New Roman"/>
                <w:iCs/>
                <w:sz w:val="28"/>
                <w:szCs w:val="28"/>
                <w:lang w:val="kk-KZ"/>
              </w:rPr>
              <w:t>]</w:t>
            </w:r>
          </w:p>
        </w:tc>
      </w:tr>
      <w:tr w:rsidR="004A6DCC" w:rsidRPr="004A6DCC" w14:paraId="0DDDA64B" w14:textId="77777777" w:rsidTr="00F95DD3">
        <w:tc>
          <w:tcPr>
            <w:tcW w:w="1096" w:type="dxa"/>
            <w:vMerge/>
          </w:tcPr>
          <w:p w14:paraId="2A679DA6" w14:textId="77777777" w:rsidR="00F95DD3" w:rsidRPr="004A6DCC" w:rsidRDefault="00F95DD3" w:rsidP="00060D4E">
            <w:pPr>
              <w:tabs>
                <w:tab w:val="left" w:pos="9810"/>
              </w:tabs>
              <w:jc w:val="both"/>
              <w:rPr>
                <w:rFonts w:ascii="Times New Roman" w:hAnsi="Times New Roman"/>
                <w:sz w:val="28"/>
                <w:szCs w:val="28"/>
              </w:rPr>
            </w:pPr>
          </w:p>
        </w:tc>
        <w:tc>
          <w:tcPr>
            <w:tcW w:w="1314" w:type="dxa"/>
          </w:tcPr>
          <w:p w14:paraId="6417AC97" w14:textId="77777777" w:rsidR="00F95DD3" w:rsidRPr="004A6DCC" w:rsidRDefault="00F95DD3" w:rsidP="00060D4E">
            <w:pPr>
              <w:rPr>
                <w:rFonts w:ascii="Times New Roman" w:hAnsi="Times New Roman"/>
                <w:sz w:val="28"/>
                <w:szCs w:val="28"/>
                <w:lang w:val="kk-KZ"/>
              </w:rPr>
            </w:pPr>
            <w:r w:rsidRPr="004A6DCC">
              <w:rPr>
                <w:rFonts w:ascii="Times New Roman" w:hAnsi="Times New Roman"/>
                <w:sz w:val="28"/>
                <w:szCs w:val="28"/>
              </w:rPr>
              <w:t>12</w:t>
            </w:r>
            <w:r w:rsidRPr="004A6DCC">
              <w:rPr>
                <w:rFonts w:ascii="Times New Roman" w:hAnsi="Times New Roman"/>
                <w:sz w:val="28"/>
                <w:szCs w:val="28"/>
                <w:lang w:val="kk-KZ"/>
              </w:rPr>
              <w:t>80</w:t>
            </w:r>
          </w:p>
        </w:tc>
        <w:tc>
          <w:tcPr>
            <w:tcW w:w="4819" w:type="dxa"/>
          </w:tcPr>
          <w:p w14:paraId="7B44FB09" w14:textId="77777777" w:rsidR="00F95DD3" w:rsidRPr="004A6DCC" w:rsidRDefault="00F95DD3" w:rsidP="005875DA">
            <w:pPr>
              <w:jc w:val="both"/>
              <w:rPr>
                <w:rFonts w:ascii="Times New Roman" w:hAnsi="Times New Roman"/>
                <w:sz w:val="28"/>
                <w:szCs w:val="28"/>
                <w:lang w:val="kk-KZ"/>
              </w:rPr>
            </w:pPr>
            <w:r w:rsidRPr="004A6DCC">
              <w:rPr>
                <w:rFonts w:ascii="Times New Roman" w:hAnsi="Times New Roman"/>
                <w:sz w:val="28"/>
                <w:szCs w:val="28"/>
                <w:lang w:val="kk-KZ"/>
              </w:rPr>
              <w:t>C–O–C эпоксидті топтың созылуы</w:t>
            </w:r>
          </w:p>
        </w:tc>
        <w:tc>
          <w:tcPr>
            <w:tcW w:w="2127" w:type="dxa"/>
          </w:tcPr>
          <w:p w14:paraId="205F94D6" w14:textId="7B3F6C8F" w:rsidR="00F95DD3" w:rsidRPr="004A6DCC" w:rsidRDefault="00F95DD3" w:rsidP="00060D4E">
            <w:pPr>
              <w:jc w:val="center"/>
              <w:rPr>
                <w:rFonts w:ascii="Times New Roman" w:hAnsi="Times New Roman"/>
                <w:sz w:val="28"/>
                <w:szCs w:val="28"/>
              </w:rPr>
            </w:pPr>
            <w:r w:rsidRPr="004A6DCC">
              <w:rPr>
                <w:rFonts w:ascii="Times New Roman" w:hAnsi="Times New Roman"/>
                <w:iCs/>
                <w:sz w:val="28"/>
                <w:szCs w:val="28"/>
                <w:lang w:val="kk-KZ"/>
              </w:rPr>
              <w:t xml:space="preserve">[148,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19761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149</w:t>
            </w:r>
            <w:r w:rsidRPr="004A6DCC">
              <w:rPr>
                <w:rFonts w:ascii="Times New Roman" w:hAnsi="Times New Roman"/>
                <w:iCs/>
                <w:sz w:val="28"/>
                <w:szCs w:val="28"/>
                <w:lang w:val="en-US"/>
              </w:rPr>
              <w:t xml:space="preserve">,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3725</w:t>
            </w:r>
            <w:r w:rsidRPr="004A6DCC">
              <w:rPr>
                <w:rFonts w:ascii="Times New Roman" w:hAnsi="Times New Roman"/>
                <w:iCs/>
                <w:sz w:val="28"/>
                <w:szCs w:val="28"/>
                <w:lang w:val="kk-KZ"/>
              </w:rPr>
              <w:t>]</w:t>
            </w:r>
          </w:p>
        </w:tc>
      </w:tr>
      <w:tr w:rsidR="004A6DCC" w:rsidRPr="004A6DCC" w14:paraId="1B46858D" w14:textId="77777777" w:rsidTr="00F95DD3">
        <w:tc>
          <w:tcPr>
            <w:tcW w:w="1096" w:type="dxa"/>
            <w:vMerge/>
          </w:tcPr>
          <w:p w14:paraId="0B4148D7" w14:textId="77777777" w:rsidR="00F95DD3" w:rsidRPr="004A6DCC" w:rsidRDefault="00F95DD3" w:rsidP="00060D4E">
            <w:pPr>
              <w:tabs>
                <w:tab w:val="left" w:pos="9810"/>
              </w:tabs>
              <w:jc w:val="both"/>
              <w:rPr>
                <w:rFonts w:ascii="Times New Roman" w:hAnsi="Times New Roman"/>
                <w:sz w:val="28"/>
                <w:szCs w:val="28"/>
              </w:rPr>
            </w:pPr>
          </w:p>
        </w:tc>
        <w:tc>
          <w:tcPr>
            <w:tcW w:w="1314" w:type="dxa"/>
          </w:tcPr>
          <w:p w14:paraId="62941F6B" w14:textId="77777777" w:rsidR="00F95DD3" w:rsidRPr="004A6DCC" w:rsidRDefault="00F95DD3" w:rsidP="00060D4E">
            <w:pPr>
              <w:rPr>
                <w:rFonts w:ascii="Times New Roman" w:hAnsi="Times New Roman"/>
                <w:sz w:val="28"/>
                <w:szCs w:val="28"/>
              </w:rPr>
            </w:pPr>
            <w:r w:rsidRPr="004A6DCC">
              <w:rPr>
                <w:rFonts w:ascii="Times New Roman" w:hAnsi="Times New Roman"/>
                <w:sz w:val="28"/>
                <w:szCs w:val="28"/>
              </w:rPr>
              <w:t>1080</w:t>
            </w:r>
          </w:p>
        </w:tc>
        <w:tc>
          <w:tcPr>
            <w:tcW w:w="4819" w:type="dxa"/>
          </w:tcPr>
          <w:p w14:paraId="6786385D" w14:textId="77777777" w:rsidR="00F95DD3" w:rsidRPr="004A6DCC" w:rsidRDefault="00F95DD3" w:rsidP="005875DA">
            <w:pPr>
              <w:jc w:val="both"/>
              <w:rPr>
                <w:rFonts w:ascii="Times New Roman" w:hAnsi="Times New Roman"/>
                <w:sz w:val="28"/>
                <w:szCs w:val="28"/>
                <w:lang w:val="ru-RU"/>
              </w:rPr>
            </w:pPr>
            <w:r w:rsidRPr="004A6DCC">
              <w:rPr>
                <w:rFonts w:ascii="Times New Roman" w:hAnsi="Times New Roman"/>
                <w:sz w:val="28"/>
                <w:szCs w:val="28"/>
              </w:rPr>
              <w:t>C</w:t>
            </w:r>
            <w:r w:rsidRPr="004A6DCC">
              <w:rPr>
                <w:rFonts w:ascii="Times New Roman" w:hAnsi="Times New Roman"/>
                <w:sz w:val="28"/>
                <w:szCs w:val="28"/>
                <w:lang w:val="ru-RU"/>
              </w:rPr>
              <w:t>–</w:t>
            </w:r>
            <w:r w:rsidRPr="004A6DCC">
              <w:rPr>
                <w:rFonts w:ascii="Times New Roman" w:hAnsi="Times New Roman"/>
                <w:sz w:val="28"/>
                <w:szCs w:val="28"/>
              </w:rPr>
              <w:t>O</w:t>
            </w:r>
            <w:r w:rsidRPr="004A6DCC">
              <w:rPr>
                <w:rFonts w:ascii="Times New Roman" w:hAnsi="Times New Roman"/>
                <w:sz w:val="28"/>
                <w:szCs w:val="28"/>
                <w:lang w:val="ru-RU"/>
              </w:rPr>
              <w:t xml:space="preserve"> </w:t>
            </w:r>
            <w:r w:rsidRPr="004A6DCC">
              <w:rPr>
                <w:rFonts w:ascii="Times New Roman" w:hAnsi="Times New Roman"/>
                <w:sz w:val="28"/>
                <w:szCs w:val="28"/>
                <w:lang w:val="kk-KZ"/>
              </w:rPr>
              <w:t xml:space="preserve">алкокси </w:t>
            </w:r>
            <w:proofErr w:type="spellStart"/>
            <w:r w:rsidRPr="004A6DCC">
              <w:rPr>
                <w:rFonts w:ascii="Times New Roman" w:hAnsi="Times New Roman"/>
                <w:sz w:val="28"/>
                <w:szCs w:val="28"/>
                <w:lang w:val="ru-RU"/>
              </w:rPr>
              <w:t>топтың</w:t>
            </w:r>
            <w:proofErr w:type="spellEnd"/>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созылуы</w:t>
            </w:r>
            <w:proofErr w:type="spellEnd"/>
          </w:p>
        </w:tc>
        <w:tc>
          <w:tcPr>
            <w:tcW w:w="2127" w:type="dxa"/>
          </w:tcPr>
          <w:p w14:paraId="232D4897" w14:textId="7774E24F" w:rsidR="00F95DD3" w:rsidRPr="004A6DCC" w:rsidRDefault="00F95DD3" w:rsidP="00060D4E">
            <w:pPr>
              <w:jc w:val="center"/>
              <w:rPr>
                <w:rFonts w:ascii="Times New Roman" w:hAnsi="Times New Roman"/>
                <w:sz w:val="28"/>
                <w:szCs w:val="28"/>
              </w:rPr>
            </w:pPr>
            <w:r w:rsidRPr="004A6DCC">
              <w:rPr>
                <w:rFonts w:ascii="Times New Roman" w:hAnsi="Times New Roman"/>
                <w:iCs/>
                <w:sz w:val="28"/>
                <w:szCs w:val="28"/>
                <w:lang w:val="kk-KZ"/>
              </w:rPr>
              <w:t>[</w:t>
            </w:r>
            <w:r w:rsidR="005875DA" w:rsidRPr="004A6DCC">
              <w:rPr>
                <w:rFonts w:ascii="Times New Roman" w:hAnsi="Times New Roman"/>
                <w:iCs/>
                <w:sz w:val="28"/>
                <w:szCs w:val="28"/>
                <w:lang w:val="kk-KZ"/>
              </w:rPr>
              <w:t>1</w:t>
            </w:r>
            <w:r w:rsidR="005875DA" w:rsidRPr="004A6DCC">
              <w:rPr>
                <w:rFonts w:ascii="Times New Roman" w:hAnsi="Times New Roman"/>
                <w:iCs/>
                <w:sz w:val="28"/>
                <w:szCs w:val="28"/>
                <w:lang w:val="en-US"/>
              </w:rPr>
              <w:t>38</w:t>
            </w:r>
            <w:r w:rsidR="005875DA" w:rsidRPr="004A6DCC">
              <w:rPr>
                <w:rFonts w:ascii="Times New Roman" w:hAnsi="Times New Roman"/>
                <w:iCs/>
                <w:sz w:val="28"/>
                <w:szCs w:val="28"/>
                <w:lang w:val="kk-KZ"/>
              </w:rPr>
              <w:t>,</w:t>
            </w:r>
            <w:r w:rsidR="005875DA" w:rsidRPr="004A6DCC">
              <w:rPr>
                <w:rFonts w:ascii="Times New Roman" w:hAnsi="Times New Roman"/>
                <w:iCs/>
                <w:sz w:val="28"/>
                <w:szCs w:val="28"/>
                <w:lang w:val="en-US"/>
              </w:rPr>
              <w:t xml:space="preserve"> </w:t>
            </w:r>
            <w:r w:rsidR="005875DA" w:rsidRPr="004A6DCC">
              <w:rPr>
                <w:rFonts w:ascii="Times New Roman" w:hAnsi="Times New Roman"/>
                <w:iCs/>
                <w:sz w:val="28"/>
                <w:szCs w:val="28"/>
                <w:lang w:val="ru-RU"/>
              </w:rPr>
              <w:t>б</w:t>
            </w:r>
            <w:r w:rsidR="005875DA" w:rsidRPr="004A6DCC">
              <w:rPr>
                <w:rFonts w:ascii="Times New Roman" w:hAnsi="Times New Roman"/>
                <w:iCs/>
                <w:sz w:val="28"/>
                <w:szCs w:val="28"/>
                <w:lang w:val="en-US"/>
              </w:rPr>
              <w:t xml:space="preserve">. </w:t>
            </w:r>
            <w:r w:rsidR="005875DA" w:rsidRPr="004A6DCC">
              <w:rPr>
                <w:rFonts w:ascii="Times New Roman" w:eastAsia="TimesNewRomanPSMT" w:hAnsi="Times New Roman"/>
                <w:bCs/>
                <w:sz w:val="28"/>
                <w:szCs w:val="28"/>
                <w:lang w:val="kk-KZ"/>
              </w:rPr>
              <w:t>8491</w:t>
            </w:r>
            <w:r w:rsidR="005875DA" w:rsidRPr="004A6DCC">
              <w:rPr>
                <w:rFonts w:ascii="Times New Roman" w:eastAsia="TimesNewRomanPSMT" w:hAnsi="Times New Roman"/>
                <w:bCs/>
                <w:sz w:val="28"/>
                <w:szCs w:val="28"/>
                <w:lang w:val="en-US"/>
              </w:rPr>
              <w:t>;</w:t>
            </w:r>
            <w:r w:rsidR="005875DA" w:rsidRPr="004A6DCC">
              <w:rPr>
                <w:rFonts w:ascii="Times New Roman" w:eastAsia="TimesNewRomanPSMT" w:hAnsi="Times New Roman"/>
                <w:bCs/>
                <w:sz w:val="28"/>
                <w:szCs w:val="28"/>
                <w:lang w:val="ru-RU"/>
              </w:rPr>
              <w:t xml:space="preserve"> </w:t>
            </w:r>
            <w:r w:rsidRPr="004A6DCC">
              <w:rPr>
                <w:rFonts w:ascii="Times New Roman" w:hAnsi="Times New Roman"/>
                <w:iCs/>
                <w:sz w:val="28"/>
                <w:szCs w:val="28"/>
                <w:lang w:val="kk-KZ"/>
              </w:rPr>
              <w:t xml:space="preserve">148,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19761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149</w:t>
            </w:r>
            <w:r w:rsidRPr="004A6DCC">
              <w:rPr>
                <w:rFonts w:ascii="Times New Roman" w:hAnsi="Times New Roman"/>
                <w:iCs/>
                <w:sz w:val="28"/>
                <w:szCs w:val="28"/>
                <w:lang w:val="en-US"/>
              </w:rPr>
              <w:t xml:space="preserve">,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3725</w:t>
            </w:r>
            <w:r w:rsidRPr="004A6DCC">
              <w:rPr>
                <w:rFonts w:ascii="Times New Roman" w:hAnsi="Times New Roman"/>
                <w:iCs/>
                <w:sz w:val="28"/>
                <w:szCs w:val="28"/>
                <w:lang w:val="kk-KZ"/>
              </w:rPr>
              <w:t>]</w:t>
            </w:r>
          </w:p>
        </w:tc>
      </w:tr>
      <w:tr w:rsidR="004A6DCC" w:rsidRPr="004A6DCC" w14:paraId="40D3A157" w14:textId="77777777" w:rsidTr="00F95DD3">
        <w:tc>
          <w:tcPr>
            <w:tcW w:w="1096" w:type="dxa"/>
            <w:vMerge/>
          </w:tcPr>
          <w:p w14:paraId="7B7E2AA4" w14:textId="77777777" w:rsidR="00F95DD3" w:rsidRPr="004A6DCC" w:rsidRDefault="00F95DD3" w:rsidP="00060D4E">
            <w:pPr>
              <w:tabs>
                <w:tab w:val="left" w:pos="9810"/>
              </w:tabs>
              <w:jc w:val="both"/>
              <w:rPr>
                <w:rFonts w:ascii="Times New Roman" w:hAnsi="Times New Roman"/>
                <w:sz w:val="28"/>
                <w:szCs w:val="28"/>
              </w:rPr>
            </w:pPr>
          </w:p>
        </w:tc>
        <w:tc>
          <w:tcPr>
            <w:tcW w:w="1314" w:type="dxa"/>
          </w:tcPr>
          <w:p w14:paraId="3236CD2A" w14:textId="77777777" w:rsidR="00F95DD3" w:rsidRPr="004A6DCC" w:rsidRDefault="00F95DD3" w:rsidP="00060D4E">
            <w:pPr>
              <w:rPr>
                <w:rFonts w:ascii="Times New Roman" w:hAnsi="Times New Roman"/>
                <w:sz w:val="28"/>
                <w:szCs w:val="28"/>
              </w:rPr>
            </w:pPr>
            <w:r w:rsidRPr="004A6DCC">
              <w:rPr>
                <w:rFonts w:ascii="Times New Roman" w:hAnsi="Times New Roman"/>
                <w:sz w:val="28"/>
                <w:szCs w:val="28"/>
              </w:rPr>
              <w:t>942</w:t>
            </w:r>
          </w:p>
        </w:tc>
        <w:tc>
          <w:tcPr>
            <w:tcW w:w="4819" w:type="dxa"/>
          </w:tcPr>
          <w:p w14:paraId="7B699A32" w14:textId="77777777" w:rsidR="00F95DD3" w:rsidRPr="004A6DCC" w:rsidRDefault="00F95DD3" w:rsidP="005875DA">
            <w:pPr>
              <w:jc w:val="both"/>
              <w:rPr>
                <w:rFonts w:ascii="Times New Roman" w:hAnsi="Times New Roman"/>
                <w:sz w:val="28"/>
                <w:szCs w:val="28"/>
                <w:lang w:val="ru-RU"/>
              </w:rPr>
            </w:pPr>
            <w:proofErr w:type="spellStart"/>
            <w:r w:rsidRPr="004A6DCC">
              <w:rPr>
                <w:rFonts w:ascii="Times New Roman" w:hAnsi="Times New Roman"/>
                <w:sz w:val="28"/>
                <w:szCs w:val="28"/>
                <w:lang w:val="ru-RU"/>
              </w:rPr>
              <w:t>Ароматты</w:t>
            </w:r>
            <w:proofErr w:type="spellEnd"/>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сақинаның</w:t>
            </w:r>
            <w:proofErr w:type="spellEnd"/>
            <w:r w:rsidRPr="004A6DCC">
              <w:rPr>
                <w:rFonts w:ascii="Times New Roman" w:hAnsi="Times New Roman"/>
                <w:sz w:val="28"/>
                <w:szCs w:val="28"/>
                <w:lang w:val="ru-RU"/>
              </w:rPr>
              <w:t xml:space="preserve"> </w:t>
            </w:r>
            <w:r w:rsidRPr="004A6DCC">
              <w:rPr>
                <w:rFonts w:ascii="Times New Roman" w:hAnsi="Times New Roman"/>
                <w:sz w:val="28"/>
                <w:szCs w:val="28"/>
              </w:rPr>
              <w:t>C</w:t>
            </w:r>
            <w:r w:rsidRPr="004A6DCC">
              <w:rPr>
                <w:rFonts w:ascii="Times New Roman" w:hAnsi="Times New Roman"/>
                <w:sz w:val="28"/>
                <w:szCs w:val="28"/>
                <w:lang w:val="ru-RU"/>
              </w:rPr>
              <w:t>–</w:t>
            </w:r>
            <w:r w:rsidRPr="004A6DCC">
              <w:rPr>
                <w:rFonts w:ascii="Times New Roman" w:hAnsi="Times New Roman"/>
                <w:sz w:val="28"/>
                <w:szCs w:val="28"/>
              </w:rPr>
              <w:t>H</w:t>
            </w:r>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байланыстары</w:t>
            </w:r>
            <w:proofErr w:type="spellEnd"/>
          </w:p>
        </w:tc>
        <w:tc>
          <w:tcPr>
            <w:tcW w:w="2127" w:type="dxa"/>
          </w:tcPr>
          <w:p w14:paraId="1D4D7D7B" w14:textId="27168EC2" w:rsidR="00F95DD3" w:rsidRPr="004A6DCC" w:rsidRDefault="00F95DD3" w:rsidP="00060D4E">
            <w:pPr>
              <w:jc w:val="center"/>
              <w:rPr>
                <w:rFonts w:ascii="Times New Roman" w:hAnsi="Times New Roman"/>
                <w:sz w:val="28"/>
                <w:szCs w:val="28"/>
              </w:rPr>
            </w:pPr>
            <w:r w:rsidRPr="004A6DCC">
              <w:rPr>
                <w:rFonts w:ascii="Times New Roman" w:hAnsi="Times New Roman"/>
                <w:iCs/>
                <w:sz w:val="28"/>
                <w:szCs w:val="28"/>
                <w:lang w:val="kk-KZ"/>
              </w:rPr>
              <w:t>[</w:t>
            </w:r>
            <w:r w:rsidR="005875DA" w:rsidRPr="004A6DCC">
              <w:rPr>
                <w:rFonts w:ascii="Times New Roman" w:hAnsi="Times New Roman"/>
                <w:iCs/>
                <w:sz w:val="28"/>
                <w:szCs w:val="28"/>
                <w:lang w:val="kk-KZ"/>
              </w:rPr>
              <w:t>1</w:t>
            </w:r>
            <w:r w:rsidR="005875DA" w:rsidRPr="004A6DCC">
              <w:rPr>
                <w:rFonts w:ascii="Times New Roman" w:hAnsi="Times New Roman"/>
                <w:iCs/>
                <w:sz w:val="28"/>
                <w:szCs w:val="28"/>
                <w:lang w:val="en-US"/>
              </w:rPr>
              <w:t>38</w:t>
            </w:r>
            <w:r w:rsidR="005875DA" w:rsidRPr="004A6DCC">
              <w:rPr>
                <w:rFonts w:ascii="Times New Roman" w:hAnsi="Times New Roman"/>
                <w:iCs/>
                <w:sz w:val="28"/>
                <w:szCs w:val="28"/>
                <w:lang w:val="kk-KZ"/>
              </w:rPr>
              <w:t>,</w:t>
            </w:r>
            <w:r w:rsidR="005875DA" w:rsidRPr="004A6DCC">
              <w:rPr>
                <w:rFonts w:ascii="Times New Roman" w:hAnsi="Times New Roman"/>
                <w:iCs/>
                <w:sz w:val="28"/>
                <w:szCs w:val="28"/>
                <w:lang w:val="en-US"/>
              </w:rPr>
              <w:t xml:space="preserve"> </w:t>
            </w:r>
            <w:r w:rsidR="005875DA" w:rsidRPr="004A6DCC">
              <w:rPr>
                <w:rFonts w:ascii="Times New Roman" w:hAnsi="Times New Roman"/>
                <w:iCs/>
                <w:sz w:val="28"/>
                <w:szCs w:val="28"/>
                <w:lang w:val="ru-RU"/>
              </w:rPr>
              <w:t>б</w:t>
            </w:r>
            <w:r w:rsidR="005875DA" w:rsidRPr="004A6DCC">
              <w:rPr>
                <w:rFonts w:ascii="Times New Roman" w:hAnsi="Times New Roman"/>
                <w:iCs/>
                <w:sz w:val="28"/>
                <w:szCs w:val="28"/>
                <w:lang w:val="en-US"/>
              </w:rPr>
              <w:t xml:space="preserve">. </w:t>
            </w:r>
            <w:r w:rsidR="005875DA" w:rsidRPr="004A6DCC">
              <w:rPr>
                <w:rFonts w:ascii="Times New Roman" w:eastAsia="TimesNewRomanPSMT" w:hAnsi="Times New Roman"/>
                <w:bCs/>
                <w:sz w:val="28"/>
                <w:szCs w:val="28"/>
                <w:lang w:val="kk-KZ"/>
              </w:rPr>
              <w:t>8491</w:t>
            </w:r>
            <w:r w:rsidR="005875DA" w:rsidRPr="004A6DCC">
              <w:rPr>
                <w:rFonts w:ascii="Times New Roman" w:eastAsia="TimesNewRomanPSMT" w:hAnsi="Times New Roman"/>
                <w:bCs/>
                <w:sz w:val="28"/>
                <w:szCs w:val="28"/>
                <w:lang w:val="en-US"/>
              </w:rPr>
              <w:t>;</w:t>
            </w:r>
            <w:r w:rsidR="005875DA" w:rsidRPr="004A6DCC">
              <w:rPr>
                <w:rFonts w:ascii="Times New Roman" w:eastAsia="TimesNewRomanPSMT" w:hAnsi="Times New Roman"/>
                <w:bCs/>
                <w:sz w:val="28"/>
                <w:szCs w:val="28"/>
                <w:lang w:val="ru-RU"/>
              </w:rPr>
              <w:t xml:space="preserve"> </w:t>
            </w:r>
            <w:r w:rsidRPr="004A6DCC">
              <w:rPr>
                <w:rFonts w:ascii="Times New Roman" w:hAnsi="Times New Roman"/>
                <w:iCs/>
                <w:sz w:val="28"/>
                <w:szCs w:val="28"/>
                <w:lang w:val="kk-KZ"/>
              </w:rPr>
              <w:t xml:space="preserve">146,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9</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148</w:t>
            </w:r>
            <w:r w:rsidRPr="004A6DCC">
              <w:rPr>
                <w:rFonts w:ascii="Times New Roman" w:hAnsi="Times New Roman"/>
                <w:iCs/>
                <w:sz w:val="28"/>
                <w:szCs w:val="28"/>
                <w:lang w:val="en-US"/>
              </w:rPr>
              <w:t xml:space="preserve">,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w:t>
            </w:r>
            <w:r w:rsidR="006D0A96" w:rsidRPr="004A6DCC">
              <w:rPr>
                <w:rFonts w:ascii="Times New Roman" w:hAnsi="Times New Roman"/>
                <w:iCs/>
                <w:sz w:val="28"/>
                <w:szCs w:val="28"/>
                <w:lang w:val="ru-RU"/>
              </w:rPr>
              <w:t xml:space="preserve"> </w:t>
            </w:r>
            <w:r w:rsidRPr="004A6DCC">
              <w:rPr>
                <w:rFonts w:ascii="Times New Roman" w:eastAsia="TimesNewRomanPSMT" w:hAnsi="Times New Roman"/>
                <w:bCs/>
                <w:sz w:val="28"/>
                <w:szCs w:val="28"/>
                <w:lang w:val="kk-KZ"/>
              </w:rPr>
              <w:t>19761</w:t>
            </w:r>
            <w:r w:rsidRPr="004A6DCC">
              <w:rPr>
                <w:rFonts w:ascii="Times New Roman" w:hAnsi="Times New Roman"/>
                <w:iCs/>
                <w:sz w:val="28"/>
                <w:szCs w:val="28"/>
                <w:lang w:val="kk-KZ"/>
              </w:rPr>
              <w:t>]</w:t>
            </w:r>
          </w:p>
        </w:tc>
      </w:tr>
      <w:tr w:rsidR="004A6DCC" w:rsidRPr="004A6DCC" w14:paraId="70814244" w14:textId="77777777" w:rsidTr="00F95DD3">
        <w:tc>
          <w:tcPr>
            <w:tcW w:w="1096" w:type="dxa"/>
          </w:tcPr>
          <w:p w14:paraId="11E14F4A" w14:textId="77777777" w:rsidR="00F95DD3" w:rsidRPr="004A6DCC" w:rsidRDefault="00F95DD3" w:rsidP="00060D4E">
            <w:pPr>
              <w:tabs>
                <w:tab w:val="left" w:pos="9810"/>
              </w:tabs>
              <w:jc w:val="both"/>
              <w:rPr>
                <w:rFonts w:ascii="Times New Roman" w:hAnsi="Times New Roman"/>
                <w:sz w:val="28"/>
                <w:szCs w:val="28"/>
              </w:rPr>
            </w:pPr>
            <w:r w:rsidRPr="004A6DCC">
              <w:rPr>
                <w:rFonts w:ascii="Times New Roman" w:hAnsi="Times New Roman"/>
                <w:sz w:val="28"/>
                <w:szCs w:val="28"/>
                <w:lang w:val="kk-KZ"/>
              </w:rPr>
              <w:t>RGO</w:t>
            </w:r>
          </w:p>
        </w:tc>
        <w:tc>
          <w:tcPr>
            <w:tcW w:w="1314" w:type="dxa"/>
          </w:tcPr>
          <w:p w14:paraId="0BAB84B4" w14:textId="77777777" w:rsidR="00F95DD3" w:rsidRPr="004A6DCC" w:rsidRDefault="00F95DD3" w:rsidP="00060D4E">
            <w:pPr>
              <w:rPr>
                <w:rFonts w:ascii="Times New Roman" w:hAnsi="Times New Roman"/>
                <w:sz w:val="28"/>
                <w:szCs w:val="28"/>
                <w:lang w:val="ru-RU"/>
              </w:rPr>
            </w:pPr>
            <w:r w:rsidRPr="004A6DCC">
              <w:rPr>
                <w:rFonts w:ascii="Times New Roman" w:hAnsi="Times New Roman"/>
                <w:sz w:val="28"/>
                <w:szCs w:val="28"/>
                <w:lang w:val="ru-RU"/>
              </w:rPr>
              <w:t>1520</w:t>
            </w:r>
          </w:p>
        </w:tc>
        <w:tc>
          <w:tcPr>
            <w:tcW w:w="4819" w:type="dxa"/>
          </w:tcPr>
          <w:p w14:paraId="4E0EB76B" w14:textId="77777777" w:rsidR="00F95DD3" w:rsidRPr="004A6DCC" w:rsidRDefault="00F95DD3" w:rsidP="005875DA">
            <w:pPr>
              <w:jc w:val="both"/>
              <w:rPr>
                <w:rFonts w:ascii="Times New Roman" w:hAnsi="Times New Roman"/>
                <w:sz w:val="28"/>
                <w:szCs w:val="28"/>
              </w:rPr>
            </w:pPr>
            <w:r w:rsidRPr="004A6DCC">
              <w:rPr>
                <w:rFonts w:ascii="Times New Roman" w:hAnsi="Times New Roman"/>
                <w:iCs/>
                <w:sz w:val="28"/>
                <w:szCs w:val="28"/>
                <w:lang w:val="kk-KZ"/>
              </w:rPr>
              <w:t>C-C sp</w:t>
            </w:r>
            <w:r w:rsidRPr="004A6DCC">
              <w:rPr>
                <w:rFonts w:ascii="Times New Roman" w:hAnsi="Times New Roman"/>
                <w:iCs/>
                <w:sz w:val="28"/>
                <w:szCs w:val="28"/>
                <w:vertAlign w:val="superscript"/>
                <w:lang w:val="kk-KZ"/>
              </w:rPr>
              <w:t>2</w:t>
            </w:r>
            <w:r w:rsidRPr="004A6DCC">
              <w:rPr>
                <w:rFonts w:ascii="Times New Roman" w:hAnsi="Times New Roman"/>
                <w:iCs/>
                <w:sz w:val="28"/>
                <w:szCs w:val="28"/>
                <w:lang w:val="kk-KZ"/>
              </w:rPr>
              <w:t xml:space="preserve"> гибридизациясы  </w:t>
            </w:r>
          </w:p>
        </w:tc>
        <w:tc>
          <w:tcPr>
            <w:tcW w:w="2127" w:type="dxa"/>
          </w:tcPr>
          <w:p w14:paraId="259F6F65" w14:textId="00961F4B" w:rsidR="00F95DD3" w:rsidRPr="004A6DCC" w:rsidRDefault="00F95DD3" w:rsidP="00060D4E">
            <w:pPr>
              <w:jc w:val="center"/>
              <w:rPr>
                <w:rFonts w:ascii="Times New Roman" w:hAnsi="Times New Roman"/>
                <w:sz w:val="28"/>
                <w:szCs w:val="28"/>
              </w:rPr>
            </w:pPr>
            <w:r w:rsidRPr="004A6DCC">
              <w:rPr>
                <w:rFonts w:ascii="Times New Roman" w:hAnsi="Times New Roman"/>
                <w:iCs/>
                <w:sz w:val="28"/>
                <w:szCs w:val="28"/>
                <w:lang w:val="kk-KZ"/>
              </w:rPr>
              <w:t>[</w:t>
            </w:r>
            <w:r w:rsidR="001F5ADB" w:rsidRPr="004A6DCC">
              <w:rPr>
                <w:rFonts w:ascii="Times New Roman" w:hAnsi="Times New Roman"/>
                <w:iCs/>
                <w:sz w:val="28"/>
                <w:szCs w:val="28"/>
                <w:lang w:val="kk-KZ"/>
              </w:rPr>
              <w:t>1</w:t>
            </w:r>
            <w:r w:rsidR="001F5ADB" w:rsidRPr="004A6DCC">
              <w:rPr>
                <w:rFonts w:ascii="Times New Roman" w:hAnsi="Times New Roman"/>
                <w:iCs/>
                <w:sz w:val="28"/>
                <w:szCs w:val="28"/>
                <w:lang w:val="en-US"/>
              </w:rPr>
              <w:t>38</w:t>
            </w:r>
            <w:r w:rsidR="001F5ADB" w:rsidRPr="004A6DCC">
              <w:rPr>
                <w:rFonts w:ascii="Times New Roman" w:hAnsi="Times New Roman"/>
                <w:iCs/>
                <w:sz w:val="28"/>
                <w:szCs w:val="28"/>
                <w:lang w:val="kk-KZ"/>
              </w:rPr>
              <w:t>,</w:t>
            </w:r>
            <w:r w:rsidR="001F5ADB" w:rsidRPr="004A6DCC">
              <w:rPr>
                <w:rFonts w:ascii="Times New Roman" w:hAnsi="Times New Roman"/>
                <w:iCs/>
                <w:sz w:val="28"/>
                <w:szCs w:val="28"/>
                <w:lang w:val="en-US"/>
              </w:rPr>
              <w:t xml:space="preserve"> </w:t>
            </w:r>
            <w:r w:rsidR="006D0A96" w:rsidRPr="004A6DCC">
              <w:rPr>
                <w:rFonts w:ascii="Times New Roman" w:hAnsi="Times New Roman"/>
                <w:iCs/>
                <w:sz w:val="28"/>
                <w:szCs w:val="28"/>
                <w:lang w:val="ru-RU"/>
              </w:rPr>
              <w:t>б</w:t>
            </w:r>
            <w:r w:rsidR="001F5ADB" w:rsidRPr="004A6DCC">
              <w:rPr>
                <w:rFonts w:ascii="Times New Roman" w:hAnsi="Times New Roman"/>
                <w:iCs/>
                <w:sz w:val="28"/>
                <w:szCs w:val="28"/>
                <w:lang w:val="en-US"/>
              </w:rPr>
              <w:t xml:space="preserve">. </w:t>
            </w:r>
            <w:r w:rsidR="001F5ADB" w:rsidRPr="004A6DCC">
              <w:rPr>
                <w:rFonts w:ascii="Times New Roman" w:eastAsia="TimesNewRomanPSMT" w:hAnsi="Times New Roman"/>
                <w:bCs/>
                <w:sz w:val="28"/>
                <w:szCs w:val="28"/>
                <w:lang w:val="kk-KZ"/>
              </w:rPr>
              <w:t>8491</w:t>
            </w:r>
            <w:r w:rsidR="001F5ADB"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148</w:t>
            </w:r>
            <w:r w:rsidRPr="004A6DCC">
              <w:rPr>
                <w:rFonts w:ascii="Times New Roman" w:hAnsi="Times New Roman"/>
                <w:iCs/>
                <w:sz w:val="28"/>
                <w:szCs w:val="28"/>
                <w:lang w:val="en-US"/>
              </w:rPr>
              <w:t xml:space="preserve">,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 xml:space="preserve">19761; </w:t>
            </w:r>
            <w:r w:rsidRPr="004A6DCC">
              <w:rPr>
                <w:rFonts w:ascii="Times New Roman" w:hAnsi="Times New Roman"/>
                <w:iCs/>
                <w:sz w:val="28"/>
                <w:szCs w:val="28"/>
                <w:lang w:val="en-US"/>
              </w:rPr>
              <w:t>1</w:t>
            </w:r>
            <w:r w:rsidRPr="004A6DCC">
              <w:rPr>
                <w:rFonts w:ascii="Times New Roman" w:hAnsi="Times New Roman"/>
                <w:iCs/>
                <w:sz w:val="28"/>
                <w:szCs w:val="28"/>
                <w:lang w:val="kk-KZ"/>
              </w:rPr>
              <w:t>50</w:t>
            </w:r>
            <w:r w:rsidRPr="004A6DCC">
              <w:rPr>
                <w:rFonts w:ascii="Times New Roman" w:hAnsi="Times New Roman"/>
                <w:iCs/>
                <w:sz w:val="28"/>
                <w:szCs w:val="28"/>
                <w:lang w:val="en-US"/>
              </w:rPr>
              <w:t xml:space="preserve">, </w:t>
            </w:r>
            <w:r w:rsidR="006D0A96"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158</w:t>
            </w:r>
            <w:r w:rsidRPr="004A6DCC">
              <w:rPr>
                <w:rFonts w:ascii="Times New Roman" w:hAnsi="Times New Roman"/>
                <w:iCs/>
                <w:sz w:val="28"/>
                <w:szCs w:val="28"/>
                <w:lang w:val="kk-KZ"/>
              </w:rPr>
              <w:t>]</w:t>
            </w:r>
          </w:p>
        </w:tc>
      </w:tr>
      <w:tr w:rsidR="004A6DCC" w:rsidRPr="004A6DCC" w14:paraId="6AD4A929" w14:textId="77777777" w:rsidTr="00F95DD3">
        <w:tc>
          <w:tcPr>
            <w:tcW w:w="1096" w:type="dxa"/>
          </w:tcPr>
          <w:p w14:paraId="34BD1C8E" w14:textId="77777777" w:rsidR="001A7D43" w:rsidRPr="004A6DCC" w:rsidRDefault="001A7D43" w:rsidP="001A7D43">
            <w:pPr>
              <w:tabs>
                <w:tab w:val="left" w:pos="9810"/>
              </w:tabs>
              <w:jc w:val="both"/>
              <w:rPr>
                <w:rFonts w:ascii="Times New Roman" w:hAnsi="Times New Roman"/>
                <w:sz w:val="28"/>
                <w:szCs w:val="28"/>
                <w:lang w:val="kk-KZ"/>
              </w:rPr>
            </w:pPr>
          </w:p>
        </w:tc>
        <w:tc>
          <w:tcPr>
            <w:tcW w:w="1314" w:type="dxa"/>
          </w:tcPr>
          <w:p w14:paraId="55FD36A5" w14:textId="70F435AA" w:rsidR="001A7D43" w:rsidRPr="004A6DCC" w:rsidRDefault="001A7D43" w:rsidP="001A7D43">
            <w:pPr>
              <w:rPr>
                <w:rFonts w:ascii="Times New Roman" w:hAnsi="Times New Roman"/>
                <w:sz w:val="28"/>
                <w:szCs w:val="28"/>
              </w:rPr>
            </w:pPr>
            <w:r w:rsidRPr="004A6DCC">
              <w:rPr>
                <w:rFonts w:ascii="Times New Roman" w:hAnsi="Times New Roman"/>
                <w:sz w:val="28"/>
                <w:szCs w:val="28"/>
              </w:rPr>
              <w:t>2368</w:t>
            </w:r>
          </w:p>
        </w:tc>
        <w:tc>
          <w:tcPr>
            <w:tcW w:w="4819" w:type="dxa"/>
          </w:tcPr>
          <w:p w14:paraId="6E264795" w14:textId="63BBAB13" w:rsidR="001A7D43" w:rsidRPr="004A6DCC" w:rsidRDefault="001A7D43" w:rsidP="005875DA">
            <w:pPr>
              <w:jc w:val="both"/>
              <w:rPr>
                <w:rFonts w:ascii="Times New Roman" w:hAnsi="Times New Roman"/>
                <w:iCs/>
                <w:sz w:val="28"/>
                <w:szCs w:val="28"/>
                <w:lang w:val="kk-KZ"/>
              </w:rPr>
            </w:pPr>
            <w:proofErr w:type="spellStart"/>
            <w:r w:rsidRPr="004A6DCC">
              <w:rPr>
                <w:rFonts w:ascii="Times New Roman" w:hAnsi="Times New Roman"/>
                <w:sz w:val="28"/>
                <w:szCs w:val="28"/>
              </w:rPr>
              <w:t>Карбон</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қышқылы</w:t>
            </w:r>
            <w:proofErr w:type="spellEnd"/>
            <w:r w:rsidRPr="004A6DCC">
              <w:rPr>
                <w:rFonts w:ascii="Times New Roman" w:hAnsi="Times New Roman"/>
                <w:sz w:val="28"/>
                <w:szCs w:val="28"/>
                <w:lang w:val="kk-KZ"/>
              </w:rPr>
              <w:t xml:space="preserve"> </w:t>
            </w:r>
            <w:r w:rsidRPr="004A6DCC">
              <w:rPr>
                <w:rFonts w:ascii="Times New Roman" w:hAnsi="Times New Roman"/>
                <w:sz w:val="28"/>
                <w:szCs w:val="28"/>
                <w:lang w:val="ru-RU"/>
              </w:rPr>
              <w:t>–</w:t>
            </w:r>
            <w:r w:rsidRPr="004A6DCC">
              <w:rPr>
                <w:rFonts w:ascii="Times New Roman" w:hAnsi="Times New Roman"/>
                <w:sz w:val="28"/>
                <w:szCs w:val="28"/>
              </w:rPr>
              <w:t>COOH</w:t>
            </w:r>
            <w:r w:rsidRPr="004A6DCC">
              <w:rPr>
                <w:rFonts w:ascii="Times New Roman" w:hAnsi="Times New Roman"/>
                <w:sz w:val="28"/>
                <w:szCs w:val="28"/>
                <w:lang w:val="kk-KZ"/>
              </w:rPr>
              <w:t xml:space="preserve"> </w:t>
            </w:r>
            <w:proofErr w:type="spellStart"/>
            <w:r w:rsidRPr="004A6DCC">
              <w:rPr>
                <w:rFonts w:ascii="Times New Roman" w:hAnsi="Times New Roman"/>
                <w:sz w:val="28"/>
                <w:szCs w:val="28"/>
              </w:rPr>
              <w:t>тобы</w:t>
            </w:r>
            <w:proofErr w:type="spellEnd"/>
          </w:p>
        </w:tc>
        <w:tc>
          <w:tcPr>
            <w:tcW w:w="2127" w:type="dxa"/>
          </w:tcPr>
          <w:p w14:paraId="4D9511B2" w14:textId="319EDC88" w:rsidR="001A7D43" w:rsidRPr="004A6DCC" w:rsidRDefault="001A7D43" w:rsidP="001A7D43">
            <w:pPr>
              <w:jc w:val="center"/>
              <w:rPr>
                <w:rFonts w:ascii="Times New Roman" w:hAnsi="Times New Roman"/>
                <w:iCs/>
                <w:sz w:val="28"/>
                <w:szCs w:val="28"/>
                <w:lang w:val="kk-KZ"/>
              </w:rPr>
            </w:pPr>
            <w:r w:rsidRPr="004A6DCC">
              <w:rPr>
                <w:rFonts w:ascii="Times New Roman" w:hAnsi="Times New Roman"/>
                <w:iCs/>
                <w:sz w:val="28"/>
                <w:szCs w:val="28"/>
                <w:lang w:val="kk-KZ"/>
              </w:rPr>
              <w:t>[148, 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19761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149</w:t>
            </w:r>
            <w:r w:rsidRPr="004A6DCC">
              <w:rPr>
                <w:rFonts w:ascii="Times New Roman" w:hAnsi="Times New Roman"/>
                <w:iCs/>
                <w:sz w:val="28"/>
                <w:szCs w:val="28"/>
                <w:lang w:val="en-US"/>
              </w:rPr>
              <w:t xml:space="preserve">, </w:t>
            </w:r>
            <w:r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3725</w:t>
            </w:r>
            <w:r w:rsidRPr="004A6DCC">
              <w:rPr>
                <w:rFonts w:ascii="Times New Roman" w:hAnsi="Times New Roman"/>
                <w:iCs/>
                <w:sz w:val="28"/>
                <w:szCs w:val="28"/>
                <w:lang w:val="kk-KZ"/>
              </w:rPr>
              <w:t>]</w:t>
            </w:r>
          </w:p>
        </w:tc>
      </w:tr>
      <w:tr w:rsidR="004A6DCC" w:rsidRPr="004A6DCC" w14:paraId="59721936" w14:textId="77777777" w:rsidTr="00F95DD3">
        <w:tc>
          <w:tcPr>
            <w:tcW w:w="1096" w:type="dxa"/>
          </w:tcPr>
          <w:p w14:paraId="21ED383C" w14:textId="77777777" w:rsidR="001A7D43" w:rsidRPr="004A6DCC" w:rsidRDefault="001A7D43" w:rsidP="001A7D43">
            <w:pPr>
              <w:tabs>
                <w:tab w:val="left" w:pos="9810"/>
              </w:tabs>
              <w:jc w:val="both"/>
              <w:rPr>
                <w:rFonts w:ascii="Times New Roman" w:hAnsi="Times New Roman"/>
                <w:sz w:val="28"/>
                <w:szCs w:val="28"/>
                <w:lang w:val="kk-KZ"/>
              </w:rPr>
            </w:pPr>
          </w:p>
        </w:tc>
        <w:tc>
          <w:tcPr>
            <w:tcW w:w="1314" w:type="dxa"/>
          </w:tcPr>
          <w:p w14:paraId="24931ABC" w14:textId="367F2513" w:rsidR="001A7D43" w:rsidRPr="004A6DCC" w:rsidRDefault="001A7D43" w:rsidP="001A7D43">
            <w:pPr>
              <w:rPr>
                <w:rFonts w:ascii="Times New Roman" w:hAnsi="Times New Roman"/>
                <w:sz w:val="28"/>
                <w:szCs w:val="28"/>
              </w:rPr>
            </w:pPr>
            <w:r w:rsidRPr="004A6DCC">
              <w:rPr>
                <w:rFonts w:ascii="Times New Roman" w:hAnsi="Times New Roman"/>
                <w:sz w:val="28"/>
                <w:szCs w:val="28"/>
              </w:rPr>
              <w:t>1652</w:t>
            </w:r>
          </w:p>
        </w:tc>
        <w:tc>
          <w:tcPr>
            <w:tcW w:w="4819" w:type="dxa"/>
          </w:tcPr>
          <w:p w14:paraId="3A7555F8" w14:textId="46BE114F" w:rsidR="001A7D43" w:rsidRPr="004A6DCC" w:rsidRDefault="001A7D43" w:rsidP="005875DA">
            <w:pPr>
              <w:jc w:val="both"/>
              <w:rPr>
                <w:rFonts w:ascii="Times New Roman" w:hAnsi="Times New Roman"/>
                <w:iCs/>
                <w:sz w:val="28"/>
                <w:szCs w:val="28"/>
                <w:lang w:val="kk-KZ"/>
              </w:rPr>
            </w:pPr>
            <w:r w:rsidRPr="004A6DCC">
              <w:rPr>
                <w:rFonts w:ascii="Times New Roman" w:hAnsi="Times New Roman"/>
                <w:sz w:val="28"/>
                <w:szCs w:val="28"/>
              </w:rPr>
              <w:t xml:space="preserve">C=C </w:t>
            </w:r>
            <w:r w:rsidRPr="004A6DCC">
              <w:rPr>
                <w:rFonts w:ascii="Times New Roman" w:hAnsi="Times New Roman"/>
                <w:sz w:val="28"/>
                <w:szCs w:val="28"/>
                <w:lang w:val="kk-KZ"/>
              </w:rPr>
              <w:t>ароматты</w:t>
            </w:r>
            <w:r w:rsidRPr="004A6DCC">
              <w:rPr>
                <w:rFonts w:ascii="Times New Roman" w:hAnsi="Times New Roman"/>
                <w:sz w:val="28"/>
                <w:szCs w:val="28"/>
              </w:rPr>
              <w:t xml:space="preserve"> </w:t>
            </w:r>
            <w:r w:rsidRPr="004A6DCC">
              <w:rPr>
                <w:rFonts w:ascii="Times New Roman" w:hAnsi="Times New Roman"/>
                <w:sz w:val="28"/>
                <w:szCs w:val="28"/>
                <w:lang w:val="ru-RU"/>
              </w:rPr>
              <w:t>бензол</w:t>
            </w:r>
            <w:r w:rsidRPr="004A6DCC">
              <w:rPr>
                <w:rFonts w:ascii="Times New Roman" w:hAnsi="Times New Roman"/>
                <w:sz w:val="28"/>
                <w:szCs w:val="28"/>
              </w:rPr>
              <w:t xml:space="preserve"> </w:t>
            </w:r>
            <w:proofErr w:type="spellStart"/>
            <w:r w:rsidRPr="004A6DCC">
              <w:rPr>
                <w:rFonts w:ascii="Times New Roman" w:hAnsi="Times New Roman"/>
                <w:sz w:val="28"/>
                <w:szCs w:val="28"/>
                <w:lang w:val="ru-RU"/>
              </w:rPr>
              <w:t>сақинасының</w:t>
            </w:r>
            <w:proofErr w:type="spellEnd"/>
            <w:r w:rsidRPr="004A6DCC">
              <w:rPr>
                <w:rFonts w:ascii="Times New Roman" w:hAnsi="Times New Roman"/>
                <w:sz w:val="28"/>
                <w:szCs w:val="28"/>
              </w:rPr>
              <w:t xml:space="preserve"> </w:t>
            </w:r>
            <w:r w:rsidRPr="004A6DCC">
              <w:rPr>
                <w:rFonts w:ascii="Times New Roman" w:hAnsi="Times New Roman"/>
                <w:sz w:val="28"/>
                <w:szCs w:val="28"/>
                <w:lang w:val="kk-KZ"/>
              </w:rPr>
              <w:t>созылуы</w:t>
            </w:r>
            <w:r w:rsidRPr="004A6DCC">
              <w:rPr>
                <w:rFonts w:ascii="Times New Roman" w:hAnsi="Times New Roman"/>
                <w:sz w:val="28"/>
                <w:szCs w:val="28"/>
              </w:rPr>
              <w:t>,</w:t>
            </w:r>
            <w:r w:rsidRPr="004A6DCC">
              <w:rPr>
                <w:rFonts w:ascii="Times New Roman" w:hAnsi="Times New Roman"/>
                <w:sz w:val="28"/>
                <w:szCs w:val="28"/>
                <w:lang w:val="kk-KZ"/>
              </w:rPr>
              <w:t xml:space="preserve"> </w:t>
            </w:r>
            <w:proofErr w:type="spellStart"/>
            <w:r w:rsidRPr="004A6DCC">
              <w:rPr>
                <w:rFonts w:ascii="Times New Roman" w:hAnsi="Times New Roman"/>
                <w:sz w:val="28"/>
                <w:szCs w:val="28"/>
              </w:rPr>
              <w:t>графиттік</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домендердің</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қаңқалық</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тербелістері</w:t>
            </w:r>
            <w:proofErr w:type="spellEnd"/>
          </w:p>
        </w:tc>
        <w:tc>
          <w:tcPr>
            <w:tcW w:w="2127" w:type="dxa"/>
          </w:tcPr>
          <w:p w14:paraId="426FE35C" w14:textId="04AAE183" w:rsidR="001A7D43" w:rsidRPr="004A6DCC" w:rsidRDefault="001A7D43" w:rsidP="001A7D43">
            <w:pPr>
              <w:jc w:val="center"/>
              <w:rPr>
                <w:rFonts w:ascii="Times New Roman" w:hAnsi="Times New Roman"/>
                <w:iCs/>
                <w:sz w:val="28"/>
                <w:szCs w:val="28"/>
                <w:lang w:val="kk-KZ"/>
              </w:rPr>
            </w:pPr>
            <w:r w:rsidRPr="004A6DCC">
              <w:rPr>
                <w:rFonts w:ascii="Times New Roman" w:hAnsi="Times New Roman"/>
                <w:iCs/>
                <w:sz w:val="28"/>
                <w:szCs w:val="28"/>
                <w:lang w:val="kk-KZ"/>
              </w:rPr>
              <w:t>[</w:t>
            </w:r>
            <w:r w:rsidRPr="004A6DCC">
              <w:rPr>
                <w:rFonts w:ascii="Times New Roman" w:hAnsi="Times New Roman"/>
                <w:iCs/>
                <w:sz w:val="28"/>
                <w:szCs w:val="28"/>
                <w:lang w:val="en-US"/>
              </w:rPr>
              <w:t xml:space="preserve">138, </w:t>
            </w:r>
            <w:r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8491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146, 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9</w:t>
            </w:r>
            <w:r w:rsidRPr="004A6DCC">
              <w:rPr>
                <w:rFonts w:ascii="Times New Roman" w:hAnsi="Times New Roman"/>
                <w:iCs/>
                <w:sz w:val="28"/>
                <w:szCs w:val="28"/>
                <w:lang w:val="kk-KZ"/>
              </w:rPr>
              <w:t>]</w:t>
            </w:r>
          </w:p>
        </w:tc>
      </w:tr>
      <w:tr w:rsidR="001A7D43" w:rsidRPr="004A6DCC" w14:paraId="628E8079" w14:textId="77777777" w:rsidTr="00F95DD3">
        <w:tc>
          <w:tcPr>
            <w:tcW w:w="1096" w:type="dxa"/>
          </w:tcPr>
          <w:p w14:paraId="5E39D057" w14:textId="77777777" w:rsidR="001A7D43" w:rsidRPr="004A6DCC" w:rsidRDefault="001A7D43" w:rsidP="001A7D43">
            <w:pPr>
              <w:tabs>
                <w:tab w:val="left" w:pos="9810"/>
              </w:tabs>
              <w:jc w:val="both"/>
              <w:rPr>
                <w:rFonts w:ascii="Times New Roman" w:hAnsi="Times New Roman"/>
                <w:sz w:val="28"/>
                <w:szCs w:val="28"/>
                <w:lang w:val="kk-KZ"/>
              </w:rPr>
            </w:pPr>
          </w:p>
        </w:tc>
        <w:tc>
          <w:tcPr>
            <w:tcW w:w="1314" w:type="dxa"/>
          </w:tcPr>
          <w:p w14:paraId="6AFA86A0" w14:textId="2A9A21F4" w:rsidR="001A7D43" w:rsidRPr="004A6DCC" w:rsidRDefault="001A7D43" w:rsidP="001A7D43">
            <w:pPr>
              <w:rPr>
                <w:rFonts w:ascii="Times New Roman" w:hAnsi="Times New Roman"/>
                <w:sz w:val="28"/>
                <w:szCs w:val="28"/>
              </w:rPr>
            </w:pPr>
            <w:r w:rsidRPr="004A6DCC">
              <w:rPr>
                <w:rFonts w:ascii="Times New Roman" w:hAnsi="Times New Roman"/>
                <w:sz w:val="28"/>
                <w:szCs w:val="28"/>
              </w:rPr>
              <w:t>1456</w:t>
            </w:r>
          </w:p>
        </w:tc>
        <w:tc>
          <w:tcPr>
            <w:tcW w:w="4819" w:type="dxa"/>
          </w:tcPr>
          <w:p w14:paraId="76154C6D" w14:textId="77777777" w:rsidR="001A7D43" w:rsidRPr="004A6DCC" w:rsidRDefault="001A7D43" w:rsidP="005875DA">
            <w:pPr>
              <w:jc w:val="both"/>
              <w:rPr>
                <w:rFonts w:ascii="Times New Roman" w:hAnsi="Times New Roman"/>
                <w:sz w:val="28"/>
                <w:szCs w:val="28"/>
                <w:lang w:val="kk-KZ"/>
              </w:rPr>
            </w:pPr>
            <w:proofErr w:type="spellStart"/>
            <w:r w:rsidRPr="004A6DCC">
              <w:rPr>
                <w:rFonts w:ascii="Times New Roman" w:hAnsi="Times New Roman"/>
                <w:sz w:val="28"/>
                <w:szCs w:val="28"/>
              </w:rPr>
              <w:t>Графеннің</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көмірте</w:t>
            </w:r>
            <w:proofErr w:type="spellEnd"/>
            <w:r w:rsidRPr="004A6DCC">
              <w:rPr>
                <w:rFonts w:ascii="Times New Roman" w:hAnsi="Times New Roman"/>
                <w:sz w:val="28"/>
                <w:szCs w:val="28"/>
                <w:lang w:val="kk-KZ"/>
              </w:rPr>
              <w:t>кті</w:t>
            </w:r>
            <w:r w:rsidRPr="004A6DCC">
              <w:rPr>
                <w:rFonts w:ascii="Times New Roman" w:hAnsi="Times New Roman"/>
                <w:sz w:val="28"/>
                <w:szCs w:val="28"/>
              </w:rPr>
              <w:t xml:space="preserve"> </w:t>
            </w:r>
            <w:proofErr w:type="spellStart"/>
            <w:r w:rsidRPr="004A6DCC">
              <w:rPr>
                <w:rFonts w:ascii="Times New Roman" w:hAnsi="Times New Roman"/>
                <w:sz w:val="28"/>
                <w:szCs w:val="28"/>
              </w:rPr>
              <w:t>жазықтығының</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иілу</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созылуы</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және</w:t>
            </w:r>
            <w:proofErr w:type="spellEnd"/>
            <w:r w:rsidRPr="004A6DCC">
              <w:rPr>
                <w:rFonts w:ascii="Times New Roman" w:hAnsi="Times New Roman"/>
                <w:sz w:val="28"/>
                <w:szCs w:val="28"/>
              </w:rPr>
              <w:t xml:space="preserve"> </w:t>
            </w:r>
            <w:proofErr w:type="spellStart"/>
            <w:r w:rsidRPr="004A6DCC">
              <w:rPr>
                <w:rFonts w:ascii="Times New Roman" w:hAnsi="Times New Roman"/>
                <w:sz w:val="28"/>
                <w:szCs w:val="28"/>
              </w:rPr>
              <w:t>тербелістері</w:t>
            </w:r>
            <w:proofErr w:type="spellEnd"/>
            <w:r w:rsidRPr="004A6DCC">
              <w:rPr>
                <w:rFonts w:ascii="Times New Roman" w:hAnsi="Times New Roman"/>
                <w:sz w:val="28"/>
                <w:szCs w:val="28"/>
              </w:rPr>
              <w:t xml:space="preserve">. </w:t>
            </w:r>
          </w:p>
          <w:p w14:paraId="280B8CFB" w14:textId="2A21FA0B" w:rsidR="001A7D43" w:rsidRPr="004A6DCC" w:rsidRDefault="001A7D43" w:rsidP="005875DA">
            <w:pPr>
              <w:jc w:val="both"/>
              <w:rPr>
                <w:rFonts w:ascii="Times New Roman" w:hAnsi="Times New Roman"/>
                <w:iCs/>
                <w:sz w:val="28"/>
                <w:szCs w:val="28"/>
                <w:lang w:val="kk-KZ"/>
              </w:rPr>
            </w:pPr>
            <w:r w:rsidRPr="004A6DCC">
              <w:rPr>
                <w:rFonts w:ascii="Times New Roman" w:hAnsi="Times New Roman"/>
                <w:sz w:val="28"/>
                <w:szCs w:val="28"/>
              </w:rPr>
              <w:t>C</w:t>
            </w:r>
            <w:r w:rsidRPr="004A6DCC">
              <w:rPr>
                <w:rFonts w:ascii="Times New Roman" w:hAnsi="Times New Roman"/>
                <w:sz w:val="28"/>
                <w:szCs w:val="28"/>
                <w:lang w:val="ru-RU"/>
              </w:rPr>
              <w:t>=</w:t>
            </w:r>
            <w:r w:rsidRPr="004A6DCC">
              <w:rPr>
                <w:rFonts w:ascii="Times New Roman" w:hAnsi="Times New Roman"/>
                <w:sz w:val="28"/>
                <w:szCs w:val="28"/>
              </w:rPr>
              <w:t>C</w:t>
            </w:r>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байланысы</w:t>
            </w:r>
            <w:proofErr w:type="spellEnd"/>
            <w:r w:rsidRPr="004A6DCC">
              <w:rPr>
                <w:rFonts w:ascii="Times New Roman" w:hAnsi="Times New Roman"/>
                <w:sz w:val="28"/>
                <w:szCs w:val="28"/>
                <w:lang w:val="ru-RU"/>
              </w:rPr>
              <w:t xml:space="preserve"> (</w:t>
            </w:r>
            <w:proofErr w:type="spellStart"/>
            <w:r w:rsidRPr="004A6DCC">
              <w:rPr>
                <w:rFonts w:ascii="Times New Roman" w:hAnsi="Times New Roman"/>
                <w:sz w:val="28"/>
                <w:szCs w:val="28"/>
                <w:lang w:val="ru-RU"/>
              </w:rPr>
              <w:t>ароматты</w:t>
            </w:r>
            <w:proofErr w:type="spellEnd"/>
            <w:r w:rsidRPr="004A6DCC">
              <w:rPr>
                <w:rFonts w:ascii="Times New Roman" w:hAnsi="Times New Roman"/>
                <w:sz w:val="28"/>
                <w:szCs w:val="28"/>
                <w:lang w:val="ru-RU"/>
              </w:rPr>
              <w:t xml:space="preserve"> топ)</w:t>
            </w:r>
          </w:p>
        </w:tc>
        <w:tc>
          <w:tcPr>
            <w:tcW w:w="2127" w:type="dxa"/>
          </w:tcPr>
          <w:p w14:paraId="5E2C3F8A" w14:textId="748248FE" w:rsidR="001A7D43" w:rsidRPr="004A6DCC" w:rsidRDefault="001A7D43" w:rsidP="001A7D43">
            <w:pPr>
              <w:jc w:val="center"/>
              <w:rPr>
                <w:rFonts w:ascii="Times New Roman" w:hAnsi="Times New Roman"/>
                <w:iCs/>
                <w:sz w:val="28"/>
                <w:szCs w:val="28"/>
                <w:lang w:val="kk-KZ"/>
              </w:rPr>
            </w:pPr>
            <w:r w:rsidRPr="004A6DCC">
              <w:rPr>
                <w:rFonts w:ascii="Times New Roman" w:hAnsi="Times New Roman"/>
                <w:iCs/>
                <w:sz w:val="28"/>
                <w:szCs w:val="28"/>
                <w:lang w:val="kk-KZ"/>
              </w:rPr>
              <w:t>[</w:t>
            </w:r>
            <w:r w:rsidRPr="004A6DCC">
              <w:rPr>
                <w:rFonts w:ascii="Times New Roman" w:hAnsi="Times New Roman"/>
                <w:iCs/>
                <w:sz w:val="28"/>
                <w:szCs w:val="28"/>
                <w:lang w:val="en-US"/>
              </w:rPr>
              <w:t xml:space="preserve">138, </w:t>
            </w:r>
            <w:r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8491</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146,</w:t>
            </w:r>
            <w:r w:rsidRPr="004A6DCC">
              <w:rPr>
                <w:rFonts w:ascii="Times New Roman" w:hAnsi="Times New Roman"/>
                <w:iCs/>
                <w:sz w:val="28"/>
                <w:szCs w:val="28"/>
                <w:lang w:val="en-US"/>
              </w:rPr>
              <w:t xml:space="preserve"> </w:t>
            </w:r>
            <w:r w:rsidRPr="004A6DCC">
              <w:rPr>
                <w:rFonts w:ascii="Times New Roman" w:hAnsi="Times New Roman"/>
                <w:iCs/>
                <w:sz w:val="28"/>
                <w:szCs w:val="28"/>
                <w:lang w:val="ru-RU"/>
              </w:rPr>
              <w:t>б</w:t>
            </w:r>
            <w:r w:rsidRPr="004A6DCC">
              <w:rPr>
                <w:rFonts w:ascii="Times New Roman" w:hAnsi="Times New Roman"/>
                <w:iCs/>
                <w:sz w:val="28"/>
                <w:szCs w:val="28"/>
                <w:lang w:val="en-US"/>
              </w:rPr>
              <w:t xml:space="preserve">. </w:t>
            </w:r>
            <w:r w:rsidRPr="004A6DCC">
              <w:rPr>
                <w:rFonts w:ascii="Times New Roman" w:eastAsia="TimesNewRomanPSMT" w:hAnsi="Times New Roman"/>
                <w:bCs/>
                <w:sz w:val="28"/>
                <w:szCs w:val="28"/>
                <w:lang w:val="kk-KZ"/>
              </w:rPr>
              <w:t>9</w:t>
            </w:r>
            <w:r w:rsidRPr="004A6DCC">
              <w:rPr>
                <w:rFonts w:ascii="Times New Roman" w:eastAsia="TimesNewRomanPSMT" w:hAnsi="Times New Roman"/>
                <w:bCs/>
                <w:sz w:val="28"/>
                <w:szCs w:val="28"/>
                <w:lang w:val="en-US"/>
              </w:rPr>
              <w:t xml:space="preserve">; </w:t>
            </w:r>
            <w:r w:rsidRPr="004A6DCC">
              <w:rPr>
                <w:rFonts w:ascii="Times New Roman" w:hAnsi="Times New Roman"/>
                <w:iCs/>
                <w:sz w:val="28"/>
                <w:szCs w:val="28"/>
                <w:lang w:val="kk-KZ"/>
              </w:rPr>
              <w:t xml:space="preserve"> 148</w:t>
            </w:r>
            <w:r w:rsidRPr="004A6DCC">
              <w:rPr>
                <w:rFonts w:ascii="Times New Roman" w:hAnsi="Times New Roman"/>
                <w:iCs/>
                <w:sz w:val="28"/>
                <w:szCs w:val="28"/>
                <w:lang w:val="en-US"/>
              </w:rPr>
              <w:t xml:space="preserve">, </w:t>
            </w:r>
            <w:r w:rsidRPr="004A6DCC">
              <w:rPr>
                <w:rFonts w:ascii="Times New Roman" w:hAnsi="Times New Roman"/>
                <w:iCs/>
                <w:sz w:val="28"/>
                <w:szCs w:val="28"/>
                <w:lang w:val="ru-RU"/>
              </w:rPr>
              <w:t>б</w:t>
            </w:r>
            <w:r w:rsidRPr="004A6DCC">
              <w:rPr>
                <w:rFonts w:ascii="Times New Roman" w:hAnsi="Times New Roman"/>
                <w:iCs/>
                <w:sz w:val="28"/>
                <w:szCs w:val="28"/>
                <w:lang w:val="en-US"/>
              </w:rPr>
              <w:t>.</w:t>
            </w:r>
            <w:r w:rsidRPr="004A6DCC">
              <w:rPr>
                <w:rFonts w:ascii="Times New Roman" w:eastAsia="TimesNewRomanPSMT" w:hAnsi="Times New Roman"/>
                <w:bCs/>
                <w:sz w:val="28"/>
                <w:szCs w:val="28"/>
                <w:lang w:val="kk-KZ"/>
              </w:rPr>
              <w:t>19761</w:t>
            </w:r>
            <w:r w:rsidRPr="004A6DCC">
              <w:rPr>
                <w:rFonts w:ascii="Times New Roman" w:hAnsi="Times New Roman"/>
                <w:iCs/>
                <w:sz w:val="28"/>
                <w:szCs w:val="28"/>
                <w:lang w:val="kk-KZ"/>
              </w:rPr>
              <w:t>]</w:t>
            </w:r>
          </w:p>
        </w:tc>
      </w:tr>
    </w:tbl>
    <w:p w14:paraId="691B7464" w14:textId="77777777" w:rsidR="001F5ADB" w:rsidRPr="004A6DCC" w:rsidRDefault="001F5ADB" w:rsidP="00060D4E">
      <w:pPr>
        <w:autoSpaceDE w:val="0"/>
        <w:autoSpaceDN w:val="0"/>
        <w:adjustRightInd w:val="0"/>
        <w:spacing w:after="0" w:line="240" w:lineRule="auto"/>
        <w:ind w:firstLine="709"/>
        <w:jc w:val="both"/>
        <w:rPr>
          <w:rFonts w:ascii="Times New Roman" w:hAnsi="Times New Roman" w:cs="Times New Roman"/>
          <w:bCs/>
          <w:sz w:val="28"/>
          <w:szCs w:val="28"/>
          <w:lang w:val="kk-KZ"/>
        </w:rPr>
      </w:pPr>
    </w:p>
    <w:p w14:paraId="73E5BD97" w14:textId="062C35E0" w:rsidR="00CD6D17" w:rsidRPr="004A6DCC" w:rsidRDefault="00CD6D17" w:rsidP="00060D4E">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lastRenderedPageBreak/>
        <w:t>3.1.2 Раман спектроскопиялық талдау</w:t>
      </w:r>
    </w:p>
    <w:p w14:paraId="4FA72F88" w14:textId="663F89AE" w:rsidR="009E5746" w:rsidRPr="004A6DCC" w:rsidRDefault="009228F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Раман спектрінен графеннің бұзылуы, түйіршіктердің жиектері мен шекаралары, қалыңдығы, қоспасы, деформациясы және жылу өткізгіштігі сияқты ақпараттың үлкен көлемін алуға болады. </w:t>
      </w:r>
      <w:r w:rsidR="009E5746" w:rsidRPr="004A6DCC">
        <w:rPr>
          <w:rFonts w:ascii="Times New Roman" w:hAnsi="Times New Roman" w:cs="Times New Roman"/>
          <w:sz w:val="28"/>
          <w:szCs w:val="28"/>
          <w:lang w:val="kk-KZ"/>
        </w:rPr>
        <w:t xml:space="preserve">Графит, </w:t>
      </w:r>
      <w:r w:rsidR="00E7360E" w:rsidRPr="004A6DCC">
        <w:rPr>
          <w:rFonts w:ascii="Times New Roman" w:hAnsi="Times New Roman" w:cs="Times New Roman"/>
          <w:sz w:val="28"/>
          <w:szCs w:val="28"/>
          <w:lang w:val="kk-KZ"/>
        </w:rPr>
        <w:t>GO</w:t>
      </w:r>
      <w:r w:rsidR="009E5746"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009E5746" w:rsidRPr="004A6DCC">
        <w:rPr>
          <w:rFonts w:ascii="Times New Roman" w:hAnsi="Times New Roman" w:cs="Times New Roman"/>
          <w:sz w:val="28"/>
          <w:szCs w:val="28"/>
          <w:lang w:val="kk-KZ"/>
        </w:rPr>
        <w:t xml:space="preserve"> үлгілерінің 1000</w:t>
      </w:r>
      <w:r w:rsidR="00FB7EB7" w:rsidRPr="004A6DCC">
        <w:rPr>
          <w:rFonts w:ascii="Times New Roman" w:hAnsi="Times New Roman" w:cs="Times New Roman"/>
          <w:sz w:val="28"/>
          <w:szCs w:val="28"/>
          <w:lang w:val="kk-KZ"/>
        </w:rPr>
        <w:t xml:space="preserve"> </w:t>
      </w:r>
      <w:r w:rsidR="009E5746" w:rsidRPr="004A6DCC">
        <w:rPr>
          <w:rFonts w:ascii="Times New Roman" w:hAnsi="Times New Roman" w:cs="Times New Roman"/>
          <w:sz w:val="28"/>
          <w:szCs w:val="28"/>
          <w:lang w:val="kk-KZ"/>
        </w:rPr>
        <w:t>–</w:t>
      </w:r>
      <w:r w:rsidR="00FB7EB7" w:rsidRPr="004A6DCC">
        <w:rPr>
          <w:rFonts w:ascii="Times New Roman" w:hAnsi="Times New Roman" w:cs="Times New Roman"/>
          <w:sz w:val="28"/>
          <w:szCs w:val="28"/>
          <w:lang w:val="kk-KZ"/>
        </w:rPr>
        <w:t xml:space="preserve"> </w:t>
      </w:r>
      <w:r w:rsidR="009E5746" w:rsidRPr="004A6DCC">
        <w:rPr>
          <w:rFonts w:ascii="Times New Roman" w:hAnsi="Times New Roman" w:cs="Times New Roman"/>
          <w:sz w:val="28"/>
          <w:szCs w:val="28"/>
          <w:lang w:val="kk-KZ"/>
        </w:rPr>
        <w:t xml:space="preserve">4000 </w:t>
      </w:r>
      <w:r w:rsidR="00116F34" w:rsidRPr="004A6DCC">
        <w:rPr>
          <w:rFonts w:ascii="Times New Roman" w:hAnsi="Times New Roman" w:cs="Times New Roman"/>
          <w:sz w:val="28"/>
          <w:szCs w:val="28"/>
          <w:lang w:val="kk-KZ"/>
        </w:rPr>
        <w:t>см</w:t>
      </w:r>
      <w:r w:rsidR="009E5746" w:rsidRPr="004A6DCC">
        <w:rPr>
          <w:rFonts w:ascii="Times New Roman" w:hAnsi="Times New Roman" w:cs="Times New Roman"/>
          <w:sz w:val="28"/>
          <w:szCs w:val="28"/>
          <w:vertAlign w:val="superscript"/>
          <w:lang w:val="kk-KZ"/>
        </w:rPr>
        <w:t>-1</w:t>
      </w:r>
      <w:r w:rsidR="009E5746" w:rsidRPr="004A6DCC">
        <w:rPr>
          <w:rFonts w:ascii="Times New Roman" w:hAnsi="Times New Roman" w:cs="Times New Roman"/>
          <w:sz w:val="28"/>
          <w:szCs w:val="28"/>
          <w:lang w:val="kk-KZ"/>
        </w:rPr>
        <w:t xml:space="preserve"> диапазонындағы Раман спектрлері </w:t>
      </w:r>
      <w:r w:rsidR="00487540" w:rsidRPr="004A6DCC">
        <w:rPr>
          <w:rFonts w:ascii="Times New Roman" w:hAnsi="Times New Roman" w:cs="Times New Roman"/>
          <w:sz w:val="28"/>
          <w:szCs w:val="28"/>
          <w:lang w:val="kk-KZ"/>
        </w:rPr>
        <w:t>22-ші суретте</w:t>
      </w:r>
      <w:r w:rsidR="009E5746" w:rsidRPr="004A6DCC">
        <w:rPr>
          <w:rFonts w:ascii="Times New Roman" w:hAnsi="Times New Roman" w:cs="Times New Roman"/>
          <w:sz w:val="28"/>
          <w:szCs w:val="28"/>
          <w:lang w:val="kk-KZ"/>
        </w:rPr>
        <w:t xml:space="preserve"> келтірілген және олар D, G және 2D жолақтарына сәйкес типтік белгілерді көрсетеді. </w:t>
      </w:r>
      <w:r w:rsidR="00E7360E" w:rsidRPr="004A6DCC">
        <w:rPr>
          <w:rFonts w:ascii="Times New Roman" w:hAnsi="Times New Roman" w:cs="Times New Roman"/>
          <w:sz w:val="28"/>
          <w:szCs w:val="28"/>
          <w:lang w:val="kk-KZ"/>
        </w:rPr>
        <w:t>GO</w:t>
      </w:r>
      <w:r w:rsidR="009E5746"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009E5746" w:rsidRPr="004A6DCC">
        <w:rPr>
          <w:rFonts w:ascii="Times New Roman" w:hAnsi="Times New Roman" w:cs="Times New Roman"/>
          <w:sz w:val="28"/>
          <w:szCs w:val="28"/>
          <w:lang w:val="kk-KZ"/>
        </w:rPr>
        <w:t xml:space="preserve"> типтік Раман спектрлерінде 1100 және 1700 </w:t>
      </w:r>
      <w:r w:rsidR="00B24766" w:rsidRPr="004A6DCC">
        <w:rPr>
          <w:rFonts w:ascii="Times New Roman" w:hAnsi="Times New Roman" w:cs="Times New Roman"/>
          <w:sz w:val="28"/>
          <w:szCs w:val="28"/>
          <w:lang w:val="kk-KZ"/>
        </w:rPr>
        <w:t>см</w:t>
      </w:r>
      <w:r w:rsidR="009E5746" w:rsidRPr="004A6DCC">
        <w:rPr>
          <w:rFonts w:ascii="Times New Roman" w:hAnsi="Times New Roman" w:cs="Times New Roman"/>
          <w:sz w:val="28"/>
          <w:szCs w:val="28"/>
          <w:vertAlign w:val="superscript"/>
          <w:lang w:val="kk-KZ"/>
        </w:rPr>
        <w:t>-1</w:t>
      </w:r>
      <w:r w:rsidR="009E5746" w:rsidRPr="004A6DCC">
        <w:rPr>
          <w:rFonts w:ascii="Times New Roman" w:hAnsi="Times New Roman" w:cs="Times New Roman"/>
          <w:sz w:val="28"/>
          <w:szCs w:val="28"/>
          <w:lang w:val="kk-KZ"/>
        </w:rPr>
        <w:t xml:space="preserve"> диапазонында екі негізгі D және G тербелістері болатыны белгілі, ал графиттің Раман спектрінде G тербелісі басым болды.</w:t>
      </w:r>
      <w:r w:rsidR="00E612B3" w:rsidRPr="004A6DCC">
        <w:rPr>
          <w:rFonts w:ascii="Times New Roman" w:hAnsi="Times New Roman" w:cs="Times New Roman"/>
          <w:sz w:val="28"/>
          <w:szCs w:val="28"/>
          <w:lang w:val="kk-KZ"/>
        </w:rPr>
        <w:t xml:space="preserve"> sp</w:t>
      </w:r>
      <w:r w:rsidR="00E612B3" w:rsidRPr="004A6DCC">
        <w:rPr>
          <w:rFonts w:ascii="Times New Roman" w:hAnsi="Times New Roman" w:cs="Times New Roman"/>
          <w:sz w:val="28"/>
          <w:szCs w:val="28"/>
          <w:vertAlign w:val="superscript"/>
          <w:lang w:val="kk-KZ"/>
        </w:rPr>
        <w:t>2</w:t>
      </w:r>
      <w:r w:rsidR="00E612B3" w:rsidRPr="004A6DCC">
        <w:rPr>
          <w:rFonts w:ascii="Times New Roman" w:hAnsi="Times New Roman" w:cs="Times New Roman"/>
          <w:sz w:val="28"/>
          <w:szCs w:val="28"/>
          <w:lang w:val="kk-KZ"/>
        </w:rPr>
        <w:t xml:space="preserve"> көміртегімен бірінші ретті E</w:t>
      </w:r>
      <w:r w:rsidR="00E612B3" w:rsidRPr="004A6DCC">
        <w:rPr>
          <w:rFonts w:ascii="Times New Roman" w:hAnsi="Times New Roman" w:cs="Times New Roman"/>
          <w:sz w:val="28"/>
          <w:szCs w:val="28"/>
          <w:vertAlign w:val="superscript"/>
          <w:lang w:val="kk-KZ"/>
        </w:rPr>
        <w:t>2</w:t>
      </w:r>
      <w:r w:rsidR="00E612B3" w:rsidRPr="004A6DCC">
        <w:rPr>
          <w:rFonts w:ascii="Times New Roman" w:hAnsi="Times New Roman" w:cs="Times New Roman"/>
          <w:sz w:val="28"/>
          <w:szCs w:val="28"/>
          <w:lang w:val="kk-KZ"/>
        </w:rPr>
        <w:t>g фонондарының шашырауына байланысты G тербелістерінің көрінетін жолағы</w:t>
      </w:r>
      <w:r w:rsidR="006823F1" w:rsidRPr="004A6DCC">
        <w:rPr>
          <w:rFonts w:ascii="Times New Roman" w:hAnsi="Times New Roman" w:cs="Times New Roman"/>
          <w:sz w:val="28"/>
          <w:szCs w:val="28"/>
          <w:lang w:val="kk-KZ"/>
        </w:rPr>
        <w:t xml:space="preserve"> [146</w:t>
      </w:r>
      <w:r w:rsidR="00393D2D" w:rsidRPr="004A6DCC">
        <w:rPr>
          <w:rFonts w:ascii="Times New Roman" w:hAnsi="Times New Roman" w:cs="Times New Roman"/>
          <w:sz w:val="28"/>
          <w:szCs w:val="28"/>
          <w:lang w:val="kk-KZ"/>
        </w:rPr>
        <w:t xml:space="preserve">, </w:t>
      </w:r>
      <w:r w:rsidR="001A7D43" w:rsidRPr="004A6DCC">
        <w:rPr>
          <w:rFonts w:ascii="Times New Roman" w:hAnsi="Times New Roman" w:cs="Times New Roman"/>
          <w:sz w:val="28"/>
          <w:szCs w:val="28"/>
          <w:lang w:val="kk-KZ"/>
        </w:rPr>
        <w:t>б</w:t>
      </w:r>
      <w:r w:rsidR="00393D2D" w:rsidRPr="004A6DCC">
        <w:rPr>
          <w:rFonts w:ascii="Times New Roman" w:hAnsi="Times New Roman" w:cs="Times New Roman"/>
          <w:sz w:val="28"/>
          <w:szCs w:val="28"/>
          <w:lang w:val="kk-KZ"/>
        </w:rPr>
        <w:t xml:space="preserve">. </w:t>
      </w:r>
      <w:r w:rsidR="00393D2D" w:rsidRPr="004A6DCC">
        <w:rPr>
          <w:rFonts w:ascii="Times New Roman" w:eastAsia="TimesNewRomanPSMT" w:hAnsi="Times New Roman" w:cs="Times New Roman"/>
          <w:bCs/>
          <w:sz w:val="28"/>
          <w:szCs w:val="28"/>
          <w:lang w:val="kk-KZ"/>
        </w:rPr>
        <w:t>150002</w:t>
      </w:r>
      <w:r w:rsidR="006823F1" w:rsidRPr="004A6DCC">
        <w:rPr>
          <w:rFonts w:ascii="Times New Roman" w:hAnsi="Times New Roman" w:cs="Times New Roman"/>
          <w:sz w:val="28"/>
          <w:szCs w:val="28"/>
          <w:lang w:val="kk-KZ"/>
        </w:rPr>
        <w:t>]</w:t>
      </w:r>
      <w:r w:rsidR="00E612B3" w:rsidRPr="004A6DCC">
        <w:rPr>
          <w:rFonts w:ascii="Times New Roman" w:hAnsi="Times New Roman" w:cs="Times New Roman"/>
          <w:sz w:val="28"/>
          <w:szCs w:val="28"/>
          <w:lang w:val="kk-KZ"/>
        </w:rPr>
        <w:t xml:space="preserve"> және </w:t>
      </w:r>
      <w:r w:rsidR="00DA152E" w:rsidRPr="004A6DCC">
        <w:rPr>
          <w:rFonts w:ascii="Times New Roman" w:hAnsi="Times New Roman" w:cs="Times New Roman"/>
          <w:sz w:val="28"/>
          <w:szCs w:val="28"/>
          <w:lang w:val="kk-KZ"/>
        </w:rPr>
        <w:t>A</w:t>
      </w:r>
      <w:r w:rsidR="00DA152E" w:rsidRPr="004A6DCC">
        <w:rPr>
          <w:rFonts w:ascii="Times New Roman" w:hAnsi="Times New Roman" w:cs="Times New Roman"/>
          <w:sz w:val="28"/>
          <w:szCs w:val="28"/>
          <w:vertAlign w:val="superscript"/>
          <w:lang w:val="kk-KZ"/>
        </w:rPr>
        <w:t>1</w:t>
      </w:r>
      <w:r w:rsidR="00DA152E" w:rsidRPr="004A6DCC">
        <w:rPr>
          <w:rFonts w:ascii="Times New Roman" w:hAnsi="Times New Roman" w:cs="Times New Roman"/>
          <w:sz w:val="28"/>
          <w:szCs w:val="28"/>
          <w:lang w:val="kk-KZ"/>
        </w:rPr>
        <w:t xml:space="preserve">g симметриясының j-нүкте фотондарының тыныс алу режимімен құрылған әлсіз D тербеліс жолағы графит үшін сәйкесінше 1586 және 1348 </w:t>
      </w:r>
      <w:r w:rsidR="00B24766" w:rsidRPr="004A6DCC">
        <w:rPr>
          <w:rFonts w:ascii="Times New Roman" w:hAnsi="Times New Roman" w:cs="Times New Roman"/>
          <w:sz w:val="28"/>
          <w:szCs w:val="28"/>
          <w:lang w:val="kk-KZ"/>
        </w:rPr>
        <w:t>см</w:t>
      </w:r>
      <w:r w:rsidR="00DA152E" w:rsidRPr="004A6DCC">
        <w:rPr>
          <w:rFonts w:ascii="Times New Roman" w:hAnsi="Times New Roman" w:cs="Times New Roman"/>
          <w:sz w:val="28"/>
          <w:szCs w:val="28"/>
          <w:vertAlign w:val="superscript"/>
          <w:lang w:val="kk-KZ"/>
        </w:rPr>
        <w:t>-1</w:t>
      </w:r>
      <w:r w:rsidR="00DA152E" w:rsidRPr="004A6DCC">
        <w:rPr>
          <w:rFonts w:ascii="Times New Roman" w:hAnsi="Times New Roman" w:cs="Times New Roman"/>
          <w:sz w:val="28"/>
          <w:szCs w:val="28"/>
          <w:lang w:val="kk-KZ"/>
        </w:rPr>
        <w:t xml:space="preserve"> пайда болды </w:t>
      </w:r>
      <w:r w:rsidR="00B12A87" w:rsidRPr="004A6DCC">
        <w:rPr>
          <w:rFonts w:ascii="Times New Roman" w:hAnsi="Times New Roman" w:cs="Times New Roman"/>
          <w:sz w:val="28"/>
          <w:szCs w:val="28"/>
          <w:lang w:val="kk-KZ"/>
        </w:rPr>
        <w:t xml:space="preserve">[138, </w:t>
      </w:r>
      <w:r w:rsidR="001A7D43" w:rsidRPr="004A6DCC">
        <w:rPr>
          <w:rFonts w:ascii="Times New Roman" w:hAnsi="Times New Roman" w:cs="Times New Roman"/>
          <w:sz w:val="28"/>
          <w:szCs w:val="28"/>
          <w:lang w:val="kk-KZ"/>
        </w:rPr>
        <w:t>б</w:t>
      </w:r>
      <w:r w:rsidR="00393D2D" w:rsidRPr="004A6DCC">
        <w:rPr>
          <w:rFonts w:ascii="Times New Roman" w:hAnsi="Times New Roman" w:cs="Times New Roman"/>
          <w:sz w:val="28"/>
          <w:szCs w:val="28"/>
          <w:lang w:val="kk-KZ"/>
        </w:rPr>
        <w:t xml:space="preserve">. </w:t>
      </w:r>
      <w:r w:rsidR="00393D2D" w:rsidRPr="004A6DCC">
        <w:rPr>
          <w:rFonts w:ascii="Times New Roman" w:eastAsia="TimesNewRomanPSMT" w:hAnsi="Times New Roman" w:cs="Times New Roman"/>
          <w:bCs/>
          <w:sz w:val="28"/>
          <w:szCs w:val="28"/>
          <w:lang w:val="kk-KZ"/>
        </w:rPr>
        <w:t xml:space="preserve">8491; </w:t>
      </w:r>
      <w:r w:rsidR="00B12A87" w:rsidRPr="004A6DCC">
        <w:rPr>
          <w:rFonts w:ascii="Times New Roman" w:hAnsi="Times New Roman" w:cs="Times New Roman"/>
          <w:sz w:val="28"/>
          <w:szCs w:val="28"/>
          <w:lang w:val="kk-KZ"/>
        </w:rPr>
        <w:t>15</w:t>
      </w:r>
      <w:r w:rsidR="002D7881" w:rsidRPr="004A6DCC">
        <w:rPr>
          <w:rFonts w:ascii="Times New Roman" w:hAnsi="Times New Roman" w:cs="Times New Roman"/>
          <w:sz w:val="28"/>
          <w:szCs w:val="28"/>
          <w:lang w:val="kk-KZ"/>
        </w:rPr>
        <w:t>1</w:t>
      </w:r>
      <w:r w:rsidR="00B12A87" w:rsidRPr="004A6DCC">
        <w:rPr>
          <w:rFonts w:ascii="Times New Roman" w:hAnsi="Times New Roman" w:cs="Times New Roman"/>
          <w:sz w:val="28"/>
          <w:szCs w:val="28"/>
          <w:lang w:val="kk-KZ"/>
        </w:rPr>
        <w:t>]</w:t>
      </w:r>
      <w:r w:rsidR="00DA152E" w:rsidRPr="004A6DCC">
        <w:rPr>
          <w:rFonts w:ascii="Times New Roman" w:hAnsi="Times New Roman" w:cs="Times New Roman"/>
          <w:sz w:val="28"/>
          <w:szCs w:val="28"/>
          <w:lang w:val="kk-KZ"/>
        </w:rPr>
        <w:t>. Раман спектрінде G тербеліс жолағы барлық көміртегі sp</w:t>
      </w:r>
      <w:r w:rsidR="00DA152E" w:rsidRPr="004A6DCC">
        <w:rPr>
          <w:rFonts w:ascii="Times New Roman" w:hAnsi="Times New Roman" w:cs="Times New Roman"/>
          <w:sz w:val="28"/>
          <w:szCs w:val="28"/>
          <w:vertAlign w:val="superscript"/>
          <w:lang w:val="kk-KZ"/>
        </w:rPr>
        <w:t>2</w:t>
      </w:r>
      <w:r w:rsidR="00DA152E" w:rsidRPr="004A6DCC">
        <w:rPr>
          <w:rFonts w:ascii="Times New Roman" w:hAnsi="Times New Roman" w:cs="Times New Roman"/>
          <w:sz w:val="28"/>
          <w:szCs w:val="28"/>
          <w:lang w:val="kk-KZ"/>
        </w:rPr>
        <w:t xml:space="preserve"> құрылымдарына тән C–C валенттік байланыстың болуына ықпал етеді. </w:t>
      </w:r>
      <w:r w:rsidR="003779A6" w:rsidRPr="004A6DCC">
        <w:rPr>
          <w:rFonts w:ascii="Times New Roman" w:hAnsi="Times New Roman" w:cs="Times New Roman"/>
          <w:sz w:val="28"/>
          <w:szCs w:val="28"/>
          <w:lang w:val="kk-KZ"/>
        </w:rPr>
        <w:t>Сонымен қатар</w:t>
      </w:r>
      <w:r w:rsidR="00DA152E" w:rsidRPr="004A6DCC">
        <w:rPr>
          <w:rFonts w:ascii="Times New Roman" w:hAnsi="Times New Roman" w:cs="Times New Roman"/>
          <w:sz w:val="28"/>
          <w:szCs w:val="28"/>
          <w:lang w:val="kk-KZ"/>
        </w:rPr>
        <w:t>, D жолағы ретсіз жолақтарды, ал G жолағы тангенциалды жолақтарды білдірді</w:t>
      </w:r>
      <w:r w:rsidR="00B12A87" w:rsidRPr="004A6DCC">
        <w:rPr>
          <w:rFonts w:ascii="Times New Roman" w:hAnsi="Times New Roman" w:cs="Times New Roman"/>
          <w:sz w:val="28"/>
          <w:szCs w:val="28"/>
          <w:lang w:val="kk-KZ"/>
        </w:rPr>
        <w:t xml:space="preserve"> [</w:t>
      </w:r>
      <w:r w:rsidR="00810873" w:rsidRPr="004A6DCC">
        <w:rPr>
          <w:rFonts w:ascii="Times New Roman" w:hAnsi="Times New Roman" w:cs="Times New Roman"/>
          <w:sz w:val="28"/>
          <w:szCs w:val="28"/>
          <w:lang w:val="kk-KZ"/>
        </w:rPr>
        <w:t>15</w:t>
      </w:r>
      <w:r w:rsidR="002D7881" w:rsidRPr="004A6DCC">
        <w:rPr>
          <w:rFonts w:ascii="Times New Roman" w:hAnsi="Times New Roman" w:cs="Times New Roman"/>
          <w:sz w:val="28"/>
          <w:szCs w:val="28"/>
          <w:lang w:val="kk-KZ"/>
        </w:rPr>
        <w:t>1</w:t>
      </w:r>
      <w:r w:rsidR="00773D33" w:rsidRPr="004A6DCC">
        <w:rPr>
          <w:rFonts w:ascii="Times New Roman" w:hAnsi="Times New Roman" w:cs="Times New Roman"/>
          <w:sz w:val="28"/>
          <w:szCs w:val="28"/>
          <w:lang w:val="kk-KZ"/>
        </w:rPr>
        <w:t xml:space="preserve">, </w:t>
      </w:r>
      <w:r w:rsidR="001A7D43" w:rsidRPr="004A6DCC">
        <w:rPr>
          <w:rFonts w:ascii="Times New Roman" w:hAnsi="Times New Roman" w:cs="Times New Roman"/>
          <w:sz w:val="28"/>
          <w:szCs w:val="28"/>
          <w:lang w:val="kk-KZ"/>
        </w:rPr>
        <w:t>б</w:t>
      </w:r>
      <w:r w:rsidR="00393D2D" w:rsidRPr="004A6DCC">
        <w:rPr>
          <w:rFonts w:ascii="Times New Roman" w:hAnsi="Times New Roman" w:cs="Times New Roman"/>
          <w:sz w:val="28"/>
          <w:szCs w:val="28"/>
          <w:lang w:val="kk-KZ"/>
        </w:rPr>
        <w:t xml:space="preserve">. </w:t>
      </w:r>
      <w:r w:rsidR="00393D2D" w:rsidRPr="004A6DCC">
        <w:rPr>
          <w:rFonts w:ascii="Times New Roman" w:eastAsia="TimesNewRomanPSMT" w:hAnsi="Times New Roman" w:cs="Times New Roman"/>
          <w:bCs/>
          <w:sz w:val="28"/>
          <w:szCs w:val="28"/>
          <w:lang w:val="kk-KZ"/>
        </w:rPr>
        <w:t xml:space="preserve">69; </w:t>
      </w:r>
      <w:r w:rsidR="00773D33" w:rsidRPr="004A6DCC">
        <w:rPr>
          <w:rFonts w:ascii="Times New Roman" w:hAnsi="Times New Roman" w:cs="Times New Roman"/>
          <w:sz w:val="28"/>
          <w:szCs w:val="28"/>
          <w:lang w:val="kk-KZ"/>
        </w:rPr>
        <w:t>15</w:t>
      </w:r>
      <w:r w:rsidR="002D7881" w:rsidRPr="004A6DCC">
        <w:rPr>
          <w:rFonts w:ascii="Times New Roman" w:hAnsi="Times New Roman" w:cs="Times New Roman"/>
          <w:sz w:val="28"/>
          <w:szCs w:val="28"/>
          <w:lang w:val="kk-KZ"/>
        </w:rPr>
        <w:t>2</w:t>
      </w:r>
      <w:r w:rsidR="00B12A87" w:rsidRPr="004A6DCC">
        <w:rPr>
          <w:rFonts w:ascii="Times New Roman" w:hAnsi="Times New Roman" w:cs="Times New Roman"/>
          <w:sz w:val="28"/>
          <w:szCs w:val="28"/>
          <w:lang w:val="kk-KZ"/>
        </w:rPr>
        <w:t>]</w:t>
      </w:r>
      <w:r w:rsidR="00DA152E" w:rsidRPr="004A6DCC">
        <w:rPr>
          <w:rFonts w:ascii="Times New Roman" w:hAnsi="Times New Roman" w:cs="Times New Roman"/>
          <w:sz w:val="28"/>
          <w:szCs w:val="28"/>
          <w:lang w:val="kk-KZ"/>
        </w:rPr>
        <w:t>.</w:t>
      </w:r>
      <w:r w:rsidR="003779A6"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t>GO</w:t>
      </w:r>
      <w:r w:rsidR="003779A6"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003779A6" w:rsidRPr="004A6DCC">
        <w:rPr>
          <w:rFonts w:ascii="Times New Roman" w:hAnsi="Times New Roman" w:cs="Times New Roman"/>
          <w:sz w:val="28"/>
          <w:szCs w:val="28"/>
          <w:lang w:val="kk-KZ"/>
        </w:rPr>
        <w:t xml:space="preserve"> раман спектрлері кеңейтілген G жолағын және сәйкесінше 1590/1348 </w:t>
      </w:r>
      <w:r w:rsidR="00B24766" w:rsidRPr="004A6DCC">
        <w:rPr>
          <w:rFonts w:ascii="Times New Roman" w:hAnsi="Times New Roman" w:cs="Times New Roman"/>
          <w:sz w:val="28"/>
          <w:szCs w:val="28"/>
          <w:lang w:val="kk-KZ"/>
        </w:rPr>
        <w:t>см</w:t>
      </w:r>
      <w:r w:rsidR="003779A6" w:rsidRPr="004A6DCC">
        <w:rPr>
          <w:rFonts w:ascii="Times New Roman" w:hAnsi="Times New Roman" w:cs="Times New Roman"/>
          <w:sz w:val="28"/>
          <w:szCs w:val="28"/>
          <w:vertAlign w:val="superscript"/>
          <w:lang w:val="kk-KZ"/>
        </w:rPr>
        <w:t>-1</w:t>
      </w:r>
      <w:r w:rsidR="003779A6" w:rsidRPr="004A6DCC">
        <w:rPr>
          <w:rFonts w:ascii="Times New Roman" w:hAnsi="Times New Roman" w:cs="Times New Roman"/>
          <w:sz w:val="28"/>
          <w:szCs w:val="28"/>
          <w:lang w:val="kk-KZ"/>
        </w:rPr>
        <w:t xml:space="preserve"> және 1582/1358 </w:t>
      </w:r>
      <w:r w:rsidR="00B24766" w:rsidRPr="004A6DCC">
        <w:rPr>
          <w:rFonts w:ascii="Times New Roman" w:hAnsi="Times New Roman" w:cs="Times New Roman"/>
          <w:sz w:val="28"/>
          <w:szCs w:val="28"/>
          <w:lang w:val="kk-KZ"/>
        </w:rPr>
        <w:t>см</w:t>
      </w:r>
      <w:r w:rsidR="003779A6" w:rsidRPr="004A6DCC">
        <w:rPr>
          <w:rFonts w:ascii="Times New Roman" w:hAnsi="Times New Roman" w:cs="Times New Roman"/>
          <w:sz w:val="28"/>
          <w:szCs w:val="28"/>
          <w:vertAlign w:val="superscript"/>
          <w:lang w:val="kk-KZ"/>
        </w:rPr>
        <w:t>-1</w:t>
      </w:r>
      <w:r w:rsidR="003779A6" w:rsidRPr="004A6DCC">
        <w:rPr>
          <w:rFonts w:ascii="Times New Roman" w:hAnsi="Times New Roman" w:cs="Times New Roman"/>
          <w:sz w:val="28"/>
          <w:szCs w:val="28"/>
          <w:lang w:val="kk-KZ"/>
        </w:rPr>
        <w:t xml:space="preserve"> орналасқан кең D жолағын көрсет</w:t>
      </w:r>
      <w:r w:rsidR="00FB7EB7" w:rsidRPr="004A6DCC">
        <w:rPr>
          <w:rFonts w:ascii="Times New Roman" w:hAnsi="Times New Roman" w:cs="Times New Roman"/>
          <w:sz w:val="28"/>
          <w:szCs w:val="28"/>
          <w:lang w:val="kk-KZ"/>
        </w:rPr>
        <w:t>т</w:t>
      </w:r>
      <w:r w:rsidR="003779A6" w:rsidRPr="004A6DCC">
        <w:rPr>
          <w:rFonts w:ascii="Times New Roman" w:hAnsi="Times New Roman" w:cs="Times New Roman"/>
          <w:sz w:val="28"/>
          <w:szCs w:val="28"/>
          <w:lang w:val="kk-KZ"/>
        </w:rPr>
        <w:t>і.</w:t>
      </w:r>
      <w:r w:rsidR="00725948" w:rsidRPr="004A6DCC">
        <w:rPr>
          <w:rFonts w:ascii="Times New Roman" w:hAnsi="Times New Roman" w:cs="Times New Roman"/>
          <w:sz w:val="28"/>
          <w:szCs w:val="28"/>
          <w:lang w:val="kk-KZ"/>
        </w:rPr>
        <w:t xml:space="preserve"> Сондай-ақ, </w:t>
      </w:r>
      <w:r w:rsidR="00E7360E" w:rsidRPr="004A6DCC">
        <w:rPr>
          <w:rFonts w:ascii="Times New Roman" w:hAnsi="Times New Roman" w:cs="Times New Roman"/>
          <w:sz w:val="28"/>
          <w:szCs w:val="28"/>
          <w:lang w:val="kk-KZ"/>
        </w:rPr>
        <w:t>GO</w:t>
      </w:r>
      <w:r w:rsidR="00725948"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00725948" w:rsidRPr="004A6DCC">
        <w:rPr>
          <w:rFonts w:ascii="Times New Roman" w:hAnsi="Times New Roman" w:cs="Times New Roman"/>
          <w:sz w:val="28"/>
          <w:szCs w:val="28"/>
          <w:lang w:val="kk-KZ"/>
        </w:rPr>
        <w:t xml:space="preserve"> үшін сәйкесінше 2714 және 2705 </w:t>
      </w:r>
      <w:r w:rsidR="00B24766" w:rsidRPr="004A6DCC">
        <w:rPr>
          <w:rFonts w:ascii="Times New Roman" w:hAnsi="Times New Roman" w:cs="Times New Roman"/>
          <w:sz w:val="28"/>
          <w:szCs w:val="28"/>
          <w:lang w:val="kk-KZ"/>
        </w:rPr>
        <w:t>см</w:t>
      </w:r>
      <w:r w:rsidR="00725948" w:rsidRPr="004A6DCC">
        <w:rPr>
          <w:rFonts w:ascii="Times New Roman" w:hAnsi="Times New Roman" w:cs="Times New Roman"/>
          <w:sz w:val="28"/>
          <w:szCs w:val="28"/>
          <w:vertAlign w:val="superscript"/>
          <w:lang w:val="kk-KZ"/>
        </w:rPr>
        <w:t>-1</w:t>
      </w:r>
      <w:r w:rsidR="00725948" w:rsidRPr="004A6DCC">
        <w:rPr>
          <w:rFonts w:ascii="Times New Roman" w:hAnsi="Times New Roman" w:cs="Times New Roman"/>
          <w:sz w:val="28"/>
          <w:szCs w:val="28"/>
          <w:lang w:val="kk-KZ"/>
        </w:rPr>
        <w:t xml:space="preserve"> шамасында жоғары толқын сандарына қарай ығысуының кең 2D жолағы байқалды және бұл мәндер </w:t>
      </w:r>
      <w:r w:rsidR="00B24766" w:rsidRPr="004A6DCC">
        <w:rPr>
          <w:rFonts w:ascii="Times New Roman" w:hAnsi="Times New Roman" w:cs="Times New Roman"/>
          <w:sz w:val="28"/>
          <w:szCs w:val="28"/>
          <w:lang w:val="kk-KZ"/>
        </w:rPr>
        <w:t>модификацияланған</w:t>
      </w:r>
      <w:r w:rsidR="00725948" w:rsidRPr="004A6DCC">
        <w:rPr>
          <w:rFonts w:ascii="Times New Roman" w:hAnsi="Times New Roman" w:cs="Times New Roman"/>
          <w:sz w:val="28"/>
          <w:szCs w:val="28"/>
          <w:lang w:val="kk-KZ"/>
        </w:rPr>
        <w:t xml:space="preserve"> </w:t>
      </w:r>
      <w:r w:rsidR="00115ECB" w:rsidRPr="004A6DCC">
        <w:rPr>
          <w:rFonts w:ascii="Times New Roman" w:hAnsi="Times New Roman" w:cs="Times New Roman"/>
          <w:bCs/>
          <w:sz w:val="28"/>
          <w:szCs w:val="28"/>
          <w:shd w:val="clear" w:color="auto" w:fill="FFFFFF"/>
          <w:lang w:val="kk-KZ"/>
        </w:rPr>
        <w:t>Hummers</w:t>
      </w:r>
      <w:r w:rsidR="00725948" w:rsidRPr="004A6DCC">
        <w:rPr>
          <w:rFonts w:ascii="Times New Roman" w:hAnsi="Times New Roman" w:cs="Times New Roman"/>
          <w:sz w:val="28"/>
          <w:szCs w:val="28"/>
          <w:lang w:val="kk-KZ"/>
        </w:rPr>
        <w:t xml:space="preserve"> әдісі</w:t>
      </w:r>
      <w:r w:rsidR="00B24766" w:rsidRPr="004A6DCC">
        <w:rPr>
          <w:rFonts w:ascii="Times New Roman" w:hAnsi="Times New Roman" w:cs="Times New Roman"/>
          <w:sz w:val="28"/>
          <w:szCs w:val="28"/>
          <w:lang w:val="kk-KZ"/>
        </w:rPr>
        <w:t>н</w:t>
      </w:r>
      <w:r w:rsidR="00725948" w:rsidRPr="004A6DCC">
        <w:rPr>
          <w:rFonts w:ascii="Times New Roman" w:hAnsi="Times New Roman" w:cs="Times New Roman"/>
          <w:sz w:val="28"/>
          <w:szCs w:val="28"/>
          <w:lang w:val="kk-KZ"/>
        </w:rPr>
        <w:t xml:space="preserve"> қолданылған </w:t>
      </w:r>
      <w:r w:rsidR="00810873" w:rsidRPr="004A6DCC">
        <w:rPr>
          <w:rFonts w:ascii="Times New Roman" w:hAnsi="Times New Roman" w:cs="Times New Roman"/>
          <w:sz w:val="28"/>
          <w:szCs w:val="28"/>
          <w:lang w:val="kk-KZ"/>
        </w:rPr>
        <w:t xml:space="preserve">Hidayah </w:t>
      </w:r>
      <w:r w:rsidR="00725948" w:rsidRPr="004A6DCC">
        <w:rPr>
          <w:rFonts w:ascii="Times New Roman" w:hAnsi="Times New Roman" w:cs="Times New Roman"/>
          <w:sz w:val="28"/>
          <w:szCs w:val="28"/>
          <w:lang w:val="kk-KZ"/>
        </w:rPr>
        <w:t xml:space="preserve">және т.б. </w:t>
      </w:r>
      <w:r w:rsidR="00B12A87" w:rsidRPr="004A6DCC">
        <w:rPr>
          <w:rFonts w:ascii="Times New Roman" w:hAnsi="Times New Roman" w:cs="Times New Roman"/>
          <w:sz w:val="28"/>
          <w:szCs w:val="28"/>
          <w:lang w:val="kk-KZ"/>
        </w:rPr>
        <w:t>[</w:t>
      </w:r>
      <w:r w:rsidR="007B3F0B" w:rsidRPr="004A6DCC">
        <w:rPr>
          <w:rFonts w:ascii="Times New Roman" w:hAnsi="Times New Roman" w:cs="Times New Roman"/>
          <w:sz w:val="28"/>
          <w:szCs w:val="28"/>
          <w:lang w:val="kk-KZ"/>
        </w:rPr>
        <w:t>14</w:t>
      </w:r>
      <w:r w:rsidR="006E743D" w:rsidRPr="004A6DCC">
        <w:rPr>
          <w:rFonts w:ascii="Times New Roman" w:hAnsi="Times New Roman" w:cs="Times New Roman"/>
          <w:sz w:val="28"/>
          <w:szCs w:val="28"/>
          <w:lang w:val="kk-KZ"/>
        </w:rPr>
        <w:t>6</w:t>
      </w:r>
      <w:r w:rsidR="00393D2D" w:rsidRPr="004A6DCC">
        <w:rPr>
          <w:rFonts w:ascii="Times New Roman" w:hAnsi="Times New Roman" w:cs="Times New Roman"/>
          <w:sz w:val="28"/>
          <w:szCs w:val="28"/>
          <w:lang w:val="kk-KZ"/>
        </w:rPr>
        <w:t xml:space="preserve">, </w:t>
      </w:r>
      <w:r w:rsidR="001A7D43" w:rsidRPr="004A6DCC">
        <w:rPr>
          <w:rFonts w:ascii="Times New Roman" w:hAnsi="Times New Roman" w:cs="Times New Roman"/>
          <w:sz w:val="28"/>
          <w:szCs w:val="28"/>
          <w:lang w:val="kk-KZ"/>
        </w:rPr>
        <w:t>б</w:t>
      </w:r>
      <w:r w:rsidR="00393D2D" w:rsidRPr="004A6DCC">
        <w:rPr>
          <w:rFonts w:ascii="Times New Roman" w:hAnsi="Times New Roman" w:cs="Times New Roman"/>
          <w:sz w:val="28"/>
          <w:szCs w:val="28"/>
          <w:lang w:val="kk-KZ"/>
        </w:rPr>
        <w:t xml:space="preserve">. </w:t>
      </w:r>
      <w:r w:rsidR="00393D2D" w:rsidRPr="004A6DCC">
        <w:rPr>
          <w:rFonts w:ascii="Times New Roman" w:eastAsia="TimesNewRomanPSMT" w:hAnsi="Times New Roman" w:cs="Times New Roman"/>
          <w:bCs/>
          <w:sz w:val="28"/>
          <w:szCs w:val="28"/>
          <w:lang w:val="kk-KZ"/>
        </w:rPr>
        <w:t>150002</w:t>
      </w:r>
      <w:r w:rsidR="00B12A87" w:rsidRPr="004A6DCC">
        <w:rPr>
          <w:rFonts w:ascii="Times New Roman" w:hAnsi="Times New Roman" w:cs="Times New Roman"/>
          <w:sz w:val="28"/>
          <w:szCs w:val="28"/>
          <w:lang w:val="kk-KZ"/>
        </w:rPr>
        <w:t>]</w:t>
      </w:r>
      <w:r w:rsidR="006E743D" w:rsidRPr="004A6DCC">
        <w:rPr>
          <w:rFonts w:ascii="Times New Roman" w:hAnsi="Times New Roman" w:cs="Times New Roman"/>
          <w:sz w:val="28"/>
          <w:szCs w:val="28"/>
          <w:lang w:val="kk-KZ"/>
        </w:rPr>
        <w:t xml:space="preserve"> </w:t>
      </w:r>
      <w:r w:rsidR="00725948" w:rsidRPr="004A6DCC">
        <w:rPr>
          <w:rFonts w:ascii="Times New Roman" w:hAnsi="Times New Roman" w:cs="Times New Roman"/>
          <w:sz w:val="28"/>
          <w:szCs w:val="28"/>
          <w:lang w:val="kk-KZ"/>
        </w:rPr>
        <w:t>жұмысында к</w:t>
      </w:r>
      <w:r w:rsidR="00FB7EB7" w:rsidRPr="004A6DCC">
        <w:rPr>
          <w:rFonts w:ascii="Times New Roman" w:hAnsi="Times New Roman" w:cs="Times New Roman"/>
          <w:sz w:val="28"/>
          <w:szCs w:val="28"/>
          <w:lang w:val="kk-KZ"/>
        </w:rPr>
        <w:t>өрсет</w:t>
      </w:r>
      <w:r w:rsidR="00725948" w:rsidRPr="004A6DCC">
        <w:rPr>
          <w:rFonts w:ascii="Times New Roman" w:hAnsi="Times New Roman" w:cs="Times New Roman"/>
          <w:sz w:val="28"/>
          <w:szCs w:val="28"/>
          <w:lang w:val="kk-KZ"/>
        </w:rPr>
        <w:t>ілген</w:t>
      </w:r>
      <w:r w:rsidR="00FB7EB7" w:rsidRPr="004A6DCC">
        <w:rPr>
          <w:rFonts w:ascii="Times New Roman" w:hAnsi="Times New Roman" w:cs="Times New Roman"/>
          <w:sz w:val="28"/>
          <w:szCs w:val="28"/>
          <w:lang w:val="kk-KZ"/>
        </w:rPr>
        <w:t xml:space="preserve"> мәліметтермен сәйкес келді</w:t>
      </w:r>
      <w:r w:rsidR="00725948" w:rsidRPr="004A6DCC">
        <w:rPr>
          <w:rFonts w:ascii="Times New Roman" w:hAnsi="Times New Roman" w:cs="Times New Roman"/>
          <w:sz w:val="28"/>
          <w:szCs w:val="28"/>
          <w:lang w:val="kk-KZ"/>
        </w:rPr>
        <w:t>. G және 2D шыңдарының қарқындылығы арасындағы (I</w:t>
      </w:r>
      <w:r w:rsidR="00725948" w:rsidRPr="004A6DCC">
        <w:rPr>
          <w:rFonts w:ascii="Times New Roman" w:hAnsi="Times New Roman" w:cs="Times New Roman"/>
          <w:sz w:val="28"/>
          <w:szCs w:val="28"/>
          <w:vertAlign w:val="subscript"/>
          <w:lang w:val="kk-KZ"/>
        </w:rPr>
        <w:t>G</w:t>
      </w:r>
      <w:r w:rsidR="00725948" w:rsidRPr="004A6DCC">
        <w:rPr>
          <w:rFonts w:ascii="Times New Roman" w:hAnsi="Times New Roman" w:cs="Times New Roman"/>
          <w:sz w:val="28"/>
          <w:szCs w:val="28"/>
          <w:lang w:val="kk-KZ"/>
        </w:rPr>
        <w:t>/I</w:t>
      </w:r>
      <w:r w:rsidR="00725948" w:rsidRPr="004A6DCC">
        <w:rPr>
          <w:rFonts w:ascii="Times New Roman" w:hAnsi="Times New Roman" w:cs="Times New Roman"/>
          <w:sz w:val="28"/>
          <w:szCs w:val="28"/>
          <w:vertAlign w:val="subscript"/>
          <w:lang w:val="kk-KZ"/>
        </w:rPr>
        <w:t>2D</w:t>
      </w:r>
      <w:r w:rsidR="00725948" w:rsidRPr="004A6DCC">
        <w:rPr>
          <w:rFonts w:ascii="Times New Roman" w:hAnsi="Times New Roman" w:cs="Times New Roman"/>
          <w:sz w:val="28"/>
          <w:szCs w:val="28"/>
          <w:lang w:val="kk-KZ"/>
        </w:rPr>
        <w:t xml:space="preserve">) қатынас қабаттар санының бағасын береді. D және G шыңдарының қарқындылығы арасындағы </w:t>
      </w:r>
      <w:r w:rsidR="00E03E99" w:rsidRPr="004A6DCC">
        <w:rPr>
          <w:rFonts w:ascii="Times New Roman" w:hAnsi="Times New Roman" w:cs="Times New Roman"/>
          <w:sz w:val="28"/>
          <w:szCs w:val="28"/>
          <w:lang w:val="kk-KZ"/>
        </w:rPr>
        <w:t>(I</w:t>
      </w:r>
      <w:r w:rsidR="00E03E99" w:rsidRPr="004A6DCC">
        <w:rPr>
          <w:rFonts w:ascii="Times New Roman" w:hAnsi="Times New Roman" w:cs="Times New Roman"/>
          <w:sz w:val="28"/>
          <w:szCs w:val="28"/>
          <w:vertAlign w:val="subscript"/>
          <w:lang w:val="kk-KZ"/>
        </w:rPr>
        <w:t>D</w:t>
      </w:r>
      <w:r w:rsidR="00E03E99" w:rsidRPr="004A6DCC">
        <w:rPr>
          <w:rFonts w:ascii="Times New Roman" w:hAnsi="Times New Roman" w:cs="Times New Roman"/>
          <w:sz w:val="28"/>
          <w:szCs w:val="28"/>
          <w:lang w:val="kk-KZ"/>
        </w:rPr>
        <w:t>/I</w:t>
      </w:r>
      <w:r w:rsidR="00E03E99" w:rsidRPr="004A6DCC">
        <w:rPr>
          <w:rFonts w:ascii="Times New Roman" w:hAnsi="Times New Roman" w:cs="Times New Roman"/>
          <w:sz w:val="28"/>
          <w:szCs w:val="28"/>
          <w:vertAlign w:val="subscript"/>
          <w:lang w:val="kk-KZ"/>
        </w:rPr>
        <w:t>G</w:t>
      </w:r>
      <w:r w:rsidR="00E03E99" w:rsidRPr="004A6DCC">
        <w:rPr>
          <w:rFonts w:ascii="Times New Roman" w:hAnsi="Times New Roman" w:cs="Times New Roman"/>
          <w:sz w:val="28"/>
          <w:szCs w:val="28"/>
          <w:lang w:val="kk-KZ"/>
        </w:rPr>
        <w:t xml:space="preserve">) </w:t>
      </w:r>
      <w:r w:rsidR="00725948" w:rsidRPr="004A6DCC">
        <w:rPr>
          <w:rFonts w:ascii="Times New Roman" w:hAnsi="Times New Roman" w:cs="Times New Roman"/>
          <w:sz w:val="28"/>
          <w:szCs w:val="28"/>
          <w:lang w:val="kk-KZ"/>
        </w:rPr>
        <w:t>қатынас графен қабаттарының жетілмегендігін бағалау</w:t>
      </w:r>
      <w:r w:rsidR="00E03E99" w:rsidRPr="004A6DCC">
        <w:rPr>
          <w:rFonts w:ascii="Times New Roman" w:hAnsi="Times New Roman" w:cs="Times New Roman"/>
          <w:sz w:val="28"/>
          <w:szCs w:val="28"/>
          <w:lang w:val="kk-KZ"/>
        </w:rPr>
        <w:t>ға мүмкіндік</w:t>
      </w:r>
      <w:r w:rsidR="00725948" w:rsidRPr="004A6DCC">
        <w:rPr>
          <w:rFonts w:ascii="Times New Roman" w:hAnsi="Times New Roman" w:cs="Times New Roman"/>
          <w:sz w:val="28"/>
          <w:szCs w:val="28"/>
          <w:lang w:val="kk-KZ"/>
        </w:rPr>
        <w:t xml:space="preserve"> береді</w:t>
      </w:r>
      <w:r w:rsidR="00E03E99" w:rsidRPr="004A6DCC">
        <w:rPr>
          <w:rFonts w:ascii="Times New Roman" w:hAnsi="Times New Roman" w:cs="Times New Roman"/>
          <w:sz w:val="28"/>
          <w:szCs w:val="28"/>
          <w:lang w:val="kk-KZ"/>
        </w:rPr>
        <w:t xml:space="preserve"> </w:t>
      </w:r>
      <w:r w:rsidR="00B12A87" w:rsidRPr="004A6DCC">
        <w:rPr>
          <w:rFonts w:ascii="Times New Roman" w:hAnsi="Times New Roman" w:cs="Times New Roman"/>
          <w:sz w:val="28"/>
          <w:szCs w:val="28"/>
          <w:lang w:val="kk-KZ"/>
        </w:rPr>
        <w:t>[</w:t>
      </w:r>
      <w:r w:rsidR="006E743D" w:rsidRPr="004A6DCC">
        <w:rPr>
          <w:rFonts w:ascii="Times New Roman" w:hAnsi="Times New Roman" w:cs="Times New Roman"/>
          <w:sz w:val="28"/>
          <w:szCs w:val="28"/>
          <w:lang w:val="kk-KZ"/>
        </w:rPr>
        <w:t>146</w:t>
      </w:r>
      <w:r w:rsidR="00393D2D" w:rsidRPr="004A6DCC">
        <w:rPr>
          <w:rFonts w:ascii="Times New Roman" w:hAnsi="Times New Roman" w:cs="Times New Roman"/>
          <w:sz w:val="28"/>
          <w:szCs w:val="28"/>
          <w:lang w:val="kk-KZ"/>
        </w:rPr>
        <w:t xml:space="preserve">, </w:t>
      </w:r>
      <w:r w:rsidR="001A7D43" w:rsidRPr="004A6DCC">
        <w:rPr>
          <w:rFonts w:ascii="Times New Roman" w:hAnsi="Times New Roman" w:cs="Times New Roman"/>
          <w:sz w:val="28"/>
          <w:szCs w:val="28"/>
          <w:lang w:val="kk-KZ"/>
        </w:rPr>
        <w:t>б</w:t>
      </w:r>
      <w:r w:rsidR="00393D2D" w:rsidRPr="004A6DCC">
        <w:rPr>
          <w:rFonts w:ascii="Times New Roman" w:hAnsi="Times New Roman" w:cs="Times New Roman"/>
          <w:sz w:val="28"/>
          <w:szCs w:val="28"/>
          <w:lang w:val="kk-KZ"/>
        </w:rPr>
        <w:t xml:space="preserve">. </w:t>
      </w:r>
      <w:r w:rsidR="00393D2D" w:rsidRPr="004A6DCC">
        <w:rPr>
          <w:rFonts w:ascii="Times New Roman" w:eastAsia="TimesNewRomanPSMT" w:hAnsi="Times New Roman" w:cs="Times New Roman"/>
          <w:bCs/>
          <w:sz w:val="28"/>
          <w:szCs w:val="28"/>
          <w:lang w:val="kk-KZ"/>
        </w:rPr>
        <w:t>150002</w:t>
      </w:r>
      <w:r w:rsidR="00B12A87" w:rsidRPr="004A6DCC">
        <w:rPr>
          <w:rFonts w:ascii="Times New Roman" w:hAnsi="Times New Roman" w:cs="Times New Roman"/>
          <w:sz w:val="28"/>
          <w:szCs w:val="28"/>
          <w:lang w:val="kk-KZ"/>
        </w:rPr>
        <w:t>]</w:t>
      </w:r>
      <w:r w:rsidR="00725948" w:rsidRPr="004A6DCC">
        <w:rPr>
          <w:rFonts w:ascii="Times New Roman" w:hAnsi="Times New Roman" w:cs="Times New Roman"/>
          <w:sz w:val="28"/>
          <w:szCs w:val="28"/>
          <w:lang w:val="kk-KZ"/>
        </w:rPr>
        <w:t>.</w:t>
      </w:r>
      <w:r w:rsidR="00E03E99" w:rsidRPr="004A6DCC">
        <w:rPr>
          <w:rFonts w:ascii="Times New Roman" w:hAnsi="Times New Roman" w:cs="Times New Roman"/>
          <w:sz w:val="28"/>
          <w:szCs w:val="28"/>
          <w:lang w:val="kk-KZ"/>
        </w:rPr>
        <w:t xml:space="preserve"> 2D диапазонының орналасуына қарағанда, алынған </w:t>
      </w:r>
      <w:r w:rsidR="00E7360E" w:rsidRPr="004A6DCC">
        <w:rPr>
          <w:rFonts w:ascii="Times New Roman" w:hAnsi="Times New Roman" w:cs="Times New Roman"/>
          <w:sz w:val="28"/>
          <w:szCs w:val="28"/>
          <w:lang w:val="kk-KZ"/>
        </w:rPr>
        <w:t>GO</w:t>
      </w:r>
      <w:r w:rsidR="00E03E99" w:rsidRPr="004A6DCC">
        <w:rPr>
          <w:rFonts w:ascii="Times New Roman" w:hAnsi="Times New Roman" w:cs="Times New Roman"/>
          <w:sz w:val="28"/>
          <w:szCs w:val="28"/>
          <w:lang w:val="kk-KZ"/>
        </w:rPr>
        <w:t xml:space="preserve"> көпқабатты болып көрін</w:t>
      </w:r>
      <w:r w:rsidR="000A5E76" w:rsidRPr="004A6DCC">
        <w:rPr>
          <w:rFonts w:ascii="Times New Roman" w:hAnsi="Times New Roman" w:cs="Times New Roman"/>
          <w:sz w:val="28"/>
          <w:szCs w:val="28"/>
          <w:lang w:val="kk-KZ"/>
        </w:rPr>
        <w:t>е</w:t>
      </w:r>
      <w:r w:rsidR="00E03E99" w:rsidRPr="004A6DCC">
        <w:rPr>
          <w:rFonts w:ascii="Times New Roman" w:hAnsi="Times New Roman" w:cs="Times New Roman"/>
          <w:sz w:val="28"/>
          <w:szCs w:val="28"/>
          <w:lang w:val="kk-KZ"/>
        </w:rPr>
        <w:t xml:space="preserve">ді. Сонымен қатар, 2D жолағының ығысқан позициясы графен қабаттарының қабаттасуына кедергі келтіретін оттекті функционалдық топтарының болуымен де расталды </w:t>
      </w:r>
      <w:r w:rsidR="00B12A87" w:rsidRPr="004A6DCC">
        <w:rPr>
          <w:rFonts w:ascii="Times New Roman" w:hAnsi="Times New Roman" w:cs="Times New Roman"/>
          <w:sz w:val="28"/>
          <w:szCs w:val="28"/>
          <w:lang w:val="kk-KZ"/>
        </w:rPr>
        <w:t>[</w:t>
      </w:r>
      <w:r w:rsidR="006E743D" w:rsidRPr="004A6DCC">
        <w:rPr>
          <w:rFonts w:ascii="Times New Roman" w:hAnsi="Times New Roman" w:cs="Times New Roman"/>
          <w:sz w:val="28"/>
          <w:szCs w:val="28"/>
          <w:lang w:val="kk-KZ"/>
        </w:rPr>
        <w:t xml:space="preserve">151, </w:t>
      </w:r>
      <w:r w:rsidR="001A7D43" w:rsidRPr="004A6DCC">
        <w:rPr>
          <w:rFonts w:ascii="Times New Roman" w:hAnsi="Times New Roman" w:cs="Times New Roman"/>
          <w:sz w:val="28"/>
          <w:szCs w:val="28"/>
          <w:lang w:val="kk-KZ"/>
        </w:rPr>
        <w:t>б</w:t>
      </w:r>
      <w:r w:rsidR="00393D2D" w:rsidRPr="004A6DCC">
        <w:rPr>
          <w:rFonts w:ascii="Times New Roman" w:hAnsi="Times New Roman" w:cs="Times New Roman"/>
          <w:sz w:val="28"/>
          <w:szCs w:val="28"/>
          <w:lang w:val="kk-KZ"/>
        </w:rPr>
        <w:t xml:space="preserve">. </w:t>
      </w:r>
      <w:r w:rsidR="00393D2D" w:rsidRPr="004A6DCC">
        <w:rPr>
          <w:rFonts w:ascii="Times New Roman" w:eastAsia="TimesNewRomanPSMT" w:hAnsi="Times New Roman" w:cs="Times New Roman"/>
          <w:bCs/>
          <w:sz w:val="28"/>
          <w:szCs w:val="28"/>
          <w:lang w:val="kk-KZ"/>
        </w:rPr>
        <w:t xml:space="preserve">69; </w:t>
      </w:r>
      <w:r w:rsidR="006E743D" w:rsidRPr="004A6DCC">
        <w:rPr>
          <w:rFonts w:ascii="Times New Roman" w:hAnsi="Times New Roman" w:cs="Times New Roman"/>
          <w:sz w:val="28"/>
          <w:szCs w:val="28"/>
          <w:lang w:val="kk-KZ"/>
        </w:rPr>
        <w:t>153</w:t>
      </w:r>
      <w:r w:rsidR="00B12A87" w:rsidRPr="004A6DCC">
        <w:rPr>
          <w:rFonts w:ascii="Times New Roman" w:hAnsi="Times New Roman" w:cs="Times New Roman"/>
          <w:sz w:val="28"/>
          <w:szCs w:val="28"/>
          <w:lang w:val="kk-KZ"/>
        </w:rPr>
        <w:t>]</w:t>
      </w:r>
      <w:r w:rsidR="00E03E99" w:rsidRPr="004A6DCC">
        <w:rPr>
          <w:rFonts w:ascii="Times New Roman" w:hAnsi="Times New Roman" w:cs="Times New Roman"/>
          <w:sz w:val="28"/>
          <w:szCs w:val="28"/>
          <w:lang w:val="kk-KZ"/>
        </w:rPr>
        <w:t xml:space="preserve">. Осылайша, </w:t>
      </w:r>
      <w:r w:rsidR="00E7360E" w:rsidRPr="004A6DCC">
        <w:rPr>
          <w:rFonts w:ascii="Times New Roman" w:hAnsi="Times New Roman" w:cs="Times New Roman"/>
          <w:sz w:val="28"/>
          <w:szCs w:val="28"/>
          <w:lang w:val="kk-KZ"/>
        </w:rPr>
        <w:t>GO</w:t>
      </w:r>
      <w:r w:rsidR="00E03E99" w:rsidRPr="004A6DCC">
        <w:rPr>
          <w:rFonts w:ascii="Times New Roman" w:hAnsi="Times New Roman" w:cs="Times New Roman"/>
          <w:sz w:val="28"/>
          <w:szCs w:val="28"/>
          <w:lang w:val="kk-KZ"/>
        </w:rPr>
        <w:t xml:space="preserve">-дін </w:t>
      </w:r>
      <w:r w:rsidR="00E7360E" w:rsidRPr="004A6DCC">
        <w:rPr>
          <w:rFonts w:ascii="Times New Roman" w:hAnsi="Times New Roman" w:cs="Times New Roman"/>
          <w:sz w:val="28"/>
          <w:szCs w:val="28"/>
          <w:lang w:val="kk-KZ"/>
        </w:rPr>
        <w:t>RGO</w:t>
      </w:r>
      <w:r w:rsidR="00E03E99" w:rsidRPr="004A6DCC">
        <w:rPr>
          <w:rFonts w:ascii="Times New Roman" w:hAnsi="Times New Roman" w:cs="Times New Roman"/>
          <w:sz w:val="28"/>
          <w:szCs w:val="28"/>
          <w:lang w:val="kk-KZ"/>
        </w:rPr>
        <w:t>-не дейін тотықсыздануынан кейін оттекті функционалды топтардың аз мөлшері қал</w:t>
      </w:r>
      <w:r w:rsidR="000A5E76" w:rsidRPr="004A6DCC">
        <w:rPr>
          <w:rFonts w:ascii="Times New Roman" w:hAnsi="Times New Roman" w:cs="Times New Roman"/>
          <w:sz w:val="28"/>
          <w:szCs w:val="28"/>
          <w:lang w:val="kk-KZ"/>
        </w:rPr>
        <w:t>а</w:t>
      </w:r>
      <w:r w:rsidR="00E03E99" w:rsidRPr="004A6DCC">
        <w:rPr>
          <w:rFonts w:ascii="Times New Roman" w:hAnsi="Times New Roman" w:cs="Times New Roman"/>
          <w:sz w:val="28"/>
          <w:szCs w:val="28"/>
          <w:lang w:val="kk-KZ"/>
        </w:rPr>
        <w:t xml:space="preserve">ды және бұл </w:t>
      </w:r>
      <w:r w:rsidR="00E7360E" w:rsidRPr="004A6DCC">
        <w:rPr>
          <w:rFonts w:ascii="Times New Roman" w:hAnsi="Times New Roman" w:cs="Times New Roman"/>
          <w:sz w:val="28"/>
          <w:szCs w:val="28"/>
          <w:lang w:val="kk-KZ"/>
        </w:rPr>
        <w:t>RGO</w:t>
      </w:r>
      <w:r w:rsidR="00E03E99" w:rsidRPr="004A6DCC">
        <w:rPr>
          <w:rFonts w:ascii="Times New Roman" w:hAnsi="Times New Roman" w:cs="Times New Roman"/>
          <w:sz w:val="28"/>
          <w:szCs w:val="28"/>
          <w:lang w:val="kk-KZ"/>
        </w:rPr>
        <w:t xml:space="preserve"> қатпарлануына әкелді.</w:t>
      </w:r>
      <w:r w:rsidR="00C34175"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t>GO</w:t>
      </w:r>
      <w:r w:rsidR="00C34175" w:rsidRPr="004A6DCC">
        <w:rPr>
          <w:rFonts w:ascii="Times New Roman" w:hAnsi="Times New Roman" w:cs="Times New Roman"/>
          <w:sz w:val="28"/>
          <w:szCs w:val="28"/>
          <w:lang w:val="kk-KZ"/>
        </w:rPr>
        <w:t xml:space="preserve"> үшін I</w:t>
      </w:r>
      <w:r w:rsidR="00C34175" w:rsidRPr="004A6DCC">
        <w:rPr>
          <w:rFonts w:ascii="Times New Roman" w:hAnsi="Times New Roman" w:cs="Times New Roman"/>
          <w:sz w:val="28"/>
          <w:szCs w:val="28"/>
          <w:vertAlign w:val="subscript"/>
          <w:lang w:val="kk-KZ"/>
        </w:rPr>
        <w:t>D</w:t>
      </w:r>
      <w:r w:rsidR="00C34175" w:rsidRPr="004A6DCC">
        <w:rPr>
          <w:rFonts w:ascii="Times New Roman" w:hAnsi="Times New Roman" w:cs="Times New Roman"/>
          <w:sz w:val="28"/>
          <w:szCs w:val="28"/>
          <w:lang w:val="kk-KZ"/>
        </w:rPr>
        <w:t>/I</w:t>
      </w:r>
      <w:r w:rsidR="00C34175" w:rsidRPr="004A6DCC">
        <w:rPr>
          <w:rFonts w:ascii="Times New Roman" w:hAnsi="Times New Roman" w:cs="Times New Roman"/>
          <w:sz w:val="28"/>
          <w:szCs w:val="28"/>
          <w:vertAlign w:val="subscript"/>
          <w:lang w:val="kk-KZ"/>
        </w:rPr>
        <w:t>G</w:t>
      </w:r>
      <w:r w:rsidR="00C34175" w:rsidRPr="004A6DCC">
        <w:rPr>
          <w:rFonts w:ascii="Times New Roman" w:hAnsi="Times New Roman" w:cs="Times New Roman"/>
          <w:sz w:val="28"/>
          <w:szCs w:val="28"/>
          <w:lang w:val="kk-KZ"/>
        </w:rPr>
        <w:t xml:space="preserve"> қатынасы 0,8</w:t>
      </w:r>
      <w:r w:rsidR="00767F7D" w:rsidRPr="004A6DCC">
        <w:rPr>
          <w:rFonts w:ascii="Times New Roman" w:hAnsi="Times New Roman" w:cs="Times New Roman"/>
          <w:sz w:val="28"/>
          <w:szCs w:val="28"/>
          <w:lang w:val="kk-KZ"/>
        </w:rPr>
        <w:t>4</w:t>
      </w:r>
      <w:r w:rsidR="00C34175" w:rsidRPr="004A6DCC">
        <w:rPr>
          <w:rFonts w:ascii="Times New Roman" w:hAnsi="Times New Roman" w:cs="Times New Roman"/>
          <w:sz w:val="28"/>
          <w:szCs w:val="28"/>
          <w:lang w:val="kk-KZ"/>
        </w:rPr>
        <w:t xml:space="preserve"> тең болды және sp</w:t>
      </w:r>
      <w:r w:rsidR="00C34175" w:rsidRPr="004A6DCC">
        <w:rPr>
          <w:rFonts w:ascii="Times New Roman" w:hAnsi="Times New Roman" w:cs="Times New Roman"/>
          <w:sz w:val="28"/>
          <w:szCs w:val="28"/>
          <w:vertAlign w:val="superscript"/>
          <w:lang w:val="kk-KZ"/>
        </w:rPr>
        <w:t>2</w:t>
      </w:r>
      <w:r w:rsidR="00C34175" w:rsidRPr="004A6DCC">
        <w:rPr>
          <w:rFonts w:ascii="Times New Roman" w:hAnsi="Times New Roman" w:cs="Times New Roman"/>
          <w:sz w:val="28"/>
          <w:szCs w:val="28"/>
          <w:lang w:val="kk-KZ"/>
        </w:rPr>
        <w:t xml:space="preserve"> көміртегінің тотықсыздануына және sp</w:t>
      </w:r>
      <w:r w:rsidR="00C34175" w:rsidRPr="004A6DCC">
        <w:rPr>
          <w:rFonts w:ascii="Times New Roman" w:hAnsi="Times New Roman" w:cs="Times New Roman"/>
          <w:sz w:val="28"/>
          <w:szCs w:val="28"/>
          <w:vertAlign w:val="superscript"/>
          <w:lang w:val="kk-KZ"/>
        </w:rPr>
        <w:t>2</w:t>
      </w:r>
      <w:r w:rsidR="00C34175" w:rsidRPr="004A6DCC">
        <w:rPr>
          <w:rFonts w:ascii="Times New Roman" w:hAnsi="Times New Roman" w:cs="Times New Roman"/>
          <w:sz w:val="28"/>
          <w:szCs w:val="28"/>
          <w:lang w:val="kk-KZ"/>
        </w:rPr>
        <w:t xml:space="preserve"> домендерінің қалыпты өлшемдерінің төмендеуіне байланысты </w:t>
      </w:r>
      <w:r w:rsidR="00E7360E" w:rsidRPr="004A6DCC">
        <w:rPr>
          <w:rFonts w:ascii="Times New Roman" w:hAnsi="Times New Roman" w:cs="Times New Roman"/>
          <w:sz w:val="28"/>
          <w:szCs w:val="28"/>
          <w:lang w:val="kk-KZ"/>
        </w:rPr>
        <w:t>RGO</w:t>
      </w:r>
      <w:r w:rsidR="00C34175" w:rsidRPr="004A6DCC">
        <w:rPr>
          <w:rFonts w:ascii="Times New Roman" w:hAnsi="Times New Roman" w:cs="Times New Roman"/>
          <w:sz w:val="28"/>
          <w:szCs w:val="28"/>
          <w:lang w:val="kk-KZ"/>
        </w:rPr>
        <w:t xml:space="preserve"> үшін 0,86-ға дейін өсті </w:t>
      </w:r>
      <w:r w:rsidR="00B12A87" w:rsidRPr="004A6DCC">
        <w:rPr>
          <w:rFonts w:ascii="Times New Roman" w:hAnsi="Times New Roman" w:cs="Times New Roman"/>
          <w:sz w:val="28"/>
          <w:szCs w:val="28"/>
          <w:lang w:val="kk-KZ"/>
        </w:rPr>
        <w:t>[</w:t>
      </w:r>
      <w:r w:rsidR="006E743D" w:rsidRPr="004A6DCC">
        <w:rPr>
          <w:rFonts w:ascii="Times New Roman" w:hAnsi="Times New Roman" w:cs="Times New Roman"/>
          <w:sz w:val="28"/>
          <w:szCs w:val="28"/>
          <w:lang w:val="kk-KZ"/>
        </w:rPr>
        <w:t>146</w:t>
      </w:r>
      <w:r w:rsidR="00393D2D" w:rsidRPr="004A6DCC">
        <w:rPr>
          <w:rFonts w:ascii="Times New Roman" w:hAnsi="Times New Roman" w:cs="Times New Roman"/>
          <w:sz w:val="28"/>
          <w:szCs w:val="28"/>
          <w:lang w:val="kk-KZ"/>
        </w:rPr>
        <w:t xml:space="preserve">, </w:t>
      </w:r>
      <w:r w:rsidR="001A7D43" w:rsidRPr="004A6DCC">
        <w:rPr>
          <w:rFonts w:ascii="Times New Roman" w:hAnsi="Times New Roman" w:cs="Times New Roman"/>
          <w:sz w:val="28"/>
          <w:szCs w:val="28"/>
          <w:lang w:val="kk-KZ"/>
        </w:rPr>
        <w:t>б</w:t>
      </w:r>
      <w:r w:rsidR="00393D2D" w:rsidRPr="004A6DCC">
        <w:rPr>
          <w:rFonts w:ascii="Times New Roman" w:hAnsi="Times New Roman" w:cs="Times New Roman"/>
          <w:sz w:val="28"/>
          <w:szCs w:val="28"/>
          <w:lang w:val="kk-KZ"/>
        </w:rPr>
        <w:t xml:space="preserve">. </w:t>
      </w:r>
      <w:r w:rsidR="00393D2D" w:rsidRPr="004A6DCC">
        <w:rPr>
          <w:rFonts w:ascii="Times New Roman" w:eastAsia="TimesNewRomanPSMT" w:hAnsi="Times New Roman" w:cs="Times New Roman"/>
          <w:bCs/>
          <w:sz w:val="28"/>
          <w:szCs w:val="28"/>
          <w:lang w:val="kk-KZ"/>
        </w:rPr>
        <w:t>150002</w:t>
      </w:r>
      <w:r w:rsidR="00B12A87" w:rsidRPr="004A6DCC">
        <w:rPr>
          <w:rFonts w:ascii="Times New Roman" w:hAnsi="Times New Roman" w:cs="Times New Roman"/>
          <w:sz w:val="28"/>
          <w:szCs w:val="28"/>
          <w:lang w:val="kk-KZ"/>
        </w:rPr>
        <w:t>]</w:t>
      </w:r>
      <w:r w:rsidR="00C34175" w:rsidRPr="004A6DCC">
        <w:rPr>
          <w:rFonts w:ascii="Times New Roman" w:hAnsi="Times New Roman" w:cs="Times New Roman"/>
          <w:sz w:val="28"/>
          <w:szCs w:val="28"/>
          <w:lang w:val="kk-KZ"/>
        </w:rPr>
        <w:t xml:space="preserve">. Сонымен қатар, D жолағындағы жоғары қарқындылық </w:t>
      </w:r>
      <w:r w:rsidR="00E7360E" w:rsidRPr="004A6DCC">
        <w:rPr>
          <w:rFonts w:ascii="Times New Roman" w:hAnsi="Times New Roman" w:cs="Times New Roman"/>
          <w:sz w:val="28"/>
          <w:szCs w:val="28"/>
          <w:lang w:val="kk-KZ"/>
        </w:rPr>
        <w:t>RGO</w:t>
      </w:r>
      <w:r w:rsidR="00C34175" w:rsidRPr="004A6DCC">
        <w:rPr>
          <w:rFonts w:ascii="Times New Roman" w:hAnsi="Times New Roman" w:cs="Times New Roman"/>
          <w:sz w:val="28"/>
          <w:szCs w:val="28"/>
          <w:lang w:val="kk-KZ"/>
        </w:rPr>
        <w:t xml:space="preserve">-де оқшауланған графен домендері </w:t>
      </w:r>
      <w:r w:rsidR="00E7360E" w:rsidRPr="004A6DCC">
        <w:rPr>
          <w:rFonts w:ascii="Times New Roman" w:hAnsi="Times New Roman" w:cs="Times New Roman"/>
          <w:sz w:val="28"/>
          <w:szCs w:val="28"/>
          <w:lang w:val="kk-KZ"/>
        </w:rPr>
        <w:t>GO</w:t>
      </w:r>
      <w:r w:rsidR="00C34175" w:rsidRPr="004A6DCC">
        <w:rPr>
          <w:rFonts w:ascii="Times New Roman" w:hAnsi="Times New Roman" w:cs="Times New Roman"/>
          <w:sz w:val="28"/>
          <w:szCs w:val="28"/>
          <w:lang w:val="kk-KZ"/>
        </w:rPr>
        <w:t xml:space="preserve">-не қарағанда басым екендігін  және тотықсызданғаннан кейін </w:t>
      </w:r>
      <w:r w:rsidR="00E7360E" w:rsidRPr="004A6DCC">
        <w:rPr>
          <w:rFonts w:ascii="Times New Roman" w:hAnsi="Times New Roman" w:cs="Times New Roman"/>
          <w:sz w:val="28"/>
          <w:szCs w:val="28"/>
          <w:lang w:val="kk-KZ"/>
        </w:rPr>
        <w:t>GO</w:t>
      </w:r>
      <w:r w:rsidR="00C34175" w:rsidRPr="004A6DCC">
        <w:rPr>
          <w:rFonts w:ascii="Times New Roman" w:hAnsi="Times New Roman" w:cs="Times New Roman"/>
          <w:sz w:val="28"/>
          <w:szCs w:val="28"/>
          <w:lang w:val="kk-KZ"/>
        </w:rPr>
        <w:t xml:space="preserve">-дегі оттегі фрагменттерінің жойылатындығын көрсетеді </w:t>
      </w:r>
      <w:r w:rsidR="00B12A87" w:rsidRPr="004A6DCC">
        <w:rPr>
          <w:rFonts w:ascii="Times New Roman" w:hAnsi="Times New Roman" w:cs="Times New Roman"/>
          <w:sz w:val="28"/>
          <w:szCs w:val="28"/>
          <w:lang w:val="kk-KZ"/>
        </w:rPr>
        <w:t>[</w:t>
      </w:r>
      <w:r w:rsidR="006823F1" w:rsidRPr="004A6DCC">
        <w:rPr>
          <w:rFonts w:ascii="Times New Roman" w:hAnsi="Times New Roman" w:cs="Times New Roman"/>
          <w:sz w:val="28"/>
          <w:szCs w:val="28"/>
          <w:lang w:val="kk-KZ"/>
        </w:rPr>
        <w:t xml:space="preserve">146, </w:t>
      </w:r>
      <w:r w:rsidR="001A7D43" w:rsidRPr="004A6DCC">
        <w:rPr>
          <w:rFonts w:ascii="Times New Roman" w:hAnsi="Times New Roman" w:cs="Times New Roman"/>
          <w:sz w:val="28"/>
          <w:szCs w:val="28"/>
          <w:lang w:val="kk-KZ"/>
        </w:rPr>
        <w:t>б</w:t>
      </w:r>
      <w:r w:rsidR="00393D2D" w:rsidRPr="004A6DCC">
        <w:rPr>
          <w:rFonts w:ascii="Times New Roman" w:hAnsi="Times New Roman" w:cs="Times New Roman"/>
          <w:sz w:val="28"/>
          <w:szCs w:val="28"/>
          <w:lang w:val="kk-KZ"/>
        </w:rPr>
        <w:t xml:space="preserve">. </w:t>
      </w:r>
      <w:r w:rsidR="00393D2D" w:rsidRPr="004A6DCC">
        <w:rPr>
          <w:rFonts w:ascii="Times New Roman" w:eastAsia="TimesNewRomanPSMT" w:hAnsi="Times New Roman" w:cs="Times New Roman"/>
          <w:bCs/>
          <w:sz w:val="28"/>
          <w:szCs w:val="28"/>
          <w:lang w:val="kk-KZ"/>
        </w:rPr>
        <w:t xml:space="preserve">150002; </w:t>
      </w:r>
      <w:r w:rsidR="006823F1" w:rsidRPr="004A6DCC">
        <w:rPr>
          <w:rFonts w:ascii="Times New Roman" w:hAnsi="Times New Roman" w:cs="Times New Roman"/>
          <w:sz w:val="28"/>
          <w:szCs w:val="28"/>
          <w:lang w:val="kk-KZ"/>
        </w:rPr>
        <w:t>152</w:t>
      </w:r>
      <w:r w:rsidR="00393D2D" w:rsidRPr="004A6DCC">
        <w:rPr>
          <w:rFonts w:ascii="Times New Roman" w:hAnsi="Times New Roman" w:cs="Times New Roman"/>
          <w:sz w:val="28"/>
          <w:szCs w:val="28"/>
          <w:lang w:val="kk-KZ"/>
        </w:rPr>
        <w:t xml:space="preserve">, </w:t>
      </w:r>
      <w:r w:rsidR="001A7D43" w:rsidRPr="004A6DCC">
        <w:rPr>
          <w:rFonts w:ascii="Times New Roman" w:hAnsi="Times New Roman" w:cs="Times New Roman"/>
          <w:sz w:val="28"/>
          <w:szCs w:val="28"/>
          <w:lang w:val="kk-KZ"/>
        </w:rPr>
        <w:t>б</w:t>
      </w:r>
      <w:r w:rsidR="00393D2D" w:rsidRPr="004A6DCC">
        <w:rPr>
          <w:rFonts w:ascii="Times New Roman" w:hAnsi="Times New Roman" w:cs="Times New Roman"/>
          <w:sz w:val="28"/>
          <w:szCs w:val="28"/>
          <w:lang w:val="kk-KZ"/>
        </w:rPr>
        <w:t xml:space="preserve">. </w:t>
      </w:r>
      <w:r w:rsidR="00393D2D" w:rsidRPr="004A6DCC">
        <w:rPr>
          <w:rFonts w:ascii="Times New Roman" w:eastAsia="TimesNewRomanPSMT" w:hAnsi="Times New Roman" w:cs="Times New Roman"/>
          <w:bCs/>
          <w:sz w:val="28"/>
          <w:szCs w:val="28"/>
          <w:lang w:val="kk-KZ"/>
        </w:rPr>
        <w:t>1822</w:t>
      </w:r>
      <w:r w:rsidR="00B12A87" w:rsidRPr="004A6DCC">
        <w:rPr>
          <w:rFonts w:ascii="Times New Roman" w:hAnsi="Times New Roman" w:cs="Times New Roman"/>
          <w:sz w:val="28"/>
          <w:szCs w:val="28"/>
          <w:lang w:val="kk-KZ"/>
        </w:rPr>
        <w:t>]</w:t>
      </w:r>
      <w:r w:rsidR="00C34175" w:rsidRPr="004A6DCC">
        <w:rPr>
          <w:rFonts w:ascii="Times New Roman" w:hAnsi="Times New Roman" w:cs="Times New Roman"/>
          <w:sz w:val="28"/>
          <w:szCs w:val="28"/>
          <w:lang w:val="kk-KZ"/>
        </w:rPr>
        <w:t>.</w:t>
      </w:r>
    </w:p>
    <w:p w14:paraId="42B26863" w14:textId="515B83F1" w:rsidR="00884ECD" w:rsidRPr="004A6DCC" w:rsidRDefault="00884ECD"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70B03839" w14:textId="730D704C" w:rsidR="00CF52D3" w:rsidRPr="004A6DCC" w:rsidRDefault="00884ECD"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lastRenderedPageBreak/>
        <w:drawing>
          <wp:inline distT="0" distB="0" distL="0" distR="0" wp14:anchorId="4EABEDC5" wp14:editId="4349DF61">
            <wp:extent cx="5971876" cy="5181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66442" cy="5263652"/>
                    </a:xfrm>
                    <a:prstGeom prst="rect">
                      <a:avLst/>
                    </a:prstGeom>
                    <a:noFill/>
                    <a:ln>
                      <a:noFill/>
                    </a:ln>
                  </pic:spPr>
                </pic:pic>
              </a:graphicData>
            </a:graphic>
          </wp:inline>
        </w:drawing>
      </w:r>
    </w:p>
    <w:p w14:paraId="097E789B" w14:textId="77777777" w:rsidR="00892AAD" w:rsidRPr="004A6DCC" w:rsidRDefault="00892AAD" w:rsidP="00060D4E">
      <w:pPr>
        <w:spacing w:after="0" w:line="240" w:lineRule="auto"/>
        <w:ind w:firstLine="709"/>
        <w:jc w:val="center"/>
        <w:rPr>
          <w:rFonts w:ascii="Times New Roman" w:hAnsi="Times New Roman" w:cs="Times New Roman"/>
          <w:bCs/>
          <w:sz w:val="28"/>
          <w:szCs w:val="28"/>
          <w:lang w:val="kk-KZ"/>
        </w:rPr>
      </w:pPr>
    </w:p>
    <w:p w14:paraId="040BBB41" w14:textId="42E5B392" w:rsidR="00A21949" w:rsidRPr="004A6DCC" w:rsidRDefault="005B3187" w:rsidP="00060D4E">
      <w:pPr>
        <w:spacing w:after="0" w:line="240" w:lineRule="auto"/>
        <w:jc w:val="center"/>
        <w:rPr>
          <w:rFonts w:ascii="Times New Roman" w:hAnsi="Times New Roman" w:cs="Times New Roman"/>
          <w:bCs/>
          <w:sz w:val="28"/>
          <w:szCs w:val="28"/>
          <w:lang w:val="kk-KZ"/>
        </w:rPr>
      </w:pPr>
      <w:r w:rsidRPr="004A6DCC">
        <w:rPr>
          <w:rFonts w:ascii="Times New Roman" w:hAnsi="Times New Roman" w:cs="Times New Roman"/>
          <w:sz w:val="28"/>
          <w:szCs w:val="28"/>
          <w:lang w:val="kk-KZ"/>
        </w:rPr>
        <w:t xml:space="preserve">Сурет 22 – </w:t>
      </w:r>
      <w:r w:rsidR="00A21949" w:rsidRPr="004A6DCC">
        <w:rPr>
          <w:rFonts w:ascii="Times New Roman" w:hAnsi="Times New Roman" w:cs="Times New Roman"/>
          <w:bCs/>
          <w:sz w:val="28"/>
          <w:szCs w:val="28"/>
          <w:lang w:val="kk-KZ"/>
        </w:rPr>
        <w:t xml:space="preserve">Графит, </w:t>
      </w:r>
      <w:r w:rsidR="00CE1002" w:rsidRPr="004A6DCC">
        <w:rPr>
          <w:rFonts w:ascii="Times New Roman" w:hAnsi="Times New Roman" w:cs="Times New Roman"/>
          <w:noProof/>
          <w:sz w:val="28"/>
          <w:szCs w:val="28"/>
          <w:lang w:val="kk-KZ"/>
        </w:rPr>
        <w:t>GO</w:t>
      </w:r>
      <w:r w:rsidR="00A21949" w:rsidRPr="004A6DCC">
        <w:rPr>
          <w:rFonts w:ascii="Times New Roman" w:hAnsi="Times New Roman" w:cs="Times New Roman"/>
          <w:bCs/>
          <w:sz w:val="28"/>
          <w:szCs w:val="28"/>
          <w:lang w:val="kk-KZ"/>
        </w:rPr>
        <w:t xml:space="preserve"> және </w:t>
      </w:r>
      <w:r w:rsidR="007013C6" w:rsidRPr="004A6DCC">
        <w:rPr>
          <w:rFonts w:ascii="Times New Roman" w:hAnsi="Times New Roman" w:cs="Times New Roman"/>
          <w:bCs/>
          <w:sz w:val="28"/>
          <w:szCs w:val="28"/>
          <w:lang w:val="kk-KZ"/>
        </w:rPr>
        <w:t>RGO</w:t>
      </w:r>
      <w:r w:rsidR="00A21949" w:rsidRPr="004A6DCC">
        <w:rPr>
          <w:rFonts w:ascii="Times New Roman" w:hAnsi="Times New Roman" w:cs="Times New Roman"/>
          <w:bCs/>
          <w:sz w:val="28"/>
          <w:szCs w:val="28"/>
          <w:lang w:val="kk-KZ"/>
        </w:rPr>
        <w:t xml:space="preserve"> үлгілерінің Раман спектрлері</w:t>
      </w:r>
    </w:p>
    <w:p w14:paraId="408E9881" w14:textId="77777777" w:rsidR="001F5ADB" w:rsidRPr="004A6DCC" w:rsidRDefault="001F5ADB" w:rsidP="00060D4E">
      <w:pPr>
        <w:spacing w:after="0" w:line="240" w:lineRule="auto"/>
        <w:jc w:val="both"/>
        <w:rPr>
          <w:rFonts w:ascii="Times New Roman" w:hAnsi="Times New Roman" w:cs="Times New Roman"/>
          <w:bCs/>
          <w:sz w:val="28"/>
          <w:szCs w:val="28"/>
          <w:lang w:val="kk-KZ"/>
        </w:rPr>
      </w:pPr>
    </w:p>
    <w:p w14:paraId="23B7DEB7" w14:textId="357765F1" w:rsidR="004A4CE9" w:rsidRPr="004A6DCC" w:rsidRDefault="00562D5A" w:rsidP="00060D4E">
      <w:pPr>
        <w:spacing w:after="0" w:line="240" w:lineRule="auto"/>
        <w:jc w:val="both"/>
        <w:rPr>
          <w:rFonts w:ascii="Times New Roman" w:hAnsi="Times New Roman" w:cs="Times New Roman"/>
          <w:noProof/>
          <w:sz w:val="28"/>
          <w:szCs w:val="28"/>
        </w:rPr>
      </w:pPr>
      <w:r w:rsidRPr="004A6DCC">
        <w:rPr>
          <w:rFonts w:ascii="Times New Roman" w:hAnsi="Times New Roman" w:cs="Times New Roman"/>
          <w:bCs/>
          <w:sz w:val="28"/>
          <w:szCs w:val="28"/>
          <w:lang w:val="kk-KZ"/>
        </w:rPr>
        <w:t xml:space="preserve">Кесте 2 – </w:t>
      </w:r>
      <w:r w:rsidR="00AC2361" w:rsidRPr="004A6DCC">
        <w:rPr>
          <w:rFonts w:ascii="Times New Roman" w:hAnsi="Times New Roman" w:cs="Times New Roman"/>
          <w:noProof/>
          <w:sz w:val="28"/>
          <w:szCs w:val="28"/>
        </w:rPr>
        <w:t xml:space="preserve">Графит, </w:t>
      </w:r>
      <w:r w:rsidR="00E7360E" w:rsidRPr="004A6DCC">
        <w:rPr>
          <w:rFonts w:ascii="Times New Roman" w:hAnsi="Times New Roman" w:cs="Times New Roman"/>
          <w:noProof/>
          <w:sz w:val="28"/>
          <w:szCs w:val="28"/>
        </w:rPr>
        <w:t>GO</w:t>
      </w:r>
      <w:r w:rsidR="00AC2361" w:rsidRPr="004A6DCC">
        <w:rPr>
          <w:rFonts w:ascii="Times New Roman" w:hAnsi="Times New Roman" w:cs="Times New Roman"/>
          <w:noProof/>
          <w:sz w:val="28"/>
          <w:szCs w:val="28"/>
        </w:rPr>
        <w:t xml:space="preserve"> және </w:t>
      </w:r>
      <w:r w:rsidR="00E7360E" w:rsidRPr="004A6DCC">
        <w:rPr>
          <w:rFonts w:ascii="Times New Roman" w:hAnsi="Times New Roman" w:cs="Times New Roman"/>
          <w:noProof/>
          <w:sz w:val="28"/>
          <w:szCs w:val="28"/>
        </w:rPr>
        <w:t>RGO</w:t>
      </w:r>
      <w:r w:rsidR="00AC2361" w:rsidRPr="004A6DCC">
        <w:rPr>
          <w:rFonts w:ascii="Times New Roman" w:hAnsi="Times New Roman" w:cs="Times New Roman"/>
          <w:noProof/>
          <w:sz w:val="28"/>
          <w:szCs w:val="28"/>
        </w:rPr>
        <w:t xml:space="preserve"> Раман спектрлерін талдау</w:t>
      </w:r>
      <w:r w:rsidR="00115ECB" w:rsidRPr="004A6DCC">
        <w:rPr>
          <w:rFonts w:ascii="Times New Roman" w:hAnsi="Times New Roman" w:cs="Times New Roman"/>
          <w:noProof/>
          <w:sz w:val="28"/>
          <w:szCs w:val="28"/>
        </w:rPr>
        <w:t xml:space="preserve"> </w:t>
      </w:r>
    </w:p>
    <w:p w14:paraId="7356B254" w14:textId="77777777" w:rsidR="006155AC" w:rsidRPr="004A6DCC" w:rsidRDefault="006155AC" w:rsidP="00060D4E">
      <w:pPr>
        <w:spacing w:after="0" w:line="240" w:lineRule="auto"/>
        <w:jc w:val="both"/>
        <w:rPr>
          <w:rFonts w:ascii="Times New Roman" w:hAnsi="Times New Roman" w:cs="Times New Roman"/>
          <w:noProof/>
          <w:sz w:val="28"/>
          <w:szCs w:val="28"/>
        </w:rPr>
      </w:pPr>
    </w:p>
    <w:tbl>
      <w:tblPr>
        <w:tblStyle w:val="a5"/>
        <w:tblW w:w="9187" w:type="dxa"/>
        <w:tblInd w:w="279" w:type="dxa"/>
        <w:tblLayout w:type="fixed"/>
        <w:tblLook w:val="04A0" w:firstRow="1" w:lastRow="0" w:firstColumn="1" w:lastColumn="0" w:noHBand="0" w:noVBand="1"/>
      </w:tblPr>
      <w:tblGrid>
        <w:gridCol w:w="1105"/>
        <w:gridCol w:w="1134"/>
        <w:gridCol w:w="1509"/>
        <w:gridCol w:w="1751"/>
        <w:gridCol w:w="811"/>
        <w:gridCol w:w="992"/>
        <w:gridCol w:w="1134"/>
        <w:gridCol w:w="751"/>
      </w:tblGrid>
      <w:tr w:rsidR="004A6DCC" w:rsidRPr="004A6DCC" w14:paraId="61792213" w14:textId="77777777" w:rsidTr="00CE1002">
        <w:tc>
          <w:tcPr>
            <w:tcW w:w="1105" w:type="dxa"/>
          </w:tcPr>
          <w:p w14:paraId="5FE7CDE6" w14:textId="77777777" w:rsidR="004A4CE9" w:rsidRPr="004A6DCC" w:rsidRDefault="00AC2361" w:rsidP="00060D4E">
            <w:pPr>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Үлгі</w:t>
            </w:r>
          </w:p>
        </w:tc>
        <w:tc>
          <w:tcPr>
            <w:tcW w:w="1134" w:type="dxa"/>
          </w:tcPr>
          <w:p w14:paraId="5AD2CBF7" w14:textId="69F9F0E1" w:rsidR="004A4CE9" w:rsidRPr="004A6DCC" w:rsidRDefault="00AC2361"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Раман ауысуы (</w:t>
            </w:r>
            <w:r w:rsidR="00CE1002" w:rsidRPr="004A6DCC">
              <w:rPr>
                <w:rFonts w:ascii="Times New Roman" w:hAnsi="Times New Roman" w:cs="Times New Roman"/>
                <w:noProof/>
                <w:sz w:val="28"/>
                <w:szCs w:val="28"/>
                <w:lang w:val="kk-KZ"/>
              </w:rPr>
              <w:t>см</w:t>
            </w:r>
            <w:r w:rsidRPr="004A6DCC">
              <w:rPr>
                <w:rFonts w:ascii="Times New Roman" w:hAnsi="Times New Roman" w:cs="Times New Roman"/>
                <w:noProof/>
                <w:sz w:val="28"/>
                <w:szCs w:val="28"/>
                <w:vertAlign w:val="superscript"/>
              </w:rPr>
              <w:t>-1</w:t>
            </w:r>
            <w:r w:rsidRPr="004A6DCC">
              <w:rPr>
                <w:rFonts w:ascii="Times New Roman" w:hAnsi="Times New Roman" w:cs="Times New Roman"/>
                <w:noProof/>
                <w:sz w:val="28"/>
                <w:szCs w:val="28"/>
              </w:rPr>
              <w:t>)</w:t>
            </w:r>
          </w:p>
        </w:tc>
        <w:tc>
          <w:tcPr>
            <w:tcW w:w="1509" w:type="dxa"/>
          </w:tcPr>
          <w:p w14:paraId="63E7B3A5" w14:textId="77777777" w:rsidR="004A4CE9" w:rsidRPr="004A6DCC" w:rsidRDefault="00AC2361"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Қарқындылық</w:t>
            </w:r>
          </w:p>
        </w:tc>
        <w:tc>
          <w:tcPr>
            <w:tcW w:w="1751" w:type="dxa"/>
          </w:tcPr>
          <w:p w14:paraId="4AE3B6E1" w14:textId="77777777" w:rsidR="004A4CE9" w:rsidRPr="004A6DCC" w:rsidRDefault="00AC2361"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lang w:val="kk-KZ"/>
              </w:rPr>
              <w:t xml:space="preserve">Шың </w:t>
            </w:r>
            <w:r w:rsidRPr="004A6DCC">
              <w:rPr>
                <w:rFonts w:ascii="Times New Roman" w:hAnsi="Times New Roman" w:cs="Times New Roman"/>
                <w:noProof/>
                <w:sz w:val="28"/>
                <w:szCs w:val="28"/>
              </w:rPr>
              <w:t>идентификациясы</w:t>
            </w:r>
          </w:p>
        </w:tc>
        <w:tc>
          <w:tcPr>
            <w:tcW w:w="811" w:type="dxa"/>
          </w:tcPr>
          <w:p w14:paraId="1CEBABD5"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I</w:t>
            </w:r>
            <w:r w:rsidRPr="004A6DCC">
              <w:rPr>
                <w:rFonts w:ascii="Times New Roman" w:hAnsi="Times New Roman" w:cs="Times New Roman"/>
                <w:noProof/>
                <w:sz w:val="28"/>
                <w:szCs w:val="28"/>
                <w:vertAlign w:val="subscript"/>
              </w:rPr>
              <w:t>D</w:t>
            </w:r>
            <w:r w:rsidRPr="004A6DCC">
              <w:rPr>
                <w:rFonts w:ascii="Times New Roman" w:hAnsi="Times New Roman" w:cs="Times New Roman"/>
                <w:noProof/>
                <w:sz w:val="28"/>
                <w:szCs w:val="28"/>
              </w:rPr>
              <w:t>/I</w:t>
            </w:r>
            <w:r w:rsidRPr="004A6DCC">
              <w:rPr>
                <w:rFonts w:ascii="Times New Roman" w:hAnsi="Times New Roman" w:cs="Times New Roman"/>
                <w:noProof/>
                <w:sz w:val="28"/>
                <w:szCs w:val="28"/>
                <w:vertAlign w:val="subscript"/>
              </w:rPr>
              <w:t>G</w:t>
            </w:r>
          </w:p>
        </w:tc>
        <w:tc>
          <w:tcPr>
            <w:tcW w:w="992" w:type="dxa"/>
          </w:tcPr>
          <w:p w14:paraId="182BD8E8" w14:textId="77777777" w:rsidR="004A4CE9" w:rsidRPr="004A6DCC" w:rsidRDefault="004A4CE9" w:rsidP="00060D4E">
            <w:pPr>
              <w:jc w:val="both"/>
              <w:rPr>
                <w:rFonts w:ascii="Times New Roman" w:hAnsi="Times New Roman" w:cs="Times New Roman"/>
                <w:noProof/>
                <w:sz w:val="28"/>
                <w:szCs w:val="28"/>
                <w:lang w:val="ru-RU"/>
              </w:rPr>
            </w:pPr>
            <w:r w:rsidRPr="004A6DCC">
              <w:rPr>
                <w:rFonts w:ascii="Times New Roman" w:hAnsi="Times New Roman" w:cs="Times New Roman"/>
                <w:noProof/>
                <w:sz w:val="28"/>
                <w:szCs w:val="28"/>
              </w:rPr>
              <w:t>I</w:t>
            </w:r>
            <w:r w:rsidRPr="004A6DCC">
              <w:rPr>
                <w:rFonts w:ascii="Times New Roman" w:hAnsi="Times New Roman" w:cs="Times New Roman"/>
                <w:noProof/>
                <w:sz w:val="28"/>
                <w:szCs w:val="28"/>
                <w:vertAlign w:val="subscript"/>
              </w:rPr>
              <w:t>2D</w:t>
            </w:r>
            <w:r w:rsidRPr="004A6DCC">
              <w:rPr>
                <w:rFonts w:ascii="Times New Roman" w:hAnsi="Times New Roman" w:cs="Times New Roman"/>
                <w:noProof/>
                <w:sz w:val="28"/>
                <w:szCs w:val="28"/>
              </w:rPr>
              <w:t>/I</w:t>
            </w:r>
            <w:r w:rsidRPr="004A6DCC">
              <w:rPr>
                <w:rFonts w:ascii="Times New Roman" w:hAnsi="Times New Roman" w:cs="Times New Roman"/>
                <w:noProof/>
                <w:sz w:val="28"/>
                <w:szCs w:val="28"/>
                <w:vertAlign w:val="subscript"/>
              </w:rPr>
              <w:t>G</w:t>
            </w:r>
          </w:p>
        </w:tc>
        <w:tc>
          <w:tcPr>
            <w:tcW w:w="1134" w:type="dxa"/>
          </w:tcPr>
          <w:p w14:paraId="1844FB4E" w14:textId="77777777" w:rsidR="00C357E7" w:rsidRPr="004A6DCC" w:rsidRDefault="00AC2361" w:rsidP="00060D4E">
            <w:pPr>
              <w:tabs>
                <w:tab w:val="left" w:pos="1450"/>
              </w:tabs>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Крис</w:t>
            </w:r>
          </w:p>
          <w:p w14:paraId="652CFD8B" w14:textId="29699A3B" w:rsidR="004A4CE9" w:rsidRPr="004A6DCC" w:rsidRDefault="00AC2361" w:rsidP="00060D4E">
            <w:pPr>
              <w:tabs>
                <w:tab w:val="left" w:pos="1450"/>
              </w:tabs>
              <w:jc w:val="both"/>
              <w:rPr>
                <w:rFonts w:ascii="Times New Roman" w:hAnsi="Times New Roman" w:cs="Times New Roman"/>
                <w:noProof/>
                <w:sz w:val="28"/>
                <w:szCs w:val="28"/>
              </w:rPr>
            </w:pPr>
            <w:r w:rsidRPr="004A6DCC">
              <w:rPr>
                <w:rFonts w:ascii="Times New Roman" w:hAnsi="Times New Roman" w:cs="Times New Roman"/>
                <w:noProof/>
                <w:sz w:val="28"/>
                <w:szCs w:val="28"/>
                <w:lang w:val="kk-KZ"/>
              </w:rPr>
              <w:t>талдық өлшемі</w:t>
            </w:r>
            <w:r w:rsidR="004A4CE9" w:rsidRPr="004A6DCC">
              <w:rPr>
                <w:rFonts w:ascii="Times New Roman" w:hAnsi="Times New Roman" w:cs="Times New Roman"/>
                <w:noProof/>
                <w:sz w:val="28"/>
                <w:szCs w:val="28"/>
              </w:rPr>
              <w:t xml:space="preserve"> L</w:t>
            </w:r>
            <w:r w:rsidR="004A4CE9" w:rsidRPr="004A6DCC">
              <w:rPr>
                <w:rFonts w:ascii="Times New Roman" w:hAnsi="Times New Roman" w:cs="Times New Roman"/>
                <w:noProof/>
                <w:sz w:val="28"/>
                <w:szCs w:val="28"/>
                <w:vertAlign w:val="subscript"/>
              </w:rPr>
              <w:t>a</w:t>
            </w:r>
            <w:r w:rsidR="004A4CE9" w:rsidRPr="004A6DCC">
              <w:rPr>
                <w:rFonts w:ascii="Times New Roman" w:hAnsi="Times New Roman" w:cs="Times New Roman"/>
                <w:noProof/>
                <w:sz w:val="28"/>
                <w:szCs w:val="28"/>
              </w:rPr>
              <w:t>, (</w:t>
            </w:r>
            <w:r w:rsidRPr="004A6DCC">
              <w:rPr>
                <w:rFonts w:ascii="Times New Roman" w:hAnsi="Times New Roman" w:cs="Times New Roman"/>
                <w:noProof/>
                <w:sz w:val="28"/>
                <w:szCs w:val="28"/>
                <w:lang w:val="kk-KZ"/>
              </w:rPr>
              <w:t>нм</w:t>
            </w:r>
            <w:r w:rsidR="004A4CE9" w:rsidRPr="004A6DCC">
              <w:rPr>
                <w:rFonts w:ascii="Times New Roman" w:hAnsi="Times New Roman" w:cs="Times New Roman"/>
                <w:noProof/>
                <w:sz w:val="28"/>
                <w:szCs w:val="28"/>
              </w:rPr>
              <w:t>)</w:t>
            </w:r>
          </w:p>
        </w:tc>
        <w:tc>
          <w:tcPr>
            <w:tcW w:w="751" w:type="dxa"/>
          </w:tcPr>
          <w:p w14:paraId="0A079F5B" w14:textId="2DC317A6" w:rsidR="004A4CE9" w:rsidRPr="004A6DCC" w:rsidRDefault="004A4CE9" w:rsidP="00060D4E">
            <w:pPr>
              <w:jc w:val="both"/>
              <w:rPr>
                <w:rFonts w:ascii="Times New Roman" w:hAnsi="Times New Roman" w:cs="Times New Roman"/>
                <w:noProof/>
                <w:sz w:val="28"/>
                <w:szCs w:val="28"/>
                <w:lang w:val="ru-RU"/>
              </w:rPr>
            </w:pPr>
            <w:r w:rsidRPr="004A6DCC">
              <w:rPr>
                <w:rFonts w:ascii="Times New Roman" w:hAnsi="Times New Roman" w:cs="Times New Roman"/>
                <w:noProof/>
                <w:sz w:val="28"/>
                <w:szCs w:val="28"/>
              </w:rPr>
              <w:t>I</w:t>
            </w:r>
            <w:r w:rsidRPr="004A6DCC">
              <w:rPr>
                <w:rFonts w:ascii="Times New Roman" w:hAnsi="Times New Roman" w:cs="Times New Roman"/>
                <w:noProof/>
                <w:sz w:val="28"/>
                <w:szCs w:val="28"/>
                <w:vertAlign w:val="subscript"/>
              </w:rPr>
              <w:t>D</w:t>
            </w:r>
            <w:r w:rsidRPr="004A6DCC">
              <w:rPr>
                <w:rFonts w:ascii="Times New Roman" w:hAnsi="Times New Roman" w:cs="Times New Roman"/>
                <w:noProof/>
                <w:sz w:val="28"/>
                <w:szCs w:val="28"/>
              </w:rPr>
              <w:t>/I</w:t>
            </w:r>
            <w:r w:rsidRPr="004A6DCC">
              <w:rPr>
                <w:rFonts w:ascii="Times New Roman" w:hAnsi="Times New Roman" w:cs="Times New Roman"/>
                <w:noProof/>
                <w:sz w:val="28"/>
                <w:szCs w:val="28"/>
                <w:vertAlign w:val="subscript"/>
              </w:rPr>
              <w:t>D</w:t>
            </w:r>
          </w:p>
        </w:tc>
      </w:tr>
      <w:tr w:rsidR="004A6DCC" w:rsidRPr="004A6DCC" w14:paraId="6101F2EB" w14:textId="77777777" w:rsidTr="00CE1002">
        <w:tc>
          <w:tcPr>
            <w:tcW w:w="1105" w:type="dxa"/>
            <w:vMerge w:val="restart"/>
          </w:tcPr>
          <w:p w14:paraId="7F1D1FB2" w14:textId="77777777" w:rsidR="004A4CE9" w:rsidRPr="004A6DCC" w:rsidRDefault="00AC2361" w:rsidP="00060D4E">
            <w:pPr>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Графит</w:t>
            </w:r>
          </w:p>
        </w:tc>
        <w:tc>
          <w:tcPr>
            <w:tcW w:w="1134" w:type="dxa"/>
          </w:tcPr>
          <w:p w14:paraId="1B55E5FA"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1563</w:t>
            </w:r>
          </w:p>
        </w:tc>
        <w:tc>
          <w:tcPr>
            <w:tcW w:w="1509" w:type="dxa"/>
          </w:tcPr>
          <w:p w14:paraId="49647A77"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1420</w:t>
            </w:r>
          </w:p>
        </w:tc>
        <w:tc>
          <w:tcPr>
            <w:tcW w:w="1751" w:type="dxa"/>
          </w:tcPr>
          <w:p w14:paraId="2EBB0E7C" w14:textId="77777777" w:rsidR="004A4CE9" w:rsidRPr="004A6DCC" w:rsidRDefault="004A4CE9"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G</w:t>
            </w:r>
          </w:p>
        </w:tc>
        <w:tc>
          <w:tcPr>
            <w:tcW w:w="811" w:type="dxa"/>
            <w:vMerge w:val="restart"/>
          </w:tcPr>
          <w:p w14:paraId="59276A0F"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0.38</w:t>
            </w:r>
          </w:p>
        </w:tc>
        <w:tc>
          <w:tcPr>
            <w:tcW w:w="992" w:type="dxa"/>
            <w:vMerge w:val="restart"/>
          </w:tcPr>
          <w:p w14:paraId="581CB86F"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0.61</w:t>
            </w:r>
          </w:p>
        </w:tc>
        <w:tc>
          <w:tcPr>
            <w:tcW w:w="1134" w:type="dxa"/>
            <w:vMerge w:val="restart"/>
          </w:tcPr>
          <w:p w14:paraId="60DC653F"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44.08</w:t>
            </w:r>
          </w:p>
        </w:tc>
        <w:tc>
          <w:tcPr>
            <w:tcW w:w="751" w:type="dxa"/>
            <w:vMerge w:val="restart"/>
          </w:tcPr>
          <w:p w14:paraId="02250373" w14:textId="77777777" w:rsidR="004A4CE9" w:rsidRPr="004A6DCC" w:rsidRDefault="004A4CE9"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w:t>
            </w:r>
          </w:p>
        </w:tc>
      </w:tr>
      <w:tr w:rsidR="004A6DCC" w:rsidRPr="004A6DCC" w14:paraId="0EA54727" w14:textId="77777777" w:rsidTr="00CE1002">
        <w:tc>
          <w:tcPr>
            <w:tcW w:w="1105" w:type="dxa"/>
            <w:vMerge/>
          </w:tcPr>
          <w:p w14:paraId="22D11EA8" w14:textId="77777777" w:rsidR="004A4CE9" w:rsidRPr="004A6DCC" w:rsidRDefault="004A4CE9" w:rsidP="00060D4E">
            <w:pPr>
              <w:jc w:val="both"/>
              <w:rPr>
                <w:rFonts w:ascii="Times New Roman" w:hAnsi="Times New Roman" w:cs="Times New Roman"/>
                <w:noProof/>
                <w:sz w:val="28"/>
                <w:szCs w:val="28"/>
                <w:lang w:val="ru-RU"/>
              </w:rPr>
            </w:pPr>
          </w:p>
        </w:tc>
        <w:tc>
          <w:tcPr>
            <w:tcW w:w="1134" w:type="dxa"/>
          </w:tcPr>
          <w:p w14:paraId="4B91D21F"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1335</w:t>
            </w:r>
          </w:p>
        </w:tc>
        <w:tc>
          <w:tcPr>
            <w:tcW w:w="1509" w:type="dxa"/>
          </w:tcPr>
          <w:p w14:paraId="3436C6DB"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540</w:t>
            </w:r>
          </w:p>
        </w:tc>
        <w:tc>
          <w:tcPr>
            <w:tcW w:w="1751" w:type="dxa"/>
          </w:tcPr>
          <w:p w14:paraId="34777FFF" w14:textId="77777777" w:rsidR="004A4CE9" w:rsidRPr="004A6DCC" w:rsidRDefault="004A4CE9"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D</w:t>
            </w:r>
          </w:p>
        </w:tc>
        <w:tc>
          <w:tcPr>
            <w:tcW w:w="811" w:type="dxa"/>
            <w:vMerge/>
          </w:tcPr>
          <w:p w14:paraId="67763B91" w14:textId="77777777" w:rsidR="004A4CE9" w:rsidRPr="004A6DCC" w:rsidRDefault="004A4CE9" w:rsidP="00060D4E">
            <w:pPr>
              <w:jc w:val="both"/>
              <w:rPr>
                <w:rFonts w:ascii="Times New Roman" w:hAnsi="Times New Roman" w:cs="Times New Roman"/>
                <w:noProof/>
                <w:sz w:val="28"/>
                <w:szCs w:val="28"/>
                <w:lang w:val="ru-RU"/>
              </w:rPr>
            </w:pPr>
          </w:p>
        </w:tc>
        <w:tc>
          <w:tcPr>
            <w:tcW w:w="992" w:type="dxa"/>
            <w:vMerge/>
          </w:tcPr>
          <w:p w14:paraId="3DD81307" w14:textId="77777777" w:rsidR="004A4CE9" w:rsidRPr="004A6DCC" w:rsidRDefault="004A4CE9" w:rsidP="00060D4E">
            <w:pPr>
              <w:jc w:val="both"/>
              <w:rPr>
                <w:rFonts w:ascii="Times New Roman" w:hAnsi="Times New Roman" w:cs="Times New Roman"/>
                <w:noProof/>
                <w:sz w:val="28"/>
                <w:szCs w:val="28"/>
                <w:lang w:val="ru-RU"/>
              </w:rPr>
            </w:pPr>
          </w:p>
        </w:tc>
        <w:tc>
          <w:tcPr>
            <w:tcW w:w="1134" w:type="dxa"/>
            <w:vMerge/>
          </w:tcPr>
          <w:p w14:paraId="255EB5DB" w14:textId="77777777" w:rsidR="004A4CE9" w:rsidRPr="004A6DCC" w:rsidRDefault="004A4CE9" w:rsidP="00060D4E">
            <w:pPr>
              <w:jc w:val="both"/>
              <w:rPr>
                <w:rFonts w:ascii="Times New Roman" w:hAnsi="Times New Roman" w:cs="Times New Roman"/>
                <w:noProof/>
                <w:sz w:val="28"/>
                <w:szCs w:val="28"/>
                <w:lang w:val="ru-RU"/>
              </w:rPr>
            </w:pPr>
          </w:p>
        </w:tc>
        <w:tc>
          <w:tcPr>
            <w:tcW w:w="751" w:type="dxa"/>
            <w:vMerge/>
          </w:tcPr>
          <w:p w14:paraId="3D7362E2" w14:textId="77777777" w:rsidR="004A4CE9" w:rsidRPr="004A6DCC" w:rsidRDefault="004A4CE9" w:rsidP="00060D4E">
            <w:pPr>
              <w:jc w:val="both"/>
              <w:rPr>
                <w:rFonts w:ascii="Times New Roman" w:hAnsi="Times New Roman" w:cs="Times New Roman"/>
                <w:noProof/>
                <w:sz w:val="28"/>
                <w:szCs w:val="28"/>
                <w:lang w:val="ru-RU"/>
              </w:rPr>
            </w:pPr>
          </w:p>
        </w:tc>
      </w:tr>
      <w:tr w:rsidR="004A6DCC" w:rsidRPr="004A6DCC" w14:paraId="4C97FEFA" w14:textId="77777777" w:rsidTr="00CE1002">
        <w:tc>
          <w:tcPr>
            <w:tcW w:w="1105" w:type="dxa"/>
            <w:vMerge/>
          </w:tcPr>
          <w:p w14:paraId="75A76ED8" w14:textId="77777777" w:rsidR="004A4CE9" w:rsidRPr="004A6DCC" w:rsidRDefault="004A4CE9" w:rsidP="00060D4E">
            <w:pPr>
              <w:jc w:val="both"/>
              <w:rPr>
                <w:rFonts w:ascii="Times New Roman" w:hAnsi="Times New Roman" w:cs="Times New Roman"/>
                <w:noProof/>
                <w:sz w:val="28"/>
                <w:szCs w:val="28"/>
                <w:lang w:val="ru-RU"/>
              </w:rPr>
            </w:pPr>
          </w:p>
        </w:tc>
        <w:tc>
          <w:tcPr>
            <w:tcW w:w="1134" w:type="dxa"/>
          </w:tcPr>
          <w:p w14:paraId="33543FD8"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1030</w:t>
            </w:r>
          </w:p>
        </w:tc>
        <w:tc>
          <w:tcPr>
            <w:tcW w:w="1509" w:type="dxa"/>
          </w:tcPr>
          <w:p w14:paraId="4222002F"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670</w:t>
            </w:r>
          </w:p>
        </w:tc>
        <w:tc>
          <w:tcPr>
            <w:tcW w:w="1751" w:type="dxa"/>
          </w:tcPr>
          <w:p w14:paraId="2D6DE630" w14:textId="77777777" w:rsidR="004A4CE9" w:rsidRPr="004A6DCC" w:rsidRDefault="004A4CE9"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C-H</w:t>
            </w:r>
          </w:p>
        </w:tc>
        <w:tc>
          <w:tcPr>
            <w:tcW w:w="811" w:type="dxa"/>
            <w:vMerge/>
          </w:tcPr>
          <w:p w14:paraId="6C24947B" w14:textId="77777777" w:rsidR="004A4CE9" w:rsidRPr="004A6DCC" w:rsidRDefault="004A4CE9" w:rsidP="00060D4E">
            <w:pPr>
              <w:jc w:val="both"/>
              <w:rPr>
                <w:rFonts w:ascii="Times New Roman" w:hAnsi="Times New Roman" w:cs="Times New Roman"/>
                <w:noProof/>
                <w:sz w:val="28"/>
                <w:szCs w:val="28"/>
                <w:lang w:val="ru-RU"/>
              </w:rPr>
            </w:pPr>
          </w:p>
        </w:tc>
        <w:tc>
          <w:tcPr>
            <w:tcW w:w="992" w:type="dxa"/>
            <w:vMerge/>
          </w:tcPr>
          <w:p w14:paraId="526112BE" w14:textId="77777777" w:rsidR="004A4CE9" w:rsidRPr="004A6DCC" w:rsidRDefault="004A4CE9" w:rsidP="00060D4E">
            <w:pPr>
              <w:jc w:val="both"/>
              <w:rPr>
                <w:rFonts w:ascii="Times New Roman" w:hAnsi="Times New Roman" w:cs="Times New Roman"/>
                <w:noProof/>
                <w:sz w:val="28"/>
                <w:szCs w:val="28"/>
                <w:lang w:val="ru-RU"/>
              </w:rPr>
            </w:pPr>
          </w:p>
        </w:tc>
        <w:tc>
          <w:tcPr>
            <w:tcW w:w="1134" w:type="dxa"/>
            <w:vMerge/>
          </w:tcPr>
          <w:p w14:paraId="7118D7C4" w14:textId="77777777" w:rsidR="004A4CE9" w:rsidRPr="004A6DCC" w:rsidRDefault="004A4CE9" w:rsidP="00060D4E">
            <w:pPr>
              <w:jc w:val="both"/>
              <w:rPr>
                <w:rFonts w:ascii="Times New Roman" w:hAnsi="Times New Roman" w:cs="Times New Roman"/>
                <w:noProof/>
                <w:sz w:val="28"/>
                <w:szCs w:val="28"/>
                <w:lang w:val="ru-RU"/>
              </w:rPr>
            </w:pPr>
          </w:p>
        </w:tc>
        <w:tc>
          <w:tcPr>
            <w:tcW w:w="751" w:type="dxa"/>
            <w:vMerge/>
          </w:tcPr>
          <w:p w14:paraId="611A64C0" w14:textId="77777777" w:rsidR="004A4CE9" w:rsidRPr="004A6DCC" w:rsidRDefault="004A4CE9" w:rsidP="00060D4E">
            <w:pPr>
              <w:jc w:val="both"/>
              <w:rPr>
                <w:rFonts w:ascii="Times New Roman" w:hAnsi="Times New Roman" w:cs="Times New Roman"/>
                <w:noProof/>
                <w:sz w:val="28"/>
                <w:szCs w:val="28"/>
                <w:lang w:val="ru-RU"/>
              </w:rPr>
            </w:pPr>
          </w:p>
        </w:tc>
      </w:tr>
      <w:tr w:rsidR="004A6DCC" w:rsidRPr="004A6DCC" w14:paraId="5A4515D2" w14:textId="77777777" w:rsidTr="00CE1002">
        <w:tc>
          <w:tcPr>
            <w:tcW w:w="1105" w:type="dxa"/>
            <w:vMerge/>
          </w:tcPr>
          <w:p w14:paraId="7E1DA5DE" w14:textId="77777777" w:rsidR="004A4CE9" w:rsidRPr="004A6DCC" w:rsidRDefault="004A4CE9" w:rsidP="00060D4E">
            <w:pPr>
              <w:jc w:val="both"/>
              <w:rPr>
                <w:rFonts w:ascii="Times New Roman" w:hAnsi="Times New Roman" w:cs="Times New Roman"/>
                <w:noProof/>
                <w:sz w:val="28"/>
                <w:szCs w:val="28"/>
                <w:lang w:val="ru-RU"/>
              </w:rPr>
            </w:pPr>
          </w:p>
        </w:tc>
        <w:tc>
          <w:tcPr>
            <w:tcW w:w="1134" w:type="dxa"/>
          </w:tcPr>
          <w:p w14:paraId="527128D0"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826</w:t>
            </w:r>
          </w:p>
        </w:tc>
        <w:tc>
          <w:tcPr>
            <w:tcW w:w="1509" w:type="dxa"/>
          </w:tcPr>
          <w:p w14:paraId="5A379472"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1260</w:t>
            </w:r>
          </w:p>
        </w:tc>
        <w:tc>
          <w:tcPr>
            <w:tcW w:w="1751" w:type="dxa"/>
          </w:tcPr>
          <w:p w14:paraId="2146ADEF" w14:textId="77777777" w:rsidR="004A4CE9" w:rsidRPr="004A6DCC" w:rsidRDefault="004A4CE9"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CH</w:t>
            </w:r>
            <w:r w:rsidRPr="004A6DCC">
              <w:rPr>
                <w:rFonts w:ascii="Times New Roman" w:hAnsi="Times New Roman" w:cs="Times New Roman"/>
                <w:noProof/>
                <w:sz w:val="28"/>
                <w:szCs w:val="28"/>
                <w:vertAlign w:val="subscript"/>
              </w:rPr>
              <w:t>2</w:t>
            </w:r>
          </w:p>
        </w:tc>
        <w:tc>
          <w:tcPr>
            <w:tcW w:w="811" w:type="dxa"/>
            <w:vMerge/>
          </w:tcPr>
          <w:p w14:paraId="2F8B7F78" w14:textId="77777777" w:rsidR="004A4CE9" w:rsidRPr="004A6DCC" w:rsidRDefault="004A4CE9" w:rsidP="00060D4E">
            <w:pPr>
              <w:jc w:val="both"/>
              <w:rPr>
                <w:rFonts w:ascii="Times New Roman" w:hAnsi="Times New Roman" w:cs="Times New Roman"/>
                <w:noProof/>
                <w:sz w:val="28"/>
                <w:szCs w:val="28"/>
                <w:lang w:val="ru-RU"/>
              </w:rPr>
            </w:pPr>
          </w:p>
        </w:tc>
        <w:tc>
          <w:tcPr>
            <w:tcW w:w="992" w:type="dxa"/>
            <w:vMerge/>
          </w:tcPr>
          <w:p w14:paraId="15A5E9AD" w14:textId="77777777" w:rsidR="004A4CE9" w:rsidRPr="004A6DCC" w:rsidRDefault="004A4CE9" w:rsidP="00060D4E">
            <w:pPr>
              <w:jc w:val="both"/>
              <w:rPr>
                <w:rFonts w:ascii="Times New Roman" w:hAnsi="Times New Roman" w:cs="Times New Roman"/>
                <w:noProof/>
                <w:sz w:val="28"/>
                <w:szCs w:val="28"/>
                <w:lang w:val="ru-RU"/>
              </w:rPr>
            </w:pPr>
          </w:p>
        </w:tc>
        <w:tc>
          <w:tcPr>
            <w:tcW w:w="1134" w:type="dxa"/>
            <w:vMerge/>
          </w:tcPr>
          <w:p w14:paraId="1902457A" w14:textId="77777777" w:rsidR="004A4CE9" w:rsidRPr="004A6DCC" w:rsidRDefault="004A4CE9" w:rsidP="00060D4E">
            <w:pPr>
              <w:jc w:val="both"/>
              <w:rPr>
                <w:rFonts w:ascii="Times New Roman" w:hAnsi="Times New Roman" w:cs="Times New Roman"/>
                <w:noProof/>
                <w:sz w:val="28"/>
                <w:szCs w:val="28"/>
                <w:lang w:val="ru-RU"/>
              </w:rPr>
            </w:pPr>
          </w:p>
        </w:tc>
        <w:tc>
          <w:tcPr>
            <w:tcW w:w="751" w:type="dxa"/>
            <w:vMerge/>
          </w:tcPr>
          <w:p w14:paraId="07301292" w14:textId="77777777" w:rsidR="004A4CE9" w:rsidRPr="004A6DCC" w:rsidRDefault="004A4CE9" w:rsidP="00060D4E">
            <w:pPr>
              <w:jc w:val="both"/>
              <w:rPr>
                <w:rFonts w:ascii="Times New Roman" w:hAnsi="Times New Roman" w:cs="Times New Roman"/>
                <w:noProof/>
                <w:sz w:val="28"/>
                <w:szCs w:val="28"/>
                <w:lang w:val="ru-RU"/>
              </w:rPr>
            </w:pPr>
          </w:p>
        </w:tc>
      </w:tr>
      <w:tr w:rsidR="004A6DCC" w:rsidRPr="004A6DCC" w14:paraId="29B0CB5A" w14:textId="77777777" w:rsidTr="00CE1002">
        <w:tc>
          <w:tcPr>
            <w:tcW w:w="1105" w:type="dxa"/>
            <w:vMerge/>
          </w:tcPr>
          <w:p w14:paraId="27630EA1" w14:textId="77777777" w:rsidR="004A4CE9" w:rsidRPr="004A6DCC" w:rsidRDefault="004A4CE9" w:rsidP="00060D4E">
            <w:pPr>
              <w:jc w:val="both"/>
              <w:rPr>
                <w:rFonts w:ascii="Times New Roman" w:hAnsi="Times New Roman" w:cs="Times New Roman"/>
                <w:noProof/>
                <w:sz w:val="28"/>
                <w:szCs w:val="28"/>
                <w:lang w:val="ru-RU"/>
              </w:rPr>
            </w:pPr>
          </w:p>
        </w:tc>
        <w:tc>
          <w:tcPr>
            <w:tcW w:w="1134" w:type="dxa"/>
          </w:tcPr>
          <w:p w14:paraId="1E34FB33"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2440</w:t>
            </w:r>
          </w:p>
        </w:tc>
        <w:tc>
          <w:tcPr>
            <w:tcW w:w="1509" w:type="dxa"/>
          </w:tcPr>
          <w:p w14:paraId="71959CA8"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430</w:t>
            </w:r>
          </w:p>
        </w:tc>
        <w:tc>
          <w:tcPr>
            <w:tcW w:w="1751" w:type="dxa"/>
          </w:tcPr>
          <w:p w14:paraId="13A7BDAA" w14:textId="77777777" w:rsidR="004A4CE9" w:rsidRPr="004A6DCC" w:rsidRDefault="004A4CE9"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D+D”</w:t>
            </w:r>
          </w:p>
        </w:tc>
        <w:tc>
          <w:tcPr>
            <w:tcW w:w="811" w:type="dxa"/>
            <w:vMerge/>
          </w:tcPr>
          <w:p w14:paraId="2523D423" w14:textId="77777777" w:rsidR="004A4CE9" w:rsidRPr="004A6DCC" w:rsidRDefault="004A4CE9" w:rsidP="00060D4E">
            <w:pPr>
              <w:jc w:val="both"/>
              <w:rPr>
                <w:rFonts w:ascii="Times New Roman" w:hAnsi="Times New Roman" w:cs="Times New Roman"/>
                <w:noProof/>
                <w:sz w:val="28"/>
                <w:szCs w:val="28"/>
                <w:lang w:val="ru-RU"/>
              </w:rPr>
            </w:pPr>
          </w:p>
        </w:tc>
        <w:tc>
          <w:tcPr>
            <w:tcW w:w="992" w:type="dxa"/>
            <w:vMerge/>
          </w:tcPr>
          <w:p w14:paraId="6A8E1116" w14:textId="77777777" w:rsidR="004A4CE9" w:rsidRPr="004A6DCC" w:rsidRDefault="004A4CE9" w:rsidP="00060D4E">
            <w:pPr>
              <w:jc w:val="both"/>
              <w:rPr>
                <w:rFonts w:ascii="Times New Roman" w:hAnsi="Times New Roman" w:cs="Times New Roman"/>
                <w:noProof/>
                <w:sz w:val="28"/>
                <w:szCs w:val="28"/>
                <w:lang w:val="ru-RU"/>
              </w:rPr>
            </w:pPr>
          </w:p>
        </w:tc>
        <w:tc>
          <w:tcPr>
            <w:tcW w:w="1134" w:type="dxa"/>
            <w:vMerge/>
          </w:tcPr>
          <w:p w14:paraId="6732790B" w14:textId="77777777" w:rsidR="004A4CE9" w:rsidRPr="004A6DCC" w:rsidRDefault="004A4CE9" w:rsidP="00060D4E">
            <w:pPr>
              <w:jc w:val="both"/>
              <w:rPr>
                <w:rFonts w:ascii="Times New Roman" w:hAnsi="Times New Roman" w:cs="Times New Roman"/>
                <w:noProof/>
                <w:sz w:val="28"/>
                <w:szCs w:val="28"/>
                <w:lang w:val="ru-RU"/>
              </w:rPr>
            </w:pPr>
          </w:p>
        </w:tc>
        <w:tc>
          <w:tcPr>
            <w:tcW w:w="751" w:type="dxa"/>
            <w:vMerge/>
          </w:tcPr>
          <w:p w14:paraId="165A8519" w14:textId="77777777" w:rsidR="004A4CE9" w:rsidRPr="004A6DCC" w:rsidRDefault="004A4CE9" w:rsidP="00060D4E">
            <w:pPr>
              <w:jc w:val="both"/>
              <w:rPr>
                <w:rFonts w:ascii="Times New Roman" w:hAnsi="Times New Roman" w:cs="Times New Roman"/>
                <w:noProof/>
                <w:sz w:val="28"/>
                <w:szCs w:val="28"/>
                <w:lang w:val="ru-RU"/>
              </w:rPr>
            </w:pPr>
          </w:p>
        </w:tc>
      </w:tr>
      <w:tr w:rsidR="00AC2361" w:rsidRPr="004A6DCC" w14:paraId="73526AF7" w14:textId="77777777" w:rsidTr="00CE1002">
        <w:tc>
          <w:tcPr>
            <w:tcW w:w="1105" w:type="dxa"/>
            <w:vMerge/>
          </w:tcPr>
          <w:p w14:paraId="7E76092B" w14:textId="77777777" w:rsidR="004A4CE9" w:rsidRPr="004A6DCC" w:rsidRDefault="004A4CE9" w:rsidP="00060D4E">
            <w:pPr>
              <w:jc w:val="both"/>
              <w:rPr>
                <w:rFonts w:ascii="Times New Roman" w:hAnsi="Times New Roman" w:cs="Times New Roman"/>
                <w:noProof/>
                <w:sz w:val="28"/>
                <w:szCs w:val="28"/>
                <w:lang w:val="ru-RU"/>
              </w:rPr>
            </w:pPr>
          </w:p>
        </w:tc>
        <w:tc>
          <w:tcPr>
            <w:tcW w:w="1134" w:type="dxa"/>
          </w:tcPr>
          <w:p w14:paraId="114AAFC9"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2673</w:t>
            </w:r>
          </w:p>
        </w:tc>
        <w:tc>
          <w:tcPr>
            <w:tcW w:w="1509" w:type="dxa"/>
          </w:tcPr>
          <w:p w14:paraId="79465A8D" w14:textId="77777777" w:rsidR="004A4CE9" w:rsidRPr="004A6DCC" w:rsidRDefault="004A4CE9"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870</w:t>
            </w:r>
          </w:p>
        </w:tc>
        <w:tc>
          <w:tcPr>
            <w:tcW w:w="1751" w:type="dxa"/>
          </w:tcPr>
          <w:p w14:paraId="1B0CDDB1" w14:textId="77777777" w:rsidR="004A4CE9" w:rsidRPr="004A6DCC" w:rsidRDefault="004A4CE9"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2D</w:t>
            </w:r>
          </w:p>
        </w:tc>
        <w:tc>
          <w:tcPr>
            <w:tcW w:w="811" w:type="dxa"/>
            <w:vMerge/>
          </w:tcPr>
          <w:p w14:paraId="57A19C8D" w14:textId="77777777" w:rsidR="004A4CE9" w:rsidRPr="004A6DCC" w:rsidRDefault="004A4CE9" w:rsidP="00060D4E">
            <w:pPr>
              <w:jc w:val="both"/>
              <w:rPr>
                <w:rFonts w:ascii="Times New Roman" w:hAnsi="Times New Roman" w:cs="Times New Roman"/>
                <w:noProof/>
                <w:sz w:val="28"/>
                <w:szCs w:val="28"/>
                <w:lang w:val="ru-RU"/>
              </w:rPr>
            </w:pPr>
          </w:p>
        </w:tc>
        <w:tc>
          <w:tcPr>
            <w:tcW w:w="992" w:type="dxa"/>
            <w:vMerge/>
          </w:tcPr>
          <w:p w14:paraId="6DFFB179" w14:textId="77777777" w:rsidR="004A4CE9" w:rsidRPr="004A6DCC" w:rsidRDefault="004A4CE9" w:rsidP="00060D4E">
            <w:pPr>
              <w:jc w:val="both"/>
              <w:rPr>
                <w:rFonts w:ascii="Times New Roman" w:hAnsi="Times New Roman" w:cs="Times New Roman"/>
                <w:noProof/>
                <w:sz w:val="28"/>
                <w:szCs w:val="28"/>
                <w:lang w:val="ru-RU"/>
              </w:rPr>
            </w:pPr>
          </w:p>
        </w:tc>
        <w:tc>
          <w:tcPr>
            <w:tcW w:w="1134" w:type="dxa"/>
            <w:vMerge/>
          </w:tcPr>
          <w:p w14:paraId="05487083" w14:textId="77777777" w:rsidR="004A4CE9" w:rsidRPr="004A6DCC" w:rsidRDefault="004A4CE9" w:rsidP="00060D4E">
            <w:pPr>
              <w:jc w:val="both"/>
              <w:rPr>
                <w:rFonts w:ascii="Times New Roman" w:hAnsi="Times New Roman" w:cs="Times New Roman"/>
                <w:noProof/>
                <w:sz w:val="28"/>
                <w:szCs w:val="28"/>
                <w:lang w:val="ru-RU"/>
              </w:rPr>
            </w:pPr>
          </w:p>
        </w:tc>
        <w:tc>
          <w:tcPr>
            <w:tcW w:w="751" w:type="dxa"/>
            <w:vMerge/>
          </w:tcPr>
          <w:p w14:paraId="47110750" w14:textId="77777777" w:rsidR="004A4CE9" w:rsidRPr="004A6DCC" w:rsidRDefault="004A4CE9" w:rsidP="00060D4E">
            <w:pPr>
              <w:jc w:val="both"/>
              <w:rPr>
                <w:rFonts w:ascii="Times New Roman" w:hAnsi="Times New Roman" w:cs="Times New Roman"/>
                <w:noProof/>
                <w:sz w:val="28"/>
                <w:szCs w:val="28"/>
                <w:lang w:val="ru-RU"/>
              </w:rPr>
            </w:pPr>
          </w:p>
        </w:tc>
      </w:tr>
    </w:tbl>
    <w:p w14:paraId="74C15748" w14:textId="056B9E5C" w:rsidR="001F5ADB" w:rsidRPr="004A6DCC" w:rsidRDefault="001F5ADB" w:rsidP="00060D4E">
      <w:pPr>
        <w:spacing w:after="0" w:line="240" w:lineRule="auto"/>
        <w:jc w:val="both"/>
        <w:rPr>
          <w:rFonts w:ascii="Times New Roman" w:hAnsi="Times New Roman" w:cs="Times New Roman"/>
          <w:sz w:val="28"/>
          <w:szCs w:val="28"/>
          <w:lang w:val="kk-KZ"/>
        </w:rPr>
      </w:pPr>
    </w:p>
    <w:p w14:paraId="0CA6DB42" w14:textId="7836306A" w:rsidR="007C4EE5" w:rsidRPr="004A6DCC" w:rsidRDefault="007C4EE5" w:rsidP="00060D4E">
      <w:pPr>
        <w:spacing w:after="0" w:line="240" w:lineRule="auto"/>
        <w:jc w:val="both"/>
        <w:rPr>
          <w:rFonts w:ascii="Times New Roman" w:hAnsi="Times New Roman" w:cs="Times New Roman"/>
          <w:sz w:val="28"/>
          <w:szCs w:val="28"/>
          <w:lang w:val="kk-KZ"/>
        </w:rPr>
      </w:pPr>
    </w:p>
    <w:p w14:paraId="51EC509D" w14:textId="71DD657B" w:rsidR="007C4EE5" w:rsidRPr="004A6DCC" w:rsidRDefault="007C4EE5" w:rsidP="00060D4E">
      <w:pPr>
        <w:spacing w:after="0" w:line="240" w:lineRule="auto"/>
        <w:jc w:val="both"/>
        <w:rPr>
          <w:rFonts w:ascii="Times New Roman" w:hAnsi="Times New Roman" w:cs="Times New Roman"/>
          <w:sz w:val="28"/>
          <w:szCs w:val="28"/>
          <w:lang w:val="kk-KZ"/>
        </w:rPr>
      </w:pPr>
    </w:p>
    <w:p w14:paraId="558B26B4" w14:textId="77777777" w:rsidR="007C4EE5" w:rsidRPr="004A6DCC" w:rsidRDefault="007C4EE5" w:rsidP="00060D4E">
      <w:pPr>
        <w:spacing w:after="0" w:line="240" w:lineRule="auto"/>
        <w:jc w:val="both"/>
        <w:rPr>
          <w:rFonts w:ascii="Times New Roman" w:hAnsi="Times New Roman" w:cs="Times New Roman"/>
          <w:sz w:val="28"/>
          <w:szCs w:val="28"/>
          <w:lang w:val="kk-KZ"/>
        </w:rPr>
      </w:pPr>
    </w:p>
    <w:p w14:paraId="438066D0" w14:textId="0E67C347" w:rsidR="007C4EE5" w:rsidRPr="004A6DCC" w:rsidRDefault="007C4EE5" w:rsidP="00060D4E">
      <w:pPr>
        <w:spacing w:after="0" w:line="240" w:lineRule="auto"/>
        <w:jc w:val="both"/>
        <w:rPr>
          <w:rFonts w:ascii="Times New Roman" w:hAnsi="Times New Roman" w:cs="Times New Roman"/>
          <w:sz w:val="28"/>
          <w:szCs w:val="28"/>
          <w:lang w:val="kk-KZ"/>
        </w:rPr>
      </w:pPr>
      <w:r w:rsidRPr="004A6DCC">
        <w:rPr>
          <w:rFonts w:ascii="Times New Roman" w:hAnsi="Times New Roman" w:cs="Times New Roman"/>
          <w:bCs/>
          <w:sz w:val="28"/>
          <w:szCs w:val="28"/>
          <w:lang w:val="en-US"/>
        </w:rPr>
        <w:lastRenderedPageBreak/>
        <w:t xml:space="preserve">2 </w:t>
      </w:r>
      <w:r w:rsidRPr="004A6DCC">
        <w:rPr>
          <w:rFonts w:ascii="Times New Roman" w:hAnsi="Times New Roman" w:cs="Times New Roman"/>
          <w:bCs/>
          <w:sz w:val="28"/>
          <w:szCs w:val="28"/>
          <w:lang w:val="kk-KZ"/>
        </w:rPr>
        <w:t xml:space="preserve">– ші кестенің </w:t>
      </w:r>
      <w:r w:rsidRPr="004A6DCC">
        <w:rPr>
          <w:rFonts w:ascii="Times New Roman" w:hAnsi="Times New Roman" w:cs="Times New Roman"/>
          <w:sz w:val="28"/>
          <w:szCs w:val="28"/>
          <w:lang w:val="kk-KZ"/>
        </w:rPr>
        <w:t>жалғасы</w:t>
      </w:r>
    </w:p>
    <w:tbl>
      <w:tblPr>
        <w:tblStyle w:val="a5"/>
        <w:tblW w:w="9187" w:type="dxa"/>
        <w:tblInd w:w="279" w:type="dxa"/>
        <w:tblLayout w:type="fixed"/>
        <w:tblLook w:val="04A0" w:firstRow="1" w:lastRow="0" w:firstColumn="1" w:lastColumn="0" w:noHBand="0" w:noVBand="1"/>
      </w:tblPr>
      <w:tblGrid>
        <w:gridCol w:w="1105"/>
        <w:gridCol w:w="1134"/>
        <w:gridCol w:w="1509"/>
        <w:gridCol w:w="1751"/>
        <w:gridCol w:w="811"/>
        <w:gridCol w:w="992"/>
        <w:gridCol w:w="1134"/>
        <w:gridCol w:w="751"/>
      </w:tblGrid>
      <w:tr w:rsidR="004A6DCC" w:rsidRPr="004A6DCC" w14:paraId="1FA58445" w14:textId="77777777" w:rsidTr="007C4EE5">
        <w:tc>
          <w:tcPr>
            <w:tcW w:w="1105" w:type="dxa"/>
            <w:vMerge w:val="restart"/>
          </w:tcPr>
          <w:p w14:paraId="0BC3C78C"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lang w:val="kk-KZ"/>
              </w:rPr>
              <w:t>GO</w:t>
            </w:r>
          </w:p>
        </w:tc>
        <w:tc>
          <w:tcPr>
            <w:tcW w:w="1134" w:type="dxa"/>
          </w:tcPr>
          <w:p w14:paraId="70CAF78E" w14:textId="5378A561" w:rsidR="007C4EE5" w:rsidRPr="004A6DCC" w:rsidRDefault="007C4EE5" w:rsidP="00060D4E">
            <w:pPr>
              <w:jc w:val="both"/>
              <w:rPr>
                <w:rFonts w:ascii="Times New Roman" w:hAnsi="Times New Roman" w:cs="Times New Roman"/>
                <w:noProof/>
                <w:sz w:val="28"/>
                <w:szCs w:val="28"/>
                <w:lang w:val="kk-KZ"/>
              </w:rPr>
            </w:pPr>
            <w:r w:rsidRPr="004A6DCC">
              <w:rPr>
                <w:rFonts w:ascii="Times New Roman" w:hAnsi="Times New Roman" w:cs="Times New Roman"/>
                <w:noProof/>
                <w:sz w:val="28"/>
                <w:szCs w:val="28"/>
              </w:rPr>
              <w:t>15</w:t>
            </w:r>
            <w:r w:rsidRPr="004A6DCC">
              <w:rPr>
                <w:rFonts w:ascii="Times New Roman" w:hAnsi="Times New Roman" w:cs="Times New Roman"/>
                <w:noProof/>
                <w:sz w:val="28"/>
                <w:szCs w:val="28"/>
                <w:lang w:val="kk-KZ"/>
              </w:rPr>
              <w:t>90</w:t>
            </w:r>
          </w:p>
        </w:tc>
        <w:tc>
          <w:tcPr>
            <w:tcW w:w="1509" w:type="dxa"/>
          </w:tcPr>
          <w:p w14:paraId="3587E4FD"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2950</w:t>
            </w:r>
          </w:p>
        </w:tc>
        <w:tc>
          <w:tcPr>
            <w:tcW w:w="1751" w:type="dxa"/>
          </w:tcPr>
          <w:p w14:paraId="39687CA0" w14:textId="4D85B446"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G</w:t>
            </w:r>
          </w:p>
        </w:tc>
        <w:tc>
          <w:tcPr>
            <w:tcW w:w="811" w:type="dxa"/>
            <w:vMerge w:val="restart"/>
          </w:tcPr>
          <w:p w14:paraId="7881E13C" w14:textId="77777777" w:rsidR="007C4EE5" w:rsidRPr="004A6DCC" w:rsidRDefault="007C4EE5" w:rsidP="00060D4E">
            <w:pPr>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0,84</w:t>
            </w:r>
          </w:p>
        </w:tc>
        <w:tc>
          <w:tcPr>
            <w:tcW w:w="992" w:type="dxa"/>
            <w:vMerge w:val="restart"/>
          </w:tcPr>
          <w:p w14:paraId="29AAB635"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0.51</w:t>
            </w:r>
          </w:p>
          <w:p w14:paraId="151CC907" w14:textId="77777777" w:rsidR="007C4EE5" w:rsidRPr="004A6DCC" w:rsidRDefault="007C4EE5" w:rsidP="00060D4E">
            <w:pPr>
              <w:rPr>
                <w:rFonts w:ascii="Times New Roman" w:hAnsi="Times New Roman" w:cs="Times New Roman"/>
                <w:sz w:val="28"/>
                <w:szCs w:val="28"/>
              </w:rPr>
            </w:pPr>
          </w:p>
          <w:p w14:paraId="0C58C6BF" w14:textId="77777777" w:rsidR="007C4EE5" w:rsidRPr="004A6DCC" w:rsidRDefault="007C4EE5" w:rsidP="00060D4E">
            <w:pPr>
              <w:rPr>
                <w:rFonts w:ascii="Times New Roman" w:hAnsi="Times New Roman" w:cs="Times New Roman"/>
                <w:sz w:val="28"/>
                <w:szCs w:val="28"/>
              </w:rPr>
            </w:pPr>
          </w:p>
          <w:p w14:paraId="44CD3F84" w14:textId="77777777" w:rsidR="007C4EE5" w:rsidRPr="004A6DCC" w:rsidRDefault="007C4EE5" w:rsidP="00060D4E">
            <w:pPr>
              <w:rPr>
                <w:rFonts w:ascii="Times New Roman" w:hAnsi="Times New Roman" w:cs="Times New Roman"/>
                <w:sz w:val="28"/>
                <w:szCs w:val="28"/>
              </w:rPr>
            </w:pPr>
          </w:p>
        </w:tc>
        <w:tc>
          <w:tcPr>
            <w:tcW w:w="1134" w:type="dxa"/>
            <w:vMerge w:val="restart"/>
          </w:tcPr>
          <w:p w14:paraId="110A724A"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16.26</w:t>
            </w:r>
          </w:p>
        </w:tc>
        <w:tc>
          <w:tcPr>
            <w:tcW w:w="751" w:type="dxa"/>
            <w:vMerge w:val="restart"/>
          </w:tcPr>
          <w:p w14:paraId="58CF315C"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2.1</w:t>
            </w:r>
          </w:p>
        </w:tc>
      </w:tr>
      <w:tr w:rsidR="004A6DCC" w:rsidRPr="004A6DCC" w14:paraId="32ED3054" w14:textId="77777777" w:rsidTr="007C4EE5">
        <w:tc>
          <w:tcPr>
            <w:tcW w:w="1105" w:type="dxa"/>
            <w:vMerge/>
          </w:tcPr>
          <w:p w14:paraId="2BD0097C"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67089949" w14:textId="3E6CD057" w:rsidR="007C4EE5" w:rsidRPr="004A6DCC" w:rsidRDefault="007C4EE5" w:rsidP="00060D4E">
            <w:pPr>
              <w:jc w:val="both"/>
              <w:rPr>
                <w:rFonts w:ascii="Times New Roman" w:hAnsi="Times New Roman" w:cs="Times New Roman"/>
                <w:noProof/>
                <w:sz w:val="28"/>
                <w:szCs w:val="28"/>
                <w:lang w:val="kk-KZ"/>
              </w:rPr>
            </w:pPr>
            <w:r w:rsidRPr="004A6DCC">
              <w:rPr>
                <w:rFonts w:ascii="Times New Roman" w:hAnsi="Times New Roman" w:cs="Times New Roman"/>
                <w:noProof/>
                <w:sz w:val="28"/>
                <w:szCs w:val="28"/>
              </w:rPr>
              <w:t>13</w:t>
            </w:r>
            <w:r w:rsidRPr="004A6DCC">
              <w:rPr>
                <w:rFonts w:ascii="Times New Roman" w:hAnsi="Times New Roman" w:cs="Times New Roman"/>
                <w:noProof/>
                <w:sz w:val="28"/>
                <w:szCs w:val="28"/>
                <w:lang w:val="kk-KZ"/>
              </w:rPr>
              <w:t>48</w:t>
            </w:r>
          </w:p>
        </w:tc>
        <w:tc>
          <w:tcPr>
            <w:tcW w:w="1509" w:type="dxa"/>
          </w:tcPr>
          <w:p w14:paraId="4FED6B0C"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3040</w:t>
            </w:r>
          </w:p>
        </w:tc>
        <w:tc>
          <w:tcPr>
            <w:tcW w:w="1751" w:type="dxa"/>
          </w:tcPr>
          <w:p w14:paraId="623089EB" w14:textId="4B682012"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D</w:t>
            </w:r>
          </w:p>
        </w:tc>
        <w:tc>
          <w:tcPr>
            <w:tcW w:w="811" w:type="dxa"/>
            <w:vMerge/>
          </w:tcPr>
          <w:p w14:paraId="7B27DF0C"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43A4D807"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26006A5F"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78FD9294" w14:textId="77777777" w:rsidR="007C4EE5" w:rsidRPr="004A6DCC" w:rsidRDefault="007C4EE5" w:rsidP="00060D4E">
            <w:pPr>
              <w:jc w:val="both"/>
              <w:rPr>
                <w:rFonts w:ascii="Times New Roman" w:hAnsi="Times New Roman" w:cs="Times New Roman"/>
                <w:noProof/>
                <w:sz w:val="28"/>
                <w:szCs w:val="28"/>
                <w:lang w:val="ru-RU"/>
              </w:rPr>
            </w:pPr>
          </w:p>
        </w:tc>
      </w:tr>
      <w:tr w:rsidR="004A6DCC" w:rsidRPr="004A6DCC" w14:paraId="4D9F5614" w14:textId="77777777" w:rsidTr="007C4EE5">
        <w:tc>
          <w:tcPr>
            <w:tcW w:w="1105" w:type="dxa"/>
            <w:vMerge/>
          </w:tcPr>
          <w:p w14:paraId="5063C408"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1E64459E" w14:textId="51D8295F"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1040</w:t>
            </w:r>
          </w:p>
        </w:tc>
        <w:tc>
          <w:tcPr>
            <w:tcW w:w="1509" w:type="dxa"/>
          </w:tcPr>
          <w:p w14:paraId="07CF88A8"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1620</w:t>
            </w:r>
          </w:p>
        </w:tc>
        <w:tc>
          <w:tcPr>
            <w:tcW w:w="1751" w:type="dxa"/>
          </w:tcPr>
          <w:p w14:paraId="3FBA48BB" w14:textId="34D0210E"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C-H</w:t>
            </w:r>
          </w:p>
        </w:tc>
        <w:tc>
          <w:tcPr>
            <w:tcW w:w="811" w:type="dxa"/>
            <w:vMerge/>
          </w:tcPr>
          <w:p w14:paraId="68851482"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5470B29D"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028126C0"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2FB854F0" w14:textId="77777777" w:rsidR="007C4EE5" w:rsidRPr="004A6DCC" w:rsidRDefault="007C4EE5" w:rsidP="00060D4E">
            <w:pPr>
              <w:jc w:val="both"/>
              <w:rPr>
                <w:rFonts w:ascii="Times New Roman" w:hAnsi="Times New Roman" w:cs="Times New Roman"/>
                <w:noProof/>
                <w:sz w:val="28"/>
                <w:szCs w:val="28"/>
                <w:lang w:val="ru-RU"/>
              </w:rPr>
            </w:pPr>
          </w:p>
        </w:tc>
      </w:tr>
      <w:tr w:rsidR="004A6DCC" w:rsidRPr="004A6DCC" w14:paraId="4E8A43FE" w14:textId="77777777" w:rsidTr="007C4EE5">
        <w:tc>
          <w:tcPr>
            <w:tcW w:w="1105" w:type="dxa"/>
            <w:vMerge/>
          </w:tcPr>
          <w:p w14:paraId="74B61468"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0839BD24" w14:textId="6CF851E9"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833</w:t>
            </w:r>
          </w:p>
        </w:tc>
        <w:tc>
          <w:tcPr>
            <w:tcW w:w="1509" w:type="dxa"/>
          </w:tcPr>
          <w:p w14:paraId="2A19BC29"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2000</w:t>
            </w:r>
          </w:p>
        </w:tc>
        <w:tc>
          <w:tcPr>
            <w:tcW w:w="1751" w:type="dxa"/>
          </w:tcPr>
          <w:p w14:paraId="38543F92" w14:textId="655FB3A2"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CH</w:t>
            </w:r>
            <w:r w:rsidRPr="004A6DCC">
              <w:rPr>
                <w:rFonts w:ascii="Times New Roman" w:hAnsi="Times New Roman" w:cs="Times New Roman"/>
                <w:noProof/>
                <w:sz w:val="28"/>
                <w:szCs w:val="28"/>
                <w:vertAlign w:val="subscript"/>
              </w:rPr>
              <w:t>2</w:t>
            </w:r>
          </w:p>
        </w:tc>
        <w:tc>
          <w:tcPr>
            <w:tcW w:w="811" w:type="dxa"/>
            <w:vMerge/>
          </w:tcPr>
          <w:p w14:paraId="1317933E"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0A7864C7"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47BEE30F"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01199C35" w14:textId="77777777" w:rsidR="007C4EE5" w:rsidRPr="004A6DCC" w:rsidRDefault="007C4EE5" w:rsidP="00060D4E">
            <w:pPr>
              <w:jc w:val="both"/>
              <w:rPr>
                <w:rFonts w:ascii="Times New Roman" w:hAnsi="Times New Roman" w:cs="Times New Roman"/>
                <w:noProof/>
                <w:sz w:val="28"/>
                <w:szCs w:val="28"/>
                <w:lang w:val="ru-RU"/>
              </w:rPr>
            </w:pPr>
          </w:p>
        </w:tc>
      </w:tr>
      <w:tr w:rsidR="004A6DCC" w:rsidRPr="003463EE" w14:paraId="5B485866" w14:textId="77777777" w:rsidTr="007C4EE5">
        <w:tc>
          <w:tcPr>
            <w:tcW w:w="1105" w:type="dxa"/>
            <w:vMerge/>
          </w:tcPr>
          <w:p w14:paraId="295F3D98"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45CAB8C0" w14:textId="6980784D"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1800</w:t>
            </w:r>
          </w:p>
        </w:tc>
        <w:tc>
          <w:tcPr>
            <w:tcW w:w="1509" w:type="dxa"/>
          </w:tcPr>
          <w:p w14:paraId="0D1E7100"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1450</w:t>
            </w:r>
          </w:p>
        </w:tc>
        <w:tc>
          <w:tcPr>
            <w:tcW w:w="1751" w:type="dxa"/>
          </w:tcPr>
          <w:p w14:paraId="63E1B8E8" w14:textId="46BFC232"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D’(желінің ақаулары бойынша жарықтың шашырауы)</w:t>
            </w:r>
          </w:p>
        </w:tc>
        <w:tc>
          <w:tcPr>
            <w:tcW w:w="811" w:type="dxa"/>
            <w:vMerge/>
          </w:tcPr>
          <w:p w14:paraId="657F870D" w14:textId="77777777" w:rsidR="007C4EE5" w:rsidRPr="004A6DCC" w:rsidRDefault="007C4EE5" w:rsidP="00060D4E">
            <w:pPr>
              <w:jc w:val="both"/>
              <w:rPr>
                <w:rFonts w:ascii="Times New Roman" w:hAnsi="Times New Roman" w:cs="Times New Roman"/>
                <w:noProof/>
                <w:sz w:val="28"/>
                <w:szCs w:val="28"/>
              </w:rPr>
            </w:pPr>
          </w:p>
        </w:tc>
        <w:tc>
          <w:tcPr>
            <w:tcW w:w="992" w:type="dxa"/>
            <w:vMerge/>
          </w:tcPr>
          <w:p w14:paraId="686CF7B4" w14:textId="77777777" w:rsidR="007C4EE5" w:rsidRPr="004A6DCC" w:rsidRDefault="007C4EE5" w:rsidP="00060D4E">
            <w:pPr>
              <w:jc w:val="both"/>
              <w:rPr>
                <w:rFonts w:ascii="Times New Roman" w:hAnsi="Times New Roman" w:cs="Times New Roman"/>
                <w:noProof/>
                <w:sz w:val="28"/>
                <w:szCs w:val="28"/>
              </w:rPr>
            </w:pPr>
          </w:p>
        </w:tc>
        <w:tc>
          <w:tcPr>
            <w:tcW w:w="1134" w:type="dxa"/>
            <w:vMerge/>
          </w:tcPr>
          <w:p w14:paraId="3767A981" w14:textId="77777777" w:rsidR="007C4EE5" w:rsidRPr="004A6DCC" w:rsidRDefault="007C4EE5" w:rsidP="00060D4E">
            <w:pPr>
              <w:jc w:val="both"/>
              <w:rPr>
                <w:rFonts w:ascii="Times New Roman" w:hAnsi="Times New Roman" w:cs="Times New Roman"/>
                <w:noProof/>
                <w:sz w:val="28"/>
                <w:szCs w:val="28"/>
              </w:rPr>
            </w:pPr>
          </w:p>
        </w:tc>
        <w:tc>
          <w:tcPr>
            <w:tcW w:w="751" w:type="dxa"/>
            <w:vMerge/>
          </w:tcPr>
          <w:p w14:paraId="1EDE9008" w14:textId="77777777" w:rsidR="007C4EE5" w:rsidRPr="004A6DCC" w:rsidRDefault="007C4EE5" w:rsidP="00060D4E">
            <w:pPr>
              <w:jc w:val="both"/>
              <w:rPr>
                <w:rFonts w:ascii="Times New Roman" w:hAnsi="Times New Roman" w:cs="Times New Roman"/>
                <w:noProof/>
                <w:sz w:val="28"/>
                <w:szCs w:val="28"/>
              </w:rPr>
            </w:pPr>
          </w:p>
        </w:tc>
      </w:tr>
      <w:tr w:rsidR="004A6DCC" w:rsidRPr="004A6DCC" w14:paraId="6F4BAF0C" w14:textId="77777777" w:rsidTr="007C4EE5">
        <w:tc>
          <w:tcPr>
            <w:tcW w:w="1105" w:type="dxa"/>
            <w:vMerge/>
          </w:tcPr>
          <w:p w14:paraId="01742490" w14:textId="77777777" w:rsidR="007C4EE5" w:rsidRPr="004A6DCC" w:rsidRDefault="007C4EE5" w:rsidP="00060D4E">
            <w:pPr>
              <w:jc w:val="both"/>
              <w:rPr>
                <w:rFonts w:ascii="Times New Roman" w:hAnsi="Times New Roman" w:cs="Times New Roman"/>
                <w:noProof/>
                <w:sz w:val="28"/>
                <w:szCs w:val="28"/>
              </w:rPr>
            </w:pPr>
          </w:p>
        </w:tc>
        <w:tc>
          <w:tcPr>
            <w:tcW w:w="1134" w:type="dxa"/>
          </w:tcPr>
          <w:p w14:paraId="5FAB642E" w14:textId="4C889A2F" w:rsidR="007C4EE5" w:rsidRPr="004A6DCC" w:rsidRDefault="007C4EE5" w:rsidP="00060D4E">
            <w:pPr>
              <w:jc w:val="both"/>
              <w:rPr>
                <w:rFonts w:ascii="Times New Roman" w:hAnsi="Times New Roman" w:cs="Times New Roman"/>
                <w:noProof/>
                <w:sz w:val="28"/>
                <w:szCs w:val="28"/>
                <w:lang w:val="ru-RU"/>
              </w:rPr>
            </w:pPr>
            <w:r w:rsidRPr="004A6DCC">
              <w:rPr>
                <w:rFonts w:ascii="Times New Roman" w:hAnsi="Times New Roman" w:cs="Times New Roman"/>
                <w:noProof/>
                <w:sz w:val="28"/>
                <w:szCs w:val="28"/>
              </w:rPr>
              <w:t xml:space="preserve"> 2670</w:t>
            </w:r>
          </w:p>
        </w:tc>
        <w:tc>
          <w:tcPr>
            <w:tcW w:w="1509" w:type="dxa"/>
          </w:tcPr>
          <w:p w14:paraId="4D2F1792"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1500</w:t>
            </w:r>
          </w:p>
        </w:tc>
        <w:tc>
          <w:tcPr>
            <w:tcW w:w="1751" w:type="dxa"/>
          </w:tcPr>
          <w:p w14:paraId="22A81FB2" w14:textId="55442B46"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2D</w:t>
            </w:r>
          </w:p>
        </w:tc>
        <w:tc>
          <w:tcPr>
            <w:tcW w:w="811" w:type="dxa"/>
            <w:vMerge/>
          </w:tcPr>
          <w:p w14:paraId="26D4B978" w14:textId="77777777" w:rsidR="007C4EE5" w:rsidRPr="004A6DCC" w:rsidRDefault="007C4EE5" w:rsidP="00060D4E">
            <w:pPr>
              <w:jc w:val="both"/>
              <w:rPr>
                <w:rFonts w:ascii="Times New Roman" w:hAnsi="Times New Roman" w:cs="Times New Roman"/>
                <w:noProof/>
                <w:sz w:val="28"/>
                <w:szCs w:val="28"/>
              </w:rPr>
            </w:pPr>
          </w:p>
        </w:tc>
        <w:tc>
          <w:tcPr>
            <w:tcW w:w="992" w:type="dxa"/>
            <w:vMerge/>
          </w:tcPr>
          <w:p w14:paraId="49DC0736" w14:textId="77777777" w:rsidR="007C4EE5" w:rsidRPr="004A6DCC" w:rsidRDefault="007C4EE5" w:rsidP="00060D4E">
            <w:pPr>
              <w:jc w:val="both"/>
              <w:rPr>
                <w:rFonts w:ascii="Times New Roman" w:hAnsi="Times New Roman" w:cs="Times New Roman"/>
                <w:noProof/>
                <w:sz w:val="28"/>
                <w:szCs w:val="28"/>
              </w:rPr>
            </w:pPr>
          </w:p>
        </w:tc>
        <w:tc>
          <w:tcPr>
            <w:tcW w:w="1134" w:type="dxa"/>
            <w:vMerge/>
          </w:tcPr>
          <w:p w14:paraId="190D7B8F" w14:textId="77777777" w:rsidR="007C4EE5" w:rsidRPr="004A6DCC" w:rsidRDefault="007C4EE5" w:rsidP="00060D4E">
            <w:pPr>
              <w:jc w:val="both"/>
              <w:rPr>
                <w:rFonts w:ascii="Times New Roman" w:hAnsi="Times New Roman" w:cs="Times New Roman"/>
                <w:noProof/>
                <w:sz w:val="28"/>
                <w:szCs w:val="28"/>
              </w:rPr>
            </w:pPr>
          </w:p>
        </w:tc>
        <w:tc>
          <w:tcPr>
            <w:tcW w:w="751" w:type="dxa"/>
            <w:vMerge/>
          </w:tcPr>
          <w:p w14:paraId="3549E7BB" w14:textId="77777777" w:rsidR="007C4EE5" w:rsidRPr="004A6DCC" w:rsidRDefault="007C4EE5" w:rsidP="00060D4E">
            <w:pPr>
              <w:jc w:val="both"/>
              <w:rPr>
                <w:rFonts w:ascii="Times New Roman" w:hAnsi="Times New Roman" w:cs="Times New Roman"/>
                <w:noProof/>
                <w:sz w:val="28"/>
                <w:szCs w:val="28"/>
              </w:rPr>
            </w:pPr>
          </w:p>
        </w:tc>
      </w:tr>
      <w:tr w:rsidR="004A6DCC" w:rsidRPr="004A6DCC" w14:paraId="24A6E545" w14:textId="77777777" w:rsidTr="007C4EE5">
        <w:tc>
          <w:tcPr>
            <w:tcW w:w="1105" w:type="dxa"/>
            <w:vMerge/>
          </w:tcPr>
          <w:p w14:paraId="45874F74" w14:textId="77777777" w:rsidR="007C4EE5" w:rsidRPr="004A6DCC" w:rsidRDefault="007C4EE5" w:rsidP="00060D4E">
            <w:pPr>
              <w:jc w:val="both"/>
              <w:rPr>
                <w:rFonts w:ascii="Times New Roman" w:hAnsi="Times New Roman" w:cs="Times New Roman"/>
                <w:noProof/>
                <w:sz w:val="28"/>
                <w:szCs w:val="28"/>
              </w:rPr>
            </w:pPr>
          </w:p>
        </w:tc>
        <w:tc>
          <w:tcPr>
            <w:tcW w:w="1134" w:type="dxa"/>
          </w:tcPr>
          <w:p w14:paraId="72FFE4C9" w14:textId="3E98F099"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2870</w:t>
            </w:r>
          </w:p>
        </w:tc>
        <w:tc>
          <w:tcPr>
            <w:tcW w:w="1509" w:type="dxa"/>
          </w:tcPr>
          <w:p w14:paraId="5DF8F671"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1600</w:t>
            </w:r>
          </w:p>
        </w:tc>
        <w:tc>
          <w:tcPr>
            <w:tcW w:w="1751" w:type="dxa"/>
          </w:tcPr>
          <w:p w14:paraId="33133DF8" w14:textId="4539414E"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G’</w:t>
            </w:r>
          </w:p>
        </w:tc>
        <w:tc>
          <w:tcPr>
            <w:tcW w:w="811" w:type="dxa"/>
            <w:vMerge/>
          </w:tcPr>
          <w:p w14:paraId="043D22AC"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3867D037"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01AB9C82"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2F9FE87E" w14:textId="77777777" w:rsidR="007C4EE5" w:rsidRPr="004A6DCC" w:rsidRDefault="007C4EE5" w:rsidP="00060D4E">
            <w:pPr>
              <w:jc w:val="both"/>
              <w:rPr>
                <w:rFonts w:ascii="Times New Roman" w:hAnsi="Times New Roman" w:cs="Times New Roman"/>
                <w:noProof/>
                <w:sz w:val="28"/>
                <w:szCs w:val="28"/>
                <w:lang w:val="ru-RU"/>
              </w:rPr>
            </w:pPr>
          </w:p>
        </w:tc>
      </w:tr>
      <w:tr w:rsidR="004A6DCC" w:rsidRPr="004A6DCC" w14:paraId="0CFC67BB" w14:textId="77777777" w:rsidTr="007C4EE5">
        <w:tc>
          <w:tcPr>
            <w:tcW w:w="1105" w:type="dxa"/>
            <w:vMerge/>
          </w:tcPr>
          <w:p w14:paraId="31B65B17"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3BD13EB9" w14:textId="655542A1"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2992</w:t>
            </w:r>
          </w:p>
        </w:tc>
        <w:tc>
          <w:tcPr>
            <w:tcW w:w="1509" w:type="dxa"/>
          </w:tcPr>
          <w:p w14:paraId="65600FFA"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1620</w:t>
            </w:r>
          </w:p>
        </w:tc>
        <w:tc>
          <w:tcPr>
            <w:tcW w:w="1751" w:type="dxa"/>
          </w:tcPr>
          <w:p w14:paraId="3151E2AE" w14:textId="38281B77"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2D’ (D+G)</w:t>
            </w:r>
          </w:p>
        </w:tc>
        <w:tc>
          <w:tcPr>
            <w:tcW w:w="811" w:type="dxa"/>
            <w:vMerge/>
          </w:tcPr>
          <w:p w14:paraId="2D720687"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0A71304E"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3356C9D9"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238A5570" w14:textId="77777777" w:rsidR="007C4EE5" w:rsidRPr="004A6DCC" w:rsidRDefault="007C4EE5" w:rsidP="00060D4E">
            <w:pPr>
              <w:jc w:val="both"/>
              <w:rPr>
                <w:rFonts w:ascii="Times New Roman" w:hAnsi="Times New Roman" w:cs="Times New Roman"/>
                <w:noProof/>
                <w:sz w:val="28"/>
                <w:szCs w:val="28"/>
                <w:lang w:val="ru-RU"/>
              </w:rPr>
            </w:pPr>
          </w:p>
        </w:tc>
      </w:tr>
      <w:tr w:rsidR="004A6DCC" w:rsidRPr="004A6DCC" w14:paraId="57066137" w14:textId="77777777" w:rsidTr="007C4EE5">
        <w:tc>
          <w:tcPr>
            <w:tcW w:w="1105" w:type="dxa"/>
            <w:vMerge w:val="restart"/>
          </w:tcPr>
          <w:p w14:paraId="4A2433B2"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lang w:val="kk-KZ"/>
              </w:rPr>
              <w:t>RGO</w:t>
            </w:r>
          </w:p>
        </w:tc>
        <w:tc>
          <w:tcPr>
            <w:tcW w:w="1134" w:type="dxa"/>
          </w:tcPr>
          <w:p w14:paraId="69E0076F" w14:textId="379C262B" w:rsidR="007C4EE5" w:rsidRPr="004A6DCC" w:rsidRDefault="007C4EE5" w:rsidP="00060D4E">
            <w:pPr>
              <w:jc w:val="both"/>
              <w:rPr>
                <w:rFonts w:ascii="Times New Roman" w:hAnsi="Times New Roman" w:cs="Times New Roman"/>
                <w:noProof/>
                <w:sz w:val="28"/>
                <w:szCs w:val="28"/>
                <w:lang w:val="kk-KZ"/>
              </w:rPr>
            </w:pPr>
            <w:r w:rsidRPr="004A6DCC">
              <w:rPr>
                <w:rFonts w:ascii="Times New Roman" w:hAnsi="Times New Roman" w:cs="Times New Roman"/>
                <w:noProof/>
                <w:sz w:val="28"/>
                <w:szCs w:val="28"/>
              </w:rPr>
              <w:t>158</w:t>
            </w:r>
            <w:r w:rsidRPr="004A6DCC">
              <w:rPr>
                <w:rFonts w:ascii="Times New Roman" w:hAnsi="Times New Roman" w:cs="Times New Roman"/>
                <w:noProof/>
                <w:sz w:val="28"/>
                <w:szCs w:val="28"/>
                <w:lang w:val="kk-KZ"/>
              </w:rPr>
              <w:t>2</w:t>
            </w:r>
          </w:p>
        </w:tc>
        <w:tc>
          <w:tcPr>
            <w:tcW w:w="1509" w:type="dxa"/>
          </w:tcPr>
          <w:p w14:paraId="528A0A02"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2350</w:t>
            </w:r>
          </w:p>
        </w:tc>
        <w:tc>
          <w:tcPr>
            <w:tcW w:w="1751" w:type="dxa"/>
          </w:tcPr>
          <w:p w14:paraId="14AEE305" w14:textId="5A5398F4"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G</w:t>
            </w:r>
          </w:p>
        </w:tc>
        <w:tc>
          <w:tcPr>
            <w:tcW w:w="811" w:type="dxa"/>
            <w:vMerge w:val="restart"/>
          </w:tcPr>
          <w:p w14:paraId="1447E6B3" w14:textId="77777777" w:rsidR="007C4EE5" w:rsidRPr="004A6DCC" w:rsidRDefault="007C4EE5" w:rsidP="00060D4E">
            <w:pPr>
              <w:jc w:val="both"/>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t>0,86</w:t>
            </w:r>
          </w:p>
        </w:tc>
        <w:tc>
          <w:tcPr>
            <w:tcW w:w="992" w:type="dxa"/>
            <w:vMerge w:val="restart"/>
          </w:tcPr>
          <w:p w14:paraId="256A1721"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0.29</w:t>
            </w:r>
          </w:p>
        </w:tc>
        <w:tc>
          <w:tcPr>
            <w:tcW w:w="1134" w:type="dxa"/>
            <w:vMerge w:val="restart"/>
          </w:tcPr>
          <w:p w14:paraId="72060602"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15.09</w:t>
            </w:r>
          </w:p>
        </w:tc>
        <w:tc>
          <w:tcPr>
            <w:tcW w:w="751" w:type="dxa"/>
            <w:vMerge w:val="restart"/>
          </w:tcPr>
          <w:p w14:paraId="6C215D54" w14:textId="77777777"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w:t>
            </w:r>
          </w:p>
        </w:tc>
      </w:tr>
      <w:tr w:rsidR="004A6DCC" w:rsidRPr="004A6DCC" w14:paraId="01E773BC" w14:textId="77777777" w:rsidTr="007C4EE5">
        <w:tc>
          <w:tcPr>
            <w:tcW w:w="1105" w:type="dxa"/>
            <w:vMerge/>
          </w:tcPr>
          <w:p w14:paraId="2ACC6501"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7E4BB206" w14:textId="1680BCDB" w:rsidR="007C4EE5" w:rsidRPr="004A6DCC" w:rsidRDefault="007C4EE5" w:rsidP="00060D4E">
            <w:pPr>
              <w:jc w:val="both"/>
              <w:rPr>
                <w:rFonts w:ascii="Times New Roman" w:hAnsi="Times New Roman" w:cs="Times New Roman"/>
                <w:noProof/>
                <w:sz w:val="28"/>
                <w:szCs w:val="28"/>
                <w:lang w:val="kk-KZ"/>
              </w:rPr>
            </w:pPr>
            <w:r w:rsidRPr="004A6DCC">
              <w:rPr>
                <w:rFonts w:ascii="Times New Roman" w:hAnsi="Times New Roman" w:cs="Times New Roman"/>
                <w:noProof/>
                <w:sz w:val="28"/>
                <w:szCs w:val="28"/>
              </w:rPr>
              <w:t>13</w:t>
            </w:r>
            <w:r w:rsidRPr="004A6DCC">
              <w:rPr>
                <w:rFonts w:ascii="Times New Roman" w:hAnsi="Times New Roman" w:cs="Times New Roman"/>
                <w:noProof/>
                <w:sz w:val="28"/>
                <w:szCs w:val="28"/>
                <w:lang w:val="kk-KZ"/>
              </w:rPr>
              <w:t>58</w:t>
            </w:r>
          </w:p>
        </w:tc>
        <w:tc>
          <w:tcPr>
            <w:tcW w:w="1509" w:type="dxa"/>
          </w:tcPr>
          <w:p w14:paraId="38F98824"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2600</w:t>
            </w:r>
          </w:p>
        </w:tc>
        <w:tc>
          <w:tcPr>
            <w:tcW w:w="1751" w:type="dxa"/>
          </w:tcPr>
          <w:p w14:paraId="57E89F93" w14:textId="5E020AD6"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D</w:t>
            </w:r>
          </w:p>
        </w:tc>
        <w:tc>
          <w:tcPr>
            <w:tcW w:w="811" w:type="dxa"/>
            <w:vMerge/>
          </w:tcPr>
          <w:p w14:paraId="123EA3B8"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081B911B"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249A6252"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51BAAF64" w14:textId="77777777" w:rsidR="007C4EE5" w:rsidRPr="004A6DCC" w:rsidRDefault="007C4EE5" w:rsidP="00060D4E">
            <w:pPr>
              <w:jc w:val="both"/>
              <w:rPr>
                <w:rFonts w:ascii="Times New Roman" w:hAnsi="Times New Roman" w:cs="Times New Roman"/>
                <w:noProof/>
                <w:sz w:val="28"/>
                <w:szCs w:val="28"/>
                <w:lang w:val="ru-RU"/>
              </w:rPr>
            </w:pPr>
          </w:p>
        </w:tc>
      </w:tr>
      <w:tr w:rsidR="004A6DCC" w:rsidRPr="004A6DCC" w14:paraId="5499451F" w14:textId="77777777" w:rsidTr="007C4EE5">
        <w:tc>
          <w:tcPr>
            <w:tcW w:w="1105" w:type="dxa"/>
            <w:vMerge/>
          </w:tcPr>
          <w:p w14:paraId="274FB60F"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38083139" w14:textId="39EF6D02"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1040</w:t>
            </w:r>
          </w:p>
        </w:tc>
        <w:tc>
          <w:tcPr>
            <w:tcW w:w="1509" w:type="dxa"/>
          </w:tcPr>
          <w:p w14:paraId="2D552509"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1040</w:t>
            </w:r>
          </w:p>
        </w:tc>
        <w:tc>
          <w:tcPr>
            <w:tcW w:w="1751" w:type="dxa"/>
          </w:tcPr>
          <w:p w14:paraId="367A8F21" w14:textId="6CE21855"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C-H</w:t>
            </w:r>
          </w:p>
        </w:tc>
        <w:tc>
          <w:tcPr>
            <w:tcW w:w="811" w:type="dxa"/>
            <w:vMerge/>
          </w:tcPr>
          <w:p w14:paraId="16D1BC0F"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0728417A"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2E649760"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640FFE3D" w14:textId="77777777" w:rsidR="007C4EE5" w:rsidRPr="004A6DCC" w:rsidRDefault="007C4EE5" w:rsidP="00060D4E">
            <w:pPr>
              <w:jc w:val="both"/>
              <w:rPr>
                <w:rFonts w:ascii="Times New Roman" w:hAnsi="Times New Roman" w:cs="Times New Roman"/>
                <w:noProof/>
                <w:sz w:val="28"/>
                <w:szCs w:val="28"/>
                <w:lang w:val="ru-RU"/>
              </w:rPr>
            </w:pPr>
          </w:p>
        </w:tc>
      </w:tr>
      <w:tr w:rsidR="004A6DCC" w:rsidRPr="004A6DCC" w14:paraId="107740EF" w14:textId="77777777" w:rsidTr="007C4EE5">
        <w:tc>
          <w:tcPr>
            <w:tcW w:w="1105" w:type="dxa"/>
            <w:vMerge/>
          </w:tcPr>
          <w:p w14:paraId="16FDA3BC"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1B7F253D" w14:textId="72205C1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835</w:t>
            </w:r>
          </w:p>
        </w:tc>
        <w:tc>
          <w:tcPr>
            <w:tcW w:w="1509" w:type="dxa"/>
          </w:tcPr>
          <w:p w14:paraId="77C442A3"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1480</w:t>
            </w:r>
          </w:p>
        </w:tc>
        <w:tc>
          <w:tcPr>
            <w:tcW w:w="1751" w:type="dxa"/>
          </w:tcPr>
          <w:p w14:paraId="3F3D713C" w14:textId="148111BA"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CH</w:t>
            </w:r>
            <w:r w:rsidRPr="004A6DCC">
              <w:rPr>
                <w:rFonts w:ascii="Times New Roman" w:hAnsi="Times New Roman" w:cs="Times New Roman"/>
                <w:noProof/>
                <w:sz w:val="28"/>
                <w:szCs w:val="28"/>
                <w:vertAlign w:val="subscript"/>
              </w:rPr>
              <w:t>2</w:t>
            </w:r>
          </w:p>
        </w:tc>
        <w:tc>
          <w:tcPr>
            <w:tcW w:w="811" w:type="dxa"/>
            <w:vMerge/>
          </w:tcPr>
          <w:p w14:paraId="332DD4C1"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0047AE4F"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58F6B708"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0BD89FCD" w14:textId="77777777" w:rsidR="007C4EE5" w:rsidRPr="004A6DCC" w:rsidRDefault="007C4EE5" w:rsidP="00060D4E">
            <w:pPr>
              <w:jc w:val="both"/>
              <w:rPr>
                <w:rFonts w:ascii="Times New Roman" w:hAnsi="Times New Roman" w:cs="Times New Roman"/>
                <w:noProof/>
                <w:sz w:val="28"/>
                <w:szCs w:val="28"/>
                <w:lang w:val="ru-RU"/>
              </w:rPr>
            </w:pPr>
          </w:p>
        </w:tc>
      </w:tr>
      <w:tr w:rsidR="004A6DCC" w:rsidRPr="004A6DCC" w14:paraId="769212CB" w14:textId="77777777" w:rsidTr="007C4EE5">
        <w:tc>
          <w:tcPr>
            <w:tcW w:w="1105" w:type="dxa"/>
            <w:vMerge/>
          </w:tcPr>
          <w:p w14:paraId="4A02D2E9"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6962166C" w14:textId="0541DB5B"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2708</w:t>
            </w:r>
          </w:p>
        </w:tc>
        <w:tc>
          <w:tcPr>
            <w:tcW w:w="1509" w:type="dxa"/>
          </w:tcPr>
          <w:p w14:paraId="73032F02"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680</w:t>
            </w:r>
          </w:p>
        </w:tc>
        <w:tc>
          <w:tcPr>
            <w:tcW w:w="1751" w:type="dxa"/>
          </w:tcPr>
          <w:p w14:paraId="5C2F50A4" w14:textId="11CBEF29"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2D</w:t>
            </w:r>
          </w:p>
        </w:tc>
        <w:tc>
          <w:tcPr>
            <w:tcW w:w="811" w:type="dxa"/>
            <w:vMerge/>
          </w:tcPr>
          <w:p w14:paraId="1E359998"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095212EC"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2CAC8BC7"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727B12ED" w14:textId="77777777" w:rsidR="007C4EE5" w:rsidRPr="004A6DCC" w:rsidRDefault="007C4EE5" w:rsidP="00060D4E">
            <w:pPr>
              <w:jc w:val="both"/>
              <w:rPr>
                <w:rFonts w:ascii="Times New Roman" w:hAnsi="Times New Roman" w:cs="Times New Roman"/>
                <w:noProof/>
                <w:sz w:val="28"/>
                <w:szCs w:val="28"/>
                <w:lang w:val="ru-RU"/>
              </w:rPr>
            </w:pPr>
          </w:p>
        </w:tc>
      </w:tr>
      <w:tr w:rsidR="007C4EE5" w:rsidRPr="004A6DCC" w14:paraId="12EC8799" w14:textId="77777777" w:rsidTr="007C4EE5">
        <w:tc>
          <w:tcPr>
            <w:tcW w:w="1105" w:type="dxa"/>
            <w:vMerge/>
          </w:tcPr>
          <w:p w14:paraId="5CE7E9F5" w14:textId="77777777" w:rsidR="007C4EE5" w:rsidRPr="004A6DCC" w:rsidRDefault="007C4EE5" w:rsidP="00060D4E">
            <w:pPr>
              <w:jc w:val="both"/>
              <w:rPr>
                <w:rFonts w:ascii="Times New Roman" w:hAnsi="Times New Roman" w:cs="Times New Roman"/>
                <w:noProof/>
                <w:sz w:val="28"/>
                <w:szCs w:val="28"/>
                <w:lang w:val="ru-RU"/>
              </w:rPr>
            </w:pPr>
          </w:p>
        </w:tc>
        <w:tc>
          <w:tcPr>
            <w:tcW w:w="1134" w:type="dxa"/>
          </w:tcPr>
          <w:p w14:paraId="480751B7" w14:textId="7E6AC680"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2946</w:t>
            </w:r>
          </w:p>
        </w:tc>
        <w:tc>
          <w:tcPr>
            <w:tcW w:w="1509" w:type="dxa"/>
          </w:tcPr>
          <w:p w14:paraId="5BD6C108" w14:textId="77777777" w:rsidR="007C4EE5" w:rsidRPr="004A6DCC" w:rsidRDefault="007C4EE5" w:rsidP="00060D4E">
            <w:pPr>
              <w:jc w:val="both"/>
              <w:rPr>
                <w:rFonts w:ascii="Times New Roman" w:hAnsi="Times New Roman" w:cs="Times New Roman"/>
                <w:noProof/>
                <w:sz w:val="28"/>
                <w:szCs w:val="28"/>
              </w:rPr>
            </w:pPr>
            <w:r w:rsidRPr="004A6DCC">
              <w:rPr>
                <w:rFonts w:ascii="Times New Roman" w:hAnsi="Times New Roman" w:cs="Times New Roman"/>
                <w:noProof/>
                <w:sz w:val="28"/>
                <w:szCs w:val="28"/>
              </w:rPr>
              <w:t>700</w:t>
            </w:r>
          </w:p>
        </w:tc>
        <w:tc>
          <w:tcPr>
            <w:tcW w:w="1751" w:type="dxa"/>
          </w:tcPr>
          <w:p w14:paraId="58B82ACB" w14:textId="1A3B6328" w:rsidR="007C4EE5" w:rsidRPr="004A6DCC" w:rsidRDefault="007C4EE5" w:rsidP="00060D4E">
            <w:pPr>
              <w:jc w:val="center"/>
              <w:rPr>
                <w:rFonts w:ascii="Times New Roman" w:hAnsi="Times New Roman" w:cs="Times New Roman"/>
                <w:noProof/>
                <w:sz w:val="28"/>
                <w:szCs w:val="28"/>
              </w:rPr>
            </w:pPr>
            <w:r w:rsidRPr="004A6DCC">
              <w:rPr>
                <w:rFonts w:ascii="Times New Roman" w:hAnsi="Times New Roman" w:cs="Times New Roman"/>
                <w:noProof/>
                <w:sz w:val="28"/>
                <w:szCs w:val="28"/>
              </w:rPr>
              <w:t>2D’ (D+G)</w:t>
            </w:r>
          </w:p>
        </w:tc>
        <w:tc>
          <w:tcPr>
            <w:tcW w:w="811" w:type="dxa"/>
            <w:vMerge/>
          </w:tcPr>
          <w:p w14:paraId="2C4E9440" w14:textId="77777777" w:rsidR="007C4EE5" w:rsidRPr="004A6DCC" w:rsidRDefault="007C4EE5" w:rsidP="00060D4E">
            <w:pPr>
              <w:jc w:val="both"/>
              <w:rPr>
                <w:rFonts w:ascii="Times New Roman" w:hAnsi="Times New Roman" w:cs="Times New Roman"/>
                <w:noProof/>
                <w:sz w:val="28"/>
                <w:szCs w:val="28"/>
                <w:lang w:val="ru-RU"/>
              </w:rPr>
            </w:pPr>
          </w:p>
        </w:tc>
        <w:tc>
          <w:tcPr>
            <w:tcW w:w="992" w:type="dxa"/>
            <w:vMerge/>
          </w:tcPr>
          <w:p w14:paraId="5D9A214E" w14:textId="77777777" w:rsidR="007C4EE5" w:rsidRPr="004A6DCC" w:rsidRDefault="007C4EE5" w:rsidP="00060D4E">
            <w:pPr>
              <w:jc w:val="both"/>
              <w:rPr>
                <w:rFonts w:ascii="Times New Roman" w:hAnsi="Times New Roman" w:cs="Times New Roman"/>
                <w:noProof/>
                <w:sz w:val="28"/>
                <w:szCs w:val="28"/>
                <w:lang w:val="ru-RU"/>
              </w:rPr>
            </w:pPr>
          </w:p>
        </w:tc>
        <w:tc>
          <w:tcPr>
            <w:tcW w:w="1134" w:type="dxa"/>
            <w:vMerge/>
          </w:tcPr>
          <w:p w14:paraId="7CFCA72A" w14:textId="77777777" w:rsidR="007C4EE5" w:rsidRPr="004A6DCC" w:rsidRDefault="007C4EE5" w:rsidP="00060D4E">
            <w:pPr>
              <w:jc w:val="both"/>
              <w:rPr>
                <w:rFonts w:ascii="Times New Roman" w:hAnsi="Times New Roman" w:cs="Times New Roman"/>
                <w:noProof/>
                <w:sz w:val="28"/>
                <w:szCs w:val="28"/>
                <w:lang w:val="ru-RU"/>
              </w:rPr>
            </w:pPr>
          </w:p>
        </w:tc>
        <w:tc>
          <w:tcPr>
            <w:tcW w:w="751" w:type="dxa"/>
            <w:vMerge/>
          </w:tcPr>
          <w:p w14:paraId="03A603CD" w14:textId="77777777" w:rsidR="007C4EE5" w:rsidRPr="004A6DCC" w:rsidRDefault="007C4EE5" w:rsidP="00060D4E">
            <w:pPr>
              <w:jc w:val="both"/>
              <w:rPr>
                <w:rFonts w:ascii="Times New Roman" w:hAnsi="Times New Roman" w:cs="Times New Roman"/>
                <w:noProof/>
                <w:sz w:val="28"/>
                <w:szCs w:val="28"/>
                <w:lang w:val="ru-RU"/>
              </w:rPr>
            </w:pPr>
          </w:p>
        </w:tc>
      </w:tr>
    </w:tbl>
    <w:p w14:paraId="171AADEF" w14:textId="77777777" w:rsidR="001F5ADB" w:rsidRPr="004A6DCC" w:rsidRDefault="001F5ADB" w:rsidP="00060D4E">
      <w:pPr>
        <w:spacing w:after="0" w:line="240" w:lineRule="auto"/>
        <w:jc w:val="both"/>
        <w:rPr>
          <w:rFonts w:ascii="Times New Roman" w:hAnsi="Times New Roman" w:cs="Times New Roman"/>
          <w:sz w:val="28"/>
          <w:szCs w:val="28"/>
        </w:rPr>
      </w:pPr>
    </w:p>
    <w:p w14:paraId="56B6C663" w14:textId="100FC974" w:rsidR="00CD6D17" w:rsidRPr="004A6DCC" w:rsidRDefault="00CD6D17" w:rsidP="00060D4E">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 xml:space="preserve">3.1.3 </w:t>
      </w:r>
      <w:bookmarkStart w:id="34" w:name="_Hlk138719446"/>
      <w:bookmarkStart w:id="35" w:name="_Hlk147450244"/>
      <w:r w:rsidR="005A6BC4" w:rsidRPr="004A6DCC">
        <w:rPr>
          <w:rFonts w:ascii="Times New Roman" w:hAnsi="Times New Roman" w:cs="Times New Roman"/>
          <w:bCs/>
          <w:sz w:val="28"/>
          <w:szCs w:val="28"/>
          <w:lang w:val="kk-KZ"/>
        </w:rPr>
        <w:t>СЭМ</w:t>
      </w:r>
      <w:r w:rsidRPr="004A6DCC">
        <w:rPr>
          <w:rFonts w:ascii="Times New Roman" w:hAnsi="Times New Roman" w:cs="Times New Roman"/>
          <w:bCs/>
          <w:sz w:val="28"/>
          <w:szCs w:val="28"/>
          <w:lang w:val="kk-KZ"/>
        </w:rPr>
        <w:t xml:space="preserve"> </w:t>
      </w:r>
      <w:bookmarkEnd w:id="34"/>
      <w:r w:rsidRPr="004A6DCC">
        <w:rPr>
          <w:rFonts w:ascii="Times New Roman" w:hAnsi="Times New Roman" w:cs="Times New Roman"/>
          <w:bCs/>
          <w:sz w:val="28"/>
          <w:szCs w:val="28"/>
          <w:lang w:val="kk-KZ"/>
        </w:rPr>
        <w:t>талдау</w:t>
      </w:r>
      <w:bookmarkEnd w:id="35"/>
      <w:r w:rsidR="005A6BC4" w:rsidRPr="004A6DCC">
        <w:rPr>
          <w:rFonts w:ascii="Times New Roman" w:hAnsi="Times New Roman" w:cs="Times New Roman"/>
          <w:bCs/>
          <w:sz w:val="28"/>
          <w:szCs w:val="28"/>
          <w:lang w:val="kk-KZ"/>
        </w:rPr>
        <w:t>ы</w:t>
      </w:r>
    </w:p>
    <w:p w14:paraId="3CE5A718" w14:textId="269816BD" w:rsidR="00450103" w:rsidRPr="004A6DCC" w:rsidRDefault="0045010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Графит, </w:t>
      </w:r>
      <w:r w:rsidR="00E7360E" w:rsidRPr="004A6DCC">
        <w:rPr>
          <w:rFonts w:ascii="Times New Roman" w:hAnsi="Times New Roman" w:cs="Times New Roman"/>
          <w:sz w:val="28"/>
          <w:szCs w:val="28"/>
          <w:lang w:val="kk-KZ"/>
        </w:rPr>
        <w:t>GO</w:t>
      </w:r>
      <w:r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 xml:space="preserve">  парақтарының морфологиялық ерекшеліктері СЭM кескіндері арқылы зерттелді.</w:t>
      </w:r>
      <w:r w:rsidR="00C035C4"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2</w:t>
      </w:r>
      <w:r w:rsidR="00487540" w:rsidRPr="004A6DCC">
        <w:rPr>
          <w:rFonts w:ascii="Times New Roman" w:hAnsi="Times New Roman" w:cs="Times New Roman"/>
          <w:sz w:val="28"/>
          <w:szCs w:val="28"/>
          <w:lang w:val="kk-KZ"/>
        </w:rPr>
        <w:t>3</w:t>
      </w:r>
      <w:r w:rsidRPr="004A6DCC">
        <w:rPr>
          <w:rFonts w:ascii="Times New Roman" w:hAnsi="Times New Roman" w:cs="Times New Roman"/>
          <w:sz w:val="28"/>
          <w:szCs w:val="28"/>
          <w:lang w:val="kk-KZ"/>
        </w:rPr>
        <w:t xml:space="preserve">-ші суретте 10 000 есе үлкейту арқылы түсірілген графит, </w:t>
      </w:r>
      <w:r w:rsidR="00E7360E" w:rsidRPr="004A6DCC">
        <w:rPr>
          <w:rFonts w:ascii="Times New Roman" w:hAnsi="Times New Roman" w:cs="Times New Roman"/>
          <w:sz w:val="28"/>
          <w:szCs w:val="28"/>
          <w:lang w:val="kk-KZ"/>
        </w:rPr>
        <w:t>GO</w:t>
      </w:r>
      <w:r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 xml:space="preserve"> үлгілерінің СЭM кескіндері келтірілген. Графиттің СЭM кескіндерінен (2а-сурет), оның көміртектің пластинкалы кристалдық формада екендігін көруге болады</w:t>
      </w:r>
      <w:r w:rsidR="00530EBB" w:rsidRPr="004A6DCC">
        <w:rPr>
          <w:rFonts w:ascii="Times New Roman" w:hAnsi="Times New Roman" w:cs="Times New Roman"/>
          <w:sz w:val="28"/>
          <w:szCs w:val="28"/>
          <w:lang w:val="kk-KZ"/>
        </w:rPr>
        <w:t xml:space="preserve"> </w:t>
      </w:r>
      <w:r w:rsidR="00C16605" w:rsidRPr="004A6DCC">
        <w:rPr>
          <w:rFonts w:ascii="Times New Roman" w:hAnsi="Times New Roman" w:cs="Times New Roman"/>
          <w:sz w:val="28"/>
          <w:szCs w:val="28"/>
          <w:lang w:val="kk-KZ"/>
        </w:rPr>
        <w:t>[138,</w:t>
      </w:r>
      <w:r w:rsidR="0018740F" w:rsidRPr="004A6DCC">
        <w:rPr>
          <w:rFonts w:ascii="Times New Roman" w:hAnsi="Times New Roman" w:cs="Times New Roman"/>
          <w:sz w:val="28"/>
          <w:szCs w:val="28"/>
          <w:lang w:val="kk-KZ"/>
        </w:rPr>
        <w:t xml:space="preserve"> </w:t>
      </w:r>
      <w:r w:rsidR="00D13D85" w:rsidRPr="004A6DCC">
        <w:rPr>
          <w:rFonts w:ascii="Times New Roman" w:hAnsi="Times New Roman" w:cs="Times New Roman"/>
          <w:sz w:val="28"/>
          <w:szCs w:val="28"/>
          <w:lang w:val="kk-KZ"/>
        </w:rPr>
        <w:t>б</w:t>
      </w:r>
      <w:r w:rsidR="0018740F" w:rsidRPr="004A6DCC">
        <w:rPr>
          <w:rFonts w:ascii="Times New Roman" w:hAnsi="Times New Roman" w:cs="Times New Roman"/>
          <w:sz w:val="28"/>
          <w:szCs w:val="28"/>
          <w:lang w:val="kk-KZ"/>
        </w:rPr>
        <w:t xml:space="preserve">. </w:t>
      </w:r>
      <w:r w:rsidR="007E0A69" w:rsidRPr="004A6DCC">
        <w:rPr>
          <w:rFonts w:ascii="Times New Roman" w:eastAsia="TimesNewRomanPSMT" w:hAnsi="Times New Roman" w:cs="Times New Roman"/>
          <w:bCs/>
          <w:sz w:val="28"/>
          <w:szCs w:val="28"/>
          <w:lang w:val="kk-KZ"/>
        </w:rPr>
        <w:t>8491;</w:t>
      </w:r>
      <w:r w:rsidR="00C16605" w:rsidRPr="004A6DCC">
        <w:rPr>
          <w:rFonts w:ascii="Times New Roman" w:hAnsi="Times New Roman" w:cs="Times New Roman"/>
          <w:sz w:val="28"/>
          <w:szCs w:val="28"/>
          <w:lang w:val="kk-KZ"/>
        </w:rPr>
        <w:t xml:space="preserve"> 146</w:t>
      </w:r>
      <w:r w:rsidR="007E0A69" w:rsidRPr="004A6DCC">
        <w:rPr>
          <w:rFonts w:ascii="Times New Roman" w:hAnsi="Times New Roman" w:cs="Times New Roman"/>
          <w:sz w:val="28"/>
          <w:szCs w:val="28"/>
          <w:lang w:val="kk-KZ"/>
        </w:rPr>
        <w:t xml:space="preserve">, </w:t>
      </w:r>
      <w:r w:rsidR="00D13D85" w:rsidRPr="004A6DCC">
        <w:rPr>
          <w:rFonts w:ascii="Times New Roman" w:hAnsi="Times New Roman" w:cs="Times New Roman"/>
          <w:sz w:val="28"/>
          <w:szCs w:val="28"/>
          <w:lang w:val="kk-KZ"/>
        </w:rPr>
        <w:t>б</w:t>
      </w:r>
      <w:r w:rsidR="007E0A69" w:rsidRPr="004A6DCC">
        <w:rPr>
          <w:rFonts w:ascii="Times New Roman" w:hAnsi="Times New Roman" w:cs="Times New Roman"/>
          <w:sz w:val="28"/>
          <w:szCs w:val="28"/>
          <w:lang w:val="kk-KZ"/>
        </w:rPr>
        <w:t xml:space="preserve">. </w:t>
      </w:r>
      <w:bookmarkStart w:id="36" w:name="_Hlk159512495"/>
      <w:r w:rsidR="007E0A69" w:rsidRPr="004A6DCC">
        <w:rPr>
          <w:rFonts w:ascii="Times New Roman" w:eastAsia="TimesNewRomanPSMT" w:hAnsi="Times New Roman" w:cs="Times New Roman"/>
          <w:bCs/>
          <w:sz w:val="28"/>
          <w:szCs w:val="28"/>
          <w:lang w:val="kk-KZ"/>
        </w:rPr>
        <w:t>150002</w:t>
      </w:r>
      <w:bookmarkEnd w:id="36"/>
      <w:r w:rsidR="00C16605"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w:t>
      </w:r>
      <w:r w:rsidR="00BC67E6"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t>GO</w:t>
      </w:r>
      <w:r w:rsidR="00BC67E6" w:rsidRPr="004A6DCC">
        <w:rPr>
          <w:rFonts w:ascii="Times New Roman" w:hAnsi="Times New Roman" w:cs="Times New Roman"/>
          <w:sz w:val="28"/>
          <w:szCs w:val="28"/>
          <w:lang w:val="kk-KZ"/>
        </w:rPr>
        <w:t xml:space="preserve">-нің СЭM кескіндері (сурет 2 </w:t>
      </w:r>
      <w:r w:rsidR="005469E3" w:rsidRPr="004A6DCC">
        <w:rPr>
          <w:rFonts w:ascii="Times New Roman" w:hAnsi="Times New Roman" w:cs="Times New Roman"/>
          <w:sz w:val="28"/>
          <w:szCs w:val="28"/>
          <w:lang w:val="kk-KZ"/>
        </w:rPr>
        <w:t>ә</w:t>
      </w:r>
      <w:r w:rsidR="00BC67E6" w:rsidRPr="004A6DCC">
        <w:rPr>
          <w:rFonts w:ascii="Times New Roman" w:hAnsi="Times New Roman" w:cs="Times New Roman"/>
          <w:sz w:val="28"/>
          <w:szCs w:val="28"/>
          <w:lang w:val="kk-KZ"/>
        </w:rPr>
        <w:t xml:space="preserve">), оның парақтарының қалыңдығы 2 мкм-ден 10 мкм аралығындағы 2D морфологиясына тән болатындығын көрсетті. Сонымен қатар, бұл СЭM кескіндері </w:t>
      </w:r>
      <w:r w:rsidR="00E7360E" w:rsidRPr="004A6DCC">
        <w:rPr>
          <w:rFonts w:ascii="Times New Roman" w:hAnsi="Times New Roman" w:cs="Times New Roman"/>
          <w:sz w:val="28"/>
          <w:szCs w:val="28"/>
          <w:lang w:val="kk-KZ"/>
        </w:rPr>
        <w:t>GO</w:t>
      </w:r>
      <w:r w:rsidR="00BC67E6" w:rsidRPr="004A6DCC">
        <w:rPr>
          <w:rFonts w:ascii="Times New Roman" w:hAnsi="Times New Roman" w:cs="Times New Roman"/>
          <w:sz w:val="28"/>
          <w:szCs w:val="28"/>
          <w:lang w:val="kk-KZ"/>
        </w:rPr>
        <w:t xml:space="preserve">-нің мыжылған және қабатталған қабыршақты құрылымы бар екенін және </w:t>
      </w:r>
      <w:r w:rsidR="00E7360E" w:rsidRPr="004A6DCC">
        <w:rPr>
          <w:rFonts w:ascii="Times New Roman" w:hAnsi="Times New Roman" w:cs="Times New Roman"/>
          <w:sz w:val="28"/>
          <w:szCs w:val="28"/>
          <w:lang w:val="kk-KZ"/>
        </w:rPr>
        <w:t>GO</w:t>
      </w:r>
      <w:r w:rsidR="00BC67E6" w:rsidRPr="004A6DCC">
        <w:rPr>
          <w:rFonts w:ascii="Times New Roman" w:hAnsi="Times New Roman" w:cs="Times New Roman"/>
          <w:sz w:val="28"/>
          <w:szCs w:val="28"/>
          <w:lang w:val="kk-KZ"/>
        </w:rPr>
        <w:t xml:space="preserve"> парақтары нашар байланыстырылғанын көрсетеді, яғни графиттің тотығуы кезінде қабыршақтанғанын дәлелдейді.</w:t>
      </w:r>
      <w:r w:rsidR="00F82B03"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t>GO</w:t>
      </w:r>
      <w:r w:rsidR="00F82B03" w:rsidRPr="004A6DCC">
        <w:rPr>
          <w:rFonts w:ascii="Times New Roman" w:hAnsi="Times New Roman" w:cs="Times New Roman"/>
          <w:sz w:val="28"/>
          <w:szCs w:val="28"/>
          <w:lang w:val="kk-KZ"/>
        </w:rPr>
        <w:t xml:space="preserve"> парақтарына бекітілген функционалдық топтардың пайда болуы, олардың бұрмалануын тудырады. Керісінше, </w:t>
      </w:r>
      <w:r w:rsidR="00E7360E" w:rsidRPr="004A6DCC">
        <w:rPr>
          <w:rFonts w:ascii="Times New Roman" w:hAnsi="Times New Roman" w:cs="Times New Roman"/>
          <w:sz w:val="28"/>
          <w:szCs w:val="28"/>
          <w:lang w:val="kk-KZ"/>
        </w:rPr>
        <w:t>RGO</w:t>
      </w:r>
      <w:r w:rsidR="00F82B03" w:rsidRPr="004A6DCC">
        <w:rPr>
          <w:rFonts w:ascii="Times New Roman" w:hAnsi="Times New Roman" w:cs="Times New Roman"/>
          <w:sz w:val="28"/>
          <w:szCs w:val="28"/>
          <w:lang w:val="kk-KZ"/>
        </w:rPr>
        <w:t xml:space="preserve"> СЭМ кескіндері (Cурет 2</w:t>
      </w:r>
      <w:r w:rsidR="005469E3" w:rsidRPr="004A6DCC">
        <w:rPr>
          <w:rFonts w:ascii="Times New Roman" w:hAnsi="Times New Roman" w:cs="Times New Roman"/>
          <w:sz w:val="28"/>
          <w:szCs w:val="28"/>
          <w:lang w:val="kk-KZ"/>
        </w:rPr>
        <w:t>б</w:t>
      </w:r>
      <w:r w:rsidR="00F82B03" w:rsidRPr="004A6DCC">
        <w:rPr>
          <w:rFonts w:ascii="Times New Roman" w:hAnsi="Times New Roman" w:cs="Times New Roman"/>
          <w:sz w:val="28"/>
          <w:szCs w:val="28"/>
          <w:lang w:val="kk-KZ"/>
        </w:rPr>
        <w:t xml:space="preserve">) </w:t>
      </w:r>
      <w:r w:rsidR="00767F7D" w:rsidRPr="004A6DCC">
        <w:rPr>
          <w:rFonts w:ascii="Times New Roman" w:hAnsi="Times New Roman" w:cs="Times New Roman"/>
          <w:sz w:val="28"/>
          <w:szCs w:val="28"/>
          <w:lang w:val="kk-KZ"/>
        </w:rPr>
        <w:t>оның</w:t>
      </w:r>
      <w:r w:rsidR="00F82B03" w:rsidRPr="004A6DCC">
        <w:rPr>
          <w:rFonts w:ascii="Times New Roman" w:hAnsi="Times New Roman" w:cs="Times New Roman"/>
          <w:sz w:val="28"/>
          <w:szCs w:val="28"/>
          <w:lang w:val="kk-KZ"/>
        </w:rPr>
        <w:t xml:space="preserve"> парақтарының мыжылған, жұқа, біркелкі орналасқан, жақсы жалғанғанын және барлық парақтардың қабаттасатынын көрсетеді </w:t>
      </w:r>
      <w:r w:rsidR="00C16605" w:rsidRPr="004A6DCC">
        <w:rPr>
          <w:rFonts w:ascii="Times New Roman" w:hAnsi="Times New Roman" w:cs="Times New Roman"/>
          <w:sz w:val="28"/>
          <w:szCs w:val="28"/>
          <w:lang w:val="kk-KZ"/>
        </w:rPr>
        <w:t>[139,</w:t>
      </w:r>
      <w:r w:rsidR="007E0A69" w:rsidRPr="004A6DCC">
        <w:rPr>
          <w:rFonts w:ascii="Times New Roman" w:hAnsi="Times New Roman" w:cs="Times New Roman"/>
          <w:sz w:val="28"/>
          <w:szCs w:val="28"/>
          <w:lang w:val="kk-KZ"/>
        </w:rPr>
        <w:t xml:space="preserve"> </w:t>
      </w:r>
      <w:r w:rsidR="00D13D85" w:rsidRPr="004A6DCC">
        <w:rPr>
          <w:rFonts w:ascii="Times New Roman" w:hAnsi="Times New Roman" w:cs="Times New Roman"/>
          <w:sz w:val="28"/>
          <w:szCs w:val="28"/>
          <w:lang w:val="kk-KZ"/>
        </w:rPr>
        <w:t>б</w:t>
      </w:r>
      <w:r w:rsidR="007E0A69" w:rsidRPr="004A6DCC">
        <w:rPr>
          <w:rFonts w:ascii="Times New Roman" w:hAnsi="Times New Roman" w:cs="Times New Roman"/>
          <w:sz w:val="28"/>
          <w:szCs w:val="28"/>
          <w:lang w:val="kk-KZ"/>
        </w:rPr>
        <w:t xml:space="preserve">. </w:t>
      </w:r>
      <w:bookmarkStart w:id="37" w:name="_Hlk159512103"/>
      <w:r w:rsidR="007E0A69" w:rsidRPr="004A6DCC">
        <w:rPr>
          <w:rFonts w:ascii="Times New Roman" w:eastAsia="TimesNewRomanPSMT" w:hAnsi="Times New Roman" w:cs="Times New Roman"/>
          <w:bCs/>
          <w:sz w:val="28"/>
          <w:szCs w:val="28"/>
          <w:lang w:val="kk-KZ"/>
        </w:rPr>
        <w:t>48</w:t>
      </w:r>
      <w:bookmarkEnd w:id="37"/>
      <w:r w:rsidR="007E0A69" w:rsidRPr="004A6DCC">
        <w:rPr>
          <w:rFonts w:ascii="Times New Roman" w:eastAsia="TimesNewRomanPSMT" w:hAnsi="Times New Roman" w:cs="Times New Roman"/>
          <w:bCs/>
          <w:sz w:val="28"/>
          <w:szCs w:val="28"/>
          <w:lang w:val="kk-KZ"/>
        </w:rPr>
        <w:t>;</w:t>
      </w:r>
      <w:r w:rsidR="00C16605" w:rsidRPr="004A6DCC">
        <w:rPr>
          <w:rFonts w:ascii="Times New Roman" w:hAnsi="Times New Roman" w:cs="Times New Roman"/>
          <w:sz w:val="28"/>
          <w:szCs w:val="28"/>
          <w:lang w:val="kk-KZ"/>
        </w:rPr>
        <w:t xml:space="preserve"> 154]</w:t>
      </w:r>
      <w:r w:rsidR="00F82B03"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t>GO</w:t>
      </w:r>
      <w:r w:rsidR="00F82B03"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t>RGO</w:t>
      </w:r>
      <w:r w:rsidR="00F82B03" w:rsidRPr="004A6DCC">
        <w:rPr>
          <w:rFonts w:ascii="Times New Roman" w:hAnsi="Times New Roman" w:cs="Times New Roman"/>
          <w:sz w:val="28"/>
          <w:szCs w:val="28"/>
          <w:lang w:val="kk-KZ"/>
        </w:rPr>
        <w:t>-не дейін тотықсызданған кезде, графен парақтарына бекітілген функционалды топтардың саны азаяды және қалыпты графен парақтары</w:t>
      </w:r>
      <w:r w:rsidR="00767F7D" w:rsidRPr="004A6DCC">
        <w:rPr>
          <w:rFonts w:ascii="Times New Roman" w:hAnsi="Times New Roman" w:cs="Times New Roman"/>
          <w:sz w:val="28"/>
          <w:szCs w:val="28"/>
          <w:lang w:val="kk-KZ"/>
        </w:rPr>
        <w:t>на дейін</w:t>
      </w:r>
      <w:r w:rsidR="00F82B03" w:rsidRPr="004A6DCC">
        <w:rPr>
          <w:rFonts w:ascii="Times New Roman" w:hAnsi="Times New Roman" w:cs="Times New Roman"/>
          <w:sz w:val="28"/>
          <w:szCs w:val="28"/>
          <w:lang w:val="kk-KZ"/>
        </w:rPr>
        <w:t xml:space="preserve"> тотықсызданады </w:t>
      </w:r>
      <w:r w:rsidR="00C16605" w:rsidRPr="004A6DCC">
        <w:rPr>
          <w:rFonts w:ascii="Times New Roman" w:hAnsi="Times New Roman" w:cs="Times New Roman"/>
          <w:sz w:val="28"/>
          <w:szCs w:val="28"/>
          <w:lang w:val="kk-KZ"/>
        </w:rPr>
        <w:t>[146,</w:t>
      </w:r>
      <w:r w:rsidR="007E0A69" w:rsidRPr="004A6DCC">
        <w:rPr>
          <w:rFonts w:ascii="Times New Roman" w:hAnsi="Times New Roman" w:cs="Times New Roman"/>
          <w:sz w:val="28"/>
          <w:szCs w:val="28"/>
          <w:lang w:val="kk-KZ"/>
        </w:rPr>
        <w:t xml:space="preserve"> </w:t>
      </w:r>
      <w:r w:rsidR="00D13D85" w:rsidRPr="004A6DCC">
        <w:rPr>
          <w:rFonts w:ascii="Times New Roman" w:hAnsi="Times New Roman" w:cs="Times New Roman"/>
          <w:sz w:val="28"/>
          <w:szCs w:val="28"/>
          <w:lang w:val="kk-KZ"/>
        </w:rPr>
        <w:t>б</w:t>
      </w:r>
      <w:r w:rsidR="007E0A69" w:rsidRPr="004A6DCC">
        <w:rPr>
          <w:rFonts w:ascii="Times New Roman" w:hAnsi="Times New Roman" w:cs="Times New Roman"/>
          <w:sz w:val="28"/>
          <w:szCs w:val="28"/>
          <w:lang w:val="kk-KZ"/>
        </w:rPr>
        <w:t xml:space="preserve">. </w:t>
      </w:r>
      <w:r w:rsidR="007E0A69" w:rsidRPr="004A6DCC">
        <w:rPr>
          <w:rFonts w:ascii="Times New Roman" w:eastAsia="TimesNewRomanPSMT" w:hAnsi="Times New Roman" w:cs="Times New Roman"/>
          <w:bCs/>
          <w:sz w:val="28"/>
          <w:szCs w:val="28"/>
          <w:lang w:val="kk-KZ"/>
        </w:rPr>
        <w:t>150002;</w:t>
      </w:r>
      <w:r w:rsidR="00C16605" w:rsidRPr="004A6DCC">
        <w:rPr>
          <w:rFonts w:ascii="Times New Roman" w:hAnsi="Times New Roman" w:cs="Times New Roman"/>
          <w:sz w:val="28"/>
          <w:szCs w:val="28"/>
          <w:lang w:val="kk-KZ"/>
        </w:rPr>
        <w:t xml:space="preserve"> </w:t>
      </w:r>
      <w:r w:rsidR="00BD6094" w:rsidRPr="004A6DCC">
        <w:rPr>
          <w:rFonts w:ascii="Times New Roman" w:hAnsi="Times New Roman" w:cs="Times New Roman"/>
          <w:sz w:val="28"/>
          <w:szCs w:val="28"/>
          <w:lang w:val="kk-KZ"/>
        </w:rPr>
        <w:t>155</w:t>
      </w:r>
      <w:r w:rsidR="00C16605" w:rsidRPr="004A6DCC">
        <w:rPr>
          <w:rFonts w:ascii="Times New Roman" w:hAnsi="Times New Roman" w:cs="Times New Roman"/>
          <w:sz w:val="28"/>
          <w:szCs w:val="28"/>
          <w:lang w:val="kk-KZ"/>
        </w:rPr>
        <w:t>]</w:t>
      </w:r>
      <w:r w:rsidR="00F82B03"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t>GO</w:t>
      </w:r>
      <w:r w:rsidR="00F82B03"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00F82B03" w:rsidRPr="004A6DCC">
        <w:rPr>
          <w:rFonts w:ascii="Times New Roman" w:hAnsi="Times New Roman" w:cs="Times New Roman"/>
          <w:sz w:val="28"/>
          <w:szCs w:val="28"/>
          <w:lang w:val="kk-KZ"/>
        </w:rPr>
        <w:t xml:space="preserve"> (сурет 2</w:t>
      </w:r>
      <w:r w:rsidR="00D13D85" w:rsidRPr="004A6DCC">
        <w:rPr>
          <w:rFonts w:ascii="Times New Roman" w:hAnsi="Times New Roman" w:cs="Times New Roman"/>
          <w:sz w:val="28"/>
          <w:szCs w:val="28"/>
          <w:lang w:val="kk-KZ"/>
        </w:rPr>
        <w:t>3</w:t>
      </w:r>
      <w:r w:rsidR="00F82B03" w:rsidRPr="004A6DCC">
        <w:rPr>
          <w:rFonts w:ascii="Times New Roman" w:hAnsi="Times New Roman" w:cs="Times New Roman"/>
          <w:sz w:val="28"/>
          <w:szCs w:val="28"/>
          <w:lang w:val="kk-KZ"/>
        </w:rPr>
        <w:t xml:space="preserve"> ә-б) СЭМ кескіндері Loryuenyong </w:t>
      </w:r>
      <w:r w:rsidR="00C16605" w:rsidRPr="004A6DCC">
        <w:rPr>
          <w:rFonts w:ascii="Times New Roman" w:hAnsi="Times New Roman" w:cs="Times New Roman"/>
          <w:sz w:val="28"/>
          <w:szCs w:val="28"/>
          <w:lang w:val="kk-KZ"/>
        </w:rPr>
        <w:t>және басқала</w:t>
      </w:r>
      <w:r w:rsidR="001E0C80" w:rsidRPr="004A6DCC">
        <w:rPr>
          <w:rFonts w:ascii="Times New Roman" w:hAnsi="Times New Roman" w:cs="Times New Roman"/>
          <w:sz w:val="28"/>
          <w:szCs w:val="28"/>
          <w:lang w:val="kk-KZ"/>
        </w:rPr>
        <w:t>р</w:t>
      </w:r>
      <w:r w:rsidR="00F82B03" w:rsidRPr="004A6DCC">
        <w:rPr>
          <w:rFonts w:ascii="Times New Roman" w:hAnsi="Times New Roman" w:cs="Times New Roman"/>
          <w:sz w:val="28"/>
          <w:szCs w:val="28"/>
          <w:lang w:val="kk-KZ"/>
        </w:rPr>
        <w:t xml:space="preserve"> сипаттаған суреттермен жақсы сәйкес келді</w:t>
      </w:r>
      <w:r w:rsidR="002F7051" w:rsidRPr="004A6DCC">
        <w:rPr>
          <w:rFonts w:ascii="Times New Roman" w:hAnsi="Times New Roman" w:cs="Times New Roman"/>
          <w:sz w:val="28"/>
          <w:szCs w:val="28"/>
          <w:lang w:val="kk-KZ"/>
        </w:rPr>
        <w:t xml:space="preserve"> [154</w:t>
      </w:r>
      <w:r w:rsidR="007E0A69" w:rsidRPr="004A6DCC">
        <w:rPr>
          <w:rFonts w:ascii="Times New Roman" w:hAnsi="Times New Roman" w:cs="Times New Roman"/>
          <w:sz w:val="28"/>
          <w:szCs w:val="28"/>
          <w:lang w:val="kk-KZ"/>
        </w:rPr>
        <w:t xml:space="preserve">, </w:t>
      </w:r>
      <w:r w:rsidR="00D13D85" w:rsidRPr="004A6DCC">
        <w:rPr>
          <w:rFonts w:ascii="Times New Roman" w:hAnsi="Times New Roman" w:cs="Times New Roman"/>
          <w:sz w:val="28"/>
          <w:szCs w:val="28"/>
          <w:lang w:val="kk-KZ"/>
        </w:rPr>
        <w:t>б</w:t>
      </w:r>
      <w:r w:rsidR="007E0A69" w:rsidRPr="004A6DCC">
        <w:rPr>
          <w:rFonts w:ascii="Times New Roman" w:hAnsi="Times New Roman" w:cs="Times New Roman"/>
          <w:sz w:val="28"/>
          <w:szCs w:val="28"/>
          <w:lang w:val="kk-KZ"/>
        </w:rPr>
        <w:t xml:space="preserve">. </w:t>
      </w:r>
      <w:r w:rsidR="007E0A69" w:rsidRPr="004A6DCC">
        <w:rPr>
          <w:rFonts w:ascii="Times New Roman" w:eastAsia="TimesNewRomanPSMT" w:hAnsi="Times New Roman" w:cs="Times New Roman"/>
          <w:bCs/>
          <w:sz w:val="28"/>
          <w:szCs w:val="28"/>
          <w:lang w:val="kk-KZ"/>
        </w:rPr>
        <w:t>923403</w:t>
      </w:r>
      <w:r w:rsidR="002F7051" w:rsidRPr="004A6DCC">
        <w:rPr>
          <w:rFonts w:ascii="Times New Roman" w:hAnsi="Times New Roman" w:cs="Times New Roman"/>
          <w:sz w:val="28"/>
          <w:szCs w:val="28"/>
          <w:lang w:val="kk-KZ"/>
        </w:rPr>
        <w:t>]</w:t>
      </w:r>
      <w:r w:rsidR="00F82B03" w:rsidRPr="004A6DCC">
        <w:rPr>
          <w:rFonts w:ascii="Times New Roman" w:hAnsi="Times New Roman" w:cs="Times New Roman"/>
          <w:sz w:val="28"/>
          <w:szCs w:val="28"/>
          <w:lang w:val="kk-KZ"/>
        </w:rPr>
        <w:t>.</w:t>
      </w:r>
    </w:p>
    <w:p w14:paraId="51482978" w14:textId="77777777" w:rsidR="00450103" w:rsidRPr="004A6DCC" w:rsidRDefault="0045010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60F057A2" w14:textId="66487E66" w:rsidR="00C035C4" w:rsidRPr="004A6DCC" w:rsidRDefault="00F82B03" w:rsidP="00060D4E">
      <w:pPr>
        <w:autoSpaceDE w:val="0"/>
        <w:autoSpaceDN w:val="0"/>
        <w:adjustRightInd w:val="0"/>
        <w:spacing w:after="0" w:line="240" w:lineRule="auto"/>
        <w:jc w:val="center"/>
        <w:rPr>
          <w:rFonts w:ascii="Times New Roman" w:hAnsi="Times New Roman" w:cs="Times New Roman"/>
          <w:sz w:val="28"/>
          <w:szCs w:val="28"/>
          <w:lang w:val="en-US"/>
        </w:rPr>
      </w:pPr>
      <w:r w:rsidRPr="004A6DCC">
        <w:rPr>
          <w:rFonts w:ascii="Times New Roman" w:hAnsi="Times New Roman" w:cs="Times New Roman"/>
          <w:noProof/>
          <w:sz w:val="28"/>
          <w:szCs w:val="28"/>
          <w:lang w:val="en-US"/>
        </w:rPr>
        <w:lastRenderedPageBreak/>
        <w:drawing>
          <wp:inline distT="0" distB="0" distL="0" distR="0" wp14:anchorId="4023E608" wp14:editId="46E4B660">
            <wp:extent cx="5946075" cy="65341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7126" cy="6535305"/>
                    </a:xfrm>
                    <a:prstGeom prst="rect">
                      <a:avLst/>
                    </a:prstGeom>
                    <a:noFill/>
                    <a:ln>
                      <a:noFill/>
                    </a:ln>
                  </pic:spPr>
                </pic:pic>
              </a:graphicData>
            </a:graphic>
          </wp:inline>
        </w:drawing>
      </w:r>
    </w:p>
    <w:p w14:paraId="05272455" w14:textId="77777777" w:rsidR="001625CD" w:rsidRPr="004A6DCC" w:rsidRDefault="001625CD" w:rsidP="00060D4E">
      <w:pPr>
        <w:autoSpaceDE w:val="0"/>
        <w:autoSpaceDN w:val="0"/>
        <w:adjustRightInd w:val="0"/>
        <w:spacing w:after="0" w:line="240" w:lineRule="auto"/>
        <w:ind w:firstLine="709"/>
        <w:jc w:val="both"/>
        <w:rPr>
          <w:rFonts w:ascii="Times New Roman" w:hAnsi="Times New Roman" w:cs="Times New Roman"/>
          <w:b/>
          <w:bCs/>
          <w:sz w:val="28"/>
          <w:szCs w:val="28"/>
          <w:lang w:val="en-US"/>
        </w:rPr>
      </w:pPr>
    </w:p>
    <w:p w14:paraId="7089E483" w14:textId="2661EC7B" w:rsidR="00C035C4"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en-US"/>
        </w:rPr>
      </w:pPr>
      <w:r w:rsidRPr="004A6DCC">
        <w:rPr>
          <w:rFonts w:ascii="Times New Roman" w:hAnsi="Times New Roman" w:cs="Times New Roman"/>
          <w:sz w:val="28"/>
          <w:szCs w:val="28"/>
          <w:lang w:val="kk-KZ"/>
        </w:rPr>
        <w:t xml:space="preserve">Сурет 23 – </w:t>
      </w:r>
      <w:r w:rsidR="00C035C4" w:rsidRPr="004A6DCC">
        <w:rPr>
          <w:rFonts w:ascii="Times New Roman" w:hAnsi="Times New Roman" w:cs="Times New Roman"/>
          <w:b/>
          <w:bCs/>
          <w:sz w:val="28"/>
          <w:szCs w:val="28"/>
          <w:lang w:val="en-US"/>
        </w:rPr>
        <w:t xml:space="preserve"> </w:t>
      </w:r>
      <w:r w:rsidR="005469E3" w:rsidRPr="004A6DCC">
        <w:rPr>
          <w:rFonts w:ascii="Times New Roman" w:hAnsi="Times New Roman" w:cs="Times New Roman"/>
          <w:sz w:val="28"/>
          <w:szCs w:val="28"/>
          <w:lang w:val="en-US"/>
        </w:rPr>
        <w:t xml:space="preserve">(a) </w:t>
      </w:r>
      <w:proofErr w:type="spellStart"/>
      <w:r w:rsidR="005469E3" w:rsidRPr="004A6DCC">
        <w:rPr>
          <w:rFonts w:ascii="Times New Roman" w:hAnsi="Times New Roman" w:cs="Times New Roman"/>
          <w:sz w:val="28"/>
          <w:szCs w:val="28"/>
          <w:lang w:val="en-US"/>
        </w:rPr>
        <w:t>графит</w:t>
      </w:r>
      <w:proofErr w:type="spellEnd"/>
      <w:r w:rsidR="005469E3" w:rsidRPr="004A6DCC">
        <w:rPr>
          <w:rFonts w:ascii="Times New Roman" w:hAnsi="Times New Roman" w:cs="Times New Roman"/>
          <w:sz w:val="28"/>
          <w:szCs w:val="28"/>
          <w:lang w:val="en-US"/>
        </w:rPr>
        <w:t xml:space="preserve">, (ә) </w:t>
      </w:r>
      <w:r w:rsidR="00E7360E" w:rsidRPr="004A6DCC">
        <w:rPr>
          <w:rFonts w:ascii="Times New Roman" w:hAnsi="Times New Roman" w:cs="Times New Roman"/>
          <w:sz w:val="28"/>
          <w:szCs w:val="28"/>
          <w:lang w:val="en-US"/>
        </w:rPr>
        <w:t>GO</w:t>
      </w:r>
      <w:r w:rsidR="005469E3" w:rsidRPr="004A6DCC">
        <w:rPr>
          <w:rFonts w:ascii="Times New Roman" w:hAnsi="Times New Roman" w:cs="Times New Roman"/>
          <w:sz w:val="28"/>
          <w:szCs w:val="28"/>
          <w:lang w:val="en-US"/>
        </w:rPr>
        <w:t xml:space="preserve"> </w:t>
      </w:r>
      <w:proofErr w:type="spellStart"/>
      <w:r w:rsidR="005469E3" w:rsidRPr="004A6DCC">
        <w:rPr>
          <w:rFonts w:ascii="Times New Roman" w:hAnsi="Times New Roman" w:cs="Times New Roman"/>
          <w:sz w:val="28"/>
          <w:szCs w:val="28"/>
          <w:lang w:val="en-US"/>
        </w:rPr>
        <w:t>және</w:t>
      </w:r>
      <w:proofErr w:type="spellEnd"/>
      <w:r w:rsidR="005469E3" w:rsidRPr="004A6DCC">
        <w:rPr>
          <w:rFonts w:ascii="Times New Roman" w:hAnsi="Times New Roman" w:cs="Times New Roman"/>
          <w:sz w:val="28"/>
          <w:szCs w:val="28"/>
          <w:lang w:val="en-US"/>
        </w:rPr>
        <w:t xml:space="preserve"> (б) </w:t>
      </w:r>
      <w:r w:rsidR="00E7360E" w:rsidRPr="004A6DCC">
        <w:rPr>
          <w:rFonts w:ascii="Times New Roman" w:hAnsi="Times New Roman" w:cs="Times New Roman"/>
          <w:sz w:val="28"/>
          <w:szCs w:val="28"/>
          <w:lang w:val="en-US"/>
        </w:rPr>
        <w:t>RGO</w:t>
      </w:r>
      <w:r w:rsidR="005469E3" w:rsidRPr="004A6DCC">
        <w:rPr>
          <w:rFonts w:ascii="Times New Roman" w:hAnsi="Times New Roman" w:cs="Times New Roman"/>
          <w:sz w:val="28"/>
          <w:szCs w:val="28"/>
          <w:lang w:val="en-US"/>
        </w:rPr>
        <w:t xml:space="preserve"> </w:t>
      </w:r>
      <w:proofErr w:type="spellStart"/>
      <w:r w:rsidR="005469E3" w:rsidRPr="004A6DCC">
        <w:rPr>
          <w:rFonts w:ascii="Times New Roman" w:hAnsi="Times New Roman" w:cs="Times New Roman"/>
          <w:sz w:val="28"/>
          <w:szCs w:val="28"/>
          <w:lang w:val="en-US"/>
        </w:rPr>
        <w:t>кейбір</w:t>
      </w:r>
      <w:proofErr w:type="spellEnd"/>
      <w:r w:rsidR="005469E3" w:rsidRPr="004A6DCC">
        <w:rPr>
          <w:rFonts w:ascii="Times New Roman" w:hAnsi="Times New Roman" w:cs="Times New Roman"/>
          <w:sz w:val="28"/>
          <w:szCs w:val="28"/>
          <w:lang w:val="en-US"/>
        </w:rPr>
        <w:t xml:space="preserve"> </w:t>
      </w:r>
      <w:proofErr w:type="spellStart"/>
      <w:r w:rsidR="005469E3" w:rsidRPr="004A6DCC">
        <w:rPr>
          <w:rFonts w:ascii="Times New Roman" w:hAnsi="Times New Roman" w:cs="Times New Roman"/>
          <w:sz w:val="28"/>
          <w:szCs w:val="28"/>
          <w:lang w:val="en-US"/>
        </w:rPr>
        <w:t>белгіленген</w:t>
      </w:r>
      <w:proofErr w:type="spellEnd"/>
      <w:r w:rsidR="005469E3" w:rsidRPr="004A6DCC">
        <w:rPr>
          <w:rFonts w:ascii="Times New Roman" w:hAnsi="Times New Roman" w:cs="Times New Roman"/>
          <w:sz w:val="28"/>
          <w:szCs w:val="28"/>
          <w:lang w:val="en-US"/>
        </w:rPr>
        <w:t xml:space="preserve"> </w:t>
      </w:r>
      <w:proofErr w:type="spellStart"/>
      <w:r w:rsidR="005469E3" w:rsidRPr="004A6DCC">
        <w:rPr>
          <w:rFonts w:ascii="Times New Roman" w:hAnsi="Times New Roman" w:cs="Times New Roman"/>
          <w:sz w:val="28"/>
          <w:szCs w:val="28"/>
          <w:lang w:val="en-US"/>
        </w:rPr>
        <w:t>жазықтық</w:t>
      </w:r>
      <w:proofErr w:type="spellEnd"/>
      <w:r w:rsidR="005469E3" w:rsidRPr="004A6DCC">
        <w:rPr>
          <w:rFonts w:ascii="Times New Roman" w:hAnsi="Times New Roman" w:cs="Times New Roman"/>
          <w:sz w:val="28"/>
          <w:szCs w:val="28"/>
          <w:lang w:val="en-US"/>
        </w:rPr>
        <w:t xml:space="preserve"> </w:t>
      </w:r>
      <w:proofErr w:type="spellStart"/>
      <w:r w:rsidR="005469E3" w:rsidRPr="004A6DCC">
        <w:rPr>
          <w:rFonts w:ascii="Times New Roman" w:hAnsi="Times New Roman" w:cs="Times New Roman"/>
          <w:sz w:val="28"/>
          <w:szCs w:val="28"/>
          <w:lang w:val="en-US"/>
        </w:rPr>
        <w:t>аралықтары</w:t>
      </w:r>
      <w:proofErr w:type="spellEnd"/>
      <w:r w:rsidR="005469E3" w:rsidRPr="004A6DCC">
        <w:rPr>
          <w:rFonts w:ascii="Times New Roman" w:hAnsi="Times New Roman" w:cs="Times New Roman"/>
          <w:sz w:val="28"/>
          <w:szCs w:val="28"/>
          <w:lang w:val="en-US"/>
        </w:rPr>
        <w:t xml:space="preserve"> </w:t>
      </w:r>
      <w:proofErr w:type="spellStart"/>
      <w:r w:rsidR="005469E3" w:rsidRPr="004A6DCC">
        <w:rPr>
          <w:rFonts w:ascii="Times New Roman" w:hAnsi="Times New Roman" w:cs="Times New Roman"/>
          <w:sz w:val="28"/>
          <w:szCs w:val="28"/>
          <w:lang w:val="en-US"/>
        </w:rPr>
        <w:t>көрсетілген</w:t>
      </w:r>
      <w:proofErr w:type="spellEnd"/>
      <w:r w:rsidR="005469E3" w:rsidRPr="004A6DCC">
        <w:rPr>
          <w:rFonts w:ascii="Times New Roman" w:hAnsi="Times New Roman" w:cs="Times New Roman"/>
          <w:sz w:val="28"/>
          <w:szCs w:val="28"/>
          <w:lang w:val="en-US"/>
        </w:rPr>
        <w:t xml:space="preserve"> СЭM </w:t>
      </w:r>
      <w:proofErr w:type="spellStart"/>
      <w:r w:rsidR="005469E3" w:rsidRPr="004A6DCC">
        <w:rPr>
          <w:rFonts w:ascii="Times New Roman" w:hAnsi="Times New Roman" w:cs="Times New Roman"/>
          <w:sz w:val="28"/>
          <w:szCs w:val="28"/>
          <w:lang w:val="en-US"/>
        </w:rPr>
        <w:t>кескіндері</w:t>
      </w:r>
      <w:proofErr w:type="spellEnd"/>
    </w:p>
    <w:p w14:paraId="41336B34" w14:textId="77777777" w:rsidR="00584BB3" w:rsidRPr="004A6DCC" w:rsidRDefault="00584BB3" w:rsidP="00060D4E">
      <w:pPr>
        <w:autoSpaceDE w:val="0"/>
        <w:autoSpaceDN w:val="0"/>
        <w:adjustRightInd w:val="0"/>
        <w:spacing w:after="0" w:line="240" w:lineRule="auto"/>
        <w:ind w:firstLine="709"/>
        <w:jc w:val="both"/>
        <w:rPr>
          <w:rFonts w:ascii="Times New Roman" w:hAnsi="Times New Roman" w:cs="Times New Roman"/>
          <w:sz w:val="28"/>
          <w:szCs w:val="28"/>
          <w:lang w:val="en-US"/>
        </w:rPr>
      </w:pPr>
    </w:p>
    <w:p w14:paraId="133901DC" w14:textId="00AAE221" w:rsidR="00CD6D17" w:rsidRPr="004A6DCC" w:rsidRDefault="00CD6D17" w:rsidP="00060D4E">
      <w:pPr>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 xml:space="preserve">3.1.4 </w:t>
      </w:r>
      <w:bookmarkStart w:id="38" w:name="_Hlk138719485"/>
      <w:r w:rsidR="00767F7D" w:rsidRPr="004A6DCC">
        <w:rPr>
          <w:rFonts w:ascii="Times New Roman" w:hAnsi="Times New Roman" w:cs="Times New Roman"/>
          <w:bCs/>
          <w:sz w:val="28"/>
          <w:szCs w:val="28"/>
          <w:lang w:val="kk-KZ"/>
        </w:rPr>
        <w:t>ЭДРС</w:t>
      </w:r>
      <w:r w:rsidRPr="004A6DCC">
        <w:rPr>
          <w:rFonts w:ascii="Times New Roman" w:hAnsi="Times New Roman" w:cs="Times New Roman"/>
          <w:bCs/>
          <w:sz w:val="28"/>
          <w:szCs w:val="28"/>
          <w:lang w:val="kk-KZ"/>
        </w:rPr>
        <w:t xml:space="preserve"> </w:t>
      </w:r>
      <w:bookmarkEnd w:id="38"/>
      <w:r w:rsidRPr="004A6DCC">
        <w:rPr>
          <w:rFonts w:ascii="Times New Roman" w:hAnsi="Times New Roman" w:cs="Times New Roman"/>
          <w:bCs/>
          <w:sz w:val="28"/>
          <w:szCs w:val="28"/>
          <w:lang w:val="kk-KZ"/>
        </w:rPr>
        <w:t>талдау</w:t>
      </w:r>
      <w:r w:rsidR="00767F7D" w:rsidRPr="004A6DCC">
        <w:rPr>
          <w:rFonts w:ascii="Times New Roman" w:hAnsi="Times New Roman" w:cs="Times New Roman"/>
          <w:bCs/>
          <w:sz w:val="28"/>
          <w:szCs w:val="28"/>
          <w:lang w:val="kk-KZ"/>
        </w:rPr>
        <w:t>ы</w:t>
      </w:r>
    </w:p>
    <w:p w14:paraId="49A3182E" w14:textId="0FCD27A7" w:rsidR="000F0EA4" w:rsidRPr="004A6DCC" w:rsidRDefault="00E7360E"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GO</w:t>
      </w:r>
      <w:r w:rsidR="000F0EA4" w:rsidRPr="004A6DCC">
        <w:rPr>
          <w:rFonts w:ascii="Times New Roman" w:hAnsi="Times New Roman" w:cs="Times New Roman"/>
          <w:sz w:val="28"/>
          <w:szCs w:val="28"/>
          <w:lang w:val="kk-KZ"/>
        </w:rPr>
        <w:t xml:space="preserve"> ЭД</w:t>
      </w:r>
      <w:r w:rsidR="00767F7D" w:rsidRPr="004A6DCC">
        <w:rPr>
          <w:rFonts w:ascii="Times New Roman" w:hAnsi="Times New Roman" w:cs="Times New Roman"/>
          <w:sz w:val="28"/>
          <w:szCs w:val="28"/>
          <w:lang w:val="kk-KZ"/>
        </w:rPr>
        <w:t>Р</w:t>
      </w:r>
      <w:r w:rsidR="000F0EA4" w:rsidRPr="004A6DCC">
        <w:rPr>
          <w:rFonts w:ascii="Times New Roman" w:hAnsi="Times New Roman" w:cs="Times New Roman"/>
          <w:sz w:val="28"/>
          <w:szCs w:val="28"/>
          <w:lang w:val="kk-KZ"/>
        </w:rPr>
        <w:t>С спектрі құрамында көміртегі, оттегі, кремний, магний, натрий, күкірт және калийдің болуын көрсет</w:t>
      </w:r>
      <w:r w:rsidR="00767F7D" w:rsidRPr="004A6DCC">
        <w:rPr>
          <w:rFonts w:ascii="Times New Roman" w:hAnsi="Times New Roman" w:cs="Times New Roman"/>
          <w:sz w:val="28"/>
          <w:szCs w:val="28"/>
          <w:lang w:val="kk-KZ"/>
        </w:rPr>
        <w:t>т</w:t>
      </w:r>
      <w:r w:rsidR="000F0EA4" w:rsidRPr="004A6DCC">
        <w:rPr>
          <w:rFonts w:ascii="Times New Roman" w:hAnsi="Times New Roman" w:cs="Times New Roman"/>
          <w:sz w:val="28"/>
          <w:szCs w:val="28"/>
          <w:lang w:val="kk-KZ"/>
        </w:rPr>
        <w:t>і</w:t>
      </w:r>
      <w:r w:rsidR="00487540" w:rsidRPr="004A6DCC">
        <w:rPr>
          <w:rFonts w:ascii="Times New Roman" w:hAnsi="Times New Roman" w:cs="Times New Roman"/>
          <w:sz w:val="28"/>
          <w:szCs w:val="28"/>
          <w:lang w:val="kk-KZ"/>
        </w:rPr>
        <w:t xml:space="preserve"> (сурет 24)</w:t>
      </w:r>
      <w:r w:rsidR="00077355" w:rsidRPr="004A6DCC">
        <w:rPr>
          <w:rFonts w:ascii="Times New Roman" w:hAnsi="Times New Roman" w:cs="Times New Roman"/>
          <w:sz w:val="28"/>
          <w:szCs w:val="28"/>
          <w:lang w:val="kk-KZ"/>
        </w:rPr>
        <w:t xml:space="preserve"> [</w:t>
      </w:r>
      <w:r w:rsidR="00161895" w:rsidRPr="004A6DCC">
        <w:rPr>
          <w:rFonts w:ascii="Times New Roman" w:hAnsi="Times New Roman" w:cs="Times New Roman"/>
          <w:sz w:val="28"/>
          <w:szCs w:val="28"/>
          <w:lang w:val="kk-KZ"/>
        </w:rPr>
        <w:t>156</w:t>
      </w:r>
      <w:r w:rsidR="00077355" w:rsidRPr="004A6DCC">
        <w:rPr>
          <w:rFonts w:ascii="Times New Roman" w:hAnsi="Times New Roman" w:cs="Times New Roman"/>
          <w:sz w:val="28"/>
          <w:szCs w:val="28"/>
          <w:lang w:val="kk-KZ"/>
        </w:rPr>
        <w:t>]</w:t>
      </w:r>
      <w:r w:rsidR="000F0EA4" w:rsidRPr="004A6DCC">
        <w:rPr>
          <w:rFonts w:ascii="Times New Roman" w:hAnsi="Times New Roman" w:cs="Times New Roman"/>
          <w:sz w:val="28"/>
          <w:szCs w:val="28"/>
          <w:lang w:val="kk-KZ"/>
        </w:rPr>
        <w:t>. Күкірт пен калий тотықтырғыш ретінде H</w:t>
      </w:r>
      <w:r w:rsidR="000F0EA4" w:rsidRPr="004A6DCC">
        <w:rPr>
          <w:rFonts w:ascii="Times New Roman" w:hAnsi="Times New Roman" w:cs="Times New Roman"/>
          <w:sz w:val="28"/>
          <w:szCs w:val="28"/>
          <w:vertAlign w:val="subscript"/>
          <w:lang w:val="kk-KZ"/>
        </w:rPr>
        <w:t>2</w:t>
      </w:r>
      <w:r w:rsidR="000F0EA4" w:rsidRPr="004A6DCC">
        <w:rPr>
          <w:rFonts w:ascii="Times New Roman" w:hAnsi="Times New Roman" w:cs="Times New Roman"/>
          <w:sz w:val="28"/>
          <w:szCs w:val="28"/>
          <w:lang w:val="kk-KZ"/>
        </w:rPr>
        <w:t>SO</w:t>
      </w:r>
      <w:r w:rsidR="000F0EA4" w:rsidRPr="004A6DCC">
        <w:rPr>
          <w:rFonts w:ascii="Times New Roman" w:hAnsi="Times New Roman" w:cs="Times New Roman"/>
          <w:sz w:val="28"/>
          <w:szCs w:val="28"/>
          <w:vertAlign w:val="subscript"/>
          <w:lang w:val="kk-KZ"/>
        </w:rPr>
        <w:t>4</w:t>
      </w:r>
      <w:r w:rsidR="000F0EA4" w:rsidRPr="004A6DCC">
        <w:rPr>
          <w:rFonts w:ascii="Times New Roman" w:hAnsi="Times New Roman" w:cs="Times New Roman"/>
          <w:sz w:val="28"/>
          <w:szCs w:val="28"/>
          <w:lang w:val="kk-KZ"/>
        </w:rPr>
        <w:t>, KMnO</w:t>
      </w:r>
      <w:r w:rsidR="000F0EA4" w:rsidRPr="004A6DCC">
        <w:rPr>
          <w:rFonts w:ascii="Times New Roman" w:hAnsi="Times New Roman" w:cs="Times New Roman"/>
          <w:sz w:val="28"/>
          <w:szCs w:val="28"/>
          <w:vertAlign w:val="subscript"/>
          <w:lang w:val="kk-KZ"/>
        </w:rPr>
        <w:t>4</w:t>
      </w:r>
      <w:r w:rsidR="000F0EA4" w:rsidRPr="004A6DCC">
        <w:rPr>
          <w:rFonts w:ascii="Times New Roman" w:hAnsi="Times New Roman" w:cs="Times New Roman"/>
          <w:sz w:val="28"/>
          <w:szCs w:val="28"/>
          <w:lang w:val="kk-KZ"/>
        </w:rPr>
        <w:t xml:space="preserve"> пайдалану нәтижесінде, ал субстраттан кремний, магний және натрий беріледі. Бұл </w:t>
      </w:r>
      <w:r w:rsidR="00767F7D" w:rsidRPr="004A6DCC">
        <w:rPr>
          <w:rFonts w:ascii="Times New Roman" w:hAnsi="Times New Roman" w:cs="Times New Roman"/>
          <w:sz w:val="28"/>
          <w:szCs w:val="28"/>
          <w:lang w:val="kk-KZ"/>
        </w:rPr>
        <w:t>GO</w:t>
      </w:r>
      <w:r w:rsidR="000F0EA4" w:rsidRPr="004A6DCC">
        <w:rPr>
          <w:rFonts w:ascii="Times New Roman" w:hAnsi="Times New Roman" w:cs="Times New Roman"/>
          <w:sz w:val="28"/>
          <w:szCs w:val="28"/>
          <w:lang w:val="kk-KZ"/>
        </w:rPr>
        <w:t>-нің пайда болғанын дәлелдейді [</w:t>
      </w:r>
      <w:r w:rsidR="00161895" w:rsidRPr="004A6DCC">
        <w:rPr>
          <w:rFonts w:ascii="Times New Roman" w:hAnsi="Times New Roman" w:cs="Times New Roman"/>
          <w:sz w:val="28"/>
          <w:szCs w:val="28"/>
          <w:lang w:val="kk-KZ"/>
        </w:rPr>
        <w:t xml:space="preserve">150, </w:t>
      </w:r>
      <w:r w:rsidR="00D13D85" w:rsidRPr="004A6DCC">
        <w:rPr>
          <w:rFonts w:ascii="Times New Roman" w:hAnsi="Times New Roman" w:cs="Times New Roman"/>
          <w:sz w:val="28"/>
          <w:szCs w:val="28"/>
          <w:lang w:val="kk-KZ"/>
        </w:rPr>
        <w:t>б</w:t>
      </w:r>
      <w:r w:rsidR="007D7346" w:rsidRPr="004A6DCC">
        <w:rPr>
          <w:rFonts w:ascii="Times New Roman" w:hAnsi="Times New Roman" w:cs="Times New Roman"/>
          <w:sz w:val="28"/>
          <w:szCs w:val="28"/>
          <w:lang w:val="kk-KZ"/>
        </w:rPr>
        <w:t xml:space="preserve">. </w:t>
      </w:r>
      <w:r w:rsidR="007D7346" w:rsidRPr="004A6DCC">
        <w:rPr>
          <w:rFonts w:ascii="Times New Roman" w:eastAsia="TimesNewRomanPSMT" w:hAnsi="Times New Roman" w:cs="Times New Roman"/>
          <w:bCs/>
          <w:sz w:val="28"/>
          <w:szCs w:val="28"/>
          <w:lang w:val="kk-KZ"/>
        </w:rPr>
        <w:t xml:space="preserve">158; </w:t>
      </w:r>
      <w:r w:rsidR="00161895" w:rsidRPr="004A6DCC">
        <w:rPr>
          <w:rFonts w:ascii="Times New Roman" w:hAnsi="Times New Roman" w:cs="Times New Roman"/>
          <w:sz w:val="28"/>
          <w:szCs w:val="28"/>
          <w:lang w:val="kk-KZ"/>
        </w:rPr>
        <w:t>157</w:t>
      </w:r>
      <w:r w:rsidR="000F0EA4" w:rsidRPr="004A6DCC">
        <w:rPr>
          <w:rFonts w:ascii="Times New Roman" w:hAnsi="Times New Roman" w:cs="Times New Roman"/>
          <w:sz w:val="28"/>
          <w:szCs w:val="28"/>
          <w:lang w:val="kk-KZ"/>
        </w:rPr>
        <w:t xml:space="preserve">]. </w:t>
      </w:r>
      <w:r w:rsidR="007013C6" w:rsidRPr="004A6DCC">
        <w:rPr>
          <w:rFonts w:ascii="Times New Roman" w:hAnsi="Times New Roman" w:cs="Times New Roman"/>
          <w:sz w:val="28"/>
          <w:szCs w:val="28"/>
          <w:lang w:val="kk-KZ"/>
        </w:rPr>
        <w:t>RGO</w:t>
      </w:r>
      <w:r w:rsidR="000F0EA4" w:rsidRPr="004A6DCC">
        <w:rPr>
          <w:rFonts w:ascii="Times New Roman" w:hAnsi="Times New Roman" w:cs="Times New Roman"/>
          <w:sz w:val="28"/>
          <w:szCs w:val="28"/>
          <w:lang w:val="kk-KZ"/>
        </w:rPr>
        <w:t>-нің ЭД</w:t>
      </w:r>
      <w:r w:rsidR="00767F7D" w:rsidRPr="004A6DCC">
        <w:rPr>
          <w:rFonts w:ascii="Times New Roman" w:hAnsi="Times New Roman" w:cs="Times New Roman"/>
          <w:sz w:val="28"/>
          <w:szCs w:val="28"/>
          <w:lang w:val="kk-KZ"/>
        </w:rPr>
        <w:t>Р</w:t>
      </w:r>
      <w:r w:rsidR="000F0EA4" w:rsidRPr="004A6DCC">
        <w:rPr>
          <w:rFonts w:ascii="Times New Roman" w:hAnsi="Times New Roman" w:cs="Times New Roman"/>
          <w:sz w:val="28"/>
          <w:szCs w:val="28"/>
          <w:lang w:val="kk-KZ"/>
        </w:rPr>
        <w:t>С спектрі де көміртегі, оттегі, магний және натрийдің болуын көрсет</w:t>
      </w:r>
      <w:r w:rsidR="00767F7D" w:rsidRPr="004A6DCC">
        <w:rPr>
          <w:rFonts w:ascii="Times New Roman" w:hAnsi="Times New Roman" w:cs="Times New Roman"/>
          <w:sz w:val="28"/>
          <w:szCs w:val="28"/>
          <w:lang w:val="kk-KZ"/>
        </w:rPr>
        <w:t>т</w:t>
      </w:r>
      <w:r w:rsidR="000F0EA4" w:rsidRPr="004A6DCC">
        <w:rPr>
          <w:rFonts w:ascii="Times New Roman" w:hAnsi="Times New Roman" w:cs="Times New Roman"/>
          <w:sz w:val="28"/>
          <w:szCs w:val="28"/>
          <w:lang w:val="kk-KZ"/>
        </w:rPr>
        <w:t>і. Сондай-ақ</w:t>
      </w:r>
      <w:r w:rsidR="00767F7D" w:rsidRPr="004A6DCC">
        <w:rPr>
          <w:rFonts w:ascii="Times New Roman" w:hAnsi="Times New Roman" w:cs="Times New Roman"/>
          <w:sz w:val="28"/>
          <w:szCs w:val="28"/>
          <w:lang w:val="kk-KZ"/>
        </w:rPr>
        <w:t>,</w:t>
      </w:r>
      <w:r w:rsidR="000F0EA4"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GO</w:t>
      </w:r>
      <w:r w:rsidR="000F0EA4" w:rsidRPr="004A6DCC">
        <w:rPr>
          <w:rFonts w:ascii="Times New Roman" w:hAnsi="Times New Roman" w:cs="Times New Roman"/>
          <w:sz w:val="28"/>
          <w:szCs w:val="28"/>
          <w:lang w:val="kk-KZ"/>
        </w:rPr>
        <w:t>-мен салыстырғанда күкірт пен калий пайыздық мөлшерінің төмендеуі байқалды.</w:t>
      </w:r>
    </w:p>
    <w:p w14:paraId="0D455207" w14:textId="77777777" w:rsidR="000F0EA4" w:rsidRPr="004A6DCC" w:rsidRDefault="000F0EA4" w:rsidP="00060D4E">
      <w:pPr>
        <w:spacing w:after="0" w:line="240" w:lineRule="auto"/>
        <w:ind w:firstLine="709"/>
        <w:jc w:val="both"/>
        <w:rPr>
          <w:rFonts w:ascii="Times New Roman" w:hAnsi="Times New Roman" w:cs="Times New Roman"/>
          <w:sz w:val="28"/>
          <w:szCs w:val="28"/>
          <w:lang w:val="kk-KZ"/>
        </w:rPr>
      </w:pPr>
    </w:p>
    <w:p w14:paraId="568C91FC" w14:textId="4659E5BD" w:rsidR="000F0EA4" w:rsidRPr="004A6DCC" w:rsidRDefault="000F0EA4"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56737180" wp14:editId="7A70D5B6">
            <wp:extent cx="5111871" cy="73914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38932" cy="7430528"/>
                    </a:xfrm>
                    <a:prstGeom prst="rect">
                      <a:avLst/>
                    </a:prstGeom>
                    <a:noFill/>
                    <a:ln>
                      <a:noFill/>
                    </a:ln>
                  </pic:spPr>
                </pic:pic>
              </a:graphicData>
            </a:graphic>
          </wp:inline>
        </w:drawing>
      </w:r>
    </w:p>
    <w:p w14:paraId="37A38542" w14:textId="77777777" w:rsidR="00052C3D" w:rsidRPr="004A6DCC" w:rsidRDefault="00052C3D" w:rsidP="00060D4E">
      <w:pPr>
        <w:spacing w:after="0" w:line="240" w:lineRule="auto"/>
        <w:ind w:firstLine="709"/>
        <w:jc w:val="center"/>
        <w:rPr>
          <w:rFonts w:ascii="Times New Roman" w:hAnsi="Times New Roman" w:cs="Times New Roman"/>
          <w:sz w:val="28"/>
          <w:szCs w:val="28"/>
          <w:lang w:val="kk-KZ"/>
        </w:rPr>
      </w:pPr>
    </w:p>
    <w:p w14:paraId="020B481B" w14:textId="186B36E5" w:rsidR="000F0EA4" w:rsidRPr="004A6DCC" w:rsidRDefault="005B3187"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24 – </w:t>
      </w:r>
      <w:r w:rsidR="00052C3D" w:rsidRPr="004A6DCC">
        <w:rPr>
          <w:rFonts w:ascii="Times New Roman" w:hAnsi="Times New Roman" w:cs="Times New Roman"/>
          <w:sz w:val="28"/>
          <w:szCs w:val="28"/>
          <w:lang w:val="kk-KZ"/>
        </w:rPr>
        <w:t xml:space="preserve"> а) </w:t>
      </w:r>
      <w:r w:rsidR="007F71A2" w:rsidRPr="004A6DCC">
        <w:rPr>
          <w:rFonts w:ascii="Times New Roman" w:hAnsi="Times New Roman" w:cs="Times New Roman"/>
          <w:sz w:val="28"/>
          <w:szCs w:val="28"/>
          <w:lang w:val="kk-KZ"/>
        </w:rPr>
        <w:t>GO</w:t>
      </w:r>
      <w:r w:rsidR="00052C3D" w:rsidRPr="004A6DCC">
        <w:rPr>
          <w:rFonts w:ascii="Times New Roman" w:hAnsi="Times New Roman" w:cs="Times New Roman"/>
          <w:sz w:val="28"/>
          <w:szCs w:val="28"/>
          <w:lang w:val="kk-KZ"/>
        </w:rPr>
        <w:t xml:space="preserve"> және ә) </w:t>
      </w:r>
      <w:r w:rsidR="007013C6" w:rsidRPr="004A6DCC">
        <w:rPr>
          <w:rFonts w:ascii="Times New Roman" w:hAnsi="Times New Roman" w:cs="Times New Roman"/>
          <w:sz w:val="28"/>
          <w:szCs w:val="28"/>
          <w:lang w:val="kk-KZ"/>
        </w:rPr>
        <w:t>RGO</w:t>
      </w:r>
      <w:r w:rsidR="00052C3D" w:rsidRPr="004A6DCC">
        <w:rPr>
          <w:rFonts w:ascii="Times New Roman" w:hAnsi="Times New Roman" w:cs="Times New Roman"/>
          <w:sz w:val="28"/>
          <w:szCs w:val="28"/>
          <w:lang w:val="kk-KZ"/>
        </w:rPr>
        <w:t xml:space="preserve"> ЭД</w:t>
      </w:r>
      <w:r w:rsidR="00767F7D" w:rsidRPr="004A6DCC">
        <w:rPr>
          <w:rFonts w:ascii="Times New Roman" w:hAnsi="Times New Roman" w:cs="Times New Roman"/>
          <w:sz w:val="28"/>
          <w:szCs w:val="28"/>
          <w:lang w:val="kk-KZ"/>
        </w:rPr>
        <w:t>Р</w:t>
      </w:r>
      <w:r w:rsidR="00052C3D" w:rsidRPr="004A6DCC">
        <w:rPr>
          <w:rFonts w:ascii="Times New Roman" w:hAnsi="Times New Roman" w:cs="Times New Roman"/>
          <w:sz w:val="28"/>
          <w:szCs w:val="28"/>
          <w:lang w:val="kk-KZ"/>
        </w:rPr>
        <w:t>С талдау нәтижелері.</w:t>
      </w:r>
    </w:p>
    <w:p w14:paraId="0EBA2E8E" w14:textId="77777777" w:rsidR="001625CD" w:rsidRPr="004A6DCC" w:rsidRDefault="001625CD" w:rsidP="00060D4E">
      <w:pPr>
        <w:spacing w:after="0" w:line="240" w:lineRule="auto"/>
        <w:ind w:firstLine="709"/>
        <w:jc w:val="center"/>
        <w:rPr>
          <w:rFonts w:ascii="Times New Roman" w:hAnsi="Times New Roman" w:cs="Times New Roman"/>
          <w:sz w:val="28"/>
          <w:szCs w:val="28"/>
          <w:lang w:val="kk-KZ"/>
        </w:rPr>
      </w:pPr>
    </w:p>
    <w:p w14:paraId="5388F88A" w14:textId="4CDB39EE" w:rsidR="00052C3D" w:rsidRPr="004A6DCC" w:rsidRDefault="00052C3D"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2-кестеде </w:t>
      </w:r>
      <w:r w:rsidR="00E7360E" w:rsidRPr="004A6DCC">
        <w:rPr>
          <w:rFonts w:ascii="Times New Roman" w:hAnsi="Times New Roman" w:cs="Times New Roman"/>
          <w:sz w:val="28"/>
          <w:szCs w:val="28"/>
          <w:lang w:val="kk-KZ"/>
        </w:rPr>
        <w:t>GO</w:t>
      </w:r>
      <w:r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-нің элементтік құрамы көрсетілген [</w:t>
      </w:r>
      <w:r w:rsidR="00161895" w:rsidRPr="004A6DCC">
        <w:rPr>
          <w:rFonts w:ascii="Times New Roman" w:hAnsi="Times New Roman" w:cs="Times New Roman"/>
          <w:sz w:val="28"/>
          <w:szCs w:val="28"/>
          <w:lang w:val="kk-KZ"/>
        </w:rPr>
        <w:t>150,</w:t>
      </w:r>
      <w:r w:rsidR="007D7346" w:rsidRPr="004A6DCC">
        <w:rPr>
          <w:rFonts w:ascii="Times New Roman" w:hAnsi="Times New Roman" w:cs="Times New Roman"/>
          <w:sz w:val="28"/>
          <w:szCs w:val="28"/>
          <w:lang w:val="kk-KZ"/>
        </w:rPr>
        <w:t xml:space="preserve"> </w:t>
      </w:r>
      <w:r w:rsidR="00D13D85" w:rsidRPr="004A6DCC">
        <w:rPr>
          <w:rFonts w:ascii="Times New Roman" w:hAnsi="Times New Roman" w:cs="Times New Roman"/>
          <w:sz w:val="28"/>
          <w:szCs w:val="28"/>
          <w:lang w:val="kk-KZ"/>
        </w:rPr>
        <w:t>б</w:t>
      </w:r>
      <w:r w:rsidR="007D7346" w:rsidRPr="004A6DCC">
        <w:rPr>
          <w:rFonts w:ascii="Times New Roman" w:hAnsi="Times New Roman" w:cs="Times New Roman"/>
          <w:sz w:val="28"/>
          <w:szCs w:val="28"/>
          <w:lang w:val="kk-KZ"/>
        </w:rPr>
        <w:t xml:space="preserve">. </w:t>
      </w:r>
      <w:r w:rsidR="007D7346" w:rsidRPr="004A6DCC">
        <w:rPr>
          <w:rFonts w:ascii="Times New Roman" w:eastAsia="TimesNewRomanPSMT" w:hAnsi="Times New Roman" w:cs="Times New Roman"/>
          <w:bCs/>
          <w:sz w:val="28"/>
          <w:szCs w:val="28"/>
          <w:lang w:val="kk-KZ"/>
        </w:rPr>
        <w:t xml:space="preserve">158; </w:t>
      </w:r>
      <w:r w:rsidR="00161895" w:rsidRPr="004A6DCC">
        <w:rPr>
          <w:rFonts w:ascii="Times New Roman" w:hAnsi="Times New Roman" w:cs="Times New Roman"/>
          <w:sz w:val="28"/>
          <w:szCs w:val="28"/>
          <w:lang w:val="kk-KZ"/>
        </w:rPr>
        <w:t>156</w:t>
      </w:r>
      <w:r w:rsidR="007D7346" w:rsidRPr="004A6DCC">
        <w:rPr>
          <w:rFonts w:ascii="Times New Roman" w:hAnsi="Times New Roman" w:cs="Times New Roman"/>
          <w:sz w:val="28"/>
          <w:szCs w:val="28"/>
          <w:lang w:val="kk-KZ"/>
        </w:rPr>
        <w:t xml:space="preserve">, </w:t>
      </w:r>
      <w:r w:rsidR="00D13D85" w:rsidRPr="004A6DCC">
        <w:rPr>
          <w:rFonts w:ascii="Times New Roman" w:hAnsi="Times New Roman" w:cs="Times New Roman"/>
          <w:sz w:val="28"/>
          <w:szCs w:val="28"/>
          <w:lang w:val="kk-KZ"/>
        </w:rPr>
        <w:t>б</w:t>
      </w:r>
      <w:r w:rsidR="007D7346" w:rsidRPr="004A6DCC">
        <w:rPr>
          <w:rFonts w:ascii="Times New Roman" w:hAnsi="Times New Roman" w:cs="Times New Roman"/>
          <w:sz w:val="28"/>
          <w:szCs w:val="28"/>
          <w:lang w:val="kk-KZ"/>
        </w:rPr>
        <w:t xml:space="preserve">. </w:t>
      </w:r>
      <w:r w:rsidR="007D7346" w:rsidRPr="004A6DCC">
        <w:rPr>
          <w:rFonts w:ascii="Times New Roman" w:eastAsia="TimesNewRomanPSMT" w:hAnsi="Times New Roman" w:cs="Times New Roman"/>
          <w:bCs/>
          <w:sz w:val="28"/>
          <w:szCs w:val="28"/>
          <w:lang w:val="kk-KZ"/>
        </w:rPr>
        <w:t>8</w:t>
      </w:r>
      <w:r w:rsidRPr="004A6DCC">
        <w:rPr>
          <w:rFonts w:ascii="Times New Roman" w:hAnsi="Times New Roman" w:cs="Times New Roman"/>
          <w:sz w:val="28"/>
          <w:szCs w:val="28"/>
          <w:lang w:val="kk-KZ"/>
        </w:rPr>
        <w:t xml:space="preserve">]. </w:t>
      </w:r>
      <w:r w:rsidR="007F71A2" w:rsidRPr="004A6DCC">
        <w:rPr>
          <w:rFonts w:ascii="Times New Roman" w:hAnsi="Times New Roman" w:cs="Times New Roman"/>
          <w:sz w:val="28"/>
          <w:szCs w:val="28"/>
          <w:lang w:val="kk-KZ"/>
        </w:rPr>
        <w:t>GO</w:t>
      </w:r>
      <w:r w:rsidRPr="004A6DCC">
        <w:rPr>
          <w:rFonts w:ascii="Times New Roman" w:hAnsi="Times New Roman" w:cs="Times New Roman"/>
          <w:sz w:val="28"/>
          <w:szCs w:val="28"/>
          <w:lang w:val="kk-KZ"/>
        </w:rPr>
        <w:t xml:space="preserve">-нің гидразин моногидратымен тотықсыздануы Na және Si элементтерінің толық тотықсыздануына әкелетінін көруге болады. </w:t>
      </w:r>
      <w:r w:rsidR="007013C6"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 xml:space="preserve"> құрамындағы көміртегі мөлшері 52,06%-дан 71,61%-ға дейін өсті, ал оттегі </w:t>
      </w:r>
      <w:r w:rsidRPr="004A6DCC">
        <w:rPr>
          <w:rFonts w:ascii="Times New Roman" w:hAnsi="Times New Roman" w:cs="Times New Roman"/>
          <w:sz w:val="28"/>
          <w:szCs w:val="28"/>
          <w:lang w:val="kk-KZ"/>
        </w:rPr>
        <w:lastRenderedPageBreak/>
        <w:t>мөлшері 31,41-ден 17,22</w:t>
      </w:r>
      <w:r w:rsidR="00D13D85"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%-ға төмендеді [</w:t>
      </w:r>
      <w:r w:rsidR="00161895" w:rsidRPr="004A6DCC">
        <w:rPr>
          <w:rFonts w:ascii="Times New Roman" w:hAnsi="Times New Roman" w:cs="Times New Roman"/>
          <w:sz w:val="28"/>
          <w:szCs w:val="28"/>
          <w:lang w:val="kk-KZ"/>
        </w:rPr>
        <w:t>158</w:t>
      </w:r>
      <w:r w:rsidR="00D13D85" w:rsidRPr="004A6DCC">
        <w:rPr>
          <w:rFonts w:ascii="Times New Roman" w:hAnsi="Times New Roman" w:cs="Times New Roman"/>
          <w:sz w:val="28"/>
          <w:szCs w:val="28"/>
          <w:lang w:val="kk-KZ"/>
        </w:rPr>
        <w:t>, б. 7</w:t>
      </w:r>
      <w:r w:rsidRPr="004A6DCC">
        <w:rPr>
          <w:rFonts w:ascii="Times New Roman" w:hAnsi="Times New Roman" w:cs="Times New Roman"/>
          <w:sz w:val="28"/>
          <w:szCs w:val="28"/>
          <w:lang w:val="kk-KZ"/>
        </w:rPr>
        <w:t xml:space="preserve">]. Бұл нәтиже гидразин моногидратының белгілі бір дәрежеде </w:t>
      </w:r>
      <w:r w:rsidR="00E7360E" w:rsidRPr="004A6DCC">
        <w:rPr>
          <w:rFonts w:ascii="Times New Roman" w:hAnsi="Times New Roman" w:cs="Times New Roman"/>
          <w:sz w:val="28"/>
          <w:szCs w:val="28"/>
          <w:lang w:val="kk-KZ"/>
        </w:rPr>
        <w:t>GO</w:t>
      </w:r>
      <w:r w:rsidRPr="004A6DCC">
        <w:rPr>
          <w:rFonts w:ascii="Times New Roman" w:hAnsi="Times New Roman" w:cs="Times New Roman"/>
          <w:sz w:val="28"/>
          <w:szCs w:val="28"/>
          <w:lang w:val="kk-KZ"/>
        </w:rPr>
        <w:t xml:space="preserve">-ны </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-ға дейін тотықсыздандыратынын көрсетеді.</w:t>
      </w:r>
    </w:p>
    <w:p w14:paraId="10BF59DE" w14:textId="77777777" w:rsidR="009A338B" w:rsidRPr="004A6DCC" w:rsidRDefault="009A338B" w:rsidP="00060D4E">
      <w:pPr>
        <w:spacing w:after="0" w:line="240" w:lineRule="auto"/>
        <w:ind w:firstLine="709"/>
        <w:jc w:val="both"/>
        <w:rPr>
          <w:rFonts w:ascii="Times New Roman" w:hAnsi="Times New Roman" w:cs="Times New Roman"/>
          <w:sz w:val="28"/>
          <w:szCs w:val="28"/>
          <w:lang w:val="kk-KZ"/>
        </w:rPr>
      </w:pPr>
    </w:p>
    <w:p w14:paraId="4EBCF436" w14:textId="4790AB83" w:rsidR="004D6649" w:rsidRPr="004A6DCC" w:rsidRDefault="00562D5A" w:rsidP="00060D4E">
      <w:pPr>
        <w:spacing w:after="0" w:line="240" w:lineRule="auto"/>
        <w:jc w:val="both"/>
        <w:rPr>
          <w:rFonts w:ascii="Times New Roman" w:hAnsi="Times New Roman" w:cs="Times New Roman"/>
          <w:sz w:val="28"/>
          <w:szCs w:val="28"/>
          <w:lang w:val="kk-KZ"/>
        </w:rPr>
      </w:pPr>
      <w:r w:rsidRPr="004A6DCC">
        <w:rPr>
          <w:rFonts w:ascii="Times New Roman" w:hAnsi="Times New Roman" w:cs="Times New Roman"/>
          <w:bCs/>
          <w:sz w:val="28"/>
          <w:szCs w:val="28"/>
          <w:lang w:val="kk-KZ"/>
        </w:rPr>
        <w:t xml:space="preserve">Кесте 3 – </w:t>
      </w:r>
      <w:r w:rsidR="00E7360E" w:rsidRPr="004A6DCC">
        <w:rPr>
          <w:rFonts w:ascii="Times New Roman" w:hAnsi="Times New Roman" w:cs="Times New Roman"/>
          <w:sz w:val="28"/>
          <w:szCs w:val="28"/>
          <w:lang w:val="kk-KZ"/>
        </w:rPr>
        <w:t>GO</w:t>
      </w:r>
      <w:r w:rsidR="00052C3D"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00052C3D" w:rsidRPr="004A6DCC">
        <w:rPr>
          <w:rFonts w:ascii="Times New Roman" w:hAnsi="Times New Roman" w:cs="Times New Roman"/>
          <w:sz w:val="28"/>
          <w:szCs w:val="28"/>
          <w:lang w:val="kk-KZ"/>
        </w:rPr>
        <w:t xml:space="preserve"> элементтік құрамы</w:t>
      </w:r>
    </w:p>
    <w:p w14:paraId="14A7E30C" w14:textId="77777777" w:rsidR="006155AC" w:rsidRPr="004A6DCC" w:rsidRDefault="006155AC" w:rsidP="00060D4E">
      <w:pPr>
        <w:spacing w:after="0" w:line="240" w:lineRule="auto"/>
        <w:jc w:val="both"/>
        <w:rPr>
          <w:rFonts w:ascii="Times New Roman" w:hAnsi="Times New Roman" w:cs="Times New Roman"/>
          <w:sz w:val="28"/>
          <w:szCs w:val="28"/>
          <w:lang w:val="kk-KZ"/>
        </w:rPr>
      </w:pPr>
    </w:p>
    <w:tbl>
      <w:tblPr>
        <w:tblStyle w:val="TableGrid7"/>
        <w:tblW w:w="9464" w:type="dxa"/>
        <w:tblLayout w:type="fixed"/>
        <w:tblLook w:val="04A0" w:firstRow="1" w:lastRow="0" w:firstColumn="1" w:lastColumn="0" w:noHBand="0" w:noVBand="1"/>
      </w:tblPr>
      <w:tblGrid>
        <w:gridCol w:w="450"/>
        <w:gridCol w:w="2070"/>
        <w:gridCol w:w="1699"/>
        <w:gridCol w:w="1843"/>
        <w:gridCol w:w="1560"/>
        <w:gridCol w:w="1842"/>
      </w:tblGrid>
      <w:tr w:rsidR="004A6DCC" w:rsidRPr="004A6DCC" w14:paraId="1A2CA032" w14:textId="77777777" w:rsidTr="00D13D85">
        <w:tc>
          <w:tcPr>
            <w:tcW w:w="450" w:type="dxa"/>
            <w:vMerge w:val="restart"/>
          </w:tcPr>
          <w:p w14:paraId="41F19E00" w14:textId="77777777" w:rsidR="004D6649" w:rsidRPr="004A6DCC" w:rsidRDefault="004D6649" w:rsidP="00060D4E">
            <w:pPr>
              <w:tabs>
                <w:tab w:val="left" w:pos="9810"/>
              </w:tabs>
              <w:jc w:val="both"/>
              <w:rPr>
                <w:rFonts w:ascii="Times New Roman" w:hAnsi="Times New Roman"/>
                <w:b/>
                <w:sz w:val="28"/>
                <w:szCs w:val="28"/>
                <w:lang w:val="kk-KZ"/>
              </w:rPr>
            </w:pPr>
          </w:p>
          <w:p w14:paraId="6D472C6E" w14:textId="77777777" w:rsidR="004D6649" w:rsidRPr="004A6DCC" w:rsidRDefault="004D6649" w:rsidP="00060D4E">
            <w:pPr>
              <w:tabs>
                <w:tab w:val="left" w:pos="9810"/>
              </w:tabs>
              <w:jc w:val="both"/>
              <w:rPr>
                <w:rFonts w:ascii="Times New Roman" w:hAnsi="Times New Roman"/>
                <w:b/>
                <w:sz w:val="28"/>
                <w:szCs w:val="28"/>
              </w:rPr>
            </w:pPr>
            <w:r w:rsidRPr="004A6DCC">
              <w:rPr>
                <w:rFonts w:ascii="Times New Roman" w:hAnsi="Times New Roman"/>
                <w:b/>
                <w:sz w:val="28"/>
                <w:szCs w:val="28"/>
              </w:rPr>
              <w:t>№</w:t>
            </w:r>
          </w:p>
        </w:tc>
        <w:tc>
          <w:tcPr>
            <w:tcW w:w="2070" w:type="dxa"/>
            <w:vMerge w:val="restart"/>
          </w:tcPr>
          <w:p w14:paraId="5E806E45" w14:textId="77777777" w:rsidR="004D6649" w:rsidRPr="004A6DCC" w:rsidRDefault="004D6649" w:rsidP="00060D4E">
            <w:pPr>
              <w:tabs>
                <w:tab w:val="left" w:pos="9810"/>
              </w:tabs>
              <w:jc w:val="center"/>
              <w:rPr>
                <w:rFonts w:ascii="Times New Roman" w:hAnsi="Times New Roman"/>
                <w:b/>
                <w:sz w:val="28"/>
                <w:szCs w:val="28"/>
                <w:lang w:val="kk-KZ"/>
              </w:rPr>
            </w:pPr>
          </w:p>
          <w:p w14:paraId="00134614" w14:textId="6F5A6200" w:rsidR="004D6649" w:rsidRPr="004A6DCC" w:rsidRDefault="00052C3D" w:rsidP="00060D4E">
            <w:pPr>
              <w:tabs>
                <w:tab w:val="left" w:pos="9810"/>
              </w:tabs>
              <w:jc w:val="center"/>
              <w:rPr>
                <w:rFonts w:ascii="Times New Roman" w:hAnsi="Times New Roman"/>
                <w:b/>
                <w:sz w:val="28"/>
                <w:szCs w:val="28"/>
                <w:lang w:val="kk-KZ"/>
              </w:rPr>
            </w:pPr>
            <w:r w:rsidRPr="004A6DCC">
              <w:rPr>
                <w:rFonts w:ascii="Times New Roman" w:hAnsi="Times New Roman"/>
                <w:b/>
                <w:sz w:val="28"/>
                <w:szCs w:val="28"/>
                <w:lang w:val="fr-FR"/>
              </w:rPr>
              <w:t>Элементтер</w:t>
            </w:r>
          </w:p>
        </w:tc>
        <w:tc>
          <w:tcPr>
            <w:tcW w:w="3542" w:type="dxa"/>
            <w:gridSpan w:val="2"/>
          </w:tcPr>
          <w:p w14:paraId="7E742E26" w14:textId="210A14E0" w:rsidR="004D6649" w:rsidRPr="004A6DCC" w:rsidRDefault="00E7360E" w:rsidP="00060D4E">
            <w:pPr>
              <w:tabs>
                <w:tab w:val="left" w:pos="9810"/>
              </w:tabs>
              <w:jc w:val="center"/>
              <w:rPr>
                <w:rFonts w:ascii="Times New Roman" w:hAnsi="Times New Roman"/>
                <w:b/>
                <w:sz w:val="28"/>
                <w:szCs w:val="28"/>
              </w:rPr>
            </w:pPr>
            <w:r w:rsidRPr="004A6DCC">
              <w:rPr>
                <w:rFonts w:ascii="Times New Roman" w:hAnsi="Times New Roman"/>
                <w:b/>
                <w:sz w:val="28"/>
                <w:szCs w:val="28"/>
                <w:lang w:val="kk-KZ"/>
              </w:rPr>
              <w:t>GO</w:t>
            </w:r>
          </w:p>
        </w:tc>
        <w:tc>
          <w:tcPr>
            <w:tcW w:w="3402" w:type="dxa"/>
            <w:gridSpan w:val="2"/>
          </w:tcPr>
          <w:p w14:paraId="4A1B738C" w14:textId="230928EA" w:rsidR="004D6649" w:rsidRPr="004A6DCC" w:rsidRDefault="00E7360E" w:rsidP="00060D4E">
            <w:pPr>
              <w:tabs>
                <w:tab w:val="left" w:pos="9810"/>
              </w:tabs>
              <w:jc w:val="center"/>
              <w:rPr>
                <w:rFonts w:ascii="Times New Roman" w:hAnsi="Times New Roman"/>
                <w:b/>
                <w:sz w:val="28"/>
                <w:szCs w:val="28"/>
                <w:lang w:val="kk-KZ"/>
              </w:rPr>
            </w:pPr>
            <w:r w:rsidRPr="004A6DCC">
              <w:rPr>
                <w:rFonts w:ascii="Times New Roman" w:hAnsi="Times New Roman"/>
                <w:b/>
                <w:sz w:val="28"/>
                <w:szCs w:val="28"/>
                <w:lang w:val="kk-KZ"/>
              </w:rPr>
              <w:t>RGO</w:t>
            </w:r>
          </w:p>
        </w:tc>
      </w:tr>
      <w:tr w:rsidR="004A6DCC" w:rsidRPr="004A6DCC" w14:paraId="5FD1B779" w14:textId="77777777" w:rsidTr="00D13D85">
        <w:tc>
          <w:tcPr>
            <w:tcW w:w="450" w:type="dxa"/>
            <w:vMerge/>
          </w:tcPr>
          <w:p w14:paraId="3D0A6BF1" w14:textId="77777777" w:rsidR="002161F1" w:rsidRPr="004A6DCC" w:rsidRDefault="002161F1" w:rsidP="00060D4E">
            <w:pPr>
              <w:tabs>
                <w:tab w:val="left" w:pos="9810"/>
              </w:tabs>
              <w:jc w:val="both"/>
              <w:rPr>
                <w:rFonts w:ascii="Times New Roman" w:hAnsi="Times New Roman"/>
                <w:b/>
                <w:sz w:val="28"/>
                <w:szCs w:val="28"/>
              </w:rPr>
            </w:pPr>
          </w:p>
        </w:tc>
        <w:tc>
          <w:tcPr>
            <w:tcW w:w="2070" w:type="dxa"/>
            <w:vMerge/>
          </w:tcPr>
          <w:p w14:paraId="53DBC4DB" w14:textId="77777777" w:rsidR="002161F1" w:rsidRPr="004A6DCC" w:rsidRDefault="002161F1" w:rsidP="00060D4E">
            <w:pPr>
              <w:tabs>
                <w:tab w:val="left" w:pos="9810"/>
              </w:tabs>
              <w:jc w:val="center"/>
              <w:rPr>
                <w:rFonts w:ascii="Times New Roman" w:hAnsi="Times New Roman"/>
                <w:b/>
                <w:sz w:val="28"/>
                <w:szCs w:val="28"/>
                <w:lang w:val="kk-KZ"/>
              </w:rPr>
            </w:pPr>
          </w:p>
        </w:tc>
        <w:tc>
          <w:tcPr>
            <w:tcW w:w="1699" w:type="dxa"/>
          </w:tcPr>
          <w:p w14:paraId="311BEA43" w14:textId="1B7CE714" w:rsidR="002161F1" w:rsidRPr="004A6DCC" w:rsidRDefault="002161F1" w:rsidP="00060D4E">
            <w:pPr>
              <w:tabs>
                <w:tab w:val="left" w:pos="9810"/>
              </w:tabs>
              <w:jc w:val="center"/>
              <w:rPr>
                <w:rFonts w:ascii="Times New Roman" w:hAnsi="Times New Roman"/>
                <w:b/>
                <w:i/>
                <w:sz w:val="28"/>
                <w:szCs w:val="28"/>
              </w:rPr>
            </w:pPr>
            <w:r w:rsidRPr="004A6DCC">
              <w:rPr>
                <w:rFonts w:ascii="Times New Roman" w:hAnsi="Times New Roman"/>
                <w:b/>
                <w:i/>
                <w:sz w:val="28"/>
                <w:szCs w:val="28"/>
                <w:lang w:val="kk-KZ"/>
              </w:rPr>
              <w:t xml:space="preserve">Массалық үлес, </w:t>
            </w:r>
            <w:r w:rsidRPr="004A6DCC">
              <w:rPr>
                <w:rFonts w:ascii="Times New Roman" w:hAnsi="Times New Roman"/>
                <w:b/>
                <w:i/>
                <w:sz w:val="28"/>
                <w:szCs w:val="28"/>
              </w:rPr>
              <w:t>%</w:t>
            </w:r>
          </w:p>
        </w:tc>
        <w:tc>
          <w:tcPr>
            <w:tcW w:w="1843" w:type="dxa"/>
          </w:tcPr>
          <w:p w14:paraId="16F6EAFA" w14:textId="1FC57BA7" w:rsidR="002161F1" w:rsidRPr="004A6DCC" w:rsidRDefault="002161F1" w:rsidP="00060D4E">
            <w:pPr>
              <w:tabs>
                <w:tab w:val="left" w:pos="9810"/>
              </w:tabs>
              <w:jc w:val="center"/>
              <w:rPr>
                <w:rFonts w:ascii="Times New Roman" w:hAnsi="Times New Roman"/>
                <w:b/>
                <w:i/>
                <w:sz w:val="28"/>
                <w:szCs w:val="28"/>
              </w:rPr>
            </w:pPr>
            <w:r w:rsidRPr="004A6DCC">
              <w:rPr>
                <w:rFonts w:ascii="Times New Roman" w:hAnsi="Times New Roman"/>
                <w:b/>
                <w:i/>
                <w:sz w:val="28"/>
                <w:szCs w:val="28"/>
                <w:lang w:val="kk-KZ"/>
              </w:rPr>
              <w:t xml:space="preserve">Атомдық </w:t>
            </w:r>
            <w:r w:rsidR="008B15C1" w:rsidRPr="004A6DCC">
              <w:rPr>
                <w:rFonts w:ascii="Times New Roman" w:hAnsi="Times New Roman"/>
                <w:b/>
                <w:i/>
                <w:sz w:val="28"/>
                <w:szCs w:val="28"/>
                <w:lang w:val="kk-KZ"/>
              </w:rPr>
              <w:t>жүктемесі</w:t>
            </w:r>
            <w:r w:rsidRPr="004A6DCC">
              <w:rPr>
                <w:rFonts w:ascii="Times New Roman" w:hAnsi="Times New Roman"/>
                <w:b/>
                <w:i/>
                <w:sz w:val="28"/>
                <w:szCs w:val="28"/>
              </w:rPr>
              <w:t>, %</w:t>
            </w:r>
          </w:p>
        </w:tc>
        <w:tc>
          <w:tcPr>
            <w:tcW w:w="1560" w:type="dxa"/>
          </w:tcPr>
          <w:p w14:paraId="19A13C1C" w14:textId="755197F1" w:rsidR="002161F1" w:rsidRPr="004A6DCC" w:rsidRDefault="002161F1" w:rsidP="00060D4E">
            <w:pPr>
              <w:tabs>
                <w:tab w:val="left" w:pos="9810"/>
              </w:tabs>
              <w:jc w:val="center"/>
              <w:rPr>
                <w:rFonts w:ascii="Times New Roman" w:hAnsi="Times New Roman"/>
                <w:b/>
                <w:i/>
                <w:sz w:val="28"/>
                <w:szCs w:val="28"/>
                <w:lang w:val="kk-KZ"/>
              </w:rPr>
            </w:pPr>
            <w:r w:rsidRPr="004A6DCC">
              <w:rPr>
                <w:rFonts w:ascii="Times New Roman" w:hAnsi="Times New Roman"/>
                <w:b/>
                <w:i/>
                <w:sz w:val="28"/>
                <w:szCs w:val="28"/>
                <w:lang w:val="kk-KZ"/>
              </w:rPr>
              <w:t xml:space="preserve">Массалық үлес, </w:t>
            </w:r>
            <w:r w:rsidRPr="004A6DCC">
              <w:rPr>
                <w:rFonts w:ascii="Times New Roman" w:hAnsi="Times New Roman"/>
                <w:b/>
                <w:i/>
                <w:sz w:val="28"/>
                <w:szCs w:val="28"/>
              </w:rPr>
              <w:t>%</w:t>
            </w:r>
          </w:p>
        </w:tc>
        <w:tc>
          <w:tcPr>
            <w:tcW w:w="1842" w:type="dxa"/>
          </w:tcPr>
          <w:p w14:paraId="598BB5FE" w14:textId="1772BD42" w:rsidR="002161F1" w:rsidRPr="004A6DCC" w:rsidRDefault="002161F1" w:rsidP="00060D4E">
            <w:pPr>
              <w:tabs>
                <w:tab w:val="left" w:pos="9810"/>
              </w:tabs>
              <w:jc w:val="center"/>
              <w:rPr>
                <w:rFonts w:ascii="Times New Roman" w:hAnsi="Times New Roman"/>
                <w:b/>
                <w:i/>
                <w:sz w:val="28"/>
                <w:szCs w:val="28"/>
                <w:lang w:val="kk-KZ"/>
              </w:rPr>
            </w:pPr>
            <w:r w:rsidRPr="004A6DCC">
              <w:rPr>
                <w:rFonts w:ascii="Times New Roman" w:hAnsi="Times New Roman"/>
                <w:b/>
                <w:i/>
                <w:sz w:val="28"/>
                <w:szCs w:val="28"/>
                <w:lang w:val="kk-KZ"/>
              </w:rPr>
              <w:t xml:space="preserve">Атомдық </w:t>
            </w:r>
            <w:r w:rsidR="008B15C1" w:rsidRPr="004A6DCC">
              <w:rPr>
                <w:rFonts w:ascii="Times New Roman" w:hAnsi="Times New Roman"/>
                <w:b/>
                <w:i/>
                <w:sz w:val="28"/>
                <w:szCs w:val="28"/>
                <w:lang w:val="kk-KZ"/>
              </w:rPr>
              <w:t>жүктемесі</w:t>
            </w:r>
            <w:r w:rsidRPr="004A6DCC">
              <w:rPr>
                <w:rFonts w:ascii="Times New Roman" w:hAnsi="Times New Roman"/>
                <w:b/>
                <w:i/>
                <w:sz w:val="28"/>
                <w:szCs w:val="28"/>
              </w:rPr>
              <w:t>, %</w:t>
            </w:r>
          </w:p>
        </w:tc>
      </w:tr>
      <w:tr w:rsidR="004A6DCC" w:rsidRPr="004A6DCC" w14:paraId="7E8B9E18" w14:textId="77777777" w:rsidTr="00D13D85">
        <w:tc>
          <w:tcPr>
            <w:tcW w:w="450" w:type="dxa"/>
          </w:tcPr>
          <w:p w14:paraId="0B7893DF" w14:textId="77777777" w:rsidR="002161F1" w:rsidRPr="004A6DCC" w:rsidRDefault="002161F1" w:rsidP="00060D4E">
            <w:pPr>
              <w:tabs>
                <w:tab w:val="left" w:pos="9810"/>
              </w:tabs>
              <w:jc w:val="both"/>
              <w:rPr>
                <w:rFonts w:ascii="Times New Roman" w:hAnsi="Times New Roman"/>
                <w:sz w:val="28"/>
                <w:szCs w:val="28"/>
              </w:rPr>
            </w:pPr>
            <w:r w:rsidRPr="004A6DCC">
              <w:rPr>
                <w:rFonts w:ascii="Times New Roman" w:hAnsi="Times New Roman"/>
                <w:sz w:val="28"/>
                <w:szCs w:val="28"/>
              </w:rPr>
              <w:t>1</w:t>
            </w:r>
          </w:p>
        </w:tc>
        <w:tc>
          <w:tcPr>
            <w:tcW w:w="2070" w:type="dxa"/>
          </w:tcPr>
          <w:p w14:paraId="2BCD8F9B" w14:textId="0C10C41D" w:rsidR="002161F1" w:rsidRPr="004A6DCC" w:rsidRDefault="002161F1" w:rsidP="00060D4E">
            <w:pPr>
              <w:rPr>
                <w:rFonts w:ascii="Times New Roman" w:hAnsi="Times New Roman"/>
                <w:sz w:val="28"/>
                <w:szCs w:val="28"/>
              </w:rPr>
            </w:pPr>
            <w:proofErr w:type="spellStart"/>
            <w:r w:rsidRPr="004A6DCC">
              <w:rPr>
                <w:rFonts w:ascii="Times New Roman" w:hAnsi="Times New Roman"/>
                <w:sz w:val="28"/>
                <w:szCs w:val="28"/>
              </w:rPr>
              <w:t>Көміртек</w:t>
            </w:r>
            <w:proofErr w:type="spellEnd"/>
            <w:r w:rsidRPr="004A6DCC">
              <w:rPr>
                <w:rFonts w:ascii="Times New Roman" w:hAnsi="Times New Roman"/>
                <w:sz w:val="28"/>
                <w:szCs w:val="28"/>
              </w:rPr>
              <w:t xml:space="preserve"> (C)</w:t>
            </w:r>
          </w:p>
        </w:tc>
        <w:tc>
          <w:tcPr>
            <w:tcW w:w="1699" w:type="dxa"/>
          </w:tcPr>
          <w:p w14:paraId="080AECA0"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52.06</w:t>
            </w:r>
          </w:p>
        </w:tc>
        <w:tc>
          <w:tcPr>
            <w:tcW w:w="1843" w:type="dxa"/>
          </w:tcPr>
          <w:p w14:paraId="26247C43"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63.80</w:t>
            </w:r>
          </w:p>
        </w:tc>
        <w:tc>
          <w:tcPr>
            <w:tcW w:w="1560" w:type="dxa"/>
          </w:tcPr>
          <w:p w14:paraId="60BFCA6A"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71.61</w:t>
            </w:r>
          </w:p>
        </w:tc>
        <w:tc>
          <w:tcPr>
            <w:tcW w:w="1842" w:type="dxa"/>
          </w:tcPr>
          <w:p w14:paraId="38C52790"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81.37</w:t>
            </w:r>
          </w:p>
        </w:tc>
      </w:tr>
      <w:tr w:rsidR="004A6DCC" w:rsidRPr="004A6DCC" w14:paraId="7C315B87" w14:textId="77777777" w:rsidTr="00D13D85">
        <w:tc>
          <w:tcPr>
            <w:tcW w:w="450" w:type="dxa"/>
          </w:tcPr>
          <w:p w14:paraId="4D3CF64E" w14:textId="77777777" w:rsidR="002161F1" w:rsidRPr="004A6DCC" w:rsidRDefault="002161F1" w:rsidP="00060D4E">
            <w:pPr>
              <w:tabs>
                <w:tab w:val="left" w:pos="9810"/>
              </w:tabs>
              <w:jc w:val="both"/>
              <w:rPr>
                <w:rFonts w:ascii="Times New Roman" w:hAnsi="Times New Roman"/>
                <w:sz w:val="28"/>
                <w:szCs w:val="28"/>
              </w:rPr>
            </w:pPr>
            <w:r w:rsidRPr="004A6DCC">
              <w:rPr>
                <w:rFonts w:ascii="Times New Roman" w:hAnsi="Times New Roman"/>
                <w:sz w:val="28"/>
                <w:szCs w:val="28"/>
              </w:rPr>
              <w:t>2</w:t>
            </w:r>
          </w:p>
        </w:tc>
        <w:tc>
          <w:tcPr>
            <w:tcW w:w="2070" w:type="dxa"/>
          </w:tcPr>
          <w:p w14:paraId="36C1E448" w14:textId="0BD0BCB1" w:rsidR="002161F1" w:rsidRPr="004A6DCC" w:rsidRDefault="002161F1" w:rsidP="00060D4E">
            <w:pPr>
              <w:rPr>
                <w:rFonts w:ascii="Times New Roman" w:hAnsi="Times New Roman"/>
                <w:sz w:val="28"/>
                <w:szCs w:val="28"/>
              </w:rPr>
            </w:pPr>
            <w:proofErr w:type="spellStart"/>
            <w:r w:rsidRPr="004A6DCC">
              <w:rPr>
                <w:rFonts w:ascii="Times New Roman" w:hAnsi="Times New Roman"/>
                <w:sz w:val="28"/>
                <w:szCs w:val="28"/>
              </w:rPr>
              <w:t>Оттегі</w:t>
            </w:r>
            <w:proofErr w:type="spellEnd"/>
            <w:r w:rsidRPr="004A6DCC">
              <w:rPr>
                <w:rFonts w:ascii="Times New Roman" w:hAnsi="Times New Roman"/>
                <w:sz w:val="28"/>
                <w:szCs w:val="28"/>
              </w:rPr>
              <w:t xml:space="preserve"> (O)</w:t>
            </w:r>
          </w:p>
        </w:tc>
        <w:tc>
          <w:tcPr>
            <w:tcW w:w="1699" w:type="dxa"/>
          </w:tcPr>
          <w:p w14:paraId="475F5EBF"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31.41</w:t>
            </w:r>
          </w:p>
        </w:tc>
        <w:tc>
          <w:tcPr>
            <w:tcW w:w="1843" w:type="dxa"/>
          </w:tcPr>
          <w:p w14:paraId="30C28EE5"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28.89</w:t>
            </w:r>
          </w:p>
        </w:tc>
        <w:tc>
          <w:tcPr>
            <w:tcW w:w="1560" w:type="dxa"/>
          </w:tcPr>
          <w:p w14:paraId="32F0A1F0"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17.22</w:t>
            </w:r>
          </w:p>
        </w:tc>
        <w:tc>
          <w:tcPr>
            <w:tcW w:w="1842" w:type="dxa"/>
          </w:tcPr>
          <w:p w14:paraId="5481373F"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14.69</w:t>
            </w:r>
          </w:p>
        </w:tc>
      </w:tr>
      <w:tr w:rsidR="004A6DCC" w:rsidRPr="004A6DCC" w14:paraId="00B71F46" w14:textId="77777777" w:rsidTr="00D13D85">
        <w:tc>
          <w:tcPr>
            <w:tcW w:w="450" w:type="dxa"/>
          </w:tcPr>
          <w:p w14:paraId="0C913C9D" w14:textId="77777777" w:rsidR="002161F1" w:rsidRPr="004A6DCC" w:rsidRDefault="002161F1" w:rsidP="00060D4E">
            <w:pPr>
              <w:tabs>
                <w:tab w:val="left" w:pos="9810"/>
              </w:tabs>
              <w:jc w:val="both"/>
              <w:rPr>
                <w:rFonts w:ascii="Times New Roman" w:hAnsi="Times New Roman"/>
                <w:sz w:val="28"/>
                <w:szCs w:val="28"/>
              </w:rPr>
            </w:pPr>
            <w:r w:rsidRPr="004A6DCC">
              <w:rPr>
                <w:rFonts w:ascii="Times New Roman" w:hAnsi="Times New Roman"/>
                <w:sz w:val="28"/>
                <w:szCs w:val="28"/>
              </w:rPr>
              <w:t>3</w:t>
            </w:r>
          </w:p>
        </w:tc>
        <w:tc>
          <w:tcPr>
            <w:tcW w:w="2070" w:type="dxa"/>
          </w:tcPr>
          <w:p w14:paraId="3ACEFC2C" w14:textId="6FC6BE04" w:rsidR="002161F1" w:rsidRPr="004A6DCC" w:rsidRDefault="002161F1" w:rsidP="00060D4E">
            <w:pPr>
              <w:rPr>
                <w:rFonts w:ascii="Times New Roman" w:hAnsi="Times New Roman"/>
                <w:sz w:val="28"/>
                <w:szCs w:val="28"/>
              </w:rPr>
            </w:pPr>
            <w:proofErr w:type="spellStart"/>
            <w:r w:rsidRPr="004A6DCC">
              <w:rPr>
                <w:rFonts w:ascii="Times New Roman" w:hAnsi="Times New Roman"/>
                <w:sz w:val="28"/>
                <w:szCs w:val="28"/>
              </w:rPr>
              <w:t>Натрий</w:t>
            </w:r>
            <w:proofErr w:type="spellEnd"/>
            <w:r w:rsidRPr="004A6DCC">
              <w:rPr>
                <w:rFonts w:ascii="Times New Roman" w:hAnsi="Times New Roman"/>
                <w:sz w:val="28"/>
                <w:szCs w:val="28"/>
              </w:rPr>
              <w:t xml:space="preserve"> (Na)</w:t>
            </w:r>
          </w:p>
        </w:tc>
        <w:tc>
          <w:tcPr>
            <w:tcW w:w="1699" w:type="dxa"/>
          </w:tcPr>
          <w:p w14:paraId="31ACF31C"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0.31</w:t>
            </w:r>
          </w:p>
        </w:tc>
        <w:tc>
          <w:tcPr>
            <w:tcW w:w="1843" w:type="dxa"/>
          </w:tcPr>
          <w:p w14:paraId="52F74BD1"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0.20</w:t>
            </w:r>
          </w:p>
        </w:tc>
        <w:tc>
          <w:tcPr>
            <w:tcW w:w="1560" w:type="dxa"/>
          </w:tcPr>
          <w:p w14:paraId="7424782D" w14:textId="77777777" w:rsidR="002161F1" w:rsidRPr="004A6DCC" w:rsidRDefault="002161F1" w:rsidP="00060D4E">
            <w:pPr>
              <w:tabs>
                <w:tab w:val="left" w:pos="9810"/>
              </w:tabs>
              <w:jc w:val="center"/>
              <w:rPr>
                <w:rFonts w:ascii="Times New Roman" w:hAnsi="Times New Roman"/>
                <w:sz w:val="28"/>
                <w:szCs w:val="28"/>
                <w:lang w:val="kk-KZ"/>
              </w:rPr>
            </w:pPr>
            <w:r w:rsidRPr="004A6DCC">
              <w:rPr>
                <w:rFonts w:ascii="Times New Roman" w:hAnsi="Times New Roman"/>
                <w:sz w:val="28"/>
                <w:szCs w:val="28"/>
                <w:lang w:val="kk-KZ"/>
              </w:rPr>
              <w:t>-</w:t>
            </w:r>
          </w:p>
        </w:tc>
        <w:tc>
          <w:tcPr>
            <w:tcW w:w="1842" w:type="dxa"/>
          </w:tcPr>
          <w:p w14:paraId="36233BBA" w14:textId="77777777" w:rsidR="002161F1" w:rsidRPr="004A6DCC" w:rsidRDefault="002161F1" w:rsidP="00060D4E">
            <w:pPr>
              <w:tabs>
                <w:tab w:val="left" w:pos="9810"/>
              </w:tabs>
              <w:jc w:val="center"/>
              <w:rPr>
                <w:rFonts w:ascii="Times New Roman" w:hAnsi="Times New Roman"/>
                <w:sz w:val="28"/>
                <w:szCs w:val="28"/>
                <w:lang w:val="kk-KZ"/>
              </w:rPr>
            </w:pPr>
            <w:r w:rsidRPr="004A6DCC">
              <w:rPr>
                <w:rFonts w:ascii="Times New Roman" w:hAnsi="Times New Roman"/>
                <w:sz w:val="28"/>
                <w:szCs w:val="28"/>
                <w:lang w:val="kk-KZ"/>
              </w:rPr>
              <w:t>-</w:t>
            </w:r>
          </w:p>
        </w:tc>
      </w:tr>
      <w:tr w:rsidR="004A6DCC" w:rsidRPr="004A6DCC" w14:paraId="66417770" w14:textId="77777777" w:rsidTr="00D13D85">
        <w:tc>
          <w:tcPr>
            <w:tcW w:w="450" w:type="dxa"/>
          </w:tcPr>
          <w:p w14:paraId="0C376599" w14:textId="77777777" w:rsidR="002161F1" w:rsidRPr="004A6DCC" w:rsidRDefault="002161F1" w:rsidP="00060D4E">
            <w:pPr>
              <w:tabs>
                <w:tab w:val="left" w:pos="9810"/>
              </w:tabs>
              <w:jc w:val="both"/>
              <w:rPr>
                <w:rFonts w:ascii="Times New Roman" w:hAnsi="Times New Roman"/>
                <w:sz w:val="28"/>
                <w:szCs w:val="28"/>
              </w:rPr>
            </w:pPr>
            <w:r w:rsidRPr="004A6DCC">
              <w:rPr>
                <w:rFonts w:ascii="Times New Roman" w:hAnsi="Times New Roman"/>
                <w:sz w:val="28"/>
                <w:szCs w:val="28"/>
              </w:rPr>
              <w:t>4</w:t>
            </w:r>
          </w:p>
        </w:tc>
        <w:tc>
          <w:tcPr>
            <w:tcW w:w="2070" w:type="dxa"/>
          </w:tcPr>
          <w:p w14:paraId="444155A8" w14:textId="3049625F" w:rsidR="002161F1" w:rsidRPr="004A6DCC" w:rsidRDefault="002161F1" w:rsidP="00060D4E">
            <w:pPr>
              <w:rPr>
                <w:rFonts w:ascii="Times New Roman" w:hAnsi="Times New Roman"/>
                <w:sz w:val="28"/>
                <w:szCs w:val="28"/>
              </w:rPr>
            </w:pPr>
            <w:proofErr w:type="spellStart"/>
            <w:r w:rsidRPr="004A6DCC">
              <w:rPr>
                <w:rFonts w:ascii="Times New Roman" w:hAnsi="Times New Roman"/>
                <w:sz w:val="28"/>
                <w:szCs w:val="28"/>
              </w:rPr>
              <w:t>Кремний</w:t>
            </w:r>
            <w:proofErr w:type="spellEnd"/>
            <w:r w:rsidRPr="004A6DCC">
              <w:rPr>
                <w:rFonts w:ascii="Times New Roman" w:hAnsi="Times New Roman"/>
                <w:sz w:val="28"/>
                <w:szCs w:val="28"/>
              </w:rPr>
              <w:t xml:space="preserve"> (Si)</w:t>
            </w:r>
          </w:p>
        </w:tc>
        <w:tc>
          <w:tcPr>
            <w:tcW w:w="1699" w:type="dxa"/>
          </w:tcPr>
          <w:p w14:paraId="197FE06B"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0.78</w:t>
            </w:r>
          </w:p>
        </w:tc>
        <w:tc>
          <w:tcPr>
            <w:tcW w:w="1843" w:type="dxa"/>
          </w:tcPr>
          <w:p w14:paraId="59D12483"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0.41</w:t>
            </w:r>
          </w:p>
        </w:tc>
        <w:tc>
          <w:tcPr>
            <w:tcW w:w="1560" w:type="dxa"/>
          </w:tcPr>
          <w:p w14:paraId="4772A5E8" w14:textId="77777777" w:rsidR="002161F1" w:rsidRPr="004A6DCC" w:rsidRDefault="002161F1" w:rsidP="00060D4E">
            <w:pPr>
              <w:tabs>
                <w:tab w:val="left" w:pos="9810"/>
              </w:tabs>
              <w:jc w:val="center"/>
              <w:rPr>
                <w:rFonts w:ascii="Times New Roman" w:hAnsi="Times New Roman"/>
                <w:sz w:val="28"/>
                <w:szCs w:val="28"/>
                <w:lang w:val="kk-KZ"/>
              </w:rPr>
            </w:pPr>
            <w:r w:rsidRPr="004A6DCC">
              <w:rPr>
                <w:rFonts w:ascii="Times New Roman" w:hAnsi="Times New Roman"/>
                <w:sz w:val="28"/>
                <w:szCs w:val="28"/>
                <w:lang w:val="kk-KZ"/>
              </w:rPr>
              <w:t>-</w:t>
            </w:r>
          </w:p>
        </w:tc>
        <w:tc>
          <w:tcPr>
            <w:tcW w:w="1842" w:type="dxa"/>
          </w:tcPr>
          <w:p w14:paraId="145399D7" w14:textId="77777777" w:rsidR="002161F1" w:rsidRPr="004A6DCC" w:rsidRDefault="002161F1" w:rsidP="00060D4E">
            <w:pPr>
              <w:tabs>
                <w:tab w:val="left" w:pos="9810"/>
              </w:tabs>
              <w:jc w:val="center"/>
              <w:rPr>
                <w:rFonts w:ascii="Times New Roman" w:hAnsi="Times New Roman"/>
                <w:sz w:val="28"/>
                <w:szCs w:val="28"/>
                <w:lang w:val="kk-KZ"/>
              </w:rPr>
            </w:pPr>
            <w:r w:rsidRPr="004A6DCC">
              <w:rPr>
                <w:rFonts w:ascii="Times New Roman" w:hAnsi="Times New Roman"/>
                <w:sz w:val="28"/>
                <w:szCs w:val="28"/>
                <w:lang w:val="kk-KZ"/>
              </w:rPr>
              <w:t>-</w:t>
            </w:r>
          </w:p>
        </w:tc>
      </w:tr>
      <w:tr w:rsidR="004A6DCC" w:rsidRPr="004A6DCC" w14:paraId="5CA62361" w14:textId="77777777" w:rsidTr="00D13D85">
        <w:tc>
          <w:tcPr>
            <w:tcW w:w="450" w:type="dxa"/>
          </w:tcPr>
          <w:p w14:paraId="788FF593" w14:textId="77777777" w:rsidR="002161F1" w:rsidRPr="004A6DCC" w:rsidRDefault="002161F1" w:rsidP="00060D4E">
            <w:pPr>
              <w:tabs>
                <w:tab w:val="left" w:pos="9810"/>
              </w:tabs>
              <w:jc w:val="both"/>
              <w:rPr>
                <w:rFonts w:ascii="Times New Roman" w:hAnsi="Times New Roman"/>
                <w:sz w:val="28"/>
                <w:szCs w:val="28"/>
              </w:rPr>
            </w:pPr>
            <w:r w:rsidRPr="004A6DCC">
              <w:rPr>
                <w:rFonts w:ascii="Times New Roman" w:hAnsi="Times New Roman"/>
                <w:sz w:val="28"/>
                <w:szCs w:val="28"/>
              </w:rPr>
              <w:t>5</w:t>
            </w:r>
          </w:p>
        </w:tc>
        <w:tc>
          <w:tcPr>
            <w:tcW w:w="2070" w:type="dxa"/>
          </w:tcPr>
          <w:p w14:paraId="45CD0C34" w14:textId="29CF10AD" w:rsidR="002161F1" w:rsidRPr="004A6DCC" w:rsidRDefault="002161F1" w:rsidP="00060D4E">
            <w:pPr>
              <w:rPr>
                <w:rFonts w:ascii="Times New Roman" w:hAnsi="Times New Roman"/>
                <w:sz w:val="28"/>
                <w:szCs w:val="28"/>
              </w:rPr>
            </w:pPr>
            <w:proofErr w:type="spellStart"/>
            <w:r w:rsidRPr="004A6DCC">
              <w:rPr>
                <w:rFonts w:ascii="Times New Roman" w:hAnsi="Times New Roman"/>
                <w:sz w:val="28"/>
                <w:szCs w:val="28"/>
              </w:rPr>
              <w:t>Күкірт</w:t>
            </w:r>
            <w:proofErr w:type="spellEnd"/>
            <w:r w:rsidRPr="004A6DCC">
              <w:rPr>
                <w:rFonts w:ascii="Times New Roman" w:hAnsi="Times New Roman"/>
                <w:sz w:val="28"/>
                <w:szCs w:val="28"/>
              </w:rPr>
              <w:t xml:space="preserve"> (S)</w:t>
            </w:r>
          </w:p>
        </w:tc>
        <w:tc>
          <w:tcPr>
            <w:tcW w:w="1699" w:type="dxa"/>
          </w:tcPr>
          <w:p w14:paraId="6659EDD9"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12.31</w:t>
            </w:r>
          </w:p>
        </w:tc>
        <w:tc>
          <w:tcPr>
            <w:tcW w:w="1843" w:type="dxa"/>
          </w:tcPr>
          <w:p w14:paraId="23067833"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5.65</w:t>
            </w:r>
          </w:p>
        </w:tc>
        <w:tc>
          <w:tcPr>
            <w:tcW w:w="1560" w:type="dxa"/>
          </w:tcPr>
          <w:p w14:paraId="4A3DF240"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6.16</w:t>
            </w:r>
          </w:p>
        </w:tc>
        <w:tc>
          <w:tcPr>
            <w:tcW w:w="1842" w:type="dxa"/>
          </w:tcPr>
          <w:p w14:paraId="45836428"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2.62</w:t>
            </w:r>
          </w:p>
        </w:tc>
      </w:tr>
      <w:tr w:rsidR="004A6DCC" w:rsidRPr="004A6DCC" w14:paraId="790AEAF1" w14:textId="77777777" w:rsidTr="00D13D85">
        <w:tc>
          <w:tcPr>
            <w:tcW w:w="450" w:type="dxa"/>
          </w:tcPr>
          <w:p w14:paraId="6CA819B3" w14:textId="77777777" w:rsidR="002161F1" w:rsidRPr="004A6DCC" w:rsidRDefault="002161F1" w:rsidP="00060D4E">
            <w:pPr>
              <w:tabs>
                <w:tab w:val="left" w:pos="9810"/>
              </w:tabs>
              <w:jc w:val="both"/>
              <w:rPr>
                <w:rFonts w:ascii="Times New Roman" w:hAnsi="Times New Roman"/>
                <w:sz w:val="28"/>
                <w:szCs w:val="28"/>
              </w:rPr>
            </w:pPr>
            <w:r w:rsidRPr="004A6DCC">
              <w:rPr>
                <w:rFonts w:ascii="Times New Roman" w:hAnsi="Times New Roman"/>
                <w:sz w:val="28"/>
                <w:szCs w:val="28"/>
              </w:rPr>
              <w:t>6</w:t>
            </w:r>
          </w:p>
        </w:tc>
        <w:tc>
          <w:tcPr>
            <w:tcW w:w="2070" w:type="dxa"/>
          </w:tcPr>
          <w:p w14:paraId="07EEE396" w14:textId="5ABA1E7B" w:rsidR="002161F1" w:rsidRPr="004A6DCC" w:rsidRDefault="002161F1" w:rsidP="00060D4E">
            <w:pPr>
              <w:rPr>
                <w:rFonts w:ascii="Times New Roman" w:hAnsi="Times New Roman"/>
                <w:sz w:val="28"/>
                <w:szCs w:val="28"/>
              </w:rPr>
            </w:pPr>
            <w:proofErr w:type="spellStart"/>
            <w:r w:rsidRPr="004A6DCC">
              <w:rPr>
                <w:rFonts w:ascii="Times New Roman" w:hAnsi="Times New Roman"/>
                <w:sz w:val="28"/>
                <w:szCs w:val="28"/>
              </w:rPr>
              <w:t>Калий</w:t>
            </w:r>
            <w:proofErr w:type="spellEnd"/>
            <w:r w:rsidRPr="004A6DCC">
              <w:rPr>
                <w:rFonts w:ascii="Times New Roman" w:hAnsi="Times New Roman"/>
                <w:sz w:val="28"/>
                <w:szCs w:val="28"/>
              </w:rPr>
              <w:t xml:space="preserve"> (К)</w:t>
            </w:r>
          </w:p>
        </w:tc>
        <w:tc>
          <w:tcPr>
            <w:tcW w:w="1699" w:type="dxa"/>
          </w:tcPr>
          <w:p w14:paraId="729DB932"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1.94</w:t>
            </w:r>
          </w:p>
        </w:tc>
        <w:tc>
          <w:tcPr>
            <w:tcW w:w="1843" w:type="dxa"/>
          </w:tcPr>
          <w:p w14:paraId="27D6ACD9"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0.73</w:t>
            </w:r>
          </w:p>
        </w:tc>
        <w:tc>
          <w:tcPr>
            <w:tcW w:w="1560" w:type="dxa"/>
          </w:tcPr>
          <w:p w14:paraId="71B1DA12"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0.70</w:t>
            </w:r>
          </w:p>
        </w:tc>
        <w:tc>
          <w:tcPr>
            <w:tcW w:w="1842" w:type="dxa"/>
          </w:tcPr>
          <w:p w14:paraId="4F07CB31"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0.25</w:t>
            </w:r>
          </w:p>
        </w:tc>
      </w:tr>
      <w:tr w:rsidR="004A6DCC" w:rsidRPr="004A6DCC" w14:paraId="0CD656ED" w14:textId="77777777" w:rsidTr="00D13D85">
        <w:tc>
          <w:tcPr>
            <w:tcW w:w="450" w:type="dxa"/>
          </w:tcPr>
          <w:p w14:paraId="32E41F14" w14:textId="77777777" w:rsidR="002161F1" w:rsidRPr="004A6DCC" w:rsidRDefault="002161F1" w:rsidP="00060D4E">
            <w:pPr>
              <w:tabs>
                <w:tab w:val="left" w:pos="9810"/>
              </w:tabs>
              <w:jc w:val="both"/>
              <w:rPr>
                <w:rFonts w:ascii="Times New Roman" w:hAnsi="Times New Roman"/>
                <w:sz w:val="28"/>
                <w:szCs w:val="28"/>
              </w:rPr>
            </w:pPr>
            <w:r w:rsidRPr="004A6DCC">
              <w:rPr>
                <w:rFonts w:ascii="Times New Roman" w:hAnsi="Times New Roman"/>
                <w:sz w:val="28"/>
                <w:szCs w:val="28"/>
              </w:rPr>
              <w:t>7</w:t>
            </w:r>
          </w:p>
        </w:tc>
        <w:tc>
          <w:tcPr>
            <w:tcW w:w="2070" w:type="dxa"/>
          </w:tcPr>
          <w:p w14:paraId="74892219" w14:textId="226CA5B9" w:rsidR="002161F1" w:rsidRPr="004A6DCC" w:rsidRDefault="002161F1" w:rsidP="00060D4E">
            <w:pPr>
              <w:rPr>
                <w:rFonts w:ascii="Times New Roman" w:hAnsi="Times New Roman"/>
                <w:sz w:val="28"/>
                <w:szCs w:val="28"/>
              </w:rPr>
            </w:pPr>
            <w:proofErr w:type="spellStart"/>
            <w:r w:rsidRPr="004A6DCC">
              <w:rPr>
                <w:rFonts w:ascii="Times New Roman" w:hAnsi="Times New Roman"/>
                <w:sz w:val="28"/>
                <w:szCs w:val="28"/>
              </w:rPr>
              <w:t>Марганец</w:t>
            </w:r>
            <w:proofErr w:type="spellEnd"/>
            <w:r w:rsidRPr="004A6DCC">
              <w:rPr>
                <w:rFonts w:ascii="Times New Roman" w:hAnsi="Times New Roman"/>
                <w:sz w:val="28"/>
                <w:szCs w:val="28"/>
              </w:rPr>
              <w:t xml:space="preserve"> (Mn)</w:t>
            </w:r>
          </w:p>
        </w:tc>
        <w:tc>
          <w:tcPr>
            <w:tcW w:w="1699" w:type="dxa"/>
          </w:tcPr>
          <w:p w14:paraId="4BEDFF22"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1.18</w:t>
            </w:r>
          </w:p>
        </w:tc>
        <w:tc>
          <w:tcPr>
            <w:tcW w:w="1843" w:type="dxa"/>
          </w:tcPr>
          <w:p w14:paraId="0461A47B"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0.32</w:t>
            </w:r>
          </w:p>
        </w:tc>
        <w:tc>
          <w:tcPr>
            <w:tcW w:w="1560" w:type="dxa"/>
          </w:tcPr>
          <w:p w14:paraId="30EFB017"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4.32</w:t>
            </w:r>
          </w:p>
        </w:tc>
        <w:tc>
          <w:tcPr>
            <w:tcW w:w="1842" w:type="dxa"/>
          </w:tcPr>
          <w:p w14:paraId="76433F0A" w14:textId="77777777" w:rsidR="002161F1" w:rsidRPr="004A6DCC" w:rsidRDefault="002161F1" w:rsidP="00060D4E">
            <w:pPr>
              <w:jc w:val="center"/>
              <w:rPr>
                <w:rFonts w:ascii="Times New Roman" w:hAnsi="Times New Roman"/>
                <w:sz w:val="28"/>
                <w:szCs w:val="28"/>
              </w:rPr>
            </w:pPr>
            <w:r w:rsidRPr="004A6DCC">
              <w:rPr>
                <w:rFonts w:ascii="Times New Roman" w:hAnsi="Times New Roman"/>
                <w:sz w:val="28"/>
                <w:szCs w:val="28"/>
              </w:rPr>
              <w:t>1.07</w:t>
            </w:r>
          </w:p>
        </w:tc>
      </w:tr>
      <w:tr w:rsidR="002161F1" w:rsidRPr="004A6DCC" w14:paraId="2249EC30" w14:textId="77777777" w:rsidTr="00D13D85">
        <w:tc>
          <w:tcPr>
            <w:tcW w:w="450" w:type="dxa"/>
          </w:tcPr>
          <w:p w14:paraId="15D171FB" w14:textId="77777777" w:rsidR="002161F1" w:rsidRPr="004A6DCC" w:rsidRDefault="002161F1" w:rsidP="00060D4E">
            <w:pPr>
              <w:tabs>
                <w:tab w:val="left" w:pos="9810"/>
              </w:tabs>
              <w:jc w:val="both"/>
              <w:rPr>
                <w:rFonts w:ascii="Times New Roman" w:hAnsi="Times New Roman"/>
                <w:sz w:val="28"/>
                <w:szCs w:val="28"/>
              </w:rPr>
            </w:pPr>
          </w:p>
        </w:tc>
        <w:tc>
          <w:tcPr>
            <w:tcW w:w="2070" w:type="dxa"/>
          </w:tcPr>
          <w:p w14:paraId="1F0E6049" w14:textId="5213A7B3" w:rsidR="002161F1" w:rsidRPr="004A6DCC" w:rsidRDefault="002161F1" w:rsidP="00060D4E">
            <w:pPr>
              <w:rPr>
                <w:rFonts w:ascii="Times New Roman" w:hAnsi="Times New Roman"/>
                <w:sz w:val="28"/>
                <w:szCs w:val="28"/>
              </w:rPr>
            </w:pPr>
            <w:proofErr w:type="spellStart"/>
            <w:r w:rsidRPr="004A6DCC">
              <w:rPr>
                <w:rFonts w:ascii="Times New Roman" w:hAnsi="Times New Roman"/>
                <w:sz w:val="28"/>
                <w:szCs w:val="28"/>
              </w:rPr>
              <w:t>Барлығы</w:t>
            </w:r>
            <w:proofErr w:type="spellEnd"/>
          </w:p>
        </w:tc>
        <w:tc>
          <w:tcPr>
            <w:tcW w:w="1699" w:type="dxa"/>
          </w:tcPr>
          <w:p w14:paraId="0590898B" w14:textId="77777777" w:rsidR="002161F1" w:rsidRPr="004A6DCC" w:rsidRDefault="002161F1" w:rsidP="00060D4E">
            <w:pPr>
              <w:jc w:val="center"/>
              <w:rPr>
                <w:rFonts w:ascii="Times New Roman" w:hAnsi="Times New Roman"/>
                <w:b/>
                <w:i/>
                <w:sz w:val="28"/>
                <w:szCs w:val="28"/>
              </w:rPr>
            </w:pPr>
            <w:r w:rsidRPr="004A6DCC">
              <w:rPr>
                <w:rFonts w:ascii="Times New Roman" w:hAnsi="Times New Roman"/>
                <w:b/>
                <w:i/>
                <w:sz w:val="28"/>
                <w:szCs w:val="28"/>
              </w:rPr>
              <w:t>99.99%</w:t>
            </w:r>
          </w:p>
        </w:tc>
        <w:tc>
          <w:tcPr>
            <w:tcW w:w="1843" w:type="dxa"/>
          </w:tcPr>
          <w:p w14:paraId="14F955BE" w14:textId="77777777" w:rsidR="002161F1" w:rsidRPr="004A6DCC" w:rsidRDefault="002161F1" w:rsidP="00060D4E">
            <w:pPr>
              <w:jc w:val="center"/>
              <w:rPr>
                <w:rFonts w:ascii="Times New Roman" w:hAnsi="Times New Roman"/>
                <w:b/>
                <w:i/>
                <w:sz w:val="28"/>
                <w:szCs w:val="28"/>
              </w:rPr>
            </w:pPr>
            <w:r w:rsidRPr="004A6DCC">
              <w:rPr>
                <w:rFonts w:ascii="Times New Roman" w:hAnsi="Times New Roman"/>
                <w:b/>
                <w:i/>
                <w:sz w:val="28"/>
                <w:szCs w:val="28"/>
              </w:rPr>
              <w:t>100%</w:t>
            </w:r>
          </w:p>
        </w:tc>
        <w:tc>
          <w:tcPr>
            <w:tcW w:w="1560" w:type="dxa"/>
          </w:tcPr>
          <w:p w14:paraId="3C5B0F00" w14:textId="77777777" w:rsidR="002161F1" w:rsidRPr="004A6DCC" w:rsidRDefault="002161F1" w:rsidP="00060D4E">
            <w:pPr>
              <w:jc w:val="center"/>
              <w:rPr>
                <w:rFonts w:ascii="Times New Roman" w:hAnsi="Times New Roman"/>
                <w:b/>
                <w:i/>
                <w:sz w:val="28"/>
                <w:szCs w:val="28"/>
              </w:rPr>
            </w:pPr>
            <w:r w:rsidRPr="004A6DCC">
              <w:rPr>
                <w:rFonts w:ascii="Times New Roman" w:hAnsi="Times New Roman"/>
                <w:b/>
                <w:i/>
                <w:sz w:val="28"/>
                <w:szCs w:val="28"/>
              </w:rPr>
              <w:t>99.99%</w:t>
            </w:r>
          </w:p>
        </w:tc>
        <w:tc>
          <w:tcPr>
            <w:tcW w:w="1842" w:type="dxa"/>
          </w:tcPr>
          <w:p w14:paraId="0C5B3697" w14:textId="77777777" w:rsidR="002161F1" w:rsidRPr="004A6DCC" w:rsidRDefault="002161F1" w:rsidP="00060D4E">
            <w:pPr>
              <w:jc w:val="center"/>
              <w:rPr>
                <w:rFonts w:ascii="Times New Roman" w:hAnsi="Times New Roman"/>
                <w:b/>
                <w:i/>
                <w:sz w:val="28"/>
                <w:szCs w:val="28"/>
              </w:rPr>
            </w:pPr>
            <w:r w:rsidRPr="004A6DCC">
              <w:rPr>
                <w:rFonts w:ascii="Times New Roman" w:hAnsi="Times New Roman"/>
                <w:b/>
                <w:i/>
                <w:sz w:val="28"/>
                <w:szCs w:val="28"/>
              </w:rPr>
              <w:t>100%</w:t>
            </w:r>
          </w:p>
        </w:tc>
      </w:tr>
    </w:tbl>
    <w:p w14:paraId="08F6C329" w14:textId="77777777" w:rsidR="004D6649" w:rsidRPr="004A6DCC" w:rsidRDefault="004D6649" w:rsidP="00060D4E">
      <w:pPr>
        <w:spacing w:after="0" w:line="240" w:lineRule="auto"/>
        <w:ind w:firstLine="709"/>
        <w:jc w:val="both"/>
        <w:rPr>
          <w:rFonts w:ascii="Times New Roman" w:hAnsi="Times New Roman" w:cs="Times New Roman"/>
          <w:sz w:val="28"/>
          <w:szCs w:val="28"/>
        </w:rPr>
      </w:pPr>
    </w:p>
    <w:p w14:paraId="0BC7634E" w14:textId="1EC10410" w:rsidR="002161F1" w:rsidRPr="004A6DCC" w:rsidRDefault="002161F1" w:rsidP="00060D4E">
      <w:pPr>
        <w:spacing w:after="0" w:line="240" w:lineRule="auto"/>
        <w:ind w:firstLine="709"/>
        <w:jc w:val="both"/>
        <w:rPr>
          <w:rFonts w:ascii="Times New Roman" w:hAnsi="Times New Roman" w:cs="Times New Roman"/>
          <w:sz w:val="28"/>
          <w:szCs w:val="28"/>
          <w:lang w:val="kk-KZ"/>
        </w:rPr>
      </w:pPr>
      <w:proofErr w:type="spellStart"/>
      <w:r w:rsidRPr="004A6DCC">
        <w:rPr>
          <w:rFonts w:ascii="Times New Roman" w:hAnsi="Times New Roman" w:cs="Times New Roman"/>
          <w:sz w:val="28"/>
          <w:szCs w:val="28"/>
        </w:rPr>
        <w:t>Үлгіде</w:t>
      </w:r>
      <w:proofErr w:type="spellEnd"/>
      <w:r w:rsidRPr="004A6DCC">
        <w:rPr>
          <w:rFonts w:ascii="Times New Roman" w:hAnsi="Times New Roman" w:cs="Times New Roman"/>
          <w:sz w:val="28"/>
          <w:szCs w:val="28"/>
        </w:rPr>
        <w:t xml:space="preserve"> </w:t>
      </w:r>
      <w:r w:rsidR="00B42F4A" w:rsidRPr="004A6DCC">
        <w:rPr>
          <w:rFonts w:ascii="Times New Roman" w:hAnsi="Times New Roman" w:cs="Times New Roman"/>
          <w:sz w:val="28"/>
          <w:szCs w:val="28"/>
          <w:lang w:val="kk-KZ"/>
        </w:rPr>
        <w:t xml:space="preserve">көрсетілген </w:t>
      </w:r>
      <w:proofErr w:type="spellStart"/>
      <w:r w:rsidRPr="004A6DCC">
        <w:rPr>
          <w:rFonts w:ascii="Times New Roman" w:hAnsi="Times New Roman" w:cs="Times New Roman"/>
          <w:sz w:val="28"/>
          <w:szCs w:val="28"/>
        </w:rPr>
        <w:t>қоспалар</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қалады</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оларды</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тазартылған</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сумен</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жуу</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кезінде</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жою</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қиын</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өйткені</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мұндай</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қоспалар</w:t>
      </w:r>
      <w:proofErr w:type="spellEnd"/>
      <w:r w:rsidRPr="004A6DCC">
        <w:rPr>
          <w:rFonts w:ascii="Times New Roman" w:hAnsi="Times New Roman" w:cs="Times New Roman"/>
          <w:sz w:val="28"/>
          <w:szCs w:val="28"/>
        </w:rPr>
        <w:t xml:space="preserve"> графит </w:t>
      </w:r>
      <w:proofErr w:type="spellStart"/>
      <w:r w:rsidRPr="004A6DCC">
        <w:rPr>
          <w:rFonts w:ascii="Times New Roman" w:hAnsi="Times New Roman" w:cs="Times New Roman"/>
          <w:sz w:val="28"/>
          <w:szCs w:val="28"/>
        </w:rPr>
        <w:t>оксидінің</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жабық</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тесіктерінде</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болуы</w:t>
      </w:r>
      <w:proofErr w:type="spellEnd"/>
      <w:r w:rsidRPr="004A6DCC">
        <w:rPr>
          <w:rFonts w:ascii="Times New Roman" w:hAnsi="Times New Roman" w:cs="Times New Roman"/>
          <w:sz w:val="28"/>
          <w:szCs w:val="28"/>
        </w:rPr>
        <w:t xml:space="preserve"> </w:t>
      </w:r>
      <w:proofErr w:type="spellStart"/>
      <w:r w:rsidRPr="004A6DCC">
        <w:rPr>
          <w:rFonts w:ascii="Times New Roman" w:hAnsi="Times New Roman" w:cs="Times New Roman"/>
          <w:sz w:val="28"/>
          <w:szCs w:val="28"/>
        </w:rPr>
        <w:t>мүмкін</w:t>
      </w:r>
      <w:proofErr w:type="spellEnd"/>
      <w:r w:rsidRPr="004A6DCC">
        <w:rPr>
          <w:rFonts w:ascii="Times New Roman" w:hAnsi="Times New Roman" w:cs="Times New Roman"/>
          <w:sz w:val="28"/>
          <w:szCs w:val="28"/>
        </w:rPr>
        <w:t>.</w:t>
      </w:r>
      <w:r w:rsidRPr="004A6DCC">
        <w:rPr>
          <w:rFonts w:ascii="Times New Roman" w:hAnsi="Times New Roman" w:cs="Times New Roman"/>
          <w:sz w:val="28"/>
          <w:szCs w:val="28"/>
          <w:lang w:val="kk-KZ"/>
        </w:rPr>
        <w:t xml:space="preserve"> Дегенмен, </w:t>
      </w:r>
      <w:r w:rsidR="00767F7D" w:rsidRPr="004A6DCC">
        <w:rPr>
          <w:rFonts w:ascii="Times New Roman" w:hAnsi="Times New Roman" w:cs="Times New Roman"/>
          <w:sz w:val="28"/>
          <w:szCs w:val="28"/>
          <w:lang w:val="kk-KZ"/>
        </w:rPr>
        <w:t xml:space="preserve">GO мен RGO құрамдары көптеген факторларға байланысты өзгереді және </w:t>
      </w:r>
      <w:r w:rsidR="007F71A2" w:rsidRPr="004A6DCC">
        <w:rPr>
          <w:rFonts w:ascii="Times New Roman" w:hAnsi="Times New Roman" w:cs="Times New Roman"/>
          <w:sz w:val="28"/>
          <w:szCs w:val="28"/>
          <w:lang w:val="kk-KZ"/>
        </w:rPr>
        <w:t>GO</w:t>
      </w:r>
      <w:r w:rsidRPr="004A6DCC">
        <w:rPr>
          <w:rFonts w:ascii="Times New Roman" w:hAnsi="Times New Roman" w:cs="Times New Roman"/>
          <w:sz w:val="28"/>
          <w:szCs w:val="28"/>
          <w:lang w:val="kk-KZ"/>
        </w:rPr>
        <w:t xml:space="preserve"> бөлуден және центрифугалаудан кейін, бірқатар тұндыру арқылы таза материал алуға болады [</w:t>
      </w:r>
      <w:r w:rsidR="00000403" w:rsidRPr="004A6DCC">
        <w:rPr>
          <w:rFonts w:ascii="Times New Roman" w:hAnsi="Times New Roman" w:cs="Times New Roman"/>
          <w:sz w:val="28"/>
          <w:szCs w:val="28"/>
          <w:lang w:val="kk-KZ"/>
        </w:rPr>
        <w:t>150</w:t>
      </w:r>
      <w:r w:rsidR="006D051D" w:rsidRPr="004A6DCC">
        <w:rPr>
          <w:rFonts w:ascii="Times New Roman" w:hAnsi="Times New Roman" w:cs="Times New Roman"/>
          <w:sz w:val="28"/>
          <w:szCs w:val="28"/>
          <w:lang w:val="kk-KZ"/>
        </w:rPr>
        <w:t xml:space="preserve">, c. </w:t>
      </w:r>
      <w:r w:rsidR="006D051D" w:rsidRPr="004A6DCC">
        <w:rPr>
          <w:rFonts w:ascii="Times New Roman" w:eastAsia="TimesNewRomanPSMT" w:hAnsi="Times New Roman" w:cs="Times New Roman"/>
          <w:bCs/>
          <w:sz w:val="28"/>
          <w:szCs w:val="28"/>
          <w:lang w:val="kk-KZ"/>
        </w:rPr>
        <w:t>158</w:t>
      </w:r>
      <w:r w:rsidRPr="004A6DCC">
        <w:rPr>
          <w:rFonts w:ascii="Times New Roman" w:hAnsi="Times New Roman" w:cs="Times New Roman"/>
          <w:sz w:val="28"/>
          <w:szCs w:val="28"/>
          <w:lang w:val="kk-KZ"/>
        </w:rPr>
        <w:t xml:space="preserve">]. </w:t>
      </w:r>
    </w:p>
    <w:p w14:paraId="649F753D" w14:textId="77777777" w:rsidR="002161F1" w:rsidRPr="004A6DCC" w:rsidRDefault="002161F1" w:rsidP="00060D4E">
      <w:pPr>
        <w:spacing w:after="0" w:line="240" w:lineRule="auto"/>
        <w:ind w:firstLine="709"/>
        <w:jc w:val="both"/>
        <w:rPr>
          <w:rFonts w:ascii="Times New Roman" w:hAnsi="Times New Roman" w:cs="Times New Roman"/>
          <w:sz w:val="28"/>
          <w:szCs w:val="28"/>
          <w:lang w:val="kk-KZ"/>
        </w:rPr>
      </w:pPr>
    </w:p>
    <w:p w14:paraId="2CCE5CFC" w14:textId="33618F71" w:rsidR="00CD6D17" w:rsidRPr="004A6DCC" w:rsidRDefault="00CD6D17" w:rsidP="00060D4E">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 xml:space="preserve">3.1.5 </w:t>
      </w:r>
      <w:bookmarkStart w:id="39" w:name="_Hlk138719575"/>
      <w:r w:rsidR="008F1BA4" w:rsidRPr="004A6DCC">
        <w:rPr>
          <w:rFonts w:ascii="Times New Roman" w:hAnsi="Times New Roman" w:cs="Times New Roman"/>
          <w:bCs/>
          <w:sz w:val="28"/>
          <w:szCs w:val="28"/>
          <w:lang w:val="kk-KZ"/>
        </w:rPr>
        <w:t>РД</w:t>
      </w:r>
      <w:r w:rsidRPr="004A6DCC">
        <w:rPr>
          <w:rFonts w:ascii="Times New Roman" w:hAnsi="Times New Roman" w:cs="Times New Roman"/>
          <w:bCs/>
          <w:sz w:val="28"/>
          <w:szCs w:val="28"/>
          <w:lang w:val="kk-KZ"/>
        </w:rPr>
        <w:t xml:space="preserve"> </w:t>
      </w:r>
      <w:bookmarkEnd w:id="39"/>
      <w:r w:rsidRPr="004A6DCC">
        <w:rPr>
          <w:rFonts w:ascii="Times New Roman" w:hAnsi="Times New Roman" w:cs="Times New Roman"/>
          <w:bCs/>
          <w:sz w:val="28"/>
          <w:szCs w:val="28"/>
          <w:lang w:val="kk-KZ"/>
        </w:rPr>
        <w:t>талдау</w:t>
      </w:r>
      <w:r w:rsidR="008F1BA4" w:rsidRPr="004A6DCC">
        <w:rPr>
          <w:rFonts w:ascii="Times New Roman" w:hAnsi="Times New Roman" w:cs="Times New Roman"/>
          <w:bCs/>
          <w:sz w:val="28"/>
          <w:szCs w:val="28"/>
          <w:lang w:val="kk-KZ"/>
        </w:rPr>
        <w:t>ы</w:t>
      </w:r>
    </w:p>
    <w:p w14:paraId="37B0A68A" w14:textId="03567C42" w:rsidR="0063522C" w:rsidRPr="004A6DCC" w:rsidRDefault="0063522C"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Графит, </w:t>
      </w:r>
      <w:r w:rsidR="00E7360E" w:rsidRPr="004A6DCC">
        <w:rPr>
          <w:rFonts w:ascii="Times New Roman" w:hAnsi="Times New Roman" w:cs="Times New Roman"/>
          <w:sz w:val="28"/>
          <w:szCs w:val="28"/>
          <w:lang w:val="kk-KZ"/>
        </w:rPr>
        <w:t>GO</w:t>
      </w:r>
      <w:r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 xml:space="preserve"> парақтарының құрылымы, кристалдық фазасы және қабат аралық қашықтық сипаттамасы </w:t>
      </w:r>
      <w:r w:rsidR="00767F7D" w:rsidRPr="004A6DCC">
        <w:rPr>
          <w:rFonts w:ascii="Times New Roman" w:hAnsi="Times New Roman" w:cs="Times New Roman"/>
          <w:sz w:val="28"/>
          <w:szCs w:val="28"/>
          <w:lang w:val="kk-KZ"/>
        </w:rPr>
        <w:t>РД</w:t>
      </w:r>
      <w:r w:rsidRPr="004A6DCC">
        <w:rPr>
          <w:rFonts w:ascii="Times New Roman" w:hAnsi="Times New Roman" w:cs="Times New Roman"/>
          <w:sz w:val="28"/>
          <w:szCs w:val="28"/>
          <w:lang w:val="kk-KZ"/>
        </w:rPr>
        <w:t xml:space="preserve"> талдау </w:t>
      </w:r>
      <w:r w:rsidR="00767F7D" w:rsidRPr="004A6DCC">
        <w:rPr>
          <w:rFonts w:ascii="Times New Roman" w:hAnsi="Times New Roman" w:cs="Times New Roman"/>
          <w:sz w:val="28"/>
          <w:szCs w:val="28"/>
          <w:lang w:val="kk-KZ"/>
        </w:rPr>
        <w:t>әдісі бойынша</w:t>
      </w:r>
      <w:r w:rsidRPr="004A6DCC">
        <w:rPr>
          <w:rFonts w:ascii="Times New Roman" w:hAnsi="Times New Roman" w:cs="Times New Roman"/>
          <w:sz w:val="28"/>
          <w:szCs w:val="28"/>
          <w:lang w:val="kk-KZ"/>
        </w:rPr>
        <w:t xml:space="preserve"> зерттелді </w:t>
      </w:r>
      <w:r w:rsidR="008F1BA4" w:rsidRPr="004A6DCC">
        <w:rPr>
          <w:rFonts w:ascii="Times New Roman" w:hAnsi="Times New Roman" w:cs="Times New Roman"/>
          <w:sz w:val="28"/>
          <w:szCs w:val="28"/>
          <w:lang w:val="kk-KZ"/>
        </w:rPr>
        <w:t xml:space="preserve">[138, </w:t>
      </w:r>
      <w:r w:rsidR="00B34FA5" w:rsidRPr="004A6DCC">
        <w:rPr>
          <w:rFonts w:ascii="Times New Roman" w:hAnsi="Times New Roman" w:cs="Times New Roman"/>
          <w:sz w:val="28"/>
          <w:szCs w:val="28"/>
          <w:lang w:val="kk-KZ"/>
        </w:rPr>
        <w:t>б</w:t>
      </w:r>
      <w:r w:rsidR="006D051D" w:rsidRPr="004A6DCC">
        <w:rPr>
          <w:rFonts w:ascii="Times New Roman" w:hAnsi="Times New Roman" w:cs="Times New Roman"/>
          <w:sz w:val="28"/>
          <w:szCs w:val="28"/>
          <w:lang w:val="kk-KZ"/>
        </w:rPr>
        <w:t xml:space="preserve">. </w:t>
      </w:r>
      <w:r w:rsidR="006D051D" w:rsidRPr="004A6DCC">
        <w:rPr>
          <w:rFonts w:ascii="Times New Roman" w:eastAsia="TimesNewRomanPSMT" w:hAnsi="Times New Roman" w:cs="Times New Roman"/>
          <w:bCs/>
          <w:sz w:val="28"/>
          <w:szCs w:val="28"/>
          <w:lang w:val="kk-KZ"/>
        </w:rPr>
        <w:t xml:space="preserve">8491; </w:t>
      </w:r>
      <w:r w:rsidR="008F1BA4" w:rsidRPr="004A6DCC">
        <w:rPr>
          <w:rFonts w:ascii="Times New Roman" w:hAnsi="Times New Roman" w:cs="Times New Roman"/>
          <w:sz w:val="28"/>
          <w:szCs w:val="28"/>
          <w:lang w:val="kk-KZ"/>
        </w:rPr>
        <w:t>146</w:t>
      </w:r>
      <w:r w:rsidR="006D051D" w:rsidRPr="004A6DCC">
        <w:rPr>
          <w:rFonts w:ascii="Times New Roman" w:hAnsi="Times New Roman" w:cs="Times New Roman"/>
          <w:sz w:val="28"/>
          <w:szCs w:val="28"/>
          <w:lang w:val="kk-KZ"/>
        </w:rPr>
        <w:t xml:space="preserve">, </w:t>
      </w:r>
      <w:r w:rsidR="00B34FA5" w:rsidRPr="004A6DCC">
        <w:rPr>
          <w:rFonts w:ascii="Times New Roman" w:hAnsi="Times New Roman" w:cs="Times New Roman"/>
          <w:sz w:val="28"/>
          <w:szCs w:val="28"/>
          <w:lang w:val="kk-KZ"/>
        </w:rPr>
        <w:t>б</w:t>
      </w:r>
      <w:r w:rsidR="006D051D" w:rsidRPr="004A6DCC">
        <w:rPr>
          <w:rFonts w:ascii="Times New Roman" w:hAnsi="Times New Roman" w:cs="Times New Roman"/>
          <w:sz w:val="28"/>
          <w:szCs w:val="28"/>
          <w:lang w:val="kk-KZ"/>
        </w:rPr>
        <w:t xml:space="preserve">. </w:t>
      </w:r>
      <w:r w:rsidR="006D051D" w:rsidRPr="004A6DCC">
        <w:rPr>
          <w:rFonts w:ascii="Times New Roman" w:eastAsia="TimesNewRomanPSMT" w:hAnsi="Times New Roman" w:cs="Times New Roman"/>
          <w:bCs/>
          <w:sz w:val="28"/>
          <w:szCs w:val="28"/>
          <w:lang w:val="kk-KZ"/>
        </w:rPr>
        <w:t>150002</w:t>
      </w:r>
      <w:r w:rsidR="008F1BA4"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xml:space="preserve">. Графит, </w:t>
      </w:r>
      <w:r w:rsidR="00E7360E" w:rsidRPr="004A6DCC">
        <w:rPr>
          <w:rFonts w:ascii="Times New Roman" w:hAnsi="Times New Roman" w:cs="Times New Roman"/>
          <w:sz w:val="28"/>
          <w:szCs w:val="28"/>
          <w:lang w:val="kk-KZ"/>
        </w:rPr>
        <w:t>GO</w:t>
      </w:r>
      <w:r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 xml:space="preserve"> </w:t>
      </w:r>
      <w:r w:rsidR="00767F7D" w:rsidRPr="004A6DCC">
        <w:rPr>
          <w:rFonts w:ascii="Times New Roman" w:hAnsi="Times New Roman" w:cs="Times New Roman"/>
          <w:sz w:val="28"/>
          <w:szCs w:val="28"/>
          <w:lang w:val="kk-KZ"/>
        </w:rPr>
        <w:t>РД</w:t>
      </w:r>
      <w:r w:rsidRPr="004A6DCC">
        <w:rPr>
          <w:rFonts w:ascii="Times New Roman" w:hAnsi="Times New Roman" w:cs="Times New Roman"/>
          <w:sz w:val="28"/>
          <w:szCs w:val="28"/>
          <w:lang w:val="kk-KZ"/>
        </w:rPr>
        <w:t xml:space="preserve"> талдау спектрлері 2</w:t>
      </w:r>
      <w:r w:rsidR="00487540" w:rsidRPr="004A6DCC">
        <w:rPr>
          <w:rFonts w:ascii="Times New Roman" w:hAnsi="Times New Roman" w:cs="Times New Roman"/>
          <w:sz w:val="28"/>
          <w:szCs w:val="28"/>
          <w:lang w:val="kk-KZ"/>
        </w:rPr>
        <w:t>5</w:t>
      </w:r>
      <w:r w:rsidRPr="004A6DCC">
        <w:rPr>
          <w:rFonts w:ascii="Times New Roman" w:hAnsi="Times New Roman" w:cs="Times New Roman"/>
          <w:sz w:val="28"/>
          <w:szCs w:val="28"/>
          <w:lang w:val="kk-KZ"/>
        </w:rPr>
        <w:t>-</w:t>
      </w:r>
      <w:r w:rsidR="00487540" w:rsidRPr="004A6DCC">
        <w:rPr>
          <w:rFonts w:ascii="Times New Roman" w:hAnsi="Times New Roman" w:cs="Times New Roman"/>
          <w:sz w:val="28"/>
          <w:szCs w:val="28"/>
          <w:lang w:val="kk-KZ"/>
        </w:rPr>
        <w:t xml:space="preserve">ші </w:t>
      </w:r>
      <w:r w:rsidRPr="004A6DCC">
        <w:rPr>
          <w:rFonts w:ascii="Times New Roman" w:hAnsi="Times New Roman" w:cs="Times New Roman"/>
          <w:sz w:val="28"/>
          <w:szCs w:val="28"/>
          <w:lang w:val="kk-KZ"/>
        </w:rPr>
        <w:t>суретте көрсетілген. Графит ұнтағы 26,58° 2θ бұрышында бір өткір шыңды құрады.</w:t>
      </w:r>
      <w:r w:rsidR="00AF3EE0" w:rsidRPr="004A6DCC">
        <w:rPr>
          <w:rFonts w:ascii="Times New Roman" w:hAnsi="Times New Roman" w:cs="Times New Roman"/>
          <w:sz w:val="28"/>
          <w:szCs w:val="28"/>
          <w:lang w:val="kk-KZ"/>
        </w:rPr>
        <w:t xml:space="preserve"> Бұл шың (</w:t>
      </w:r>
      <w:r w:rsidR="0032324C" w:rsidRPr="004A6DCC">
        <w:rPr>
          <w:rFonts w:ascii="Times New Roman" w:hAnsi="Times New Roman" w:cs="Times New Roman"/>
          <w:sz w:val="28"/>
          <w:szCs w:val="28"/>
          <w:lang w:val="kk-KZ"/>
        </w:rPr>
        <w:t>5</w:t>
      </w:r>
      <w:r w:rsidR="00AF3EE0" w:rsidRPr="004A6DCC">
        <w:rPr>
          <w:rFonts w:ascii="Times New Roman" w:hAnsi="Times New Roman" w:cs="Times New Roman"/>
          <w:sz w:val="28"/>
          <w:szCs w:val="28"/>
          <w:lang w:val="kk-KZ"/>
        </w:rPr>
        <w:t xml:space="preserve">) теңдеу бойынша Вульф-Брегг заңы </w:t>
      </w:r>
      <w:r w:rsidR="00767F7D" w:rsidRPr="004A6DCC">
        <w:rPr>
          <w:rFonts w:ascii="Times New Roman" w:hAnsi="Times New Roman" w:cs="Times New Roman"/>
          <w:sz w:val="28"/>
          <w:szCs w:val="28"/>
          <w:lang w:val="kk-KZ"/>
        </w:rPr>
        <w:t>арқылы</w:t>
      </w:r>
      <w:r w:rsidR="00AF3EE0" w:rsidRPr="004A6DCC">
        <w:rPr>
          <w:rFonts w:ascii="Times New Roman" w:hAnsi="Times New Roman" w:cs="Times New Roman"/>
          <w:sz w:val="28"/>
          <w:szCs w:val="28"/>
          <w:lang w:val="kk-KZ"/>
        </w:rPr>
        <w:t xml:space="preserve"> есептелген жазықаралық қашықтық d 0,335 нм сәйкес қабат құрылымының болуын көрсет</w:t>
      </w:r>
      <w:r w:rsidR="00767F7D" w:rsidRPr="004A6DCC">
        <w:rPr>
          <w:rFonts w:ascii="Times New Roman" w:hAnsi="Times New Roman" w:cs="Times New Roman"/>
          <w:sz w:val="28"/>
          <w:szCs w:val="28"/>
          <w:lang w:val="kk-KZ"/>
        </w:rPr>
        <w:t>т</w:t>
      </w:r>
      <w:r w:rsidR="00AF3EE0" w:rsidRPr="004A6DCC">
        <w:rPr>
          <w:rFonts w:ascii="Times New Roman" w:hAnsi="Times New Roman" w:cs="Times New Roman"/>
          <w:sz w:val="28"/>
          <w:szCs w:val="28"/>
          <w:lang w:val="kk-KZ"/>
        </w:rPr>
        <w:t xml:space="preserve">і. Бұл d мәні графит алтыбұрышты құрылымының (002) жазықтығына дәл сәйкес келді </w:t>
      </w:r>
      <w:r w:rsidR="007173E6" w:rsidRPr="004A6DCC">
        <w:rPr>
          <w:rFonts w:ascii="Times New Roman" w:hAnsi="Times New Roman" w:cs="Times New Roman"/>
          <w:sz w:val="28"/>
          <w:szCs w:val="28"/>
          <w:lang w:val="kk-KZ"/>
        </w:rPr>
        <w:t>[159]</w:t>
      </w:r>
      <w:r w:rsidR="00AF3EE0"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t>GO</w:t>
      </w:r>
      <w:r w:rsidR="00AF3EE0" w:rsidRPr="004A6DCC">
        <w:rPr>
          <w:rFonts w:ascii="Times New Roman" w:hAnsi="Times New Roman" w:cs="Times New Roman"/>
          <w:sz w:val="28"/>
          <w:szCs w:val="28"/>
          <w:lang w:val="kk-KZ"/>
        </w:rPr>
        <w:t xml:space="preserve"> үшін 12,15° кең 2θ шыңы, McAllister және басқалары хабарлаған нәтижеге сәйкес келді (2007) және </w:t>
      </w:r>
      <w:r w:rsidR="00E7360E" w:rsidRPr="004A6DCC">
        <w:rPr>
          <w:rFonts w:ascii="Times New Roman" w:hAnsi="Times New Roman" w:cs="Times New Roman"/>
          <w:sz w:val="28"/>
          <w:szCs w:val="28"/>
          <w:lang w:val="kk-KZ"/>
        </w:rPr>
        <w:t>GO</w:t>
      </w:r>
      <w:r w:rsidR="00AF3EE0" w:rsidRPr="004A6DCC">
        <w:rPr>
          <w:rFonts w:ascii="Times New Roman" w:hAnsi="Times New Roman" w:cs="Times New Roman"/>
          <w:sz w:val="28"/>
          <w:szCs w:val="28"/>
          <w:lang w:val="kk-KZ"/>
        </w:rPr>
        <w:t xml:space="preserve"> парақтары арасында оттегі</w:t>
      </w:r>
      <w:r w:rsidR="00767F7D" w:rsidRPr="004A6DCC">
        <w:rPr>
          <w:rFonts w:ascii="Times New Roman" w:hAnsi="Times New Roman" w:cs="Times New Roman"/>
          <w:sz w:val="28"/>
          <w:szCs w:val="28"/>
          <w:lang w:val="kk-KZ"/>
        </w:rPr>
        <w:t>сі</w:t>
      </w:r>
      <w:r w:rsidR="00AF3EE0" w:rsidRPr="004A6DCC">
        <w:rPr>
          <w:rFonts w:ascii="Times New Roman" w:hAnsi="Times New Roman" w:cs="Times New Roman"/>
          <w:sz w:val="28"/>
          <w:szCs w:val="28"/>
          <w:lang w:val="kk-KZ"/>
        </w:rPr>
        <w:t xml:space="preserve"> бар топтардың болуын көрсет</w:t>
      </w:r>
      <w:r w:rsidR="00767F7D" w:rsidRPr="004A6DCC">
        <w:rPr>
          <w:rFonts w:ascii="Times New Roman" w:hAnsi="Times New Roman" w:cs="Times New Roman"/>
          <w:sz w:val="28"/>
          <w:szCs w:val="28"/>
          <w:lang w:val="kk-KZ"/>
        </w:rPr>
        <w:t>т</w:t>
      </w:r>
      <w:r w:rsidR="00AF3EE0" w:rsidRPr="004A6DCC">
        <w:rPr>
          <w:rFonts w:ascii="Times New Roman" w:hAnsi="Times New Roman" w:cs="Times New Roman"/>
          <w:sz w:val="28"/>
          <w:szCs w:val="28"/>
          <w:lang w:val="kk-KZ"/>
        </w:rPr>
        <w:t>і</w:t>
      </w:r>
      <w:r w:rsidR="00B94B3B" w:rsidRPr="004A6DCC">
        <w:rPr>
          <w:rFonts w:ascii="Times New Roman" w:hAnsi="Times New Roman" w:cs="Times New Roman"/>
          <w:sz w:val="28"/>
          <w:szCs w:val="28"/>
          <w:lang w:val="kk-KZ"/>
        </w:rPr>
        <w:t xml:space="preserve"> [</w:t>
      </w:r>
      <w:r w:rsidR="008B7671" w:rsidRPr="004A6DCC">
        <w:rPr>
          <w:rFonts w:ascii="Times New Roman" w:hAnsi="Times New Roman" w:cs="Times New Roman"/>
          <w:sz w:val="28"/>
          <w:szCs w:val="28"/>
          <w:lang w:val="kk-KZ"/>
        </w:rPr>
        <w:t xml:space="preserve">138, </w:t>
      </w:r>
      <w:r w:rsidR="00B34FA5" w:rsidRPr="004A6DCC">
        <w:rPr>
          <w:rFonts w:ascii="Times New Roman" w:hAnsi="Times New Roman" w:cs="Times New Roman"/>
          <w:sz w:val="28"/>
          <w:szCs w:val="28"/>
          <w:lang w:val="kk-KZ"/>
        </w:rPr>
        <w:t>б</w:t>
      </w:r>
      <w:r w:rsidR="008B7671" w:rsidRPr="004A6DCC">
        <w:rPr>
          <w:rFonts w:ascii="Times New Roman" w:hAnsi="Times New Roman" w:cs="Times New Roman"/>
          <w:sz w:val="28"/>
          <w:szCs w:val="28"/>
          <w:lang w:val="kk-KZ"/>
        </w:rPr>
        <w:t xml:space="preserve">. </w:t>
      </w:r>
      <w:r w:rsidR="008B7671" w:rsidRPr="004A6DCC">
        <w:rPr>
          <w:rFonts w:ascii="Times New Roman" w:eastAsia="TimesNewRomanPSMT" w:hAnsi="Times New Roman" w:cs="Times New Roman"/>
          <w:bCs/>
          <w:sz w:val="28"/>
          <w:szCs w:val="28"/>
          <w:lang w:val="kk-KZ"/>
        </w:rPr>
        <w:t xml:space="preserve">8491; </w:t>
      </w:r>
      <w:r w:rsidR="00B94B3B" w:rsidRPr="004A6DCC">
        <w:rPr>
          <w:rFonts w:ascii="Times New Roman" w:hAnsi="Times New Roman" w:cs="Times New Roman"/>
          <w:sz w:val="28"/>
          <w:szCs w:val="28"/>
          <w:lang w:val="kk-KZ"/>
        </w:rPr>
        <w:t>146,</w:t>
      </w:r>
      <w:r w:rsidR="008B7671" w:rsidRPr="004A6DCC">
        <w:rPr>
          <w:rFonts w:ascii="Times New Roman" w:hAnsi="Times New Roman" w:cs="Times New Roman"/>
          <w:sz w:val="28"/>
          <w:szCs w:val="28"/>
          <w:lang w:val="kk-KZ"/>
        </w:rPr>
        <w:t xml:space="preserve"> </w:t>
      </w:r>
      <w:r w:rsidR="00B34FA5" w:rsidRPr="004A6DCC">
        <w:rPr>
          <w:rFonts w:ascii="Times New Roman" w:hAnsi="Times New Roman" w:cs="Times New Roman"/>
          <w:sz w:val="28"/>
          <w:szCs w:val="28"/>
          <w:lang w:val="kk-KZ"/>
        </w:rPr>
        <w:t>б</w:t>
      </w:r>
      <w:r w:rsidR="008B7671" w:rsidRPr="004A6DCC">
        <w:rPr>
          <w:rFonts w:ascii="Times New Roman" w:hAnsi="Times New Roman" w:cs="Times New Roman"/>
          <w:sz w:val="28"/>
          <w:szCs w:val="28"/>
          <w:lang w:val="kk-KZ"/>
        </w:rPr>
        <w:t xml:space="preserve">. </w:t>
      </w:r>
      <w:r w:rsidR="008B7671" w:rsidRPr="004A6DCC">
        <w:rPr>
          <w:rFonts w:ascii="Times New Roman" w:eastAsia="TimesNewRomanPSMT" w:hAnsi="Times New Roman" w:cs="Times New Roman"/>
          <w:bCs/>
          <w:sz w:val="28"/>
          <w:szCs w:val="28"/>
          <w:lang w:val="kk-KZ"/>
        </w:rPr>
        <w:t>150002</w:t>
      </w:r>
      <w:r w:rsidR="00B94B3B" w:rsidRPr="004A6DCC">
        <w:rPr>
          <w:rFonts w:ascii="Times New Roman" w:hAnsi="Times New Roman" w:cs="Times New Roman"/>
          <w:sz w:val="28"/>
          <w:szCs w:val="28"/>
          <w:lang w:val="kk-KZ"/>
        </w:rPr>
        <w:t>]</w:t>
      </w:r>
      <w:r w:rsidR="00AF3EE0" w:rsidRPr="004A6DCC">
        <w:rPr>
          <w:rFonts w:ascii="Times New Roman" w:hAnsi="Times New Roman" w:cs="Times New Roman"/>
          <w:sz w:val="28"/>
          <w:szCs w:val="28"/>
          <w:lang w:val="kk-KZ"/>
        </w:rPr>
        <w:t xml:space="preserve">, яғни графиттің </w:t>
      </w:r>
      <w:r w:rsidR="00E7360E" w:rsidRPr="004A6DCC">
        <w:rPr>
          <w:rFonts w:ascii="Times New Roman" w:hAnsi="Times New Roman" w:cs="Times New Roman"/>
          <w:sz w:val="28"/>
          <w:szCs w:val="28"/>
          <w:lang w:val="kk-KZ"/>
        </w:rPr>
        <w:t>GO</w:t>
      </w:r>
      <w:r w:rsidR="00AF3EE0" w:rsidRPr="004A6DCC">
        <w:rPr>
          <w:rFonts w:ascii="Times New Roman" w:hAnsi="Times New Roman" w:cs="Times New Roman"/>
          <w:sz w:val="28"/>
          <w:szCs w:val="28"/>
          <w:lang w:val="kk-KZ"/>
        </w:rPr>
        <w:t>-не дейін толық тотығуын растайды</w:t>
      </w:r>
      <w:r w:rsidR="00B94B3B" w:rsidRPr="004A6DCC">
        <w:rPr>
          <w:rFonts w:ascii="Times New Roman" w:hAnsi="Times New Roman" w:cs="Times New Roman"/>
          <w:sz w:val="28"/>
          <w:szCs w:val="28"/>
          <w:lang w:val="kk-KZ"/>
        </w:rPr>
        <w:t xml:space="preserve"> [160]</w:t>
      </w:r>
      <w:r w:rsidR="00AF3EE0" w:rsidRPr="004A6DCC">
        <w:rPr>
          <w:rFonts w:ascii="Times New Roman" w:hAnsi="Times New Roman" w:cs="Times New Roman"/>
          <w:sz w:val="28"/>
          <w:szCs w:val="28"/>
          <w:lang w:val="kk-KZ"/>
        </w:rPr>
        <w:t xml:space="preserve">. Сонымен қатар, </w:t>
      </w:r>
      <w:r w:rsidR="00E7360E" w:rsidRPr="004A6DCC">
        <w:rPr>
          <w:rFonts w:ascii="Times New Roman" w:hAnsi="Times New Roman" w:cs="Times New Roman"/>
          <w:sz w:val="28"/>
          <w:szCs w:val="28"/>
          <w:lang w:val="kk-KZ"/>
        </w:rPr>
        <w:t>GO</w:t>
      </w:r>
      <w:r w:rsidR="00AF3EE0" w:rsidRPr="004A6DCC">
        <w:rPr>
          <w:rFonts w:ascii="Times New Roman" w:hAnsi="Times New Roman" w:cs="Times New Roman"/>
          <w:sz w:val="28"/>
          <w:szCs w:val="28"/>
          <w:lang w:val="kk-KZ"/>
        </w:rPr>
        <w:t xml:space="preserve"> парақтарының қабаттану аралығы  d-аралыққа сәйкес 0,73 нм  арт</w:t>
      </w:r>
      <w:r w:rsidR="00767F7D" w:rsidRPr="004A6DCC">
        <w:rPr>
          <w:rFonts w:ascii="Times New Roman" w:hAnsi="Times New Roman" w:cs="Times New Roman"/>
          <w:sz w:val="28"/>
          <w:szCs w:val="28"/>
          <w:lang w:val="kk-KZ"/>
        </w:rPr>
        <w:t>т</w:t>
      </w:r>
      <w:r w:rsidR="00AF3EE0" w:rsidRPr="004A6DCC">
        <w:rPr>
          <w:rFonts w:ascii="Times New Roman" w:hAnsi="Times New Roman" w:cs="Times New Roman"/>
          <w:sz w:val="28"/>
          <w:szCs w:val="28"/>
          <w:lang w:val="kk-KZ"/>
        </w:rPr>
        <w:t xml:space="preserve">ы. </w:t>
      </w:r>
      <w:r w:rsidR="00E7360E" w:rsidRPr="004A6DCC">
        <w:rPr>
          <w:rFonts w:ascii="Times New Roman" w:hAnsi="Times New Roman" w:cs="Times New Roman"/>
          <w:sz w:val="28"/>
          <w:szCs w:val="28"/>
          <w:lang w:val="kk-KZ"/>
        </w:rPr>
        <w:t>RGO</w:t>
      </w:r>
      <w:r w:rsidR="00AF3EE0" w:rsidRPr="004A6DCC">
        <w:rPr>
          <w:rFonts w:ascii="Times New Roman" w:hAnsi="Times New Roman" w:cs="Times New Roman"/>
          <w:sz w:val="28"/>
          <w:szCs w:val="28"/>
          <w:lang w:val="kk-KZ"/>
        </w:rPr>
        <w:t xml:space="preserve"> үшін 12° шамасында 2θ шыңының болмауы </w:t>
      </w:r>
      <w:r w:rsidR="00E7360E" w:rsidRPr="004A6DCC">
        <w:rPr>
          <w:rFonts w:ascii="Times New Roman" w:hAnsi="Times New Roman" w:cs="Times New Roman"/>
          <w:sz w:val="28"/>
          <w:szCs w:val="28"/>
          <w:lang w:val="kk-KZ"/>
        </w:rPr>
        <w:t>GO</w:t>
      </w:r>
      <w:r w:rsidR="00AF3EE0" w:rsidRPr="004A6DCC">
        <w:rPr>
          <w:rFonts w:ascii="Times New Roman" w:hAnsi="Times New Roman" w:cs="Times New Roman"/>
          <w:sz w:val="28"/>
          <w:szCs w:val="28"/>
          <w:lang w:val="kk-KZ"/>
        </w:rPr>
        <w:t xml:space="preserve"> химиялық тотықсызданғаннан кейін </w:t>
      </w:r>
      <w:r w:rsidR="00767F7D" w:rsidRPr="004A6DCC">
        <w:rPr>
          <w:rFonts w:ascii="Times New Roman" w:hAnsi="Times New Roman" w:cs="Times New Roman"/>
          <w:sz w:val="28"/>
          <w:szCs w:val="28"/>
          <w:lang w:val="kk-KZ"/>
        </w:rPr>
        <w:t>құрамындағы оттекті</w:t>
      </w:r>
      <w:r w:rsidR="00AF3EE0" w:rsidRPr="004A6DCC">
        <w:rPr>
          <w:rFonts w:ascii="Times New Roman" w:hAnsi="Times New Roman" w:cs="Times New Roman"/>
          <w:sz w:val="28"/>
          <w:szCs w:val="28"/>
          <w:lang w:val="kk-KZ"/>
        </w:rPr>
        <w:t xml:space="preserve"> функционалдық топтар</w:t>
      </w:r>
      <w:r w:rsidR="00767F7D" w:rsidRPr="004A6DCC">
        <w:rPr>
          <w:rFonts w:ascii="Times New Roman" w:hAnsi="Times New Roman" w:cs="Times New Roman"/>
          <w:sz w:val="28"/>
          <w:szCs w:val="28"/>
          <w:lang w:val="kk-KZ"/>
        </w:rPr>
        <w:t>д</w:t>
      </w:r>
      <w:r w:rsidR="00AF3EE0" w:rsidRPr="004A6DCC">
        <w:rPr>
          <w:rFonts w:ascii="Times New Roman" w:hAnsi="Times New Roman" w:cs="Times New Roman"/>
          <w:sz w:val="28"/>
          <w:szCs w:val="28"/>
          <w:lang w:val="kk-KZ"/>
        </w:rPr>
        <w:t xml:space="preserve">ың айтарлықтай жойылатынын көрсетеді </w:t>
      </w:r>
      <w:r w:rsidR="006C7D04" w:rsidRPr="004A6DCC">
        <w:rPr>
          <w:rFonts w:ascii="Times New Roman" w:hAnsi="Times New Roman" w:cs="Times New Roman"/>
          <w:sz w:val="28"/>
          <w:szCs w:val="28"/>
          <w:lang w:val="kk-KZ"/>
        </w:rPr>
        <w:t xml:space="preserve">[138, </w:t>
      </w:r>
      <w:r w:rsidR="00B34FA5" w:rsidRPr="004A6DCC">
        <w:rPr>
          <w:rFonts w:ascii="Times New Roman" w:hAnsi="Times New Roman" w:cs="Times New Roman"/>
          <w:sz w:val="28"/>
          <w:szCs w:val="28"/>
          <w:lang w:val="kk-KZ"/>
        </w:rPr>
        <w:t>б</w:t>
      </w:r>
      <w:r w:rsidR="008B7671" w:rsidRPr="004A6DCC">
        <w:rPr>
          <w:rFonts w:ascii="Times New Roman" w:hAnsi="Times New Roman" w:cs="Times New Roman"/>
          <w:sz w:val="28"/>
          <w:szCs w:val="28"/>
          <w:lang w:val="kk-KZ"/>
        </w:rPr>
        <w:t xml:space="preserve">. </w:t>
      </w:r>
      <w:r w:rsidR="008B7671" w:rsidRPr="004A6DCC">
        <w:rPr>
          <w:rFonts w:ascii="Times New Roman" w:eastAsia="TimesNewRomanPSMT" w:hAnsi="Times New Roman" w:cs="Times New Roman"/>
          <w:bCs/>
          <w:sz w:val="28"/>
          <w:szCs w:val="28"/>
          <w:lang w:val="kk-KZ"/>
        </w:rPr>
        <w:t xml:space="preserve">8491; </w:t>
      </w:r>
      <w:r w:rsidR="008B7671" w:rsidRPr="004A6DCC">
        <w:rPr>
          <w:rFonts w:ascii="Times New Roman" w:hAnsi="Times New Roman" w:cs="Times New Roman"/>
          <w:sz w:val="28"/>
          <w:szCs w:val="28"/>
          <w:lang w:val="kk-KZ"/>
        </w:rPr>
        <w:t xml:space="preserve">147, </w:t>
      </w:r>
      <w:r w:rsidR="00B34FA5" w:rsidRPr="004A6DCC">
        <w:rPr>
          <w:rFonts w:ascii="Times New Roman" w:eastAsia="TimesNewRomanPSMT" w:hAnsi="Times New Roman" w:cs="Times New Roman"/>
          <w:bCs/>
          <w:sz w:val="28"/>
          <w:szCs w:val="28"/>
          <w:lang w:val="kk-KZ"/>
        </w:rPr>
        <w:t>б</w:t>
      </w:r>
      <w:r w:rsidR="008B7671" w:rsidRPr="004A6DCC">
        <w:rPr>
          <w:rFonts w:ascii="Times New Roman" w:eastAsia="TimesNewRomanPSMT" w:hAnsi="Times New Roman" w:cs="Times New Roman"/>
          <w:bCs/>
          <w:sz w:val="28"/>
          <w:szCs w:val="28"/>
          <w:lang w:val="kk-KZ"/>
        </w:rPr>
        <w:t xml:space="preserve">. 9; </w:t>
      </w:r>
      <w:r w:rsidR="006C7D04" w:rsidRPr="004A6DCC">
        <w:rPr>
          <w:rFonts w:ascii="Times New Roman" w:hAnsi="Times New Roman" w:cs="Times New Roman"/>
          <w:sz w:val="28"/>
          <w:szCs w:val="28"/>
          <w:lang w:val="kk-KZ"/>
        </w:rPr>
        <w:t>161]</w:t>
      </w:r>
      <w:r w:rsidR="00AF3EE0" w:rsidRPr="004A6DCC">
        <w:rPr>
          <w:rFonts w:ascii="Times New Roman" w:hAnsi="Times New Roman" w:cs="Times New Roman"/>
          <w:sz w:val="28"/>
          <w:szCs w:val="28"/>
          <w:lang w:val="kk-KZ"/>
        </w:rPr>
        <w:t xml:space="preserve">. Сонымен қатар, 24,15°-та табиғи графитке жақын 24,15° кеңірек 2θ шыңы байқалады, бұл d-аралық 0,36 нм болатындығын және алдында графеннің Раман спектроскопиялық талдау нәтижесі  көрсетілгендей көп қабатты құрылымда қабатталғанын </w:t>
      </w:r>
      <w:r w:rsidR="00767F7D" w:rsidRPr="004A6DCC">
        <w:rPr>
          <w:rFonts w:ascii="Times New Roman" w:hAnsi="Times New Roman" w:cs="Times New Roman"/>
          <w:sz w:val="28"/>
          <w:szCs w:val="28"/>
          <w:lang w:val="kk-KZ"/>
        </w:rPr>
        <w:t>айқындайды</w:t>
      </w:r>
      <w:r w:rsidR="00AF3EE0" w:rsidRPr="004A6DCC">
        <w:rPr>
          <w:rFonts w:ascii="Times New Roman" w:hAnsi="Times New Roman" w:cs="Times New Roman"/>
          <w:sz w:val="28"/>
          <w:szCs w:val="28"/>
          <w:lang w:val="kk-KZ"/>
        </w:rPr>
        <w:t>.</w:t>
      </w:r>
      <w:r w:rsidR="001546A2"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lastRenderedPageBreak/>
        <w:t>GO</w:t>
      </w:r>
      <w:r w:rsidR="001546A2" w:rsidRPr="004A6DCC">
        <w:rPr>
          <w:rFonts w:ascii="Times New Roman" w:hAnsi="Times New Roman" w:cs="Times New Roman"/>
          <w:sz w:val="28"/>
          <w:szCs w:val="28"/>
          <w:lang w:val="kk-KZ"/>
        </w:rPr>
        <w:t xml:space="preserve"> және </w:t>
      </w:r>
      <w:r w:rsidR="00E7360E" w:rsidRPr="004A6DCC">
        <w:rPr>
          <w:rFonts w:ascii="Times New Roman" w:hAnsi="Times New Roman" w:cs="Times New Roman"/>
          <w:sz w:val="28"/>
          <w:szCs w:val="28"/>
          <w:lang w:val="kk-KZ"/>
        </w:rPr>
        <w:t>RGO</w:t>
      </w:r>
      <w:r w:rsidR="001546A2" w:rsidRPr="004A6DCC">
        <w:rPr>
          <w:rFonts w:ascii="Times New Roman" w:hAnsi="Times New Roman" w:cs="Times New Roman"/>
          <w:sz w:val="28"/>
          <w:szCs w:val="28"/>
          <w:lang w:val="kk-KZ"/>
        </w:rPr>
        <w:t xml:space="preserve"> спектрлеріндегі 42,58° және 43,04° (001) төмен 2θ шыңы сәйкесінше жолақты турбостратикалық ретсіз көміртекті материалмен байланысты болуы мүмкін </w:t>
      </w:r>
      <w:r w:rsidR="006C7D04" w:rsidRPr="004A6DCC">
        <w:rPr>
          <w:rFonts w:ascii="Times New Roman" w:hAnsi="Times New Roman" w:cs="Times New Roman"/>
          <w:sz w:val="28"/>
          <w:szCs w:val="28"/>
          <w:lang w:val="kk-KZ"/>
        </w:rPr>
        <w:t>[159</w:t>
      </w:r>
      <w:r w:rsidR="00C37A50" w:rsidRPr="004A6DCC">
        <w:rPr>
          <w:rFonts w:ascii="Times New Roman" w:hAnsi="Times New Roman" w:cs="Times New Roman"/>
          <w:sz w:val="28"/>
          <w:szCs w:val="28"/>
          <w:lang w:val="kk-KZ"/>
        </w:rPr>
        <w:t xml:space="preserve">, </w:t>
      </w:r>
      <w:r w:rsidR="0059637E" w:rsidRPr="004A6DCC">
        <w:rPr>
          <w:rFonts w:ascii="Times New Roman" w:hAnsi="Times New Roman" w:cs="Times New Roman"/>
          <w:sz w:val="28"/>
          <w:szCs w:val="28"/>
          <w:lang w:val="kk-KZ"/>
        </w:rPr>
        <w:t>б</w:t>
      </w:r>
      <w:r w:rsidR="00C37A50" w:rsidRPr="004A6DCC">
        <w:rPr>
          <w:rFonts w:ascii="Times New Roman" w:hAnsi="Times New Roman" w:cs="Times New Roman"/>
          <w:sz w:val="28"/>
          <w:szCs w:val="28"/>
          <w:lang w:val="kk-KZ"/>
        </w:rPr>
        <w:t xml:space="preserve">. </w:t>
      </w:r>
      <w:r w:rsidR="00C37A50" w:rsidRPr="004A6DCC">
        <w:rPr>
          <w:rFonts w:ascii="Times New Roman" w:eastAsia="TimesNewRomanPSMT" w:hAnsi="Times New Roman" w:cs="Times New Roman"/>
          <w:bCs/>
          <w:sz w:val="28"/>
          <w:szCs w:val="28"/>
          <w:lang w:val="kk-KZ"/>
        </w:rPr>
        <w:t>020032</w:t>
      </w:r>
      <w:r w:rsidR="006C7D04" w:rsidRPr="004A6DCC">
        <w:rPr>
          <w:rFonts w:ascii="Times New Roman" w:hAnsi="Times New Roman" w:cs="Times New Roman"/>
          <w:sz w:val="28"/>
          <w:szCs w:val="28"/>
          <w:lang w:val="kk-KZ"/>
        </w:rPr>
        <w:t>]</w:t>
      </w:r>
      <w:r w:rsidR="001546A2" w:rsidRPr="004A6DCC">
        <w:rPr>
          <w:rFonts w:ascii="Times New Roman" w:hAnsi="Times New Roman" w:cs="Times New Roman"/>
          <w:sz w:val="28"/>
          <w:szCs w:val="28"/>
          <w:lang w:val="kk-KZ"/>
        </w:rPr>
        <w:t>.</w:t>
      </w:r>
    </w:p>
    <w:p w14:paraId="6D996F6A" w14:textId="77777777" w:rsidR="0063522C" w:rsidRPr="004A6DCC" w:rsidRDefault="0063522C"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60296D35" w14:textId="4F846176" w:rsidR="001546A2" w:rsidRPr="004A6DCC" w:rsidRDefault="001546A2"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2 d sin </w:t>
      </w:r>
      <w:r w:rsidRPr="004A6DCC">
        <w:rPr>
          <w:rFonts w:ascii="Times New Roman" w:hAnsi="Times New Roman" w:cs="Times New Roman"/>
          <w:sz w:val="28"/>
          <w:szCs w:val="28"/>
        </w:rPr>
        <w:t>θ</w:t>
      </w:r>
      <w:r w:rsidRPr="004A6DCC">
        <w:rPr>
          <w:rFonts w:ascii="Times New Roman" w:hAnsi="Times New Roman" w:cs="Times New Roman"/>
          <w:sz w:val="28"/>
          <w:szCs w:val="28"/>
          <w:lang w:val="kk-KZ"/>
        </w:rPr>
        <w:t xml:space="preserve"> = n </w:t>
      </w:r>
      <w:r w:rsidRPr="004A6DCC">
        <w:rPr>
          <w:rFonts w:ascii="Times New Roman" w:hAnsi="Times New Roman" w:cs="Times New Roman"/>
          <w:sz w:val="28"/>
          <w:szCs w:val="28"/>
        </w:rPr>
        <w:t>λ</w:t>
      </w:r>
      <w:r w:rsidRPr="004A6DCC">
        <w:rPr>
          <w:rFonts w:ascii="Times New Roman" w:hAnsi="Times New Roman" w:cs="Times New Roman"/>
          <w:sz w:val="28"/>
          <w:szCs w:val="28"/>
          <w:lang w:val="kk-KZ"/>
        </w:rPr>
        <w:t xml:space="preserve"> </w:t>
      </w:r>
      <w:r w:rsidR="0032324C"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w:t>
      </w:r>
      <w:r w:rsidR="0032324C" w:rsidRPr="004A6DCC">
        <w:rPr>
          <w:rFonts w:ascii="Times New Roman" w:hAnsi="Times New Roman" w:cs="Times New Roman"/>
          <w:sz w:val="28"/>
          <w:szCs w:val="28"/>
          <w:lang w:val="kk-KZ"/>
        </w:rPr>
        <w:t>5</w:t>
      </w:r>
      <w:r w:rsidRPr="004A6DCC">
        <w:rPr>
          <w:rFonts w:ascii="Times New Roman" w:hAnsi="Times New Roman" w:cs="Times New Roman"/>
          <w:sz w:val="28"/>
          <w:szCs w:val="28"/>
          <w:lang w:val="kk-KZ"/>
        </w:rPr>
        <w:t>)</w:t>
      </w:r>
    </w:p>
    <w:p w14:paraId="5EFA2E59" w14:textId="304F6644" w:rsidR="0063522C" w:rsidRPr="004A6DCC" w:rsidRDefault="0063522C"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71131AA3" w14:textId="5417858B" w:rsidR="001546A2" w:rsidRPr="004A6DCC" w:rsidRDefault="001546A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Мұндағы d – жазықаралық аралық, θ – шашырау бұрышы, n – шағылу реті, λ – пайдаланылған рентген сәулесінің толқын ұзындығы.</w:t>
      </w:r>
    </w:p>
    <w:p w14:paraId="256AFE5D" w14:textId="14ACF999" w:rsidR="001546A2" w:rsidRPr="004A6DCC" w:rsidRDefault="001546A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015766A0" w14:textId="317336BC" w:rsidR="00EE763D" w:rsidRPr="004A6DCC" w:rsidRDefault="003859D2"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4EF7C0DE" wp14:editId="525F3337">
            <wp:extent cx="5863590" cy="46939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1420" cy="4748219"/>
                    </a:xfrm>
                    <a:prstGeom prst="rect">
                      <a:avLst/>
                    </a:prstGeom>
                    <a:noFill/>
                    <a:ln>
                      <a:noFill/>
                    </a:ln>
                  </pic:spPr>
                </pic:pic>
              </a:graphicData>
            </a:graphic>
          </wp:inline>
        </w:drawing>
      </w:r>
    </w:p>
    <w:p w14:paraId="5C55A1FB" w14:textId="77777777" w:rsidR="001625CD" w:rsidRPr="004A6DCC" w:rsidRDefault="001625CD" w:rsidP="00060D4E">
      <w:pPr>
        <w:autoSpaceDE w:val="0"/>
        <w:autoSpaceDN w:val="0"/>
        <w:adjustRightInd w:val="0"/>
        <w:spacing w:after="0" w:line="240" w:lineRule="auto"/>
        <w:ind w:firstLine="709"/>
        <w:jc w:val="center"/>
        <w:rPr>
          <w:rFonts w:ascii="Times New Roman" w:hAnsi="Times New Roman" w:cs="Times New Roman"/>
          <w:bCs/>
          <w:sz w:val="28"/>
          <w:szCs w:val="28"/>
          <w:lang w:val="kk-KZ"/>
        </w:rPr>
      </w:pPr>
    </w:p>
    <w:p w14:paraId="1108B5C2" w14:textId="33AD06E9" w:rsidR="00C035C4" w:rsidRPr="004A6DCC" w:rsidRDefault="005B3187" w:rsidP="00060D4E">
      <w:pPr>
        <w:autoSpaceDE w:val="0"/>
        <w:autoSpaceDN w:val="0"/>
        <w:adjustRightInd w:val="0"/>
        <w:spacing w:after="0" w:line="240" w:lineRule="auto"/>
        <w:jc w:val="center"/>
        <w:rPr>
          <w:rFonts w:ascii="Times New Roman" w:hAnsi="Times New Roman" w:cs="Times New Roman"/>
          <w:bCs/>
          <w:sz w:val="28"/>
          <w:szCs w:val="28"/>
          <w:lang w:val="kk-KZ"/>
        </w:rPr>
      </w:pPr>
      <w:r w:rsidRPr="004A6DCC">
        <w:rPr>
          <w:rFonts w:ascii="Times New Roman" w:hAnsi="Times New Roman" w:cs="Times New Roman"/>
          <w:sz w:val="28"/>
          <w:szCs w:val="28"/>
          <w:lang w:val="kk-KZ"/>
        </w:rPr>
        <w:t xml:space="preserve">Сурет 25 – </w:t>
      </w:r>
      <w:r w:rsidR="00EE763D" w:rsidRPr="004A6DCC">
        <w:rPr>
          <w:rFonts w:ascii="Times New Roman" w:hAnsi="Times New Roman" w:cs="Times New Roman"/>
          <w:bCs/>
          <w:sz w:val="28"/>
          <w:szCs w:val="28"/>
          <w:lang w:val="kk-KZ"/>
        </w:rPr>
        <w:t xml:space="preserve"> </w:t>
      </w:r>
      <w:r w:rsidR="001546A2" w:rsidRPr="004A6DCC">
        <w:rPr>
          <w:rFonts w:ascii="Times New Roman" w:hAnsi="Times New Roman" w:cs="Times New Roman"/>
          <w:bCs/>
          <w:sz w:val="28"/>
          <w:szCs w:val="28"/>
          <w:lang w:val="kk-KZ"/>
        </w:rPr>
        <w:t xml:space="preserve">Графит, </w:t>
      </w:r>
      <w:r w:rsidR="00F342A2" w:rsidRPr="004A6DCC">
        <w:rPr>
          <w:rFonts w:ascii="Times New Roman" w:hAnsi="Times New Roman" w:cs="Times New Roman"/>
          <w:bCs/>
          <w:sz w:val="28"/>
          <w:szCs w:val="28"/>
          <w:lang w:val="kk-KZ"/>
        </w:rPr>
        <w:t>GO</w:t>
      </w:r>
      <w:r w:rsidR="001546A2" w:rsidRPr="004A6DCC">
        <w:rPr>
          <w:rFonts w:ascii="Times New Roman" w:hAnsi="Times New Roman" w:cs="Times New Roman"/>
          <w:bCs/>
          <w:sz w:val="28"/>
          <w:szCs w:val="28"/>
          <w:lang w:val="kk-KZ"/>
        </w:rPr>
        <w:t xml:space="preserve"> және </w:t>
      </w:r>
      <w:r w:rsidR="007013C6" w:rsidRPr="004A6DCC">
        <w:rPr>
          <w:rFonts w:ascii="Times New Roman" w:hAnsi="Times New Roman" w:cs="Times New Roman"/>
          <w:bCs/>
          <w:sz w:val="28"/>
          <w:szCs w:val="28"/>
          <w:lang w:val="kk-KZ"/>
        </w:rPr>
        <w:t>RGO</w:t>
      </w:r>
      <w:r w:rsidR="001546A2" w:rsidRPr="004A6DCC">
        <w:rPr>
          <w:rFonts w:ascii="Times New Roman" w:hAnsi="Times New Roman" w:cs="Times New Roman"/>
          <w:bCs/>
          <w:sz w:val="28"/>
          <w:szCs w:val="28"/>
          <w:lang w:val="kk-KZ"/>
        </w:rPr>
        <w:t xml:space="preserve"> </w:t>
      </w:r>
      <w:r w:rsidR="00AE4CB9" w:rsidRPr="004A6DCC">
        <w:rPr>
          <w:rFonts w:ascii="Times New Roman" w:hAnsi="Times New Roman" w:cs="Times New Roman"/>
          <w:bCs/>
          <w:sz w:val="28"/>
          <w:szCs w:val="28"/>
          <w:lang w:val="kk-KZ"/>
        </w:rPr>
        <w:t>РД</w:t>
      </w:r>
      <w:r w:rsidR="001546A2" w:rsidRPr="004A6DCC">
        <w:rPr>
          <w:rFonts w:ascii="Times New Roman" w:hAnsi="Times New Roman" w:cs="Times New Roman"/>
          <w:bCs/>
          <w:sz w:val="28"/>
          <w:szCs w:val="28"/>
          <w:lang w:val="kk-KZ"/>
        </w:rPr>
        <w:t xml:space="preserve"> </w:t>
      </w:r>
      <w:r w:rsidR="00AE4CB9" w:rsidRPr="004A6DCC">
        <w:rPr>
          <w:rFonts w:ascii="Times New Roman" w:hAnsi="Times New Roman" w:cs="Times New Roman"/>
          <w:bCs/>
          <w:sz w:val="28"/>
          <w:szCs w:val="28"/>
          <w:lang w:val="kk-KZ"/>
        </w:rPr>
        <w:t>спектрлері</w:t>
      </w:r>
    </w:p>
    <w:p w14:paraId="16319EB5" w14:textId="77777777" w:rsidR="00B647A3" w:rsidRPr="004A6DCC" w:rsidRDefault="00B647A3" w:rsidP="00060D4E">
      <w:pPr>
        <w:spacing w:after="0" w:line="240" w:lineRule="auto"/>
        <w:ind w:firstLine="709"/>
        <w:rPr>
          <w:rFonts w:ascii="Times New Roman" w:eastAsia="Times New Roman" w:hAnsi="Times New Roman" w:cs="Times New Roman"/>
          <w:sz w:val="28"/>
          <w:szCs w:val="28"/>
          <w:lang w:val="kk-KZ"/>
        </w:rPr>
      </w:pPr>
    </w:p>
    <w:p w14:paraId="08A252D2" w14:textId="2B16775A" w:rsidR="00E81202" w:rsidRPr="004A6DCC" w:rsidRDefault="00E81202"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r w:rsidRPr="004A6DCC">
        <w:rPr>
          <w:rFonts w:ascii="Times New Roman" w:hAnsi="Times New Roman" w:cs="Times New Roman"/>
          <w:b/>
          <w:iCs/>
          <w:sz w:val="28"/>
          <w:szCs w:val="28"/>
          <w:lang w:val="kk-KZ"/>
        </w:rPr>
        <w:t>3.</w:t>
      </w:r>
      <w:r w:rsidR="00FE4879" w:rsidRPr="004A6DCC">
        <w:rPr>
          <w:rFonts w:ascii="Times New Roman" w:hAnsi="Times New Roman" w:cs="Times New Roman"/>
          <w:b/>
          <w:iCs/>
          <w:sz w:val="28"/>
          <w:szCs w:val="28"/>
          <w:lang w:val="kk-KZ"/>
        </w:rPr>
        <w:t>2</w:t>
      </w:r>
      <w:r w:rsidRPr="004A6DCC">
        <w:rPr>
          <w:rFonts w:ascii="Times New Roman" w:hAnsi="Times New Roman" w:cs="Times New Roman"/>
          <w:b/>
          <w:iCs/>
          <w:sz w:val="28"/>
          <w:szCs w:val="28"/>
          <w:lang w:val="kk-KZ"/>
        </w:rPr>
        <w:t xml:space="preserve"> </w:t>
      </w:r>
      <w:r w:rsidR="00B36562" w:rsidRPr="004A6DCC">
        <w:rPr>
          <w:rFonts w:ascii="Times New Roman" w:hAnsi="Times New Roman" w:cs="Times New Roman"/>
          <w:b/>
          <w:iCs/>
          <w:sz w:val="28"/>
          <w:szCs w:val="28"/>
          <w:lang w:val="kk-KZ"/>
        </w:rPr>
        <w:t>MgFe</w:t>
      </w:r>
      <w:r w:rsidR="00B36562" w:rsidRPr="004A6DCC">
        <w:rPr>
          <w:rFonts w:ascii="Times New Roman" w:hAnsi="Times New Roman" w:cs="Times New Roman"/>
          <w:b/>
          <w:iCs/>
          <w:sz w:val="28"/>
          <w:szCs w:val="28"/>
          <w:vertAlign w:val="subscript"/>
          <w:lang w:val="kk-KZ"/>
        </w:rPr>
        <w:t>2</w:t>
      </w:r>
      <w:r w:rsidR="00B36562" w:rsidRPr="004A6DCC">
        <w:rPr>
          <w:rFonts w:ascii="Times New Roman" w:hAnsi="Times New Roman" w:cs="Times New Roman"/>
          <w:b/>
          <w:iCs/>
          <w:sz w:val="28"/>
          <w:szCs w:val="28"/>
          <w:lang w:val="kk-KZ"/>
        </w:rPr>
        <w:t>O</w:t>
      </w:r>
      <w:r w:rsidR="00B36562" w:rsidRPr="004A6DCC">
        <w:rPr>
          <w:rFonts w:ascii="Times New Roman" w:hAnsi="Times New Roman" w:cs="Times New Roman"/>
          <w:b/>
          <w:iCs/>
          <w:sz w:val="28"/>
          <w:szCs w:val="28"/>
          <w:vertAlign w:val="subscript"/>
          <w:lang w:val="kk-KZ"/>
        </w:rPr>
        <w:t>4</w:t>
      </w:r>
      <w:r w:rsidR="00B36562" w:rsidRPr="004A6DCC">
        <w:rPr>
          <w:rFonts w:ascii="Times New Roman" w:hAnsi="Times New Roman" w:cs="Times New Roman"/>
          <w:b/>
          <w:iCs/>
          <w:sz w:val="28"/>
          <w:szCs w:val="28"/>
          <w:lang w:val="kk-KZ"/>
        </w:rPr>
        <w:t xml:space="preserve"> магниттік </w:t>
      </w:r>
      <w:r w:rsidR="00EF7C7E" w:rsidRPr="004A6DCC">
        <w:rPr>
          <w:rFonts w:ascii="Times New Roman" w:hAnsi="Times New Roman" w:cs="Times New Roman"/>
          <w:b/>
          <w:iCs/>
          <w:sz w:val="28"/>
          <w:szCs w:val="28"/>
          <w:lang w:val="kk-KZ"/>
        </w:rPr>
        <w:t>НБ-</w:t>
      </w:r>
      <w:r w:rsidR="00B36562" w:rsidRPr="004A6DCC">
        <w:rPr>
          <w:rFonts w:ascii="Times New Roman" w:hAnsi="Times New Roman" w:cs="Times New Roman"/>
          <w:b/>
          <w:iCs/>
          <w:sz w:val="28"/>
          <w:szCs w:val="28"/>
          <w:lang w:val="kk-KZ"/>
        </w:rPr>
        <w:t>нің құрылымдық, морфологиялық және физика-химиялық сипаттамалары</w:t>
      </w:r>
      <w:r w:rsidRPr="004A6DCC">
        <w:rPr>
          <w:rFonts w:ascii="Times New Roman" w:hAnsi="Times New Roman" w:cs="Times New Roman"/>
          <w:b/>
          <w:iCs/>
          <w:sz w:val="28"/>
          <w:szCs w:val="28"/>
          <w:lang w:val="kk-KZ"/>
        </w:rPr>
        <w:t>.</w:t>
      </w:r>
    </w:p>
    <w:p w14:paraId="5C439F96" w14:textId="294E15D6" w:rsidR="006155AC" w:rsidRPr="004A6DCC" w:rsidRDefault="006155AC" w:rsidP="00060D4E">
      <w:pPr>
        <w:autoSpaceDE w:val="0"/>
        <w:autoSpaceDN w:val="0"/>
        <w:adjustRightInd w:val="0"/>
        <w:spacing w:after="0" w:line="240" w:lineRule="auto"/>
        <w:ind w:firstLine="709"/>
        <w:jc w:val="both"/>
        <w:rPr>
          <w:rFonts w:ascii="Times New Roman" w:hAnsi="Times New Roman" w:cs="Times New Roman"/>
          <w:b/>
          <w:iCs/>
          <w:sz w:val="28"/>
          <w:szCs w:val="28"/>
          <w:lang w:val="kk-KZ"/>
        </w:rPr>
      </w:pPr>
    </w:p>
    <w:p w14:paraId="3C40AB05" w14:textId="0C7B3D88" w:rsidR="00D20971" w:rsidRPr="004A6DCC" w:rsidRDefault="006155AC"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3.</w:t>
      </w:r>
      <w:r w:rsidR="00FE4879" w:rsidRPr="004A6DCC">
        <w:rPr>
          <w:rFonts w:ascii="Times New Roman" w:hAnsi="Times New Roman" w:cs="Times New Roman"/>
          <w:bCs/>
          <w:iCs/>
          <w:sz w:val="28"/>
          <w:szCs w:val="28"/>
          <w:lang w:val="kk-KZ"/>
        </w:rPr>
        <w:t>2</w:t>
      </w:r>
      <w:r w:rsidRPr="004A6DCC">
        <w:rPr>
          <w:rFonts w:ascii="Times New Roman" w:hAnsi="Times New Roman" w:cs="Times New Roman"/>
          <w:bCs/>
          <w:iCs/>
          <w:sz w:val="28"/>
          <w:szCs w:val="28"/>
          <w:lang w:val="kk-KZ"/>
        </w:rPr>
        <w:t xml:space="preserve">.1 </w:t>
      </w:r>
      <w:r w:rsidR="00A328A1" w:rsidRPr="004A6DCC">
        <w:rPr>
          <w:rFonts w:ascii="Times New Roman" w:hAnsi="Times New Roman" w:cs="Times New Roman"/>
          <w:bCs/>
          <w:iCs/>
          <w:sz w:val="28"/>
          <w:szCs w:val="28"/>
          <w:lang w:val="kk-KZ"/>
        </w:rPr>
        <w:t>TГ– ДТ талдаулары</w:t>
      </w:r>
    </w:p>
    <w:p w14:paraId="192812B5" w14:textId="0FEEDF9B" w:rsidR="004A6FDC" w:rsidRPr="004A6DCC" w:rsidRDefault="00A328A1"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ТГ және ДТ талдау әдістері бойынша прекурсорлардың ыдырау процестері және 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iCs/>
          <w:sz w:val="28"/>
          <w:szCs w:val="28"/>
          <w:vertAlign w:val="subscript"/>
          <w:lang w:val="kk-KZ"/>
        </w:rPr>
        <w:t>4</w:t>
      </w:r>
      <w:r w:rsidRPr="004A6DCC">
        <w:rPr>
          <w:rFonts w:ascii="Times New Roman" w:hAnsi="Times New Roman" w:cs="Times New Roman"/>
          <w:bCs/>
          <w:iCs/>
          <w:sz w:val="28"/>
          <w:szCs w:val="28"/>
          <w:lang w:val="kk-KZ"/>
        </w:rPr>
        <w:t xml:space="preserve"> НБ-нің түзілу процесі зерттелді. </w:t>
      </w:r>
      <w:r w:rsidR="00487540" w:rsidRPr="004A6DCC">
        <w:rPr>
          <w:rFonts w:ascii="Times New Roman" w:hAnsi="Times New Roman" w:cs="Times New Roman"/>
          <w:bCs/>
          <w:iCs/>
          <w:sz w:val="28"/>
          <w:szCs w:val="28"/>
          <w:lang w:val="kk-KZ"/>
        </w:rPr>
        <w:t>26</w:t>
      </w:r>
      <w:r w:rsidRPr="004A6DCC">
        <w:rPr>
          <w:rFonts w:ascii="Times New Roman" w:hAnsi="Times New Roman" w:cs="Times New Roman"/>
          <w:bCs/>
          <w:iCs/>
          <w:sz w:val="28"/>
          <w:szCs w:val="28"/>
          <w:lang w:val="kk-KZ"/>
        </w:rPr>
        <w:t>-</w:t>
      </w:r>
      <w:r w:rsidR="00487540" w:rsidRPr="004A6DCC">
        <w:rPr>
          <w:rFonts w:ascii="Times New Roman" w:hAnsi="Times New Roman" w:cs="Times New Roman"/>
          <w:bCs/>
          <w:iCs/>
          <w:sz w:val="28"/>
          <w:szCs w:val="28"/>
          <w:lang w:val="kk-KZ"/>
        </w:rPr>
        <w:t xml:space="preserve">ші </w:t>
      </w:r>
      <w:r w:rsidRPr="004A6DCC">
        <w:rPr>
          <w:rFonts w:ascii="Times New Roman" w:hAnsi="Times New Roman" w:cs="Times New Roman"/>
          <w:bCs/>
          <w:iCs/>
          <w:sz w:val="28"/>
          <w:szCs w:val="28"/>
          <w:lang w:val="kk-KZ"/>
        </w:rPr>
        <w:t xml:space="preserve">суретте алынған магний ферриті прекурсорының </w:t>
      </w:r>
      <w:r w:rsidR="00FC6F6F" w:rsidRPr="004A6DCC">
        <w:rPr>
          <w:rFonts w:ascii="Times New Roman" w:hAnsi="Times New Roman" w:cs="Times New Roman"/>
          <w:bCs/>
          <w:iCs/>
          <w:sz w:val="28"/>
          <w:szCs w:val="28"/>
          <w:lang w:val="kk-KZ"/>
        </w:rPr>
        <w:t xml:space="preserve">TГ– ДТ талдау </w:t>
      </w:r>
      <w:r w:rsidRPr="004A6DCC">
        <w:rPr>
          <w:rFonts w:ascii="Times New Roman" w:hAnsi="Times New Roman" w:cs="Times New Roman"/>
          <w:bCs/>
          <w:iCs/>
          <w:sz w:val="28"/>
          <w:szCs w:val="28"/>
          <w:lang w:val="kk-KZ"/>
        </w:rPr>
        <w:t>нәтижелері көрсетілген.</w:t>
      </w:r>
      <w:r w:rsidR="00FC6F6F" w:rsidRPr="004A6DCC">
        <w:rPr>
          <w:rFonts w:ascii="Times New Roman" w:hAnsi="Times New Roman" w:cs="Times New Roman"/>
          <w:bCs/>
          <w:iCs/>
          <w:sz w:val="28"/>
          <w:szCs w:val="28"/>
          <w:lang w:val="kk-KZ"/>
        </w:rPr>
        <w:t xml:space="preserve"> Талдау нәтижелерінен температура 30-дан 1100°C-қа дейін көтерілген кезде кептірілген прекурсордың жалпы салмағы шамамен 28%-ға </w:t>
      </w:r>
      <w:r w:rsidR="00FC6F6F" w:rsidRPr="004A6DCC">
        <w:rPr>
          <w:rFonts w:ascii="Times New Roman" w:hAnsi="Times New Roman" w:cs="Times New Roman"/>
          <w:bCs/>
          <w:iCs/>
          <w:sz w:val="28"/>
          <w:szCs w:val="28"/>
          <w:lang w:val="kk-KZ"/>
        </w:rPr>
        <w:lastRenderedPageBreak/>
        <w:t xml:space="preserve">жоғалтатыны анықталды. TГ қисығында бірінші массалық жоғалту </w:t>
      </w:r>
      <w:r w:rsidR="00E17F81" w:rsidRPr="004A6DCC">
        <w:rPr>
          <w:rFonts w:ascii="Times New Roman" w:hAnsi="Times New Roman" w:cs="Times New Roman"/>
          <w:bCs/>
          <w:iCs/>
          <w:sz w:val="28"/>
          <w:szCs w:val="28"/>
          <w:lang w:val="kk-KZ"/>
        </w:rPr>
        <w:t>өнімде</w:t>
      </w:r>
      <w:r w:rsidR="00FC6F6F" w:rsidRPr="004A6DCC">
        <w:rPr>
          <w:rFonts w:ascii="Times New Roman" w:hAnsi="Times New Roman" w:cs="Times New Roman"/>
          <w:bCs/>
          <w:iCs/>
          <w:sz w:val="28"/>
          <w:szCs w:val="28"/>
          <w:lang w:val="kk-KZ"/>
        </w:rPr>
        <w:t xml:space="preserve"> бар қалдық судың булануына байланысты 30–290°C диапазонында пайда болды</w:t>
      </w:r>
      <w:r w:rsidR="00FF2331" w:rsidRPr="004A6DCC">
        <w:rPr>
          <w:rFonts w:ascii="Times New Roman" w:hAnsi="Times New Roman" w:cs="Times New Roman"/>
          <w:bCs/>
          <w:iCs/>
          <w:sz w:val="28"/>
          <w:szCs w:val="28"/>
          <w:lang w:val="kk-KZ"/>
        </w:rPr>
        <w:t xml:space="preserve"> (сурет </w:t>
      </w:r>
      <w:r w:rsidR="005870FF" w:rsidRPr="004A6DCC">
        <w:rPr>
          <w:rFonts w:ascii="Times New Roman" w:hAnsi="Times New Roman" w:cs="Times New Roman"/>
          <w:bCs/>
          <w:iCs/>
          <w:sz w:val="28"/>
          <w:szCs w:val="28"/>
          <w:lang w:val="kk-KZ"/>
        </w:rPr>
        <w:t>26</w:t>
      </w:r>
      <w:r w:rsidR="00FF2331" w:rsidRPr="004A6DCC">
        <w:rPr>
          <w:rFonts w:ascii="Times New Roman" w:hAnsi="Times New Roman" w:cs="Times New Roman"/>
          <w:bCs/>
          <w:iCs/>
          <w:sz w:val="28"/>
          <w:szCs w:val="28"/>
          <w:lang w:val="kk-KZ"/>
        </w:rPr>
        <w:t>)</w:t>
      </w:r>
      <w:r w:rsidR="00FC6F6F" w:rsidRPr="004A6DCC">
        <w:rPr>
          <w:rFonts w:ascii="Times New Roman" w:hAnsi="Times New Roman" w:cs="Times New Roman"/>
          <w:bCs/>
          <w:iCs/>
          <w:sz w:val="28"/>
          <w:szCs w:val="28"/>
          <w:lang w:val="kk-KZ"/>
        </w:rPr>
        <w:t xml:space="preserve"> және сәйкесінше 14% массалық жоғалтуды көрсетті.</w:t>
      </w:r>
      <w:r w:rsidR="00E17F81" w:rsidRPr="004A6DCC">
        <w:rPr>
          <w:rFonts w:ascii="Times New Roman" w:hAnsi="Times New Roman" w:cs="Times New Roman"/>
          <w:bCs/>
          <w:iCs/>
          <w:sz w:val="28"/>
          <w:szCs w:val="28"/>
          <w:lang w:val="kk-KZ"/>
        </w:rPr>
        <w:t xml:space="preserve"> </w:t>
      </w:r>
      <w:r w:rsidR="004A6FDC" w:rsidRPr="004A6DCC">
        <w:rPr>
          <w:rFonts w:ascii="Times New Roman" w:hAnsi="Times New Roman" w:cs="Times New Roman"/>
          <w:bCs/>
          <w:iCs/>
          <w:sz w:val="28"/>
          <w:szCs w:val="28"/>
          <w:lang w:val="kk-KZ"/>
        </w:rPr>
        <w:t xml:space="preserve">Келесі экзотермиялық шың </w:t>
      </w:r>
      <w:r w:rsidR="00C41D8F" w:rsidRPr="004A6DCC">
        <w:rPr>
          <w:rFonts w:ascii="Times New Roman" w:hAnsi="Times New Roman" w:cs="Times New Roman"/>
          <w:bCs/>
          <w:iCs/>
          <w:sz w:val="28"/>
          <w:szCs w:val="28"/>
          <w:lang w:val="kk-KZ"/>
        </w:rPr>
        <w:t>ДТ талдау</w:t>
      </w:r>
      <w:r w:rsidR="004A6FDC" w:rsidRPr="004A6DCC">
        <w:rPr>
          <w:rFonts w:ascii="Times New Roman" w:hAnsi="Times New Roman" w:cs="Times New Roman"/>
          <w:bCs/>
          <w:iCs/>
          <w:sz w:val="28"/>
          <w:szCs w:val="28"/>
          <w:lang w:val="kk-KZ"/>
        </w:rPr>
        <w:t xml:space="preserve"> қисығында 430</w:t>
      </w:r>
      <w:r w:rsidR="00C41D8F" w:rsidRPr="004A6DCC">
        <w:rPr>
          <w:rFonts w:ascii="Times New Roman" w:hAnsi="Times New Roman" w:cs="Times New Roman"/>
          <w:bCs/>
          <w:iCs/>
          <w:sz w:val="28"/>
          <w:szCs w:val="28"/>
          <w:lang w:val="kk-KZ"/>
        </w:rPr>
        <w:t>°C</w:t>
      </w:r>
      <w:r w:rsidR="004A6FDC" w:rsidRPr="004A6DCC">
        <w:rPr>
          <w:rFonts w:ascii="Times New Roman" w:hAnsi="Times New Roman" w:cs="Times New Roman"/>
          <w:bCs/>
          <w:iCs/>
          <w:sz w:val="28"/>
          <w:szCs w:val="28"/>
          <w:lang w:val="kk-KZ"/>
        </w:rPr>
        <w:t xml:space="preserve"> шамасында пайда болды, ал T</w:t>
      </w:r>
      <w:r w:rsidR="00C41D8F" w:rsidRPr="004A6DCC">
        <w:rPr>
          <w:rFonts w:ascii="Times New Roman" w:hAnsi="Times New Roman" w:cs="Times New Roman"/>
          <w:bCs/>
          <w:iCs/>
          <w:sz w:val="28"/>
          <w:szCs w:val="28"/>
          <w:lang w:val="kk-KZ"/>
        </w:rPr>
        <w:t>Г</w:t>
      </w:r>
      <w:r w:rsidR="004A6FDC" w:rsidRPr="004A6DCC">
        <w:rPr>
          <w:rFonts w:ascii="Times New Roman" w:hAnsi="Times New Roman" w:cs="Times New Roman"/>
          <w:bCs/>
          <w:iCs/>
          <w:sz w:val="28"/>
          <w:szCs w:val="28"/>
          <w:lang w:val="kk-KZ"/>
        </w:rPr>
        <w:t xml:space="preserve"> қисығы 210</w:t>
      </w:r>
      <w:r w:rsidR="00C41D8F" w:rsidRPr="004A6DCC">
        <w:rPr>
          <w:rFonts w:ascii="Times New Roman" w:hAnsi="Times New Roman" w:cs="Times New Roman"/>
          <w:bCs/>
          <w:iCs/>
          <w:sz w:val="28"/>
          <w:szCs w:val="28"/>
          <w:lang w:val="kk-KZ"/>
        </w:rPr>
        <w:t xml:space="preserve"> –</w:t>
      </w:r>
      <w:r w:rsidR="004A6FDC" w:rsidRPr="004A6DCC">
        <w:rPr>
          <w:rFonts w:ascii="Times New Roman" w:hAnsi="Times New Roman" w:cs="Times New Roman"/>
          <w:bCs/>
          <w:iCs/>
          <w:sz w:val="28"/>
          <w:szCs w:val="28"/>
          <w:lang w:val="kk-KZ"/>
        </w:rPr>
        <w:t>387</w:t>
      </w:r>
      <w:r w:rsidR="00C41D8F" w:rsidRPr="004A6DCC">
        <w:rPr>
          <w:rFonts w:ascii="Times New Roman" w:hAnsi="Times New Roman" w:cs="Times New Roman"/>
          <w:bCs/>
          <w:iCs/>
          <w:sz w:val="28"/>
          <w:szCs w:val="28"/>
          <w:lang w:val="kk-KZ"/>
        </w:rPr>
        <w:t>°C</w:t>
      </w:r>
      <w:r w:rsidR="004A6FDC" w:rsidRPr="004A6DCC">
        <w:rPr>
          <w:rFonts w:ascii="Times New Roman" w:hAnsi="Times New Roman" w:cs="Times New Roman"/>
          <w:bCs/>
          <w:iCs/>
          <w:sz w:val="28"/>
          <w:szCs w:val="28"/>
          <w:lang w:val="kk-KZ"/>
        </w:rPr>
        <w:t xml:space="preserve"> температура диапазонында </w:t>
      </w:r>
      <w:r w:rsidR="00C41D8F" w:rsidRPr="004A6DCC">
        <w:rPr>
          <w:rFonts w:ascii="Times New Roman" w:hAnsi="Times New Roman" w:cs="Times New Roman"/>
          <w:bCs/>
          <w:iCs/>
          <w:sz w:val="28"/>
          <w:szCs w:val="28"/>
          <w:lang w:val="kk-KZ"/>
        </w:rPr>
        <w:t xml:space="preserve">9% </w:t>
      </w:r>
      <w:r w:rsidR="004A6FDC" w:rsidRPr="004A6DCC">
        <w:rPr>
          <w:rFonts w:ascii="Times New Roman" w:hAnsi="Times New Roman" w:cs="Times New Roman"/>
          <w:bCs/>
          <w:iCs/>
          <w:sz w:val="28"/>
          <w:szCs w:val="28"/>
          <w:lang w:val="kk-KZ"/>
        </w:rPr>
        <w:t xml:space="preserve">салмақ жоғалтуды </w:t>
      </w:r>
      <w:r w:rsidR="00321FE4" w:rsidRPr="004A6DCC">
        <w:rPr>
          <w:rFonts w:ascii="Times New Roman" w:hAnsi="Times New Roman" w:cs="Times New Roman"/>
          <w:bCs/>
          <w:iCs/>
          <w:sz w:val="28"/>
          <w:szCs w:val="28"/>
          <w:lang w:val="kk-KZ"/>
        </w:rPr>
        <w:t>айқыда</w:t>
      </w:r>
      <w:r w:rsidR="001E0C80" w:rsidRPr="004A6DCC">
        <w:rPr>
          <w:rFonts w:ascii="Times New Roman" w:hAnsi="Times New Roman" w:cs="Times New Roman"/>
          <w:bCs/>
          <w:iCs/>
          <w:sz w:val="28"/>
          <w:szCs w:val="28"/>
          <w:lang w:val="kk-KZ"/>
        </w:rPr>
        <w:t>л</w:t>
      </w:r>
      <w:r w:rsidR="00321FE4" w:rsidRPr="004A6DCC">
        <w:rPr>
          <w:rFonts w:ascii="Times New Roman" w:hAnsi="Times New Roman" w:cs="Times New Roman"/>
          <w:bCs/>
          <w:iCs/>
          <w:sz w:val="28"/>
          <w:szCs w:val="28"/>
          <w:lang w:val="kk-KZ"/>
        </w:rPr>
        <w:t>ды</w:t>
      </w:r>
      <w:r w:rsidR="00FF2331" w:rsidRPr="004A6DCC">
        <w:rPr>
          <w:rFonts w:ascii="Times New Roman" w:hAnsi="Times New Roman" w:cs="Times New Roman"/>
          <w:bCs/>
          <w:iCs/>
          <w:sz w:val="28"/>
          <w:szCs w:val="28"/>
          <w:lang w:val="kk-KZ"/>
        </w:rPr>
        <w:t xml:space="preserve"> (сурет </w:t>
      </w:r>
      <w:r w:rsidR="005870FF" w:rsidRPr="004A6DCC">
        <w:rPr>
          <w:rFonts w:ascii="Times New Roman" w:hAnsi="Times New Roman" w:cs="Times New Roman"/>
          <w:bCs/>
          <w:iCs/>
          <w:sz w:val="28"/>
          <w:szCs w:val="28"/>
          <w:lang w:val="kk-KZ"/>
        </w:rPr>
        <w:t>26</w:t>
      </w:r>
      <w:r w:rsidR="00FF2331" w:rsidRPr="004A6DCC">
        <w:rPr>
          <w:rFonts w:ascii="Times New Roman" w:hAnsi="Times New Roman" w:cs="Times New Roman"/>
          <w:bCs/>
          <w:iCs/>
          <w:sz w:val="28"/>
          <w:szCs w:val="28"/>
          <w:lang w:val="kk-KZ"/>
        </w:rPr>
        <w:t>)</w:t>
      </w:r>
      <w:r w:rsidR="004A6FDC" w:rsidRPr="004A6DCC">
        <w:rPr>
          <w:rFonts w:ascii="Times New Roman" w:hAnsi="Times New Roman" w:cs="Times New Roman"/>
          <w:bCs/>
          <w:iCs/>
          <w:sz w:val="28"/>
          <w:szCs w:val="28"/>
          <w:lang w:val="kk-KZ"/>
        </w:rPr>
        <w:t>.</w:t>
      </w:r>
      <w:r w:rsidR="00C41D8F" w:rsidRPr="004A6DCC">
        <w:rPr>
          <w:rFonts w:ascii="Times New Roman" w:hAnsi="Times New Roman" w:cs="Times New Roman"/>
          <w:bCs/>
          <w:iCs/>
          <w:sz w:val="28"/>
          <w:szCs w:val="28"/>
          <w:lang w:val="kk-KZ"/>
        </w:rPr>
        <w:t xml:space="preserve"> Бұл органикалық қосылыстардың ыдырауы мен келесі </w:t>
      </w:r>
      <w:r w:rsidR="00321FE4" w:rsidRPr="004A6DCC">
        <w:rPr>
          <w:rFonts w:ascii="Times New Roman" w:hAnsi="Times New Roman" w:cs="Times New Roman"/>
          <w:bCs/>
          <w:iCs/>
          <w:sz w:val="28"/>
          <w:szCs w:val="28"/>
          <w:lang w:val="kk-KZ"/>
        </w:rPr>
        <w:t xml:space="preserve">реакциялық </w:t>
      </w:r>
      <w:r w:rsidR="00C41D8F" w:rsidRPr="004A6DCC">
        <w:rPr>
          <w:rFonts w:ascii="Times New Roman" w:hAnsi="Times New Roman" w:cs="Times New Roman"/>
          <w:bCs/>
          <w:iCs/>
          <w:sz w:val="28"/>
          <w:szCs w:val="28"/>
          <w:lang w:val="kk-KZ"/>
        </w:rPr>
        <w:t>теңдеулерде берілгендей металл гидроксидтерінің металл оксидтеріне айналуымен байланысты.</w:t>
      </w:r>
    </w:p>
    <w:p w14:paraId="271DC0E8" w14:textId="77777777" w:rsidR="004A6FDC" w:rsidRPr="004A6DCC" w:rsidRDefault="004A6FDC"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7835D0B8" w14:textId="114B76D0" w:rsidR="004A6FDC" w:rsidRPr="004A6DCC" w:rsidRDefault="00C41D8F" w:rsidP="00060D4E">
      <w:pPr>
        <w:autoSpaceDE w:val="0"/>
        <w:autoSpaceDN w:val="0"/>
        <w:adjustRightInd w:val="0"/>
        <w:spacing w:after="0" w:line="240" w:lineRule="auto"/>
        <w:jc w:val="center"/>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Mg(OH)</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 xml:space="preserve"> → MgO + H</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p>
    <w:p w14:paraId="59F24D22" w14:textId="3F85FAB3" w:rsidR="00C41D8F" w:rsidRPr="004A6DCC" w:rsidRDefault="00C41D8F" w:rsidP="00060D4E">
      <w:pPr>
        <w:autoSpaceDE w:val="0"/>
        <w:autoSpaceDN w:val="0"/>
        <w:adjustRightInd w:val="0"/>
        <w:spacing w:after="0" w:line="240" w:lineRule="auto"/>
        <w:jc w:val="center"/>
        <w:rPr>
          <w:rFonts w:ascii="Times New Roman" w:hAnsi="Times New Roman" w:cs="Times New Roman"/>
          <w:bCs/>
          <w:iCs/>
          <w:sz w:val="28"/>
          <w:szCs w:val="28"/>
          <w:lang w:val="kk-KZ"/>
        </w:rPr>
      </w:pPr>
    </w:p>
    <w:p w14:paraId="11EF8DB5" w14:textId="67F53821" w:rsidR="00C41D8F" w:rsidRPr="004A6DCC" w:rsidRDefault="00C41D8F" w:rsidP="00060D4E">
      <w:pPr>
        <w:autoSpaceDE w:val="0"/>
        <w:autoSpaceDN w:val="0"/>
        <w:adjustRightInd w:val="0"/>
        <w:spacing w:after="0" w:line="240" w:lineRule="auto"/>
        <w:jc w:val="center"/>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2Fe(OH)</w:t>
      </w:r>
      <w:r w:rsidRPr="004A6DCC">
        <w:rPr>
          <w:rFonts w:ascii="Times New Roman" w:hAnsi="Times New Roman" w:cs="Times New Roman"/>
          <w:bCs/>
          <w:iCs/>
          <w:sz w:val="28"/>
          <w:szCs w:val="28"/>
          <w:vertAlign w:val="subscript"/>
          <w:lang w:val="kk-KZ"/>
        </w:rPr>
        <w:t>3</w:t>
      </w:r>
      <w:r w:rsidRPr="004A6DCC">
        <w:rPr>
          <w:rFonts w:ascii="Times New Roman" w:hAnsi="Times New Roman" w:cs="Times New Roman"/>
          <w:bCs/>
          <w:iCs/>
          <w:sz w:val="28"/>
          <w:szCs w:val="28"/>
          <w:lang w:val="kk-KZ"/>
        </w:rPr>
        <w:t xml:space="preserve"> → 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iCs/>
          <w:sz w:val="28"/>
          <w:szCs w:val="28"/>
          <w:vertAlign w:val="subscript"/>
          <w:lang w:val="kk-KZ"/>
        </w:rPr>
        <w:t>3</w:t>
      </w:r>
      <w:r w:rsidRPr="004A6DCC">
        <w:rPr>
          <w:rFonts w:ascii="Times New Roman" w:hAnsi="Times New Roman" w:cs="Times New Roman"/>
          <w:bCs/>
          <w:iCs/>
          <w:sz w:val="28"/>
          <w:szCs w:val="28"/>
          <w:lang w:val="kk-KZ"/>
        </w:rPr>
        <w:t xml:space="preserve"> + 3H</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p>
    <w:p w14:paraId="481E5B2F" w14:textId="77777777" w:rsidR="004A6FDC" w:rsidRPr="004A6DCC" w:rsidRDefault="004A6FDC"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516BDF05" w14:textId="6008D740" w:rsidR="004A6FDC" w:rsidRPr="004A6DCC" w:rsidRDefault="00234063"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Осыдан кейін салмақ жоғалтудың 600°С-қа дейін біртіндеп өзгеруі байқалды</w:t>
      </w:r>
      <w:r w:rsidR="00FF2331" w:rsidRPr="004A6DCC">
        <w:rPr>
          <w:rFonts w:ascii="Times New Roman" w:hAnsi="Times New Roman" w:cs="Times New Roman"/>
          <w:bCs/>
          <w:iCs/>
          <w:sz w:val="28"/>
          <w:szCs w:val="28"/>
          <w:lang w:val="kk-KZ"/>
        </w:rPr>
        <w:t xml:space="preserve"> (сурет - </w:t>
      </w:r>
      <w:r w:rsidR="00487540" w:rsidRPr="004A6DCC">
        <w:rPr>
          <w:rFonts w:ascii="Times New Roman" w:hAnsi="Times New Roman" w:cs="Times New Roman"/>
          <w:bCs/>
          <w:iCs/>
          <w:sz w:val="28"/>
          <w:szCs w:val="28"/>
          <w:lang w:val="kk-KZ"/>
        </w:rPr>
        <w:t>26</w:t>
      </w:r>
      <w:r w:rsidR="00FF2331" w:rsidRPr="004A6DCC">
        <w:rPr>
          <w:rFonts w:ascii="Times New Roman" w:hAnsi="Times New Roman" w:cs="Times New Roman"/>
          <w:bCs/>
          <w:iCs/>
          <w:sz w:val="28"/>
          <w:szCs w:val="28"/>
          <w:lang w:val="kk-KZ"/>
        </w:rPr>
        <w:t>)</w:t>
      </w:r>
      <w:r w:rsidRPr="004A6DCC">
        <w:rPr>
          <w:rFonts w:ascii="Times New Roman" w:hAnsi="Times New Roman" w:cs="Times New Roman"/>
          <w:bCs/>
          <w:iCs/>
          <w:sz w:val="28"/>
          <w:szCs w:val="28"/>
          <w:lang w:val="kk-KZ"/>
        </w:rPr>
        <w:t>,  бұл салмақ жоғалтудың 3,5 %</w:t>
      </w:r>
      <w:r w:rsidR="00FF2331" w:rsidRPr="004A6DCC">
        <w:rPr>
          <w:rFonts w:ascii="Times New Roman" w:hAnsi="Times New Roman" w:cs="Times New Roman"/>
          <w:bCs/>
          <w:iCs/>
          <w:sz w:val="28"/>
          <w:szCs w:val="28"/>
          <w:lang w:val="kk-KZ"/>
        </w:rPr>
        <w:t xml:space="preserve"> құрап</w:t>
      </w:r>
      <w:r w:rsidRPr="004A6DCC">
        <w:rPr>
          <w:rFonts w:ascii="Times New Roman" w:hAnsi="Times New Roman" w:cs="Times New Roman"/>
          <w:bCs/>
          <w:iCs/>
          <w:sz w:val="28"/>
          <w:szCs w:val="28"/>
          <w:lang w:val="kk-KZ"/>
        </w:rPr>
        <w:t>, метал оксид</w:t>
      </w:r>
      <w:r w:rsidR="00FF2331" w:rsidRPr="004A6DCC">
        <w:rPr>
          <w:rFonts w:ascii="Times New Roman" w:hAnsi="Times New Roman" w:cs="Times New Roman"/>
          <w:bCs/>
          <w:iCs/>
          <w:sz w:val="28"/>
          <w:szCs w:val="28"/>
          <w:lang w:val="kk-KZ"/>
        </w:rPr>
        <w:t>тер</w:t>
      </w:r>
      <w:r w:rsidRPr="004A6DCC">
        <w:rPr>
          <w:rFonts w:ascii="Times New Roman" w:hAnsi="Times New Roman" w:cs="Times New Roman"/>
          <w:bCs/>
          <w:iCs/>
          <w:sz w:val="28"/>
          <w:szCs w:val="28"/>
          <w:lang w:val="kk-KZ"/>
        </w:rPr>
        <w:t>інің металл ферритіне ыдырауымен байланысты деп тұжырымдалды.</w:t>
      </w:r>
    </w:p>
    <w:p w14:paraId="4394798F" w14:textId="320841E2" w:rsidR="00FF2331" w:rsidRPr="004A6DCC" w:rsidRDefault="00FF2331"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01D45A44" w14:textId="7172506B" w:rsidR="00FF2331" w:rsidRPr="004A6DCC" w:rsidRDefault="00FF2331" w:rsidP="00060D4E">
      <w:pPr>
        <w:autoSpaceDE w:val="0"/>
        <w:autoSpaceDN w:val="0"/>
        <w:adjustRightInd w:val="0"/>
        <w:spacing w:after="0" w:line="240" w:lineRule="auto"/>
        <w:jc w:val="center"/>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MgO + 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iCs/>
          <w:sz w:val="28"/>
          <w:szCs w:val="28"/>
          <w:vertAlign w:val="subscript"/>
          <w:lang w:val="kk-KZ"/>
        </w:rPr>
        <w:t>3</w:t>
      </w:r>
      <w:r w:rsidRPr="004A6DCC">
        <w:rPr>
          <w:rFonts w:ascii="Times New Roman" w:hAnsi="Times New Roman" w:cs="Times New Roman"/>
          <w:bCs/>
          <w:iCs/>
          <w:sz w:val="28"/>
          <w:szCs w:val="28"/>
          <w:lang w:val="kk-KZ"/>
        </w:rPr>
        <w:t xml:space="preserve"> → 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iCs/>
          <w:sz w:val="28"/>
          <w:szCs w:val="28"/>
          <w:vertAlign w:val="subscript"/>
          <w:lang w:val="kk-KZ"/>
        </w:rPr>
        <w:t>4</w:t>
      </w:r>
    </w:p>
    <w:p w14:paraId="64EE1555" w14:textId="6C46F9B3" w:rsidR="0054059A" w:rsidRPr="004A6DCC" w:rsidRDefault="0054059A"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79E62AA1" w14:textId="731B7EA5" w:rsidR="00FF2331" w:rsidRPr="004A6DCC" w:rsidRDefault="00FF2331"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t>600°С температурадан жоғары 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iCs/>
          <w:sz w:val="28"/>
          <w:szCs w:val="28"/>
          <w:vertAlign w:val="subscript"/>
          <w:lang w:val="kk-KZ"/>
        </w:rPr>
        <w:t>4</w:t>
      </w:r>
      <w:r w:rsidRPr="004A6DCC">
        <w:rPr>
          <w:rFonts w:ascii="Times New Roman" w:hAnsi="Times New Roman" w:cs="Times New Roman"/>
          <w:bCs/>
          <w:iCs/>
          <w:sz w:val="28"/>
          <w:szCs w:val="28"/>
          <w:lang w:val="kk-KZ"/>
        </w:rPr>
        <w:t xml:space="preserve"> прекурсорында салмақ жоғалту байқалмады (сурет - </w:t>
      </w:r>
      <w:r w:rsidR="00487540" w:rsidRPr="004A6DCC">
        <w:rPr>
          <w:rFonts w:ascii="Times New Roman" w:hAnsi="Times New Roman" w:cs="Times New Roman"/>
          <w:bCs/>
          <w:iCs/>
          <w:sz w:val="28"/>
          <w:szCs w:val="28"/>
          <w:lang w:val="kk-KZ"/>
        </w:rPr>
        <w:t>26</w:t>
      </w:r>
      <w:r w:rsidRPr="004A6DCC">
        <w:rPr>
          <w:rFonts w:ascii="Times New Roman" w:hAnsi="Times New Roman" w:cs="Times New Roman"/>
          <w:bCs/>
          <w:iCs/>
          <w:sz w:val="28"/>
          <w:szCs w:val="28"/>
          <w:lang w:val="kk-KZ"/>
        </w:rPr>
        <w:t>)</w:t>
      </w:r>
      <w:r w:rsidR="0076741A" w:rsidRPr="004A6DCC">
        <w:rPr>
          <w:rFonts w:ascii="Times New Roman" w:hAnsi="Times New Roman" w:cs="Times New Roman"/>
          <w:bCs/>
          <w:iCs/>
          <w:sz w:val="28"/>
          <w:szCs w:val="28"/>
          <w:lang w:val="kk-KZ"/>
        </w:rPr>
        <w:t xml:space="preserve"> және бұл </w:t>
      </w:r>
      <w:r w:rsidR="0076741A" w:rsidRPr="004A6DCC">
        <w:rPr>
          <w:rFonts w:ascii="Times New Roman" w:hAnsi="Times New Roman" w:cs="Times New Roman"/>
          <w:sz w:val="28"/>
          <w:szCs w:val="28"/>
          <w:lang w:val="kk-KZ"/>
        </w:rPr>
        <w:t xml:space="preserve">Loganathan және басқалары алған </w:t>
      </w:r>
      <w:r w:rsidR="00321FE4" w:rsidRPr="004A6DCC">
        <w:rPr>
          <w:rFonts w:ascii="Times New Roman" w:hAnsi="Times New Roman" w:cs="Times New Roman"/>
          <w:sz w:val="28"/>
          <w:szCs w:val="28"/>
          <w:lang w:val="kk-KZ"/>
        </w:rPr>
        <w:t xml:space="preserve">зерттеу </w:t>
      </w:r>
      <w:r w:rsidR="0076741A" w:rsidRPr="004A6DCC">
        <w:rPr>
          <w:rFonts w:ascii="Times New Roman" w:hAnsi="Times New Roman" w:cs="Times New Roman"/>
          <w:sz w:val="28"/>
          <w:szCs w:val="28"/>
          <w:lang w:val="kk-KZ"/>
        </w:rPr>
        <w:t>нәтиже</w:t>
      </w:r>
      <w:r w:rsidR="00321FE4" w:rsidRPr="004A6DCC">
        <w:rPr>
          <w:rFonts w:ascii="Times New Roman" w:hAnsi="Times New Roman" w:cs="Times New Roman"/>
          <w:sz w:val="28"/>
          <w:szCs w:val="28"/>
          <w:lang w:val="kk-KZ"/>
        </w:rPr>
        <w:t>леріне</w:t>
      </w:r>
      <w:r w:rsidR="0076741A" w:rsidRPr="004A6DCC">
        <w:rPr>
          <w:rFonts w:ascii="Times New Roman" w:hAnsi="Times New Roman" w:cs="Times New Roman"/>
          <w:sz w:val="28"/>
          <w:szCs w:val="28"/>
          <w:lang w:val="kk-KZ"/>
        </w:rPr>
        <w:t xml:space="preserve"> сәйкес келді [162]</w:t>
      </w:r>
      <w:r w:rsidRPr="004A6DCC">
        <w:rPr>
          <w:rFonts w:ascii="Times New Roman" w:hAnsi="Times New Roman" w:cs="Times New Roman"/>
          <w:bCs/>
          <w:iCs/>
          <w:sz w:val="28"/>
          <w:szCs w:val="28"/>
          <w:lang w:val="kk-KZ"/>
        </w:rPr>
        <w:t>. Бұл үлгілерде тұрақты ферриттің түзілуін көрсетеді. Әрі қарай MgFe</w:t>
      </w:r>
      <w:r w:rsidRPr="004A6DCC">
        <w:rPr>
          <w:rFonts w:ascii="Times New Roman" w:hAnsi="Times New Roman" w:cs="Times New Roman"/>
          <w:bCs/>
          <w:iCs/>
          <w:sz w:val="28"/>
          <w:szCs w:val="28"/>
          <w:vertAlign w:val="subscript"/>
          <w:lang w:val="kk-KZ"/>
        </w:rPr>
        <w:t>2</w:t>
      </w:r>
      <w:r w:rsidRPr="004A6DCC">
        <w:rPr>
          <w:rFonts w:ascii="Times New Roman" w:hAnsi="Times New Roman" w:cs="Times New Roman"/>
          <w:bCs/>
          <w:iCs/>
          <w:sz w:val="28"/>
          <w:szCs w:val="28"/>
          <w:lang w:val="kk-KZ"/>
        </w:rPr>
        <w:t>O</w:t>
      </w:r>
      <w:r w:rsidRPr="004A6DCC">
        <w:rPr>
          <w:rFonts w:ascii="Times New Roman" w:hAnsi="Times New Roman" w:cs="Times New Roman"/>
          <w:bCs/>
          <w:iCs/>
          <w:sz w:val="28"/>
          <w:szCs w:val="28"/>
          <w:vertAlign w:val="subscript"/>
          <w:lang w:val="kk-KZ"/>
        </w:rPr>
        <w:t>4</w:t>
      </w:r>
      <w:r w:rsidRPr="004A6DCC">
        <w:rPr>
          <w:rFonts w:ascii="Times New Roman" w:hAnsi="Times New Roman" w:cs="Times New Roman"/>
          <w:bCs/>
          <w:iCs/>
          <w:sz w:val="28"/>
          <w:szCs w:val="28"/>
          <w:lang w:val="kk-KZ"/>
        </w:rPr>
        <w:t xml:space="preserve"> НБ-нің түзілуі РД талдау нәтижелерімен расталды.</w:t>
      </w:r>
    </w:p>
    <w:p w14:paraId="1752D648" w14:textId="77777777" w:rsidR="00FF2331" w:rsidRPr="004A6DCC" w:rsidRDefault="00FF2331"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2D0539ED" w14:textId="3C857B00" w:rsidR="00D20971" w:rsidRPr="004A6DCC" w:rsidRDefault="009C1DB8" w:rsidP="00060D4E">
      <w:pPr>
        <w:autoSpaceDE w:val="0"/>
        <w:autoSpaceDN w:val="0"/>
        <w:adjustRightInd w:val="0"/>
        <w:spacing w:after="0" w:line="240" w:lineRule="auto"/>
        <w:jc w:val="center"/>
        <w:rPr>
          <w:rFonts w:ascii="Times New Roman" w:hAnsi="Times New Roman" w:cs="Times New Roman"/>
          <w:bCs/>
          <w:iCs/>
          <w:sz w:val="28"/>
          <w:szCs w:val="28"/>
          <w:lang w:val="kk-KZ"/>
        </w:rPr>
      </w:pPr>
      <w:r w:rsidRPr="004A6DCC">
        <w:rPr>
          <w:rFonts w:ascii="Times New Roman" w:hAnsi="Times New Roman" w:cs="Times New Roman"/>
          <w:bCs/>
          <w:iCs/>
          <w:noProof/>
          <w:sz w:val="28"/>
          <w:szCs w:val="28"/>
          <w:lang w:val="kk-KZ"/>
        </w:rPr>
        <w:drawing>
          <wp:inline distT="0" distB="0" distL="0" distR="0" wp14:anchorId="48A3D158" wp14:editId="4B62FE04">
            <wp:extent cx="6032688" cy="3314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2074" cy="3347330"/>
                    </a:xfrm>
                    <a:prstGeom prst="rect">
                      <a:avLst/>
                    </a:prstGeom>
                    <a:noFill/>
                    <a:ln>
                      <a:noFill/>
                    </a:ln>
                  </pic:spPr>
                </pic:pic>
              </a:graphicData>
            </a:graphic>
          </wp:inline>
        </w:drawing>
      </w:r>
    </w:p>
    <w:p w14:paraId="13BE0EA2" w14:textId="536D5B38" w:rsidR="00D20971" w:rsidRPr="004A6DCC" w:rsidRDefault="00D20971"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255146D1" w14:textId="473D110F" w:rsidR="005D31DC" w:rsidRPr="004A6DCC" w:rsidRDefault="005B3187" w:rsidP="00060D4E">
      <w:pPr>
        <w:autoSpaceDE w:val="0"/>
        <w:autoSpaceDN w:val="0"/>
        <w:adjustRightInd w:val="0"/>
        <w:spacing w:after="0" w:line="240" w:lineRule="auto"/>
        <w:jc w:val="center"/>
        <w:rPr>
          <w:rFonts w:ascii="Times New Roman" w:hAnsi="Times New Roman" w:cs="Times New Roman"/>
          <w:bCs/>
          <w:iCs/>
          <w:sz w:val="28"/>
          <w:szCs w:val="28"/>
          <w:lang w:val="kk-KZ"/>
        </w:rPr>
      </w:pPr>
      <w:r w:rsidRPr="004A6DCC">
        <w:rPr>
          <w:rFonts w:ascii="Times New Roman" w:hAnsi="Times New Roman" w:cs="Times New Roman"/>
          <w:sz w:val="28"/>
          <w:szCs w:val="28"/>
          <w:lang w:val="kk-KZ"/>
        </w:rPr>
        <w:t xml:space="preserve">Сурет 26 – </w:t>
      </w:r>
      <w:r w:rsidR="00A328A1" w:rsidRPr="004A6DCC">
        <w:rPr>
          <w:rFonts w:ascii="Times New Roman" w:hAnsi="Times New Roman" w:cs="Times New Roman"/>
          <w:sz w:val="28"/>
          <w:szCs w:val="28"/>
          <w:lang w:val="kk-KZ"/>
        </w:rPr>
        <w:t>MgFe</w:t>
      </w:r>
      <w:r w:rsidR="00A328A1" w:rsidRPr="004A6DCC">
        <w:rPr>
          <w:rFonts w:ascii="Times New Roman" w:hAnsi="Times New Roman" w:cs="Times New Roman"/>
          <w:sz w:val="28"/>
          <w:szCs w:val="28"/>
          <w:vertAlign w:val="subscript"/>
          <w:lang w:val="kk-KZ"/>
        </w:rPr>
        <w:t>2</w:t>
      </w:r>
      <w:r w:rsidR="00A328A1" w:rsidRPr="004A6DCC">
        <w:rPr>
          <w:rFonts w:ascii="Times New Roman" w:hAnsi="Times New Roman" w:cs="Times New Roman"/>
          <w:sz w:val="28"/>
          <w:szCs w:val="28"/>
          <w:lang w:val="kk-KZ"/>
        </w:rPr>
        <w:t>O</w:t>
      </w:r>
      <w:r w:rsidR="00A328A1" w:rsidRPr="004A6DCC">
        <w:rPr>
          <w:rFonts w:ascii="Times New Roman" w:hAnsi="Times New Roman" w:cs="Times New Roman"/>
          <w:sz w:val="28"/>
          <w:szCs w:val="28"/>
          <w:vertAlign w:val="subscript"/>
          <w:lang w:val="kk-KZ"/>
        </w:rPr>
        <w:t>4</w:t>
      </w:r>
      <w:r w:rsidR="00A328A1" w:rsidRPr="004A6DCC">
        <w:rPr>
          <w:rFonts w:ascii="Times New Roman" w:hAnsi="Times New Roman" w:cs="Times New Roman"/>
          <w:sz w:val="28"/>
          <w:szCs w:val="28"/>
          <w:lang w:val="kk-KZ"/>
        </w:rPr>
        <w:t xml:space="preserve"> НБ-нің</w:t>
      </w:r>
      <w:r w:rsidR="00A328A1" w:rsidRPr="004A6DCC">
        <w:rPr>
          <w:rFonts w:ascii="Times New Roman" w:hAnsi="Times New Roman" w:cs="Times New Roman"/>
          <w:bCs/>
          <w:iCs/>
          <w:sz w:val="28"/>
          <w:szCs w:val="28"/>
          <w:lang w:val="kk-KZ"/>
        </w:rPr>
        <w:t xml:space="preserve"> TГ– ДТ </w:t>
      </w:r>
      <w:r w:rsidR="00FC6F6F" w:rsidRPr="004A6DCC">
        <w:rPr>
          <w:rFonts w:ascii="Times New Roman" w:hAnsi="Times New Roman" w:cs="Times New Roman"/>
          <w:bCs/>
          <w:iCs/>
          <w:sz w:val="28"/>
          <w:szCs w:val="28"/>
          <w:lang w:val="kk-KZ"/>
        </w:rPr>
        <w:t>қисықтары</w:t>
      </w:r>
    </w:p>
    <w:p w14:paraId="0C55B113" w14:textId="77777777" w:rsidR="005D31DC" w:rsidRPr="004A6DCC" w:rsidRDefault="005D31DC"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33A86C23" w14:textId="0EFC9761" w:rsidR="006155AC" w:rsidRPr="004A6DCC" w:rsidRDefault="00D20971" w:rsidP="00060D4E">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4A6DCC">
        <w:rPr>
          <w:rFonts w:ascii="Times New Roman" w:hAnsi="Times New Roman" w:cs="Times New Roman"/>
          <w:bCs/>
          <w:iCs/>
          <w:sz w:val="28"/>
          <w:szCs w:val="28"/>
          <w:lang w:val="kk-KZ"/>
        </w:rPr>
        <w:lastRenderedPageBreak/>
        <w:t>3.</w:t>
      </w:r>
      <w:r w:rsidR="00FE4879" w:rsidRPr="004A6DCC">
        <w:rPr>
          <w:rFonts w:ascii="Times New Roman" w:hAnsi="Times New Roman" w:cs="Times New Roman"/>
          <w:bCs/>
          <w:iCs/>
          <w:sz w:val="28"/>
          <w:szCs w:val="28"/>
          <w:lang w:val="kk-KZ"/>
        </w:rPr>
        <w:t>2</w:t>
      </w:r>
      <w:r w:rsidRPr="004A6DCC">
        <w:rPr>
          <w:rFonts w:ascii="Times New Roman" w:hAnsi="Times New Roman" w:cs="Times New Roman"/>
          <w:bCs/>
          <w:iCs/>
          <w:sz w:val="28"/>
          <w:szCs w:val="28"/>
          <w:lang w:val="kk-KZ"/>
        </w:rPr>
        <w:t xml:space="preserve">.2 </w:t>
      </w:r>
      <w:r w:rsidR="00FC6F6F" w:rsidRPr="004A6DCC">
        <w:rPr>
          <w:rFonts w:ascii="Times New Roman" w:hAnsi="Times New Roman" w:cs="Times New Roman"/>
          <w:sz w:val="28"/>
          <w:szCs w:val="28"/>
          <w:lang w:val="kk-KZ"/>
        </w:rPr>
        <w:t>РД</w:t>
      </w:r>
      <w:r w:rsidR="007A111F" w:rsidRPr="004A6DCC">
        <w:rPr>
          <w:rFonts w:ascii="Times New Roman" w:hAnsi="Times New Roman" w:cs="Times New Roman"/>
          <w:bCs/>
          <w:sz w:val="28"/>
          <w:szCs w:val="28"/>
          <w:lang w:val="kk-KZ"/>
        </w:rPr>
        <w:t xml:space="preserve"> талдауы</w:t>
      </w:r>
    </w:p>
    <w:p w14:paraId="778042C5" w14:textId="74237FB0" w:rsidR="007B0F1B" w:rsidRPr="004A6DCC" w:rsidRDefault="009C0FE0" w:rsidP="00060D4E">
      <w:pPr>
        <w:spacing w:after="0" w:line="240" w:lineRule="auto"/>
        <w:ind w:firstLine="709"/>
        <w:jc w:val="both"/>
        <w:rPr>
          <w:rFonts w:ascii="Times New Roman" w:hAnsi="Times New Roman" w:cs="Times New Roman"/>
          <w:sz w:val="28"/>
          <w:szCs w:val="28"/>
          <w:lang w:val="kk-KZ"/>
        </w:rPr>
      </w:pPr>
      <w:bookmarkStart w:id="40" w:name="_1gos1undaqh1" w:colFirst="0" w:colLast="0"/>
      <w:bookmarkEnd w:id="40"/>
      <w:r w:rsidRPr="004A6DCC">
        <w:rPr>
          <w:rFonts w:ascii="Times New Roman" w:hAnsi="Times New Roman" w:cs="Times New Roman"/>
          <w:sz w:val="28"/>
          <w:szCs w:val="28"/>
          <w:lang w:val="kk-KZ"/>
        </w:rPr>
        <w:t>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w:t>
      </w:r>
      <w:r w:rsidR="00E1552D" w:rsidRPr="004A6DCC">
        <w:rPr>
          <w:rFonts w:ascii="Times New Roman" w:hAnsi="Times New Roman" w:cs="Times New Roman"/>
          <w:sz w:val="28"/>
          <w:szCs w:val="28"/>
          <w:lang w:val="kk-KZ"/>
        </w:rPr>
        <w:t>НБ-нің</w:t>
      </w:r>
      <w:r w:rsidRPr="004A6DCC">
        <w:rPr>
          <w:rFonts w:ascii="Times New Roman" w:hAnsi="Times New Roman" w:cs="Times New Roman"/>
          <w:sz w:val="28"/>
          <w:szCs w:val="28"/>
          <w:lang w:val="kk-KZ"/>
        </w:rPr>
        <w:t xml:space="preserve"> құрылымдық ерекшелігі әртүрлі </w:t>
      </w:r>
      <w:r w:rsidR="008F6E43" w:rsidRPr="004A6DCC">
        <w:rPr>
          <w:rFonts w:ascii="Times New Roman" w:hAnsi="Times New Roman" w:cs="Times New Roman"/>
          <w:sz w:val="28"/>
          <w:szCs w:val="28"/>
          <w:lang w:val="kk-KZ"/>
        </w:rPr>
        <w:t xml:space="preserve">КТ – </w:t>
      </w:r>
      <w:r w:rsidRPr="004A6DCC">
        <w:rPr>
          <w:rFonts w:ascii="Times New Roman" w:hAnsi="Times New Roman" w:cs="Times New Roman"/>
          <w:sz w:val="28"/>
          <w:szCs w:val="28"/>
          <w:lang w:val="kk-KZ"/>
        </w:rPr>
        <w:t xml:space="preserve">да </w:t>
      </w:r>
      <w:r w:rsidR="008F6E43" w:rsidRPr="004A6DCC">
        <w:rPr>
          <w:rFonts w:ascii="Times New Roman" w:hAnsi="Times New Roman" w:cs="Times New Roman"/>
          <w:sz w:val="28"/>
          <w:szCs w:val="28"/>
          <w:lang w:val="kk-KZ"/>
        </w:rPr>
        <w:t>(200, 400, 600, 800, 1000 және 1200°С температураларында) РД</w:t>
      </w:r>
      <w:r w:rsidRPr="004A6DCC">
        <w:rPr>
          <w:rFonts w:ascii="Times New Roman" w:hAnsi="Times New Roman" w:cs="Times New Roman"/>
          <w:sz w:val="28"/>
          <w:szCs w:val="28"/>
          <w:lang w:val="kk-KZ"/>
        </w:rPr>
        <w:t xml:space="preserve"> талдаумен сипатталды  </w:t>
      </w:r>
      <w:r w:rsidR="007E7FF8"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сурет</w:t>
      </w:r>
      <w:r w:rsidR="00487540" w:rsidRPr="004A6DCC">
        <w:rPr>
          <w:rFonts w:ascii="Times New Roman" w:hAnsi="Times New Roman" w:cs="Times New Roman"/>
          <w:sz w:val="28"/>
          <w:szCs w:val="28"/>
          <w:lang w:val="kk-KZ"/>
        </w:rPr>
        <w:t xml:space="preserve"> 27</w:t>
      </w:r>
      <w:r w:rsidR="007E7FF8"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xml:space="preserve">. </w:t>
      </w:r>
      <w:r w:rsidR="00EF7C7E" w:rsidRPr="004A6DCC">
        <w:rPr>
          <w:rFonts w:ascii="Times New Roman" w:hAnsi="Times New Roman" w:cs="Times New Roman"/>
          <w:sz w:val="28"/>
          <w:szCs w:val="28"/>
          <w:lang w:val="kk-KZ"/>
        </w:rPr>
        <w:t>Р</w:t>
      </w:r>
      <w:r w:rsidR="007A111F" w:rsidRPr="004A6DCC">
        <w:rPr>
          <w:rFonts w:ascii="Times New Roman" w:hAnsi="Times New Roman" w:cs="Times New Roman"/>
          <w:sz w:val="28"/>
          <w:szCs w:val="28"/>
          <w:lang w:val="kk-KZ"/>
        </w:rPr>
        <w:t>Д</w:t>
      </w:r>
      <w:r w:rsidR="00EF7C7E" w:rsidRPr="004A6DCC">
        <w:rPr>
          <w:rFonts w:ascii="Times New Roman" w:hAnsi="Times New Roman" w:cs="Times New Roman"/>
          <w:sz w:val="28"/>
          <w:szCs w:val="28"/>
          <w:lang w:val="kk-KZ"/>
        </w:rPr>
        <w:t xml:space="preserve"> талдау</w:t>
      </w:r>
      <w:r w:rsidRPr="004A6DCC">
        <w:rPr>
          <w:rFonts w:ascii="Times New Roman" w:hAnsi="Times New Roman" w:cs="Times New Roman"/>
          <w:sz w:val="28"/>
          <w:szCs w:val="28"/>
          <w:lang w:val="kk-KZ"/>
        </w:rPr>
        <w:t xml:space="preserve"> нәтижелері кез келген </w:t>
      </w:r>
      <w:r w:rsidR="00E11A2F" w:rsidRPr="004A6DCC">
        <w:rPr>
          <w:rFonts w:ascii="Times New Roman" w:hAnsi="Times New Roman" w:cs="Times New Roman"/>
          <w:sz w:val="28"/>
          <w:szCs w:val="28"/>
          <w:lang w:val="kk-KZ"/>
        </w:rPr>
        <w:t>КТ</w:t>
      </w:r>
      <w:r w:rsidRPr="004A6DCC">
        <w:rPr>
          <w:rFonts w:ascii="Times New Roman" w:hAnsi="Times New Roman" w:cs="Times New Roman"/>
          <w:sz w:val="28"/>
          <w:szCs w:val="28"/>
          <w:lang w:val="kk-KZ"/>
        </w:rPr>
        <w:t>-да магний ферриті фазасына тән кристалдық 2θ шыңдары байқалатындығын және олар JCPDS 73–1960 деректерімен</w:t>
      </w:r>
      <w:r w:rsidR="003346C2" w:rsidRPr="004A6DCC">
        <w:rPr>
          <w:rFonts w:ascii="Times New Roman" w:hAnsi="Times New Roman" w:cs="Times New Roman"/>
          <w:sz w:val="28"/>
          <w:szCs w:val="28"/>
          <w:lang w:val="kk-KZ"/>
        </w:rPr>
        <w:t xml:space="preserve"> [138, </w:t>
      </w:r>
      <w:r w:rsidR="00D13D85" w:rsidRPr="004A6DCC">
        <w:rPr>
          <w:rFonts w:ascii="Times New Roman" w:hAnsi="Times New Roman" w:cs="Times New Roman"/>
          <w:sz w:val="28"/>
          <w:szCs w:val="28"/>
          <w:lang w:val="kk-KZ"/>
        </w:rPr>
        <w:t>б</w:t>
      </w:r>
      <w:r w:rsidR="009A1EB2" w:rsidRPr="004A6DCC">
        <w:rPr>
          <w:rFonts w:ascii="Times New Roman" w:hAnsi="Times New Roman" w:cs="Times New Roman"/>
          <w:sz w:val="28"/>
          <w:szCs w:val="28"/>
          <w:lang w:val="kk-KZ"/>
        </w:rPr>
        <w:t xml:space="preserve">. </w:t>
      </w:r>
      <w:r w:rsidR="009A1EB2" w:rsidRPr="004A6DCC">
        <w:rPr>
          <w:rFonts w:ascii="Times New Roman" w:eastAsia="TimesNewRomanPSMT" w:hAnsi="Times New Roman" w:cs="Times New Roman"/>
          <w:bCs/>
          <w:sz w:val="28"/>
          <w:szCs w:val="28"/>
          <w:lang w:val="kk-KZ"/>
        </w:rPr>
        <w:t xml:space="preserve">8491; </w:t>
      </w:r>
      <w:r w:rsidR="003346C2" w:rsidRPr="004A6DCC">
        <w:rPr>
          <w:rFonts w:ascii="Times New Roman" w:hAnsi="Times New Roman" w:cs="Times New Roman"/>
          <w:sz w:val="28"/>
          <w:szCs w:val="28"/>
          <w:lang w:val="kk-KZ"/>
        </w:rPr>
        <w:t>140</w:t>
      </w:r>
      <w:r w:rsidR="009A1EB2" w:rsidRPr="004A6DCC">
        <w:rPr>
          <w:rFonts w:ascii="Times New Roman" w:hAnsi="Times New Roman" w:cs="Times New Roman"/>
          <w:sz w:val="28"/>
          <w:szCs w:val="28"/>
          <w:lang w:val="kk-KZ"/>
        </w:rPr>
        <w:t xml:space="preserve">, </w:t>
      </w:r>
      <w:r w:rsidR="00D13D85" w:rsidRPr="004A6DCC">
        <w:rPr>
          <w:rFonts w:ascii="Times New Roman" w:hAnsi="Times New Roman" w:cs="Times New Roman"/>
          <w:sz w:val="28"/>
          <w:szCs w:val="28"/>
          <w:lang w:val="kk-KZ"/>
        </w:rPr>
        <w:t>б</w:t>
      </w:r>
      <w:r w:rsidR="009A1EB2" w:rsidRPr="004A6DCC">
        <w:rPr>
          <w:rFonts w:ascii="Times New Roman" w:hAnsi="Times New Roman" w:cs="Times New Roman"/>
          <w:sz w:val="28"/>
          <w:szCs w:val="28"/>
          <w:lang w:val="kk-KZ"/>
        </w:rPr>
        <w:t xml:space="preserve">. </w:t>
      </w:r>
      <w:r w:rsidR="009A1EB2" w:rsidRPr="004A6DCC">
        <w:rPr>
          <w:rFonts w:ascii="Times New Roman" w:eastAsia="TimesNewRomanPSMT" w:hAnsi="Times New Roman" w:cs="Times New Roman"/>
          <w:bCs/>
          <w:sz w:val="28"/>
          <w:szCs w:val="28"/>
          <w:lang w:val="kk-KZ"/>
        </w:rPr>
        <w:t>321</w:t>
      </w:r>
      <w:r w:rsidR="003346C2"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өте жақсы сәйкес келетіндігін көрсет</w:t>
      </w:r>
      <w:r w:rsidR="00990FDC" w:rsidRPr="004A6DCC">
        <w:rPr>
          <w:rFonts w:ascii="Times New Roman" w:hAnsi="Times New Roman" w:cs="Times New Roman"/>
          <w:sz w:val="28"/>
          <w:szCs w:val="28"/>
          <w:lang w:val="kk-KZ"/>
        </w:rPr>
        <w:t>т</w:t>
      </w:r>
      <w:r w:rsidRPr="004A6DCC">
        <w:rPr>
          <w:rFonts w:ascii="Times New Roman" w:hAnsi="Times New Roman" w:cs="Times New Roman"/>
          <w:sz w:val="28"/>
          <w:szCs w:val="28"/>
          <w:lang w:val="kk-KZ"/>
        </w:rPr>
        <w:t>і. К</w:t>
      </w:r>
      <w:r w:rsidR="00CC3D0F" w:rsidRPr="004A6DCC">
        <w:rPr>
          <w:rFonts w:ascii="Times New Roman" w:hAnsi="Times New Roman" w:cs="Times New Roman"/>
          <w:sz w:val="28"/>
          <w:szCs w:val="28"/>
          <w:lang w:val="kk-KZ"/>
        </w:rPr>
        <w:t>Т</w:t>
      </w:r>
      <w:r w:rsidRPr="004A6DCC">
        <w:rPr>
          <w:rFonts w:ascii="Times New Roman" w:hAnsi="Times New Roman" w:cs="Times New Roman"/>
          <w:sz w:val="28"/>
          <w:szCs w:val="28"/>
          <w:lang w:val="kk-KZ"/>
        </w:rPr>
        <w:t xml:space="preserve"> жоғарылаған сайын дифракция шыңдары кристалдылықтың көбейюіне және кристаллит өлшемдерінің ұлғаюына байланысты арт</w:t>
      </w:r>
      <w:r w:rsidR="007E7FF8" w:rsidRPr="004A6DCC">
        <w:rPr>
          <w:rFonts w:ascii="Times New Roman" w:hAnsi="Times New Roman" w:cs="Times New Roman"/>
          <w:sz w:val="28"/>
          <w:szCs w:val="28"/>
          <w:lang w:val="kk-KZ"/>
        </w:rPr>
        <w:t>т</w:t>
      </w:r>
      <w:r w:rsidRPr="004A6DCC">
        <w:rPr>
          <w:rFonts w:ascii="Times New Roman" w:hAnsi="Times New Roman" w:cs="Times New Roman"/>
          <w:sz w:val="28"/>
          <w:szCs w:val="28"/>
          <w:lang w:val="kk-KZ"/>
        </w:rPr>
        <w:t>ы.</w:t>
      </w:r>
      <w:r w:rsidR="00201FDC" w:rsidRPr="004A6DCC">
        <w:rPr>
          <w:rFonts w:ascii="Times New Roman" w:hAnsi="Times New Roman" w:cs="Times New Roman"/>
          <w:sz w:val="28"/>
          <w:szCs w:val="28"/>
          <w:lang w:val="kk-KZ"/>
        </w:rPr>
        <w:t xml:space="preserve"> Алынған үлгілер жоғары тазалық пен біртектілікке ие болды. </w:t>
      </w:r>
      <w:r w:rsidR="00EF7C7E" w:rsidRPr="004A6DCC">
        <w:rPr>
          <w:rFonts w:ascii="Times New Roman" w:hAnsi="Times New Roman" w:cs="Times New Roman"/>
          <w:sz w:val="28"/>
          <w:szCs w:val="28"/>
          <w:lang w:val="kk-KZ"/>
        </w:rPr>
        <w:t>Р</w:t>
      </w:r>
      <w:r w:rsidR="007A111F" w:rsidRPr="004A6DCC">
        <w:rPr>
          <w:rFonts w:ascii="Times New Roman" w:hAnsi="Times New Roman" w:cs="Times New Roman"/>
          <w:sz w:val="28"/>
          <w:szCs w:val="28"/>
          <w:lang w:val="kk-KZ"/>
        </w:rPr>
        <w:t>Д</w:t>
      </w:r>
      <w:r w:rsidR="00EF7C7E" w:rsidRPr="004A6DCC">
        <w:rPr>
          <w:rFonts w:ascii="Times New Roman" w:hAnsi="Times New Roman" w:cs="Times New Roman"/>
          <w:sz w:val="28"/>
          <w:szCs w:val="28"/>
          <w:lang w:val="kk-KZ"/>
        </w:rPr>
        <w:t xml:space="preserve"> талдау </w:t>
      </w:r>
      <w:r w:rsidR="00201FDC" w:rsidRPr="004A6DCC">
        <w:rPr>
          <w:rFonts w:ascii="Times New Roman" w:hAnsi="Times New Roman" w:cs="Times New Roman"/>
          <w:sz w:val="28"/>
          <w:szCs w:val="28"/>
          <w:lang w:val="kk-KZ"/>
        </w:rPr>
        <w:t>нәтижелеріне сәйкес 600°C күйдірілген MgFe</w:t>
      </w:r>
      <w:r w:rsidR="00201FDC" w:rsidRPr="004A6DCC">
        <w:rPr>
          <w:rFonts w:ascii="Times New Roman" w:hAnsi="Times New Roman" w:cs="Times New Roman"/>
          <w:sz w:val="28"/>
          <w:szCs w:val="28"/>
          <w:vertAlign w:val="subscript"/>
          <w:lang w:val="kk-KZ"/>
        </w:rPr>
        <w:t>2</w:t>
      </w:r>
      <w:r w:rsidR="00201FDC" w:rsidRPr="004A6DCC">
        <w:rPr>
          <w:rFonts w:ascii="Times New Roman" w:hAnsi="Times New Roman" w:cs="Times New Roman"/>
          <w:sz w:val="28"/>
          <w:szCs w:val="28"/>
          <w:lang w:val="kk-KZ"/>
        </w:rPr>
        <w:t>O</w:t>
      </w:r>
      <w:r w:rsidR="00201FDC" w:rsidRPr="004A6DCC">
        <w:rPr>
          <w:rFonts w:ascii="Times New Roman" w:hAnsi="Times New Roman" w:cs="Times New Roman"/>
          <w:sz w:val="28"/>
          <w:szCs w:val="28"/>
          <w:vertAlign w:val="subscript"/>
          <w:lang w:val="kk-KZ"/>
        </w:rPr>
        <w:t>4</w:t>
      </w:r>
      <w:r w:rsidR="00201FDC" w:rsidRPr="004A6DCC">
        <w:rPr>
          <w:rFonts w:ascii="Times New Roman" w:hAnsi="Times New Roman" w:cs="Times New Roman"/>
          <w:sz w:val="28"/>
          <w:szCs w:val="28"/>
          <w:lang w:val="kk-KZ"/>
        </w:rPr>
        <w:t xml:space="preserve"> нанобөлшектерінің кристалдылығы 75,6%, тор тұрақтысы a=8,31752Å</w:t>
      </w:r>
      <w:r w:rsidR="003859D2" w:rsidRPr="004A6DCC">
        <w:rPr>
          <w:rFonts w:ascii="Times New Roman" w:hAnsi="Times New Roman" w:cs="Times New Roman"/>
          <w:sz w:val="28"/>
          <w:szCs w:val="28"/>
          <w:lang w:val="kk-KZ"/>
        </w:rPr>
        <w:t xml:space="preserve"> </w:t>
      </w:r>
      <w:r w:rsidR="003346C2" w:rsidRPr="004A6DCC">
        <w:rPr>
          <w:rFonts w:ascii="Times New Roman" w:hAnsi="Times New Roman" w:cs="Times New Roman"/>
          <w:sz w:val="28"/>
          <w:szCs w:val="28"/>
          <w:lang w:val="kk-KZ"/>
        </w:rPr>
        <w:t>[144,</w:t>
      </w:r>
      <w:r w:rsidR="00CF7FC2" w:rsidRPr="004A6DCC">
        <w:rPr>
          <w:rFonts w:ascii="Times New Roman" w:hAnsi="Times New Roman" w:cs="Times New Roman"/>
          <w:sz w:val="28"/>
          <w:szCs w:val="28"/>
          <w:lang w:val="kk-KZ"/>
        </w:rPr>
        <w:t xml:space="preserve"> </w:t>
      </w:r>
      <w:r w:rsidR="00D13D85" w:rsidRPr="004A6DCC">
        <w:rPr>
          <w:rFonts w:ascii="Times New Roman" w:hAnsi="Times New Roman" w:cs="Times New Roman"/>
          <w:sz w:val="28"/>
          <w:szCs w:val="28"/>
          <w:lang w:val="kk-KZ"/>
        </w:rPr>
        <w:t>б</w:t>
      </w:r>
      <w:r w:rsidR="00CF7FC2" w:rsidRPr="004A6DCC">
        <w:rPr>
          <w:rFonts w:ascii="Times New Roman" w:hAnsi="Times New Roman" w:cs="Times New Roman"/>
          <w:sz w:val="28"/>
          <w:szCs w:val="28"/>
          <w:lang w:val="kk-KZ"/>
        </w:rPr>
        <w:t xml:space="preserve">. </w:t>
      </w:r>
      <w:bookmarkStart w:id="41" w:name="_Hlk159512244"/>
      <w:r w:rsidR="00CF7FC2" w:rsidRPr="004A6DCC">
        <w:rPr>
          <w:rFonts w:ascii="Times New Roman" w:eastAsia="TimesNewRomanPSMT" w:hAnsi="Times New Roman" w:cs="Times New Roman"/>
          <w:bCs/>
          <w:sz w:val="28"/>
          <w:szCs w:val="28"/>
          <w:lang w:val="kk-KZ"/>
        </w:rPr>
        <w:t>83</w:t>
      </w:r>
      <w:bookmarkEnd w:id="41"/>
      <w:r w:rsidR="00CF7FC2" w:rsidRPr="004A6DCC">
        <w:rPr>
          <w:rFonts w:ascii="Times New Roman" w:eastAsia="TimesNewRomanPSMT" w:hAnsi="Times New Roman" w:cs="Times New Roman"/>
          <w:bCs/>
          <w:sz w:val="28"/>
          <w:szCs w:val="28"/>
          <w:lang w:val="kk-KZ"/>
        </w:rPr>
        <w:t>;</w:t>
      </w:r>
      <w:r w:rsidR="003346C2" w:rsidRPr="004A6DCC">
        <w:rPr>
          <w:rFonts w:ascii="Times New Roman" w:hAnsi="Times New Roman" w:cs="Times New Roman"/>
          <w:sz w:val="28"/>
          <w:szCs w:val="28"/>
          <w:lang w:val="kk-KZ"/>
        </w:rPr>
        <w:t xml:space="preserve"> 163] </w:t>
      </w:r>
      <w:r w:rsidR="00201FDC" w:rsidRPr="004A6DCC">
        <w:rPr>
          <w:rFonts w:ascii="Times New Roman" w:hAnsi="Times New Roman" w:cs="Times New Roman"/>
          <w:sz w:val="28"/>
          <w:szCs w:val="28"/>
          <w:lang w:val="kk-KZ"/>
        </w:rPr>
        <w:t>және Fdp</w:t>
      </w:r>
      <w:r w:rsidR="00201FDC" w:rsidRPr="004A6DCC">
        <w:rPr>
          <w:rFonts w:ascii="Times New Roman" w:hAnsi="Times New Roman" w:cs="Times New Roman"/>
          <w:sz w:val="28"/>
          <w:szCs w:val="28"/>
          <w:vertAlign w:val="superscript"/>
          <w:lang w:val="kk-KZ"/>
        </w:rPr>
        <w:t>3</w:t>
      </w:r>
      <w:r w:rsidR="00201FDC" w:rsidRPr="004A6DCC">
        <w:rPr>
          <w:rFonts w:ascii="Times New Roman" w:hAnsi="Times New Roman" w:cs="Times New Roman"/>
          <w:sz w:val="28"/>
          <w:szCs w:val="28"/>
          <w:lang w:val="kk-KZ"/>
        </w:rPr>
        <w:t>m симметриясына ие (кесте</w:t>
      </w:r>
      <w:r w:rsidR="00487540" w:rsidRPr="004A6DCC">
        <w:rPr>
          <w:rFonts w:ascii="Times New Roman" w:hAnsi="Times New Roman" w:cs="Times New Roman"/>
          <w:sz w:val="28"/>
          <w:szCs w:val="28"/>
          <w:lang w:val="kk-KZ"/>
        </w:rPr>
        <w:t xml:space="preserve"> 4</w:t>
      </w:r>
      <w:r w:rsidR="00201FDC" w:rsidRPr="004A6DCC">
        <w:rPr>
          <w:rFonts w:ascii="Times New Roman" w:hAnsi="Times New Roman" w:cs="Times New Roman"/>
          <w:sz w:val="28"/>
          <w:szCs w:val="28"/>
          <w:lang w:val="kk-KZ"/>
        </w:rPr>
        <w:t>) болатын 100% бірфазалы текше фазалық шпинель ферриті түзілді.</w:t>
      </w:r>
      <w:r w:rsidR="007B0F1B" w:rsidRPr="004A6DCC">
        <w:rPr>
          <w:rFonts w:ascii="Times New Roman" w:hAnsi="Times New Roman" w:cs="Times New Roman"/>
          <w:sz w:val="28"/>
          <w:szCs w:val="28"/>
          <w:lang w:val="kk-KZ"/>
        </w:rPr>
        <w:t xml:space="preserve"> Тор параметрі Нельсон-Тейлор экстраполяция функциясы арқылы әрбір фазаның ең қарқынды шыңдарынан бағаланды. </w:t>
      </w:r>
    </w:p>
    <w:p w14:paraId="3A4E29D3" w14:textId="77777777" w:rsidR="00020239" w:rsidRPr="004A6DCC" w:rsidRDefault="0002023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AFE7332" w14:textId="51ED3260" w:rsidR="001625CD" w:rsidRPr="004A6DCC" w:rsidRDefault="0036414B" w:rsidP="00060D4E">
      <w:pPr>
        <w:spacing w:after="0" w:line="240" w:lineRule="auto"/>
        <w:jc w:val="center"/>
        <w:rPr>
          <w:rFonts w:ascii="Times New Roman" w:hAnsi="Times New Roman" w:cs="Times New Roman"/>
          <w:b/>
          <w:bCs/>
          <w:sz w:val="28"/>
          <w:szCs w:val="28"/>
          <w:lang w:val="kk-KZ"/>
        </w:rPr>
      </w:pPr>
      <w:r w:rsidRPr="004A6DCC">
        <w:rPr>
          <w:rFonts w:ascii="Times New Roman" w:hAnsi="Times New Roman" w:cs="Times New Roman"/>
          <w:b/>
          <w:bCs/>
          <w:noProof/>
          <w:sz w:val="28"/>
          <w:szCs w:val="28"/>
          <w:lang w:val="kk-KZ"/>
        </w:rPr>
        <w:drawing>
          <wp:inline distT="0" distB="0" distL="0" distR="0" wp14:anchorId="013D8560" wp14:editId="15BC3AFF">
            <wp:extent cx="5686425" cy="490146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13050" cy="4924412"/>
                    </a:xfrm>
                    <a:prstGeom prst="rect">
                      <a:avLst/>
                    </a:prstGeom>
                    <a:noFill/>
                    <a:ln>
                      <a:noFill/>
                    </a:ln>
                  </pic:spPr>
                </pic:pic>
              </a:graphicData>
            </a:graphic>
          </wp:inline>
        </w:drawing>
      </w:r>
    </w:p>
    <w:p w14:paraId="3D9CD1D8" w14:textId="77777777" w:rsidR="0036414B" w:rsidRPr="004A6DCC" w:rsidRDefault="0036414B" w:rsidP="00060D4E">
      <w:pPr>
        <w:spacing w:after="0" w:line="240" w:lineRule="auto"/>
        <w:ind w:firstLine="709"/>
        <w:jc w:val="both"/>
        <w:rPr>
          <w:rFonts w:ascii="Times New Roman" w:hAnsi="Times New Roman" w:cs="Times New Roman"/>
          <w:b/>
          <w:bCs/>
          <w:sz w:val="28"/>
          <w:szCs w:val="28"/>
          <w:lang w:val="kk-KZ"/>
        </w:rPr>
      </w:pPr>
    </w:p>
    <w:p w14:paraId="2461B77A" w14:textId="48AB2DE0" w:rsidR="00C035C4" w:rsidRPr="004A6DCC" w:rsidRDefault="005B3187"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27 – </w:t>
      </w:r>
      <w:r w:rsidR="0024656A" w:rsidRPr="004A6DCC">
        <w:rPr>
          <w:rFonts w:ascii="Times New Roman" w:hAnsi="Times New Roman" w:cs="Times New Roman"/>
          <w:sz w:val="28"/>
          <w:szCs w:val="28"/>
          <w:lang w:val="kk-KZ"/>
        </w:rPr>
        <w:t>Әртүрлі күйдіру температураларындағы MgFe</w:t>
      </w:r>
      <w:r w:rsidR="0024656A" w:rsidRPr="004A6DCC">
        <w:rPr>
          <w:rFonts w:ascii="Times New Roman" w:hAnsi="Times New Roman" w:cs="Times New Roman"/>
          <w:sz w:val="28"/>
          <w:szCs w:val="28"/>
          <w:vertAlign w:val="subscript"/>
          <w:lang w:val="kk-KZ"/>
        </w:rPr>
        <w:t>2</w:t>
      </w:r>
      <w:r w:rsidR="0024656A" w:rsidRPr="004A6DCC">
        <w:rPr>
          <w:rFonts w:ascii="Times New Roman" w:hAnsi="Times New Roman" w:cs="Times New Roman"/>
          <w:sz w:val="28"/>
          <w:szCs w:val="28"/>
          <w:lang w:val="kk-KZ"/>
        </w:rPr>
        <w:t>O</w:t>
      </w:r>
      <w:r w:rsidR="0024656A" w:rsidRPr="004A6DCC">
        <w:rPr>
          <w:rFonts w:ascii="Times New Roman" w:hAnsi="Times New Roman" w:cs="Times New Roman"/>
          <w:sz w:val="28"/>
          <w:szCs w:val="28"/>
          <w:vertAlign w:val="subscript"/>
          <w:lang w:val="kk-KZ"/>
        </w:rPr>
        <w:t xml:space="preserve">4 </w:t>
      </w:r>
      <w:r w:rsidR="0024656A" w:rsidRPr="004A6DCC">
        <w:rPr>
          <w:rFonts w:ascii="Times New Roman" w:hAnsi="Times New Roman" w:cs="Times New Roman"/>
          <w:sz w:val="28"/>
          <w:szCs w:val="28"/>
          <w:lang w:val="kk-KZ"/>
        </w:rPr>
        <w:t xml:space="preserve">нанобөлшектер </w:t>
      </w:r>
      <w:r w:rsidR="000E7F7D" w:rsidRPr="004A6DCC">
        <w:rPr>
          <w:rFonts w:ascii="Times New Roman" w:hAnsi="Times New Roman" w:cs="Times New Roman"/>
          <w:sz w:val="28"/>
          <w:szCs w:val="28"/>
          <w:lang w:val="kk-KZ"/>
        </w:rPr>
        <w:t>үлгілерінің РД</w:t>
      </w:r>
      <w:r w:rsidR="007A111F" w:rsidRPr="004A6DCC">
        <w:rPr>
          <w:rFonts w:ascii="Times New Roman" w:hAnsi="Times New Roman" w:cs="Times New Roman"/>
          <w:sz w:val="28"/>
          <w:szCs w:val="28"/>
          <w:lang w:val="kk-KZ"/>
        </w:rPr>
        <w:t xml:space="preserve"> спектрлері</w:t>
      </w:r>
      <w:r w:rsidR="0024656A" w:rsidRPr="004A6DCC">
        <w:rPr>
          <w:rFonts w:ascii="Times New Roman" w:hAnsi="Times New Roman" w:cs="Times New Roman"/>
          <w:sz w:val="28"/>
          <w:szCs w:val="28"/>
          <w:lang w:val="kk-KZ"/>
        </w:rPr>
        <w:t xml:space="preserve"> (1а-1</w:t>
      </w:r>
      <w:r w:rsidR="0036414B" w:rsidRPr="004A6DCC">
        <w:rPr>
          <w:rFonts w:ascii="Times New Roman" w:hAnsi="Times New Roman" w:cs="Times New Roman"/>
          <w:sz w:val="28"/>
          <w:szCs w:val="28"/>
          <w:lang w:val="kk-KZ"/>
        </w:rPr>
        <w:t>ғ</w:t>
      </w:r>
      <w:r w:rsidR="0024656A" w:rsidRPr="004A6DCC">
        <w:rPr>
          <w:rFonts w:ascii="Times New Roman" w:hAnsi="Times New Roman" w:cs="Times New Roman"/>
          <w:sz w:val="28"/>
          <w:szCs w:val="28"/>
          <w:lang w:val="kk-KZ"/>
        </w:rPr>
        <w:t xml:space="preserve"> үлгілеріне тиісінше ТК 200, 400, 600, 800, 1000 және 1200°С</w:t>
      </w:r>
      <w:r w:rsidR="000E7F7D" w:rsidRPr="004A6DCC">
        <w:rPr>
          <w:rFonts w:ascii="Times New Roman" w:hAnsi="Times New Roman" w:cs="Times New Roman"/>
          <w:sz w:val="28"/>
          <w:szCs w:val="28"/>
          <w:lang w:val="kk-KZ"/>
        </w:rPr>
        <w:t>).</w:t>
      </w:r>
    </w:p>
    <w:p w14:paraId="6CD1C07F" w14:textId="77777777" w:rsidR="00783F69" w:rsidRPr="004A6DCC" w:rsidRDefault="00783F69" w:rsidP="00060D4E">
      <w:pPr>
        <w:autoSpaceDE w:val="0"/>
        <w:autoSpaceDN w:val="0"/>
        <w:adjustRightInd w:val="0"/>
        <w:spacing w:after="0" w:line="240" w:lineRule="auto"/>
        <w:jc w:val="both"/>
        <w:rPr>
          <w:rFonts w:ascii="Times New Roman" w:hAnsi="Times New Roman" w:cs="Times New Roman"/>
          <w:bCs/>
          <w:sz w:val="28"/>
          <w:szCs w:val="28"/>
          <w:lang w:val="kk-KZ"/>
        </w:rPr>
      </w:pPr>
    </w:p>
    <w:p w14:paraId="2EE42D77" w14:textId="35893C0E" w:rsidR="00C644FA" w:rsidRPr="004A6DCC" w:rsidRDefault="00562D5A" w:rsidP="00060D4E">
      <w:pPr>
        <w:autoSpaceDE w:val="0"/>
        <w:autoSpaceDN w:val="0"/>
        <w:adjustRightInd w:val="0"/>
        <w:spacing w:after="0" w:line="240" w:lineRule="auto"/>
        <w:jc w:val="both"/>
        <w:rPr>
          <w:rFonts w:ascii="Times New Roman" w:hAnsi="Times New Roman" w:cs="Times New Roman"/>
          <w:sz w:val="28"/>
          <w:szCs w:val="28"/>
          <w:lang w:val="kk-KZ"/>
        </w:rPr>
      </w:pPr>
      <w:r w:rsidRPr="004A6DCC">
        <w:rPr>
          <w:rFonts w:ascii="Times New Roman" w:hAnsi="Times New Roman" w:cs="Times New Roman"/>
          <w:bCs/>
          <w:sz w:val="28"/>
          <w:szCs w:val="28"/>
          <w:lang w:val="kk-KZ"/>
        </w:rPr>
        <w:lastRenderedPageBreak/>
        <w:t xml:space="preserve">Кесте 4 – </w:t>
      </w:r>
      <w:r w:rsidR="00F72C15" w:rsidRPr="004A6DCC">
        <w:rPr>
          <w:rFonts w:ascii="Times New Roman" w:hAnsi="Times New Roman" w:cs="Times New Roman"/>
          <w:sz w:val="28"/>
          <w:szCs w:val="28"/>
          <w:lang w:val="kk-KZ"/>
        </w:rPr>
        <w:t>КТ</w:t>
      </w:r>
      <w:r w:rsidR="00F72C15" w:rsidRPr="004A6DCC">
        <w:rPr>
          <w:rFonts w:ascii="Times New Roman" w:hAnsi="Times New Roman" w:cs="Times New Roman"/>
          <w:b/>
          <w:bCs/>
          <w:sz w:val="28"/>
          <w:szCs w:val="28"/>
          <w:lang w:val="kk-KZ"/>
        </w:rPr>
        <w:t xml:space="preserve"> </w:t>
      </w:r>
      <w:r w:rsidR="00C644FA" w:rsidRPr="004A6DCC">
        <w:rPr>
          <w:rFonts w:ascii="Times New Roman" w:hAnsi="Times New Roman" w:cs="Times New Roman"/>
          <w:sz w:val="28"/>
          <w:szCs w:val="28"/>
          <w:lang w:val="kk-KZ"/>
        </w:rPr>
        <w:t>600°C</w:t>
      </w:r>
      <w:r w:rsidR="00F72C15" w:rsidRPr="004A6DCC">
        <w:rPr>
          <w:rFonts w:ascii="Times New Roman" w:hAnsi="Times New Roman" w:cs="Times New Roman"/>
          <w:sz w:val="28"/>
          <w:szCs w:val="28"/>
          <w:lang w:val="kk-KZ"/>
        </w:rPr>
        <w:t>,</w:t>
      </w:r>
      <w:r w:rsidR="00C644FA" w:rsidRPr="004A6DCC">
        <w:rPr>
          <w:rFonts w:ascii="Times New Roman" w:hAnsi="Times New Roman" w:cs="Times New Roman"/>
          <w:sz w:val="28"/>
          <w:szCs w:val="28"/>
          <w:lang w:val="kk-KZ"/>
        </w:rPr>
        <w:t xml:space="preserve"> MgFe</w:t>
      </w:r>
      <w:r w:rsidR="00C644FA" w:rsidRPr="004A6DCC">
        <w:rPr>
          <w:rFonts w:ascii="Times New Roman" w:hAnsi="Times New Roman" w:cs="Times New Roman"/>
          <w:sz w:val="28"/>
          <w:szCs w:val="28"/>
          <w:vertAlign w:val="subscript"/>
          <w:lang w:val="kk-KZ"/>
        </w:rPr>
        <w:t>2</w:t>
      </w:r>
      <w:r w:rsidR="00C644FA" w:rsidRPr="004A6DCC">
        <w:rPr>
          <w:rFonts w:ascii="Times New Roman" w:hAnsi="Times New Roman" w:cs="Times New Roman"/>
          <w:sz w:val="28"/>
          <w:szCs w:val="28"/>
          <w:lang w:val="kk-KZ"/>
        </w:rPr>
        <w:t>O</w:t>
      </w:r>
      <w:r w:rsidR="00C644FA" w:rsidRPr="004A6DCC">
        <w:rPr>
          <w:rFonts w:ascii="Times New Roman" w:hAnsi="Times New Roman" w:cs="Times New Roman"/>
          <w:sz w:val="28"/>
          <w:szCs w:val="28"/>
          <w:vertAlign w:val="subscript"/>
          <w:lang w:val="kk-KZ"/>
        </w:rPr>
        <w:t>4</w:t>
      </w:r>
      <w:r w:rsidR="00C644FA" w:rsidRPr="004A6DCC">
        <w:rPr>
          <w:rFonts w:ascii="Times New Roman" w:hAnsi="Times New Roman" w:cs="Times New Roman"/>
          <w:sz w:val="28"/>
          <w:szCs w:val="28"/>
          <w:lang w:val="kk-KZ"/>
        </w:rPr>
        <w:t xml:space="preserve"> </w:t>
      </w:r>
      <w:r w:rsidR="00E1552D" w:rsidRPr="004A6DCC">
        <w:rPr>
          <w:rFonts w:ascii="Times New Roman" w:hAnsi="Times New Roman" w:cs="Times New Roman"/>
          <w:sz w:val="28"/>
          <w:szCs w:val="28"/>
          <w:lang w:val="kk-KZ"/>
        </w:rPr>
        <w:t>НБ-нің</w:t>
      </w:r>
      <w:r w:rsidR="00C644FA" w:rsidRPr="004A6DCC">
        <w:rPr>
          <w:rFonts w:ascii="Times New Roman" w:hAnsi="Times New Roman" w:cs="Times New Roman"/>
          <w:sz w:val="28"/>
          <w:szCs w:val="28"/>
          <w:lang w:val="kk-KZ"/>
        </w:rPr>
        <w:t xml:space="preserve"> </w:t>
      </w:r>
      <w:r w:rsidR="00105194" w:rsidRPr="004A6DCC">
        <w:rPr>
          <w:rFonts w:ascii="Times New Roman" w:hAnsi="Times New Roman" w:cs="Times New Roman"/>
          <w:sz w:val="28"/>
          <w:szCs w:val="28"/>
          <w:lang w:val="kk-KZ"/>
        </w:rPr>
        <w:t>РД</w:t>
      </w:r>
      <w:r w:rsidR="00C644FA" w:rsidRPr="004A6DCC">
        <w:rPr>
          <w:rFonts w:ascii="Times New Roman" w:hAnsi="Times New Roman" w:cs="Times New Roman"/>
          <w:sz w:val="28"/>
          <w:szCs w:val="28"/>
          <w:lang w:val="kk-KZ"/>
        </w:rPr>
        <w:t xml:space="preserve"> деректері</w:t>
      </w:r>
    </w:p>
    <w:p w14:paraId="1D6B64A6" w14:textId="77777777" w:rsidR="006155AC" w:rsidRPr="004A6DCC" w:rsidRDefault="006155AC" w:rsidP="00060D4E">
      <w:pPr>
        <w:autoSpaceDE w:val="0"/>
        <w:autoSpaceDN w:val="0"/>
        <w:adjustRightInd w:val="0"/>
        <w:spacing w:after="0" w:line="240" w:lineRule="auto"/>
        <w:jc w:val="both"/>
        <w:rPr>
          <w:rFonts w:ascii="Times New Roman" w:hAnsi="Times New Roman" w:cs="Times New Roman"/>
          <w:sz w:val="28"/>
          <w:szCs w:val="28"/>
          <w:lang w:val="kk-KZ"/>
        </w:rPr>
      </w:pPr>
    </w:p>
    <w:tbl>
      <w:tblPr>
        <w:tblStyle w:val="a5"/>
        <w:tblW w:w="9708" w:type="dxa"/>
        <w:tblLook w:val="04A0" w:firstRow="1" w:lastRow="0" w:firstColumn="1" w:lastColumn="0" w:noHBand="0" w:noVBand="1"/>
      </w:tblPr>
      <w:tblGrid>
        <w:gridCol w:w="1123"/>
        <w:gridCol w:w="1149"/>
        <w:gridCol w:w="897"/>
        <w:gridCol w:w="790"/>
        <w:gridCol w:w="876"/>
        <w:gridCol w:w="781"/>
        <w:gridCol w:w="996"/>
        <w:gridCol w:w="1141"/>
        <w:gridCol w:w="876"/>
        <w:gridCol w:w="1079"/>
      </w:tblGrid>
      <w:tr w:rsidR="004A6DCC" w:rsidRPr="004A6DCC" w14:paraId="76B40CFC" w14:textId="77777777" w:rsidTr="00783F69">
        <w:tc>
          <w:tcPr>
            <w:tcW w:w="1123" w:type="dxa"/>
            <w:tcBorders>
              <w:top w:val="single" w:sz="4" w:space="0" w:color="auto"/>
              <w:left w:val="single" w:sz="4" w:space="0" w:color="auto"/>
              <w:bottom w:val="single" w:sz="4" w:space="0" w:color="auto"/>
              <w:right w:val="single" w:sz="4" w:space="0" w:color="auto"/>
            </w:tcBorders>
            <w:vAlign w:val="center"/>
            <w:hideMark/>
          </w:tcPr>
          <w:p w14:paraId="02B10899" w14:textId="77777777" w:rsidR="00C644FA"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Фаза</w:t>
            </w:r>
          </w:p>
        </w:tc>
        <w:tc>
          <w:tcPr>
            <w:tcW w:w="1149" w:type="dxa"/>
            <w:tcBorders>
              <w:top w:val="single" w:sz="4" w:space="0" w:color="auto"/>
              <w:left w:val="single" w:sz="4" w:space="0" w:color="auto"/>
              <w:bottom w:val="single" w:sz="4" w:space="0" w:color="auto"/>
              <w:right w:val="single" w:sz="4" w:space="0" w:color="auto"/>
            </w:tcBorders>
            <w:vAlign w:val="center"/>
          </w:tcPr>
          <w:p w14:paraId="2DD81660" w14:textId="77777777" w:rsidR="006000CF"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Құры</w:t>
            </w:r>
          </w:p>
          <w:p w14:paraId="0924123F" w14:textId="55DF250F" w:rsidR="00C644FA"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лымдық фаза</w:t>
            </w:r>
          </w:p>
        </w:tc>
        <w:tc>
          <w:tcPr>
            <w:tcW w:w="897" w:type="dxa"/>
            <w:tcBorders>
              <w:top w:val="single" w:sz="4" w:space="0" w:color="auto"/>
              <w:left w:val="single" w:sz="4" w:space="0" w:color="auto"/>
              <w:bottom w:val="single" w:sz="4" w:space="0" w:color="auto"/>
              <w:right w:val="single" w:sz="4" w:space="0" w:color="auto"/>
            </w:tcBorders>
            <w:vAlign w:val="center"/>
          </w:tcPr>
          <w:p w14:paraId="47DCBC60" w14:textId="77777777" w:rsidR="00C644FA"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Тобы</w:t>
            </w:r>
          </w:p>
        </w:tc>
        <w:tc>
          <w:tcPr>
            <w:tcW w:w="790" w:type="dxa"/>
            <w:tcBorders>
              <w:top w:val="single" w:sz="4" w:space="0" w:color="auto"/>
              <w:left w:val="single" w:sz="4" w:space="0" w:color="auto"/>
              <w:bottom w:val="single" w:sz="4" w:space="0" w:color="auto"/>
              <w:right w:val="single" w:sz="4" w:space="0" w:color="auto"/>
            </w:tcBorders>
            <w:vAlign w:val="center"/>
          </w:tcPr>
          <w:p w14:paraId="7A337F45" w14:textId="77777777" w:rsidR="00C644FA" w:rsidRPr="004A6DCC" w:rsidRDefault="00C644FA" w:rsidP="00060D4E">
            <w:pPr>
              <w:jc w:val="center"/>
              <w:rPr>
                <w:rFonts w:ascii="Times New Roman" w:hAnsi="Times New Roman" w:cs="Times New Roman"/>
                <w:b/>
                <w:sz w:val="24"/>
                <w:szCs w:val="24"/>
                <w:lang w:val="en-US"/>
              </w:rPr>
            </w:pPr>
            <w:r w:rsidRPr="004A6DCC">
              <w:rPr>
                <w:rFonts w:ascii="Times New Roman" w:hAnsi="Times New Roman" w:cs="Times New Roman"/>
                <w:b/>
                <w:sz w:val="24"/>
                <w:szCs w:val="24"/>
              </w:rPr>
              <w:t>(hkl)</w:t>
            </w:r>
            <w:r w:rsidRPr="004A6DCC">
              <w:rPr>
                <w:rFonts w:ascii="Times New Roman" w:hAnsi="Times New Roman" w:cs="Times New Roman"/>
                <w:b/>
                <w:sz w:val="24"/>
                <w:szCs w:val="24"/>
                <w:vertAlign w:val="superscript"/>
              </w:rPr>
              <w:t>a</w:t>
            </w:r>
          </w:p>
        </w:tc>
        <w:tc>
          <w:tcPr>
            <w:tcW w:w="876" w:type="dxa"/>
            <w:tcBorders>
              <w:top w:val="single" w:sz="4" w:space="0" w:color="auto"/>
              <w:left w:val="single" w:sz="4" w:space="0" w:color="auto"/>
              <w:bottom w:val="single" w:sz="4" w:space="0" w:color="auto"/>
              <w:right w:val="single" w:sz="4" w:space="0" w:color="auto"/>
            </w:tcBorders>
            <w:vAlign w:val="center"/>
          </w:tcPr>
          <w:p w14:paraId="24A67673" w14:textId="77777777" w:rsidR="00C644FA" w:rsidRPr="004A6DCC" w:rsidRDefault="00C644FA" w:rsidP="00060D4E">
            <w:pPr>
              <w:jc w:val="center"/>
              <w:rPr>
                <w:rFonts w:ascii="Times New Roman" w:hAnsi="Times New Roman" w:cs="Times New Roman"/>
                <w:b/>
                <w:sz w:val="24"/>
                <w:szCs w:val="24"/>
              </w:rPr>
            </w:pPr>
            <w:r w:rsidRPr="004A6DCC">
              <w:rPr>
                <w:rFonts w:ascii="Times New Roman" w:hAnsi="Times New Roman" w:cs="Times New Roman"/>
                <w:b/>
                <w:sz w:val="24"/>
                <w:szCs w:val="24"/>
              </w:rPr>
              <w:t>2θ (°)</w:t>
            </w:r>
          </w:p>
        </w:tc>
        <w:tc>
          <w:tcPr>
            <w:tcW w:w="781" w:type="dxa"/>
            <w:tcBorders>
              <w:top w:val="single" w:sz="4" w:space="0" w:color="auto"/>
              <w:left w:val="single" w:sz="4" w:space="0" w:color="auto"/>
              <w:bottom w:val="single" w:sz="4" w:space="0" w:color="auto"/>
              <w:right w:val="single" w:sz="4" w:space="0" w:color="auto"/>
            </w:tcBorders>
            <w:vAlign w:val="center"/>
          </w:tcPr>
          <w:p w14:paraId="211AE156" w14:textId="77777777" w:rsidR="00C644FA"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rPr>
              <w:t>L (nm)</w:t>
            </w:r>
            <w:r w:rsidRPr="004A6DCC">
              <w:rPr>
                <w:rFonts w:ascii="Times New Roman" w:hAnsi="Times New Roman" w:cs="Times New Roman"/>
                <w:b/>
                <w:sz w:val="24"/>
                <w:szCs w:val="24"/>
                <w:vertAlign w:val="superscript"/>
                <w:lang w:val="kk-KZ"/>
              </w:rPr>
              <w:t>ә</w:t>
            </w:r>
          </w:p>
        </w:tc>
        <w:tc>
          <w:tcPr>
            <w:tcW w:w="996" w:type="dxa"/>
            <w:tcBorders>
              <w:top w:val="single" w:sz="4" w:space="0" w:color="auto"/>
              <w:left w:val="single" w:sz="4" w:space="0" w:color="auto"/>
              <w:bottom w:val="single" w:sz="4" w:space="0" w:color="auto"/>
              <w:right w:val="single" w:sz="4" w:space="0" w:color="auto"/>
            </w:tcBorders>
            <w:vAlign w:val="center"/>
          </w:tcPr>
          <w:p w14:paraId="296900FE" w14:textId="77777777" w:rsidR="00562D5A"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Тор пара</w:t>
            </w:r>
          </w:p>
          <w:p w14:paraId="1F4365A1" w14:textId="7EE16EEA" w:rsidR="00C644FA"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метрі</w:t>
            </w:r>
            <w:r w:rsidRPr="004A6DCC">
              <w:rPr>
                <w:rFonts w:ascii="Times New Roman" w:hAnsi="Times New Roman" w:cs="Times New Roman"/>
                <w:b/>
                <w:sz w:val="24"/>
                <w:szCs w:val="24"/>
              </w:rPr>
              <w:t xml:space="preserve"> (Å)</w:t>
            </w:r>
            <w:r w:rsidRPr="004A6DCC">
              <w:rPr>
                <w:rFonts w:ascii="Times New Roman" w:hAnsi="Times New Roman" w:cs="Times New Roman"/>
                <w:b/>
                <w:sz w:val="24"/>
                <w:szCs w:val="24"/>
                <w:vertAlign w:val="superscript"/>
                <w:lang w:val="kk-KZ"/>
              </w:rPr>
              <w:t>б</w:t>
            </w:r>
          </w:p>
        </w:tc>
        <w:tc>
          <w:tcPr>
            <w:tcW w:w="1141" w:type="dxa"/>
            <w:tcBorders>
              <w:top w:val="single" w:sz="4" w:space="0" w:color="auto"/>
              <w:left w:val="single" w:sz="4" w:space="0" w:color="auto"/>
              <w:bottom w:val="single" w:sz="4" w:space="0" w:color="auto"/>
              <w:right w:val="single" w:sz="4" w:space="0" w:color="auto"/>
            </w:tcBorders>
            <w:vAlign w:val="center"/>
          </w:tcPr>
          <w:p w14:paraId="779E8C9B" w14:textId="6F352B36" w:rsidR="00C644FA"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Кристал</w:t>
            </w:r>
          </w:p>
          <w:p w14:paraId="1884FC37" w14:textId="77777777" w:rsidR="00C644FA" w:rsidRPr="004A6DCC" w:rsidRDefault="00C644FA" w:rsidP="00060D4E">
            <w:pPr>
              <w:jc w:val="center"/>
              <w:rPr>
                <w:rFonts w:ascii="Times New Roman" w:hAnsi="Times New Roman" w:cs="Times New Roman"/>
                <w:b/>
                <w:sz w:val="24"/>
                <w:szCs w:val="24"/>
              </w:rPr>
            </w:pPr>
            <w:r w:rsidRPr="004A6DCC">
              <w:rPr>
                <w:rFonts w:ascii="Times New Roman" w:hAnsi="Times New Roman" w:cs="Times New Roman"/>
                <w:b/>
                <w:sz w:val="24"/>
                <w:szCs w:val="24"/>
                <w:lang w:val="kk-KZ"/>
              </w:rPr>
              <w:t>дығы</w:t>
            </w:r>
            <w:r w:rsidRPr="004A6DCC">
              <w:rPr>
                <w:rFonts w:ascii="Times New Roman" w:hAnsi="Times New Roman" w:cs="Times New Roman"/>
                <w:b/>
                <w:sz w:val="24"/>
                <w:szCs w:val="24"/>
              </w:rPr>
              <w:t xml:space="preserve"> (%)</w:t>
            </w:r>
          </w:p>
        </w:tc>
        <w:tc>
          <w:tcPr>
            <w:tcW w:w="876" w:type="dxa"/>
            <w:tcBorders>
              <w:top w:val="single" w:sz="4" w:space="0" w:color="auto"/>
              <w:left w:val="single" w:sz="4" w:space="0" w:color="auto"/>
              <w:bottom w:val="single" w:sz="4" w:space="0" w:color="auto"/>
              <w:right w:val="single" w:sz="4" w:space="0" w:color="auto"/>
            </w:tcBorders>
            <w:vAlign w:val="center"/>
          </w:tcPr>
          <w:p w14:paraId="40CC7EA8" w14:textId="77777777" w:rsidR="00C644FA"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rPr>
              <w:t>V (Å</w:t>
            </w:r>
            <w:r w:rsidRPr="004A6DCC">
              <w:rPr>
                <w:rFonts w:ascii="Times New Roman" w:hAnsi="Times New Roman" w:cs="Times New Roman"/>
                <w:b/>
                <w:sz w:val="24"/>
                <w:szCs w:val="24"/>
                <w:vertAlign w:val="superscript"/>
              </w:rPr>
              <w:t>3</w:t>
            </w:r>
            <w:r w:rsidRPr="004A6DCC">
              <w:rPr>
                <w:rFonts w:ascii="Times New Roman" w:hAnsi="Times New Roman" w:cs="Times New Roman"/>
                <w:b/>
                <w:sz w:val="24"/>
                <w:szCs w:val="24"/>
              </w:rPr>
              <w:t>)</w:t>
            </w:r>
            <w:r w:rsidRPr="004A6DCC">
              <w:rPr>
                <w:rFonts w:ascii="Times New Roman" w:hAnsi="Times New Roman" w:cs="Times New Roman"/>
                <w:b/>
                <w:sz w:val="24"/>
                <w:szCs w:val="24"/>
                <w:vertAlign w:val="superscript"/>
                <w:lang w:val="kk-KZ"/>
              </w:rPr>
              <w:t>в</w:t>
            </w:r>
          </w:p>
        </w:tc>
        <w:tc>
          <w:tcPr>
            <w:tcW w:w="1079" w:type="dxa"/>
            <w:tcBorders>
              <w:top w:val="single" w:sz="4" w:space="0" w:color="auto"/>
              <w:left w:val="single" w:sz="4" w:space="0" w:color="auto"/>
              <w:bottom w:val="single" w:sz="4" w:space="0" w:color="auto"/>
              <w:right w:val="single" w:sz="4" w:space="0" w:color="auto"/>
            </w:tcBorders>
            <w:vAlign w:val="center"/>
          </w:tcPr>
          <w:p w14:paraId="5FAD5B85" w14:textId="77777777" w:rsidR="00562D5A" w:rsidRPr="004A6DCC" w:rsidRDefault="00C644FA"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Фаза</w:t>
            </w:r>
          </w:p>
          <w:p w14:paraId="0B602746" w14:textId="65C79F7A" w:rsidR="00562D5A" w:rsidRPr="004A6DCC" w:rsidRDefault="00C644FA" w:rsidP="00060D4E">
            <w:pPr>
              <w:jc w:val="center"/>
              <w:rPr>
                <w:rFonts w:ascii="Times New Roman" w:hAnsi="Times New Roman" w:cs="Times New Roman"/>
                <w:b/>
                <w:sz w:val="24"/>
                <w:szCs w:val="24"/>
              </w:rPr>
            </w:pPr>
            <w:r w:rsidRPr="004A6DCC">
              <w:rPr>
                <w:rFonts w:ascii="Times New Roman" w:hAnsi="Times New Roman" w:cs="Times New Roman"/>
                <w:b/>
                <w:sz w:val="24"/>
                <w:szCs w:val="24"/>
                <w:lang w:val="kk-KZ"/>
              </w:rPr>
              <w:t>лық құрамы</w:t>
            </w:r>
            <w:r w:rsidRPr="004A6DCC">
              <w:rPr>
                <w:rFonts w:ascii="Times New Roman" w:hAnsi="Times New Roman" w:cs="Times New Roman"/>
                <w:b/>
                <w:sz w:val="24"/>
                <w:szCs w:val="24"/>
              </w:rPr>
              <w:t xml:space="preserve"> </w:t>
            </w:r>
          </w:p>
          <w:p w14:paraId="0023C11C" w14:textId="07A977A8" w:rsidR="00C644FA" w:rsidRPr="004A6DCC" w:rsidRDefault="00C644FA" w:rsidP="00060D4E">
            <w:pPr>
              <w:jc w:val="center"/>
              <w:rPr>
                <w:rFonts w:ascii="Times New Roman" w:hAnsi="Times New Roman" w:cs="Times New Roman"/>
                <w:b/>
                <w:sz w:val="24"/>
                <w:szCs w:val="24"/>
              </w:rPr>
            </w:pPr>
            <w:r w:rsidRPr="004A6DCC">
              <w:rPr>
                <w:rFonts w:ascii="Times New Roman" w:hAnsi="Times New Roman" w:cs="Times New Roman"/>
                <w:b/>
                <w:sz w:val="24"/>
                <w:szCs w:val="24"/>
              </w:rPr>
              <w:t>(%)</w:t>
            </w:r>
          </w:p>
        </w:tc>
      </w:tr>
      <w:tr w:rsidR="004A6DCC" w:rsidRPr="004A6DCC" w14:paraId="556EF131" w14:textId="77777777" w:rsidTr="00783F69">
        <w:trPr>
          <w:trHeight w:val="169"/>
        </w:trPr>
        <w:tc>
          <w:tcPr>
            <w:tcW w:w="1123" w:type="dxa"/>
            <w:vMerge w:val="restart"/>
            <w:tcBorders>
              <w:top w:val="single" w:sz="4" w:space="0" w:color="auto"/>
              <w:left w:val="single" w:sz="4" w:space="0" w:color="auto"/>
              <w:right w:val="single" w:sz="4" w:space="0" w:color="auto"/>
            </w:tcBorders>
            <w:vAlign w:val="center"/>
          </w:tcPr>
          <w:p w14:paraId="74631A21" w14:textId="77777777" w:rsidR="00C644FA" w:rsidRPr="004A6DCC" w:rsidRDefault="00C644FA" w:rsidP="00783F69">
            <w:pPr>
              <w:rPr>
                <w:rFonts w:ascii="Times New Roman" w:hAnsi="Times New Roman" w:cs="Times New Roman"/>
                <w:bCs/>
                <w:sz w:val="24"/>
                <w:szCs w:val="24"/>
                <w:vertAlign w:val="subscript"/>
              </w:rPr>
            </w:pPr>
            <w:r w:rsidRPr="004A6DCC">
              <w:rPr>
                <w:rFonts w:ascii="Times New Roman" w:hAnsi="Times New Roman" w:cs="Times New Roman"/>
                <w:bCs/>
                <w:sz w:val="24"/>
                <w:szCs w:val="24"/>
              </w:rPr>
              <w:t>MgFe</w:t>
            </w:r>
            <w:r w:rsidRPr="004A6DCC">
              <w:rPr>
                <w:rFonts w:ascii="Times New Roman" w:hAnsi="Times New Roman" w:cs="Times New Roman"/>
                <w:bCs/>
                <w:sz w:val="24"/>
                <w:szCs w:val="24"/>
                <w:vertAlign w:val="subscript"/>
              </w:rPr>
              <w:t>2</w:t>
            </w:r>
            <w:r w:rsidRPr="004A6DCC">
              <w:rPr>
                <w:rFonts w:ascii="Times New Roman" w:hAnsi="Times New Roman" w:cs="Times New Roman"/>
                <w:bCs/>
                <w:sz w:val="24"/>
                <w:szCs w:val="24"/>
              </w:rPr>
              <w:t>O</w:t>
            </w:r>
            <w:r w:rsidRPr="004A6DCC">
              <w:rPr>
                <w:rFonts w:ascii="Times New Roman" w:hAnsi="Times New Roman" w:cs="Times New Roman"/>
                <w:bCs/>
                <w:sz w:val="24"/>
                <w:szCs w:val="24"/>
                <w:vertAlign w:val="subscript"/>
              </w:rPr>
              <w:t>4</w:t>
            </w:r>
          </w:p>
          <w:p w14:paraId="18EE5283"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w:t>
            </w:r>
          </w:p>
          <w:p w14:paraId="09E01C12"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Магний</w:t>
            </w:r>
          </w:p>
          <w:p w14:paraId="75A1A605"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феррит</w:t>
            </w:r>
          </w:p>
        </w:tc>
        <w:tc>
          <w:tcPr>
            <w:tcW w:w="1149" w:type="dxa"/>
            <w:vMerge w:val="restart"/>
            <w:tcBorders>
              <w:top w:val="single" w:sz="4" w:space="0" w:color="auto"/>
              <w:left w:val="single" w:sz="4" w:space="0" w:color="auto"/>
              <w:right w:val="single" w:sz="4" w:space="0" w:color="auto"/>
            </w:tcBorders>
            <w:vAlign w:val="center"/>
          </w:tcPr>
          <w:p w14:paraId="556AF298"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Текше</w:t>
            </w:r>
          </w:p>
        </w:tc>
        <w:tc>
          <w:tcPr>
            <w:tcW w:w="897" w:type="dxa"/>
            <w:vMerge w:val="restart"/>
            <w:tcBorders>
              <w:top w:val="single" w:sz="4" w:space="0" w:color="auto"/>
              <w:left w:val="single" w:sz="4" w:space="0" w:color="auto"/>
              <w:right w:val="single" w:sz="4" w:space="0" w:color="auto"/>
            </w:tcBorders>
            <w:vAlign w:val="center"/>
          </w:tcPr>
          <w:p w14:paraId="02E996E7"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Fdp3m (227)</w:t>
            </w:r>
          </w:p>
        </w:tc>
        <w:tc>
          <w:tcPr>
            <w:tcW w:w="790" w:type="dxa"/>
            <w:tcBorders>
              <w:top w:val="single" w:sz="4" w:space="0" w:color="auto"/>
              <w:left w:val="single" w:sz="4" w:space="0" w:color="auto"/>
              <w:bottom w:val="single" w:sz="4" w:space="0" w:color="auto"/>
              <w:right w:val="single" w:sz="4" w:space="0" w:color="auto"/>
            </w:tcBorders>
            <w:vAlign w:val="center"/>
          </w:tcPr>
          <w:p w14:paraId="564EBBB0"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220</w:t>
            </w:r>
          </w:p>
        </w:tc>
        <w:tc>
          <w:tcPr>
            <w:tcW w:w="876" w:type="dxa"/>
            <w:tcBorders>
              <w:top w:val="single" w:sz="4" w:space="0" w:color="auto"/>
              <w:left w:val="single" w:sz="4" w:space="0" w:color="auto"/>
              <w:right w:val="single" w:sz="4" w:space="0" w:color="auto"/>
            </w:tcBorders>
            <w:vAlign w:val="center"/>
          </w:tcPr>
          <w:p w14:paraId="25832961" w14:textId="274C9793"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30</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427</w:t>
            </w:r>
          </w:p>
        </w:tc>
        <w:tc>
          <w:tcPr>
            <w:tcW w:w="781" w:type="dxa"/>
            <w:tcBorders>
              <w:top w:val="single" w:sz="4" w:space="0" w:color="auto"/>
              <w:left w:val="single" w:sz="4" w:space="0" w:color="auto"/>
              <w:right w:val="single" w:sz="4" w:space="0" w:color="auto"/>
            </w:tcBorders>
            <w:vAlign w:val="center"/>
          </w:tcPr>
          <w:p w14:paraId="33D741EF" w14:textId="30015FF9"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28</w:t>
            </w:r>
            <w:r w:rsidR="0048015E"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58</w:t>
            </w:r>
          </w:p>
        </w:tc>
        <w:tc>
          <w:tcPr>
            <w:tcW w:w="996" w:type="dxa"/>
            <w:vMerge w:val="restart"/>
            <w:tcBorders>
              <w:top w:val="single" w:sz="4" w:space="0" w:color="auto"/>
              <w:left w:val="single" w:sz="4" w:space="0" w:color="auto"/>
              <w:right w:val="single" w:sz="4" w:space="0" w:color="auto"/>
            </w:tcBorders>
            <w:vAlign w:val="center"/>
          </w:tcPr>
          <w:p w14:paraId="6409438A" w14:textId="413ED3C1"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a = 8</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31752</w:t>
            </w:r>
          </w:p>
        </w:tc>
        <w:tc>
          <w:tcPr>
            <w:tcW w:w="1141" w:type="dxa"/>
            <w:vMerge w:val="restart"/>
            <w:tcBorders>
              <w:top w:val="single" w:sz="4" w:space="0" w:color="auto"/>
              <w:left w:val="single" w:sz="4" w:space="0" w:color="auto"/>
              <w:right w:val="single" w:sz="4" w:space="0" w:color="auto"/>
            </w:tcBorders>
            <w:vAlign w:val="center"/>
          </w:tcPr>
          <w:p w14:paraId="5270FD8B" w14:textId="40892EFC" w:rsidR="00C644FA" w:rsidRPr="004A6DCC" w:rsidRDefault="00C644FA" w:rsidP="00060D4E">
            <w:pPr>
              <w:jc w:val="center"/>
              <w:rPr>
                <w:rFonts w:ascii="Times New Roman" w:hAnsi="Times New Roman" w:cs="Times New Roman"/>
                <w:bCs/>
                <w:sz w:val="24"/>
                <w:szCs w:val="24"/>
                <w:lang w:val="ru-RU"/>
              </w:rPr>
            </w:pPr>
            <w:r w:rsidRPr="004A6DCC">
              <w:rPr>
                <w:rFonts w:ascii="Times New Roman" w:hAnsi="Times New Roman" w:cs="Times New Roman"/>
                <w:bCs/>
                <w:sz w:val="24"/>
                <w:szCs w:val="24"/>
              </w:rPr>
              <w:t>75</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6</w:t>
            </w:r>
          </w:p>
        </w:tc>
        <w:tc>
          <w:tcPr>
            <w:tcW w:w="876" w:type="dxa"/>
            <w:vMerge w:val="restart"/>
            <w:tcBorders>
              <w:top w:val="single" w:sz="4" w:space="0" w:color="auto"/>
              <w:left w:val="single" w:sz="4" w:space="0" w:color="auto"/>
              <w:right w:val="single" w:sz="4" w:space="0" w:color="auto"/>
            </w:tcBorders>
            <w:vAlign w:val="center"/>
          </w:tcPr>
          <w:p w14:paraId="53BB935D" w14:textId="34AB4A5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575</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42</w:t>
            </w:r>
          </w:p>
        </w:tc>
        <w:tc>
          <w:tcPr>
            <w:tcW w:w="1079" w:type="dxa"/>
            <w:vMerge w:val="restart"/>
            <w:tcBorders>
              <w:top w:val="single" w:sz="4" w:space="0" w:color="auto"/>
              <w:left w:val="single" w:sz="4" w:space="0" w:color="auto"/>
              <w:right w:val="single" w:sz="4" w:space="0" w:color="auto"/>
            </w:tcBorders>
            <w:vAlign w:val="center"/>
          </w:tcPr>
          <w:p w14:paraId="5E1136C4" w14:textId="2ACD911B"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100</w:t>
            </w:r>
          </w:p>
        </w:tc>
      </w:tr>
      <w:tr w:rsidR="004A6DCC" w:rsidRPr="004A6DCC" w14:paraId="63A775B1" w14:textId="77777777" w:rsidTr="00783F69">
        <w:trPr>
          <w:trHeight w:val="169"/>
        </w:trPr>
        <w:tc>
          <w:tcPr>
            <w:tcW w:w="1123" w:type="dxa"/>
            <w:vMerge/>
            <w:tcBorders>
              <w:left w:val="single" w:sz="4" w:space="0" w:color="auto"/>
              <w:right w:val="single" w:sz="4" w:space="0" w:color="auto"/>
            </w:tcBorders>
          </w:tcPr>
          <w:p w14:paraId="1C27C589"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right w:val="single" w:sz="4" w:space="0" w:color="auto"/>
            </w:tcBorders>
          </w:tcPr>
          <w:p w14:paraId="3CD1DF5A"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right w:val="single" w:sz="4" w:space="0" w:color="auto"/>
            </w:tcBorders>
          </w:tcPr>
          <w:p w14:paraId="5A725D94"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707CE775"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311</w:t>
            </w:r>
          </w:p>
        </w:tc>
        <w:tc>
          <w:tcPr>
            <w:tcW w:w="876" w:type="dxa"/>
            <w:tcBorders>
              <w:left w:val="single" w:sz="4" w:space="0" w:color="auto"/>
              <w:right w:val="single" w:sz="4" w:space="0" w:color="auto"/>
            </w:tcBorders>
          </w:tcPr>
          <w:p w14:paraId="02C8548A" w14:textId="31BD1F9B"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35</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751</w:t>
            </w:r>
          </w:p>
        </w:tc>
        <w:tc>
          <w:tcPr>
            <w:tcW w:w="781" w:type="dxa"/>
            <w:tcBorders>
              <w:left w:val="single" w:sz="4" w:space="0" w:color="auto"/>
              <w:right w:val="single" w:sz="4" w:space="0" w:color="auto"/>
            </w:tcBorders>
          </w:tcPr>
          <w:p w14:paraId="5A5FEE4D" w14:textId="6FF277FB"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23</w:t>
            </w:r>
            <w:r w:rsidR="0048015E"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64</w:t>
            </w:r>
          </w:p>
        </w:tc>
        <w:tc>
          <w:tcPr>
            <w:tcW w:w="996" w:type="dxa"/>
            <w:vMerge/>
            <w:tcBorders>
              <w:left w:val="single" w:sz="4" w:space="0" w:color="auto"/>
              <w:right w:val="single" w:sz="4" w:space="0" w:color="auto"/>
            </w:tcBorders>
          </w:tcPr>
          <w:p w14:paraId="2D45D459"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right w:val="single" w:sz="4" w:space="0" w:color="auto"/>
            </w:tcBorders>
          </w:tcPr>
          <w:p w14:paraId="6AF012AD"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right w:val="single" w:sz="4" w:space="0" w:color="auto"/>
            </w:tcBorders>
          </w:tcPr>
          <w:p w14:paraId="17096778"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right w:val="single" w:sz="4" w:space="0" w:color="auto"/>
            </w:tcBorders>
          </w:tcPr>
          <w:p w14:paraId="5ED31A5E" w14:textId="77777777" w:rsidR="00C644FA" w:rsidRPr="004A6DCC" w:rsidRDefault="00C644FA" w:rsidP="00060D4E">
            <w:pPr>
              <w:jc w:val="center"/>
              <w:rPr>
                <w:rFonts w:ascii="Times New Roman" w:hAnsi="Times New Roman" w:cs="Times New Roman"/>
                <w:bCs/>
                <w:sz w:val="24"/>
                <w:szCs w:val="24"/>
              </w:rPr>
            </w:pPr>
          </w:p>
        </w:tc>
      </w:tr>
      <w:tr w:rsidR="004A6DCC" w:rsidRPr="004A6DCC" w14:paraId="7F6BEB47" w14:textId="77777777" w:rsidTr="00783F69">
        <w:trPr>
          <w:trHeight w:val="169"/>
        </w:trPr>
        <w:tc>
          <w:tcPr>
            <w:tcW w:w="1123" w:type="dxa"/>
            <w:vMerge/>
            <w:tcBorders>
              <w:left w:val="single" w:sz="4" w:space="0" w:color="auto"/>
              <w:right w:val="single" w:sz="4" w:space="0" w:color="auto"/>
            </w:tcBorders>
          </w:tcPr>
          <w:p w14:paraId="2A5AF692"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right w:val="single" w:sz="4" w:space="0" w:color="auto"/>
            </w:tcBorders>
          </w:tcPr>
          <w:p w14:paraId="7EB20EC2"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right w:val="single" w:sz="4" w:space="0" w:color="auto"/>
            </w:tcBorders>
          </w:tcPr>
          <w:p w14:paraId="0FED32DF"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19C55B5F"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222</w:t>
            </w:r>
          </w:p>
        </w:tc>
        <w:tc>
          <w:tcPr>
            <w:tcW w:w="876" w:type="dxa"/>
            <w:tcBorders>
              <w:left w:val="single" w:sz="4" w:space="0" w:color="auto"/>
              <w:right w:val="single" w:sz="4" w:space="0" w:color="auto"/>
            </w:tcBorders>
          </w:tcPr>
          <w:p w14:paraId="434F147E" w14:textId="1D41A41D"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37</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381</w:t>
            </w:r>
          </w:p>
        </w:tc>
        <w:tc>
          <w:tcPr>
            <w:tcW w:w="781" w:type="dxa"/>
            <w:tcBorders>
              <w:left w:val="single" w:sz="4" w:space="0" w:color="auto"/>
              <w:right w:val="single" w:sz="4" w:space="0" w:color="auto"/>
            </w:tcBorders>
          </w:tcPr>
          <w:p w14:paraId="4BD1FC77" w14:textId="311246F9" w:rsidR="00C644FA" w:rsidRPr="004A6DCC" w:rsidRDefault="00C644FA"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27</w:t>
            </w:r>
            <w:r w:rsidR="0048015E"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54</w:t>
            </w:r>
          </w:p>
        </w:tc>
        <w:tc>
          <w:tcPr>
            <w:tcW w:w="996" w:type="dxa"/>
            <w:vMerge/>
            <w:tcBorders>
              <w:left w:val="single" w:sz="4" w:space="0" w:color="auto"/>
              <w:right w:val="single" w:sz="4" w:space="0" w:color="auto"/>
            </w:tcBorders>
          </w:tcPr>
          <w:p w14:paraId="51CF4123"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right w:val="single" w:sz="4" w:space="0" w:color="auto"/>
            </w:tcBorders>
          </w:tcPr>
          <w:p w14:paraId="1702C8BD"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right w:val="single" w:sz="4" w:space="0" w:color="auto"/>
            </w:tcBorders>
          </w:tcPr>
          <w:p w14:paraId="60DBB926"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right w:val="single" w:sz="4" w:space="0" w:color="auto"/>
            </w:tcBorders>
          </w:tcPr>
          <w:p w14:paraId="685AD360" w14:textId="77777777" w:rsidR="00C644FA" w:rsidRPr="004A6DCC" w:rsidRDefault="00C644FA" w:rsidP="00060D4E">
            <w:pPr>
              <w:jc w:val="center"/>
              <w:rPr>
                <w:rFonts w:ascii="Times New Roman" w:hAnsi="Times New Roman" w:cs="Times New Roman"/>
                <w:bCs/>
                <w:sz w:val="24"/>
                <w:szCs w:val="24"/>
              </w:rPr>
            </w:pPr>
          </w:p>
        </w:tc>
      </w:tr>
      <w:tr w:rsidR="004A6DCC" w:rsidRPr="004A6DCC" w14:paraId="0C9B2EEB" w14:textId="77777777" w:rsidTr="00783F69">
        <w:trPr>
          <w:trHeight w:val="169"/>
        </w:trPr>
        <w:tc>
          <w:tcPr>
            <w:tcW w:w="1123" w:type="dxa"/>
            <w:vMerge/>
            <w:tcBorders>
              <w:left w:val="single" w:sz="4" w:space="0" w:color="auto"/>
              <w:right w:val="single" w:sz="4" w:space="0" w:color="auto"/>
            </w:tcBorders>
          </w:tcPr>
          <w:p w14:paraId="6A2E0817"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right w:val="single" w:sz="4" w:space="0" w:color="auto"/>
            </w:tcBorders>
          </w:tcPr>
          <w:p w14:paraId="02F93998"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right w:val="single" w:sz="4" w:space="0" w:color="auto"/>
            </w:tcBorders>
          </w:tcPr>
          <w:p w14:paraId="2E232A87"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16233A44"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400</w:t>
            </w:r>
          </w:p>
        </w:tc>
        <w:tc>
          <w:tcPr>
            <w:tcW w:w="876" w:type="dxa"/>
            <w:tcBorders>
              <w:left w:val="single" w:sz="4" w:space="0" w:color="auto"/>
              <w:right w:val="single" w:sz="4" w:space="0" w:color="auto"/>
            </w:tcBorders>
          </w:tcPr>
          <w:p w14:paraId="607EF62D" w14:textId="44117456"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43</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316</w:t>
            </w:r>
          </w:p>
        </w:tc>
        <w:tc>
          <w:tcPr>
            <w:tcW w:w="781" w:type="dxa"/>
            <w:tcBorders>
              <w:left w:val="single" w:sz="4" w:space="0" w:color="auto"/>
              <w:right w:val="single" w:sz="4" w:space="0" w:color="auto"/>
            </w:tcBorders>
          </w:tcPr>
          <w:p w14:paraId="01B71463" w14:textId="3F70A69A"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22</w:t>
            </w:r>
            <w:r w:rsidR="0048015E"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18</w:t>
            </w:r>
          </w:p>
        </w:tc>
        <w:tc>
          <w:tcPr>
            <w:tcW w:w="996" w:type="dxa"/>
            <w:vMerge/>
            <w:tcBorders>
              <w:left w:val="single" w:sz="4" w:space="0" w:color="auto"/>
              <w:right w:val="single" w:sz="4" w:space="0" w:color="auto"/>
            </w:tcBorders>
          </w:tcPr>
          <w:p w14:paraId="6795CCFD"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right w:val="single" w:sz="4" w:space="0" w:color="auto"/>
            </w:tcBorders>
          </w:tcPr>
          <w:p w14:paraId="78E5FA7F"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right w:val="single" w:sz="4" w:space="0" w:color="auto"/>
            </w:tcBorders>
          </w:tcPr>
          <w:p w14:paraId="29C7E342"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right w:val="single" w:sz="4" w:space="0" w:color="auto"/>
            </w:tcBorders>
          </w:tcPr>
          <w:p w14:paraId="74661E09" w14:textId="77777777" w:rsidR="00C644FA" w:rsidRPr="004A6DCC" w:rsidRDefault="00C644FA" w:rsidP="00060D4E">
            <w:pPr>
              <w:jc w:val="center"/>
              <w:rPr>
                <w:rFonts w:ascii="Times New Roman" w:hAnsi="Times New Roman" w:cs="Times New Roman"/>
                <w:bCs/>
                <w:sz w:val="24"/>
                <w:szCs w:val="24"/>
              </w:rPr>
            </w:pPr>
          </w:p>
        </w:tc>
      </w:tr>
      <w:tr w:rsidR="004A6DCC" w:rsidRPr="004A6DCC" w14:paraId="2C2D5879" w14:textId="77777777" w:rsidTr="00783F69">
        <w:trPr>
          <w:trHeight w:val="169"/>
        </w:trPr>
        <w:tc>
          <w:tcPr>
            <w:tcW w:w="1123" w:type="dxa"/>
            <w:vMerge/>
            <w:tcBorders>
              <w:left w:val="single" w:sz="4" w:space="0" w:color="auto"/>
              <w:right w:val="single" w:sz="4" w:space="0" w:color="auto"/>
            </w:tcBorders>
          </w:tcPr>
          <w:p w14:paraId="3863935C"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right w:val="single" w:sz="4" w:space="0" w:color="auto"/>
            </w:tcBorders>
          </w:tcPr>
          <w:p w14:paraId="5F190DC8"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right w:val="single" w:sz="4" w:space="0" w:color="auto"/>
            </w:tcBorders>
          </w:tcPr>
          <w:p w14:paraId="5F3297EF"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32FB8357"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422</w:t>
            </w:r>
          </w:p>
        </w:tc>
        <w:tc>
          <w:tcPr>
            <w:tcW w:w="876" w:type="dxa"/>
            <w:tcBorders>
              <w:left w:val="single" w:sz="4" w:space="0" w:color="auto"/>
              <w:right w:val="single" w:sz="4" w:space="0" w:color="auto"/>
            </w:tcBorders>
          </w:tcPr>
          <w:p w14:paraId="75EA8070" w14:textId="27CF5D48"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53</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820</w:t>
            </w:r>
          </w:p>
        </w:tc>
        <w:tc>
          <w:tcPr>
            <w:tcW w:w="781" w:type="dxa"/>
            <w:tcBorders>
              <w:left w:val="single" w:sz="4" w:space="0" w:color="auto"/>
              <w:right w:val="single" w:sz="4" w:space="0" w:color="auto"/>
            </w:tcBorders>
          </w:tcPr>
          <w:p w14:paraId="404E2EBD" w14:textId="6AC6FD2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21</w:t>
            </w:r>
            <w:r w:rsidR="0048015E"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29</w:t>
            </w:r>
          </w:p>
        </w:tc>
        <w:tc>
          <w:tcPr>
            <w:tcW w:w="996" w:type="dxa"/>
            <w:vMerge/>
            <w:tcBorders>
              <w:left w:val="single" w:sz="4" w:space="0" w:color="auto"/>
              <w:right w:val="single" w:sz="4" w:space="0" w:color="auto"/>
            </w:tcBorders>
          </w:tcPr>
          <w:p w14:paraId="1263F1CA"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right w:val="single" w:sz="4" w:space="0" w:color="auto"/>
            </w:tcBorders>
          </w:tcPr>
          <w:p w14:paraId="1F3F7FCB"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right w:val="single" w:sz="4" w:space="0" w:color="auto"/>
            </w:tcBorders>
          </w:tcPr>
          <w:p w14:paraId="62164511"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right w:val="single" w:sz="4" w:space="0" w:color="auto"/>
            </w:tcBorders>
          </w:tcPr>
          <w:p w14:paraId="0B649178" w14:textId="77777777" w:rsidR="00C644FA" w:rsidRPr="004A6DCC" w:rsidRDefault="00C644FA" w:rsidP="00060D4E">
            <w:pPr>
              <w:jc w:val="center"/>
              <w:rPr>
                <w:rFonts w:ascii="Times New Roman" w:hAnsi="Times New Roman" w:cs="Times New Roman"/>
                <w:bCs/>
                <w:sz w:val="24"/>
                <w:szCs w:val="24"/>
              </w:rPr>
            </w:pPr>
          </w:p>
        </w:tc>
      </w:tr>
      <w:tr w:rsidR="004A6DCC" w:rsidRPr="004A6DCC" w14:paraId="4880FEAF" w14:textId="77777777" w:rsidTr="00783F69">
        <w:trPr>
          <w:trHeight w:val="169"/>
        </w:trPr>
        <w:tc>
          <w:tcPr>
            <w:tcW w:w="1123" w:type="dxa"/>
            <w:vMerge/>
            <w:tcBorders>
              <w:left w:val="single" w:sz="4" w:space="0" w:color="auto"/>
              <w:right w:val="single" w:sz="4" w:space="0" w:color="auto"/>
            </w:tcBorders>
          </w:tcPr>
          <w:p w14:paraId="62A7F66B"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right w:val="single" w:sz="4" w:space="0" w:color="auto"/>
            </w:tcBorders>
          </w:tcPr>
          <w:p w14:paraId="60A54641"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right w:val="single" w:sz="4" w:space="0" w:color="auto"/>
            </w:tcBorders>
          </w:tcPr>
          <w:p w14:paraId="3F850E38"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6E7F55AE"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511</w:t>
            </w:r>
          </w:p>
        </w:tc>
        <w:tc>
          <w:tcPr>
            <w:tcW w:w="876" w:type="dxa"/>
            <w:tcBorders>
              <w:left w:val="single" w:sz="4" w:space="0" w:color="auto"/>
              <w:right w:val="single" w:sz="4" w:space="0" w:color="auto"/>
            </w:tcBorders>
          </w:tcPr>
          <w:p w14:paraId="2606DE29" w14:textId="30B0CD1B"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57</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340</w:t>
            </w:r>
          </w:p>
        </w:tc>
        <w:tc>
          <w:tcPr>
            <w:tcW w:w="781" w:type="dxa"/>
            <w:tcBorders>
              <w:left w:val="single" w:sz="4" w:space="0" w:color="auto"/>
              <w:right w:val="single" w:sz="4" w:space="0" w:color="auto"/>
            </w:tcBorders>
          </w:tcPr>
          <w:p w14:paraId="70859EBD" w14:textId="46E8E252"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27</w:t>
            </w:r>
            <w:r w:rsidR="0048015E"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48</w:t>
            </w:r>
          </w:p>
        </w:tc>
        <w:tc>
          <w:tcPr>
            <w:tcW w:w="996" w:type="dxa"/>
            <w:vMerge/>
            <w:tcBorders>
              <w:left w:val="single" w:sz="4" w:space="0" w:color="auto"/>
              <w:right w:val="single" w:sz="4" w:space="0" w:color="auto"/>
            </w:tcBorders>
          </w:tcPr>
          <w:p w14:paraId="51279C50"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right w:val="single" w:sz="4" w:space="0" w:color="auto"/>
            </w:tcBorders>
          </w:tcPr>
          <w:p w14:paraId="77A49960"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right w:val="single" w:sz="4" w:space="0" w:color="auto"/>
            </w:tcBorders>
          </w:tcPr>
          <w:p w14:paraId="009D02CC"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right w:val="single" w:sz="4" w:space="0" w:color="auto"/>
            </w:tcBorders>
          </w:tcPr>
          <w:p w14:paraId="2280F699" w14:textId="77777777" w:rsidR="00C644FA" w:rsidRPr="004A6DCC" w:rsidRDefault="00C644FA" w:rsidP="00060D4E">
            <w:pPr>
              <w:jc w:val="center"/>
              <w:rPr>
                <w:rFonts w:ascii="Times New Roman" w:hAnsi="Times New Roman" w:cs="Times New Roman"/>
                <w:bCs/>
                <w:sz w:val="24"/>
                <w:szCs w:val="24"/>
              </w:rPr>
            </w:pPr>
          </w:p>
        </w:tc>
      </w:tr>
      <w:tr w:rsidR="004A6DCC" w:rsidRPr="004A6DCC" w14:paraId="1D7E788A" w14:textId="77777777" w:rsidTr="00783F69">
        <w:trPr>
          <w:trHeight w:val="68"/>
        </w:trPr>
        <w:tc>
          <w:tcPr>
            <w:tcW w:w="1123" w:type="dxa"/>
            <w:vMerge/>
            <w:tcBorders>
              <w:left w:val="single" w:sz="4" w:space="0" w:color="auto"/>
              <w:right w:val="single" w:sz="4" w:space="0" w:color="auto"/>
            </w:tcBorders>
          </w:tcPr>
          <w:p w14:paraId="17B76046"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right w:val="single" w:sz="4" w:space="0" w:color="auto"/>
            </w:tcBorders>
          </w:tcPr>
          <w:p w14:paraId="70F50D62"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right w:val="single" w:sz="4" w:space="0" w:color="auto"/>
            </w:tcBorders>
          </w:tcPr>
          <w:p w14:paraId="040F4C09"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59E4AA3E"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440</w:t>
            </w:r>
          </w:p>
        </w:tc>
        <w:tc>
          <w:tcPr>
            <w:tcW w:w="876" w:type="dxa"/>
            <w:tcBorders>
              <w:left w:val="single" w:sz="4" w:space="0" w:color="auto"/>
              <w:right w:val="single" w:sz="4" w:space="0" w:color="auto"/>
            </w:tcBorders>
          </w:tcPr>
          <w:p w14:paraId="3463F679" w14:textId="236046CB"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62</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781</w:t>
            </w:r>
          </w:p>
        </w:tc>
        <w:tc>
          <w:tcPr>
            <w:tcW w:w="781" w:type="dxa"/>
            <w:tcBorders>
              <w:left w:val="single" w:sz="4" w:space="0" w:color="auto"/>
              <w:right w:val="single" w:sz="4" w:space="0" w:color="auto"/>
            </w:tcBorders>
          </w:tcPr>
          <w:p w14:paraId="79F353A6" w14:textId="7CBCE54A"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20</w:t>
            </w:r>
            <w:r w:rsidR="0048015E"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27</w:t>
            </w:r>
          </w:p>
        </w:tc>
        <w:tc>
          <w:tcPr>
            <w:tcW w:w="996" w:type="dxa"/>
            <w:vMerge/>
            <w:tcBorders>
              <w:left w:val="single" w:sz="4" w:space="0" w:color="auto"/>
              <w:right w:val="single" w:sz="4" w:space="0" w:color="auto"/>
            </w:tcBorders>
          </w:tcPr>
          <w:p w14:paraId="06DD0364"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right w:val="single" w:sz="4" w:space="0" w:color="auto"/>
            </w:tcBorders>
          </w:tcPr>
          <w:p w14:paraId="67D7BF02"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right w:val="single" w:sz="4" w:space="0" w:color="auto"/>
            </w:tcBorders>
          </w:tcPr>
          <w:p w14:paraId="5AC7ABF5"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right w:val="single" w:sz="4" w:space="0" w:color="auto"/>
            </w:tcBorders>
          </w:tcPr>
          <w:p w14:paraId="391CB5FD" w14:textId="77777777" w:rsidR="00C644FA" w:rsidRPr="004A6DCC" w:rsidRDefault="00C644FA" w:rsidP="00060D4E">
            <w:pPr>
              <w:jc w:val="center"/>
              <w:rPr>
                <w:rFonts w:ascii="Times New Roman" w:hAnsi="Times New Roman" w:cs="Times New Roman"/>
                <w:bCs/>
                <w:sz w:val="24"/>
                <w:szCs w:val="24"/>
              </w:rPr>
            </w:pPr>
          </w:p>
        </w:tc>
      </w:tr>
      <w:tr w:rsidR="004A6DCC" w:rsidRPr="004A6DCC" w14:paraId="3C6F40AE" w14:textId="77777777" w:rsidTr="00783F69">
        <w:trPr>
          <w:trHeight w:val="65"/>
        </w:trPr>
        <w:tc>
          <w:tcPr>
            <w:tcW w:w="1123" w:type="dxa"/>
            <w:vMerge/>
            <w:tcBorders>
              <w:left w:val="single" w:sz="4" w:space="0" w:color="auto"/>
              <w:right w:val="single" w:sz="4" w:space="0" w:color="auto"/>
            </w:tcBorders>
          </w:tcPr>
          <w:p w14:paraId="17E30081"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right w:val="single" w:sz="4" w:space="0" w:color="auto"/>
            </w:tcBorders>
          </w:tcPr>
          <w:p w14:paraId="7A971B71"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right w:val="single" w:sz="4" w:space="0" w:color="auto"/>
            </w:tcBorders>
          </w:tcPr>
          <w:p w14:paraId="1204C24D"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5B9ECE60"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533</w:t>
            </w:r>
          </w:p>
        </w:tc>
        <w:tc>
          <w:tcPr>
            <w:tcW w:w="876" w:type="dxa"/>
            <w:tcBorders>
              <w:left w:val="single" w:sz="4" w:space="0" w:color="auto"/>
              <w:right w:val="single" w:sz="4" w:space="0" w:color="auto"/>
            </w:tcBorders>
          </w:tcPr>
          <w:p w14:paraId="766020DF" w14:textId="79A65B70"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74</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448</w:t>
            </w:r>
          </w:p>
        </w:tc>
        <w:tc>
          <w:tcPr>
            <w:tcW w:w="781" w:type="dxa"/>
            <w:tcBorders>
              <w:left w:val="single" w:sz="4" w:space="0" w:color="auto"/>
              <w:right w:val="single" w:sz="4" w:space="0" w:color="auto"/>
            </w:tcBorders>
          </w:tcPr>
          <w:p w14:paraId="60DA0FB5" w14:textId="007974F9"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24</w:t>
            </w:r>
            <w:r w:rsidR="0048015E"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07</w:t>
            </w:r>
          </w:p>
        </w:tc>
        <w:tc>
          <w:tcPr>
            <w:tcW w:w="996" w:type="dxa"/>
            <w:vMerge/>
            <w:tcBorders>
              <w:left w:val="single" w:sz="4" w:space="0" w:color="auto"/>
              <w:right w:val="single" w:sz="4" w:space="0" w:color="auto"/>
            </w:tcBorders>
          </w:tcPr>
          <w:p w14:paraId="289986F8"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right w:val="single" w:sz="4" w:space="0" w:color="auto"/>
            </w:tcBorders>
          </w:tcPr>
          <w:p w14:paraId="24DBA75F"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right w:val="single" w:sz="4" w:space="0" w:color="auto"/>
            </w:tcBorders>
          </w:tcPr>
          <w:p w14:paraId="19B0A1BC"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right w:val="single" w:sz="4" w:space="0" w:color="auto"/>
            </w:tcBorders>
          </w:tcPr>
          <w:p w14:paraId="283961F2" w14:textId="77777777" w:rsidR="00C644FA" w:rsidRPr="004A6DCC" w:rsidRDefault="00C644FA" w:rsidP="00060D4E">
            <w:pPr>
              <w:jc w:val="center"/>
              <w:rPr>
                <w:rFonts w:ascii="Times New Roman" w:hAnsi="Times New Roman" w:cs="Times New Roman"/>
                <w:bCs/>
                <w:sz w:val="24"/>
                <w:szCs w:val="24"/>
              </w:rPr>
            </w:pPr>
          </w:p>
        </w:tc>
      </w:tr>
      <w:tr w:rsidR="004A6DCC" w:rsidRPr="004A6DCC" w14:paraId="3AEA13E1" w14:textId="77777777" w:rsidTr="00783F69">
        <w:trPr>
          <w:trHeight w:val="65"/>
        </w:trPr>
        <w:tc>
          <w:tcPr>
            <w:tcW w:w="1123" w:type="dxa"/>
            <w:vMerge/>
            <w:tcBorders>
              <w:left w:val="single" w:sz="4" w:space="0" w:color="auto"/>
              <w:right w:val="single" w:sz="4" w:space="0" w:color="auto"/>
            </w:tcBorders>
          </w:tcPr>
          <w:p w14:paraId="13111CCB"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right w:val="single" w:sz="4" w:space="0" w:color="auto"/>
            </w:tcBorders>
          </w:tcPr>
          <w:p w14:paraId="128A5976"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right w:val="single" w:sz="4" w:space="0" w:color="auto"/>
            </w:tcBorders>
          </w:tcPr>
          <w:p w14:paraId="6096C2CE"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12BC48DB"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444</w:t>
            </w:r>
          </w:p>
        </w:tc>
        <w:tc>
          <w:tcPr>
            <w:tcW w:w="876" w:type="dxa"/>
            <w:tcBorders>
              <w:left w:val="single" w:sz="4" w:space="0" w:color="auto"/>
              <w:right w:val="single" w:sz="4" w:space="0" w:color="auto"/>
            </w:tcBorders>
          </w:tcPr>
          <w:p w14:paraId="5C43C23D" w14:textId="19B3E0A1"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78</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987</w:t>
            </w:r>
          </w:p>
        </w:tc>
        <w:tc>
          <w:tcPr>
            <w:tcW w:w="781" w:type="dxa"/>
            <w:tcBorders>
              <w:left w:val="single" w:sz="4" w:space="0" w:color="auto"/>
              <w:right w:val="single" w:sz="4" w:space="0" w:color="auto"/>
            </w:tcBorders>
          </w:tcPr>
          <w:p w14:paraId="2E7F7F58" w14:textId="1D4468EE"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24</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85</w:t>
            </w:r>
          </w:p>
        </w:tc>
        <w:tc>
          <w:tcPr>
            <w:tcW w:w="996" w:type="dxa"/>
            <w:vMerge/>
            <w:tcBorders>
              <w:left w:val="single" w:sz="4" w:space="0" w:color="auto"/>
              <w:right w:val="single" w:sz="4" w:space="0" w:color="auto"/>
            </w:tcBorders>
          </w:tcPr>
          <w:p w14:paraId="6C451CFF"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right w:val="single" w:sz="4" w:space="0" w:color="auto"/>
            </w:tcBorders>
          </w:tcPr>
          <w:p w14:paraId="32764E29"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right w:val="single" w:sz="4" w:space="0" w:color="auto"/>
            </w:tcBorders>
          </w:tcPr>
          <w:p w14:paraId="7FA1478B"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right w:val="single" w:sz="4" w:space="0" w:color="auto"/>
            </w:tcBorders>
          </w:tcPr>
          <w:p w14:paraId="694298BA" w14:textId="77777777" w:rsidR="00C644FA" w:rsidRPr="004A6DCC" w:rsidRDefault="00C644FA" w:rsidP="00060D4E">
            <w:pPr>
              <w:jc w:val="center"/>
              <w:rPr>
                <w:rFonts w:ascii="Times New Roman" w:hAnsi="Times New Roman" w:cs="Times New Roman"/>
                <w:bCs/>
                <w:sz w:val="24"/>
                <w:szCs w:val="24"/>
              </w:rPr>
            </w:pPr>
          </w:p>
        </w:tc>
      </w:tr>
      <w:tr w:rsidR="004A6DCC" w:rsidRPr="004A6DCC" w14:paraId="610E9648" w14:textId="77777777" w:rsidTr="00783F69">
        <w:trPr>
          <w:trHeight w:val="65"/>
        </w:trPr>
        <w:tc>
          <w:tcPr>
            <w:tcW w:w="1123" w:type="dxa"/>
            <w:vMerge/>
            <w:tcBorders>
              <w:left w:val="single" w:sz="4" w:space="0" w:color="auto"/>
              <w:right w:val="single" w:sz="4" w:space="0" w:color="auto"/>
            </w:tcBorders>
          </w:tcPr>
          <w:p w14:paraId="41095F54"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right w:val="single" w:sz="4" w:space="0" w:color="auto"/>
            </w:tcBorders>
          </w:tcPr>
          <w:p w14:paraId="1F9AE306"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right w:val="single" w:sz="4" w:space="0" w:color="auto"/>
            </w:tcBorders>
          </w:tcPr>
          <w:p w14:paraId="140417ED"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7C16A228"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731</w:t>
            </w:r>
          </w:p>
        </w:tc>
        <w:tc>
          <w:tcPr>
            <w:tcW w:w="876" w:type="dxa"/>
            <w:tcBorders>
              <w:left w:val="single" w:sz="4" w:space="0" w:color="auto"/>
              <w:right w:val="single" w:sz="4" w:space="0" w:color="auto"/>
            </w:tcBorders>
          </w:tcPr>
          <w:p w14:paraId="0B57C82E" w14:textId="0D78EEA0"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89</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927</w:t>
            </w:r>
          </w:p>
        </w:tc>
        <w:tc>
          <w:tcPr>
            <w:tcW w:w="781" w:type="dxa"/>
            <w:tcBorders>
              <w:left w:val="single" w:sz="4" w:space="0" w:color="auto"/>
              <w:right w:val="single" w:sz="4" w:space="0" w:color="auto"/>
            </w:tcBorders>
          </w:tcPr>
          <w:p w14:paraId="41A732B3" w14:textId="78FEB94A"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31</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94</w:t>
            </w:r>
          </w:p>
        </w:tc>
        <w:tc>
          <w:tcPr>
            <w:tcW w:w="996" w:type="dxa"/>
            <w:vMerge/>
            <w:tcBorders>
              <w:left w:val="single" w:sz="4" w:space="0" w:color="auto"/>
              <w:right w:val="single" w:sz="4" w:space="0" w:color="auto"/>
            </w:tcBorders>
          </w:tcPr>
          <w:p w14:paraId="4650DA63"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right w:val="single" w:sz="4" w:space="0" w:color="auto"/>
            </w:tcBorders>
          </w:tcPr>
          <w:p w14:paraId="26D6EE3E"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right w:val="single" w:sz="4" w:space="0" w:color="auto"/>
            </w:tcBorders>
          </w:tcPr>
          <w:p w14:paraId="1E7E980B"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right w:val="single" w:sz="4" w:space="0" w:color="auto"/>
            </w:tcBorders>
          </w:tcPr>
          <w:p w14:paraId="799B9777" w14:textId="77777777" w:rsidR="00C644FA" w:rsidRPr="004A6DCC" w:rsidRDefault="00C644FA" w:rsidP="00060D4E">
            <w:pPr>
              <w:jc w:val="center"/>
              <w:rPr>
                <w:rFonts w:ascii="Times New Roman" w:hAnsi="Times New Roman" w:cs="Times New Roman"/>
                <w:bCs/>
                <w:sz w:val="24"/>
                <w:szCs w:val="24"/>
              </w:rPr>
            </w:pPr>
          </w:p>
        </w:tc>
      </w:tr>
      <w:tr w:rsidR="004A6DCC" w:rsidRPr="004A6DCC" w14:paraId="0ECDEAEC" w14:textId="77777777" w:rsidTr="00783F69">
        <w:trPr>
          <w:trHeight w:val="65"/>
        </w:trPr>
        <w:tc>
          <w:tcPr>
            <w:tcW w:w="1123" w:type="dxa"/>
            <w:vMerge/>
            <w:tcBorders>
              <w:left w:val="single" w:sz="4" w:space="0" w:color="auto"/>
              <w:bottom w:val="single" w:sz="4" w:space="0" w:color="auto"/>
              <w:right w:val="single" w:sz="4" w:space="0" w:color="auto"/>
            </w:tcBorders>
          </w:tcPr>
          <w:p w14:paraId="07A83149" w14:textId="77777777" w:rsidR="00C644FA" w:rsidRPr="004A6DCC" w:rsidRDefault="00C644FA" w:rsidP="00060D4E">
            <w:pPr>
              <w:jc w:val="center"/>
              <w:rPr>
                <w:rFonts w:ascii="Times New Roman" w:hAnsi="Times New Roman" w:cs="Times New Roman"/>
                <w:bCs/>
                <w:sz w:val="24"/>
                <w:szCs w:val="24"/>
              </w:rPr>
            </w:pPr>
          </w:p>
        </w:tc>
        <w:tc>
          <w:tcPr>
            <w:tcW w:w="1149" w:type="dxa"/>
            <w:vMerge/>
            <w:tcBorders>
              <w:left w:val="single" w:sz="4" w:space="0" w:color="auto"/>
              <w:bottom w:val="single" w:sz="4" w:space="0" w:color="auto"/>
              <w:right w:val="single" w:sz="4" w:space="0" w:color="auto"/>
            </w:tcBorders>
          </w:tcPr>
          <w:p w14:paraId="5A776AED" w14:textId="77777777" w:rsidR="00C644FA" w:rsidRPr="004A6DCC" w:rsidRDefault="00C644FA" w:rsidP="00060D4E">
            <w:pPr>
              <w:jc w:val="center"/>
              <w:rPr>
                <w:rFonts w:ascii="Times New Roman" w:hAnsi="Times New Roman" w:cs="Times New Roman"/>
                <w:bCs/>
                <w:sz w:val="24"/>
                <w:szCs w:val="24"/>
              </w:rPr>
            </w:pPr>
          </w:p>
        </w:tc>
        <w:tc>
          <w:tcPr>
            <w:tcW w:w="897" w:type="dxa"/>
            <w:vMerge/>
            <w:tcBorders>
              <w:left w:val="single" w:sz="4" w:space="0" w:color="auto"/>
              <w:bottom w:val="single" w:sz="4" w:space="0" w:color="auto"/>
              <w:right w:val="single" w:sz="4" w:space="0" w:color="auto"/>
            </w:tcBorders>
          </w:tcPr>
          <w:p w14:paraId="324DE2C9" w14:textId="77777777" w:rsidR="00C644FA" w:rsidRPr="004A6DCC" w:rsidRDefault="00C644FA" w:rsidP="00060D4E">
            <w:pPr>
              <w:jc w:val="center"/>
              <w:rPr>
                <w:rFonts w:ascii="Times New Roman" w:hAnsi="Times New Roman" w:cs="Times New Roman"/>
                <w:bCs/>
                <w:sz w:val="24"/>
                <w:szCs w:val="24"/>
              </w:rPr>
            </w:pPr>
          </w:p>
        </w:tc>
        <w:tc>
          <w:tcPr>
            <w:tcW w:w="790" w:type="dxa"/>
            <w:tcBorders>
              <w:top w:val="single" w:sz="4" w:space="0" w:color="auto"/>
              <w:left w:val="single" w:sz="4" w:space="0" w:color="auto"/>
              <w:bottom w:val="single" w:sz="4" w:space="0" w:color="auto"/>
              <w:right w:val="single" w:sz="4" w:space="0" w:color="auto"/>
            </w:tcBorders>
          </w:tcPr>
          <w:p w14:paraId="710206F1" w14:textId="77777777"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800</w:t>
            </w:r>
          </w:p>
        </w:tc>
        <w:tc>
          <w:tcPr>
            <w:tcW w:w="876" w:type="dxa"/>
            <w:tcBorders>
              <w:left w:val="single" w:sz="4" w:space="0" w:color="auto"/>
              <w:bottom w:val="single" w:sz="4" w:space="0" w:color="auto"/>
              <w:right w:val="single" w:sz="4" w:space="0" w:color="auto"/>
            </w:tcBorders>
          </w:tcPr>
          <w:p w14:paraId="75D14827" w14:textId="5136D982"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94</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669</w:t>
            </w:r>
          </w:p>
        </w:tc>
        <w:tc>
          <w:tcPr>
            <w:tcW w:w="781" w:type="dxa"/>
            <w:tcBorders>
              <w:left w:val="single" w:sz="4" w:space="0" w:color="auto"/>
              <w:bottom w:val="single" w:sz="4" w:space="0" w:color="auto"/>
              <w:right w:val="single" w:sz="4" w:space="0" w:color="auto"/>
            </w:tcBorders>
          </w:tcPr>
          <w:p w14:paraId="78CA0311" w14:textId="56941F34" w:rsidR="00C644FA" w:rsidRPr="004A6DCC" w:rsidRDefault="00C644FA"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33</w:t>
            </w:r>
            <w:r w:rsidR="00C31C55" w:rsidRPr="004A6DCC">
              <w:rPr>
                <w:rFonts w:ascii="Times New Roman" w:hAnsi="Times New Roman" w:cs="Times New Roman"/>
                <w:bCs/>
                <w:sz w:val="24"/>
                <w:szCs w:val="24"/>
                <w:lang w:val="kk-KZ"/>
              </w:rPr>
              <w:t>,</w:t>
            </w:r>
            <w:r w:rsidRPr="004A6DCC">
              <w:rPr>
                <w:rFonts w:ascii="Times New Roman" w:hAnsi="Times New Roman" w:cs="Times New Roman"/>
                <w:bCs/>
                <w:sz w:val="24"/>
                <w:szCs w:val="24"/>
              </w:rPr>
              <w:t>75</w:t>
            </w:r>
          </w:p>
        </w:tc>
        <w:tc>
          <w:tcPr>
            <w:tcW w:w="996" w:type="dxa"/>
            <w:vMerge/>
            <w:tcBorders>
              <w:left w:val="single" w:sz="4" w:space="0" w:color="auto"/>
              <w:bottom w:val="single" w:sz="4" w:space="0" w:color="auto"/>
              <w:right w:val="single" w:sz="4" w:space="0" w:color="auto"/>
            </w:tcBorders>
          </w:tcPr>
          <w:p w14:paraId="78E4899A" w14:textId="77777777" w:rsidR="00C644FA" w:rsidRPr="004A6DCC" w:rsidRDefault="00C644FA" w:rsidP="00060D4E">
            <w:pPr>
              <w:jc w:val="center"/>
              <w:rPr>
                <w:rFonts w:ascii="Times New Roman" w:hAnsi="Times New Roman" w:cs="Times New Roman"/>
                <w:bCs/>
                <w:sz w:val="24"/>
                <w:szCs w:val="24"/>
              </w:rPr>
            </w:pPr>
          </w:p>
        </w:tc>
        <w:tc>
          <w:tcPr>
            <w:tcW w:w="1141" w:type="dxa"/>
            <w:vMerge/>
            <w:tcBorders>
              <w:left w:val="single" w:sz="4" w:space="0" w:color="auto"/>
              <w:bottom w:val="single" w:sz="4" w:space="0" w:color="auto"/>
              <w:right w:val="single" w:sz="4" w:space="0" w:color="auto"/>
            </w:tcBorders>
          </w:tcPr>
          <w:p w14:paraId="727FBE78" w14:textId="77777777" w:rsidR="00C644FA" w:rsidRPr="004A6DCC" w:rsidRDefault="00C644FA" w:rsidP="00060D4E">
            <w:pPr>
              <w:jc w:val="center"/>
              <w:rPr>
                <w:rFonts w:ascii="Times New Roman" w:hAnsi="Times New Roman" w:cs="Times New Roman"/>
                <w:bCs/>
                <w:sz w:val="24"/>
                <w:szCs w:val="24"/>
              </w:rPr>
            </w:pPr>
          </w:p>
        </w:tc>
        <w:tc>
          <w:tcPr>
            <w:tcW w:w="876" w:type="dxa"/>
            <w:vMerge/>
            <w:tcBorders>
              <w:left w:val="single" w:sz="4" w:space="0" w:color="auto"/>
              <w:bottom w:val="single" w:sz="4" w:space="0" w:color="auto"/>
              <w:right w:val="single" w:sz="4" w:space="0" w:color="auto"/>
            </w:tcBorders>
          </w:tcPr>
          <w:p w14:paraId="29BB0698" w14:textId="77777777" w:rsidR="00C644FA" w:rsidRPr="004A6DCC" w:rsidRDefault="00C644FA" w:rsidP="00060D4E">
            <w:pPr>
              <w:jc w:val="center"/>
              <w:rPr>
                <w:rFonts w:ascii="Times New Roman" w:hAnsi="Times New Roman" w:cs="Times New Roman"/>
                <w:bCs/>
                <w:sz w:val="24"/>
                <w:szCs w:val="24"/>
              </w:rPr>
            </w:pPr>
          </w:p>
        </w:tc>
        <w:tc>
          <w:tcPr>
            <w:tcW w:w="1079" w:type="dxa"/>
            <w:vMerge/>
            <w:tcBorders>
              <w:left w:val="single" w:sz="4" w:space="0" w:color="auto"/>
              <w:bottom w:val="single" w:sz="4" w:space="0" w:color="auto"/>
              <w:right w:val="single" w:sz="4" w:space="0" w:color="auto"/>
            </w:tcBorders>
          </w:tcPr>
          <w:p w14:paraId="06F8B895" w14:textId="77777777" w:rsidR="00C644FA" w:rsidRPr="004A6DCC" w:rsidRDefault="00C644FA" w:rsidP="00060D4E">
            <w:pPr>
              <w:jc w:val="center"/>
              <w:rPr>
                <w:rFonts w:ascii="Times New Roman" w:hAnsi="Times New Roman" w:cs="Times New Roman"/>
                <w:bCs/>
                <w:sz w:val="24"/>
                <w:szCs w:val="24"/>
              </w:rPr>
            </w:pPr>
          </w:p>
        </w:tc>
      </w:tr>
    </w:tbl>
    <w:p w14:paraId="0CBA1B75" w14:textId="77777777" w:rsidR="00C644FA" w:rsidRPr="004A6DCC" w:rsidRDefault="00C644FA" w:rsidP="00060D4E">
      <w:pPr>
        <w:autoSpaceDE w:val="0"/>
        <w:autoSpaceDN w:val="0"/>
        <w:adjustRightInd w:val="0"/>
        <w:spacing w:after="0" w:line="240" w:lineRule="auto"/>
        <w:rPr>
          <w:rFonts w:ascii="Times New Roman" w:hAnsi="Times New Roman" w:cs="Times New Roman"/>
          <w:sz w:val="24"/>
          <w:szCs w:val="24"/>
        </w:rPr>
      </w:pPr>
      <w:r w:rsidRPr="004A6DCC">
        <w:rPr>
          <w:rFonts w:ascii="Times New Roman" w:hAnsi="Times New Roman" w:cs="Times New Roman"/>
          <w:sz w:val="24"/>
          <w:szCs w:val="24"/>
          <w:lang w:val="kk-KZ"/>
        </w:rPr>
        <w:t>а.</w:t>
      </w:r>
      <w:r w:rsidRPr="004A6DCC">
        <w:rPr>
          <w:rFonts w:ascii="Times New Roman" w:hAnsi="Times New Roman" w:cs="Times New Roman"/>
          <w:sz w:val="24"/>
          <w:szCs w:val="24"/>
        </w:rPr>
        <w:t xml:space="preserve"> Миллер </w:t>
      </w:r>
      <w:proofErr w:type="spellStart"/>
      <w:r w:rsidRPr="004A6DCC">
        <w:rPr>
          <w:rFonts w:ascii="Times New Roman" w:hAnsi="Times New Roman" w:cs="Times New Roman"/>
          <w:sz w:val="24"/>
          <w:szCs w:val="24"/>
        </w:rPr>
        <w:t>индексі</w:t>
      </w:r>
      <w:proofErr w:type="spellEnd"/>
      <w:r w:rsidRPr="004A6DCC">
        <w:rPr>
          <w:rFonts w:ascii="Times New Roman" w:hAnsi="Times New Roman" w:cs="Times New Roman"/>
          <w:sz w:val="24"/>
          <w:szCs w:val="24"/>
        </w:rPr>
        <w:t xml:space="preserve">, </w:t>
      </w:r>
      <w:r w:rsidRPr="004A6DCC">
        <w:rPr>
          <w:rFonts w:ascii="Times New Roman" w:hAnsi="Times New Roman" w:cs="Times New Roman"/>
          <w:sz w:val="24"/>
          <w:szCs w:val="24"/>
          <w:lang w:val="kk-KZ"/>
        </w:rPr>
        <w:t>ә.</w:t>
      </w:r>
      <w:r w:rsidRPr="004A6DCC">
        <w:rPr>
          <w:rFonts w:ascii="Times New Roman" w:hAnsi="Times New Roman" w:cs="Times New Roman"/>
          <w:sz w:val="24"/>
          <w:szCs w:val="24"/>
        </w:rPr>
        <w:t xml:space="preserve"> Кристаллит </w:t>
      </w:r>
      <w:proofErr w:type="spellStart"/>
      <w:r w:rsidRPr="004A6DCC">
        <w:rPr>
          <w:rFonts w:ascii="Times New Roman" w:hAnsi="Times New Roman" w:cs="Times New Roman"/>
          <w:sz w:val="24"/>
          <w:szCs w:val="24"/>
        </w:rPr>
        <w:t>өлшемі</w:t>
      </w:r>
      <w:proofErr w:type="spellEnd"/>
      <w:r w:rsidRPr="004A6DCC">
        <w:rPr>
          <w:rFonts w:ascii="Times New Roman" w:hAnsi="Times New Roman" w:cs="Times New Roman"/>
          <w:sz w:val="24"/>
          <w:szCs w:val="24"/>
        </w:rPr>
        <w:t xml:space="preserve">, </w:t>
      </w:r>
      <w:r w:rsidRPr="004A6DCC">
        <w:rPr>
          <w:rFonts w:ascii="Times New Roman" w:hAnsi="Times New Roman" w:cs="Times New Roman"/>
          <w:sz w:val="24"/>
          <w:szCs w:val="24"/>
          <w:lang w:val="kk-KZ"/>
        </w:rPr>
        <w:t>б.</w:t>
      </w:r>
      <w:r w:rsidRPr="004A6DCC">
        <w:rPr>
          <w:rFonts w:ascii="Times New Roman" w:hAnsi="Times New Roman" w:cs="Times New Roman"/>
          <w:sz w:val="24"/>
          <w:szCs w:val="24"/>
        </w:rPr>
        <w:t xml:space="preserve"> Тор </w:t>
      </w:r>
      <w:proofErr w:type="spellStart"/>
      <w:r w:rsidRPr="004A6DCC">
        <w:rPr>
          <w:rFonts w:ascii="Times New Roman" w:hAnsi="Times New Roman" w:cs="Times New Roman"/>
          <w:sz w:val="24"/>
          <w:szCs w:val="24"/>
        </w:rPr>
        <w:t>тұрақтысы</w:t>
      </w:r>
      <w:proofErr w:type="spellEnd"/>
      <w:r w:rsidRPr="004A6DCC">
        <w:rPr>
          <w:rFonts w:ascii="Times New Roman" w:hAnsi="Times New Roman" w:cs="Times New Roman"/>
          <w:sz w:val="24"/>
          <w:szCs w:val="24"/>
        </w:rPr>
        <w:t xml:space="preserve">, </w:t>
      </w:r>
      <w:r w:rsidRPr="004A6DCC">
        <w:rPr>
          <w:rFonts w:ascii="Times New Roman" w:hAnsi="Times New Roman" w:cs="Times New Roman"/>
          <w:sz w:val="24"/>
          <w:szCs w:val="24"/>
          <w:lang w:val="kk-KZ"/>
        </w:rPr>
        <w:t>в.</w:t>
      </w:r>
      <w:r w:rsidRPr="004A6DCC">
        <w:rPr>
          <w:rFonts w:ascii="Times New Roman" w:hAnsi="Times New Roman" w:cs="Times New Roman"/>
          <w:sz w:val="24"/>
          <w:szCs w:val="24"/>
        </w:rPr>
        <w:t xml:space="preserve"> </w:t>
      </w:r>
      <w:proofErr w:type="spellStart"/>
      <w:r w:rsidRPr="004A6DCC">
        <w:rPr>
          <w:rFonts w:ascii="Times New Roman" w:hAnsi="Times New Roman" w:cs="Times New Roman"/>
          <w:sz w:val="24"/>
          <w:szCs w:val="24"/>
        </w:rPr>
        <w:t>Ұяшықтың</w:t>
      </w:r>
      <w:proofErr w:type="spellEnd"/>
      <w:r w:rsidRPr="004A6DCC">
        <w:rPr>
          <w:rFonts w:ascii="Times New Roman" w:hAnsi="Times New Roman" w:cs="Times New Roman"/>
          <w:sz w:val="24"/>
          <w:szCs w:val="24"/>
        </w:rPr>
        <w:t xml:space="preserve"> </w:t>
      </w:r>
      <w:proofErr w:type="spellStart"/>
      <w:r w:rsidRPr="004A6DCC">
        <w:rPr>
          <w:rFonts w:ascii="Times New Roman" w:hAnsi="Times New Roman" w:cs="Times New Roman"/>
          <w:sz w:val="24"/>
          <w:szCs w:val="24"/>
        </w:rPr>
        <w:t>көлемі</w:t>
      </w:r>
      <w:proofErr w:type="spellEnd"/>
    </w:p>
    <w:p w14:paraId="2EE5546A" w14:textId="076FE31E" w:rsidR="00C644FA" w:rsidRPr="004A6DCC" w:rsidRDefault="00C644FA" w:rsidP="00060D4E">
      <w:pPr>
        <w:spacing w:after="0" w:line="240" w:lineRule="auto"/>
        <w:ind w:firstLine="709"/>
        <w:jc w:val="both"/>
        <w:rPr>
          <w:rFonts w:ascii="Times New Roman" w:hAnsi="Times New Roman" w:cs="Times New Roman"/>
          <w:sz w:val="28"/>
          <w:szCs w:val="28"/>
        </w:rPr>
      </w:pPr>
    </w:p>
    <w:p w14:paraId="3F860C4D" w14:textId="1068F169" w:rsidR="00EF7C7E" w:rsidRPr="004A6DCC" w:rsidRDefault="00EF7C7E"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3.</w:t>
      </w:r>
      <w:r w:rsidR="00FE4879" w:rsidRPr="004A6DCC">
        <w:rPr>
          <w:rFonts w:ascii="Times New Roman" w:hAnsi="Times New Roman" w:cs="Times New Roman"/>
          <w:sz w:val="28"/>
          <w:szCs w:val="28"/>
          <w:lang w:val="kk-KZ"/>
        </w:rPr>
        <w:t>2</w:t>
      </w:r>
      <w:r w:rsidRPr="004A6DCC">
        <w:rPr>
          <w:rFonts w:ascii="Times New Roman" w:hAnsi="Times New Roman" w:cs="Times New Roman"/>
          <w:sz w:val="28"/>
          <w:szCs w:val="28"/>
          <w:lang w:val="kk-KZ"/>
        </w:rPr>
        <w:t>.</w:t>
      </w:r>
      <w:r w:rsidR="000A390F" w:rsidRPr="004A6DCC">
        <w:rPr>
          <w:rFonts w:ascii="Times New Roman" w:hAnsi="Times New Roman" w:cs="Times New Roman"/>
          <w:sz w:val="28"/>
          <w:szCs w:val="28"/>
          <w:lang w:val="kk-KZ"/>
        </w:rPr>
        <w:t>3</w:t>
      </w:r>
      <w:r w:rsidRPr="004A6DCC">
        <w:rPr>
          <w:rFonts w:ascii="Times New Roman" w:hAnsi="Times New Roman" w:cs="Times New Roman"/>
          <w:sz w:val="28"/>
          <w:szCs w:val="28"/>
          <w:lang w:val="kk-KZ"/>
        </w:rPr>
        <w:t xml:space="preserve"> </w:t>
      </w:r>
      <w:r w:rsidR="00E41004" w:rsidRPr="004A6DCC">
        <w:rPr>
          <w:rFonts w:ascii="Times New Roman" w:hAnsi="Times New Roman" w:cs="Times New Roman"/>
          <w:sz w:val="28"/>
          <w:szCs w:val="28"/>
          <w:lang w:val="kk-KZ"/>
        </w:rPr>
        <w:t>СЭМ</w:t>
      </w:r>
      <w:r w:rsidR="002F4FBF" w:rsidRPr="004A6DCC">
        <w:rPr>
          <w:rFonts w:ascii="Times New Roman" w:hAnsi="Times New Roman" w:cs="Times New Roman"/>
          <w:b/>
          <w:sz w:val="28"/>
          <w:szCs w:val="28"/>
          <w:lang w:val="kk-KZ"/>
        </w:rPr>
        <w:t xml:space="preserve"> </w:t>
      </w:r>
      <w:r w:rsidR="002F4FBF" w:rsidRPr="004A6DCC">
        <w:rPr>
          <w:rFonts w:ascii="Times New Roman" w:hAnsi="Times New Roman" w:cs="Times New Roman"/>
          <w:bCs/>
          <w:sz w:val="28"/>
          <w:szCs w:val="28"/>
          <w:lang w:val="kk-KZ"/>
        </w:rPr>
        <w:t>талдауы</w:t>
      </w:r>
    </w:p>
    <w:p w14:paraId="11B86076" w14:textId="612C0D15" w:rsidR="001520B3" w:rsidRPr="004A6DCC" w:rsidRDefault="001520B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НБ-нің морфологиялық ерекшеліктері 200 нм масштабтағы СЭМ кескіндері арқылы зерттелді (сурет</w:t>
      </w:r>
      <w:r w:rsidR="00487540" w:rsidRPr="004A6DCC">
        <w:rPr>
          <w:rFonts w:ascii="Times New Roman" w:hAnsi="Times New Roman" w:cs="Times New Roman"/>
          <w:sz w:val="28"/>
          <w:szCs w:val="28"/>
          <w:lang w:val="kk-KZ"/>
        </w:rPr>
        <w:t xml:space="preserve"> 28</w:t>
      </w:r>
      <w:r w:rsidRPr="004A6DCC">
        <w:rPr>
          <w:rFonts w:ascii="Times New Roman" w:hAnsi="Times New Roman" w:cs="Times New Roman"/>
          <w:sz w:val="28"/>
          <w:szCs w:val="28"/>
          <w:lang w:val="kk-KZ"/>
        </w:rPr>
        <w:t>). Келтірілген СЭM кескіндері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НБ-нің  наноөлшемдік дәрежеде кейбір агломерациямен түзілетінін анық көрсетті. СЭM кескіндеріндегі 1а-</w:t>
      </w:r>
      <w:r w:rsidR="0036414B" w:rsidRPr="004A6DCC">
        <w:rPr>
          <w:rFonts w:ascii="Times New Roman" w:hAnsi="Times New Roman" w:cs="Times New Roman"/>
          <w:sz w:val="28"/>
          <w:szCs w:val="28"/>
          <w:lang w:val="kk-KZ"/>
        </w:rPr>
        <w:t>ғ</w:t>
      </w:r>
      <w:r w:rsidRPr="004A6DCC">
        <w:rPr>
          <w:rFonts w:ascii="Times New Roman" w:hAnsi="Times New Roman" w:cs="Times New Roman"/>
          <w:sz w:val="28"/>
          <w:szCs w:val="28"/>
          <w:lang w:val="kk-KZ"/>
        </w:rPr>
        <w:t xml:space="preserve"> үлгілерінің (сурет</w:t>
      </w:r>
      <w:r w:rsidR="00487540" w:rsidRPr="004A6DCC">
        <w:rPr>
          <w:rFonts w:ascii="Times New Roman" w:hAnsi="Times New Roman" w:cs="Times New Roman"/>
          <w:sz w:val="28"/>
          <w:szCs w:val="28"/>
          <w:lang w:val="kk-KZ"/>
        </w:rPr>
        <w:t xml:space="preserve"> 28</w:t>
      </w:r>
      <w:r w:rsidRPr="004A6DCC">
        <w:rPr>
          <w:rFonts w:ascii="Times New Roman" w:hAnsi="Times New Roman" w:cs="Times New Roman"/>
          <w:sz w:val="28"/>
          <w:szCs w:val="28"/>
          <w:lang w:val="kk-KZ"/>
        </w:rPr>
        <w:t>) кеуектілік пен КТ жоғарылауынан құрылымының тұрақты өзгеруі байқалады. Басқалармен үлгілермен салыстырғанда, 1</w:t>
      </w:r>
      <w:r w:rsidR="0036414B" w:rsidRPr="004A6DCC">
        <w:rPr>
          <w:rFonts w:ascii="Times New Roman" w:hAnsi="Times New Roman" w:cs="Times New Roman"/>
          <w:sz w:val="28"/>
          <w:szCs w:val="28"/>
          <w:lang w:val="kk-KZ"/>
        </w:rPr>
        <w:t>г, ғ</w:t>
      </w:r>
      <w:r w:rsidRPr="004A6DCC">
        <w:rPr>
          <w:rFonts w:ascii="Times New Roman" w:hAnsi="Times New Roman" w:cs="Times New Roman"/>
          <w:sz w:val="28"/>
          <w:szCs w:val="28"/>
          <w:lang w:val="kk-KZ"/>
        </w:rPr>
        <w:t xml:space="preserve"> үлгілері (сурет</w:t>
      </w:r>
      <w:r w:rsidR="00487540" w:rsidRPr="004A6DCC">
        <w:rPr>
          <w:rFonts w:ascii="Times New Roman" w:hAnsi="Times New Roman" w:cs="Times New Roman"/>
          <w:sz w:val="28"/>
          <w:szCs w:val="28"/>
          <w:lang w:val="kk-KZ"/>
        </w:rPr>
        <w:t xml:space="preserve"> 28</w:t>
      </w:r>
      <w:r w:rsidRPr="004A6DCC">
        <w:rPr>
          <w:rFonts w:ascii="Times New Roman" w:hAnsi="Times New Roman" w:cs="Times New Roman"/>
          <w:sz w:val="28"/>
          <w:szCs w:val="28"/>
          <w:lang w:val="kk-KZ"/>
        </w:rPr>
        <w:t xml:space="preserve">) жоғары КТ кезінде диффузияның жоғарылауына байланысты өте жақсы пішіндерге ие </w:t>
      </w:r>
      <w:r w:rsidR="003039F6" w:rsidRPr="004A6DCC">
        <w:rPr>
          <w:rFonts w:ascii="Times New Roman" w:hAnsi="Times New Roman" w:cs="Times New Roman"/>
          <w:sz w:val="28"/>
          <w:szCs w:val="28"/>
          <w:lang w:val="kk-KZ"/>
        </w:rPr>
        <w:t>[138</w:t>
      </w:r>
      <w:r w:rsidR="00613E42"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13E42" w:rsidRPr="004A6DCC">
        <w:rPr>
          <w:rFonts w:ascii="Times New Roman" w:hAnsi="Times New Roman" w:cs="Times New Roman"/>
          <w:sz w:val="28"/>
          <w:szCs w:val="28"/>
          <w:lang w:val="kk-KZ"/>
        </w:rPr>
        <w:t xml:space="preserve">. </w:t>
      </w:r>
      <w:r w:rsidR="00613E42" w:rsidRPr="004A6DCC">
        <w:rPr>
          <w:rFonts w:ascii="Times New Roman" w:eastAsia="TimesNewRomanPSMT" w:hAnsi="Times New Roman" w:cs="Times New Roman"/>
          <w:bCs/>
          <w:sz w:val="28"/>
          <w:szCs w:val="28"/>
          <w:lang w:val="kk-KZ"/>
        </w:rPr>
        <w:t>8491</w:t>
      </w:r>
      <w:r w:rsidR="003039F6"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xml:space="preserve">. Температура 957°C-тан жоғарылаған сайын диффузия энергиясы өте жоғары болады </w:t>
      </w:r>
      <w:r w:rsidR="003039F6" w:rsidRPr="004A6DCC">
        <w:rPr>
          <w:rFonts w:ascii="Times New Roman" w:hAnsi="Times New Roman" w:cs="Times New Roman"/>
          <w:sz w:val="28"/>
          <w:szCs w:val="28"/>
          <w:lang w:val="kk-KZ"/>
        </w:rPr>
        <w:t>[</w:t>
      </w:r>
      <w:r w:rsidR="003039F6" w:rsidRPr="004A6DCC">
        <w:rPr>
          <w:rFonts w:ascii="Times New Roman" w:hAnsi="Times New Roman" w:cs="Times New Roman"/>
          <w:sz w:val="28"/>
          <w:szCs w:val="28"/>
        </w:rPr>
        <w:t>164</w:t>
      </w:r>
      <w:r w:rsidR="003039F6"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111 шыңы 900°С жоғары температурада күйдірілген 1e және 1</w:t>
      </w:r>
      <w:r w:rsidR="0036414B" w:rsidRPr="004A6DCC">
        <w:rPr>
          <w:rFonts w:ascii="Times New Roman" w:hAnsi="Times New Roman" w:cs="Times New Roman"/>
          <w:sz w:val="28"/>
          <w:szCs w:val="28"/>
          <w:lang w:val="kk-KZ"/>
        </w:rPr>
        <w:t>ғ</w:t>
      </w:r>
      <w:r w:rsidRPr="004A6DCC">
        <w:rPr>
          <w:rFonts w:ascii="Times New Roman" w:hAnsi="Times New Roman" w:cs="Times New Roman"/>
          <w:sz w:val="28"/>
          <w:szCs w:val="28"/>
          <w:lang w:val="kk-KZ"/>
        </w:rPr>
        <w:t xml:space="preserve"> үлгілерінде жақсы анықталғанын көруге болады (сурет</w:t>
      </w:r>
      <w:r w:rsidR="00487540" w:rsidRPr="004A6DCC">
        <w:rPr>
          <w:rFonts w:ascii="Times New Roman" w:hAnsi="Times New Roman" w:cs="Times New Roman"/>
          <w:sz w:val="28"/>
          <w:szCs w:val="28"/>
          <w:lang w:val="kk-KZ"/>
        </w:rPr>
        <w:t xml:space="preserve"> 28</w:t>
      </w:r>
      <w:r w:rsidRPr="004A6DCC">
        <w:rPr>
          <w:rFonts w:ascii="Times New Roman" w:hAnsi="Times New Roman" w:cs="Times New Roman"/>
          <w:sz w:val="28"/>
          <w:szCs w:val="28"/>
          <w:lang w:val="kk-KZ"/>
        </w:rPr>
        <w:t xml:space="preserve">). Бұл шың құрылымдық ретсіздік дәрежесімен байланысты </w:t>
      </w:r>
      <w:r w:rsidR="00912B53" w:rsidRPr="004A6DCC">
        <w:rPr>
          <w:rFonts w:ascii="Times New Roman" w:hAnsi="Times New Roman" w:cs="Times New Roman"/>
          <w:sz w:val="28"/>
          <w:szCs w:val="28"/>
          <w:lang w:val="kk-KZ"/>
        </w:rPr>
        <w:t xml:space="preserve">[140, </w:t>
      </w:r>
      <w:r w:rsidR="00FE0F5B" w:rsidRPr="004A6DCC">
        <w:rPr>
          <w:rFonts w:ascii="Times New Roman" w:hAnsi="Times New Roman" w:cs="Times New Roman"/>
          <w:sz w:val="28"/>
          <w:szCs w:val="28"/>
          <w:lang w:val="kk-KZ"/>
        </w:rPr>
        <w:t>б</w:t>
      </w:r>
      <w:r w:rsidR="00613E42" w:rsidRPr="004A6DCC">
        <w:rPr>
          <w:rFonts w:ascii="Times New Roman" w:hAnsi="Times New Roman" w:cs="Times New Roman"/>
          <w:sz w:val="28"/>
          <w:szCs w:val="28"/>
          <w:lang w:val="kk-KZ"/>
        </w:rPr>
        <w:t xml:space="preserve">. </w:t>
      </w:r>
      <w:bookmarkStart w:id="42" w:name="_Hlk159513046"/>
      <w:r w:rsidR="00613E42" w:rsidRPr="004A6DCC">
        <w:rPr>
          <w:rFonts w:ascii="Times New Roman" w:eastAsia="TimesNewRomanPSMT" w:hAnsi="Times New Roman" w:cs="Times New Roman"/>
          <w:bCs/>
          <w:sz w:val="28"/>
          <w:szCs w:val="28"/>
          <w:lang w:val="kk-KZ"/>
        </w:rPr>
        <w:t>321</w:t>
      </w:r>
      <w:bookmarkEnd w:id="42"/>
      <w:r w:rsidR="00613E42" w:rsidRPr="004A6DCC">
        <w:rPr>
          <w:rFonts w:ascii="Times New Roman" w:eastAsia="TimesNewRomanPSMT" w:hAnsi="Times New Roman" w:cs="Times New Roman"/>
          <w:bCs/>
          <w:sz w:val="28"/>
          <w:szCs w:val="28"/>
          <w:lang w:val="kk-KZ"/>
        </w:rPr>
        <w:t xml:space="preserve">; </w:t>
      </w:r>
      <w:r w:rsidR="00912B53" w:rsidRPr="004A6DCC">
        <w:rPr>
          <w:rFonts w:ascii="Times New Roman" w:hAnsi="Times New Roman" w:cs="Times New Roman"/>
          <w:sz w:val="28"/>
          <w:szCs w:val="28"/>
          <w:lang w:val="kk-KZ"/>
        </w:rPr>
        <w:t>164</w:t>
      </w:r>
      <w:r w:rsidR="00613E42"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13E42" w:rsidRPr="004A6DCC">
        <w:rPr>
          <w:rFonts w:ascii="Times New Roman" w:hAnsi="Times New Roman" w:cs="Times New Roman"/>
          <w:sz w:val="28"/>
          <w:szCs w:val="28"/>
          <w:lang w:val="kk-KZ"/>
        </w:rPr>
        <w:t xml:space="preserve">. </w:t>
      </w:r>
      <w:r w:rsidR="00613E42" w:rsidRPr="004A6DCC">
        <w:rPr>
          <w:rFonts w:ascii="Times New Roman" w:eastAsia="TimesNewRomanPSMT" w:hAnsi="Times New Roman" w:cs="Times New Roman"/>
          <w:bCs/>
          <w:sz w:val="28"/>
          <w:szCs w:val="28"/>
          <w:lang w:val="kk-KZ"/>
        </w:rPr>
        <w:t>358</w:t>
      </w:r>
      <w:r w:rsidR="00912B53"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xml:space="preserve">. Температура жоғарылаған сайын элементтер құрылымдағы диффузия үшін көбірек энергия алады, нәтижесінде ретті-ретсіз шпинель фазасы түзіледі </w:t>
      </w:r>
      <w:r w:rsidR="00912B53" w:rsidRPr="004A6DCC">
        <w:rPr>
          <w:rFonts w:ascii="Times New Roman" w:hAnsi="Times New Roman" w:cs="Times New Roman"/>
          <w:sz w:val="28"/>
          <w:szCs w:val="28"/>
          <w:lang w:val="kk-KZ"/>
        </w:rPr>
        <w:t>[140</w:t>
      </w:r>
      <w:r w:rsidR="00613E42"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13E42" w:rsidRPr="004A6DCC">
        <w:rPr>
          <w:rFonts w:ascii="Times New Roman" w:hAnsi="Times New Roman" w:cs="Times New Roman"/>
          <w:sz w:val="28"/>
          <w:szCs w:val="28"/>
          <w:lang w:val="kk-KZ"/>
        </w:rPr>
        <w:t xml:space="preserve">. </w:t>
      </w:r>
      <w:r w:rsidR="00613E42" w:rsidRPr="004A6DCC">
        <w:rPr>
          <w:rFonts w:ascii="Times New Roman" w:eastAsia="TimesNewRomanPSMT" w:hAnsi="Times New Roman" w:cs="Times New Roman"/>
          <w:bCs/>
          <w:sz w:val="28"/>
          <w:szCs w:val="28"/>
          <w:lang w:val="kk-KZ"/>
        </w:rPr>
        <w:t>321</w:t>
      </w:r>
      <w:r w:rsidR="00912B53"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КТ-сы 957°C-ден жоғары үлгілер иондар диффузиясының жоғары жылдамдығын көрсетеді, бұл құрылымның ретсіздігіне және шпинельдің инверсиясына ықпал етеді. СЭM кескіндері кристаллит өлшемдері 10-50 нм болатын бөлшектердің өлшемдерінің ең біркелкі таралуын көрсетеді.</w:t>
      </w:r>
    </w:p>
    <w:p w14:paraId="69594B8F" w14:textId="77777777" w:rsidR="001520B3" w:rsidRPr="004A6DCC" w:rsidRDefault="001520B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1B48BBC" w14:textId="77777777" w:rsidR="001520B3" w:rsidRPr="004A6DCC" w:rsidRDefault="001520B3"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rPr>
        <w:lastRenderedPageBreak/>
        <w:drawing>
          <wp:inline distT="0" distB="0" distL="0" distR="0" wp14:anchorId="722C5AED" wp14:editId="6A89DCBF">
            <wp:extent cx="5996940" cy="62198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9462" cy="6222441"/>
                    </a:xfrm>
                    <a:prstGeom prst="rect">
                      <a:avLst/>
                    </a:prstGeom>
                    <a:noFill/>
                    <a:ln>
                      <a:noFill/>
                    </a:ln>
                  </pic:spPr>
                </pic:pic>
              </a:graphicData>
            </a:graphic>
          </wp:inline>
        </w:drawing>
      </w:r>
    </w:p>
    <w:p w14:paraId="26617C85" w14:textId="77777777" w:rsidR="001520B3" w:rsidRPr="004A6DCC" w:rsidRDefault="001520B3"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04F2D043" w14:textId="48DC5183" w:rsidR="001520B3"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28 – </w:t>
      </w:r>
      <w:r w:rsidR="001520B3" w:rsidRPr="004A6DCC">
        <w:rPr>
          <w:rFonts w:ascii="Times New Roman" w:hAnsi="Times New Roman" w:cs="Times New Roman"/>
          <w:sz w:val="28"/>
          <w:szCs w:val="28"/>
          <w:lang w:val="kk-KZ"/>
        </w:rPr>
        <w:t>Алынған MgFe</w:t>
      </w:r>
      <w:r w:rsidR="001520B3" w:rsidRPr="004A6DCC">
        <w:rPr>
          <w:rFonts w:ascii="Times New Roman" w:hAnsi="Times New Roman" w:cs="Times New Roman"/>
          <w:sz w:val="28"/>
          <w:szCs w:val="28"/>
          <w:vertAlign w:val="subscript"/>
          <w:lang w:val="kk-KZ"/>
        </w:rPr>
        <w:t>2</w:t>
      </w:r>
      <w:r w:rsidR="001520B3" w:rsidRPr="004A6DCC">
        <w:rPr>
          <w:rFonts w:ascii="Times New Roman" w:hAnsi="Times New Roman" w:cs="Times New Roman"/>
          <w:sz w:val="28"/>
          <w:szCs w:val="28"/>
          <w:lang w:val="kk-KZ"/>
        </w:rPr>
        <w:t>O</w:t>
      </w:r>
      <w:r w:rsidR="001520B3" w:rsidRPr="004A6DCC">
        <w:rPr>
          <w:rFonts w:ascii="Times New Roman" w:hAnsi="Times New Roman" w:cs="Times New Roman"/>
          <w:sz w:val="28"/>
          <w:szCs w:val="28"/>
          <w:vertAlign w:val="subscript"/>
          <w:lang w:val="kk-KZ"/>
        </w:rPr>
        <w:t>4</w:t>
      </w:r>
      <w:r w:rsidR="001520B3" w:rsidRPr="004A6DCC">
        <w:rPr>
          <w:rFonts w:ascii="Times New Roman" w:hAnsi="Times New Roman" w:cs="Times New Roman"/>
          <w:sz w:val="28"/>
          <w:szCs w:val="28"/>
          <w:lang w:val="kk-KZ"/>
        </w:rPr>
        <w:t xml:space="preserve"> НБ-нің (a) (КТ = 200°C), (ә) (КТ = 400°C),  (б) (КТ = 600°C), (в) (КТ = 800°C), (г) (КТ = 1000°C) және (ғ) (КТ = 1200°C) кейбір кристаллит өлшемдері көрсетілген үлгілерінің СЭM кескіндері.</w:t>
      </w:r>
    </w:p>
    <w:p w14:paraId="33DB5961" w14:textId="77777777" w:rsidR="006155AC" w:rsidRPr="004A6DCC" w:rsidRDefault="006155AC" w:rsidP="00060D4E">
      <w:pPr>
        <w:spacing w:after="0" w:line="240" w:lineRule="auto"/>
        <w:ind w:firstLine="709"/>
        <w:jc w:val="both"/>
        <w:rPr>
          <w:rFonts w:ascii="Times New Roman" w:hAnsi="Times New Roman" w:cs="Times New Roman"/>
          <w:b/>
          <w:bCs/>
          <w:sz w:val="28"/>
          <w:szCs w:val="28"/>
          <w:lang w:val="kk-KZ"/>
        </w:rPr>
      </w:pPr>
    </w:p>
    <w:p w14:paraId="62A80399" w14:textId="2670D87A" w:rsidR="00061E98" w:rsidRPr="004A6DCC" w:rsidRDefault="002F4FBF"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3.</w:t>
      </w:r>
      <w:r w:rsidR="00FE4879" w:rsidRPr="004A6DCC">
        <w:rPr>
          <w:rFonts w:ascii="Times New Roman" w:hAnsi="Times New Roman" w:cs="Times New Roman"/>
          <w:sz w:val="28"/>
          <w:szCs w:val="28"/>
          <w:lang w:val="kk-KZ"/>
        </w:rPr>
        <w:t>2</w:t>
      </w:r>
      <w:r w:rsidRPr="004A6DCC">
        <w:rPr>
          <w:rFonts w:ascii="Times New Roman" w:hAnsi="Times New Roman" w:cs="Times New Roman"/>
          <w:sz w:val="28"/>
          <w:szCs w:val="28"/>
          <w:lang w:val="kk-KZ"/>
        </w:rPr>
        <w:t>.</w:t>
      </w:r>
      <w:r w:rsidR="00FE4879" w:rsidRPr="004A6DCC">
        <w:rPr>
          <w:rFonts w:ascii="Times New Roman" w:hAnsi="Times New Roman" w:cs="Times New Roman"/>
          <w:sz w:val="28"/>
          <w:szCs w:val="28"/>
          <w:lang w:val="kk-KZ"/>
        </w:rPr>
        <w:t>4</w:t>
      </w:r>
      <w:r w:rsidRPr="004A6DCC">
        <w:rPr>
          <w:rFonts w:ascii="Times New Roman" w:hAnsi="Times New Roman" w:cs="Times New Roman"/>
          <w:sz w:val="28"/>
          <w:szCs w:val="28"/>
          <w:lang w:val="kk-KZ"/>
        </w:rPr>
        <w:t xml:space="preserve"> </w:t>
      </w:r>
      <w:r w:rsidR="00FE4879" w:rsidRPr="004A6DCC">
        <w:rPr>
          <w:rFonts w:ascii="Times New Roman" w:hAnsi="Times New Roman" w:cs="Times New Roman"/>
          <w:sz w:val="28"/>
          <w:szCs w:val="28"/>
          <w:lang w:val="kk-KZ"/>
        </w:rPr>
        <w:t>Бөлшектердің сипаттамасы</w:t>
      </w:r>
    </w:p>
    <w:p w14:paraId="1F3C678F" w14:textId="477E5E57" w:rsidR="005228F6" w:rsidRPr="004A6DCC" w:rsidRDefault="00FE4879"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Бөлшектердің сипаттамасы </w:t>
      </w:r>
      <w:r w:rsidR="007847E5" w:rsidRPr="004A6DCC">
        <w:rPr>
          <w:rFonts w:ascii="Times New Roman" w:hAnsi="Times New Roman" w:cs="Times New Roman"/>
          <w:sz w:val="28"/>
          <w:szCs w:val="28"/>
          <w:lang w:val="kk-KZ"/>
        </w:rPr>
        <w:t>Д</w:t>
      </w:r>
      <w:r w:rsidR="00A6250A" w:rsidRPr="004A6DCC">
        <w:rPr>
          <w:rFonts w:ascii="Times New Roman" w:hAnsi="Times New Roman" w:cs="Times New Roman"/>
          <w:sz w:val="28"/>
          <w:szCs w:val="28"/>
          <w:lang w:val="kk-KZ"/>
        </w:rPr>
        <w:t>Ж</w:t>
      </w:r>
      <w:r w:rsidR="007847E5" w:rsidRPr="004A6DCC">
        <w:rPr>
          <w:rFonts w:ascii="Times New Roman" w:hAnsi="Times New Roman" w:cs="Times New Roman"/>
          <w:sz w:val="28"/>
          <w:szCs w:val="28"/>
          <w:lang w:val="kk-KZ"/>
        </w:rPr>
        <w:t>Ш талдауы негізінде MgFe</w:t>
      </w:r>
      <w:r w:rsidR="007847E5" w:rsidRPr="004A6DCC">
        <w:rPr>
          <w:rFonts w:ascii="Times New Roman" w:hAnsi="Times New Roman" w:cs="Times New Roman"/>
          <w:sz w:val="28"/>
          <w:szCs w:val="28"/>
          <w:vertAlign w:val="subscript"/>
          <w:lang w:val="kk-KZ"/>
        </w:rPr>
        <w:t>2</w:t>
      </w:r>
      <w:r w:rsidR="007847E5" w:rsidRPr="004A6DCC">
        <w:rPr>
          <w:rFonts w:ascii="Times New Roman" w:hAnsi="Times New Roman" w:cs="Times New Roman"/>
          <w:sz w:val="28"/>
          <w:szCs w:val="28"/>
          <w:lang w:val="kk-KZ"/>
        </w:rPr>
        <w:t>O</w:t>
      </w:r>
      <w:r w:rsidR="007847E5" w:rsidRPr="004A6DCC">
        <w:rPr>
          <w:rFonts w:ascii="Times New Roman" w:hAnsi="Times New Roman" w:cs="Times New Roman"/>
          <w:sz w:val="28"/>
          <w:szCs w:val="28"/>
          <w:vertAlign w:val="subscript"/>
          <w:lang w:val="kk-KZ"/>
        </w:rPr>
        <w:t xml:space="preserve">4 </w:t>
      </w:r>
      <w:r w:rsidR="005228F6" w:rsidRPr="004A6DCC">
        <w:rPr>
          <w:rFonts w:ascii="Times New Roman" w:hAnsi="Times New Roman" w:cs="Times New Roman"/>
          <w:sz w:val="28"/>
          <w:szCs w:val="28"/>
          <w:lang w:val="kk-KZ"/>
        </w:rPr>
        <w:t>НБ-дің морфологиялық сипаттамасы</w:t>
      </w:r>
      <w:r w:rsidR="007847E5" w:rsidRPr="004A6DCC">
        <w:rPr>
          <w:rFonts w:ascii="Times New Roman" w:hAnsi="Times New Roman" w:cs="Times New Roman"/>
          <w:sz w:val="28"/>
          <w:szCs w:val="28"/>
          <w:lang w:val="kk-KZ"/>
        </w:rPr>
        <w:t>н</w:t>
      </w:r>
      <w:r w:rsidR="005228F6" w:rsidRPr="004A6DCC">
        <w:rPr>
          <w:rFonts w:ascii="Times New Roman" w:hAnsi="Times New Roman" w:cs="Times New Roman"/>
          <w:sz w:val="28"/>
          <w:szCs w:val="28"/>
          <w:lang w:val="kk-KZ"/>
        </w:rPr>
        <w:t xml:space="preserve"> гидродинамикалық диаметрді өлшеу арқылы анықталды</w:t>
      </w:r>
      <w:r w:rsidR="008A4AF2" w:rsidRPr="004A6DCC">
        <w:rPr>
          <w:rFonts w:ascii="Times New Roman" w:hAnsi="Times New Roman" w:cs="Times New Roman"/>
          <w:sz w:val="28"/>
          <w:szCs w:val="28"/>
          <w:lang w:val="kk-KZ"/>
        </w:rPr>
        <w:t xml:space="preserve"> [165]</w:t>
      </w:r>
      <w:r w:rsidR="005228F6" w:rsidRPr="004A6DCC">
        <w:rPr>
          <w:rFonts w:ascii="Times New Roman" w:hAnsi="Times New Roman" w:cs="Times New Roman"/>
          <w:sz w:val="28"/>
          <w:szCs w:val="28"/>
          <w:lang w:val="kk-KZ"/>
        </w:rPr>
        <w:t xml:space="preserve">. НБ-дің бөлшектер өлшемдерінің таралуы мен дзета потенциалы </w:t>
      </w:r>
      <w:r w:rsidR="00487540" w:rsidRPr="004A6DCC">
        <w:rPr>
          <w:rFonts w:ascii="Times New Roman" w:hAnsi="Times New Roman" w:cs="Times New Roman"/>
          <w:sz w:val="28"/>
          <w:szCs w:val="28"/>
          <w:lang w:val="kk-KZ"/>
        </w:rPr>
        <w:t>29</w:t>
      </w:r>
      <w:r w:rsidR="005228F6" w:rsidRPr="004A6DCC">
        <w:rPr>
          <w:rFonts w:ascii="Times New Roman" w:hAnsi="Times New Roman" w:cs="Times New Roman"/>
          <w:sz w:val="28"/>
          <w:szCs w:val="28"/>
          <w:lang w:val="kk-KZ"/>
        </w:rPr>
        <w:t>-</w:t>
      </w:r>
      <w:r w:rsidR="00487540" w:rsidRPr="004A6DCC">
        <w:rPr>
          <w:rFonts w:ascii="Times New Roman" w:hAnsi="Times New Roman" w:cs="Times New Roman"/>
          <w:sz w:val="28"/>
          <w:szCs w:val="28"/>
          <w:lang w:val="kk-KZ"/>
        </w:rPr>
        <w:t xml:space="preserve">шы </w:t>
      </w:r>
      <w:r w:rsidR="005228F6" w:rsidRPr="004A6DCC">
        <w:rPr>
          <w:rFonts w:ascii="Times New Roman" w:hAnsi="Times New Roman" w:cs="Times New Roman"/>
          <w:sz w:val="28"/>
          <w:szCs w:val="28"/>
          <w:lang w:val="kk-KZ"/>
        </w:rPr>
        <w:t>суретте берілген. MgFe</w:t>
      </w:r>
      <w:r w:rsidR="005228F6" w:rsidRPr="004A6DCC">
        <w:rPr>
          <w:rFonts w:ascii="Times New Roman" w:hAnsi="Times New Roman" w:cs="Times New Roman"/>
          <w:sz w:val="28"/>
          <w:szCs w:val="28"/>
          <w:vertAlign w:val="subscript"/>
          <w:lang w:val="kk-KZ"/>
        </w:rPr>
        <w:t>2</w:t>
      </w:r>
      <w:r w:rsidR="005228F6" w:rsidRPr="004A6DCC">
        <w:rPr>
          <w:rFonts w:ascii="Times New Roman" w:hAnsi="Times New Roman" w:cs="Times New Roman"/>
          <w:sz w:val="28"/>
          <w:szCs w:val="28"/>
          <w:lang w:val="kk-KZ"/>
        </w:rPr>
        <w:t>O</w:t>
      </w:r>
      <w:r w:rsidR="005228F6" w:rsidRPr="004A6DCC">
        <w:rPr>
          <w:rFonts w:ascii="Times New Roman" w:hAnsi="Times New Roman" w:cs="Times New Roman"/>
          <w:sz w:val="28"/>
          <w:szCs w:val="28"/>
          <w:vertAlign w:val="subscript"/>
          <w:lang w:val="kk-KZ"/>
        </w:rPr>
        <w:t>4</w:t>
      </w:r>
      <w:r w:rsidR="005228F6" w:rsidRPr="004A6DCC">
        <w:rPr>
          <w:rFonts w:ascii="Times New Roman" w:hAnsi="Times New Roman" w:cs="Times New Roman"/>
          <w:sz w:val="28"/>
          <w:szCs w:val="28"/>
          <w:lang w:val="kk-KZ"/>
        </w:rPr>
        <w:t xml:space="preserve"> НБ-нің 600°C күйдірілген бөлшектердің орташа диаметрі 9</w:t>
      </w:r>
      <w:r w:rsidR="006819BF" w:rsidRPr="004A6DCC">
        <w:rPr>
          <w:rFonts w:ascii="Times New Roman" w:hAnsi="Times New Roman" w:cs="Times New Roman"/>
          <w:sz w:val="28"/>
          <w:szCs w:val="28"/>
          <w:lang w:val="kk-KZ"/>
        </w:rPr>
        <w:t>6</w:t>
      </w:r>
      <w:r w:rsidR="005228F6" w:rsidRPr="004A6DCC">
        <w:rPr>
          <w:rFonts w:ascii="Times New Roman" w:hAnsi="Times New Roman" w:cs="Times New Roman"/>
          <w:sz w:val="28"/>
          <w:szCs w:val="28"/>
          <w:lang w:val="kk-KZ"/>
        </w:rPr>
        <w:t xml:space="preserve"> нм-ге тең болды (сурет </w:t>
      </w:r>
      <w:r w:rsidR="00487540" w:rsidRPr="004A6DCC">
        <w:rPr>
          <w:rFonts w:ascii="Times New Roman" w:hAnsi="Times New Roman" w:cs="Times New Roman"/>
          <w:sz w:val="28"/>
          <w:szCs w:val="28"/>
          <w:lang w:val="kk-KZ"/>
        </w:rPr>
        <w:t>29</w:t>
      </w:r>
      <w:r w:rsidR="005228F6" w:rsidRPr="004A6DCC">
        <w:rPr>
          <w:rFonts w:ascii="Times New Roman" w:hAnsi="Times New Roman" w:cs="Times New Roman"/>
          <w:sz w:val="28"/>
          <w:szCs w:val="28"/>
          <w:lang w:val="kk-KZ"/>
        </w:rPr>
        <w:t xml:space="preserve">а), ал </w:t>
      </w:r>
      <w:r w:rsidR="00A6250A" w:rsidRPr="004A6DCC">
        <w:rPr>
          <w:rFonts w:ascii="Times New Roman" w:hAnsi="Times New Roman" w:cs="Times New Roman"/>
          <w:sz w:val="28"/>
          <w:szCs w:val="28"/>
          <w:lang w:val="kk-KZ"/>
        </w:rPr>
        <w:t>зета потенциалы ЭЖШ</w:t>
      </w:r>
      <w:r w:rsidR="007847E5" w:rsidRPr="004A6DCC">
        <w:rPr>
          <w:rFonts w:ascii="Times New Roman" w:hAnsi="Times New Roman" w:cs="Times New Roman"/>
          <w:sz w:val="28"/>
          <w:szCs w:val="28"/>
          <w:lang w:val="kk-KZ"/>
        </w:rPr>
        <w:t xml:space="preserve"> талдауы</w:t>
      </w:r>
      <w:r w:rsidR="00A6250A" w:rsidRPr="004A6DCC">
        <w:rPr>
          <w:rFonts w:ascii="Times New Roman" w:hAnsi="Times New Roman" w:cs="Times New Roman"/>
          <w:sz w:val="28"/>
          <w:szCs w:val="28"/>
          <w:lang w:val="kk-KZ"/>
        </w:rPr>
        <w:t xml:space="preserve"> арқылы өлшеніп, </w:t>
      </w:r>
      <w:r w:rsidR="007847E5" w:rsidRPr="004A6DCC">
        <w:rPr>
          <w:rFonts w:ascii="Times New Roman" w:hAnsi="Times New Roman" w:cs="Times New Roman"/>
          <w:sz w:val="28"/>
          <w:szCs w:val="28"/>
          <w:lang w:val="kk-KZ"/>
        </w:rPr>
        <w:t xml:space="preserve">айтарлықтай жоғары потенциал мәнін көрсетті – </w:t>
      </w:r>
      <w:r w:rsidR="00A6250A" w:rsidRPr="004A6DCC">
        <w:rPr>
          <w:rFonts w:ascii="Times New Roman" w:hAnsi="Times New Roman" w:cs="Times New Roman"/>
          <w:sz w:val="28"/>
          <w:szCs w:val="28"/>
          <w:lang w:val="kk-KZ"/>
        </w:rPr>
        <w:t>19</w:t>
      </w:r>
      <w:r w:rsidR="007847E5" w:rsidRPr="004A6DCC">
        <w:rPr>
          <w:rFonts w:ascii="Times New Roman" w:hAnsi="Times New Roman" w:cs="Times New Roman"/>
          <w:sz w:val="28"/>
          <w:szCs w:val="28"/>
          <w:lang w:val="kk-KZ"/>
        </w:rPr>
        <w:t xml:space="preserve"> мВ</w:t>
      </w:r>
      <w:r w:rsidR="00153D21" w:rsidRPr="004A6DCC">
        <w:rPr>
          <w:rFonts w:ascii="Times New Roman" w:hAnsi="Times New Roman" w:cs="Times New Roman"/>
          <w:sz w:val="28"/>
          <w:szCs w:val="28"/>
          <w:lang w:val="kk-KZ"/>
        </w:rPr>
        <w:t xml:space="preserve"> (сурет </w:t>
      </w:r>
      <w:r w:rsidR="00487540" w:rsidRPr="004A6DCC">
        <w:rPr>
          <w:rFonts w:ascii="Times New Roman" w:hAnsi="Times New Roman" w:cs="Times New Roman"/>
          <w:sz w:val="28"/>
          <w:szCs w:val="28"/>
          <w:lang w:val="kk-KZ"/>
        </w:rPr>
        <w:t>29</w:t>
      </w:r>
      <w:r w:rsidR="00153D21" w:rsidRPr="004A6DCC">
        <w:rPr>
          <w:rFonts w:ascii="Times New Roman" w:hAnsi="Times New Roman" w:cs="Times New Roman"/>
          <w:sz w:val="28"/>
          <w:szCs w:val="28"/>
          <w:lang w:val="kk-KZ"/>
        </w:rPr>
        <w:t>ә).</w:t>
      </w:r>
      <w:r w:rsidR="008258BC" w:rsidRPr="004A6DCC">
        <w:rPr>
          <w:rFonts w:ascii="Times New Roman" w:hAnsi="Times New Roman" w:cs="Times New Roman"/>
          <w:sz w:val="28"/>
          <w:szCs w:val="28"/>
          <w:lang w:val="kk-KZ"/>
        </w:rPr>
        <w:t xml:space="preserve"> Алынған морфологиялық сипаттамалар </w:t>
      </w:r>
      <w:r w:rsidR="008258BC" w:rsidRPr="004A6DCC">
        <w:rPr>
          <w:rFonts w:ascii="Times New Roman" w:eastAsia="TimesNewRomanPSMT" w:hAnsi="Times New Roman" w:cs="Times New Roman"/>
          <w:bCs/>
          <w:sz w:val="28"/>
          <w:szCs w:val="28"/>
          <w:lang w:val="kk-KZ"/>
        </w:rPr>
        <w:lastRenderedPageBreak/>
        <w:t>Abdulaziz</w:t>
      </w:r>
      <w:r w:rsidR="008258BC" w:rsidRPr="004A6DCC">
        <w:rPr>
          <w:rFonts w:ascii="Times New Roman" w:hAnsi="Times New Roman" w:cs="Times New Roman"/>
          <w:sz w:val="28"/>
          <w:szCs w:val="28"/>
          <w:lang w:val="kk-KZ"/>
        </w:rPr>
        <w:t xml:space="preserve"> және басқалары хабарлаған зерттеу нәтижелерімен сәйкес келді</w:t>
      </w:r>
      <w:r w:rsidR="00C06F0E" w:rsidRPr="004A6DCC">
        <w:rPr>
          <w:rFonts w:ascii="Times New Roman" w:hAnsi="Times New Roman" w:cs="Times New Roman"/>
          <w:sz w:val="28"/>
          <w:szCs w:val="28"/>
          <w:lang w:val="kk-KZ"/>
        </w:rPr>
        <w:t xml:space="preserve"> [165</w:t>
      </w:r>
      <w:r w:rsidR="0059217A" w:rsidRPr="004A6DCC">
        <w:rPr>
          <w:rFonts w:ascii="Times New Roman" w:hAnsi="Times New Roman" w:cs="Times New Roman"/>
          <w:sz w:val="28"/>
          <w:szCs w:val="28"/>
          <w:lang w:val="kk-KZ"/>
        </w:rPr>
        <w:t xml:space="preserve">, </w:t>
      </w:r>
      <w:r w:rsidR="0059637E" w:rsidRPr="004A6DCC">
        <w:rPr>
          <w:rFonts w:ascii="Times New Roman" w:hAnsi="Times New Roman" w:cs="Times New Roman"/>
          <w:sz w:val="28"/>
          <w:szCs w:val="28"/>
          <w:lang w:val="kk-KZ"/>
        </w:rPr>
        <w:t>б</w:t>
      </w:r>
      <w:r w:rsidR="0059217A" w:rsidRPr="004A6DCC">
        <w:rPr>
          <w:rFonts w:ascii="Times New Roman" w:hAnsi="Times New Roman" w:cs="Times New Roman"/>
          <w:sz w:val="28"/>
          <w:szCs w:val="28"/>
          <w:lang w:val="kk-KZ"/>
        </w:rPr>
        <w:t xml:space="preserve">. </w:t>
      </w:r>
      <w:r w:rsidR="0059217A" w:rsidRPr="004A6DCC">
        <w:rPr>
          <w:rFonts w:ascii="Times New Roman" w:eastAsia="TimesNewRomanPSMT" w:hAnsi="Times New Roman" w:cs="Times New Roman"/>
          <w:bCs/>
          <w:sz w:val="28"/>
          <w:szCs w:val="28"/>
          <w:lang w:val="kk-KZ"/>
        </w:rPr>
        <w:t>1562051</w:t>
      </w:r>
      <w:r w:rsidR="00C06F0E" w:rsidRPr="004A6DCC">
        <w:rPr>
          <w:rFonts w:ascii="Times New Roman" w:hAnsi="Times New Roman" w:cs="Times New Roman"/>
          <w:sz w:val="28"/>
          <w:szCs w:val="28"/>
          <w:lang w:val="kk-KZ"/>
        </w:rPr>
        <w:t>]</w:t>
      </w:r>
      <w:r w:rsidR="008258BC" w:rsidRPr="004A6DCC">
        <w:rPr>
          <w:rFonts w:ascii="Times New Roman" w:hAnsi="Times New Roman" w:cs="Times New Roman"/>
          <w:sz w:val="28"/>
          <w:szCs w:val="28"/>
          <w:lang w:val="kk-KZ"/>
        </w:rPr>
        <w:t>.</w:t>
      </w:r>
    </w:p>
    <w:p w14:paraId="4CBB0524" w14:textId="3DC114B7" w:rsidR="00C15D4F" w:rsidRPr="004A6DCC" w:rsidRDefault="00C15D4F" w:rsidP="00060D4E">
      <w:pPr>
        <w:spacing w:after="0" w:line="240" w:lineRule="auto"/>
        <w:ind w:firstLine="709"/>
        <w:jc w:val="both"/>
        <w:rPr>
          <w:rFonts w:ascii="Times New Roman" w:hAnsi="Times New Roman" w:cs="Times New Roman"/>
          <w:sz w:val="28"/>
          <w:szCs w:val="28"/>
          <w:lang w:val="kk-KZ"/>
        </w:rPr>
      </w:pPr>
    </w:p>
    <w:p w14:paraId="44D139FB" w14:textId="2EB3BD3A" w:rsidR="0029129C" w:rsidRPr="004A6DCC" w:rsidRDefault="00C15D4F"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46FC513D" wp14:editId="10B580FE">
            <wp:extent cx="5939155" cy="5029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159" cy="5030897"/>
                    </a:xfrm>
                    <a:prstGeom prst="rect">
                      <a:avLst/>
                    </a:prstGeom>
                    <a:noFill/>
                    <a:ln>
                      <a:noFill/>
                    </a:ln>
                  </pic:spPr>
                </pic:pic>
              </a:graphicData>
            </a:graphic>
          </wp:inline>
        </w:drawing>
      </w:r>
    </w:p>
    <w:p w14:paraId="7D86E77B" w14:textId="60EF75BD" w:rsidR="002F4FBF" w:rsidRPr="004A6DCC" w:rsidRDefault="002F4FBF" w:rsidP="00060D4E">
      <w:pPr>
        <w:spacing w:after="0" w:line="240" w:lineRule="auto"/>
        <w:jc w:val="both"/>
        <w:rPr>
          <w:rFonts w:ascii="Times New Roman" w:hAnsi="Times New Roman" w:cs="Times New Roman"/>
          <w:sz w:val="28"/>
          <w:szCs w:val="28"/>
          <w:lang w:val="en-US"/>
        </w:rPr>
      </w:pPr>
    </w:p>
    <w:p w14:paraId="5D84B477" w14:textId="2713AA46" w:rsidR="00877122" w:rsidRPr="004A6DCC" w:rsidRDefault="005B3187"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29 – </w:t>
      </w:r>
      <w:r w:rsidR="00F66979" w:rsidRPr="004A6DCC">
        <w:rPr>
          <w:rFonts w:ascii="Times New Roman" w:hAnsi="Times New Roman" w:cs="Times New Roman"/>
          <w:sz w:val="28"/>
          <w:szCs w:val="28"/>
          <w:lang w:val="kk-KZ"/>
        </w:rPr>
        <w:t xml:space="preserve"> </w:t>
      </w:r>
      <w:r w:rsidR="0029129C" w:rsidRPr="004A6DCC">
        <w:rPr>
          <w:rFonts w:ascii="Times New Roman" w:hAnsi="Times New Roman" w:cs="Times New Roman"/>
          <w:sz w:val="28"/>
          <w:szCs w:val="28"/>
          <w:lang w:val="kk-KZ"/>
        </w:rPr>
        <w:t>MgFe</w:t>
      </w:r>
      <w:r w:rsidR="0029129C" w:rsidRPr="004A6DCC">
        <w:rPr>
          <w:rFonts w:ascii="Times New Roman" w:hAnsi="Times New Roman" w:cs="Times New Roman"/>
          <w:sz w:val="28"/>
          <w:szCs w:val="28"/>
          <w:vertAlign w:val="subscript"/>
          <w:lang w:val="kk-KZ"/>
        </w:rPr>
        <w:t>2</w:t>
      </w:r>
      <w:r w:rsidR="0029129C" w:rsidRPr="004A6DCC">
        <w:rPr>
          <w:rFonts w:ascii="Times New Roman" w:hAnsi="Times New Roman" w:cs="Times New Roman"/>
          <w:sz w:val="28"/>
          <w:szCs w:val="28"/>
          <w:lang w:val="kk-KZ"/>
        </w:rPr>
        <w:t>O</w:t>
      </w:r>
      <w:r w:rsidR="0029129C" w:rsidRPr="004A6DCC">
        <w:rPr>
          <w:rFonts w:ascii="Times New Roman" w:hAnsi="Times New Roman" w:cs="Times New Roman"/>
          <w:sz w:val="28"/>
          <w:szCs w:val="28"/>
          <w:vertAlign w:val="subscript"/>
          <w:lang w:val="kk-KZ"/>
        </w:rPr>
        <w:t>4</w:t>
      </w:r>
      <w:r w:rsidR="0029129C" w:rsidRPr="004A6DCC">
        <w:rPr>
          <w:rFonts w:ascii="Times New Roman" w:hAnsi="Times New Roman" w:cs="Times New Roman"/>
          <w:sz w:val="28"/>
          <w:szCs w:val="28"/>
          <w:lang w:val="kk-KZ"/>
        </w:rPr>
        <w:t xml:space="preserve"> </w:t>
      </w:r>
      <w:r w:rsidR="00F66979" w:rsidRPr="004A6DCC">
        <w:rPr>
          <w:rFonts w:ascii="Times New Roman" w:hAnsi="Times New Roman" w:cs="Times New Roman"/>
          <w:sz w:val="28"/>
          <w:szCs w:val="28"/>
          <w:lang w:val="kk-KZ"/>
        </w:rPr>
        <w:t xml:space="preserve">(КТ 600°C) үлгісінің </w:t>
      </w:r>
      <w:r w:rsidR="00F66979" w:rsidRPr="004A6DCC">
        <w:rPr>
          <w:rFonts w:ascii="Times New Roman" w:hAnsi="Times New Roman" w:cs="Times New Roman"/>
          <w:noProof/>
          <w:sz w:val="28"/>
          <w:szCs w:val="28"/>
          <w:lang w:val="kk-KZ"/>
        </w:rPr>
        <w:t>(а) б</w:t>
      </w:r>
      <w:r w:rsidR="0029129C" w:rsidRPr="004A6DCC">
        <w:rPr>
          <w:rFonts w:ascii="Times New Roman" w:hAnsi="Times New Roman" w:cs="Times New Roman"/>
          <w:noProof/>
          <w:sz w:val="28"/>
          <w:szCs w:val="28"/>
          <w:lang w:val="kk-KZ"/>
        </w:rPr>
        <w:t>өлшектер өлшемі және (</w:t>
      </w:r>
      <w:r w:rsidR="00F66979" w:rsidRPr="004A6DCC">
        <w:rPr>
          <w:rFonts w:ascii="Times New Roman" w:hAnsi="Times New Roman" w:cs="Times New Roman"/>
          <w:noProof/>
          <w:sz w:val="28"/>
          <w:szCs w:val="28"/>
          <w:lang w:val="kk-KZ"/>
        </w:rPr>
        <w:t>ә</w:t>
      </w:r>
      <w:r w:rsidR="0029129C" w:rsidRPr="004A6DCC">
        <w:rPr>
          <w:rFonts w:ascii="Times New Roman" w:hAnsi="Times New Roman" w:cs="Times New Roman"/>
          <w:noProof/>
          <w:sz w:val="28"/>
          <w:szCs w:val="28"/>
          <w:lang w:val="kk-KZ"/>
        </w:rPr>
        <w:t xml:space="preserve">) </w:t>
      </w:r>
      <w:r w:rsidR="00F66979" w:rsidRPr="004A6DCC">
        <w:rPr>
          <w:rFonts w:ascii="Times New Roman" w:hAnsi="Times New Roman" w:cs="Times New Roman"/>
          <w:noProof/>
          <w:sz w:val="28"/>
          <w:szCs w:val="28"/>
          <w:lang w:val="kk-KZ"/>
        </w:rPr>
        <w:t>д</w:t>
      </w:r>
      <w:r w:rsidR="0029129C" w:rsidRPr="004A6DCC">
        <w:rPr>
          <w:rFonts w:ascii="Times New Roman" w:hAnsi="Times New Roman" w:cs="Times New Roman"/>
          <w:noProof/>
          <w:sz w:val="28"/>
          <w:szCs w:val="28"/>
          <w:lang w:val="kk-KZ"/>
        </w:rPr>
        <w:t>зета потенциалының таралуы</w:t>
      </w:r>
    </w:p>
    <w:p w14:paraId="295EC47D" w14:textId="1B4D0056" w:rsidR="00EF7C7E" w:rsidRPr="004A6DCC" w:rsidRDefault="00EF7C7E" w:rsidP="00060D4E">
      <w:pPr>
        <w:spacing w:after="0" w:line="240" w:lineRule="auto"/>
        <w:ind w:firstLine="709"/>
        <w:jc w:val="both"/>
        <w:rPr>
          <w:rFonts w:ascii="Times New Roman" w:hAnsi="Times New Roman" w:cs="Times New Roman"/>
          <w:sz w:val="28"/>
          <w:szCs w:val="28"/>
          <w:lang w:val="kk-KZ"/>
        </w:rPr>
      </w:pPr>
    </w:p>
    <w:p w14:paraId="5303E0FA" w14:textId="44D1D435" w:rsidR="002B26C2" w:rsidRPr="004A6DCC" w:rsidRDefault="00FE4879"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3.2.5 </w:t>
      </w:r>
      <w:r w:rsidR="00D57DBB" w:rsidRPr="004A6DCC">
        <w:rPr>
          <w:rFonts w:ascii="Times New Roman" w:hAnsi="Times New Roman" w:cs="Times New Roman"/>
          <w:sz w:val="28"/>
          <w:szCs w:val="28"/>
          <w:lang w:val="kk-KZ"/>
        </w:rPr>
        <w:t>Э</w:t>
      </w:r>
      <w:r w:rsidR="00BD31BE" w:rsidRPr="004A6DCC">
        <w:rPr>
          <w:rFonts w:ascii="Times New Roman" w:hAnsi="Times New Roman" w:cs="Times New Roman"/>
          <w:sz w:val="28"/>
          <w:szCs w:val="28"/>
          <w:lang w:val="kk-KZ"/>
        </w:rPr>
        <w:t>Д</w:t>
      </w:r>
      <w:r w:rsidR="00955824" w:rsidRPr="004A6DCC">
        <w:rPr>
          <w:rFonts w:ascii="Times New Roman" w:hAnsi="Times New Roman" w:cs="Times New Roman"/>
          <w:sz w:val="28"/>
          <w:szCs w:val="28"/>
          <w:lang w:val="kk-KZ"/>
        </w:rPr>
        <w:t>Р</w:t>
      </w:r>
      <w:r w:rsidR="00BD31BE" w:rsidRPr="004A6DCC">
        <w:rPr>
          <w:rFonts w:ascii="Times New Roman" w:hAnsi="Times New Roman" w:cs="Times New Roman"/>
          <w:sz w:val="28"/>
          <w:szCs w:val="28"/>
          <w:lang w:val="kk-KZ"/>
        </w:rPr>
        <w:t xml:space="preserve">С </w:t>
      </w:r>
      <w:r w:rsidR="00955824" w:rsidRPr="004A6DCC">
        <w:rPr>
          <w:rFonts w:ascii="Times New Roman" w:hAnsi="Times New Roman" w:cs="Times New Roman"/>
          <w:sz w:val="28"/>
          <w:szCs w:val="28"/>
          <w:lang w:val="kk-KZ"/>
        </w:rPr>
        <w:t>талдауы</w:t>
      </w:r>
    </w:p>
    <w:p w14:paraId="1A5F6306" w14:textId="5A04F14F" w:rsidR="007F1F1C" w:rsidRPr="004A6DCC" w:rsidRDefault="007F1F1C"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Алынған </w:t>
      </w:r>
      <w:r w:rsidR="00F72C15" w:rsidRPr="004A6DCC">
        <w:rPr>
          <w:rFonts w:ascii="Times New Roman" w:hAnsi="Times New Roman" w:cs="Times New Roman"/>
          <w:sz w:val="28"/>
          <w:szCs w:val="28"/>
          <w:lang w:val="kk-KZ"/>
        </w:rPr>
        <w:t>КТ 600°C, MgFe</w:t>
      </w:r>
      <w:r w:rsidR="00F72C15" w:rsidRPr="004A6DCC">
        <w:rPr>
          <w:rFonts w:ascii="Times New Roman" w:hAnsi="Times New Roman" w:cs="Times New Roman"/>
          <w:sz w:val="28"/>
          <w:szCs w:val="28"/>
          <w:vertAlign w:val="subscript"/>
          <w:lang w:val="kk-KZ"/>
        </w:rPr>
        <w:t>2</w:t>
      </w:r>
      <w:r w:rsidR="00F72C15" w:rsidRPr="004A6DCC">
        <w:rPr>
          <w:rFonts w:ascii="Times New Roman" w:hAnsi="Times New Roman" w:cs="Times New Roman"/>
          <w:sz w:val="28"/>
          <w:szCs w:val="28"/>
          <w:lang w:val="kk-KZ"/>
        </w:rPr>
        <w:t>O</w:t>
      </w:r>
      <w:r w:rsidR="00F72C15" w:rsidRPr="004A6DCC">
        <w:rPr>
          <w:rFonts w:ascii="Times New Roman" w:hAnsi="Times New Roman" w:cs="Times New Roman"/>
          <w:sz w:val="28"/>
          <w:szCs w:val="28"/>
          <w:vertAlign w:val="subscript"/>
          <w:lang w:val="kk-KZ"/>
        </w:rPr>
        <w:t>4</w:t>
      </w:r>
      <w:r w:rsidR="00F72C15" w:rsidRPr="004A6DCC">
        <w:rPr>
          <w:rFonts w:ascii="Times New Roman" w:hAnsi="Times New Roman" w:cs="Times New Roman"/>
          <w:sz w:val="28"/>
          <w:szCs w:val="28"/>
          <w:lang w:val="kk-KZ"/>
        </w:rPr>
        <w:t xml:space="preserve"> НБ-нің</w:t>
      </w:r>
      <w:r w:rsidRPr="004A6DCC">
        <w:rPr>
          <w:rFonts w:ascii="Times New Roman" w:hAnsi="Times New Roman" w:cs="Times New Roman"/>
          <w:sz w:val="28"/>
          <w:szCs w:val="28"/>
          <w:lang w:val="kk-KZ"/>
        </w:rPr>
        <w:t xml:space="preserve"> тазалығы мен химиялық құрамын растау үшін ЭД</w:t>
      </w:r>
      <w:r w:rsidR="00955824" w:rsidRPr="004A6DCC">
        <w:rPr>
          <w:rFonts w:ascii="Times New Roman" w:hAnsi="Times New Roman" w:cs="Times New Roman"/>
          <w:sz w:val="28"/>
          <w:szCs w:val="28"/>
          <w:lang w:val="kk-KZ"/>
        </w:rPr>
        <w:t>Р</w:t>
      </w:r>
      <w:r w:rsidRPr="004A6DCC">
        <w:rPr>
          <w:rFonts w:ascii="Times New Roman" w:hAnsi="Times New Roman" w:cs="Times New Roman"/>
          <w:sz w:val="28"/>
          <w:szCs w:val="28"/>
          <w:lang w:val="kk-KZ"/>
        </w:rPr>
        <w:t xml:space="preserve">С сипаттамасы жүргізілді. </w:t>
      </w:r>
      <w:r w:rsidR="00487540" w:rsidRPr="004A6DCC">
        <w:rPr>
          <w:rFonts w:ascii="Times New Roman" w:hAnsi="Times New Roman" w:cs="Times New Roman"/>
          <w:sz w:val="28"/>
          <w:szCs w:val="28"/>
          <w:lang w:val="kk-KZ"/>
        </w:rPr>
        <w:t>30</w:t>
      </w:r>
      <w:r w:rsidRPr="004A6DCC">
        <w:rPr>
          <w:rFonts w:ascii="Times New Roman" w:hAnsi="Times New Roman" w:cs="Times New Roman"/>
          <w:sz w:val="28"/>
          <w:szCs w:val="28"/>
          <w:lang w:val="kk-KZ"/>
        </w:rPr>
        <w:t>-</w:t>
      </w:r>
      <w:r w:rsidR="00487540" w:rsidRPr="004A6DCC">
        <w:rPr>
          <w:rFonts w:ascii="Times New Roman" w:hAnsi="Times New Roman" w:cs="Times New Roman"/>
          <w:sz w:val="28"/>
          <w:szCs w:val="28"/>
          <w:lang w:val="kk-KZ"/>
        </w:rPr>
        <w:t xml:space="preserve">шы </w:t>
      </w:r>
      <w:r w:rsidRPr="004A6DCC">
        <w:rPr>
          <w:rFonts w:ascii="Times New Roman" w:hAnsi="Times New Roman" w:cs="Times New Roman"/>
          <w:sz w:val="28"/>
          <w:szCs w:val="28"/>
          <w:lang w:val="kk-KZ"/>
        </w:rPr>
        <w:t>суретте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ұнтағының энергетикалық дисперсиялық спектрі көрсетілген, ал </w:t>
      </w:r>
      <w:r w:rsidR="00487540" w:rsidRPr="004A6DCC">
        <w:rPr>
          <w:rFonts w:ascii="Times New Roman" w:hAnsi="Times New Roman" w:cs="Times New Roman"/>
          <w:sz w:val="28"/>
          <w:szCs w:val="28"/>
          <w:lang w:val="kk-KZ"/>
        </w:rPr>
        <w:t>5</w:t>
      </w:r>
      <w:r w:rsidRPr="004A6DCC">
        <w:rPr>
          <w:rFonts w:ascii="Times New Roman" w:hAnsi="Times New Roman" w:cs="Times New Roman"/>
          <w:sz w:val="28"/>
          <w:szCs w:val="28"/>
          <w:lang w:val="kk-KZ"/>
        </w:rPr>
        <w:t>-</w:t>
      </w:r>
      <w:r w:rsidR="00487540" w:rsidRPr="004A6DCC">
        <w:rPr>
          <w:rFonts w:ascii="Times New Roman" w:hAnsi="Times New Roman" w:cs="Times New Roman"/>
          <w:sz w:val="28"/>
          <w:szCs w:val="28"/>
          <w:lang w:val="kk-KZ"/>
        </w:rPr>
        <w:t xml:space="preserve">ші </w:t>
      </w:r>
      <w:r w:rsidRPr="004A6DCC">
        <w:rPr>
          <w:rFonts w:ascii="Times New Roman" w:hAnsi="Times New Roman" w:cs="Times New Roman"/>
          <w:sz w:val="28"/>
          <w:szCs w:val="28"/>
          <w:lang w:val="kk-KZ"/>
        </w:rPr>
        <w:t xml:space="preserve">кестеде спектрден тікелей алынған элементтер және олардың </w:t>
      </w:r>
      <w:r w:rsidR="00575952" w:rsidRPr="004A6DCC">
        <w:rPr>
          <w:rFonts w:ascii="Times New Roman" w:hAnsi="Times New Roman" w:cs="Times New Roman"/>
          <w:sz w:val="28"/>
          <w:szCs w:val="28"/>
          <w:lang w:val="kk-KZ"/>
        </w:rPr>
        <w:t xml:space="preserve">эксперименттік </w:t>
      </w:r>
      <w:r w:rsidRPr="004A6DCC">
        <w:rPr>
          <w:rFonts w:ascii="Times New Roman" w:hAnsi="Times New Roman" w:cs="Times New Roman"/>
          <w:sz w:val="28"/>
          <w:szCs w:val="28"/>
          <w:lang w:val="kk-KZ"/>
        </w:rPr>
        <w:t>атомдық</w:t>
      </w:r>
      <w:r w:rsidR="00955824"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 массалық </w:t>
      </w:r>
      <w:r w:rsidR="00575952" w:rsidRPr="004A6DCC">
        <w:rPr>
          <w:rFonts w:ascii="Times New Roman" w:hAnsi="Times New Roman" w:cs="Times New Roman"/>
          <w:sz w:val="28"/>
          <w:szCs w:val="28"/>
          <w:lang w:val="kk-KZ"/>
        </w:rPr>
        <w:t>үлестері</w:t>
      </w:r>
      <w:r w:rsidRPr="004A6DCC">
        <w:rPr>
          <w:rFonts w:ascii="Times New Roman" w:hAnsi="Times New Roman" w:cs="Times New Roman"/>
          <w:sz w:val="28"/>
          <w:szCs w:val="28"/>
          <w:lang w:val="kk-KZ"/>
        </w:rPr>
        <w:t xml:space="preserve"> мен сәйкес теориялық мәндері сандық түрде берілген. </w:t>
      </w:r>
      <w:r w:rsidR="00B42F4A" w:rsidRPr="004A6DCC">
        <w:rPr>
          <w:rFonts w:ascii="Times New Roman" w:hAnsi="Times New Roman" w:cs="Times New Roman"/>
          <w:sz w:val="28"/>
          <w:szCs w:val="28"/>
          <w:lang w:val="kk-KZ"/>
        </w:rPr>
        <w:t>Алынған н</w:t>
      </w:r>
      <w:r w:rsidRPr="004A6DCC">
        <w:rPr>
          <w:rFonts w:ascii="Times New Roman" w:hAnsi="Times New Roman" w:cs="Times New Roman"/>
          <w:sz w:val="28"/>
          <w:szCs w:val="28"/>
          <w:lang w:val="kk-KZ"/>
        </w:rPr>
        <w:t>әтижелер дайындалған композицияда қажетті Mg, Fe, O сияқты элементтермен байланысты барлық дерлік шыңдары бар екендігі раста</w:t>
      </w:r>
      <w:r w:rsidR="00955824" w:rsidRPr="004A6DCC">
        <w:rPr>
          <w:rFonts w:ascii="Times New Roman" w:hAnsi="Times New Roman" w:cs="Times New Roman"/>
          <w:sz w:val="28"/>
          <w:szCs w:val="28"/>
          <w:lang w:val="kk-KZ"/>
        </w:rPr>
        <w:t>л</w:t>
      </w:r>
      <w:r w:rsidRPr="004A6DCC">
        <w:rPr>
          <w:rFonts w:ascii="Times New Roman" w:hAnsi="Times New Roman" w:cs="Times New Roman"/>
          <w:sz w:val="28"/>
          <w:szCs w:val="28"/>
          <w:lang w:val="kk-KZ"/>
        </w:rPr>
        <w:t xml:space="preserve">ды және басқа қоспалардың шыңдары анықталмады, бұл </w:t>
      </w:r>
      <w:r w:rsidR="00CF7758" w:rsidRPr="004A6DCC">
        <w:rPr>
          <w:rFonts w:ascii="Times New Roman" w:hAnsi="Times New Roman" w:cs="Times New Roman"/>
          <w:sz w:val="28"/>
          <w:szCs w:val="28"/>
          <w:lang w:val="kk-KZ"/>
        </w:rPr>
        <w:t>алынған</w:t>
      </w:r>
      <w:r w:rsidRPr="004A6DCC">
        <w:rPr>
          <w:rFonts w:ascii="Times New Roman" w:hAnsi="Times New Roman" w:cs="Times New Roman"/>
          <w:sz w:val="28"/>
          <w:szCs w:val="28"/>
          <w:lang w:val="kk-KZ"/>
        </w:rPr>
        <w:t xml:space="preserve"> үлгілердің жоғары тазалығын </w:t>
      </w:r>
      <w:r w:rsidR="00955824" w:rsidRPr="004A6DCC">
        <w:rPr>
          <w:rFonts w:ascii="Times New Roman" w:hAnsi="Times New Roman" w:cs="Times New Roman"/>
          <w:sz w:val="28"/>
          <w:szCs w:val="28"/>
          <w:lang w:val="kk-KZ"/>
        </w:rPr>
        <w:t>дәлелдейді</w:t>
      </w:r>
      <w:r w:rsidRPr="004A6DCC">
        <w:rPr>
          <w:rFonts w:ascii="Times New Roman" w:hAnsi="Times New Roman" w:cs="Times New Roman"/>
          <w:sz w:val="28"/>
          <w:szCs w:val="28"/>
          <w:lang w:val="kk-KZ"/>
        </w:rPr>
        <w:t>.</w:t>
      </w:r>
    </w:p>
    <w:p w14:paraId="5B404F24" w14:textId="77777777" w:rsidR="00DA6490" w:rsidRPr="004A6DCC" w:rsidRDefault="00DA6490" w:rsidP="00060D4E">
      <w:pPr>
        <w:spacing w:after="0" w:line="240" w:lineRule="auto"/>
        <w:ind w:firstLine="709"/>
        <w:jc w:val="both"/>
        <w:rPr>
          <w:rFonts w:ascii="Times New Roman" w:hAnsi="Times New Roman" w:cs="Times New Roman"/>
          <w:sz w:val="28"/>
          <w:szCs w:val="28"/>
          <w:lang w:val="kk-KZ"/>
        </w:rPr>
      </w:pPr>
    </w:p>
    <w:p w14:paraId="09965DD3" w14:textId="624A014D" w:rsidR="00F72C15" w:rsidRPr="004A6DCC" w:rsidRDefault="00DA6490" w:rsidP="00060D4E">
      <w:pPr>
        <w:spacing w:after="0" w:line="240" w:lineRule="auto"/>
        <w:jc w:val="center"/>
        <w:rPr>
          <w:rFonts w:ascii="Times New Roman" w:hAnsi="Times New Roman" w:cs="Times New Roman"/>
          <w:sz w:val="28"/>
          <w:szCs w:val="28"/>
          <w:lang w:val="kk-KZ"/>
        </w:rPr>
      </w:pPr>
      <w:r w:rsidRPr="004A6DCC">
        <w:rPr>
          <w:noProof/>
          <w:sz w:val="28"/>
          <w:szCs w:val="28"/>
        </w:rPr>
        <w:lastRenderedPageBreak/>
        <w:drawing>
          <wp:inline distT="0" distB="0" distL="0" distR="0" wp14:anchorId="140B2086" wp14:editId="2DBD1D82">
            <wp:extent cx="6038353" cy="25603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68222" cy="2572985"/>
                    </a:xfrm>
                    <a:prstGeom prst="rect">
                      <a:avLst/>
                    </a:prstGeom>
                    <a:noFill/>
                    <a:ln>
                      <a:noFill/>
                    </a:ln>
                  </pic:spPr>
                </pic:pic>
              </a:graphicData>
            </a:graphic>
          </wp:inline>
        </w:drawing>
      </w:r>
    </w:p>
    <w:p w14:paraId="6E18822B" w14:textId="77777777" w:rsidR="00DA6490" w:rsidRPr="004A6DCC" w:rsidRDefault="00DA6490" w:rsidP="00060D4E">
      <w:pPr>
        <w:spacing w:after="0" w:line="240" w:lineRule="auto"/>
        <w:ind w:firstLine="709"/>
        <w:jc w:val="center"/>
        <w:rPr>
          <w:rFonts w:ascii="Times New Roman" w:hAnsi="Times New Roman" w:cs="Times New Roman"/>
          <w:sz w:val="28"/>
          <w:szCs w:val="28"/>
          <w:lang w:val="kk-KZ"/>
        </w:rPr>
      </w:pPr>
    </w:p>
    <w:p w14:paraId="7B770E00" w14:textId="0FA2572B" w:rsidR="00F72C15" w:rsidRPr="004A6DCC" w:rsidRDefault="005B3187"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30 – </w:t>
      </w:r>
      <w:r w:rsidR="00F66979" w:rsidRPr="004A6DCC">
        <w:rPr>
          <w:rFonts w:ascii="Times New Roman" w:hAnsi="Times New Roman" w:cs="Times New Roman"/>
          <w:sz w:val="28"/>
          <w:szCs w:val="28"/>
          <w:lang w:val="kk-KZ"/>
        </w:rPr>
        <w:t xml:space="preserve"> </w:t>
      </w:r>
      <w:r w:rsidR="00F72C15" w:rsidRPr="004A6DCC">
        <w:rPr>
          <w:rFonts w:ascii="Times New Roman" w:hAnsi="Times New Roman" w:cs="Times New Roman"/>
          <w:sz w:val="28"/>
          <w:szCs w:val="28"/>
          <w:lang w:val="kk-KZ"/>
        </w:rPr>
        <w:t>MgFe</w:t>
      </w:r>
      <w:r w:rsidR="00F72C15" w:rsidRPr="004A6DCC">
        <w:rPr>
          <w:rFonts w:ascii="Times New Roman" w:hAnsi="Times New Roman" w:cs="Times New Roman"/>
          <w:sz w:val="28"/>
          <w:szCs w:val="28"/>
          <w:vertAlign w:val="subscript"/>
          <w:lang w:val="kk-KZ"/>
        </w:rPr>
        <w:t>2</w:t>
      </w:r>
      <w:r w:rsidR="00F72C15" w:rsidRPr="004A6DCC">
        <w:rPr>
          <w:rFonts w:ascii="Times New Roman" w:hAnsi="Times New Roman" w:cs="Times New Roman"/>
          <w:sz w:val="28"/>
          <w:szCs w:val="28"/>
          <w:lang w:val="kk-KZ"/>
        </w:rPr>
        <w:t>O</w:t>
      </w:r>
      <w:r w:rsidR="00F72C15" w:rsidRPr="004A6DCC">
        <w:rPr>
          <w:rFonts w:ascii="Times New Roman" w:hAnsi="Times New Roman" w:cs="Times New Roman"/>
          <w:sz w:val="28"/>
          <w:szCs w:val="28"/>
          <w:vertAlign w:val="subscript"/>
          <w:lang w:val="kk-KZ"/>
        </w:rPr>
        <w:t>4</w:t>
      </w:r>
      <w:r w:rsidR="00F72C15" w:rsidRPr="004A6DCC">
        <w:rPr>
          <w:rFonts w:ascii="Times New Roman" w:hAnsi="Times New Roman" w:cs="Times New Roman"/>
          <w:sz w:val="28"/>
          <w:szCs w:val="28"/>
          <w:lang w:val="kk-KZ"/>
        </w:rPr>
        <w:t xml:space="preserve"> НБ-нің</w:t>
      </w:r>
      <w:r w:rsidR="00F72C15" w:rsidRPr="004A6DCC">
        <w:rPr>
          <w:rFonts w:ascii="Times New Roman" w:hAnsi="Times New Roman" w:cs="Times New Roman"/>
          <w:b/>
          <w:bCs/>
          <w:sz w:val="28"/>
          <w:szCs w:val="28"/>
          <w:lang w:val="kk-KZ"/>
        </w:rPr>
        <w:t xml:space="preserve"> </w:t>
      </w:r>
      <w:r w:rsidR="008363C2" w:rsidRPr="004A6DCC">
        <w:rPr>
          <w:rFonts w:ascii="Times New Roman" w:eastAsia="Times New Roman" w:hAnsi="Times New Roman" w:cs="Times New Roman"/>
          <w:sz w:val="28"/>
          <w:szCs w:val="28"/>
          <w:lang w:val="kk-KZ"/>
        </w:rPr>
        <w:t>(КТ 600</w:t>
      </w:r>
      <w:r w:rsidR="008363C2" w:rsidRPr="004A6DCC">
        <w:rPr>
          <w:rFonts w:ascii="Times New Roman" w:hAnsi="Times New Roman" w:cs="Times New Roman"/>
          <w:b/>
          <w:bCs/>
          <w:sz w:val="28"/>
          <w:szCs w:val="28"/>
          <w:lang w:val="kk-KZ"/>
        </w:rPr>
        <w:t>°</w:t>
      </w:r>
      <w:r w:rsidR="008363C2" w:rsidRPr="004A6DCC">
        <w:rPr>
          <w:rFonts w:ascii="Times New Roman" w:hAnsi="Times New Roman" w:cs="Times New Roman"/>
          <w:sz w:val="28"/>
          <w:szCs w:val="28"/>
          <w:lang w:val="kk-KZ"/>
        </w:rPr>
        <w:t>C</w:t>
      </w:r>
      <w:r w:rsidR="008363C2" w:rsidRPr="004A6DCC">
        <w:rPr>
          <w:rFonts w:ascii="Times New Roman" w:eastAsia="Times New Roman" w:hAnsi="Times New Roman" w:cs="Times New Roman"/>
          <w:sz w:val="28"/>
          <w:szCs w:val="28"/>
          <w:lang w:val="kk-KZ"/>
        </w:rPr>
        <w:t xml:space="preserve">) </w:t>
      </w:r>
      <w:r w:rsidR="00C25616" w:rsidRPr="004A6DCC">
        <w:rPr>
          <w:rFonts w:ascii="Times New Roman" w:hAnsi="Times New Roman" w:cs="Times New Roman"/>
          <w:sz w:val="28"/>
          <w:szCs w:val="28"/>
          <w:lang w:val="kk-KZ"/>
        </w:rPr>
        <w:t>ЭДРС</w:t>
      </w:r>
      <w:r w:rsidR="00F72C15" w:rsidRPr="004A6DCC">
        <w:rPr>
          <w:rFonts w:ascii="Times New Roman" w:hAnsi="Times New Roman" w:cs="Times New Roman"/>
          <w:sz w:val="28"/>
          <w:szCs w:val="28"/>
          <w:lang w:val="kk-KZ"/>
        </w:rPr>
        <w:t xml:space="preserve"> спектрі</w:t>
      </w:r>
    </w:p>
    <w:p w14:paraId="1106C270" w14:textId="77777777" w:rsidR="00DA6490" w:rsidRPr="004A6DCC" w:rsidRDefault="00DA6490"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6FD052F8" w14:textId="212BF535" w:rsidR="00BD31BE" w:rsidRPr="004A6DCC" w:rsidRDefault="00E3699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5</w:t>
      </w:r>
      <w:r w:rsidR="00575952"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xml:space="preserve">ші </w:t>
      </w:r>
      <w:r w:rsidR="00575952" w:rsidRPr="004A6DCC">
        <w:rPr>
          <w:rFonts w:ascii="Times New Roman" w:hAnsi="Times New Roman" w:cs="Times New Roman"/>
          <w:sz w:val="28"/>
          <w:szCs w:val="28"/>
          <w:lang w:val="kk-KZ"/>
        </w:rPr>
        <w:t xml:space="preserve">кестеде көрсетілгендей </w:t>
      </w:r>
      <w:r w:rsidR="005A75FD" w:rsidRPr="004A6DCC">
        <w:rPr>
          <w:rFonts w:ascii="Times New Roman" w:hAnsi="Times New Roman" w:cs="Times New Roman"/>
          <w:sz w:val="28"/>
          <w:szCs w:val="28"/>
          <w:lang w:val="kk-KZ"/>
        </w:rPr>
        <w:t xml:space="preserve">Mg, Fe, O </w:t>
      </w:r>
      <w:r w:rsidR="00575952" w:rsidRPr="004A6DCC">
        <w:rPr>
          <w:rFonts w:ascii="Times New Roman" w:hAnsi="Times New Roman" w:cs="Times New Roman"/>
          <w:sz w:val="28"/>
          <w:szCs w:val="28"/>
          <w:lang w:val="kk-KZ"/>
        </w:rPr>
        <w:t>элементтер</w:t>
      </w:r>
      <w:r w:rsidR="005A75FD" w:rsidRPr="004A6DCC">
        <w:rPr>
          <w:rFonts w:ascii="Times New Roman" w:hAnsi="Times New Roman" w:cs="Times New Roman"/>
          <w:sz w:val="28"/>
          <w:szCs w:val="28"/>
          <w:lang w:val="kk-KZ"/>
        </w:rPr>
        <w:t>інің</w:t>
      </w:r>
      <w:r w:rsidR="00575952" w:rsidRPr="004A6DCC">
        <w:rPr>
          <w:rFonts w:ascii="Times New Roman" w:hAnsi="Times New Roman" w:cs="Times New Roman"/>
          <w:sz w:val="28"/>
          <w:szCs w:val="28"/>
          <w:lang w:val="kk-KZ"/>
        </w:rPr>
        <w:t xml:space="preserve"> эксперименттік атомдық</w:t>
      </w:r>
      <w:r w:rsidR="005A75FD" w:rsidRPr="004A6DCC">
        <w:rPr>
          <w:rFonts w:ascii="Times New Roman" w:hAnsi="Times New Roman" w:cs="Times New Roman"/>
          <w:sz w:val="28"/>
          <w:szCs w:val="28"/>
          <w:lang w:val="kk-KZ"/>
        </w:rPr>
        <w:t xml:space="preserve"> және</w:t>
      </w:r>
      <w:r w:rsidR="00575952" w:rsidRPr="004A6DCC">
        <w:rPr>
          <w:rFonts w:ascii="Times New Roman" w:hAnsi="Times New Roman" w:cs="Times New Roman"/>
          <w:sz w:val="28"/>
          <w:szCs w:val="28"/>
          <w:lang w:val="kk-KZ"/>
        </w:rPr>
        <w:t xml:space="preserve"> массалық үлестері мен теориялық мәндерінің арасындағы тығыз сәйкестік прекурсорлар арасындағы қажетті феррит құрамын қалыптастыру реакциясының аяқталғанын дәлелдейді</w:t>
      </w:r>
      <w:r w:rsidR="00CF7758" w:rsidRPr="004A6DCC">
        <w:rPr>
          <w:rFonts w:ascii="Times New Roman" w:hAnsi="Times New Roman" w:cs="Times New Roman"/>
          <w:sz w:val="28"/>
          <w:szCs w:val="28"/>
          <w:lang w:val="kk-KZ"/>
        </w:rPr>
        <w:t xml:space="preserve"> [166]</w:t>
      </w:r>
      <w:r w:rsidR="00575952" w:rsidRPr="004A6DCC">
        <w:rPr>
          <w:rFonts w:ascii="Times New Roman" w:hAnsi="Times New Roman" w:cs="Times New Roman"/>
          <w:sz w:val="28"/>
          <w:szCs w:val="28"/>
          <w:lang w:val="kk-KZ"/>
        </w:rPr>
        <w:t>.</w:t>
      </w:r>
      <w:r w:rsidR="00BD31BE" w:rsidRPr="004A6DCC">
        <w:rPr>
          <w:rFonts w:ascii="Times New Roman" w:hAnsi="Times New Roman" w:cs="Times New Roman"/>
          <w:sz w:val="28"/>
          <w:szCs w:val="28"/>
          <w:lang w:val="kk-KZ"/>
        </w:rPr>
        <w:t xml:space="preserve"> </w:t>
      </w:r>
    </w:p>
    <w:p w14:paraId="260BD979" w14:textId="77777777" w:rsidR="00BD31BE" w:rsidRPr="004A6DCC" w:rsidRDefault="00BD31BE"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FA2C7A8" w14:textId="503FC9CE" w:rsidR="00BD31BE" w:rsidRPr="004A6DCC" w:rsidRDefault="00562D5A" w:rsidP="00060D4E">
      <w:pPr>
        <w:autoSpaceDE w:val="0"/>
        <w:autoSpaceDN w:val="0"/>
        <w:adjustRightInd w:val="0"/>
        <w:spacing w:after="0" w:line="240" w:lineRule="auto"/>
        <w:jc w:val="both"/>
        <w:rPr>
          <w:rFonts w:ascii="Times New Roman" w:hAnsi="Times New Roman" w:cs="Times New Roman"/>
          <w:sz w:val="28"/>
          <w:szCs w:val="28"/>
          <w:lang w:val="kk-KZ"/>
        </w:rPr>
      </w:pPr>
      <w:r w:rsidRPr="004A6DCC">
        <w:rPr>
          <w:rFonts w:ascii="Times New Roman" w:hAnsi="Times New Roman" w:cs="Times New Roman"/>
          <w:bCs/>
          <w:sz w:val="28"/>
          <w:szCs w:val="28"/>
          <w:lang w:val="kk-KZ"/>
        </w:rPr>
        <w:t xml:space="preserve">Кесте 5 – </w:t>
      </w:r>
      <w:r w:rsidR="005A75FD" w:rsidRPr="004A6DCC">
        <w:rPr>
          <w:rFonts w:ascii="Times New Roman" w:hAnsi="Times New Roman" w:cs="Times New Roman"/>
          <w:sz w:val="28"/>
          <w:szCs w:val="28"/>
          <w:lang w:val="kk-KZ"/>
        </w:rPr>
        <w:t>ЭД</w:t>
      </w:r>
      <w:r w:rsidR="004E2CC1" w:rsidRPr="004A6DCC">
        <w:rPr>
          <w:rFonts w:ascii="Times New Roman" w:hAnsi="Times New Roman" w:cs="Times New Roman"/>
          <w:sz w:val="28"/>
          <w:szCs w:val="28"/>
          <w:lang w:val="kk-KZ"/>
        </w:rPr>
        <w:t>Р</w:t>
      </w:r>
      <w:r w:rsidR="005A75FD" w:rsidRPr="004A6DCC">
        <w:rPr>
          <w:rFonts w:ascii="Times New Roman" w:hAnsi="Times New Roman" w:cs="Times New Roman"/>
          <w:sz w:val="28"/>
          <w:szCs w:val="28"/>
          <w:lang w:val="kk-KZ"/>
        </w:rPr>
        <w:t>С</w:t>
      </w:r>
      <w:r w:rsidR="00BD31BE" w:rsidRPr="004A6DCC">
        <w:rPr>
          <w:rFonts w:ascii="Times New Roman" w:hAnsi="Times New Roman" w:cs="Times New Roman"/>
          <w:sz w:val="28"/>
          <w:szCs w:val="28"/>
          <w:lang w:val="kk-KZ"/>
        </w:rPr>
        <w:t xml:space="preserve"> талдауынан алынған MgFe</w:t>
      </w:r>
      <w:r w:rsidR="00BD31BE" w:rsidRPr="004A6DCC">
        <w:rPr>
          <w:rFonts w:ascii="Times New Roman" w:hAnsi="Times New Roman" w:cs="Times New Roman"/>
          <w:sz w:val="28"/>
          <w:szCs w:val="28"/>
          <w:vertAlign w:val="subscript"/>
          <w:lang w:val="kk-KZ"/>
        </w:rPr>
        <w:t>2</w:t>
      </w:r>
      <w:r w:rsidR="00BD31BE" w:rsidRPr="004A6DCC">
        <w:rPr>
          <w:rFonts w:ascii="Times New Roman" w:hAnsi="Times New Roman" w:cs="Times New Roman"/>
          <w:sz w:val="28"/>
          <w:szCs w:val="28"/>
          <w:lang w:val="kk-KZ"/>
        </w:rPr>
        <w:t>O</w:t>
      </w:r>
      <w:r w:rsidR="00BD31BE" w:rsidRPr="004A6DCC">
        <w:rPr>
          <w:rFonts w:ascii="Times New Roman" w:hAnsi="Times New Roman" w:cs="Times New Roman"/>
          <w:sz w:val="28"/>
          <w:szCs w:val="28"/>
          <w:vertAlign w:val="subscript"/>
          <w:lang w:val="kk-KZ"/>
        </w:rPr>
        <w:t>4</w:t>
      </w:r>
      <w:r w:rsidR="00BD31BE" w:rsidRPr="004A6DCC">
        <w:rPr>
          <w:rFonts w:ascii="Times New Roman" w:hAnsi="Times New Roman" w:cs="Times New Roman"/>
          <w:sz w:val="28"/>
          <w:szCs w:val="28"/>
          <w:lang w:val="kk-KZ"/>
        </w:rPr>
        <w:t xml:space="preserve"> жүйесінде бар </w:t>
      </w:r>
      <w:r w:rsidR="005A75FD" w:rsidRPr="004A6DCC">
        <w:rPr>
          <w:rFonts w:ascii="Times New Roman" w:hAnsi="Times New Roman" w:cs="Times New Roman"/>
          <w:sz w:val="28"/>
          <w:szCs w:val="28"/>
          <w:lang w:val="kk-KZ"/>
        </w:rPr>
        <w:t xml:space="preserve">эксперименттік  және теориялық </w:t>
      </w:r>
      <w:r w:rsidR="00BD31BE" w:rsidRPr="004A6DCC">
        <w:rPr>
          <w:rFonts w:ascii="Times New Roman" w:hAnsi="Times New Roman" w:cs="Times New Roman"/>
          <w:sz w:val="28"/>
          <w:szCs w:val="28"/>
          <w:lang w:val="kk-KZ"/>
        </w:rPr>
        <w:t>массалық %, атомдық % мәндері</w:t>
      </w:r>
    </w:p>
    <w:p w14:paraId="529679E6" w14:textId="77777777" w:rsidR="00DA6490" w:rsidRPr="004A6DCC" w:rsidRDefault="00DA6490" w:rsidP="00060D4E">
      <w:pPr>
        <w:autoSpaceDE w:val="0"/>
        <w:autoSpaceDN w:val="0"/>
        <w:adjustRightInd w:val="0"/>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1914"/>
        <w:gridCol w:w="1914"/>
        <w:gridCol w:w="1914"/>
        <w:gridCol w:w="1914"/>
        <w:gridCol w:w="1915"/>
      </w:tblGrid>
      <w:tr w:rsidR="004A6DCC" w:rsidRPr="004A6DCC" w14:paraId="3E592F47" w14:textId="77777777" w:rsidTr="00F23308">
        <w:tc>
          <w:tcPr>
            <w:tcW w:w="1914" w:type="dxa"/>
            <w:vMerge w:val="restart"/>
          </w:tcPr>
          <w:p w14:paraId="2776A263" w14:textId="77777777" w:rsidR="00BD31BE" w:rsidRPr="004A6DCC" w:rsidRDefault="00BD31BE" w:rsidP="00060D4E">
            <w:pPr>
              <w:autoSpaceDE w:val="0"/>
              <w:autoSpaceDN w:val="0"/>
              <w:adjustRightInd w:val="0"/>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Элемент</w:t>
            </w:r>
          </w:p>
        </w:tc>
        <w:tc>
          <w:tcPr>
            <w:tcW w:w="3828" w:type="dxa"/>
            <w:gridSpan w:val="2"/>
          </w:tcPr>
          <w:p w14:paraId="0D4076DA" w14:textId="77777777" w:rsidR="00BD31BE" w:rsidRPr="004A6DCC" w:rsidRDefault="00BD31BE" w:rsidP="00060D4E">
            <w:pPr>
              <w:autoSpaceDE w:val="0"/>
              <w:autoSpaceDN w:val="0"/>
              <w:adjustRightInd w:val="0"/>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Эксперименттік мәндер</w:t>
            </w:r>
          </w:p>
        </w:tc>
        <w:tc>
          <w:tcPr>
            <w:tcW w:w="3829" w:type="dxa"/>
            <w:gridSpan w:val="2"/>
          </w:tcPr>
          <w:p w14:paraId="7D1C3639" w14:textId="77777777" w:rsidR="00BD31BE" w:rsidRPr="004A6DCC" w:rsidRDefault="00BD31BE" w:rsidP="00060D4E">
            <w:pPr>
              <w:autoSpaceDE w:val="0"/>
              <w:autoSpaceDN w:val="0"/>
              <w:adjustRightInd w:val="0"/>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Теориялық мәндер</w:t>
            </w:r>
          </w:p>
        </w:tc>
      </w:tr>
      <w:tr w:rsidR="004A6DCC" w:rsidRPr="004A6DCC" w14:paraId="05548447" w14:textId="77777777" w:rsidTr="00F23308">
        <w:tc>
          <w:tcPr>
            <w:tcW w:w="1914" w:type="dxa"/>
            <w:vMerge/>
          </w:tcPr>
          <w:p w14:paraId="7E779952" w14:textId="77777777" w:rsidR="00BD31BE" w:rsidRPr="004A6DCC" w:rsidRDefault="00BD31BE" w:rsidP="00060D4E">
            <w:pPr>
              <w:autoSpaceDE w:val="0"/>
              <w:autoSpaceDN w:val="0"/>
              <w:adjustRightInd w:val="0"/>
              <w:jc w:val="center"/>
              <w:rPr>
                <w:rFonts w:ascii="Times New Roman" w:hAnsi="Times New Roman" w:cs="Times New Roman"/>
                <w:b/>
                <w:bCs/>
                <w:sz w:val="28"/>
                <w:szCs w:val="28"/>
                <w:lang w:val="kk-KZ"/>
              </w:rPr>
            </w:pPr>
          </w:p>
        </w:tc>
        <w:tc>
          <w:tcPr>
            <w:tcW w:w="1914" w:type="dxa"/>
          </w:tcPr>
          <w:p w14:paraId="4D41D985" w14:textId="77777777" w:rsidR="00BD31BE" w:rsidRPr="004A6DCC" w:rsidRDefault="00BD31BE" w:rsidP="00060D4E">
            <w:pPr>
              <w:autoSpaceDE w:val="0"/>
              <w:autoSpaceDN w:val="0"/>
              <w:adjustRightInd w:val="0"/>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Массалық %</w:t>
            </w:r>
          </w:p>
        </w:tc>
        <w:tc>
          <w:tcPr>
            <w:tcW w:w="1914" w:type="dxa"/>
          </w:tcPr>
          <w:p w14:paraId="7242B188" w14:textId="77777777" w:rsidR="00BD31BE" w:rsidRPr="004A6DCC" w:rsidRDefault="00BD31BE" w:rsidP="00060D4E">
            <w:pPr>
              <w:autoSpaceDE w:val="0"/>
              <w:autoSpaceDN w:val="0"/>
              <w:adjustRightInd w:val="0"/>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Атомдық %</w:t>
            </w:r>
          </w:p>
        </w:tc>
        <w:tc>
          <w:tcPr>
            <w:tcW w:w="1914" w:type="dxa"/>
          </w:tcPr>
          <w:p w14:paraId="03A1B608" w14:textId="77777777" w:rsidR="00BD31BE" w:rsidRPr="004A6DCC" w:rsidRDefault="00BD31BE" w:rsidP="00060D4E">
            <w:pPr>
              <w:autoSpaceDE w:val="0"/>
              <w:autoSpaceDN w:val="0"/>
              <w:adjustRightInd w:val="0"/>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Массалық %</w:t>
            </w:r>
          </w:p>
        </w:tc>
        <w:tc>
          <w:tcPr>
            <w:tcW w:w="1915" w:type="dxa"/>
          </w:tcPr>
          <w:p w14:paraId="6DD0FBB0" w14:textId="77777777" w:rsidR="00BD31BE" w:rsidRPr="004A6DCC" w:rsidRDefault="00BD31BE" w:rsidP="00060D4E">
            <w:pPr>
              <w:autoSpaceDE w:val="0"/>
              <w:autoSpaceDN w:val="0"/>
              <w:adjustRightInd w:val="0"/>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Атомдық %</w:t>
            </w:r>
          </w:p>
        </w:tc>
      </w:tr>
      <w:tr w:rsidR="004A6DCC" w:rsidRPr="004A6DCC" w14:paraId="3B685C12" w14:textId="77777777" w:rsidTr="00F23308">
        <w:tc>
          <w:tcPr>
            <w:tcW w:w="1914" w:type="dxa"/>
          </w:tcPr>
          <w:p w14:paraId="16635CA8" w14:textId="77777777" w:rsidR="00BD31BE" w:rsidRPr="004A6DCC" w:rsidRDefault="00BD31BE" w:rsidP="00060D4E">
            <w:pPr>
              <w:autoSpaceDE w:val="0"/>
              <w:autoSpaceDN w:val="0"/>
              <w:adjustRightInd w:val="0"/>
              <w:jc w:val="center"/>
              <w:rPr>
                <w:rFonts w:ascii="Times New Roman" w:hAnsi="Times New Roman" w:cs="Times New Roman"/>
                <w:sz w:val="28"/>
                <w:szCs w:val="28"/>
                <w:lang w:val="en-US"/>
              </w:rPr>
            </w:pPr>
            <w:r w:rsidRPr="004A6DCC">
              <w:rPr>
                <w:rFonts w:ascii="Times New Roman" w:hAnsi="Times New Roman" w:cs="Times New Roman"/>
                <w:sz w:val="28"/>
                <w:szCs w:val="28"/>
                <w:lang w:val="en-US"/>
              </w:rPr>
              <w:t>O</w:t>
            </w:r>
          </w:p>
        </w:tc>
        <w:tc>
          <w:tcPr>
            <w:tcW w:w="1914" w:type="dxa"/>
          </w:tcPr>
          <w:p w14:paraId="7CE649BB" w14:textId="6A8BEB48" w:rsidR="00BD31BE" w:rsidRPr="004A6DCC" w:rsidRDefault="00876338"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3</w:t>
            </w:r>
            <w:r w:rsidR="0094321C" w:rsidRPr="004A6DCC">
              <w:rPr>
                <w:rFonts w:ascii="Times New Roman" w:hAnsi="Times New Roman" w:cs="Times New Roman"/>
                <w:sz w:val="28"/>
                <w:szCs w:val="28"/>
                <w:lang w:val="kk-KZ"/>
              </w:rPr>
              <w:t>1</w:t>
            </w:r>
            <w:r w:rsidRPr="004A6DCC">
              <w:rPr>
                <w:rFonts w:ascii="Times New Roman" w:hAnsi="Times New Roman" w:cs="Times New Roman"/>
                <w:sz w:val="28"/>
                <w:szCs w:val="28"/>
                <w:lang w:val="kk-KZ"/>
              </w:rPr>
              <w:t>,</w:t>
            </w:r>
            <w:r w:rsidR="0094321C" w:rsidRPr="004A6DCC">
              <w:rPr>
                <w:rFonts w:ascii="Times New Roman" w:hAnsi="Times New Roman" w:cs="Times New Roman"/>
                <w:sz w:val="28"/>
                <w:szCs w:val="28"/>
                <w:lang w:val="kk-KZ"/>
              </w:rPr>
              <w:t>21</w:t>
            </w:r>
          </w:p>
        </w:tc>
        <w:tc>
          <w:tcPr>
            <w:tcW w:w="1914" w:type="dxa"/>
          </w:tcPr>
          <w:p w14:paraId="29A78DAF" w14:textId="77777777" w:rsidR="00BD31BE" w:rsidRPr="004A6DCC" w:rsidRDefault="00BD31BE"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56,1</w:t>
            </w:r>
          </w:p>
        </w:tc>
        <w:tc>
          <w:tcPr>
            <w:tcW w:w="1914" w:type="dxa"/>
          </w:tcPr>
          <w:p w14:paraId="1BF34B11" w14:textId="77777777" w:rsidR="00BD31BE" w:rsidRPr="004A6DCC" w:rsidRDefault="00BD31BE"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31,98</w:t>
            </w:r>
          </w:p>
        </w:tc>
        <w:tc>
          <w:tcPr>
            <w:tcW w:w="1915" w:type="dxa"/>
          </w:tcPr>
          <w:p w14:paraId="5F939282" w14:textId="77777777" w:rsidR="00BD31BE" w:rsidRPr="004A6DCC" w:rsidRDefault="00BD31BE"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57,15</w:t>
            </w:r>
          </w:p>
        </w:tc>
      </w:tr>
      <w:tr w:rsidR="004A6DCC" w:rsidRPr="004A6DCC" w14:paraId="7AD91AB9" w14:textId="77777777" w:rsidTr="00F23308">
        <w:tc>
          <w:tcPr>
            <w:tcW w:w="1914" w:type="dxa"/>
          </w:tcPr>
          <w:p w14:paraId="2DA0E606" w14:textId="77777777" w:rsidR="00BD31BE" w:rsidRPr="004A6DCC" w:rsidRDefault="00BD31BE" w:rsidP="00060D4E">
            <w:pPr>
              <w:autoSpaceDE w:val="0"/>
              <w:autoSpaceDN w:val="0"/>
              <w:adjustRightInd w:val="0"/>
              <w:jc w:val="center"/>
              <w:rPr>
                <w:rFonts w:ascii="Times New Roman" w:hAnsi="Times New Roman" w:cs="Times New Roman"/>
                <w:sz w:val="28"/>
                <w:szCs w:val="28"/>
                <w:lang w:val="en-US"/>
              </w:rPr>
            </w:pPr>
            <w:r w:rsidRPr="004A6DCC">
              <w:rPr>
                <w:rFonts w:ascii="Times New Roman" w:hAnsi="Times New Roman" w:cs="Times New Roman"/>
                <w:sz w:val="28"/>
                <w:szCs w:val="28"/>
                <w:lang w:val="en-US"/>
              </w:rPr>
              <w:t>Mg</w:t>
            </w:r>
          </w:p>
        </w:tc>
        <w:tc>
          <w:tcPr>
            <w:tcW w:w="1914" w:type="dxa"/>
          </w:tcPr>
          <w:p w14:paraId="10A53299" w14:textId="570FE29E" w:rsidR="00BD31BE" w:rsidRPr="004A6DCC" w:rsidRDefault="0094321C"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11,41</w:t>
            </w:r>
          </w:p>
        </w:tc>
        <w:tc>
          <w:tcPr>
            <w:tcW w:w="1914" w:type="dxa"/>
          </w:tcPr>
          <w:p w14:paraId="2C92D6D3" w14:textId="77777777" w:rsidR="00BD31BE" w:rsidRPr="004A6DCC" w:rsidRDefault="00BD31BE"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13,4</w:t>
            </w:r>
          </w:p>
        </w:tc>
        <w:tc>
          <w:tcPr>
            <w:tcW w:w="1914" w:type="dxa"/>
          </w:tcPr>
          <w:p w14:paraId="18481BD2" w14:textId="77777777" w:rsidR="00BD31BE" w:rsidRPr="004A6DCC" w:rsidRDefault="00BD31BE"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12,15</w:t>
            </w:r>
          </w:p>
        </w:tc>
        <w:tc>
          <w:tcPr>
            <w:tcW w:w="1915" w:type="dxa"/>
          </w:tcPr>
          <w:p w14:paraId="215FFF7D" w14:textId="77777777" w:rsidR="00BD31BE" w:rsidRPr="004A6DCC" w:rsidRDefault="00BD31BE"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14,26</w:t>
            </w:r>
          </w:p>
        </w:tc>
      </w:tr>
      <w:tr w:rsidR="004A6DCC" w:rsidRPr="004A6DCC" w14:paraId="775A19D7" w14:textId="77777777" w:rsidTr="00F23308">
        <w:tc>
          <w:tcPr>
            <w:tcW w:w="1914" w:type="dxa"/>
          </w:tcPr>
          <w:p w14:paraId="75E333E0" w14:textId="77777777" w:rsidR="00BD31BE" w:rsidRPr="004A6DCC" w:rsidRDefault="00BD31BE" w:rsidP="00060D4E">
            <w:pPr>
              <w:autoSpaceDE w:val="0"/>
              <w:autoSpaceDN w:val="0"/>
              <w:adjustRightInd w:val="0"/>
              <w:jc w:val="center"/>
              <w:rPr>
                <w:rFonts w:ascii="Times New Roman" w:hAnsi="Times New Roman" w:cs="Times New Roman"/>
                <w:sz w:val="28"/>
                <w:szCs w:val="28"/>
                <w:lang w:val="en-US"/>
              </w:rPr>
            </w:pPr>
            <w:r w:rsidRPr="004A6DCC">
              <w:rPr>
                <w:rFonts w:ascii="Times New Roman" w:hAnsi="Times New Roman" w:cs="Times New Roman"/>
                <w:sz w:val="28"/>
                <w:szCs w:val="28"/>
                <w:lang w:val="en-US"/>
              </w:rPr>
              <w:t>Fe</w:t>
            </w:r>
          </w:p>
        </w:tc>
        <w:tc>
          <w:tcPr>
            <w:tcW w:w="1914" w:type="dxa"/>
          </w:tcPr>
          <w:p w14:paraId="2849FE34" w14:textId="7709DA77" w:rsidR="00BD31BE" w:rsidRPr="004A6DCC" w:rsidRDefault="0094321C"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57,56</w:t>
            </w:r>
          </w:p>
        </w:tc>
        <w:tc>
          <w:tcPr>
            <w:tcW w:w="1914" w:type="dxa"/>
          </w:tcPr>
          <w:p w14:paraId="39A9E509" w14:textId="77777777" w:rsidR="00BD31BE" w:rsidRPr="004A6DCC" w:rsidRDefault="00BD31BE"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30,5</w:t>
            </w:r>
          </w:p>
        </w:tc>
        <w:tc>
          <w:tcPr>
            <w:tcW w:w="1914" w:type="dxa"/>
          </w:tcPr>
          <w:p w14:paraId="45C4636F" w14:textId="77777777" w:rsidR="00BD31BE" w:rsidRPr="004A6DCC" w:rsidRDefault="00BD31BE"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55,84</w:t>
            </w:r>
          </w:p>
        </w:tc>
        <w:tc>
          <w:tcPr>
            <w:tcW w:w="1915" w:type="dxa"/>
          </w:tcPr>
          <w:p w14:paraId="1A277903" w14:textId="77777777" w:rsidR="00BD31BE" w:rsidRPr="004A6DCC" w:rsidRDefault="00BD31BE" w:rsidP="00060D4E">
            <w:pPr>
              <w:autoSpaceDE w:val="0"/>
              <w:autoSpaceDN w:val="0"/>
              <w:adjustRightInd w:val="0"/>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28,57</w:t>
            </w:r>
          </w:p>
        </w:tc>
      </w:tr>
      <w:tr w:rsidR="000E797D" w:rsidRPr="004A6DCC" w14:paraId="4923B8A4" w14:textId="77777777" w:rsidTr="000E797D">
        <w:trPr>
          <w:trHeight w:val="461"/>
        </w:trPr>
        <w:tc>
          <w:tcPr>
            <w:tcW w:w="1914" w:type="dxa"/>
          </w:tcPr>
          <w:p w14:paraId="569E3E52" w14:textId="77777777" w:rsidR="000E797D" w:rsidRPr="004A6DCC" w:rsidRDefault="000E797D" w:rsidP="00060D4E">
            <w:pPr>
              <w:autoSpaceDE w:val="0"/>
              <w:autoSpaceDN w:val="0"/>
              <w:adjustRightInd w:val="0"/>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Барлығы</w:t>
            </w:r>
          </w:p>
        </w:tc>
        <w:tc>
          <w:tcPr>
            <w:tcW w:w="7657" w:type="dxa"/>
            <w:gridSpan w:val="4"/>
          </w:tcPr>
          <w:p w14:paraId="0FC9BB50" w14:textId="77777777" w:rsidR="000E797D" w:rsidRPr="004A6DCC" w:rsidRDefault="000E797D" w:rsidP="00060D4E">
            <w:pPr>
              <w:autoSpaceDE w:val="0"/>
              <w:autoSpaceDN w:val="0"/>
              <w:adjustRightInd w:val="0"/>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100</w:t>
            </w:r>
          </w:p>
        </w:tc>
      </w:tr>
    </w:tbl>
    <w:p w14:paraId="2CC7308B" w14:textId="77777777" w:rsidR="00BD31BE" w:rsidRPr="004A6DCC" w:rsidRDefault="00BD31BE" w:rsidP="00060D4E">
      <w:pPr>
        <w:autoSpaceDE w:val="0"/>
        <w:autoSpaceDN w:val="0"/>
        <w:adjustRightInd w:val="0"/>
        <w:spacing w:after="0" w:line="240" w:lineRule="auto"/>
        <w:ind w:firstLine="709"/>
        <w:jc w:val="both"/>
        <w:rPr>
          <w:rFonts w:ascii="Times New Roman" w:hAnsi="Times New Roman" w:cs="Times New Roman"/>
          <w:sz w:val="28"/>
          <w:szCs w:val="28"/>
        </w:rPr>
      </w:pPr>
    </w:p>
    <w:p w14:paraId="505D39D2" w14:textId="6B613132" w:rsidR="00A96C57" w:rsidRPr="004A6DCC" w:rsidRDefault="0012781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3.2.6 </w:t>
      </w:r>
      <w:r w:rsidR="00791582" w:rsidRPr="004A6DCC">
        <w:rPr>
          <w:rFonts w:ascii="Times New Roman" w:hAnsi="Times New Roman" w:cs="Times New Roman"/>
          <w:sz w:val="28"/>
          <w:szCs w:val="28"/>
          <w:lang w:val="kk-KZ"/>
        </w:rPr>
        <w:t>Мессбауэрлік спектроскопиялық талдау</w:t>
      </w:r>
    </w:p>
    <w:p w14:paraId="48DA4DD5" w14:textId="216EE23A" w:rsidR="00C6297C" w:rsidRPr="004A6DCC" w:rsidRDefault="004D08C0"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Ферриттердің магниттік қасиеттері көбінесе химиялық құрамы мен микроскопиялық құрылымына байланысты болғандықтан,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 xml:space="preserve">4 </w:t>
      </w:r>
      <w:r w:rsidRPr="004A6DCC">
        <w:rPr>
          <w:rFonts w:ascii="Times New Roman" w:hAnsi="Times New Roman" w:cs="Times New Roman"/>
          <w:sz w:val="28"/>
          <w:szCs w:val="28"/>
          <w:lang w:val="kk-KZ"/>
        </w:rPr>
        <w:t>үлгілерінің микроскопиялық қасиеттері зерттелді. Мессбауэр әдісін қолдана отырып, тиімді магнит өрістерін, ферриттердегі әртүрлі иондардың ядроларындағы электр өрісінің градиенттерін және жұтылу спектрлеріндегі энергия ығысуларын зерттеу жеке ионның қоршаған ортасының симметриясы мен реттелген күйге өту сипаты және ядролардағы электрон тығыздығы туралы ақпаратты алуға мүмкіндік береді. Мессбауэр спектрлерінің сызықтарының қарқындылығына қарап, әртүрлі кристаллографиялық позицияларда орналасқан ядролардың салыстырмалы санын бағалауға болады.</w:t>
      </w:r>
      <w:r w:rsidR="009B675B" w:rsidRPr="004A6DCC">
        <w:rPr>
          <w:rFonts w:ascii="Times New Roman" w:hAnsi="Times New Roman" w:cs="Times New Roman"/>
          <w:sz w:val="28"/>
          <w:szCs w:val="28"/>
          <w:lang w:val="kk-KZ"/>
        </w:rPr>
        <w:t xml:space="preserve"> </w:t>
      </w:r>
      <w:r w:rsidR="00A61AFB" w:rsidRPr="004A6DCC">
        <w:rPr>
          <w:rFonts w:ascii="Times New Roman" w:hAnsi="Times New Roman" w:cs="Times New Roman"/>
          <w:sz w:val="28"/>
          <w:szCs w:val="28"/>
          <w:lang w:val="kk-KZ"/>
        </w:rPr>
        <w:t>γ</w:t>
      </w:r>
      <w:r w:rsidR="009B675B" w:rsidRPr="004A6DCC">
        <w:rPr>
          <w:rFonts w:ascii="Times New Roman" w:hAnsi="Times New Roman" w:cs="Times New Roman"/>
          <w:sz w:val="28"/>
          <w:szCs w:val="28"/>
          <w:lang w:val="kk-KZ"/>
        </w:rPr>
        <w:t xml:space="preserve">-сәулеленудің кері айналусыз қасиеті – сызық ені. Егер </w:t>
      </w:r>
      <w:r w:rsidR="00A61AFB" w:rsidRPr="004A6DCC">
        <w:rPr>
          <w:rFonts w:ascii="Times New Roman" w:hAnsi="Times New Roman" w:cs="Times New Roman"/>
          <w:sz w:val="28"/>
          <w:szCs w:val="28"/>
          <w:lang w:val="kk-KZ"/>
        </w:rPr>
        <w:t>γ</w:t>
      </w:r>
      <w:r w:rsidR="009B675B" w:rsidRPr="004A6DCC">
        <w:rPr>
          <w:rFonts w:ascii="Times New Roman" w:hAnsi="Times New Roman" w:cs="Times New Roman"/>
          <w:sz w:val="28"/>
          <w:szCs w:val="28"/>
          <w:lang w:val="kk-KZ"/>
        </w:rPr>
        <w:t xml:space="preserve">-квантты шығару кезінде тор қозатын болса, онда </w:t>
      </w:r>
      <w:r w:rsidR="00A61AFB" w:rsidRPr="004A6DCC">
        <w:rPr>
          <w:rFonts w:ascii="Times New Roman" w:hAnsi="Times New Roman" w:cs="Times New Roman"/>
          <w:sz w:val="28"/>
          <w:szCs w:val="28"/>
          <w:lang w:val="kk-KZ"/>
        </w:rPr>
        <w:t>γ</w:t>
      </w:r>
      <w:r w:rsidR="009B675B" w:rsidRPr="004A6DCC">
        <w:rPr>
          <w:rFonts w:ascii="Times New Roman" w:hAnsi="Times New Roman" w:cs="Times New Roman"/>
          <w:sz w:val="28"/>
          <w:szCs w:val="28"/>
          <w:lang w:val="kk-KZ"/>
        </w:rPr>
        <w:t xml:space="preserve">-сызығының тиімді ені фонон энергиясына шама ретімен тең. Тор қозбаған </w:t>
      </w:r>
      <w:r w:rsidR="009B675B" w:rsidRPr="004A6DCC">
        <w:rPr>
          <w:rFonts w:ascii="Times New Roman" w:hAnsi="Times New Roman" w:cs="Times New Roman"/>
          <w:sz w:val="28"/>
          <w:szCs w:val="28"/>
          <w:lang w:val="kk-KZ"/>
        </w:rPr>
        <w:lastRenderedPageBreak/>
        <w:t>жағдайда, сәулеленудің фононсыз құрамдас бөлігінің ені тек арасында ауысу орын алатын ядролық деңгейлердің енімен сипаттал</w:t>
      </w:r>
      <w:r w:rsidR="008A7ECD" w:rsidRPr="004A6DCC">
        <w:rPr>
          <w:rFonts w:ascii="Times New Roman" w:hAnsi="Times New Roman" w:cs="Times New Roman"/>
          <w:sz w:val="28"/>
          <w:szCs w:val="28"/>
          <w:lang w:val="kk-KZ"/>
        </w:rPr>
        <w:t>а</w:t>
      </w:r>
      <w:r w:rsidR="009B675B" w:rsidRPr="004A6DCC">
        <w:rPr>
          <w:rFonts w:ascii="Times New Roman" w:hAnsi="Times New Roman" w:cs="Times New Roman"/>
          <w:sz w:val="28"/>
          <w:szCs w:val="28"/>
          <w:lang w:val="kk-KZ"/>
        </w:rPr>
        <w:t xml:space="preserve">ды. </w:t>
      </w:r>
    </w:p>
    <w:p w14:paraId="6DC6874C" w14:textId="0AAA3FCA" w:rsidR="0033799F" w:rsidRPr="004A6DCC" w:rsidRDefault="00A11F4E"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vertAlign w:val="superscript"/>
          <w:lang w:val="kk-KZ"/>
        </w:rPr>
        <w:t>57</w:t>
      </w:r>
      <w:r w:rsidRPr="004A6DCC">
        <w:rPr>
          <w:rFonts w:ascii="Times New Roman" w:hAnsi="Times New Roman" w:cs="Times New Roman"/>
          <w:sz w:val="28"/>
          <w:szCs w:val="28"/>
          <w:lang w:val="kk-KZ"/>
        </w:rPr>
        <w:t>Fe мессбауэр  спектрометриясы темір иондарының тотығу дәрежесі және шпинель құрылымының тетраэдрлік және октаэдрлік учаскелері арасында таралуы туралы ақпаратты алудың күшті әдісі болып табылады. КТ 600°C,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НБ</w:t>
      </w:r>
      <w:r w:rsidRPr="004A6DCC">
        <w:rPr>
          <w:rFonts w:ascii="Times New Roman" w:hAnsi="Times New Roman" w:cs="Times New Roman"/>
          <w:b/>
          <w:bCs/>
          <w:sz w:val="28"/>
          <w:szCs w:val="28"/>
          <w:lang w:val="kk-KZ"/>
        </w:rPr>
        <w:t xml:space="preserve"> </w:t>
      </w:r>
      <w:r w:rsidRPr="004A6DCC">
        <w:rPr>
          <w:rFonts w:ascii="Times New Roman" w:hAnsi="Times New Roman" w:cs="Times New Roman"/>
          <w:sz w:val="28"/>
          <w:szCs w:val="28"/>
          <w:lang w:val="kk-KZ"/>
        </w:rPr>
        <w:t>үлгілерінің Мессбауэр спектрлері бөлме температурасында -10/+10 мм/с жылдамдық диапазонында жасалды (сурет</w:t>
      </w:r>
      <w:r w:rsidR="00E36999" w:rsidRPr="004A6DCC">
        <w:rPr>
          <w:rFonts w:ascii="Times New Roman" w:hAnsi="Times New Roman" w:cs="Times New Roman"/>
          <w:sz w:val="28"/>
          <w:szCs w:val="28"/>
          <w:lang w:val="kk-KZ"/>
        </w:rPr>
        <w:t xml:space="preserve"> 31</w:t>
      </w:r>
      <w:r w:rsidRPr="004A6DCC">
        <w:rPr>
          <w:rFonts w:ascii="Times New Roman" w:hAnsi="Times New Roman" w:cs="Times New Roman"/>
          <w:sz w:val="28"/>
          <w:szCs w:val="28"/>
          <w:lang w:val="kk-KZ"/>
        </w:rPr>
        <w:t>).</w:t>
      </w:r>
      <w:r w:rsidR="006864D1" w:rsidRPr="004A6DCC">
        <w:rPr>
          <w:rFonts w:ascii="Times New Roman" w:hAnsi="Times New Roman" w:cs="Times New Roman"/>
          <w:sz w:val="28"/>
          <w:szCs w:val="28"/>
          <w:lang w:val="kk-KZ"/>
        </w:rPr>
        <w:t xml:space="preserve"> </w:t>
      </w:r>
      <w:r w:rsidR="008A7ECD" w:rsidRPr="004A6DCC">
        <w:rPr>
          <w:rFonts w:ascii="Times New Roman" w:hAnsi="Times New Roman" w:cs="Times New Roman"/>
          <w:sz w:val="28"/>
          <w:szCs w:val="28"/>
          <w:lang w:val="kk-KZ"/>
        </w:rPr>
        <w:t>Зерттелетін үлгілердің Мессбауэр жұтылу спектрлерінде (сурет</w:t>
      </w:r>
      <w:r w:rsidR="00E36999" w:rsidRPr="004A6DCC">
        <w:rPr>
          <w:rFonts w:ascii="Times New Roman" w:hAnsi="Times New Roman" w:cs="Times New Roman"/>
          <w:sz w:val="28"/>
          <w:szCs w:val="28"/>
          <w:lang w:val="kk-KZ"/>
        </w:rPr>
        <w:t xml:space="preserve"> 31</w:t>
      </w:r>
      <w:r w:rsidR="008A7ECD" w:rsidRPr="004A6DCC">
        <w:rPr>
          <w:rFonts w:ascii="Times New Roman" w:hAnsi="Times New Roman" w:cs="Times New Roman"/>
          <w:sz w:val="28"/>
          <w:szCs w:val="28"/>
          <w:lang w:val="kk-KZ"/>
        </w:rPr>
        <w:t xml:space="preserve">) асимметриялық Зееман үлгісі анықталды, бұл оң және теріс жылдамдықтар үшін эксперименттен ауытқудың әртүрлі белгісімен дәлелденді. </w:t>
      </w:r>
      <w:r w:rsidR="006864D1" w:rsidRPr="004A6DCC">
        <w:rPr>
          <w:rFonts w:ascii="Times New Roman" w:hAnsi="Times New Roman" w:cs="Times New Roman"/>
          <w:sz w:val="28"/>
          <w:szCs w:val="28"/>
          <w:lang w:val="kk-KZ"/>
        </w:rPr>
        <w:t>Спектрлер кеңейтілген резонанстық сызықтары бар екі Зееман секстетінен және төмен интенсивті төрт полюсті дублеттен тұрды</w:t>
      </w:r>
      <w:r w:rsidR="0033799F" w:rsidRPr="004A6DCC">
        <w:rPr>
          <w:rFonts w:ascii="Times New Roman" w:hAnsi="Times New Roman" w:cs="Times New Roman"/>
          <w:sz w:val="28"/>
          <w:szCs w:val="28"/>
          <w:lang w:val="kk-KZ"/>
        </w:rPr>
        <w:t>. Мұны кем дегенде төрт элементар магниттік құрамдастарды пайдаланып жақсы сипаттауға болады. Олардың екеуі тетраэдрлік позицияларда орналасқан Fe</w:t>
      </w:r>
      <w:r w:rsidR="0033799F" w:rsidRPr="004A6DCC">
        <w:rPr>
          <w:rFonts w:ascii="Times New Roman" w:hAnsi="Times New Roman" w:cs="Times New Roman"/>
          <w:sz w:val="28"/>
          <w:szCs w:val="28"/>
          <w:vertAlign w:val="superscript"/>
          <w:lang w:val="kk-KZ"/>
        </w:rPr>
        <w:t>3+</w:t>
      </w:r>
      <w:r w:rsidR="0033799F" w:rsidRPr="004A6DCC">
        <w:rPr>
          <w:rFonts w:ascii="Times New Roman" w:hAnsi="Times New Roman" w:cs="Times New Roman"/>
          <w:sz w:val="28"/>
          <w:szCs w:val="28"/>
          <w:lang w:val="kk-KZ"/>
        </w:rPr>
        <w:t>, ал қалған екеуі сәйкес изомерлердің ығысу мәндері бойынша октаэдрлік позицияларда орналасқан Fe</w:t>
      </w:r>
      <w:r w:rsidR="0033799F" w:rsidRPr="004A6DCC">
        <w:rPr>
          <w:rFonts w:ascii="Times New Roman" w:hAnsi="Times New Roman" w:cs="Times New Roman"/>
          <w:sz w:val="28"/>
          <w:szCs w:val="28"/>
          <w:vertAlign w:val="superscript"/>
          <w:lang w:val="kk-KZ"/>
        </w:rPr>
        <w:t>3+</w:t>
      </w:r>
      <w:r w:rsidR="0033799F" w:rsidRPr="004A6DCC">
        <w:rPr>
          <w:rFonts w:ascii="Times New Roman" w:hAnsi="Times New Roman" w:cs="Times New Roman"/>
          <w:sz w:val="28"/>
          <w:szCs w:val="28"/>
          <w:lang w:val="kk-KZ"/>
        </w:rPr>
        <w:t>, осылайша үлгіде Fe</w:t>
      </w:r>
      <w:r w:rsidR="0033799F" w:rsidRPr="004A6DCC">
        <w:rPr>
          <w:rFonts w:ascii="Times New Roman" w:hAnsi="Times New Roman" w:cs="Times New Roman"/>
          <w:sz w:val="28"/>
          <w:szCs w:val="28"/>
          <w:vertAlign w:val="superscript"/>
          <w:lang w:val="kk-KZ"/>
        </w:rPr>
        <w:t>2+</w:t>
      </w:r>
      <w:r w:rsidR="0033799F" w:rsidRPr="004A6DCC">
        <w:rPr>
          <w:rFonts w:ascii="Times New Roman" w:hAnsi="Times New Roman" w:cs="Times New Roman"/>
          <w:sz w:val="28"/>
          <w:szCs w:val="28"/>
          <w:lang w:val="kk-KZ"/>
        </w:rPr>
        <w:t xml:space="preserve"> иондарының болуы шекте</w:t>
      </w:r>
      <w:r w:rsidR="008A7ECD" w:rsidRPr="004A6DCC">
        <w:rPr>
          <w:rFonts w:ascii="Times New Roman" w:hAnsi="Times New Roman" w:cs="Times New Roman"/>
          <w:sz w:val="28"/>
          <w:szCs w:val="28"/>
          <w:lang w:val="kk-KZ"/>
        </w:rPr>
        <w:t>л</w:t>
      </w:r>
      <w:r w:rsidR="0033799F" w:rsidRPr="004A6DCC">
        <w:rPr>
          <w:rFonts w:ascii="Times New Roman" w:hAnsi="Times New Roman" w:cs="Times New Roman"/>
          <w:sz w:val="28"/>
          <w:szCs w:val="28"/>
          <w:lang w:val="kk-KZ"/>
        </w:rPr>
        <w:t xml:space="preserve">ді. </w:t>
      </w:r>
      <w:r w:rsidR="00261A8F" w:rsidRPr="004A6DCC">
        <w:rPr>
          <w:rFonts w:ascii="Times New Roman" w:hAnsi="Times New Roman" w:cs="Times New Roman"/>
          <w:sz w:val="28"/>
          <w:szCs w:val="28"/>
          <w:lang w:val="kk-KZ"/>
        </w:rPr>
        <w:t xml:space="preserve"> Салыстырмалы жұтылу аймағының дәлірек мәнін сыртқы магнит өрісінде алынған ферриттердің Мессбауэр спектрі  ферримагниттік әрекетінің нәтижесінде екі жақсы шешілген құрамдастарға бөлінген гипержұқа құрылым екі Fe</w:t>
      </w:r>
      <w:r w:rsidR="00261A8F" w:rsidRPr="004A6DCC">
        <w:rPr>
          <w:rFonts w:ascii="Times New Roman" w:hAnsi="Times New Roman" w:cs="Times New Roman"/>
          <w:sz w:val="28"/>
          <w:szCs w:val="28"/>
          <w:vertAlign w:val="superscript"/>
          <w:lang w:val="kk-KZ"/>
        </w:rPr>
        <w:t>3</w:t>
      </w:r>
      <w:r w:rsidR="00791582" w:rsidRPr="004A6DCC">
        <w:rPr>
          <w:rFonts w:ascii="Times New Roman" w:hAnsi="Times New Roman" w:cs="Times New Roman"/>
          <w:sz w:val="28"/>
          <w:szCs w:val="28"/>
          <w:vertAlign w:val="superscript"/>
          <w:lang w:val="kk-KZ"/>
        </w:rPr>
        <w:t>+</w:t>
      </w:r>
      <w:r w:rsidR="00261A8F" w:rsidRPr="004A6DCC">
        <w:rPr>
          <w:rFonts w:ascii="Times New Roman" w:hAnsi="Times New Roman" w:cs="Times New Roman"/>
          <w:sz w:val="28"/>
          <w:szCs w:val="28"/>
          <w:lang w:val="kk-KZ"/>
        </w:rPr>
        <w:t xml:space="preserve"> түрінің пропорцияларын жақсы бағалауға мүмкіндік берді [</w:t>
      </w:r>
      <w:r w:rsidR="000E797D" w:rsidRPr="004A6DCC">
        <w:rPr>
          <w:rFonts w:ascii="Times New Roman" w:hAnsi="Times New Roman" w:cs="Times New Roman"/>
          <w:sz w:val="28"/>
          <w:szCs w:val="28"/>
          <w:lang w:val="kk-KZ"/>
        </w:rPr>
        <w:t>167</w:t>
      </w:r>
      <w:r w:rsidR="00261A8F" w:rsidRPr="004A6DCC">
        <w:rPr>
          <w:rFonts w:ascii="Times New Roman" w:hAnsi="Times New Roman" w:cs="Times New Roman"/>
          <w:sz w:val="28"/>
          <w:szCs w:val="28"/>
          <w:lang w:val="kk-KZ"/>
        </w:rPr>
        <w:t>].</w:t>
      </w:r>
      <w:r w:rsidR="00791582" w:rsidRPr="004A6DCC">
        <w:rPr>
          <w:rFonts w:ascii="Times New Roman" w:hAnsi="Times New Roman" w:cs="Times New Roman"/>
          <w:sz w:val="28"/>
          <w:szCs w:val="28"/>
          <w:lang w:val="kk-KZ"/>
        </w:rPr>
        <w:t xml:space="preserve"> </w:t>
      </w:r>
      <w:r w:rsidR="00C6297C" w:rsidRPr="004A6DCC">
        <w:rPr>
          <w:rFonts w:ascii="Times New Roman" w:hAnsi="Times New Roman" w:cs="Times New Roman"/>
          <w:sz w:val="28"/>
          <w:szCs w:val="28"/>
          <w:lang w:val="kk-KZ"/>
        </w:rPr>
        <w:t>MgFe</w:t>
      </w:r>
      <w:r w:rsidR="00C6297C" w:rsidRPr="004A6DCC">
        <w:rPr>
          <w:rFonts w:ascii="Times New Roman" w:hAnsi="Times New Roman" w:cs="Times New Roman"/>
          <w:sz w:val="28"/>
          <w:szCs w:val="28"/>
          <w:vertAlign w:val="subscript"/>
          <w:lang w:val="kk-KZ"/>
        </w:rPr>
        <w:t>2</w:t>
      </w:r>
      <w:r w:rsidR="00C6297C" w:rsidRPr="004A6DCC">
        <w:rPr>
          <w:rFonts w:ascii="Times New Roman" w:hAnsi="Times New Roman" w:cs="Times New Roman"/>
          <w:sz w:val="28"/>
          <w:szCs w:val="28"/>
          <w:lang w:val="kk-KZ"/>
        </w:rPr>
        <w:t>O</w:t>
      </w:r>
      <w:r w:rsidR="00C6297C" w:rsidRPr="004A6DCC">
        <w:rPr>
          <w:rFonts w:ascii="Times New Roman" w:hAnsi="Times New Roman" w:cs="Times New Roman"/>
          <w:sz w:val="28"/>
          <w:szCs w:val="28"/>
          <w:vertAlign w:val="subscript"/>
          <w:lang w:val="kk-KZ"/>
        </w:rPr>
        <w:t>4</w:t>
      </w:r>
      <w:r w:rsidR="00C6297C" w:rsidRPr="004A6DCC">
        <w:rPr>
          <w:rFonts w:ascii="Times New Roman" w:hAnsi="Times New Roman" w:cs="Times New Roman"/>
          <w:sz w:val="28"/>
          <w:szCs w:val="28"/>
          <w:lang w:val="kk-KZ"/>
        </w:rPr>
        <w:t xml:space="preserve"> үлгілерінің құрамындағы темір иондарының көбеюімен магниттік секступлеттің кеңеюі байқалды. Сонымен қатар, Fe</w:t>
      </w:r>
      <w:r w:rsidR="00C6297C" w:rsidRPr="004A6DCC">
        <w:rPr>
          <w:rFonts w:ascii="Times New Roman" w:hAnsi="Times New Roman" w:cs="Times New Roman"/>
          <w:sz w:val="28"/>
          <w:szCs w:val="28"/>
          <w:vertAlign w:val="superscript"/>
          <w:lang w:val="kk-KZ"/>
        </w:rPr>
        <w:t>3+</w:t>
      </w:r>
      <w:r w:rsidR="00C6297C" w:rsidRPr="004A6DCC">
        <w:rPr>
          <w:rFonts w:ascii="Times New Roman" w:hAnsi="Times New Roman" w:cs="Times New Roman"/>
          <w:sz w:val="28"/>
          <w:szCs w:val="28"/>
          <w:lang w:val="kk-KZ"/>
        </w:rPr>
        <w:t xml:space="preserve"> иондарының концентрациясы жоғарылаған сайын орталық төрт полюсті дулеттің қарқындылығы арт</w:t>
      </w:r>
      <w:r w:rsidR="004E2CC1" w:rsidRPr="004A6DCC">
        <w:rPr>
          <w:rFonts w:ascii="Times New Roman" w:hAnsi="Times New Roman" w:cs="Times New Roman"/>
          <w:sz w:val="28"/>
          <w:szCs w:val="28"/>
          <w:lang w:val="kk-KZ"/>
        </w:rPr>
        <w:t>т</w:t>
      </w:r>
      <w:r w:rsidR="00C6297C" w:rsidRPr="004A6DCC">
        <w:rPr>
          <w:rFonts w:ascii="Times New Roman" w:hAnsi="Times New Roman" w:cs="Times New Roman"/>
          <w:sz w:val="28"/>
          <w:szCs w:val="28"/>
          <w:lang w:val="kk-KZ"/>
        </w:rPr>
        <w:t>ы. Парамагниттік дублеттің қарқындылығының артуы бірқатар магниттік құбылыстармен байланысты, атап айтқанда: суперпарамагниттік бөлшектердің болуы [</w:t>
      </w:r>
      <w:r w:rsidR="000E797D" w:rsidRPr="004A6DCC">
        <w:rPr>
          <w:rFonts w:ascii="Times New Roman" w:hAnsi="Times New Roman" w:cs="Times New Roman"/>
          <w:sz w:val="28"/>
          <w:szCs w:val="28"/>
          <w:lang w:val="kk-KZ"/>
        </w:rPr>
        <w:t xml:space="preserve">144, </w:t>
      </w:r>
      <w:r w:rsidR="00FE0F5B" w:rsidRPr="004A6DCC">
        <w:rPr>
          <w:rFonts w:ascii="Times New Roman" w:hAnsi="Times New Roman" w:cs="Times New Roman"/>
          <w:sz w:val="28"/>
          <w:szCs w:val="28"/>
          <w:lang w:val="kk-KZ"/>
        </w:rPr>
        <w:t>б</w:t>
      </w:r>
      <w:r w:rsidR="00CD4335" w:rsidRPr="004A6DCC">
        <w:rPr>
          <w:rFonts w:ascii="Times New Roman" w:hAnsi="Times New Roman" w:cs="Times New Roman"/>
          <w:sz w:val="28"/>
          <w:szCs w:val="28"/>
          <w:lang w:val="kk-KZ"/>
        </w:rPr>
        <w:t xml:space="preserve">. </w:t>
      </w:r>
      <w:r w:rsidR="00CD4335" w:rsidRPr="004A6DCC">
        <w:rPr>
          <w:rFonts w:ascii="Times New Roman" w:eastAsia="TimesNewRomanPSMT" w:hAnsi="Times New Roman" w:cs="Times New Roman"/>
          <w:bCs/>
          <w:sz w:val="28"/>
          <w:szCs w:val="28"/>
          <w:lang w:val="kk-KZ"/>
        </w:rPr>
        <w:t xml:space="preserve">83; </w:t>
      </w:r>
      <w:r w:rsidR="000E797D" w:rsidRPr="004A6DCC">
        <w:rPr>
          <w:rFonts w:ascii="Times New Roman" w:hAnsi="Times New Roman" w:cs="Times New Roman"/>
          <w:sz w:val="28"/>
          <w:szCs w:val="28"/>
          <w:lang w:val="kk-KZ"/>
        </w:rPr>
        <w:t>167</w:t>
      </w:r>
      <w:r w:rsidR="00C6297C" w:rsidRPr="004A6DCC">
        <w:rPr>
          <w:rFonts w:ascii="Times New Roman" w:hAnsi="Times New Roman" w:cs="Times New Roman"/>
          <w:sz w:val="28"/>
          <w:szCs w:val="28"/>
          <w:lang w:val="kk-KZ"/>
        </w:rPr>
        <w:t>] және магниттік момент векторларының коллинеарлы емес орналасуы бар магниттік фаза</w:t>
      </w:r>
      <w:r w:rsidR="00860104" w:rsidRPr="004A6DCC">
        <w:rPr>
          <w:rFonts w:ascii="Times New Roman" w:hAnsi="Times New Roman" w:cs="Times New Roman"/>
          <w:sz w:val="28"/>
          <w:szCs w:val="28"/>
          <w:lang w:val="kk-KZ"/>
        </w:rPr>
        <w:t>да болуы</w:t>
      </w:r>
      <w:r w:rsidR="00C6297C" w:rsidRPr="004A6DCC">
        <w:rPr>
          <w:rFonts w:ascii="Times New Roman" w:hAnsi="Times New Roman" w:cs="Times New Roman"/>
          <w:sz w:val="28"/>
          <w:szCs w:val="28"/>
          <w:lang w:val="kk-KZ"/>
        </w:rPr>
        <w:t xml:space="preserve">. Бұл жағдайда магниттік реттелген фазаның болуы анық байқалды. </w:t>
      </w:r>
      <w:r w:rsidR="00F24343" w:rsidRPr="004A6DCC">
        <w:rPr>
          <w:rFonts w:ascii="Times New Roman" w:hAnsi="Times New Roman" w:cs="Times New Roman"/>
          <w:sz w:val="28"/>
          <w:szCs w:val="28"/>
          <w:lang w:val="kk-KZ"/>
        </w:rPr>
        <w:t>Барлық диапазондар алынған параметр мәндерін әдебиет деректерімен салыстыру арқылы анықталған гипержақсы магнит өрісі мен спектрлік компоненттердің таралуын қайта қалыптастыру арқылы алынды.</w:t>
      </w:r>
    </w:p>
    <w:p w14:paraId="1628B0DF" w14:textId="066EFA25" w:rsidR="000E797D" w:rsidRPr="004A6DCC" w:rsidRDefault="000E797D"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Спектрлік сызықтардың біртекті емес кеңеюі және асимметриясы тордағы кристалдық құрылымның ретсіз аймақтарының және катиондық бос орындардың болуын көрсетеді. Зерттелетін шамалар үшін аса жұқа магнит өрісінің төрт полюсті ығысу</w:t>
      </w:r>
      <w:r w:rsidR="00860104" w:rsidRPr="004A6DCC">
        <w:rPr>
          <w:rFonts w:ascii="Times New Roman" w:hAnsi="Times New Roman" w:cs="Times New Roman"/>
          <w:sz w:val="28"/>
          <w:szCs w:val="28"/>
          <w:lang w:val="kk-KZ"/>
        </w:rPr>
        <w:t>ы</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ε</w:t>
      </w:r>
      <w:r w:rsidRPr="004A6DCC">
        <w:rPr>
          <w:rFonts w:ascii="Times New Roman" w:hAnsi="Times New Roman" w:cs="Times New Roman"/>
          <w:sz w:val="28"/>
          <w:szCs w:val="28"/>
          <w:lang w:val="kk-KZ"/>
        </w:rPr>
        <w:t>) және изомер</w:t>
      </w:r>
      <w:r w:rsidR="00860104" w:rsidRPr="004A6DCC">
        <w:rPr>
          <w:rFonts w:ascii="Times New Roman" w:hAnsi="Times New Roman" w:cs="Times New Roman"/>
          <w:sz w:val="28"/>
          <w:szCs w:val="28"/>
          <w:lang w:val="kk-KZ"/>
        </w:rPr>
        <w:t>лік</w:t>
      </w:r>
      <w:r w:rsidRPr="004A6DCC">
        <w:rPr>
          <w:rFonts w:ascii="Times New Roman" w:hAnsi="Times New Roman" w:cs="Times New Roman"/>
          <w:sz w:val="28"/>
          <w:szCs w:val="28"/>
          <w:lang w:val="kk-KZ"/>
        </w:rPr>
        <w:t xml:space="preserve"> ығысуы (</w:t>
      </w:r>
      <w:r w:rsidRPr="004A6DCC">
        <w:rPr>
          <w:rFonts w:ascii="Times New Roman" w:hAnsi="Times New Roman" w:cs="Times New Roman"/>
          <w:sz w:val="28"/>
          <w:szCs w:val="28"/>
          <w:lang w:val="en-US"/>
        </w:rPr>
        <w:t>δ</w:t>
      </w:r>
      <w:r w:rsidRPr="004A6DCC">
        <w:rPr>
          <w:rFonts w:ascii="Times New Roman" w:hAnsi="Times New Roman" w:cs="Times New Roman"/>
          <w:sz w:val="28"/>
          <w:szCs w:val="28"/>
          <w:lang w:val="kk-KZ"/>
        </w:rPr>
        <w:t xml:space="preserve">) мәндерінің өзгеруі </w:t>
      </w:r>
      <w:r w:rsidR="00E36999" w:rsidRPr="004A6DCC">
        <w:rPr>
          <w:rFonts w:ascii="Times New Roman" w:hAnsi="Times New Roman" w:cs="Times New Roman"/>
          <w:sz w:val="28"/>
          <w:szCs w:val="28"/>
          <w:lang w:val="kk-KZ"/>
        </w:rPr>
        <w:t>6</w:t>
      </w:r>
      <w:r w:rsidRPr="004A6DCC">
        <w:rPr>
          <w:rFonts w:ascii="Times New Roman" w:hAnsi="Times New Roman" w:cs="Times New Roman"/>
          <w:sz w:val="28"/>
          <w:szCs w:val="28"/>
          <w:lang w:val="kk-KZ"/>
        </w:rPr>
        <w:t>-</w:t>
      </w:r>
      <w:r w:rsidR="00E36999" w:rsidRPr="004A6DCC">
        <w:rPr>
          <w:rFonts w:ascii="Times New Roman" w:hAnsi="Times New Roman" w:cs="Times New Roman"/>
          <w:sz w:val="28"/>
          <w:szCs w:val="28"/>
          <w:lang w:val="kk-KZ"/>
        </w:rPr>
        <w:t xml:space="preserve">шы </w:t>
      </w:r>
      <w:r w:rsidRPr="004A6DCC">
        <w:rPr>
          <w:rFonts w:ascii="Times New Roman" w:hAnsi="Times New Roman" w:cs="Times New Roman"/>
          <w:sz w:val="28"/>
          <w:szCs w:val="28"/>
          <w:lang w:val="kk-KZ"/>
        </w:rPr>
        <w:t>кестеде көрсетілген.</w:t>
      </w:r>
    </w:p>
    <w:p w14:paraId="65201323" w14:textId="4882CACA" w:rsidR="003859D2" w:rsidRPr="004A6DCC" w:rsidRDefault="00860104"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Изомерлік</w:t>
      </w:r>
      <w:r w:rsidR="000E797D" w:rsidRPr="004A6DCC">
        <w:rPr>
          <w:rFonts w:ascii="Times New Roman" w:hAnsi="Times New Roman" w:cs="Times New Roman"/>
          <w:sz w:val="28"/>
          <w:szCs w:val="28"/>
          <w:lang w:val="kk-KZ"/>
        </w:rPr>
        <w:t xml:space="preserve"> ығысу (δ) ядроға жақын электрондардың тығыздығына және химиялық байланыстың табиғатына, иондардың тиімді зарядына, координациялық санына, электронның делокализация дәрежесіне және т.б. байланысты</w:t>
      </w:r>
      <w:r w:rsidRPr="004A6DCC">
        <w:rPr>
          <w:rFonts w:ascii="Times New Roman" w:hAnsi="Times New Roman" w:cs="Times New Roman"/>
          <w:sz w:val="28"/>
          <w:szCs w:val="28"/>
          <w:lang w:val="kk-KZ"/>
        </w:rPr>
        <w:t xml:space="preserve"> болады</w:t>
      </w:r>
      <w:r w:rsidR="000E797D" w:rsidRPr="004A6DCC">
        <w:rPr>
          <w:rFonts w:ascii="Times New Roman" w:hAnsi="Times New Roman" w:cs="Times New Roman"/>
          <w:sz w:val="28"/>
          <w:szCs w:val="28"/>
          <w:lang w:val="kk-KZ"/>
        </w:rPr>
        <w:t xml:space="preserve">. Төрт полюсті бөліну (ε) жалпы жағдайда зерттелетін ядроның атомдық ортасының кристалдық симметриясы туралы және атомның электронды қабатының күйі туралы ақпаратты береді. Изомерлік ығысу параметрлері (δ), </w:t>
      </w:r>
      <w:r w:rsidR="00E36999" w:rsidRPr="004A6DCC">
        <w:rPr>
          <w:rFonts w:ascii="Times New Roman" w:hAnsi="Times New Roman" w:cs="Times New Roman"/>
          <w:sz w:val="28"/>
          <w:szCs w:val="28"/>
          <w:lang w:val="kk-KZ"/>
        </w:rPr>
        <w:t>6</w:t>
      </w:r>
      <w:r w:rsidR="000E797D" w:rsidRPr="004A6DCC">
        <w:rPr>
          <w:rFonts w:ascii="Times New Roman" w:hAnsi="Times New Roman" w:cs="Times New Roman"/>
          <w:sz w:val="28"/>
          <w:szCs w:val="28"/>
          <w:lang w:val="kk-KZ"/>
        </w:rPr>
        <w:t>-</w:t>
      </w:r>
      <w:r w:rsidR="00E36999" w:rsidRPr="004A6DCC">
        <w:rPr>
          <w:rFonts w:ascii="Times New Roman" w:hAnsi="Times New Roman" w:cs="Times New Roman"/>
          <w:sz w:val="28"/>
          <w:szCs w:val="28"/>
          <w:lang w:val="kk-KZ"/>
        </w:rPr>
        <w:t xml:space="preserve">шы </w:t>
      </w:r>
      <w:r w:rsidR="000E797D" w:rsidRPr="004A6DCC">
        <w:rPr>
          <w:rFonts w:ascii="Times New Roman" w:hAnsi="Times New Roman" w:cs="Times New Roman"/>
          <w:sz w:val="28"/>
          <w:szCs w:val="28"/>
          <w:lang w:val="kk-KZ"/>
        </w:rPr>
        <w:t>кестеден көрініп тұрғандай, 0,300-ден – 0,600-ге дейінгі аралықта, ал төртполюсті бөлу (ε) – 0,067-ден – 0,866 мм/с аралығында және бұл MgFe</w:t>
      </w:r>
      <w:r w:rsidR="000E797D" w:rsidRPr="004A6DCC">
        <w:rPr>
          <w:rFonts w:ascii="Times New Roman" w:hAnsi="Times New Roman" w:cs="Times New Roman"/>
          <w:sz w:val="28"/>
          <w:szCs w:val="28"/>
          <w:vertAlign w:val="subscript"/>
          <w:lang w:val="kk-KZ"/>
        </w:rPr>
        <w:t>2</w:t>
      </w:r>
      <w:r w:rsidR="000E797D" w:rsidRPr="004A6DCC">
        <w:rPr>
          <w:rFonts w:ascii="Times New Roman" w:hAnsi="Times New Roman" w:cs="Times New Roman"/>
          <w:sz w:val="28"/>
          <w:szCs w:val="28"/>
          <w:lang w:val="kk-KZ"/>
        </w:rPr>
        <w:t>O</w:t>
      </w:r>
      <w:r w:rsidR="000E797D" w:rsidRPr="004A6DCC">
        <w:rPr>
          <w:rFonts w:ascii="Times New Roman" w:hAnsi="Times New Roman" w:cs="Times New Roman"/>
          <w:sz w:val="28"/>
          <w:szCs w:val="28"/>
          <w:vertAlign w:val="subscript"/>
          <w:lang w:val="kk-KZ"/>
        </w:rPr>
        <w:t>4</w:t>
      </w:r>
      <w:r w:rsidR="000E797D" w:rsidRPr="004A6DCC">
        <w:rPr>
          <w:rFonts w:ascii="Times New Roman" w:hAnsi="Times New Roman" w:cs="Times New Roman"/>
          <w:sz w:val="28"/>
          <w:szCs w:val="28"/>
          <w:lang w:val="kk-KZ"/>
        </w:rPr>
        <w:t xml:space="preserve"> құрамындағы темір иондары жоғары спинді Fe</w:t>
      </w:r>
      <w:r w:rsidR="000E797D" w:rsidRPr="004A6DCC">
        <w:rPr>
          <w:rFonts w:ascii="Times New Roman" w:hAnsi="Times New Roman" w:cs="Times New Roman"/>
          <w:sz w:val="28"/>
          <w:szCs w:val="28"/>
          <w:vertAlign w:val="superscript"/>
          <w:lang w:val="kk-KZ"/>
        </w:rPr>
        <w:t>3+</w:t>
      </w:r>
      <w:r w:rsidR="000E797D" w:rsidRPr="004A6DCC">
        <w:rPr>
          <w:rFonts w:ascii="Times New Roman" w:hAnsi="Times New Roman" w:cs="Times New Roman"/>
          <w:sz w:val="28"/>
          <w:szCs w:val="28"/>
          <w:lang w:val="kk-KZ"/>
        </w:rPr>
        <w:t xml:space="preserve"> күйінде </w:t>
      </w:r>
      <w:r w:rsidR="000E797D" w:rsidRPr="004A6DCC">
        <w:rPr>
          <w:rFonts w:ascii="Times New Roman" w:hAnsi="Times New Roman" w:cs="Times New Roman"/>
          <w:sz w:val="28"/>
          <w:szCs w:val="28"/>
          <w:lang w:val="kk-KZ"/>
        </w:rPr>
        <w:lastRenderedPageBreak/>
        <w:t>болатындығын көрсетеді</w:t>
      </w:r>
      <w:r w:rsidRPr="004A6DCC">
        <w:rPr>
          <w:rFonts w:ascii="Times New Roman" w:hAnsi="Times New Roman" w:cs="Times New Roman"/>
          <w:sz w:val="28"/>
          <w:szCs w:val="28"/>
          <w:lang w:val="kk-KZ"/>
        </w:rPr>
        <w:t xml:space="preserve"> [144</w:t>
      </w:r>
      <w:r w:rsidR="00CD4335"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CD4335" w:rsidRPr="004A6DCC">
        <w:rPr>
          <w:rFonts w:ascii="Times New Roman" w:hAnsi="Times New Roman" w:cs="Times New Roman"/>
          <w:sz w:val="28"/>
          <w:szCs w:val="28"/>
          <w:lang w:val="kk-KZ"/>
        </w:rPr>
        <w:t xml:space="preserve">. </w:t>
      </w:r>
      <w:r w:rsidR="00CD4335" w:rsidRPr="004A6DCC">
        <w:rPr>
          <w:rFonts w:ascii="Times New Roman" w:eastAsia="TimesNewRomanPSMT" w:hAnsi="Times New Roman" w:cs="Times New Roman"/>
          <w:bCs/>
          <w:sz w:val="28"/>
          <w:szCs w:val="28"/>
          <w:lang w:val="kk-KZ"/>
        </w:rPr>
        <w:t>83</w:t>
      </w:r>
      <w:r w:rsidRPr="004A6DCC">
        <w:rPr>
          <w:rFonts w:ascii="Times New Roman" w:hAnsi="Times New Roman" w:cs="Times New Roman"/>
          <w:sz w:val="28"/>
          <w:szCs w:val="28"/>
          <w:lang w:val="kk-KZ"/>
        </w:rPr>
        <w:t>]</w:t>
      </w:r>
      <w:r w:rsidR="000E797D" w:rsidRPr="004A6DCC">
        <w:rPr>
          <w:rFonts w:ascii="Times New Roman" w:hAnsi="Times New Roman" w:cs="Times New Roman"/>
          <w:sz w:val="28"/>
          <w:szCs w:val="28"/>
          <w:lang w:val="kk-KZ"/>
        </w:rPr>
        <w:t>. Аниондармен қоршалған темір катиондары бар құрылымдарда O</w:t>
      </w:r>
      <w:r w:rsidR="000E797D" w:rsidRPr="004A6DCC">
        <w:rPr>
          <w:rFonts w:ascii="Times New Roman" w:hAnsi="Times New Roman" w:cs="Times New Roman"/>
          <w:sz w:val="28"/>
          <w:szCs w:val="28"/>
          <w:vertAlign w:val="superscript"/>
          <w:lang w:val="kk-KZ"/>
        </w:rPr>
        <w:t>2-</w:t>
      </w:r>
      <w:r w:rsidR="000E797D" w:rsidRPr="004A6DCC">
        <w:rPr>
          <w:rFonts w:ascii="Times New Roman" w:hAnsi="Times New Roman" w:cs="Times New Roman"/>
          <w:sz w:val="28"/>
          <w:szCs w:val="28"/>
          <w:lang w:val="kk-KZ"/>
        </w:rPr>
        <w:t xml:space="preserve"> сияқты төмен өріс лигандалары - темір катиондары әдетте жоғары спинді күйде болады және мүмкіндігінше көп жұпталмаған d электрондарын қамтиды. Fe</w:t>
      </w:r>
      <w:r w:rsidR="000E797D" w:rsidRPr="004A6DCC">
        <w:rPr>
          <w:rFonts w:ascii="Times New Roman" w:hAnsi="Times New Roman" w:cs="Times New Roman"/>
          <w:sz w:val="28"/>
          <w:szCs w:val="28"/>
          <w:vertAlign w:val="superscript"/>
          <w:lang w:val="kk-KZ"/>
        </w:rPr>
        <w:t>3+</w:t>
      </w:r>
      <w:r w:rsidR="000E797D" w:rsidRPr="004A6DCC">
        <w:rPr>
          <w:rFonts w:ascii="Times New Roman" w:hAnsi="Times New Roman" w:cs="Times New Roman"/>
          <w:sz w:val="28"/>
          <w:szCs w:val="28"/>
          <w:lang w:val="kk-KZ"/>
        </w:rPr>
        <w:t xml:space="preserve"> (3d</w:t>
      </w:r>
      <w:r w:rsidR="000E797D" w:rsidRPr="004A6DCC">
        <w:rPr>
          <w:rFonts w:ascii="Times New Roman" w:hAnsi="Times New Roman" w:cs="Times New Roman"/>
          <w:sz w:val="28"/>
          <w:szCs w:val="28"/>
          <w:vertAlign w:val="superscript"/>
          <w:lang w:val="kk-KZ"/>
        </w:rPr>
        <w:t>5</w:t>
      </w:r>
      <w:r w:rsidR="000E797D" w:rsidRPr="004A6DCC">
        <w:rPr>
          <w:rFonts w:ascii="Times New Roman" w:hAnsi="Times New Roman" w:cs="Times New Roman"/>
          <w:sz w:val="28"/>
          <w:szCs w:val="28"/>
          <w:lang w:val="kk-KZ"/>
        </w:rPr>
        <w:t>) жалпы айналдыру моменті S (S = 5/2) бар. Мессбауэрдің «сфералық симметриялы» Fe</w:t>
      </w:r>
      <w:r w:rsidR="000E797D" w:rsidRPr="004A6DCC">
        <w:rPr>
          <w:rFonts w:ascii="Times New Roman" w:hAnsi="Times New Roman" w:cs="Times New Roman"/>
          <w:sz w:val="28"/>
          <w:szCs w:val="28"/>
          <w:vertAlign w:val="superscript"/>
          <w:lang w:val="kk-KZ"/>
        </w:rPr>
        <w:t>3+</w:t>
      </w:r>
      <w:r w:rsidR="000E797D" w:rsidRPr="004A6DCC">
        <w:rPr>
          <w:rFonts w:ascii="Times New Roman" w:hAnsi="Times New Roman" w:cs="Times New Roman"/>
          <w:sz w:val="28"/>
          <w:szCs w:val="28"/>
          <w:lang w:val="kk-KZ"/>
        </w:rPr>
        <w:t xml:space="preserve"> катионы октаэдрлік оттегі ортасында электронды тығыздықтың таралуына (t</w:t>
      </w:r>
      <w:r w:rsidR="000E797D" w:rsidRPr="004A6DCC">
        <w:rPr>
          <w:rFonts w:ascii="Times New Roman" w:hAnsi="Times New Roman" w:cs="Times New Roman"/>
          <w:sz w:val="28"/>
          <w:szCs w:val="28"/>
          <w:vertAlign w:val="superscript"/>
          <w:lang w:val="kk-KZ"/>
        </w:rPr>
        <w:t>3</w:t>
      </w:r>
      <w:r w:rsidR="000E797D" w:rsidRPr="004A6DCC">
        <w:rPr>
          <w:rFonts w:ascii="Times New Roman" w:hAnsi="Times New Roman" w:cs="Times New Roman"/>
          <w:sz w:val="28"/>
          <w:szCs w:val="28"/>
          <w:vertAlign w:val="subscript"/>
          <w:lang w:val="kk-KZ"/>
        </w:rPr>
        <w:t>2g</w:t>
      </w:r>
      <w:r w:rsidR="000E797D" w:rsidRPr="004A6DCC">
        <w:rPr>
          <w:rFonts w:ascii="Times New Roman" w:hAnsi="Times New Roman" w:cs="Times New Roman"/>
          <w:sz w:val="28"/>
          <w:szCs w:val="28"/>
          <w:lang w:val="kk-KZ"/>
        </w:rPr>
        <w:t>e</w:t>
      </w:r>
      <w:r w:rsidR="000E797D" w:rsidRPr="004A6DCC">
        <w:rPr>
          <w:rFonts w:ascii="Times New Roman" w:hAnsi="Times New Roman" w:cs="Times New Roman"/>
          <w:sz w:val="28"/>
          <w:szCs w:val="28"/>
          <w:vertAlign w:val="superscript"/>
          <w:lang w:val="kk-KZ"/>
        </w:rPr>
        <w:t>2</w:t>
      </w:r>
      <w:r w:rsidR="000E797D" w:rsidRPr="004A6DCC">
        <w:rPr>
          <w:rFonts w:ascii="Times New Roman" w:hAnsi="Times New Roman" w:cs="Times New Roman"/>
          <w:sz w:val="28"/>
          <w:szCs w:val="28"/>
          <w:vertAlign w:val="subscript"/>
          <w:lang w:val="kk-KZ"/>
        </w:rPr>
        <w:t>g</w:t>
      </w:r>
      <w:r w:rsidR="000E797D" w:rsidRPr="004A6DCC">
        <w:rPr>
          <w:rFonts w:ascii="Times New Roman" w:hAnsi="Times New Roman" w:cs="Times New Roman"/>
          <w:sz w:val="28"/>
          <w:szCs w:val="28"/>
          <w:lang w:val="kk-KZ"/>
        </w:rPr>
        <w:t>) ие.</w:t>
      </w:r>
      <w:r w:rsidR="000E797D" w:rsidRPr="004A6DCC">
        <w:rPr>
          <w:lang w:val="kk-KZ"/>
        </w:rPr>
        <w:t xml:space="preserve"> </w:t>
      </w:r>
      <w:r w:rsidR="000E797D" w:rsidRPr="004A6DCC">
        <w:rPr>
          <w:rFonts w:ascii="Times New Roman" w:hAnsi="Times New Roman" w:cs="Times New Roman"/>
          <w:sz w:val="28"/>
          <w:szCs w:val="28"/>
          <w:lang w:val="kk-KZ"/>
        </w:rPr>
        <w:t>Жоғары спиндік күйдегі Fe</w:t>
      </w:r>
      <w:r w:rsidR="000E797D" w:rsidRPr="004A6DCC">
        <w:rPr>
          <w:rFonts w:ascii="Times New Roman" w:hAnsi="Times New Roman" w:cs="Times New Roman"/>
          <w:sz w:val="28"/>
          <w:szCs w:val="28"/>
          <w:vertAlign w:val="superscript"/>
          <w:lang w:val="kk-KZ"/>
        </w:rPr>
        <w:t>2+</w:t>
      </w:r>
      <w:r w:rsidR="000E797D" w:rsidRPr="004A6DCC">
        <w:rPr>
          <w:rFonts w:ascii="Times New Roman" w:hAnsi="Times New Roman" w:cs="Times New Roman"/>
          <w:sz w:val="28"/>
          <w:szCs w:val="28"/>
          <w:lang w:val="kk-KZ"/>
        </w:rPr>
        <w:t xml:space="preserve"> (3d</w:t>
      </w:r>
      <w:r w:rsidR="000E797D" w:rsidRPr="004A6DCC">
        <w:rPr>
          <w:rFonts w:ascii="Times New Roman" w:hAnsi="Times New Roman" w:cs="Times New Roman"/>
          <w:sz w:val="28"/>
          <w:szCs w:val="28"/>
          <w:vertAlign w:val="superscript"/>
          <w:lang w:val="kk-KZ"/>
        </w:rPr>
        <w:t>6</w:t>
      </w:r>
      <w:r w:rsidR="000E797D" w:rsidRPr="004A6DCC">
        <w:rPr>
          <w:rFonts w:ascii="Times New Roman" w:hAnsi="Times New Roman" w:cs="Times New Roman"/>
          <w:sz w:val="28"/>
          <w:szCs w:val="28"/>
          <w:lang w:val="kk-KZ"/>
        </w:rPr>
        <w:t>) ионы үшін олардың саны төрт болады (S = 2). Олар октаэдрлік симметрияның d-орбитальдарында (t</w:t>
      </w:r>
      <w:r w:rsidR="000E797D" w:rsidRPr="004A6DCC">
        <w:rPr>
          <w:rFonts w:ascii="Times New Roman" w:hAnsi="Times New Roman" w:cs="Times New Roman"/>
          <w:sz w:val="28"/>
          <w:szCs w:val="28"/>
          <w:vertAlign w:val="superscript"/>
          <w:lang w:val="kk-KZ"/>
        </w:rPr>
        <w:t>4</w:t>
      </w:r>
      <w:r w:rsidR="000E797D" w:rsidRPr="004A6DCC">
        <w:rPr>
          <w:rFonts w:ascii="Times New Roman" w:hAnsi="Times New Roman" w:cs="Times New Roman"/>
          <w:sz w:val="28"/>
          <w:szCs w:val="28"/>
          <w:vertAlign w:val="subscript"/>
          <w:lang w:val="kk-KZ"/>
        </w:rPr>
        <w:t>2g</w:t>
      </w:r>
      <w:r w:rsidR="000E797D" w:rsidRPr="004A6DCC">
        <w:rPr>
          <w:rFonts w:ascii="Times New Roman" w:hAnsi="Times New Roman" w:cs="Times New Roman"/>
          <w:sz w:val="28"/>
          <w:szCs w:val="28"/>
          <w:lang w:val="kk-KZ"/>
        </w:rPr>
        <w:t>e</w:t>
      </w:r>
      <w:r w:rsidR="000E797D" w:rsidRPr="004A6DCC">
        <w:rPr>
          <w:rFonts w:ascii="Times New Roman" w:hAnsi="Times New Roman" w:cs="Times New Roman"/>
          <w:sz w:val="28"/>
          <w:szCs w:val="28"/>
          <w:vertAlign w:val="superscript"/>
          <w:lang w:val="kk-KZ"/>
        </w:rPr>
        <w:t>2</w:t>
      </w:r>
      <w:r w:rsidR="000E797D" w:rsidRPr="004A6DCC">
        <w:rPr>
          <w:rFonts w:ascii="Times New Roman" w:hAnsi="Times New Roman" w:cs="Times New Roman"/>
          <w:sz w:val="28"/>
          <w:szCs w:val="28"/>
          <w:vertAlign w:val="subscript"/>
          <w:lang w:val="kk-KZ"/>
        </w:rPr>
        <w:t>g</w:t>
      </w:r>
      <w:r w:rsidR="000E797D" w:rsidRPr="004A6DCC">
        <w:rPr>
          <w:rFonts w:ascii="Times New Roman" w:hAnsi="Times New Roman" w:cs="Times New Roman"/>
          <w:sz w:val="28"/>
          <w:szCs w:val="28"/>
          <w:lang w:val="kk-KZ"/>
        </w:rPr>
        <w:t>) 3d</w:t>
      </w:r>
      <w:r w:rsidR="000E797D" w:rsidRPr="004A6DCC">
        <w:rPr>
          <w:rFonts w:ascii="Times New Roman" w:hAnsi="Times New Roman" w:cs="Times New Roman"/>
          <w:sz w:val="28"/>
          <w:szCs w:val="28"/>
          <w:vertAlign w:val="superscript"/>
          <w:lang w:val="kk-KZ"/>
        </w:rPr>
        <w:t>6</w:t>
      </w:r>
      <w:r w:rsidR="000E797D" w:rsidRPr="004A6DCC">
        <w:rPr>
          <w:rFonts w:ascii="Times New Roman" w:hAnsi="Times New Roman" w:cs="Times New Roman"/>
          <w:sz w:val="28"/>
          <w:szCs w:val="28"/>
          <w:lang w:val="kk-KZ"/>
        </w:rPr>
        <w:t xml:space="preserve"> электрондарының таралуымен сипатталады [144</w:t>
      </w:r>
      <w:r w:rsidR="00CD4335"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CD4335" w:rsidRPr="004A6DCC">
        <w:rPr>
          <w:rFonts w:ascii="Times New Roman" w:hAnsi="Times New Roman" w:cs="Times New Roman"/>
          <w:sz w:val="28"/>
          <w:szCs w:val="28"/>
          <w:lang w:val="kk-KZ"/>
        </w:rPr>
        <w:t xml:space="preserve">. </w:t>
      </w:r>
      <w:r w:rsidR="00CD4335" w:rsidRPr="004A6DCC">
        <w:rPr>
          <w:rFonts w:ascii="Times New Roman" w:eastAsia="TimesNewRomanPSMT" w:hAnsi="Times New Roman" w:cs="Times New Roman"/>
          <w:bCs/>
          <w:sz w:val="28"/>
          <w:szCs w:val="28"/>
          <w:lang w:val="kk-KZ"/>
        </w:rPr>
        <w:t>83</w:t>
      </w:r>
      <w:r w:rsidR="000E797D" w:rsidRPr="004A6DCC">
        <w:rPr>
          <w:rFonts w:ascii="Times New Roman" w:hAnsi="Times New Roman" w:cs="Times New Roman"/>
          <w:sz w:val="28"/>
          <w:szCs w:val="28"/>
          <w:lang w:val="kk-KZ"/>
        </w:rPr>
        <w:t>].</w:t>
      </w:r>
    </w:p>
    <w:p w14:paraId="558E623C" w14:textId="77777777" w:rsidR="000E797D" w:rsidRPr="004A6DCC" w:rsidRDefault="000E797D"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F343BB5" w14:textId="77777777" w:rsidR="00AC5A30" w:rsidRPr="004A6DCC" w:rsidRDefault="00AC5A30" w:rsidP="00060D4E">
      <w:pPr>
        <w:spacing w:after="0" w:line="240" w:lineRule="auto"/>
        <w:jc w:val="center"/>
        <w:rPr>
          <w:rFonts w:ascii="Times New Roman" w:hAnsi="Times New Roman" w:cs="Times New Roman"/>
          <w:sz w:val="28"/>
          <w:szCs w:val="28"/>
          <w:lang w:val="en-US"/>
        </w:rPr>
      </w:pPr>
      <w:r w:rsidRPr="004A6DCC">
        <w:rPr>
          <w:noProof/>
        </w:rPr>
        <w:drawing>
          <wp:inline distT="0" distB="0" distL="0" distR="0" wp14:anchorId="57FE42C4" wp14:editId="01455457">
            <wp:extent cx="5490510" cy="3505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11411" cy="3518544"/>
                    </a:xfrm>
                    <a:prstGeom prst="rect">
                      <a:avLst/>
                    </a:prstGeom>
                    <a:noFill/>
                    <a:ln>
                      <a:noFill/>
                    </a:ln>
                  </pic:spPr>
                </pic:pic>
              </a:graphicData>
            </a:graphic>
          </wp:inline>
        </w:drawing>
      </w:r>
    </w:p>
    <w:p w14:paraId="1ED73B04" w14:textId="77777777" w:rsidR="006C41BD" w:rsidRPr="004A6DCC" w:rsidRDefault="006C41BD" w:rsidP="00060D4E">
      <w:pPr>
        <w:spacing w:after="0" w:line="240" w:lineRule="auto"/>
        <w:ind w:firstLine="709"/>
        <w:jc w:val="center"/>
        <w:rPr>
          <w:rFonts w:ascii="Times New Roman" w:hAnsi="Times New Roman" w:cs="Times New Roman"/>
          <w:sz w:val="28"/>
          <w:szCs w:val="28"/>
          <w:lang w:val="kk-KZ"/>
        </w:rPr>
      </w:pPr>
    </w:p>
    <w:p w14:paraId="01949C44" w14:textId="4F8542A2" w:rsidR="002071D1" w:rsidRPr="004A6DCC" w:rsidRDefault="005B3187" w:rsidP="00060D4E">
      <w:pPr>
        <w:spacing w:after="0" w:line="240" w:lineRule="auto"/>
        <w:ind w:firstLine="709"/>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31 – </w:t>
      </w:r>
      <w:r w:rsidR="004D7F36" w:rsidRPr="004A6DCC">
        <w:rPr>
          <w:rFonts w:ascii="Times New Roman" w:eastAsia="Times New Roman" w:hAnsi="Times New Roman" w:cs="Times New Roman"/>
          <w:sz w:val="28"/>
          <w:szCs w:val="28"/>
          <w:lang w:val="kk-KZ"/>
        </w:rPr>
        <w:t>MgFe</w:t>
      </w:r>
      <w:r w:rsidR="004D7F36" w:rsidRPr="004A6DCC">
        <w:rPr>
          <w:rFonts w:ascii="Times New Roman" w:eastAsia="Times New Roman" w:hAnsi="Times New Roman" w:cs="Times New Roman"/>
          <w:sz w:val="28"/>
          <w:szCs w:val="28"/>
          <w:vertAlign w:val="subscript"/>
          <w:lang w:val="kk-KZ"/>
        </w:rPr>
        <w:t>2</w:t>
      </w:r>
      <w:r w:rsidR="004D7F36" w:rsidRPr="004A6DCC">
        <w:rPr>
          <w:rFonts w:ascii="Times New Roman" w:eastAsia="Times New Roman" w:hAnsi="Times New Roman" w:cs="Times New Roman"/>
          <w:sz w:val="28"/>
          <w:szCs w:val="28"/>
          <w:lang w:val="kk-KZ"/>
        </w:rPr>
        <w:t>O</w:t>
      </w:r>
      <w:r w:rsidR="004D7F36" w:rsidRPr="004A6DCC">
        <w:rPr>
          <w:rFonts w:ascii="Times New Roman" w:eastAsia="Times New Roman" w:hAnsi="Times New Roman" w:cs="Times New Roman"/>
          <w:sz w:val="28"/>
          <w:szCs w:val="28"/>
          <w:vertAlign w:val="subscript"/>
          <w:lang w:val="kk-KZ"/>
        </w:rPr>
        <w:t>4</w:t>
      </w:r>
      <w:r w:rsidR="002071D1" w:rsidRPr="004A6DCC">
        <w:rPr>
          <w:rFonts w:ascii="Times New Roman" w:eastAsia="Times New Roman" w:hAnsi="Times New Roman" w:cs="Times New Roman"/>
          <w:sz w:val="28"/>
          <w:szCs w:val="28"/>
          <w:lang w:val="kk-KZ"/>
        </w:rPr>
        <w:t xml:space="preserve"> </w:t>
      </w:r>
      <w:r w:rsidR="008363C2" w:rsidRPr="004A6DCC">
        <w:rPr>
          <w:rFonts w:ascii="Times New Roman" w:eastAsia="Times New Roman" w:hAnsi="Times New Roman" w:cs="Times New Roman"/>
          <w:sz w:val="28"/>
          <w:szCs w:val="28"/>
          <w:lang w:val="kk-KZ"/>
        </w:rPr>
        <w:t xml:space="preserve">НБ-нің </w:t>
      </w:r>
      <w:r w:rsidR="002071D1" w:rsidRPr="004A6DCC">
        <w:rPr>
          <w:rFonts w:ascii="Times New Roman" w:eastAsia="Times New Roman" w:hAnsi="Times New Roman" w:cs="Times New Roman"/>
          <w:sz w:val="28"/>
          <w:szCs w:val="28"/>
          <w:lang w:val="kk-KZ"/>
        </w:rPr>
        <w:t>(КТ 600</w:t>
      </w:r>
      <w:r w:rsidR="002071D1" w:rsidRPr="004A6DCC">
        <w:rPr>
          <w:rFonts w:ascii="Times New Roman" w:hAnsi="Times New Roman" w:cs="Times New Roman"/>
          <w:b/>
          <w:bCs/>
          <w:sz w:val="28"/>
          <w:szCs w:val="28"/>
          <w:lang w:val="kk-KZ"/>
        </w:rPr>
        <w:t>°</w:t>
      </w:r>
      <w:r w:rsidR="002071D1" w:rsidRPr="004A6DCC">
        <w:rPr>
          <w:rFonts w:ascii="Times New Roman" w:hAnsi="Times New Roman" w:cs="Times New Roman"/>
          <w:sz w:val="28"/>
          <w:szCs w:val="28"/>
          <w:lang w:val="kk-KZ"/>
        </w:rPr>
        <w:t>C</w:t>
      </w:r>
      <w:r w:rsidR="002071D1" w:rsidRPr="004A6DCC">
        <w:rPr>
          <w:rFonts w:ascii="Times New Roman" w:eastAsia="Times New Roman" w:hAnsi="Times New Roman" w:cs="Times New Roman"/>
          <w:sz w:val="28"/>
          <w:szCs w:val="28"/>
          <w:lang w:val="kk-KZ"/>
        </w:rPr>
        <w:t>)</w:t>
      </w:r>
      <w:r w:rsidR="008363C2" w:rsidRPr="004A6DCC">
        <w:rPr>
          <w:rFonts w:ascii="Times New Roman" w:eastAsia="Times New Roman" w:hAnsi="Times New Roman" w:cs="Times New Roman"/>
          <w:sz w:val="28"/>
          <w:szCs w:val="28"/>
          <w:lang w:val="kk-KZ"/>
        </w:rPr>
        <w:t xml:space="preserve"> </w:t>
      </w:r>
      <w:r w:rsidR="008363C2" w:rsidRPr="004A6DCC">
        <w:rPr>
          <w:rFonts w:ascii="Times New Roman" w:hAnsi="Times New Roman" w:cs="Times New Roman"/>
          <w:sz w:val="28"/>
          <w:szCs w:val="28"/>
          <w:lang w:val="kk-KZ"/>
        </w:rPr>
        <w:t>Мессбауэр спектрі</w:t>
      </w:r>
    </w:p>
    <w:p w14:paraId="0AF7C180" w14:textId="77777777" w:rsidR="00636E6E" w:rsidRPr="004A6DCC" w:rsidRDefault="00636E6E" w:rsidP="00060D4E">
      <w:pPr>
        <w:spacing w:after="0" w:line="240" w:lineRule="auto"/>
        <w:ind w:firstLine="709"/>
        <w:jc w:val="center"/>
        <w:rPr>
          <w:rFonts w:ascii="Times New Roman" w:hAnsi="Times New Roman" w:cs="Times New Roman"/>
          <w:sz w:val="28"/>
          <w:szCs w:val="28"/>
          <w:lang w:val="kk-KZ"/>
        </w:rPr>
      </w:pPr>
    </w:p>
    <w:p w14:paraId="19B7104A" w14:textId="196C4852" w:rsidR="008E5D9A" w:rsidRPr="004A6DCC" w:rsidRDefault="006E6B60"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НБ-ге арналған ультра жұқа магнит өрісінің шамасы 440-4</w:t>
      </w:r>
      <w:r w:rsidR="00F85DC9" w:rsidRPr="004A6DCC">
        <w:rPr>
          <w:rFonts w:ascii="Times New Roman" w:hAnsi="Times New Roman" w:cs="Times New Roman"/>
          <w:sz w:val="28"/>
          <w:szCs w:val="28"/>
          <w:lang w:val="kk-KZ"/>
        </w:rPr>
        <w:t>80</w:t>
      </w:r>
      <w:r w:rsidRPr="004A6DCC">
        <w:rPr>
          <w:rFonts w:ascii="Times New Roman" w:hAnsi="Times New Roman" w:cs="Times New Roman"/>
          <w:sz w:val="28"/>
          <w:szCs w:val="28"/>
          <w:lang w:val="kk-KZ"/>
        </w:rPr>
        <w:t xml:space="preserve"> кОэ диапазонында, бұл талданатын үлгілердің </w:t>
      </w:r>
      <w:r w:rsidR="00F85DC9" w:rsidRPr="004A6DCC">
        <w:rPr>
          <w:rFonts w:ascii="Times New Roman" w:hAnsi="Times New Roman" w:cs="Times New Roman"/>
          <w:sz w:val="28"/>
          <w:szCs w:val="28"/>
          <w:lang w:val="kk-KZ"/>
        </w:rPr>
        <w:t xml:space="preserve">мұндай </w:t>
      </w:r>
      <w:r w:rsidRPr="004A6DCC">
        <w:rPr>
          <w:rFonts w:ascii="Times New Roman" w:hAnsi="Times New Roman" w:cs="Times New Roman"/>
          <w:sz w:val="28"/>
          <w:szCs w:val="28"/>
          <w:lang w:val="kk-KZ"/>
        </w:rPr>
        <w:t>ретсіз құрылымы ретсіз темірі бар оксидтің бөлшектері деген болжамды растайды</w:t>
      </w:r>
      <w:r w:rsidR="000E797D" w:rsidRPr="004A6DCC">
        <w:rPr>
          <w:rFonts w:ascii="Times New Roman" w:hAnsi="Times New Roman" w:cs="Times New Roman"/>
          <w:sz w:val="28"/>
          <w:szCs w:val="28"/>
          <w:lang w:val="kk-KZ"/>
        </w:rPr>
        <w:t xml:space="preserve"> [144</w:t>
      </w:r>
      <w:r w:rsidR="00CD4335"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CD4335" w:rsidRPr="004A6DCC">
        <w:rPr>
          <w:rFonts w:ascii="Times New Roman" w:hAnsi="Times New Roman" w:cs="Times New Roman"/>
          <w:sz w:val="28"/>
          <w:szCs w:val="28"/>
          <w:lang w:val="kk-KZ"/>
        </w:rPr>
        <w:t xml:space="preserve">. </w:t>
      </w:r>
      <w:r w:rsidR="00CD4335" w:rsidRPr="004A6DCC">
        <w:rPr>
          <w:rFonts w:ascii="Times New Roman" w:eastAsia="TimesNewRomanPSMT" w:hAnsi="Times New Roman" w:cs="Times New Roman"/>
          <w:bCs/>
          <w:sz w:val="28"/>
          <w:szCs w:val="28"/>
          <w:lang w:val="kk-KZ"/>
        </w:rPr>
        <w:t>83</w:t>
      </w:r>
      <w:r w:rsidR="000E797D"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w:t>
      </w:r>
    </w:p>
    <w:p w14:paraId="01525F9D" w14:textId="77777777" w:rsidR="000E797D" w:rsidRPr="004A6DCC" w:rsidRDefault="000E797D" w:rsidP="00060D4E">
      <w:pPr>
        <w:spacing w:after="0" w:line="240" w:lineRule="auto"/>
        <w:ind w:firstLine="709"/>
        <w:jc w:val="both"/>
        <w:rPr>
          <w:rFonts w:ascii="Times New Roman" w:hAnsi="Times New Roman" w:cs="Times New Roman"/>
          <w:sz w:val="28"/>
          <w:szCs w:val="28"/>
          <w:lang w:val="kk-KZ"/>
        </w:rPr>
      </w:pPr>
    </w:p>
    <w:p w14:paraId="413C9ADF" w14:textId="1866675B" w:rsidR="004D7F36" w:rsidRPr="004A6DCC" w:rsidRDefault="00562D5A" w:rsidP="00060D4E">
      <w:pPr>
        <w:spacing w:after="0" w:line="240" w:lineRule="auto"/>
        <w:jc w:val="both"/>
        <w:rPr>
          <w:rFonts w:ascii="Times New Roman" w:hAnsi="Times New Roman" w:cs="Times New Roman"/>
          <w:sz w:val="28"/>
          <w:szCs w:val="28"/>
          <w:lang w:val="kk-KZ"/>
        </w:rPr>
      </w:pPr>
      <w:r w:rsidRPr="004A6DCC">
        <w:rPr>
          <w:rFonts w:ascii="Times New Roman" w:hAnsi="Times New Roman" w:cs="Times New Roman"/>
          <w:bCs/>
          <w:sz w:val="28"/>
          <w:szCs w:val="28"/>
          <w:lang w:val="kk-KZ"/>
        </w:rPr>
        <w:t xml:space="preserve">Кесте 6 – </w:t>
      </w:r>
      <w:r w:rsidR="006E6B60" w:rsidRPr="004A6DCC">
        <w:rPr>
          <w:rFonts w:ascii="Times New Roman" w:hAnsi="Times New Roman" w:cs="Times New Roman"/>
          <w:sz w:val="28"/>
          <w:szCs w:val="28"/>
          <w:lang w:val="kk-KZ"/>
        </w:rPr>
        <w:t xml:space="preserve">Өте жұқа магнит өрісі, төрт полюсті </w:t>
      </w:r>
      <w:r w:rsidR="00860104" w:rsidRPr="004A6DCC">
        <w:rPr>
          <w:rFonts w:ascii="Times New Roman" w:hAnsi="Times New Roman" w:cs="Times New Roman"/>
          <w:sz w:val="28"/>
          <w:szCs w:val="28"/>
          <w:lang w:val="kk-KZ"/>
        </w:rPr>
        <w:t>ығысу</w:t>
      </w:r>
      <w:r w:rsidR="006E6B60" w:rsidRPr="004A6DCC">
        <w:rPr>
          <w:rFonts w:ascii="Times New Roman" w:hAnsi="Times New Roman" w:cs="Times New Roman"/>
          <w:sz w:val="28"/>
          <w:szCs w:val="28"/>
          <w:lang w:val="kk-KZ"/>
        </w:rPr>
        <w:t xml:space="preserve"> және изомер</w:t>
      </w:r>
      <w:r w:rsidR="00860104" w:rsidRPr="004A6DCC">
        <w:rPr>
          <w:rFonts w:ascii="Times New Roman" w:hAnsi="Times New Roman" w:cs="Times New Roman"/>
          <w:sz w:val="28"/>
          <w:szCs w:val="28"/>
          <w:lang w:val="kk-KZ"/>
        </w:rPr>
        <w:t>лік</w:t>
      </w:r>
      <w:r w:rsidR="006E6B60" w:rsidRPr="004A6DCC">
        <w:rPr>
          <w:rFonts w:ascii="Times New Roman" w:hAnsi="Times New Roman" w:cs="Times New Roman"/>
          <w:sz w:val="28"/>
          <w:szCs w:val="28"/>
          <w:lang w:val="kk-KZ"/>
        </w:rPr>
        <w:t xml:space="preserve"> ығысу мәндерінің өзгеруі туралы деректер.</w:t>
      </w:r>
    </w:p>
    <w:p w14:paraId="24585D69" w14:textId="77777777" w:rsidR="00DA6490" w:rsidRPr="004A6DCC" w:rsidRDefault="00DA6490" w:rsidP="00060D4E">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1174"/>
        <w:gridCol w:w="1050"/>
        <w:gridCol w:w="1049"/>
        <w:gridCol w:w="1049"/>
        <w:gridCol w:w="1049"/>
        <w:gridCol w:w="1050"/>
        <w:gridCol w:w="1050"/>
        <w:gridCol w:w="1050"/>
        <w:gridCol w:w="1050"/>
      </w:tblGrid>
      <w:tr w:rsidR="004A6DCC" w:rsidRPr="004A6DCC" w14:paraId="48254EE7" w14:textId="77777777" w:rsidTr="0033799F">
        <w:tc>
          <w:tcPr>
            <w:tcW w:w="1174" w:type="dxa"/>
          </w:tcPr>
          <w:p w14:paraId="6DC5BBD5" w14:textId="4D16A737" w:rsidR="0033799F" w:rsidRPr="004A6DCC" w:rsidRDefault="0033799F" w:rsidP="00060D4E">
            <w:pPr>
              <w:jc w:val="center"/>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Құрамы</w:t>
            </w:r>
            <w:proofErr w:type="spellEnd"/>
          </w:p>
        </w:tc>
        <w:tc>
          <w:tcPr>
            <w:tcW w:w="1050" w:type="dxa"/>
            <w:vAlign w:val="bottom"/>
          </w:tcPr>
          <w:p w14:paraId="55C3D689" w14:textId="222BF95B"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b/>
                <w:sz w:val="28"/>
                <w:szCs w:val="28"/>
              </w:rPr>
              <w:t>ε</w:t>
            </w:r>
            <w:r w:rsidRPr="004A6DCC">
              <w:rPr>
                <w:rFonts w:ascii="Times New Roman" w:hAnsi="Times New Roman" w:cs="Times New Roman"/>
                <w:b/>
                <w:sz w:val="28"/>
                <w:szCs w:val="28"/>
                <w:vertAlign w:val="subscript"/>
              </w:rPr>
              <w:t>1</w:t>
            </w:r>
          </w:p>
        </w:tc>
        <w:tc>
          <w:tcPr>
            <w:tcW w:w="1049" w:type="dxa"/>
            <w:vAlign w:val="bottom"/>
          </w:tcPr>
          <w:p w14:paraId="550A1EDC" w14:textId="0C09E71D"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b/>
                <w:sz w:val="28"/>
                <w:szCs w:val="28"/>
              </w:rPr>
              <w:t>ε</w:t>
            </w:r>
            <w:r w:rsidRPr="004A6DCC">
              <w:rPr>
                <w:rFonts w:ascii="Times New Roman" w:hAnsi="Times New Roman" w:cs="Times New Roman"/>
                <w:b/>
                <w:sz w:val="28"/>
                <w:szCs w:val="28"/>
                <w:vertAlign w:val="subscript"/>
              </w:rPr>
              <w:t>2</w:t>
            </w:r>
          </w:p>
        </w:tc>
        <w:tc>
          <w:tcPr>
            <w:tcW w:w="1049" w:type="dxa"/>
            <w:vAlign w:val="bottom"/>
          </w:tcPr>
          <w:p w14:paraId="004EB6A4" w14:textId="72F3E8D9"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b/>
                <w:sz w:val="28"/>
                <w:szCs w:val="28"/>
              </w:rPr>
              <w:t>ε</w:t>
            </w:r>
            <w:r w:rsidRPr="004A6DCC">
              <w:rPr>
                <w:rFonts w:ascii="Times New Roman" w:hAnsi="Times New Roman" w:cs="Times New Roman"/>
                <w:b/>
                <w:sz w:val="28"/>
                <w:szCs w:val="28"/>
                <w:vertAlign w:val="subscript"/>
              </w:rPr>
              <w:t>3</w:t>
            </w:r>
          </w:p>
        </w:tc>
        <w:tc>
          <w:tcPr>
            <w:tcW w:w="1049" w:type="dxa"/>
            <w:vAlign w:val="bottom"/>
          </w:tcPr>
          <w:p w14:paraId="66C16773" w14:textId="1238B835"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b/>
                <w:sz w:val="28"/>
                <w:szCs w:val="28"/>
              </w:rPr>
              <w:t>δ</w:t>
            </w:r>
            <w:r w:rsidRPr="004A6DCC">
              <w:rPr>
                <w:rFonts w:ascii="Times New Roman" w:hAnsi="Times New Roman" w:cs="Times New Roman"/>
                <w:b/>
                <w:sz w:val="28"/>
                <w:szCs w:val="28"/>
                <w:vertAlign w:val="subscript"/>
              </w:rPr>
              <w:t>1</w:t>
            </w:r>
          </w:p>
        </w:tc>
        <w:tc>
          <w:tcPr>
            <w:tcW w:w="1050" w:type="dxa"/>
            <w:vAlign w:val="bottom"/>
          </w:tcPr>
          <w:p w14:paraId="24AA979F" w14:textId="24FF87F9"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b/>
                <w:sz w:val="28"/>
                <w:szCs w:val="28"/>
              </w:rPr>
              <w:t>δ</w:t>
            </w:r>
            <w:r w:rsidRPr="004A6DCC">
              <w:rPr>
                <w:rFonts w:ascii="Times New Roman" w:hAnsi="Times New Roman" w:cs="Times New Roman"/>
                <w:b/>
                <w:sz w:val="28"/>
                <w:szCs w:val="28"/>
                <w:vertAlign w:val="subscript"/>
              </w:rPr>
              <w:t>2</w:t>
            </w:r>
          </w:p>
        </w:tc>
        <w:tc>
          <w:tcPr>
            <w:tcW w:w="1050" w:type="dxa"/>
            <w:vAlign w:val="bottom"/>
          </w:tcPr>
          <w:p w14:paraId="3F8785C1" w14:textId="7A101034"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b/>
                <w:sz w:val="28"/>
                <w:szCs w:val="28"/>
              </w:rPr>
              <w:t>δ</w:t>
            </w:r>
            <w:r w:rsidRPr="004A6DCC">
              <w:rPr>
                <w:rFonts w:ascii="Times New Roman" w:hAnsi="Times New Roman" w:cs="Times New Roman"/>
                <w:b/>
                <w:sz w:val="28"/>
                <w:szCs w:val="28"/>
                <w:vertAlign w:val="subscript"/>
              </w:rPr>
              <w:t>3</w:t>
            </w:r>
          </w:p>
        </w:tc>
        <w:tc>
          <w:tcPr>
            <w:tcW w:w="1050" w:type="dxa"/>
            <w:vAlign w:val="bottom"/>
          </w:tcPr>
          <w:p w14:paraId="4D231288" w14:textId="554A964C"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b/>
                <w:sz w:val="28"/>
                <w:szCs w:val="28"/>
              </w:rPr>
              <w:t>Hn</w:t>
            </w:r>
            <w:r w:rsidRPr="004A6DCC">
              <w:rPr>
                <w:rFonts w:ascii="Times New Roman" w:hAnsi="Times New Roman" w:cs="Times New Roman"/>
                <w:b/>
                <w:sz w:val="28"/>
                <w:szCs w:val="28"/>
                <w:vertAlign w:val="subscript"/>
              </w:rPr>
              <w:t>1</w:t>
            </w:r>
          </w:p>
        </w:tc>
        <w:tc>
          <w:tcPr>
            <w:tcW w:w="1050" w:type="dxa"/>
            <w:vAlign w:val="bottom"/>
          </w:tcPr>
          <w:p w14:paraId="558AC7F1" w14:textId="2974C1BE"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b/>
                <w:sz w:val="28"/>
                <w:szCs w:val="28"/>
              </w:rPr>
              <w:t>Hn</w:t>
            </w:r>
            <w:r w:rsidRPr="004A6DCC">
              <w:rPr>
                <w:rFonts w:ascii="Times New Roman" w:hAnsi="Times New Roman" w:cs="Times New Roman"/>
                <w:b/>
                <w:sz w:val="28"/>
                <w:szCs w:val="28"/>
                <w:vertAlign w:val="subscript"/>
              </w:rPr>
              <w:t>2</w:t>
            </w:r>
          </w:p>
        </w:tc>
      </w:tr>
      <w:tr w:rsidR="0033799F" w:rsidRPr="004A6DCC" w14:paraId="3A18CBA4" w14:textId="77777777" w:rsidTr="00C357E7">
        <w:tc>
          <w:tcPr>
            <w:tcW w:w="1174" w:type="dxa"/>
          </w:tcPr>
          <w:p w14:paraId="5A50D267" w14:textId="70775AB7" w:rsidR="0033799F" w:rsidRPr="004A6DCC" w:rsidRDefault="0033799F" w:rsidP="00060D4E">
            <w:pPr>
              <w:jc w:val="both"/>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FeMgO</w:t>
            </w:r>
            <w:proofErr w:type="spellEnd"/>
          </w:p>
        </w:tc>
        <w:tc>
          <w:tcPr>
            <w:tcW w:w="1050" w:type="dxa"/>
            <w:vAlign w:val="bottom"/>
          </w:tcPr>
          <w:p w14:paraId="51B27A1E" w14:textId="77777777"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093</w:t>
            </w:r>
          </w:p>
          <w:p w14:paraId="69A49521" w14:textId="4703B647" w:rsidR="0033799F" w:rsidRPr="004A6DCC" w:rsidRDefault="0033799F" w:rsidP="00060D4E">
            <w:pPr>
              <w:jc w:val="both"/>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.005</w:t>
            </w:r>
          </w:p>
        </w:tc>
        <w:tc>
          <w:tcPr>
            <w:tcW w:w="1049" w:type="dxa"/>
            <w:vAlign w:val="bottom"/>
          </w:tcPr>
          <w:p w14:paraId="7474926A" w14:textId="77777777"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sz w:val="28"/>
                <w:szCs w:val="28"/>
                <w:lang w:val="en-US"/>
              </w:rPr>
              <w:t>-</w:t>
            </w:r>
            <w:r w:rsidRPr="004A6DCC">
              <w:rPr>
                <w:rFonts w:ascii="Times New Roman" w:hAnsi="Times New Roman" w:cs="Times New Roman"/>
                <w:sz w:val="28"/>
                <w:szCs w:val="28"/>
              </w:rPr>
              <w:t>0</w:t>
            </w:r>
            <w:r w:rsidRPr="004A6DCC">
              <w:rPr>
                <w:rFonts w:ascii="Times New Roman" w:hAnsi="Times New Roman" w:cs="Times New Roman"/>
                <w:sz w:val="28"/>
                <w:szCs w:val="28"/>
                <w:lang w:val="en-US"/>
              </w:rPr>
              <w:t>.</w:t>
            </w:r>
            <w:r w:rsidRPr="004A6DCC">
              <w:rPr>
                <w:rFonts w:ascii="Times New Roman" w:hAnsi="Times New Roman" w:cs="Times New Roman"/>
                <w:sz w:val="28"/>
                <w:szCs w:val="28"/>
              </w:rPr>
              <w:t>0</w:t>
            </w:r>
            <w:r w:rsidRPr="004A6DCC">
              <w:rPr>
                <w:rFonts w:ascii="Times New Roman" w:hAnsi="Times New Roman" w:cs="Times New Roman"/>
                <w:sz w:val="28"/>
                <w:szCs w:val="28"/>
                <w:lang w:val="en-US"/>
              </w:rPr>
              <w:t>67</w:t>
            </w:r>
          </w:p>
          <w:p w14:paraId="69F9F96A" w14:textId="3721D76E" w:rsidR="0033799F" w:rsidRPr="004A6DCC" w:rsidRDefault="0033799F" w:rsidP="00060D4E">
            <w:pPr>
              <w:jc w:val="both"/>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.011</w:t>
            </w:r>
          </w:p>
        </w:tc>
        <w:tc>
          <w:tcPr>
            <w:tcW w:w="1049" w:type="dxa"/>
            <w:vAlign w:val="bottom"/>
          </w:tcPr>
          <w:p w14:paraId="28527898" w14:textId="77777777"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sz w:val="28"/>
                <w:szCs w:val="28"/>
                <w:lang w:val="en-US"/>
              </w:rPr>
              <w:t>-</w:t>
            </w:r>
            <w:r w:rsidRPr="004A6DCC">
              <w:rPr>
                <w:rFonts w:ascii="Times New Roman" w:hAnsi="Times New Roman" w:cs="Times New Roman"/>
                <w:sz w:val="28"/>
                <w:szCs w:val="28"/>
              </w:rPr>
              <w:t>0</w:t>
            </w:r>
            <w:r w:rsidRPr="004A6DCC">
              <w:rPr>
                <w:rFonts w:ascii="Times New Roman" w:hAnsi="Times New Roman" w:cs="Times New Roman"/>
                <w:sz w:val="28"/>
                <w:szCs w:val="28"/>
                <w:lang w:val="en-US"/>
              </w:rPr>
              <w:t>.866</w:t>
            </w:r>
          </w:p>
          <w:p w14:paraId="35E23CF6" w14:textId="7EE92CB1" w:rsidR="0033799F" w:rsidRPr="004A6DCC" w:rsidRDefault="0033799F" w:rsidP="00060D4E">
            <w:pPr>
              <w:jc w:val="both"/>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.060</w:t>
            </w:r>
          </w:p>
        </w:tc>
        <w:tc>
          <w:tcPr>
            <w:tcW w:w="1049" w:type="dxa"/>
            <w:vAlign w:val="bottom"/>
          </w:tcPr>
          <w:p w14:paraId="52647B76" w14:textId="77777777"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.300</w:t>
            </w:r>
          </w:p>
          <w:p w14:paraId="434980F5" w14:textId="73E12CC4" w:rsidR="0033799F" w:rsidRPr="004A6DCC" w:rsidRDefault="0033799F" w:rsidP="00060D4E">
            <w:pPr>
              <w:jc w:val="both"/>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.008</w:t>
            </w:r>
          </w:p>
        </w:tc>
        <w:tc>
          <w:tcPr>
            <w:tcW w:w="1050" w:type="dxa"/>
            <w:vAlign w:val="bottom"/>
          </w:tcPr>
          <w:p w14:paraId="207F3F4F" w14:textId="77777777"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.600</w:t>
            </w:r>
          </w:p>
          <w:p w14:paraId="75E51DCD" w14:textId="4CAC86F3" w:rsidR="0033799F" w:rsidRPr="004A6DCC" w:rsidRDefault="0033799F" w:rsidP="00060D4E">
            <w:pPr>
              <w:jc w:val="both"/>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.040</w:t>
            </w:r>
          </w:p>
        </w:tc>
        <w:tc>
          <w:tcPr>
            <w:tcW w:w="1050" w:type="dxa"/>
            <w:vAlign w:val="bottom"/>
          </w:tcPr>
          <w:p w14:paraId="11C1FC89" w14:textId="77777777"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.467</w:t>
            </w:r>
          </w:p>
          <w:p w14:paraId="71B549C4" w14:textId="5A01C898" w:rsidR="0033799F" w:rsidRPr="004A6DCC" w:rsidRDefault="0033799F" w:rsidP="00060D4E">
            <w:pPr>
              <w:jc w:val="both"/>
              <w:rPr>
                <w:rFonts w:ascii="Times New Roman" w:hAnsi="Times New Roman" w:cs="Times New Roman"/>
                <w:sz w:val="28"/>
                <w:szCs w:val="28"/>
                <w:lang w:val="en-US"/>
              </w:rPr>
            </w:pPr>
            <w:r w:rsidRPr="004A6DCC">
              <w:rPr>
                <w:rFonts w:ascii="Times New Roman" w:hAnsi="Times New Roman" w:cs="Times New Roman"/>
                <w:sz w:val="28"/>
                <w:szCs w:val="28"/>
              </w:rPr>
              <w:t>±0</w:t>
            </w:r>
            <w:r w:rsidRPr="004A6DCC">
              <w:rPr>
                <w:rFonts w:ascii="Times New Roman" w:hAnsi="Times New Roman" w:cs="Times New Roman"/>
                <w:sz w:val="28"/>
                <w:szCs w:val="28"/>
                <w:lang w:val="en-US"/>
              </w:rPr>
              <w:t>.050</w:t>
            </w:r>
          </w:p>
        </w:tc>
        <w:tc>
          <w:tcPr>
            <w:tcW w:w="1050" w:type="dxa"/>
            <w:vAlign w:val="bottom"/>
          </w:tcPr>
          <w:p w14:paraId="11794B3C" w14:textId="77777777"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sz w:val="28"/>
                <w:szCs w:val="28"/>
              </w:rPr>
              <w:t>4</w:t>
            </w:r>
            <w:r w:rsidRPr="004A6DCC">
              <w:rPr>
                <w:rFonts w:ascii="Times New Roman" w:hAnsi="Times New Roman" w:cs="Times New Roman"/>
                <w:sz w:val="28"/>
                <w:szCs w:val="28"/>
                <w:lang w:val="en-US"/>
              </w:rPr>
              <w:t>78.15</w:t>
            </w:r>
          </w:p>
          <w:p w14:paraId="52DBCDA0" w14:textId="7547F25E" w:rsidR="0033799F" w:rsidRPr="004A6DCC" w:rsidRDefault="0033799F" w:rsidP="00060D4E">
            <w:pPr>
              <w:jc w:val="both"/>
              <w:rPr>
                <w:rFonts w:ascii="Times New Roman" w:hAnsi="Times New Roman" w:cs="Times New Roman"/>
                <w:sz w:val="28"/>
                <w:szCs w:val="28"/>
                <w:lang w:val="en-US"/>
              </w:rPr>
            </w:pPr>
            <w:r w:rsidRPr="004A6DCC">
              <w:rPr>
                <w:rFonts w:ascii="Times New Roman" w:hAnsi="Times New Roman" w:cs="Times New Roman"/>
                <w:sz w:val="28"/>
                <w:szCs w:val="28"/>
              </w:rPr>
              <w:t>±</w:t>
            </w:r>
            <w:r w:rsidRPr="004A6DCC">
              <w:rPr>
                <w:rFonts w:ascii="Times New Roman" w:hAnsi="Times New Roman" w:cs="Times New Roman"/>
                <w:sz w:val="28"/>
                <w:szCs w:val="28"/>
                <w:lang w:val="en-US"/>
              </w:rPr>
              <w:t>3.10</w:t>
            </w:r>
          </w:p>
        </w:tc>
        <w:tc>
          <w:tcPr>
            <w:tcW w:w="1050" w:type="dxa"/>
            <w:vAlign w:val="bottom"/>
          </w:tcPr>
          <w:p w14:paraId="6429FB7B" w14:textId="77777777" w:rsidR="0033799F" w:rsidRPr="004A6DCC" w:rsidRDefault="0033799F" w:rsidP="00060D4E">
            <w:pPr>
              <w:jc w:val="center"/>
              <w:rPr>
                <w:rFonts w:ascii="Times New Roman" w:hAnsi="Times New Roman" w:cs="Times New Roman"/>
                <w:sz w:val="28"/>
                <w:szCs w:val="28"/>
                <w:lang w:val="en-US"/>
              </w:rPr>
            </w:pPr>
            <w:r w:rsidRPr="004A6DCC">
              <w:rPr>
                <w:rFonts w:ascii="Times New Roman" w:hAnsi="Times New Roman" w:cs="Times New Roman"/>
                <w:sz w:val="28"/>
                <w:szCs w:val="28"/>
              </w:rPr>
              <w:t>4</w:t>
            </w:r>
            <w:r w:rsidRPr="004A6DCC">
              <w:rPr>
                <w:rFonts w:ascii="Times New Roman" w:hAnsi="Times New Roman" w:cs="Times New Roman"/>
                <w:sz w:val="28"/>
                <w:szCs w:val="28"/>
                <w:lang w:val="en-US"/>
              </w:rPr>
              <w:t>38.18</w:t>
            </w:r>
          </w:p>
          <w:p w14:paraId="556C62D8" w14:textId="39A176ED" w:rsidR="0033799F" w:rsidRPr="004A6DCC" w:rsidRDefault="0033799F" w:rsidP="00060D4E">
            <w:pPr>
              <w:jc w:val="both"/>
              <w:rPr>
                <w:rFonts w:ascii="Times New Roman" w:hAnsi="Times New Roman" w:cs="Times New Roman"/>
                <w:sz w:val="28"/>
                <w:szCs w:val="28"/>
                <w:lang w:val="en-US"/>
              </w:rPr>
            </w:pPr>
            <w:r w:rsidRPr="004A6DCC">
              <w:rPr>
                <w:rFonts w:ascii="Times New Roman" w:hAnsi="Times New Roman" w:cs="Times New Roman"/>
                <w:sz w:val="28"/>
                <w:szCs w:val="28"/>
              </w:rPr>
              <w:t>±</w:t>
            </w:r>
            <w:r w:rsidRPr="004A6DCC">
              <w:rPr>
                <w:rFonts w:ascii="Times New Roman" w:hAnsi="Times New Roman" w:cs="Times New Roman"/>
                <w:sz w:val="28"/>
                <w:szCs w:val="28"/>
                <w:lang w:val="en-US"/>
              </w:rPr>
              <w:t>9.00</w:t>
            </w:r>
          </w:p>
        </w:tc>
      </w:tr>
    </w:tbl>
    <w:p w14:paraId="226C57F8" w14:textId="77777777" w:rsidR="000E797D" w:rsidRPr="004A6DCC" w:rsidRDefault="000E797D" w:rsidP="00060D4E">
      <w:pPr>
        <w:spacing w:after="0" w:line="240" w:lineRule="auto"/>
        <w:ind w:firstLine="709"/>
        <w:jc w:val="both"/>
        <w:rPr>
          <w:rFonts w:ascii="Times New Roman" w:hAnsi="Times New Roman" w:cs="Times New Roman"/>
          <w:sz w:val="28"/>
          <w:szCs w:val="28"/>
          <w:lang w:val="en-US"/>
        </w:rPr>
      </w:pPr>
    </w:p>
    <w:p w14:paraId="2E674974" w14:textId="79EFD19F" w:rsidR="00B732BA" w:rsidRPr="004A6DCC" w:rsidRDefault="004D7F36"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en-US"/>
        </w:rPr>
        <w:tab/>
      </w:r>
      <w:r w:rsidR="0012781A" w:rsidRPr="004A6DCC">
        <w:rPr>
          <w:rFonts w:ascii="Times New Roman" w:hAnsi="Times New Roman" w:cs="Times New Roman"/>
          <w:sz w:val="28"/>
          <w:szCs w:val="28"/>
          <w:lang w:val="kk-KZ"/>
        </w:rPr>
        <w:t xml:space="preserve">3.2.7 </w:t>
      </w:r>
      <w:r w:rsidR="00C25616" w:rsidRPr="004A6DCC">
        <w:rPr>
          <w:rFonts w:ascii="Times New Roman" w:hAnsi="Times New Roman" w:cs="Times New Roman"/>
          <w:sz w:val="28"/>
          <w:szCs w:val="28"/>
          <w:lang w:val="kk-KZ"/>
        </w:rPr>
        <w:t>М</w:t>
      </w:r>
      <w:r w:rsidR="00B732BA" w:rsidRPr="004A6DCC">
        <w:rPr>
          <w:rFonts w:ascii="Times New Roman" w:hAnsi="Times New Roman" w:cs="Times New Roman"/>
          <w:sz w:val="28"/>
          <w:szCs w:val="28"/>
          <w:lang w:val="kk-KZ"/>
        </w:rPr>
        <w:t xml:space="preserve">агниттік </w:t>
      </w:r>
      <w:r w:rsidR="00C25616" w:rsidRPr="004A6DCC">
        <w:rPr>
          <w:rFonts w:ascii="Times New Roman" w:hAnsi="Times New Roman" w:cs="Times New Roman"/>
          <w:sz w:val="28"/>
          <w:szCs w:val="28"/>
          <w:lang w:val="kk-KZ"/>
        </w:rPr>
        <w:t>сипаттамалары</w:t>
      </w:r>
    </w:p>
    <w:p w14:paraId="4012497C" w14:textId="78997F92" w:rsidR="00406247" w:rsidRPr="004A6DCC" w:rsidRDefault="00406247"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4-суретте вибрациялық магнитометрінің көмегімен зерттелетін үлгілердің магниттік сипаттамаларын өлшеу нәтижелері көрсетілген. Гистерезис </w:t>
      </w:r>
      <w:r w:rsidRPr="004A6DCC">
        <w:rPr>
          <w:rFonts w:ascii="Times New Roman" w:hAnsi="Times New Roman" w:cs="Times New Roman"/>
          <w:sz w:val="28"/>
          <w:szCs w:val="28"/>
          <w:lang w:val="kk-KZ"/>
        </w:rPr>
        <w:lastRenderedPageBreak/>
        <w:t>контурларының жүру барысын талдағанда, қорытпалардың құрамдас бөліктеріне және қарастырылатын үлгілердің фазалық құрамына байланысты магниттік қасиеттердің өзгеретіні анық. Алынған ұнтақтар көп фазалы композициялар болып табылады, нәтижесі пайда бол</w:t>
      </w:r>
      <w:r w:rsidR="00F85DC9" w:rsidRPr="004A6DCC">
        <w:rPr>
          <w:rFonts w:ascii="Times New Roman" w:hAnsi="Times New Roman" w:cs="Times New Roman"/>
          <w:sz w:val="28"/>
          <w:szCs w:val="28"/>
          <w:lang w:val="kk-KZ"/>
        </w:rPr>
        <w:t>ған</w:t>
      </w:r>
      <w:r w:rsidRPr="004A6DCC">
        <w:rPr>
          <w:rFonts w:ascii="Times New Roman" w:hAnsi="Times New Roman" w:cs="Times New Roman"/>
          <w:sz w:val="28"/>
          <w:szCs w:val="28"/>
          <w:lang w:val="kk-KZ"/>
        </w:rPr>
        <w:t xml:space="preserve"> гистерезис ілмектерінде көрінді. Композициялардың негізгі компоненті феррит әртүрлі элементтермен легирленген кристалдық ферромагниттік темір оксиді болып табылды. </w:t>
      </w:r>
    </w:p>
    <w:p w14:paraId="6F0A9742" w14:textId="53698AAB" w:rsidR="00B2495B" w:rsidRPr="004A6DCC" w:rsidRDefault="009A3F44"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Гистерезис немесе </w:t>
      </w:r>
      <w:r w:rsidR="006E3AF0" w:rsidRPr="004A6DCC">
        <w:rPr>
          <w:rFonts w:ascii="Times New Roman" w:hAnsi="Times New Roman" w:cs="Times New Roman"/>
          <w:sz w:val="28"/>
          <w:szCs w:val="28"/>
          <w:lang w:val="kk-KZ"/>
        </w:rPr>
        <w:t>ілмек</w:t>
      </w:r>
      <w:r w:rsidRPr="004A6DCC">
        <w:rPr>
          <w:rFonts w:ascii="Times New Roman" w:hAnsi="Times New Roman" w:cs="Times New Roman"/>
          <w:sz w:val="28"/>
          <w:szCs w:val="28"/>
          <w:lang w:val="kk-KZ"/>
        </w:rPr>
        <w:t xml:space="preserve"> магнит өрісіне орналастырылған кезде ферромагниттік материалдардың әрекетін анықтау үшін қолданылады. </w:t>
      </w:r>
      <w:r w:rsidR="00E36999" w:rsidRPr="004A6DCC">
        <w:rPr>
          <w:rFonts w:ascii="Times New Roman" w:hAnsi="Times New Roman" w:cs="Times New Roman"/>
          <w:sz w:val="28"/>
          <w:szCs w:val="28"/>
          <w:lang w:val="kk-KZ"/>
        </w:rPr>
        <w:t>32-ші су</w:t>
      </w:r>
      <w:r w:rsidRPr="004A6DCC">
        <w:rPr>
          <w:rFonts w:ascii="Times New Roman" w:hAnsi="Times New Roman" w:cs="Times New Roman"/>
          <w:sz w:val="28"/>
          <w:szCs w:val="28"/>
          <w:lang w:val="kk-KZ"/>
        </w:rPr>
        <w:t>рет</w:t>
      </w:r>
      <w:r w:rsidR="00E36999" w:rsidRPr="004A6DCC">
        <w:rPr>
          <w:rFonts w:ascii="Times New Roman" w:hAnsi="Times New Roman" w:cs="Times New Roman"/>
          <w:sz w:val="28"/>
          <w:szCs w:val="28"/>
          <w:lang w:val="kk-KZ"/>
        </w:rPr>
        <w:t>те</w:t>
      </w:r>
      <w:r w:rsidRPr="004A6DCC">
        <w:rPr>
          <w:rFonts w:ascii="Times New Roman" w:hAnsi="Times New Roman" w:cs="Times New Roman"/>
          <w:sz w:val="28"/>
          <w:szCs w:val="28"/>
          <w:lang w:val="kk-KZ"/>
        </w:rPr>
        <w:t xml:space="preserve"> синтезделген бөлшектердің жұмсақ магниттік сипатын көрсететін,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үшін бөлме температурасындағы гистерезис </w:t>
      </w:r>
      <w:r w:rsidR="006E3AF0" w:rsidRPr="004A6DCC">
        <w:rPr>
          <w:rFonts w:ascii="Times New Roman" w:hAnsi="Times New Roman" w:cs="Times New Roman"/>
          <w:sz w:val="28"/>
          <w:szCs w:val="28"/>
          <w:lang w:val="kk-KZ"/>
        </w:rPr>
        <w:t>ілмегі</w:t>
      </w:r>
      <w:r w:rsidRPr="004A6DCC">
        <w:rPr>
          <w:rFonts w:ascii="Times New Roman" w:hAnsi="Times New Roman" w:cs="Times New Roman"/>
          <w:sz w:val="28"/>
          <w:szCs w:val="28"/>
          <w:lang w:val="kk-KZ"/>
        </w:rPr>
        <w:t xml:space="preserve"> көрсетілген. Бұл қисықтан қанық</w:t>
      </w:r>
      <w:r w:rsidR="006E3AF0" w:rsidRPr="004A6DCC">
        <w:rPr>
          <w:rFonts w:ascii="Times New Roman" w:hAnsi="Times New Roman" w:cs="Times New Roman"/>
          <w:sz w:val="28"/>
          <w:szCs w:val="28"/>
          <w:lang w:val="kk-KZ"/>
        </w:rPr>
        <w:t>қан</w:t>
      </w:r>
      <w:r w:rsidRPr="004A6DCC">
        <w:rPr>
          <w:rFonts w:ascii="Times New Roman" w:hAnsi="Times New Roman" w:cs="Times New Roman"/>
          <w:sz w:val="28"/>
          <w:szCs w:val="28"/>
          <w:lang w:val="kk-KZ"/>
        </w:rPr>
        <w:t xml:space="preserve"> магниттелуінің (Ms), коэрцив күші (Hc), ұстап қалу (Mr) және қалдық коэффициентінің (R) мәндері </w:t>
      </w:r>
      <w:r w:rsidR="00A31337" w:rsidRPr="004A6DCC">
        <w:rPr>
          <w:rFonts w:ascii="Times New Roman" w:hAnsi="Times New Roman" w:cs="Times New Roman"/>
          <w:sz w:val="28"/>
          <w:szCs w:val="28"/>
          <w:lang w:val="kk-KZ"/>
        </w:rPr>
        <w:t xml:space="preserve">сияқты магниттік параметрлер гистерезис деректерінен есептелген және </w:t>
      </w:r>
      <w:r w:rsidR="00E36999" w:rsidRPr="004A6DCC">
        <w:rPr>
          <w:rFonts w:ascii="Times New Roman" w:hAnsi="Times New Roman" w:cs="Times New Roman"/>
          <w:sz w:val="28"/>
          <w:szCs w:val="28"/>
          <w:lang w:val="kk-KZ"/>
        </w:rPr>
        <w:t>7</w:t>
      </w:r>
      <w:r w:rsidR="00A31337" w:rsidRPr="004A6DCC">
        <w:rPr>
          <w:rFonts w:ascii="Times New Roman" w:hAnsi="Times New Roman" w:cs="Times New Roman"/>
          <w:sz w:val="28"/>
          <w:szCs w:val="28"/>
          <w:lang w:val="kk-KZ"/>
        </w:rPr>
        <w:t>-</w:t>
      </w:r>
      <w:r w:rsidR="00E36999" w:rsidRPr="004A6DCC">
        <w:rPr>
          <w:rFonts w:ascii="Times New Roman" w:hAnsi="Times New Roman" w:cs="Times New Roman"/>
          <w:sz w:val="28"/>
          <w:szCs w:val="28"/>
          <w:lang w:val="kk-KZ"/>
        </w:rPr>
        <w:t xml:space="preserve">ші </w:t>
      </w:r>
      <w:r w:rsidR="00A31337" w:rsidRPr="004A6DCC">
        <w:rPr>
          <w:rFonts w:ascii="Times New Roman" w:hAnsi="Times New Roman" w:cs="Times New Roman"/>
          <w:sz w:val="28"/>
          <w:szCs w:val="28"/>
          <w:lang w:val="kk-KZ"/>
        </w:rPr>
        <w:t xml:space="preserve">кестеде келтірілген. </w:t>
      </w:r>
      <w:r w:rsidRPr="004A6DCC">
        <w:rPr>
          <w:rFonts w:ascii="Times New Roman" w:hAnsi="Times New Roman" w:cs="Times New Roman"/>
          <w:sz w:val="28"/>
          <w:szCs w:val="28"/>
          <w:lang w:val="kk-KZ"/>
        </w:rPr>
        <w:t>Үлгіде қалыпты (S-тәрізді) тар гистерезис ілмегі болды. Тар ілмектер дайындалған үлгінің оңай магнит</w:t>
      </w:r>
      <w:r w:rsidR="000609BD" w:rsidRPr="004A6DCC">
        <w:rPr>
          <w:rFonts w:ascii="Times New Roman" w:hAnsi="Times New Roman" w:cs="Times New Roman"/>
          <w:sz w:val="28"/>
          <w:szCs w:val="28"/>
          <w:lang w:val="kk-KZ"/>
        </w:rPr>
        <w:t>т</w:t>
      </w:r>
      <w:r w:rsidRPr="004A6DCC">
        <w:rPr>
          <w:rFonts w:ascii="Times New Roman" w:hAnsi="Times New Roman" w:cs="Times New Roman"/>
          <w:sz w:val="28"/>
          <w:szCs w:val="28"/>
          <w:lang w:val="kk-KZ"/>
        </w:rPr>
        <w:t xml:space="preserve">енетінін </w:t>
      </w:r>
      <w:r w:rsidR="004C3727" w:rsidRPr="004A6DCC">
        <w:rPr>
          <w:rFonts w:ascii="Times New Roman" w:hAnsi="Times New Roman" w:cs="Times New Roman"/>
          <w:sz w:val="28"/>
          <w:szCs w:val="28"/>
          <w:lang w:val="kk-KZ"/>
        </w:rPr>
        <w:t>айқындайтын</w:t>
      </w:r>
      <w:r w:rsidRPr="004A6DCC">
        <w:rPr>
          <w:rFonts w:ascii="Times New Roman" w:hAnsi="Times New Roman" w:cs="Times New Roman"/>
          <w:sz w:val="28"/>
          <w:szCs w:val="28"/>
          <w:lang w:val="kk-KZ"/>
        </w:rPr>
        <w:t xml:space="preserve"> коэрцивтік мәнін көрсетеді.</w:t>
      </w:r>
      <w:r w:rsidR="000609BD" w:rsidRPr="004A6DCC">
        <w:rPr>
          <w:rFonts w:ascii="Times New Roman" w:hAnsi="Times New Roman" w:cs="Times New Roman"/>
          <w:sz w:val="28"/>
          <w:szCs w:val="28"/>
          <w:lang w:val="kk-KZ"/>
        </w:rPr>
        <w:t xml:space="preserve"> Үлгілердің Ms, Mr және Hc сияқты магниттік параметрлері тығыздық анизотропиясы және A-B алмасу әрекеттесуі сияқты бірқатар факторларға байланысты</w:t>
      </w:r>
      <w:r w:rsidR="00860104" w:rsidRPr="004A6DCC">
        <w:rPr>
          <w:rFonts w:ascii="Times New Roman" w:hAnsi="Times New Roman" w:cs="Times New Roman"/>
          <w:sz w:val="28"/>
          <w:szCs w:val="28"/>
          <w:lang w:val="kk-KZ"/>
        </w:rPr>
        <w:t xml:space="preserve"> өзгереді</w:t>
      </w:r>
      <w:r w:rsidR="000609BD" w:rsidRPr="004A6DCC">
        <w:rPr>
          <w:rFonts w:ascii="Times New Roman" w:hAnsi="Times New Roman" w:cs="Times New Roman"/>
          <w:sz w:val="28"/>
          <w:szCs w:val="28"/>
          <w:lang w:val="kk-KZ"/>
        </w:rPr>
        <w:t>. [</w:t>
      </w:r>
      <w:r w:rsidR="002111E7" w:rsidRPr="004A6DCC">
        <w:rPr>
          <w:rFonts w:ascii="Times New Roman" w:hAnsi="Times New Roman" w:cs="Times New Roman"/>
          <w:sz w:val="28"/>
          <w:szCs w:val="28"/>
          <w:lang w:val="kk-KZ"/>
        </w:rPr>
        <w:t>167</w:t>
      </w:r>
      <w:r w:rsidR="00600937"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00937" w:rsidRPr="004A6DCC">
        <w:rPr>
          <w:rFonts w:ascii="Times New Roman" w:hAnsi="Times New Roman" w:cs="Times New Roman"/>
          <w:sz w:val="28"/>
          <w:szCs w:val="28"/>
          <w:lang w:val="kk-KZ"/>
        </w:rPr>
        <w:t xml:space="preserve">. </w:t>
      </w:r>
      <w:r w:rsidR="00600937" w:rsidRPr="004A6DCC">
        <w:rPr>
          <w:rFonts w:ascii="Times New Roman" w:eastAsia="TimesNewRomanPSMT" w:hAnsi="Times New Roman" w:cs="Times New Roman"/>
          <w:bCs/>
          <w:sz w:val="28"/>
          <w:szCs w:val="28"/>
          <w:lang w:val="kk-KZ"/>
        </w:rPr>
        <w:t>166</w:t>
      </w:r>
      <w:r w:rsidR="000609BD" w:rsidRPr="004A6DCC">
        <w:rPr>
          <w:rFonts w:ascii="Times New Roman" w:hAnsi="Times New Roman" w:cs="Times New Roman"/>
          <w:sz w:val="28"/>
          <w:szCs w:val="28"/>
          <w:lang w:val="kk-KZ"/>
        </w:rPr>
        <w:t>] жұмыста MgFe</w:t>
      </w:r>
      <w:r w:rsidR="000609BD" w:rsidRPr="004A6DCC">
        <w:rPr>
          <w:rFonts w:ascii="Times New Roman" w:hAnsi="Times New Roman" w:cs="Times New Roman"/>
          <w:sz w:val="28"/>
          <w:szCs w:val="28"/>
          <w:vertAlign w:val="subscript"/>
          <w:lang w:val="kk-KZ"/>
        </w:rPr>
        <w:t>2</w:t>
      </w:r>
      <w:r w:rsidR="000609BD" w:rsidRPr="004A6DCC">
        <w:rPr>
          <w:rFonts w:ascii="Times New Roman" w:hAnsi="Times New Roman" w:cs="Times New Roman"/>
          <w:sz w:val="28"/>
          <w:szCs w:val="28"/>
          <w:lang w:val="kk-KZ"/>
        </w:rPr>
        <w:t>O</w:t>
      </w:r>
      <w:r w:rsidR="000609BD" w:rsidRPr="004A6DCC">
        <w:rPr>
          <w:rFonts w:ascii="Times New Roman" w:hAnsi="Times New Roman" w:cs="Times New Roman"/>
          <w:sz w:val="28"/>
          <w:szCs w:val="28"/>
          <w:vertAlign w:val="subscript"/>
          <w:lang w:val="kk-KZ"/>
        </w:rPr>
        <w:t>4</w:t>
      </w:r>
      <w:r w:rsidR="000609BD" w:rsidRPr="004A6DCC">
        <w:rPr>
          <w:rFonts w:ascii="Times New Roman" w:hAnsi="Times New Roman" w:cs="Times New Roman"/>
          <w:sz w:val="28"/>
          <w:szCs w:val="28"/>
          <w:lang w:val="kk-KZ"/>
        </w:rPr>
        <w:t xml:space="preserve"> көлемді бөлшектер үшін қаныққан магниттелу мәнін 27 emu </w:t>
      </w:r>
      <w:r w:rsidR="00F76150" w:rsidRPr="004A6DCC">
        <w:rPr>
          <w:rFonts w:ascii="Times New Roman" w:hAnsi="Times New Roman" w:cs="Times New Roman"/>
          <w:sz w:val="28"/>
          <w:szCs w:val="28"/>
          <w:lang w:val="kk-KZ"/>
        </w:rPr>
        <w:t>г</w:t>
      </w:r>
      <w:r w:rsidR="000609BD" w:rsidRPr="004A6DCC">
        <w:rPr>
          <w:rFonts w:ascii="Times New Roman" w:hAnsi="Times New Roman" w:cs="Times New Roman"/>
          <w:sz w:val="28"/>
          <w:szCs w:val="28"/>
          <w:vertAlign w:val="superscript"/>
          <w:lang w:val="kk-KZ"/>
        </w:rPr>
        <w:t>-1</w:t>
      </w:r>
      <w:r w:rsidR="000609BD" w:rsidRPr="004A6DCC">
        <w:rPr>
          <w:rFonts w:ascii="Times New Roman" w:hAnsi="Times New Roman" w:cs="Times New Roman"/>
          <w:sz w:val="28"/>
          <w:szCs w:val="28"/>
          <w:lang w:val="kk-KZ"/>
        </w:rPr>
        <w:t xml:space="preserve"> тең болды, ал бұл жағдайда мәні 2</w:t>
      </w:r>
      <w:r w:rsidR="00A31337" w:rsidRPr="004A6DCC">
        <w:rPr>
          <w:rFonts w:ascii="Times New Roman" w:hAnsi="Times New Roman" w:cs="Times New Roman"/>
          <w:sz w:val="28"/>
          <w:szCs w:val="28"/>
          <w:lang w:val="kk-KZ"/>
        </w:rPr>
        <w:t>2</w:t>
      </w:r>
      <w:r w:rsidR="000609BD" w:rsidRPr="004A6DCC">
        <w:rPr>
          <w:rFonts w:ascii="Times New Roman" w:hAnsi="Times New Roman" w:cs="Times New Roman"/>
          <w:sz w:val="28"/>
          <w:szCs w:val="28"/>
          <w:lang w:val="kk-KZ"/>
        </w:rPr>
        <w:t>,</w:t>
      </w:r>
      <w:r w:rsidR="00A31337" w:rsidRPr="004A6DCC">
        <w:rPr>
          <w:rFonts w:ascii="Times New Roman" w:hAnsi="Times New Roman" w:cs="Times New Roman"/>
          <w:sz w:val="28"/>
          <w:szCs w:val="28"/>
          <w:lang w:val="kk-KZ"/>
        </w:rPr>
        <w:t>9</w:t>
      </w:r>
      <w:r w:rsidR="000609BD" w:rsidRPr="004A6DCC">
        <w:rPr>
          <w:rFonts w:ascii="Times New Roman" w:hAnsi="Times New Roman" w:cs="Times New Roman"/>
          <w:sz w:val="28"/>
          <w:szCs w:val="28"/>
          <w:lang w:val="kk-KZ"/>
        </w:rPr>
        <w:t xml:space="preserve"> emu </w:t>
      </w:r>
      <w:r w:rsidR="00F76150" w:rsidRPr="004A6DCC">
        <w:rPr>
          <w:rFonts w:ascii="Times New Roman" w:hAnsi="Times New Roman" w:cs="Times New Roman"/>
          <w:sz w:val="28"/>
          <w:szCs w:val="28"/>
          <w:lang w:val="kk-KZ"/>
        </w:rPr>
        <w:t>г</w:t>
      </w:r>
      <w:r w:rsidR="000609BD" w:rsidRPr="004A6DCC">
        <w:rPr>
          <w:rFonts w:ascii="Times New Roman" w:hAnsi="Times New Roman" w:cs="Times New Roman"/>
          <w:sz w:val="28"/>
          <w:szCs w:val="28"/>
          <w:vertAlign w:val="superscript"/>
          <w:lang w:val="kk-KZ"/>
        </w:rPr>
        <w:t>-1</w:t>
      </w:r>
      <w:r w:rsidR="000609BD" w:rsidRPr="004A6DCC">
        <w:rPr>
          <w:rFonts w:ascii="Times New Roman" w:hAnsi="Times New Roman" w:cs="Times New Roman"/>
          <w:sz w:val="28"/>
          <w:szCs w:val="28"/>
          <w:lang w:val="kk-KZ"/>
        </w:rPr>
        <w:t xml:space="preserve">. Қаныққан магниттелу шамасының айырмашылығын катиондардың таралуымен түсіндіруге болады. </w:t>
      </w:r>
    </w:p>
    <w:p w14:paraId="36EDA03D" w14:textId="22714902" w:rsidR="00731D73" w:rsidRPr="004A6DCC" w:rsidRDefault="000609BD"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Магниттік материалдың Hc мәні оның магнитокристалдық анизотропиясының өлшемі болып табылады. Hc мәні өндіріс температурасы мен кристалл өлшеміне тікелей тәуелді емес.</w:t>
      </w:r>
      <w:r w:rsidR="00A31337" w:rsidRPr="004A6DCC">
        <w:rPr>
          <w:rFonts w:ascii="Times New Roman" w:hAnsi="Times New Roman" w:cs="Times New Roman"/>
          <w:sz w:val="28"/>
          <w:szCs w:val="28"/>
          <w:lang w:val="kk-KZ"/>
        </w:rPr>
        <w:t xml:space="preserve"> </w:t>
      </w:r>
    </w:p>
    <w:p w14:paraId="253A1A22" w14:textId="77777777" w:rsidR="00731D73" w:rsidRPr="004A6DCC" w:rsidRDefault="00731D73" w:rsidP="00060D4E">
      <w:pPr>
        <w:spacing w:after="0" w:line="240" w:lineRule="auto"/>
        <w:ind w:firstLine="709"/>
        <w:jc w:val="both"/>
        <w:rPr>
          <w:rFonts w:ascii="Times New Roman" w:hAnsi="Times New Roman" w:cs="Times New Roman"/>
          <w:sz w:val="28"/>
          <w:szCs w:val="28"/>
          <w:lang w:val="kk-KZ"/>
        </w:rPr>
      </w:pPr>
    </w:p>
    <w:p w14:paraId="62E31013" w14:textId="64D81F6A" w:rsidR="004D7F36" w:rsidRPr="004A6DCC" w:rsidRDefault="00F76150" w:rsidP="00060D4E">
      <w:pPr>
        <w:spacing w:after="0" w:line="240" w:lineRule="auto"/>
        <w:jc w:val="center"/>
        <w:rPr>
          <w:rFonts w:ascii="Times New Roman" w:hAnsi="Times New Roman" w:cs="Times New Roman"/>
          <w:noProof/>
          <w:sz w:val="28"/>
          <w:szCs w:val="28"/>
          <w:lang w:val="kk-KZ"/>
        </w:rPr>
      </w:pPr>
      <w:r w:rsidRPr="004A6DCC">
        <w:rPr>
          <w:rFonts w:ascii="Times New Roman" w:hAnsi="Times New Roman" w:cs="Times New Roman"/>
          <w:noProof/>
          <w:sz w:val="28"/>
          <w:szCs w:val="28"/>
          <w:lang w:val="kk-KZ"/>
        </w:rPr>
        <w:drawing>
          <wp:inline distT="0" distB="0" distL="0" distR="0" wp14:anchorId="0B4F1E2E" wp14:editId="5111F003">
            <wp:extent cx="3162300" cy="3184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81861" cy="3204349"/>
                    </a:xfrm>
                    <a:prstGeom prst="rect">
                      <a:avLst/>
                    </a:prstGeom>
                    <a:noFill/>
                    <a:ln>
                      <a:noFill/>
                    </a:ln>
                  </pic:spPr>
                </pic:pic>
              </a:graphicData>
            </a:graphic>
          </wp:inline>
        </w:drawing>
      </w:r>
    </w:p>
    <w:p w14:paraId="523A24F6" w14:textId="77777777" w:rsidR="00F76150" w:rsidRPr="004A6DCC" w:rsidRDefault="00F76150" w:rsidP="00060D4E">
      <w:pPr>
        <w:spacing w:after="0" w:line="240" w:lineRule="auto"/>
        <w:jc w:val="center"/>
        <w:rPr>
          <w:rFonts w:ascii="Times New Roman" w:hAnsi="Times New Roman" w:cs="Times New Roman"/>
          <w:noProof/>
          <w:sz w:val="28"/>
          <w:szCs w:val="28"/>
          <w:lang w:val="kk-KZ"/>
        </w:rPr>
      </w:pPr>
    </w:p>
    <w:p w14:paraId="12E0F0AA" w14:textId="4A1CBDEB" w:rsidR="004D7F36" w:rsidRPr="004A6DCC" w:rsidRDefault="005B3187" w:rsidP="00060D4E">
      <w:pPr>
        <w:spacing w:after="0" w:line="240" w:lineRule="auto"/>
        <w:jc w:val="center"/>
        <w:rPr>
          <w:rFonts w:ascii="Times New Roman" w:eastAsia="Times New Roman" w:hAnsi="Times New Roman" w:cs="Times New Roman"/>
          <w:sz w:val="28"/>
          <w:szCs w:val="28"/>
          <w:lang w:val="kk-KZ"/>
        </w:rPr>
      </w:pPr>
      <w:r w:rsidRPr="004A6DCC">
        <w:rPr>
          <w:rFonts w:ascii="Times New Roman" w:hAnsi="Times New Roman" w:cs="Times New Roman"/>
          <w:sz w:val="28"/>
          <w:szCs w:val="28"/>
          <w:lang w:val="kk-KZ"/>
        </w:rPr>
        <w:t xml:space="preserve">Сурет 32 – </w:t>
      </w:r>
      <w:proofErr w:type="spellStart"/>
      <w:r w:rsidR="004D7F36" w:rsidRPr="004A6DCC">
        <w:rPr>
          <w:rFonts w:ascii="Times New Roman" w:eastAsia="Times New Roman" w:hAnsi="Times New Roman" w:cs="Times New Roman"/>
          <w:sz w:val="28"/>
          <w:szCs w:val="28"/>
          <w:lang w:val="en-US"/>
        </w:rPr>
        <w:t>MgFe</w:t>
      </w:r>
      <w:proofErr w:type="spellEnd"/>
      <w:r w:rsidR="004D7F36" w:rsidRPr="004A6DCC">
        <w:rPr>
          <w:rFonts w:ascii="Times New Roman" w:eastAsia="Times New Roman" w:hAnsi="Times New Roman" w:cs="Times New Roman"/>
          <w:sz w:val="28"/>
          <w:szCs w:val="28"/>
          <w:vertAlign w:val="subscript"/>
        </w:rPr>
        <w:t>2</w:t>
      </w:r>
      <w:r w:rsidR="004D7F36" w:rsidRPr="004A6DCC">
        <w:rPr>
          <w:rFonts w:ascii="Times New Roman" w:eastAsia="Times New Roman" w:hAnsi="Times New Roman" w:cs="Times New Roman"/>
          <w:sz w:val="28"/>
          <w:szCs w:val="28"/>
          <w:lang w:val="en-US"/>
        </w:rPr>
        <w:t>O</w:t>
      </w:r>
      <w:r w:rsidR="004D7F36" w:rsidRPr="004A6DCC">
        <w:rPr>
          <w:rFonts w:ascii="Times New Roman" w:eastAsia="Times New Roman" w:hAnsi="Times New Roman" w:cs="Times New Roman"/>
          <w:sz w:val="28"/>
          <w:szCs w:val="28"/>
          <w:vertAlign w:val="subscript"/>
        </w:rPr>
        <w:t>4</w:t>
      </w:r>
      <w:r w:rsidR="004D7F36" w:rsidRPr="004A6DCC">
        <w:rPr>
          <w:rFonts w:ascii="Times New Roman" w:eastAsia="Times New Roman" w:hAnsi="Times New Roman" w:cs="Times New Roman"/>
          <w:sz w:val="28"/>
          <w:szCs w:val="28"/>
        </w:rPr>
        <w:t xml:space="preserve"> </w:t>
      </w:r>
      <w:r w:rsidR="002071D1" w:rsidRPr="004A6DCC">
        <w:rPr>
          <w:rFonts w:ascii="Times New Roman" w:eastAsia="Times New Roman" w:hAnsi="Times New Roman" w:cs="Times New Roman"/>
          <w:sz w:val="28"/>
          <w:szCs w:val="28"/>
        </w:rPr>
        <w:t>(КТ 600</w:t>
      </w:r>
      <w:r w:rsidR="002071D1" w:rsidRPr="004A6DCC">
        <w:rPr>
          <w:rFonts w:ascii="Times New Roman" w:hAnsi="Times New Roman" w:cs="Times New Roman"/>
          <w:b/>
          <w:bCs/>
          <w:sz w:val="28"/>
          <w:szCs w:val="28"/>
          <w:lang w:val="kk-KZ"/>
        </w:rPr>
        <w:t>°</w:t>
      </w:r>
      <w:r w:rsidR="002071D1" w:rsidRPr="004A6DCC">
        <w:rPr>
          <w:rFonts w:ascii="Times New Roman" w:hAnsi="Times New Roman" w:cs="Times New Roman"/>
          <w:sz w:val="28"/>
          <w:szCs w:val="28"/>
          <w:lang w:val="kk-KZ"/>
        </w:rPr>
        <w:t>C</w:t>
      </w:r>
      <w:r w:rsidR="002071D1" w:rsidRPr="004A6DCC">
        <w:rPr>
          <w:rFonts w:ascii="Times New Roman" w:eastAsia="Times New Roman" w:hAnsi="Times New Roman" w:cs="Times New Roman"/>
          <w:sz w:val="28"/>
          <w:szCs w:val="28"/>
        </w:rPr>
        <w:t>)</w:t>
      </w:r>
      <w:r w:rsidR="006E3AF0" w:rsidRPr="004A6DCC">
        <w:rPr>
          <w:rFonts w:ascii="Times New Roman" w:eastAsia="Times New Roman" w:hAnsi="Times New Roman" w:cs="Times New Roman"/>
          <w:sz w:val="28"/>
          <w:szCs w:val="28"/>
          <w:lang w:val="kk-KZ"/>
        </w:rPr>
        <w:t xml:space="preserve"> гистерезис ілме</w:t>
      </w:r>
      <w:r w:rsidR="00D22A95" w:rsidRPr="004A6DCC">
        <w:rPr>
          <w:rFonts w:ascii="Times New Roman" w:eastAsia="Times New Roman" w:hAnsi="Times New Roman" w:cs="Times New Roman"/>
          <w:sz w:val="28"/>
          <w:szCs w:val="28"/>
          <w:lang w:val="kk-KZ"/>
        </w:rPr>
        <w:t>гі</w:t>
      </w:r>
    </w:p>
    <w:p w14:paraId="44DB7929" w14:textId="2B8F26A2" w:rsidR="00372FE8" w:rsidRPr="004A6DCC" w:rsidRDefault="00372FE8" w:rsidP="00060D4E">
      <w:pPr>
        <w:spacing w:after="0" w:line="240" w:lineRule="auto"/>
        <w:ind w:firstLine="709"/>
        <w:jc w:val="both"/>
        <w:rPr>
          <w:rFonts w:ascii="Times New Roman" w:eastAsia="Times New Roman" w:hAnsi="Times New Roman" w:cs="Times New Roman"/>
          <w:sz w:val="28"/>
          <w:szCs w:val="28"/>
          <w:lang w:val="kk-KZ"/>
        </w:rPr>
      </w:pPr>
      <w:r w:rsidRPr="004A6DCC">
        <w:rPr>
          <w:rFonts w:ascii="Times New Roman" w:eastAsia="Times New Roman" w:hAnsi="Times New Roman" w:cs="Times New Roman"/>
          <w:sz w:val="28"/>
          <w:szCs w:val="28"/>
          <w:lang w:val="kk-KZ"/>
        </w:rPr>
        <w:lastRenderedPageBreak/>
        <w:t xml:space="preserve">Магниттік өлшеу нәтижесінде алынған гистерезис қисықтары дайындалған наноферриттердің </w:t>
      </w:r>
      <w:r w:rsidRPr="004A6DCC">
        <w:rPr>
          <w:rFonts w:ascii="Times New Roman" w:hAnsi="Times New Roman" w:cs="Times New Roman"/>
          <w:sz w:val="28"/>
          <w:szCs w:val="28"/>
          <w:lang w:val="kk-KZ"/>
        </w:rPr>
        <w:t>FeMgO үлгісі (100%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 магний феррит) бір компонентті жұмсақ магнитті ұнтақ болып табыл</w:t>
      </w:r>
      <w:r w:rsidR="004C3727" w:rsidRPr="004A6DCC">
        <w:rPr>
          <w:rFonts w:ascii="Times New Roman" w:hAnsi="Times New Roman" w:cs="Times New Roman"/>
          <w:sz w:val="28"/>
          <w:szCs w:val="28"/>
          <w:lang w:val="kk-KZ"/>
        </w:rPr>
        <w:t>атындығын көрсетті</w:t>
      </w:r>
      <w:r w:rsidR="002111E7" w:rsidRPr="004A6DCC">
        <w:rPr>
          <w:rFonts w:ascii="Times New Roman" w:hAnsi="Times New Roman" w:cs="Times New Roman"/>
          <w:sz w:val="28"/>
          <w:szCs w:val="28"/>
          <w:lang w:val="kk-KZ"/>
        </w:rPr>
        <w:t xml:space="preserve"> [144</w:t>
      </w:r>
      <w:r w:rsidR="00600937"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00937" w:rsidRPr="004A6DCC">
        <w:rPr>
          <w:rFonts w:ascii="Times New Roman" w:hAnsi="Times New Roman" w:cs="Times New Roman"/>
          <w:sz w:val="28"/>
          <w:szCs w:val="28"/>
          <w:lang w:val="kk-KZ"/>
        </w:rPr>
        <w:t xml:space="preserve">. </w:t>
      </w:r>
      <w:r w:rsidR="00600937" w:rsidRPr="004A6DCC">
        <w:rPr>
          <w:rFonts w:ascii="Times New Roman" w:eastAsia="TimesNewRomanPSMT" w:hAnsi="Times New Roman" w:cs="Times New Roman"/>
          <w:bCs/>
          <w:sz w:val="28"/>
          <w:szCs w:val="28"/>
          <w:lang w:val="kk-KZ"/>
        </w:rPr>
        <w:t>83</w:t>
      </w:r>
      <w:r w:rsidR="002111E7"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w:t>
      </w:r>
    </w:p>
    <w:p w14:paraId="57892EC9" w14:textId="77777777" w:rsidR="00372FE8" w:rsidRPr="004A6DCC" w:rsidRDefault="00372FE8" w:rsidP="00060D4E">
      <w:pPr>
        <w:spacing w:after="0" w:line="240" w:lineRule="auto"/>
        <w:ind w:firstLine="709"/>
        <w:jc w:val="both"/>
        <w:rPr>
          <w:rFonts w:ascii="Times New Roman" w:eastAsia="Times New Roman" w:hAnsi="Times New Roman" w:cs="Times New Roman"/>
          <w:sz w:val="28"/>
          <w:szCs w:val="28"/>
          <w:lang w:val="kk-KZ"/>
        </w:rPr>
      </w:pPr>
    </w:p>
    <w:p w14:paraId="75E131D3" w14:textId="3DB3BBFA" w:rsidR="004D7F36" w:rsidRPr="004A6DCC" w:rsidRDefault="00562D5A" w:rsidP="00060D4E">
      <w:pPr>
        <w:spacing w:after="0" w:line="240" w:lineRule="auto"/>
        <w:contextualSpacing/>
        <w:jc w:val="both"/>
        <w:rPr>
          <w:rFonts w:ascii="Times New Roman" w:hAnsi="Times New Roman" w:cs="Times New Roman"/>
          <w:sz w:val="28"/>
          <w:szCs w:val="28"/>
          <w:lang w:val="kk-KZ"/>
        </w:rPr>
      </w:pPr>
      <w:r w:rsidRPr="004A6DCC">
        <w:rPr>
          <w:rFonts w:ascii="Times New Roman" w:hAnsi="Times New Roman" w:cs="Times New Roman"/>
          <w:bCs/>
          <w:sz w:val="28"/>
          <w:szCs w:val="28"/>
          <w:lang w:val="kk-KZ"/>
        </w:rPr>
        <w:t xml:space="preserve">Кесте 7 – </w:t>
      </w:r>
      <w:r w:rsidR="00533A7F" w:rsidRPr="004A6DCC">
        <w:rPr>
          <w:rFonts w:ascii="Times New Roman" w:hAnsi="Times New Roman" w:cs="Times New Roman"/>
          <w:sz w:val="28"/>
          <w:szCs w:val="28"/>
          <w:lang w:val="kk-KZ"/>
        </w:rPr>
        <w:t>Негізгі магниттік сипаттамалары</w:t>
      </w:r>
      <w:r w:rsidR="00372FE8" w:rsidRPr="004A6DCC">
        <w:rPr>
          <w:rFonts w:ascii="Times New Roman" w:hAnsi="Times New Roman" w:cs="Times New Roman"/>
          <w:sz w:val="28"/>
          <w:szCs w:val="28"/>
          <w:lang w:val="kk-KZ"/>
        </w:rPr>
        <w:t xml:space="preserve"> </w:t>
      </w:r>
    </w:p>
    <w:p w14:paraId="65844D73" w14:textId="77777777" w:rsidR="00DA6490" w:rsidRPr="004A6DCC" w:rsidRDefault="00DA6490" w:rsidP="00060D4E">
      <w:pPr>
        <w:spacing w:after="0" w:line="240" w:lineRule="auto"/>
        <w:ind w:firstLine="709"/>
        <w:contextualSpacing/>
        <w:jc w:val="both"/>
        <w:rPr>
          <w:rFonts w:ascii="Times New Roman" w:hAnsi="Times New Roman" w:cs="Times New Roman"/>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09"/>
        <w:gridCol w:w="1846"/>
        <w:gridCol w:w="1907"/>
        <w:gridCol w:w="1907"/>
        <w:gridCol w:w="1745"/>
      </w:tblGrid>
      <w:tr w:rsidR="004A6DCC" w:rsidRPr="004A6DCC" w14:paraId="183613A0" w14:textId="77777777" w:rsidTr="00562D5A">
        <w:tc>
          <w:tcPr>
            <w:tcW w:w="1809" w:type="dxa"/>
          </w:tcPr>
          <w:p w14:paraId="76A88FC1" w14:textId="55D95006" w:rsidR="004D7F36" w:rsidRPr="004A6DCC" w:rsidRDefault="00533A7F" w:rsidP="00060D4E">
            <w:pPr>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Құрамы</w:t>
            </w:r>
          </w:p>
        </w:tc>
        <w:tc>
          <w:tcPr>
            <w:tcW w:w="1846" w:type="dxa"/>
          </w:tcPr>
          <w:p w14:paraId="3B9FC611" w14:textId="77777777" w:rsidR="004D7F36" w:rsidRPr="004A6DCC" w:rsidRDefault="004D7F36" w:rsidP="00060D4E">
            <w:pPr>
              <w:spacing w:after="0" w:line="240" w:lineRule="auto"/>
              <w:jc w:val="center"/>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H</w:t>
            </w:r>
            <w:r w:rsidRPr="004A6DCC">
              <w:rPr>
                <w:rFonts w:ascii="Times New Roman" w:hAnsi="Times New Roman" w:cs="Times New Roman"/>
                <w:sz w:val="28"/>
                <w:szCs w:val="28"/>
                <w:vertAlign w:val="subscript"/>
                <w:lang w:val="en-US"/>
              </w:rPr>
              <w:t>c</w:t>
            </w:r>
            <w:proofErr w:type="spellEnd"/>
            <w:r w:rsidRPr="004A6DCC">
              <w:rPr>
                <w:rFonts w:ascii="Times New Roman" w:hAnsi="Times New Roman" w:cs="Times New Roman"/>
                <w:sz w:val="28"/>
                <w:szCs w:val="28"/>
                <w:lang w:val="en-US"/>
              </w:rPr>
              <w:t xml:space="preserve">, </w:t>
            </w:r>
            <w:proofErr w:type="spellStart"/>
            <w:r w:rsidRPr="004A6DCC">
              <w:rPr>
                <w:rFonts w:ascii="Times New Roman" w:hAnsi="Times New Roman" w:cs="Times New Roman"/>
                <w:sz w:val="28"/>
                <w:szCs w:val="28"/>
                <w:lang w:val="en-US"/>
              </w:rPr>
              <w:t>Oe</w:t>
            </w:r>
            <w:proofErr w:type="spellEnd"/>
          </w:p>
        </w:tc>
        <w:tc>
          <w:tcPr>
            <w:tcW w:w="1907" w:type="dxa"/>
          </w:tcPr>
          <w:p w14:paraId="7B7E43D4" w14:textId="77777777" w:rsidR="004D7F36" w:rsidRPr="004A6DCC" w:rsidRDefault="004D7F36" w:rsidP="00060D4E">
            <w:pPr>
              <w:spacing w:after="0" w:line="240" w:lineRule="auto"/>
              <w:jc w:val="center"/>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M</w:t>
            </w:r>
            <w:r w:rsidRPr="004A6DCC">
              <w:rPr>
                <w:rFonts w:ascii="Times New Roman" w:hAnsi="Times New Roman" w:cs="Times New Roman"/>
                <w:sz w:val="28"/>
                <w:szCs w:val="28"/>
                <w:vertAlign w:val="subscript"/>
                <w:lang w:val="en-US"/>
              </w:rPr>
              <w:t>r</w:t>
            </w:r>
            <w:proofErr w:type="spellEnd"/>
            <w:r w:rsidRPr="004A6DCC">
              <w:rPr>
                <w:rFonts w:ascii="Times New Roman" w:hAnsi="Times New Roman" w:cs="Times New Roman"/>
                <w:sz w:val="28"/>
                <w:szCs w:val="28"/>
                <w:lang w:val="en-US"/>
              </w:rPr>
              <w:t>, emu/g</w:t>
            </w:r>
          </w:p>
        </w:tc>
        <w:tc>
          <w:tcPr>
            <w:tcW w:w="1907" w:type="dxa"/>
          </w:tcPr>
          <w:p w14:paraId="35FD0B0F" w14:textId="77777777" w:rsidR="004D7F36" w:rsidRPr="004A6DCC" w:rsidRDefault="004D7F36" w:rsidP="00060D4E">
            <w:pPr>
              <w:spacing w:after="0" w:line="240" w:lineRule="auto"/>
              <w:jc w:val="center"/>
              <w:rPr>
                <w:rFonts w:ascii="Times New Roman" w:hAnsi="Times New Roman" w:cs="Times New Roman"/>
                <w:sz w:val="28"/>
                <w:szCs w:val="28"/>
              </w:rPr>
            </w:pPr>
            <w:proofErr w:type="spellStart"/>
            <w:r w:rsidRPr="004A6DCC">
              <w:rPr>
                <w:rFonts w:ascii="Times New Roman" w:hAnsi="Times New Roman" w:cs="Times New Roman"/>
                <w:sz w:val="28"/>
                <w:szCs w:val="28"/>
                <w:lang w:val="en-US"/>
              </w:rPr>
              <w:t>M</w:t>
            </w:r>
            <w:r w:rsidRPr="004A6DCC">
              <w:rPr>
                <w:rFonts w:ascii="Times New Roman" w:hAnsi="Times New Roman" w:cs="Times New Roman"/>
                <w:sz w:val="28"/>
                <w:szCs w:val="28"/>
                <w:vertAlign w:val="subscript"/>
                <w:lang w:val="en-US"/>
              </w:rPr>
              <w:t>s</w:t>
            </w:r>
            <w:proofErr w:type="spellEnd"/>
            <w:r w:rsidRPr="004A6DCC">
              <w:rPr>
                <w:rFonts w:ascii="Times New Roman" w:hAnsi="Times New Roman" w:cs="Times New Roman"/>
                <w:sz w:val="28"/>
                <w:szCs w:val="28"/>
                <w:lang w:val="en-US"/>
              </w:rPr>
              <w:t>, emu/g</w:t>
            </w:r>
          </w:p>
        </w:tc>
        <w:tc>
          <w:tcPr>
            <w:tcW w:w="1745" w:type="dxa"/>
          </w:tcPr>
          <w:p w14:paraId="479E1FC8" w14:textId="77777777" w:rsidR="004D7F36" w:rsidRPr="004A6DCC" w:rsidRDefault="004D7F36" w:rsidP="00060D4E">
            <w:pPr>
              <w:spacing w:after="0" w:line="240" w:lineRule="auto"/>
              <w:jc w:val="center"/>
              <w:rPr>
                <w:rFonts w:ascii="Times New Roman" w:hAnsi="Times New Roman" w:cs="Times New Roman"/>
                <w:sz w:val="28"/>
                <w:szCs w:val="28"/>
                <w:lang w:val="kk-KZ"/>
              </w:rPr>
            </w:pPr>
            <w:proofErr w:type="spellStart"/>
            <w:r w:rsidRPr="004A6DCC">
              <w:rPr>
                <w:rFonts w:ascii="Times New Roman" w:hAnsi="Times New Roman" w:cs="Times New Roman"/>
                <w:sz w:val="28"/>
                <w:szCs w:val="28"/>
                <w:lang w:val="en-US"/>
              </w:rPr>
              <w:t>M</w:t>
            </w:r>
            <w:r w:rsidRPr="004A6DCC">
              <w:rPr>
                <w:rFonts w:ascii="Times New Roman" w:hAnsi="Times New Roman" w:cs="Times New Roman"/>
                <w:sz w:val="28"/>
                <w:szCs w:val="28"/>
                <w:vertAlign w:val="subscript"/>
                <w:lang w:val="en-US"/>
              </w:rPr>
              <w:t>r</w:t>
            </w:r>
            <w:proofErr w:type="spellEnd"/>
            <w:r w:rsidRPr="004A6DCC">
              <w:rPr>
                <w:rFonts w:ascii="Times New Roman" w:hAnsi="Times New Roman" w:cs="Times New Roman"/>
                <w:sz w:val="28"/>
                <w:szCs w:val="28"/>
                <w:lang w:val="en-US"/>
              </w:rPr>
              <w:t xml:space="preserve"> / </w:t>
            </w:r>
            <w:proofErr w:type="spellStart"/>
            <w:r w:rsidRPr="004A6DCC">
              <w:rPr>
                <w:rFonts w:ascii="Times New Roman" w:hAnsi="Times New Roman" w:cs="Times New Roman"/>
                <w:sz w:val="28"/>
                <w:szCs w:val="28"/>
                <w:lang w:val="en-US"/>
              </w:rPr>
              <w:t>M</w:t>
            </w:r>
            <w:r w:rsidRPr="004A6DCC">
              <w:rPr>
                <w:rFonts w:ascii="Times New Roman" w:hAnsi="Times New Roman" w:cs="Times New Roman"/>
                <w:sz w:val="28"/>
                <w:szCs w:val="28"/>
                <w:vertAlign w:val="subscript"/>
                <w:lang w:val="en-US"/>
              </w:rPr>
              <w:t>s</w:t>
            </w:r>
            <w:proofErr w:type="spellEnd"/>
          </w:p>
        </w:tc>
      </w:tr>
      <w:tr w:rsidR="004D7F36" w:rsidRPr="004A6DCC" w14:paraId="54868DC9" w14:textId="77777777" w:rsidTr="00562D5A">
        <w:tc>
          <w:tcPr>
            <w:tcW w:w="1809" w:type="dxa"/>
          </w:tcPr>
          <w:p w14:paraId="6D9B9E0A" w14:textId="77777777" w:rsidR="004D7F36" w:rsidRPr="004A6DCC" w:rsidRDefault="004D7F36" w:rsidP="00060D4E">
            <w:pPr>
              <w:spacing w:after="0" w:line="240" w:lineRule="auto"/>
              <w:jc w:val="center"/>
              <w:rPr>
                <w:rFonts w:ascii="Times New Roman" w:hAnsi="Times New Roman" w:cs="Times New Roman"/>
                <w:sz w:val="28"/>
                <w:szCs w:val="28"/>
              </w:rPr>
            </w:pPr>
            <w:proofErr w:type="spellStart"/>
            <w:r w:rsidRPr="004A6DCC">
              <w:rPr>
                <w:rFonts w:ascii="Times New Roman" w:hAnsi="Times New Roman" w:cs="Times New Roman"/>
                <w:sz w:val="28"/>
                <w:szCs w:val="28"/>
                <w:lang w:val="en-US"/>
              </w:rPr>
              <w:t>FeMgO</w:t>
            </w:r>
            <w:proofErr w:type="spellEnd"/>
          </w:p>
        </w:tc>
        <w:tc>
          <w:tcPr>
            <w:tcW w:w="1846" w:type="dxa"/>
          </w:tcPr>
          <w:p w14:paraId="060AD953" w14:textId="77777777" w:rsidR="004D7F36" w:rsidRPr="004A6DCC" w:rsidRDefault="004D7F36" w:rsidP="00060D4E">
            <w:pPr>
              <w:spacing w:after="0" w:line="240" w:lineRule="auto"/>
              <w:jc w:val="center"/>
              <w:rPr>
                <w:rFonts w:ascii="Times New Roman" w:hAnsi="Times New Roman" w:cs="Times New Roman"/>
                <w:sz w:val="28"/>
                <w:szCs w:val="28"/>
                <w:lang w:val="en-US"/>
              </w:rPr>
            </w:pPr>
            <w:r w:rsidRPr="004A6DCC">
              <w:rPr>
                <w:rFonts w:ascii="Times New Roman" w:hAnsi="Times New Roman" w:cs="Times New Roman"/>
                <w:sz w:val="28"/>
                <w:szCs w:val="28"/>
                <w:lang w:val="en-US"/>
              </w:rPr>
              <w:t>3.8</w:t>
            </w:r>
          </w:p>
        </w:tc>
        <w:tc>
          <w:tcPr>
            <w:tcW w:w="1907" w:type="dxa"/>
          </w:tcPr>
          <w:p w14:paraId="69400A02" w14:textId="77777777" w:rsidR="004D7F36" w:rsidRPr="004A6DCC" w:rsidRDefault="004D7F36" w:rsidP="00060D4E">
            <w:pPr>
              <w:spacing w:after="0" w:line="240" w:lineRule="auto"/>
              <w:jc w:val="center"/>
              <w:rPr>
                <w:rFonts w:ascii="Times New Roman" w:hAnsi="Times New Roman" w:cs="Times New Roman"/>
                <w:sz w:val="28"/>
                <w:szCs w:val="28"/>
                <w:lang w:val="en-US"/>
              </w:rPr>
            </w:pPr>
            <w:r w:rsidRPr="004A6DCC">
              <w:rPr>
                <w:rFonts w:ascii="Times New Roman" w:hAnsi="Times New Roman" w:cs="Times New Roman"/>
                <w:sz w:val="28"/>
                <w:szCs w:val="28"/>
                <w:lang w:val="en-US"/>
              </w:rPr>
              <w:t>2.1</w:t>
            </w:r>
          </w:p>
        </w:tc>
        <w:tc>
          <w:tcPr>
            <w:tcW w:w="1907" w:type="dxa"/>
          </w:tcPr>
          <w:p w14:paraId="58CCEC28" w14:textId="77777777" w:rsidR="004D7F36" w:rsidRPr="004A6DCC" w:rsidRDefault="004D7F36" w:rsidP="00060D4E">
            <w:pPr>
              <w:spacing w:after="0" w:line="240" w:lineRule="auto"/>
              <w:jc w:val="center"/>
              <w:rPr>
                <w:rFonts w:ascii="Times New Roman" w:hAnsi="Times New Roman" w:cs="Times New Roman"/>
                <w:sz w:val="28"/>
                <w:szCs w:val="28"/>
                <w:lang w:val="en-US"/>
              </w:rPr>
            </w:pPr>
            <w:r w:rsidRPr="004A6DCC">
              <w:rPr>
                <w:rFonts w:ascii="Times New Roman" w:hAnsi="Times New Roman" w:cs="Times New Roman"/>
                <w:sz w:val="28"/>
                <w:szCs w:val="28"/>
                <w:lang w:val="en-US"/>
              </w:rPr>
              <w:t>22.9</w:t>
            </w:r>
          </w:p>
        </w:tc>
        <w:tc>
          <w:tcPr>
            <w:tcW w:w="1745" w:type="dxa"/>
          </w:tcPr>
          <w:p w14:paraId="488C96EB" w14:textId="77777777" w:rsidR="004D7F36" w:rsidRPr="004A6DCC" w:rsidRDefault="004D7F36" w:rsidP="00060D4E">
            <w:pPr>
              <w:spacing w:after="0" w:line="240" w:lineRule="auto"/>
              <w:jc w:val="center"/>
              <w:rPr>
                <w:rFonts w:ascii="Times New Roman" w:hAnsi="Times New Roman" w:cs="Times New Roman"/>
                <w:sz w:val="28"/>
                <w:szCs w:val="28"/>
              </w:rPr>
            </w:pPr>
            <w:r w:rsidRPr="004A6DCC">
              <w:rPr>
                <w:rFonts w:ascii="Times New Roman" w:hAnsi="Times New Roman" w:cs="Times New Roman"/>
                <w:sz w:val="28"/>
                <w:szCs w:val="28"/>
              </w:rPr>
              <w:t>0,09</w:t>
            </w:r>
          </w:p>
        </w:tc>
      </w:tr>
    </w:tbl>
    <w:p w14:paraId="60716DEB" w14:textId="77777777" w:rsidR="006C41BD" w:rsidRPr="004A6DCC" w:rsidRDefault="006C41BD" w:rsidP="00060D4E">
      <w:pPr>
        <w:spacing w:after="0" w:line="240" w:lineRule="auto"/>
        <w:ind w:firstLine="709"/>
        <w:jc w:val="both"/>
        <w:rPr>
          <w:rFonts w:ascii="Times New Roman" w:hAnsi="Times New Roman" w:cs="Times New Roman"/>
          <w:sz w:val="28"/>
          <w:szCs w:val="28"/>
          <w:lang w:val="en-US"/>
        </w:rPr>
      </w:pPr>
    </w:p>
    <w:p w14:paraId="55CB6806" w14:textId="326D20CD" w:rsidR="004D7F36" w:rsidRPr="004A6DCC" w:rsidRDefault="004D7F36" w:rsidP="00060D4E">
      <w:pPr>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Алынған магниттік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w:t>
      </w:r>
      <w:r w:rsidR="005978A7" w:rsidRPr="004A6DCC">
        <w:rPr>
          <w:rFonts w:ascii="Times New Roman" w:hAnsi="Times New Roman" w:cs="Times New Roman"/>
          <w:sz w:val="28"/>
          <w:szCs w:val="28"/>
          <w:lang w:val="kk-KZ"/>
        </w:rPr>
        <w:t>НБ-</w:t>
      </w:r>
      <w:r w:rsidRPr="004A6DCC">
        <w:rPr>
          <w:rFonts w:ascii="Times New Roman" w:hAnsi="Times New Roman" w:cs="Times New Roman"/>
          <w:sz w:val="28"/>
          <w:szCs w:val="28"/>
          <w:lang w:val="kk-KZ"/>
        </w:rPr>
        <w:t xml:space="preserve">нің және модификацияланған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040E48" w:rsidRPr="004A6DCC">
        <w:rPr>
          <w:rFonts w:ascii="Times New Roman" w:hAnsi="Times New Roman" w:cs="Times New Roman"/>
          <w:sz w:val="28"/>
          <w:szCs w:val="28"/>
          <w:lang w:val="kk-KZ"/>
        </w:rPr>
        <w:t xml:space="preserve"> </w:t>
      </w:r>
      <w:r w:rsidR="008B15C1" w:rsidRPr="004A6DCC">
        <w:rPr>
          <w:rFonts w:ascii="Times New Roman" w:hAnsi="Times New Roman" w:cs="Times New Roman"/>
          <w:sz w:val="28"/>
          <w:szCs w:val="28"/>
          <w:lang w:val="kk-KZ"/>
        </w:rPr>
        <w:t>және</w:t>
      </w:r>
      <w:r w:rsidRPr="004A6DCC">
        <w:rPr>
          <w:rFonts w:ascii="Times New Roman" w:hAnsi="Times New Roman" w:cs="Times New Roman"/>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(м.</w:t>
      </w:r>
      <w:r w:rsidR="00040E48" w:rsidRPr="004A6DCC">
        <w:rPr>
          <w:rFonts w:ascii="Times New Roman" w:hAnsi="Times New Roman" w:cs="Times New Roman"/>
          <w:sz w:val="28"/>
          <w:szCs w:val="28"/>
          <w:lang w:val="kk-KZ"/>
        </w:rPr>
        <w:t>ж.</w:t>
      </w:r>
      <w:r w:rsidRPr="004A6DCC">
        <w:rPr>
          <w:rFonts w:ascii="Times New Roman" w:hAnsi="Times New Roman" w:cs="Times New Roman"/>
          <w:sz w:val="28"/>
          <w:szCs w:val="28"/>
          <w:lang w:val="kk-KZ"/>
        </w:rPr>
        <w:t xml:space="preserve"> 40%) </w:t>
      </w:r>
      <w:r w:rsidR="00A97B4A" w:rsidRPr="004A6DCC">
        <w:rPr>
          <w:rFonts w:ascii="Times New Roman" w:hAnsi="Times New Roman" w:cs="Times New Roman"/>
          <w:sz w:val="28"/>
          <w:szCs w:val="28"/>
          <w:lang w:val="kk-KZ"/>
        </w:rPr>
        <w:t>губкалардың</w:t>
      </w:r>
      <w:r w:rsidRPr="004A6DCC">
        <w:rPr>
          <w:rFonts w:ascii="Times New Roman" w:hAnsi="Times New Roman" w:cs="Times New Roman"/>
          <w:sz w:val="28"/>
          <w:szCs w:val="28"/>
          <w:lang w:val="kk-KZ"/>
        </w:rPr>
        <w:t xml:space="preserve"> магниттік қасиеттері неодимді магнитті тарту арқылы сынал</w:t>
      </w:r>
      <w:r w:rsidR="00040E48" w:rsidRPr="004A6DCC">
        <w:rPr>
          <w:rFonts w:ascii="Times New Roman" w:hAnsi="Times New Roman" w:cs="Times New Roman"/>
          <w:sz w:val="28"/>
          <w:szCs w:val="28"/>
          <w:lang w:val="kk-KZ"/>
        </w:rPr>
        <w:t>ды</w:t>
      </w:r>
      <w:r w:rsidRPr="004A6DCC">
        <w:rPr>
          <w:rFonts w:ascii="Times New Roman" w:hAnsi="Times New Roman" w:cs="Times New Roman"/>
          <w:sz w:val="28"/>
          <w:szCs w:val="28"/>
          <w:lang w:val="kk-KZ"/>
        </w:rPr>
        <w:t xml:space="preserve"> (сурет</w:t>
      </w:r>
      <w:r w:rsidR="00E36999" w:rsidRPr="004A6DCC">
        <w:rPr>
          <w:rFonts w:ascii="Times New Roman" w:hAnsi="Times New Roman" w:cs="Times New Roman"/>
          <w:sz w:val="28"/>
          <w:szCs w:val="28"/>
          <w:lang w:val="kk-KZ"/>
        </w:rPr>
        <w:t xml:space="preserve"> 33а, ә</w:t>
      </w:r>
      <w:r w:rsidRPr="004A6DCC">
        <w:rPr>
          <w:rFonts w:ascii="Times New Roman" w:hAnsi="Times New Roman" w:cs="Times New Roman"/>
          <w:sz w:val="28"/>
          <w:szCs w:val="28"/>
          <w:lang w:val="kk-KZ"/>
        </w:rPr>
        <w:t>).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w:t>
      </w:r>
      <w:r w:rsidR="00040E48" w:rsidRPr="004A6DCC">
        <w:rPr>
          <w:rFonts w:ascii="Times New Roman" w:hAnsi="Times New Roman" w:cs="Times New Roman"/>
          <w:sz w:val="28"/>
          <w:szCs w:val="28"/>
          <w:lang w:val="kk-KZ"/>
        </w:rPr>
        <w:t>НБ-і</w:t>
      </w:r>
      <w:r w:rsidRPr="004A6DCC">
        <w:rPr>
          <w:rFonts w:ascii="Times New Roman" w:hAnsi="Times New Roman" w:cs="Times New Roman"/>
          <w:sz w:val="28"/>
          <w:szCs w:val="28"/>
          <w:lang w:val="kk-KZ"/>
        </w:rPr>
        <w:t xml:space="preserve"> және модификацияланған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040E48" w:rsidRPr="004A6DCC">
        <w:rPr>
          <w:rFonts w:ascii="Times New Roman" w:hAnsi="Times New Roman" w:cs="Times New Roman"/>
          <w:sz w:val="28"/>
          <w:szCs w:val="28"/>
          <w:lang w:val="kk-KZ"/>
        </w:rPr>
        <w:t xml:space="preserve"> </w:t>
      </w:r>
      <w:r w:rsidR="008B15C1" w:rsidRPr="004A6DCC">
        <w:rPr>
          <w:rFonts w:ascii="Times New Roman" w:hAnsi="Times New Roman" w:cs="Times New Roman"/>
          <w:sz w:val="28"/>
          <w:szCs w:val="28"/>
          <w:lang w:val="kk-KZ"/>
        </w:rPr>
        <w:t>және</w:t>
      </w:r>
      <w:r w:rsidRPr="004A6DCC">
        <w:rPr>
          <w:rFonts w:ascii="Times New Roman" w:hAnsi="Times New Roman" w:cs="Times New Roman"/>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 xml:space="preserve">(мас. 40%) </w:t>
      </w:r>
      <w:r w:rsidR="0064756E" w:rsidRPr="004A6DCC">
        <w:rPr>
          <w:rFonts w:ascii="Times New Roman" w:hAnsi="Times New Roman" w:cs="Times New Roman"/>
          <w:sz w:val="28"/>
          <w:szCs w:val="28"/>
          <w:lang w:val="kk-KZ"/>
        </w:rPr>
        <w:t>губка</w:t>
      </w:r>
      <w:r w:rsidRPr="004A6DCC">
        <w:rPr>
          <w:rFonts w:ascii="Times New Roman" w:hAnsi="Times New Roman" w:cs="Times New Roman"/>
          <w:sz w:val="28"/>
          <w:szCs w:val="28"/>
          <w:lang w:val="kk-KZ"/>
        </w:rPr>
        <w:t>л</w:t>
      </w:r>
      <w:r w:rsidR="00040E48" w:rsidRPr="004A6DCC">
        <w:rPr>
          <w:rFonts w:ascii="Times New Roman" w:hAnsi="Times New Roman" w:cs="Times New Roman"/>
          <w:sz w:val="28"/>
          <w:szCs w:val="28"/>
          <w:lang w:val="kk-KZ"/>
        </w:rPr>
        <w:t>а</w:t>
      </w:r>
      <w:r w:rsidRPr="004A6DCC">
        <w:rPr>
          <w:rFonts w:ascii="Times New Roman" w:hAnsi="Times New Roman" w:cs="Times New Roman"/>
          <w:sz w:val="28"/>
          <w:szCs w:val="28"/>
          <w:lang w:val="kk-KZ"/>
        </w:rPr>
        <w:t>р</w:t>
      </w:r>
      <w:r w:rsidR="00040E48" w:rsidRPr="004A6DCC">
        <w:rPr>
          <w:rFonts w:ascii="Times New Roman" w:hAnsi="Times New Roman" w:cs="Times New Roman"/>
          <w:sz w:val="28"/>
          <w:szCs w:val="28"/>
          <w:lang w:val="kk-KZ"/>
        </w:rPr>
        <w:t>ы</w:t>
      </w:r>
      <w:r w:rsidRPr="004A6DCC">
        <w:rPr>
          <w:rFonts w:ascii="Times New Roman" w:hAnsi="Times New Roman" w:cs="Times New Roman"/>
          <w:sz w:val="28"/>
          <w:szCs w:val="28"/>
          <w:lang w:val="kk-KZ"/>
        </w:rPr>
        <w:t xml:space="preserve"> неодимді магнитке </w:t>
      </w:r>
      <w:r w:rsidR="00040E48" w:rsidRPr="004A6DCC">
        <w:rPr>
          <w:rFonts w:ascii="Times New Roman" w:hAnsi="Times New Roman" w:cs="Times New Roman"/>
          <w:sz w:val="28"/>
          <w:szCs w:val="28"/>
          <w:lang w:val="kk-KZ"/>
        </w:rPr>
        <w:t>күшті</w:t>
      </w:r>
      <w:r w:rsidRPr="004A6DCC">
        <w:rPr>
          <w:rFonts w:ascii="Times New Roman" w:hAnsi="Times New Roman" w:cs="Times New Roman"/>
          <w:sz w:val="28"/>
          <w:szCs w:val="28"/>
          <w:lang w:val="kk-KZ"/>
        </w:rPr>
        <w:t xml:space="preserve"> тартылды, бұл олардың тамаша магниттік қасиеттерін дәлелдейді</w:t>
      </w:r>
      <w:r w:rsidR="00040E48" w:rsidRPr="004A6DCC">
        <w:rPr>
          <w:rFonts w:ascii="Times New Roman" w:hAnsi="Times New Roman" w:cs="Times New Roman"/>
          <w:sz w:val="28"/>
          <w:szCs w:val="28"/>
          <w:lang w:val="kk-KZ"/>
        </w:rPr>
        <w:t xml:space="preserve"> [</w:t>
      </w:r>
      <w:r w:rsidR="002111E7" w:rsidRPr="004A6DCC">
        <w:rPr>
          <w:rFonts w:ascii="Times New Roman" w:hAnsi="Times New Roman" w:cs="Times New Roman"/>
          <w:sz w:val="28"/>
          <w:szCs w:val="28"/>
          <w:lang w:val="kk-KZ"/>
        </w:rPr>
        <w:t>141</w:t>
      </w:r>
      <w:r w:rsidR="00600937"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00937" w:rsidRPr="004A6DCC">
        <w:rPr>
          <w:rFonts w:ascii="Times New Roman" w:hAnsi="Times New Roman" w:cs="Times New Roman"/>
          <w:sz w:val="28"/>
          <w:szCs w:val="28"/>
          <w:lang w:val="kk-KZ"/>
        </w:rPr>
        <w:t xml:space="preserve">. </w:t>
      </w:r>
      <w:bookmarkStart w:id="43" w:name="_Hlk159512267"/>
      <w:r w:rsidR="00600937" w:rsidRPr="004A6DCC">
        <w:rPr>
          <w:rFonts w:ascii="Times New Roman" w:eastAsia="TimesNewRomanPSMT" w:hAnsi="Times New Roman" w:cs="Times New Roman"/>
          <w:bCs/>
          <w:sz w:val="28"/>
          <w:szCs w:val="28"/>
          <w:lang w:val="kk-KZ"/>
        </w:rPr>
        <w:t>1777</w:t>
      </w:r>
      <w:bookmarkEnd w:id="43"/>
      <w:r w:rsidR="00040E48"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Бұл сонымен қатар магниттік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w:t>
      </w:r>
      <w:r w:rsidR="00040E48" w:rsidRPr="004A6DCC">
        <w:rPr>
          <w:rFonts w:ascii="Times New Roman" w:hAnsi="Times New Roman" w:cs="Times New Roman"/>
          <w:sz w:val="28"/>
          <w:szCs w:val="28"/>
          <w:lang w:val="kk-KZ"/>
        </w:rPr>
        <w:t>НБ-</w:t>
      </w:r>
      <w:r w:rsidRPr="004A6DCC">
        <w:rPr>
          <w:rFonts w:ascii="Times New Roman" w:hAnsi="Times New Roman" w:cs="Times New Roman"/>
          <w:sz w:val="28"/>
          <w:szCs w:val="28"/>
          <w:lang w:val="kk-KZ"/>
        </w:rPr>
        <w:t xml:space="preserve">нің бастапқы </w:t>
      </w:r>
      <w:r w:rsidR="0091544F" w:rsidRPr="004A6DCC">
        <w:rPr>
          <w:rFonts w:ascii="Times New Roman" w:hAnsi="Times New Roman" w:cs="Times New Roman"/>
          <w:sz w:val="28"/>
          <w:szCs w:val="28"/>
          <w:lang w:val="kk-KZ"/>
        </w:rPr>
        <w:t>PU</w:t>
      </w:r>
      <w:r w:rsidR="00040E48"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xml:space="preserve">ды </w:t>
      </w:r>
      <w:r w:rsidR="0064756E" w:rsidRPr="004A6DCC">
        <w:rPr>
          <w:rFonts w:ascii="Times New Roman" w:hAnsi="Times New Roman" w:cs="Times New Roman"/>
          <w:sz w:val="28"/>
          <w:szCs w:val="28"/>
          <w:lang w:val="kk-KZ"/>
        </w:rPr>
        <w:t>губка</w:t>
      </w:r>
      <w:r w:rsidR="00040E48" w:rsidRPr="004A6DCC">
        <w:rPr>
          <w:rFonts w:ascii="Times New Roman" w:hAnsi="Times New Roman" w:cs="Times New Roman"/>
          <w:sz w:val="28"/>
          <w:szCs w:val="28"/>
          <w:lang w:val="kk-KZ"/>
        </w:rPr>
        <w:t>ға</w:t>
      </w:r>
      <w:r w:rsidRPr="004A6DCC">
        <w:rPr>
          <w:rFonts w:ascii="Times New Roman" w:hAnsi="Times New Roman" w:cs="Times New Roman"/>
          <w:sz w:val="28"/>
          <w:szCs w:val="28"/>
          <w:lang w:val="kk-KZ"/>
        </w:rPr>
        <w:t xml:space="preserve"> сәтті енгізілгенін көрсетеді.</w:t>
      </w:r>
    </w:p>
    <w:p w14:paraId="77629D72" w14:textId="77777777" w:rsidR="004D7F36" w:rsidRPr="004A6DCC" w:rsidRDefault="004D7F36"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D3F1481" w14:textId="77777777" w:rsidR="004D7F36" w:rsidRPr="004A6DCC" w:rsidRDefault="004D7F36"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5A1C4CE0" wp14:editId="7C04FBD9">
            <wp:extent cx="4879807" cy="3073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42899" cy="3113137"/>
                    </a:xfrm>
                    <a:prstGeom prst="rect">
                      <a:avLst/>
                    </a:prstGeom>
                    <a:noFill/>
                    <a:ln>
                      <a:noFill/>
                    </a:ln>
                  </pic:spPr>
                </pic:pic>
              </a:graphicData>
            </a:graphic>
          </wp:inline>
        </w:drawing>
      </w:r>
    </w:p>
    <w:p w14:paraId="18025688" w14:textId="77777777" w:rsidR="004D7F36" w:rsidRPr="004A6DCC" w:rsidRDefault="004D7F36" w:rsidP="00060D4E">
      <w:pPr>
        <w:autoSpaceDE w:val="0"/>
        <w:autoSpaceDN w:val="0"/>
        <w:adjustRightInd w:val="0"/>
        <w:spacing w:after="0" w:line="240" w:lineRule="auto"/>
        <w:ind w:firstLine="709"/>
        <w:rPr>
          <w:rFonts w:ascii="Times New Roman" w:hAnsi="Times New Roman" w:cs="Times New Roman"/>
          <w:i/>
          <w:iCs/>
          <w:sz w:val="28"/>
          <w:szCs w:val="28"/>
          <w:lang w:val="en-US"/>
        </w:rPr>
      </w:pPr>
    </w:p>
    <w:p w14:paraId="2CBE65B1" w14:textId="4FE42956" w:rsidR="004D7F36"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en-US"/>
        </w:rPr>
      </w:pPr>
      <w:r w:rsidRPr="004A6DCC">
        <w:rPr>
          <w:rFonts w:ascii="Times New Roman" w:hAnsi="Times New Roman" w:cs="Times New Roman"/>
          <w:sz w:val="28"/>
          <w:szCs w:val="28"/>
          <w:lang w:val="kk-KZ"/>
        </w:rPr>
        <w:t xml:space="preserve">Сурет 33 – </w:t>
      </w:r>
      <w:r w:rsidR="004D7F36" w:rsidRPr="004A6DCC">
        <w:rPr>
          <w:rFonts w:ascii="Times New Roman" w:hAnsi="Times New Roman" w:cs="Times New Roman"/>
          <w:sz w:val="28"/>
          <w:szCs w:val="28"/>
          <w:lang w:val="en-US"/>
        </w:rPr>
        <w:t xml:space="preserve">а) </w:t>
      </w:r>
      <w:proofErr w:type="spellStart"/>
      <w:r w:rsidR="004D7F36" w:rsidRPr="004A6DCC">
        <w:rPr>
          <w:rFonts w:ascii="Times New Roman" w:hAnsi="Times New Roman" w:cs="Times New Roman"/>
          <w:sz w:val="28"/>
          <w:szCs w:val="28"/>
          <w:lang w:val="en-US"/>
        </w:rPr>
        <w:t>магниттік</w:t>
      </w:r>
      <w:proofErr w:type="spellEnd"/>
      <w:r w:rsidR="004D7F36" w:rsidRPr="004A6DCC">
        <w:rPr>
          <w:rFonts w:ascii="Times New Roman" w:hAnsi="Times New Roman" w:cs="Times New Roman"/>
          <w:sz w:val="28"/>
          <w:szCs w:val="28"/>
          <w:lang w:val="en-US"/>
        </w:rPr>
        <w:t xml:space="preserve"> MgFe</w:t>
      </w:r>
      <w:r w:rsidR="004D7F36" w:rsidRPr="004A6DCC">
        <w:rPr>
          <w:rFonts w:ascii="Times New Roman" w:hAnsi="Times New Roman" w:cs="Times New Roman"/>
          <w:sz w:val="28"/>
          <w:szCs w:val="28"/>
          <w:vertAlign w:val="subscript"/>
          <w:lang w:val="en-US"/>
        </w:rPr>
        <w:t>2</w:t>
      </w:r>
      <w:r w:rsidR="004D7F36" w:rsidRPr="004A6DCC">
        <w:rPr>
          <w:rFonts w:ascii="Times New Roman" w:hAnsi="Times New Roman" w:cs="Times New Roman"/>
          <w:sz w:val="28"/>
          <w:szCs w:val="28"/>
          <w:lang w:val="en-US"/>
        </w:rPr>
        <w:t>O</w:t>
      </w:r>
      <w:r w:rsidR="004D7F36" w:rsidRPr="004A6DCC">
        <w:rPr>
          <w:rFonts w:ascii="Times New Roman" w:hAnsi="Times New Roman" w:cs="Times New Roman"/>
          <w:sz w:val="28"/>
          <w:szCs w:val="28"/>
          <w:vertAlign w:val="subscript"/>
          <w:lang w:val="en-US"/>
        </w:rPr>
        <w:t>4</w:t>
      </w:r>
      <w:r w:rsidR="004D7F36" w:rsidRPr="004A6DCC">
        <w:rPr>
          <w:rFonts w:ascii="Times New Roman" w:hAnsi="Times New Roman" w:cs="Times New Roman"/>
          <w:sz w:val="28"/>
          <w:szCs w:val="28"/>
          <w:lang w:val="en-US"/>
        </w:rPr>
        <w:t xml:space="preserve"> </w:t>
      </w:r>
      <w:r w:rsidR="00FC1C70" w:rsidRPr="004A6DCC">
        <w:rPr>
          <w:rFonts w:ascii="Times New Roman" w:hAnsi="Times New Roman" w:cs="Times New Roman"/>
          <w:sz w:val="28"/>
          <w:szCs w:val="28"/>
          <w:lang w:val="kk-KZ"/>
        </w:rPr>
        <w:t>НБ-</w:t>
      </w:r>
      <w:proofErr w:type="spellStart"/>
      <w:r w:rsidR="004D7F36" w:rsidRPr="004A6DCC">
        <w:rPr>
          <w:rFonts w:ascii="Times New Roman" w:hAnsi="Times New Roman" w:cs="Times New Roman"/>
          <w:sz w:val="28"/>
          <w:szCs w:val="28"/>
          <w:lang w:val="en-US"/>
        </w:rPr>
        <w:t>нің</w:t>
      </w:r>
      <w:proofErr w:type="spellEnd"/>
      <w:r w:rsidR="005978A7" w:rsidRPr="004A6DCC">
        <w:rPr>
          <w:rFonts w:ascii="Times New Roman" w:hAnsi="Times New Roman" w:cs="Times New Roman"/>
          <w:sz w:val="28"/>
          <w:szCs w:val="28"/>
          <w:lang w:val="kk-KZ"/>
        </w:rPr>
        <w:t xml:space="preserve">; </w:t>
      </w:r>
      <w:r w:rsidR="004D7F36" w:rsidRPr="004A6DCC">
        <w:rPr>
          <w:rFonts w:ascii="Times New Roman" w:hAnsi="Times New Roman" w:cs="Times New Roman"/>
          <w:sz w:val="28"/>
          <w:szCs w:val="28"/>
          <w:lang w:val="en-US"/>
        </w:rPr>
        <w:t xml:space="preserve">ә) </w:t>
      </w:r>
      <w:proofErr w:type="spellStart"/>
      <w:r w:rsidR="004D7F36" w:rsidRPr="004A6DCC">
        <w:rPr>
          <w:rFonts w:ascii="Times New Roman" w:hAnsi="Times New Roman" w:cs="Times New Roman"/>
          <w:sz w:val="28"/>
          <w:szCs w:val="28"/>
          <w:lang w:val="en-US"/>
        </w:rPr>
        <w:t>жаңа</w:t>
      </w:r>
      <w:proofErr w:type="spellEnd"/>
      <w:r w:rsidR="004D7F36" w:rsidRPr="004A6DCC">
        <w:rPr>
          <w:rFonts w:ascii="Times New Roman" w:hAnsi="Times New Roman" w:cs="Times New Roman"/>
          <w:sz w:val="28"/>
          <w:szCs w:val="28"/>
          <w:lang w:val="en-US"/>
        </w:rPr>
        <w:t xml:space="preserve"> </w:t>
      </w:r>
      <w:proofErr w:type="spellStart"/>
      <w:r w:rsidR="004D7F36" w:rsidRPr="004A6DCC">
        <w:rPr>
          <w:rFonts w:ascii="Times New Roman" w:hAnsi="Times New Roman" w:cs="Times New Roman"/>
          <w:sz w:val="28"/>
          <w:szCs w:val="28"/>
          <w:lang w:val="en-US"/>
        </w:rPr>
        <w:t>супергидрофобты</w:t>
      </w:r>
      <w:proofErr w:type="spellEnd"/>
      <w:r w:rsidR="004D7F36" w:rsidRPr="004A6DCC">
        <w:rPr>
          <w:rFonts w:ascii="Times New Roman" w:hAnsi="Times New Roman" w:cs="Times New Roman"/>
          <w:sz w:val="28"/>
          <w:szCs w:val="28"/>
          <w:lang w:val="en-US"/>
        </w:rPr>
        <w:t xml:space="preserve"> </w:t>
      </w:r>
      <w:proofErr w:type="spellStart"/>
      <w:r w:rsidR="004D7F36" w:rsidRPr="004A6DCC">
        <w:rPr>
          <w:rFonts w:ascii="Times New Roman" w:hAnsi="Times New Roman" w:cs="Times New Roman"/>
          <w:sz w:val="28"/>
          <w:szCs w:val="28"/>
          <w:lang w:val="en-US"/>
        </w:rPr>
        <w:t>магниттік</w:t>
      </w:r>
      <w:proofErr w:type="spellEnd"/>
      <w:r w:rsidR="004D7F36" w:rsidRPr="004A6DCC">
        <w:rPr>
          <w:rFonts w:ascii="Times New Roman" w:hAnsi="Times New Roman" w:cs="Times New Roman"/>
          <w:sz w:val="28"/>
          <w:szCs w:val="28"/>
          <w:lang w:val="en-US"/>
        </w:rPr>
        <w:t xml:space="preserve"> </w:t>
      </w:r>
      <w:proofErr w:type="spellStart"/>
      <w:r w:rsidR="00A97B4A" w:rsidRPr="004A6DCC">
        <w:rPr>
          <w:rFonts w:ascii="Times New Roman" w:hAnsi="Times New Roman" w:cs="Times New Roman"/>
          <w:sz w:val="28"/>
          <w:szCs w:val="28"/>
          <w:lang w:val="en-US"/>
        </w:rPr>
        <w:t>губкалардың</w:t>
      </w:r>
      <w:proofErr w:type="spellEnd"/>
      <w:r w:rsidR="004D7F36" w:rsidRPr="004A6DCC">
        <w:rPr>
          <w:rFonts w:ascii="Times New Roman" w:hAnsi="Times New Roman" w:cs="Times New Roman"/>
          <w:sz w:val="28"/>
          <w:szCs w:val="28"/>
          <w:lang w:val="en-US"/>
        </w:rPr>
        <w:t xml:space="preserve"> </w:t>
      </w:r>
      <w:proofErr w:type="spellStart"/>
      <w:r w:rsidR="004D7F36" w:rsidRPr="004A6DCC">
        <w:rPr>
          <w:rFonts w:ascii="Times New Roman" w:hAnsi="Times New Roman" w:cs="Times New Roman"/>
          <w:sz w:val="28"/>
          <w:szCs w:val="28"/>
          <w:lang w:val="en-US"/>
        </w:rPr>
        <w:t>магниттік</w:t>
      </w:r>
      <w:proofErr w:type="spellEnd"/>
      <w:r w:rsidR="004D7F36" w:rsidRPr="004A6DCC">
        <w:rPr>
          <w:rFonts w:ascii="Times New Roman" w:hAnsi="Times New Roman" w:cs="Times New Roman"/>
          <w:sz w:val="28"/>
          <w:szCs w:val="28"/>
          <w:lang w:val="en-US"/>
        </w:rPr>
        <w:t xml:space="preserve"> </w:t>
      </w:r>
      <w:proofErr w:type="spellStart"/>
      <w:r w:rsidR="004D7F36" w:rsidRPr="004A6DCC">
        <w:rPr>
          <w:rFonts w:ascii="Times New Roman" w:hAnsi="Times New Roman" w:cs="Times New Roman"/>
          <w:sz w:val="28"/>
          <w:szCs w:val="28"/>
          <w:lang w:val="en-US"/>
        </w:rPr>
        <w:t>қасиеттері</w:t>
      </w:r>
      <w:proofErr w:type="spellEnd"/>
      <w:r w:rsidR="004D7F36" w:rsidRPr="004A6DCC">
        <w:rPr>
          <w:rFonts w:ascii="Times New Roman" w:hAnsi="Times New Roman" w:cs="Times New Roman"/>
          <w:sz w:val="28"/>
          <w:szCs w:val="28"/>
          <w:lang w:val="en-US"/>
        </w:rPr>
        <w:t>.</w:t>
      </w:r>
    </w:p>
    <w:p w14:paraId="1F4FF951" w14:textId="77777777" w:rsidR="004D7F36" w:rsidRPr="004A6DCC" w:rsidRDefault="004D7F36" w:rsidP="00060D4E">
      <w:pPr>
        <w:autoSpaceDE w:val="0"/>
        <w:autoSpaceDN w:val="0"/>
        <w:adjustRightInd w:val="0"/>
        <w:spacing w:after="0" w:line="240" w:lineRule="auto"/>
        <w:ind w:firstLine="709"/>
        <w:rPr>
          <w:rFonts w:ascii="Times New Roman" w:hAnsi="Times New Roman" w:cs="Times New Roman"/>
          <w:i/>
          <w:iCs/>
          <w:sz w:val="28"/>
          <w:szCs w:val="28"/>
          <w:lang w:val="en-US"/>
        </w:rPr>
      </w:pPr>
    </w:p>
    <w:p w14:paraId="2823BC0F" w14:textId="3AA18DE1" w:rsidR="00791582" w:rsidRPr="004A6DCC" w:rsidRDefault="00FC1C70"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М</w:t>
      </w:r>
      <w:proofErr w:type="spellStart"/>
      <w:r w:rsidRPr="004A6DCC">
        <w:rPr>
          <w:rFonts w:ascii="Times New Roman" w:hAnsi="Times New Roman" w:cs="Times New Roman"/>
          <w:sz w:val="28"/>
          <w:szCs w:val="28"/>
          <w:lang w:val="en-US"/>
        </w:rPr>
        <w:t>агниттік</w:t>
      </w:r>
      <w:proofErr w:type="spellEnd"/>
      <w:r w:rsidRPr="004A6DCC">
        <w:rPr>
          <w:rFonts w:ascii="Times New Roman" w:hAnsi="Times New Roman" w:cs="Times New Roman"/>
          <w:sz w:val="28"/>
          <w:szCs w:val="28"/>
          <w:lang w:val="en-US"/>
        </w:rPr>
        <w:t xml:space="preserve"> MgFe</w:t>
      </w:r>
      <w:r w:rsidRPr="004A6DCC">
        <w:rPr>
          <w:rFonts w:ascii="Times New Roman" w:hAnsi="Times New Roman" w:cs="Times New Roman"/>
          <w:sz w:val="28"/>
          <w:szCs w:val="28"/>
          <w:vertAlign w:val="subscript"/>
          <w:lang w:val="en-US"/>
        </w:rPr>
        <w:t>2</w:t>
      </w:r>
      <w:r w:rsidRPr="004A6DCC">
        <w:rPr>
          <w:rFonts w:ascii="Times New Roman" w:hAnsi="Times New Roman" w:cs="Times New Roman"/>
          <w:sz w:val="28"/>
          <w:szCs w:val="28"/>
          <w:lang w:val="en-US"/>
        </w:rPr>
        <w:t>O</w:t>
      </w:r>
      <w:r w:rsidRPr="004A6DCC">
        <w:rPr>
          <w:rFonts w:ascii="Times New Roman" w:hAnsi="Times New Roman" w:cs="Times New Roman"/>
          <w:sz w:val="28"/>
          <w:szCs w:val="28"/>
          <w:vertAlign w:val="subscript"/>
          <w:lang w:val="en-US"/>
        </w:rPr>
        <w:t>4</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НБ-</w:t>
      </w:r>
      <w:proofErr w:type="spellStart"/>
      <w:r w:rsidRPr="004A6DCC">
        <w:rPr>
          <w:rFonts w:ascii="Times New Roman" w:hAnsi="Times New Roman" w:cs="Times New Roman"/>
          <w:sz w:val="28"/>
          <w:szCs w:val="28"/>
          <w:lang w:val="en-US"/>
        </w:rPr>
        <w:t>нің</w:t>
      </w:r>
      <w:proofErr w:type="spellEnd"/>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 xml:space="preserve">жоғарыда келтірілген талдау нәтижелері </w:t>
      </w:r>
      <w:r w:rsidR="005978A7" w:rsidRPr="004A6DCC">
        <w:rPr>
          <w:rFonts w:ascii="Times New Roman" w:eastAsia="TimesNewRomanPSMT" w:hAnsi="Times New Roman" w:cs="Times New Roman"/>
          <w:bCs/>
          <w:sz w:val="28"/>
          <w:szCs w:val="28"/>
          <w:lang w:val="kk-KZ"/>
        </w:rPr>
        <w:t>Gubin</w:t>
      </w:r>
      <w:r w:rsidR="005978A7" w:rsidRPr="004A6DCC">
        <w:rPr>
          <w:rFonts w:ascii="Times New Roman" w:hAnsi="Times New Roman" w:cs="Times New Roman"/>
          <w:sz w:val="28"/>
          <w:szCs w:val="28"/>
          <w:lang w:val="kk-KZ"/>
        </w:rPr>
        <w:t xml:space="preserve"> және басқалары </w:t>
      </w:r>
      <w:r w:rsidR="00791582" w:rsidRPr="004A6DCC">
        <w:rPr>
          <w:rFonts w:ascii="Times New Roman" w:hAnsi="Times New Roman" w:cs="Times New Roman"/>
          <w:sz w:val="28"/>
          <w:szCs w:val="28"/>
          <w:lang w:val="kk-KZ"/>
        </w:rPr>
        <w:t>зерттеулеріне өте ұқсас</w:t>
      </w:r>
      <w:r w:rsidR="005978A7" w:rsidRPr="004A6DCC">
        <w:rPr>
          <w:rFonts w:ascii="Times New Roman" w:hAnsi="Times New Roman" w:cs="Times New Roman"/>
          <w:sz w:val="28"/>
          <w:szCs w:val="28"/>
          <w:lang w:val="kk-KZ"/>
        </w:rPr>
        <w:t xml:space="preserve"> [168]</w:t>
      </w:r>
      <w:r w:rsidR="00791582" w:rsidRPr="004A6DCC">
        <w:rPr>
          <w:rFonts w:ascii="Times New Roman" w:hAnsi="Times New Roman" w:cs="Times New Roman"/>
          <w:sz w:val="28"/>
          <w:szCs w:val="28"/>
          <w:lang w:val="kk-KZ"/>
        </w:rPr>
        <w:t>. Сонымен қатар, MgFe</w:t>
      </w:r>
      <w:r w:rsidR="00791582" w:rsidRPr="004A6DCC">
        <w:rPr>
          <w:rFonts w:ascii="Times New Roman" w:hAnsi="Times New Roman" w:cs="Times New Roman"/>
          <w:sz w:val="28"/>
          <w:szCs w:val="28"/>
          <w:vertAlign w:val="subscript"/>
          <w:lang w:val="kk-KZ"/>
        </w:rPr>
        <w:t>2</w:t>
      </w:r>
      <w:r w:rsidR="00791582" w:rsidRPr="004A6DCC">
        <w:rPr>
          <w:rFonts w:ascii="Times New Roman" w:hAnsi="Times New Roman" w:cs="Times New Roman"/>
          <w:sz w:val="28"/>
          <w:szCs w:val="28"/>
          <w:lang w:val="kk-KZ"/>
        </w:rPr>
        <w:t>O</w:t>
      </w:r>
      <w:r w:rsidR="00791582" w:rsidRPr="004A6DCC">
        <w:rPr>
          <w:rFonts w:ascii="Times New Roman" w:hAnsi="Times New Roman" w:cs="Times New Roman"/>
          <w:sz w:val="28"/>
          <w:szCs w:val="28"/>
          <w:vertAlign w:val="subscript"/>
          <w:lang w:val="kk-KZ"/>
        </w:rPr>
        <w:t>4</w:t>
      </w:r>
      <w:r w:rsidR="00791582" w:rsidRPr="004A6DCC">
        <w:rPr>
          <w:rFonts w:ascii="Times New Roman" w:hAnsi="Times New Roman" w:cs="Times New Roman"/>
          <w:sz w:val="28"/>
          <w:szCs w:val="28"/>
          <w:lang w:val="kk-KZ"/>
        </w:rPr>
        <w:t xml:space="preserve"> НБ-тері ағынды сулардан </w:t>
      </w:r>
      <w:bookmarkStart w:id="44" w:name="_Hlk147455094"/>
      <w:r w:rsidR="00791582" w:rsidRPr="004A6DCC">
        <w:rPr>
          <w:rFonts w:ascii="Times New Roman" w:hAnsi="Times New Roman" w:cs="Times New Roman"/>
          <w:sz w:val="28"/>
          <w:szCs w:val="28"/>
          <w:lang w:val="kk-KZ"/>
        </w:rPr>
        <w:t xml:space="preserve">метилен көкін </w:t>
      </w:r>
      <w:bookmarkEnd w:id="44"/>
      <w:r w:rsidR="00791582" w:rsidRPr="004A6DCC">
        <w:rPr>
          <w:rFonts w:ascii="Times New Roman" w:hAnsi="Times New Roman" w:cs="Times New Roman"/>
          <w:sz w:val="28"/>
          <w:szCs w:val="28"/>
          <w:lang w:val="kk-KZ"/>
        </w:rPr>
        <w:t>жою үшін фотокатализатор ретінде сыналған. Нәтижелер күн сәулесінің астында 0,4 г/л концентрацияда MgFe</w:t>
      </w:r>
      <w:r w:rsidR="00791582" w:rsidRPr="004A6DCC">
        <w:rPr>
          <w:rFonts w:ascii="Times New Roman" w:hAnsi="Times New Roman" w:cs="Times New Roman"/>
          <w:sz w:val="28"/>
          <w:szCs w:val="28"/>
          <w:vertAlign w:val="subscript"/>
          <w:lang w:val="kk-KZ"/>
        </w:rPr>
        <w:t>2</w:t>
      </w:r>
      <w:r w:rsidR="00791582" w:rsidRPr="004A6DCC">
        <w:rPr>
          <w:rFonts w:ascii="Times New Roman" w:hAnsi="Times New Roman" w:cs="Times New Roman"/>
          <w:sz w:val="28"/>
          <w:szCs w:val="28"/>
          <w:lang w:val="kk-KZ"/>
        </w:rPr>
        <w:t>O</w:t>
      </w:r>
      <w:r w:rsidR="00791582" w:rsidRPr="004A6DCC">
        <w:rPr>
          <w:rFonts w:ascii="Times New Roman" w:hAnsi="Times New Roman" w:cs="Times New Roman"/>
          <w:sz w:val="28"/>
          <w:szCs w:val="28"/>
          <w:vertAlign w:val="subscript"/>
          <w:lang w:val="kk-KZ"/>
        </w:rPr>
        <w:t>4</w:t>
      </w:r>
      <w:r w:rsidR="00791582" w:rsidRPr="004A6DCC">
        <w:rPr>
          <w:rFonts w:ascii="Times New Roman" w:hAnsi="Times New Roman" w:cs="Times New Roman"/>
          <w:sz w:val="28"/>
          <w:szCs w:val="28"/>
          <w:lang w:val="kk-KZ"/>
        </w:rPr>
        <w:t xml:space="preserve"> НБ-нің көмегімен 135 минут ішінде МК-нің толық фотодеградациясын </w:t>
      </w:r>
      <w:r w:rsidR="00791582" w:rsidRPr="004A6DCC">
        <w:rPr>
          <w:rFonts w:ascii="Times New Roman" w:hAnsi="Times New Roman" w:cs="Times New Roman"/>
          <w:sz w:val="28"/>
          <w:szCs w:val="28"/>
          <w:lang w:val="kk-KZ"/>
        </w:rPr>
        <w:lastRenderedPageBreak/>
        <w:t>көрсет</w:t>
      </w:r>
      <w:r w:rsidR="005978A7" w:rsidRPr="004A6DCC">
        <w:rPr>
          <w:rFonts w:ascii="Times New Roman" w:hAnsi="Times New Roman" w:cs="Times New Roman"/>
          <w:sz w:val="28"/>
          <w:szCs w:val="28"/>
          <w:lang w:val="kk-KZ"/>
        </w:rPr>
        <w:t>еді және</w:t>
      </w:r>
      <w:r w:rsidR="00791582" w:rsidRPr="004A6DCC">
        <w:rPr>
          <w:rFonts w:ascii="Times New Roman" w:hAnsi="Times New Roman" w:cs="Times New Roman"/>
          <w:sz w:val="28"/>
          <w:szCs w:val="28"/>
          <w:lang w:val="kk-KZ"/>
        </w:rPr>
        <w:t xml:space="preserve"> бұл ағынды суларды тазарту үшін MgFe</w:t>
      </w:r>
      <w:r w:rsidR="00791582" w:rsidRPr="004A6DCC">
        <w:rPr>
          <w:rFonts w:ascii="Times New Roman" w:hAnsi="Times New Roman" w:cs="Times New Roman"/>
          <w:sz w:val="28"/>
          <w:szCs w:val="28"/>
          <w:vertAlign w:val="subscript"/>
          <w:lang w:val="kk-KZ"/>
        </w:rPr>
        <w:t>2</w:t>
      </w:r>
      <w:r w:rsidR="00791582" w:rsidRPr="004A6DCC">
        <w:rPr>
          <w:rFonts w:ascii="Times New Roman" w:hAnsi="Times New Roman" w:cs="Times New Roman"/>
          <w:sz w:val="28"/>
          <w:szCs w:val="28"/>
          <w:lang w:val="kk-KZ"/>
        </w:rPr>
        <w:t>O</w:t>
      </w:r>
      <w:r w:rsidR="00791582" w:rsidRPr="004A6DCC">
        <w:rPr>
          <w:rFonts w:ascii="Times New Roman" w:hAnsi="Times New Roman" w:cs="Times New Roman"/>
          <w:sz w:val="28"/>
          <w:szCs w:val="28"/>
          <w:vertAlign w:val="subscript"/>
          <w:lang w:val="kk-KZ"/>
        </w:rPr>
        <w:t>4</w:t>
      </w:r>
      <w:r w:rsidR="00791582" w:rsidRPr="004A6DCC">
        <w:rPr>
          <w:rFonts w:ascii="Times New Roman" w:hAnsi="Times New Roman" w:cs="Times New Roman"/>
          <w:sz w:val="28"/>
          <w:szCs w:val="28"/>
          <w:lang w:val="kk-KZ"/>
        </w:rPr>
        <w:t xml:space="preserve"> НБ-нің перспективалы фотокаталитикалық қасиеттерін </w:t>
      </w:r>
      <w:r w:rsidR="005978A7" w:rsidRPr="004A6DCC">
        <w:rPr>
          <w:rFonts w:ascii="Times New Roman" w:hAnsi="Times New Roman" w:cs="Times New Roman"/>
          <w:sz w:val="28"/>
          <w:szCs w:val="28"/>
          <w:lang w:val="kk-KZ"/>
        </w:rPr>
        <w:t>айқындайды</w:t>
      </w:r>
      <w:r w:rsidR="00791582" w:rsidRPr="004A6DCC">
        <w:rPr>
          <w:rFonts w:ascii="Times New Roman" w:hAnsi="Times New Roman" w:cs="Times New Roman"/>
          <w:sz w:val="28"/>
          <w:szCs w:val="28"/>
          <w:lang w:val="kk-KZ"/>
        </w:rPr>
        <w:t>.</w:t>
      </w:r>
    </w:p>
    <w:p w14:paraId="10C4F0CF" w14:textId="77777777" w:rsidR="00EF77B8" w:rsidRPr="004A6DCC" w:rsidRDefault="00EF77B8" w:rsidP="00060D4E">
      <w:pPr>
        <w:autoSpaceDE w:val="0"/>
        <w:autoSpaceDN w:val="0"/>
        <w:adjustRightInd w:val="0"/>
        <w:spacing w:after="0" w:line="240" w:lineRule="auto"/>
        <w:ind w:firstLine="709"/>
        <w:jc w:val="both"/>
        <w:rPr>
          <w:rFonts w:ascii="Times New Roman" w:hAnsi="Times New Roman" w:cs="Times New Roman"/>
          <w:b/>
          <w:bCs/>
          <w:sz w:val="28"/>
          <w:szCs w:val="28"/>
          <w:lang w:val="kk-KZ"/>
        </w:rPr>
      </w:pPr>
    </w:p>
    <w:p w14:paraId="4388B4C8" w14:textId="1F6C1742" w:rsidR="00C54CAB" w:rsidRPr="004A6DCC" w:rsidRDefault="0012781A" w:rsidP="00060D4E">
      <w:pPr>
        <w:autoSpaceDE w:val="0"/>
        <w:autoSpaceDN w:val="0"/>
        <w:adjustRightInd w:val="0"/>
        <w:spacing w:after="0" w:line="240" w:lineRule="auto"/>
        <w:ind w:firstLine="709"/>
        <w:jc w:val="both"/>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 xml:space="preserve">3.3 </w:t>
      </w:r>
      <w:r w:rsidR="002A6F21" w:rsidRPr="004A6DCC">
        <w:rPr>
          <w:rFonts w:ascii="Times New Roman" w:hAnsi="Times New Roman" w:cs="Times New Roman"/>
          <w:b/>
          <w:bCs/>
          <w:sz w:val="28"/>
          <w:szCs w:val="28"/>
          <w:lang w:val="kk-KZ"/>
        </w:rPr>
        <w:t xml:space="preserve">Жаңа супергидрофобты магнитті </w:t>
      </w:r>
      <w:r w:rsidR="00A97B4A" w:rsidRPr="004A6DCC">
        <w:rPr>
          <w:rFonts w:ascii="Times New Roman" w:hAnsi="Times New Roman" w:cs="Times New Roman"/>
          <w:b/>
          <w:bCs/>
          <w:sz w:val="28"/>
          <w:szCs w:val="28"/>
          <w:lang w:val="kk-KZ"/>
        </w:rPr>
        <w:t>губкалардың</w:t>
      </w:r>
      <w:r w:rsidR="002A6F21" w:rsidRPr="004A6DCC">
        <w:rPr>
          <w:rFonts w:ascii="Times New Roman" w:hAnsi="Times New Roman" w:cs="Times New Roman"/>
          <w:b/>
          <w:bCs/>
          <w:sz w:val="28"/>
          <w:szCs w:val="28"/>
          <w:lang w:val="kk-KZ"/>
        </w:rPr>
        <w:t xml:space="preserve"> </w:t>
      </w:r>
      <w:r w:rsidR="0045041E" w:rsidRPr="004A6DCC">
        <w:rPr>
          <w:rFonts w:ascii="Times New Roman" w:hAnsi="Times New Roman" w:cs="Times New Roman"/>
          <w:b/>
          <w:bCs/>
          <w:sz w:val="28"/>
          <w:szCs w:val="28"/>
          <w:lang w:val="kk-KZ"/>
        </w:rPr>
        <w:t xml:space="preserve">морфологиялық, </w:t>
      </w:r>
      <w:r w:rsidR="00BE5AD4" w:rsidRPr="004A6DCC">
        <w:rPr>
          <w:rFonts w:ascii="Times New Roman" w:hAnsi="Times New Roman" w:cs="Times New Roman"/>
          <w:b/>
          <w:bCs/>
          <w:sz w:val="28"/>
          <w:szCs w:val="28"/>
          <w:lang w:val="kk-KZ"/>
        </w:rPr>
        <w:t xml:space="preserve">механикалық, гидрофобтылық </w:t>
      </w:r>
      <w:r w:rsidR="002A6F21" w:rsidRPr="004A6DCC">
        <w:rPr>
          <w:rFonts w:ascii="Times New Roman" w:hAnsi="Times New Roman" w:cs="Times New Roman"/>
          <w:b/>
          <w:bCs/>
          <w:sz w:val="28"/>
          <w:szCs w:val="28"/>
          <w:lang w:val="kk-KZ"/>
        </w:rPr>
        <w:t>сипаттамалары</w:t>
      </w:r>
    </w:p>
    <w:p w14:paraId="542A0ADF" w14:textId="68194522" w:rsidR="0012781A" w:rsidRPr="004A6DCC" w:rsidRDefault="0012781A" w:rsidP="00060D4E">
      <w:pPr>
        <w:autoSpaceDE w:val="0"/>
        <w:autoSpaceDN w:val="0"/>
        <w:adjustRightInd w:val="0"/>
        <w:spacing w:after="0" w:line="240" w:lineRule="auto"/>
        <w:ind w:left="709"/>
        <w:jc w:val="both"/>
        <w:rPr>
          <w:rFonts w:ascii="Times New Roman" w:hAnsi="Times New Roman" w:cs="Times New Roman"/>
          <w:b/>
          <w:bCs/>
          <w:sz w:val="28"/>
          <w:szCs w:val="28"/>
          <w:lang w:val="kk-KZ"/>
        </w:rPr>
      </w:pPr>
    </w:p>
    <w:p w14:paraId="2C7E2416" w14:textId="1E4C069B" w:rsidR="0012781A" w:rsidRPr="004A6DCC" w:rsidRDefault="0012781A" w:rsidP="00060D4E">
      <w:pPr>
        <w:autoSpaceDE w:val="0"/>
        <w:autoSpaceDN w:val="0"/>
        <w:adjustRightInd w:val="0"/>
        <w:spacing w:after="0" w:line="240" w:lineRule="auto"/>
        <w:ind w:left="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3.3.1 СЭМ кескіндері</w:t>
      </w:r>
    </w:p>
    <w:p w14:paraId="64B5081B" w14:textId="751916D5" w:rsidR="00C85B9D" w:rsidRPr="004A6DCC" w:rsidRDefault="00C85B9D"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Жаңа супергидрофобты магнитті </w:t>
      </w:r>
      <w:r w:rsidR="0064756E" w:rsidRPr="004A6DCC">
        <w:rPr>
          <w:rFonts w:ascii="Times New Roman" w:hAnsi="Times New Roman" w:cs="Times New Roman"/>
          <w:sz w:val="28"/>
          <w:szCs w:val="28"/>
          <w:lang w:val="kk-KZ"/>
        </w:rPr>
        <w:t>губка</w:t>
      </w:r>
      <w:r w:rsidRPr="004A6DCC">
        <w:rPr>
          <w:rFonts w:ascii="Times New Roman" w:hAnsi="Times New Roman" w:cs="Times New Roman"/>
          <w:sz w:val="28"/>
          <w:szCs w:val="28"/>
          <w:lang w:val="kk-KZ"/>
        </w:rPr>
        <w:t>л</w:t>
      </w:r>
      <w:r w:rsidR="00941EB4" w:rsidRPr="004A6DCC">
        <w:rPr>
          <w:rFonts w:ascii="Times New Roman" w:hAnsi="Times New Roman" w:cs="Times New Roman"/>
          <w:sz w:val="28"/>
          <w:szCs w:val="28"/>
          <w:lang w:val="kk-KZ"/>
        </w:rPr>
        <w:t>ардың</w:t>
      </w:r>
      <w:r w:rsidRPr="004A6DCC">
        <w:rPr>
          <w:rFonts w:ascii="Times New Roman" w:hAnsi="Times New Roman" w:cs="Times New Roman"/>
          <w:sz w:val="28"/>
          <w:szCs w:val="28"/>
          <w:lang w:val="kk-KZ"/>
        </w:rPr>
        <w:t xml:space="preserve"> морфологиялық сипаттамалары </w:t>
      </w:r>
      <w:r w:rsidR="0091544F" w:rsidRPr="004A6DCC">
        <w:rPr>
          <w:rFonts w:ascii="Times New Roman" w:hAnsi="Times New Roman" w:cs="Times New Roman"/>
          <w:sz w:val="28"/>
          <w:szCs w:val="28"/>
          <w:lang w:val="kk-KZ"/>
        </w:rPr>
        <w:t>СЭМ</w:t>
      </w:r>
      <w:r w:rsidRPr="004A6DCC">
        <w:rPr>
          <w:rFonts w:ascii="Times New Roman" w:hAnsi="Times New Roman" w:cs="Times New Roman"/>
          <w:sz w:val="28"/>
          <w:szCs w:val="28"/>
          <w:lang w:val="kk-KZ"/>
        </w:rPr>
        <w:t xml:space="preserve"> көмегімен зерттелді. </w:t>
      </w:r>
      <w:r w:rsidR="00E36999" w:rsidRPr="004A6DCC">
        <w:rPr>
          <w:rFonts w:ascii="Times New Roman" w:hAnsi="Times New Roman" w:cs="Times New Roman"/>
          <w:sz w:val="28"/>
          <w:szCs w:val="28"/>
          <w:lang w:val="kk-KZ"/>
        </w:rPr>
        <w:t>3</w:t>
      </w:r>
      <w:r w:rsidRPr="004A6DCC">
        <w:rPr>
          <w:rFonts w:ascii="Times New Roman" w:hAnsi="Times New Roman" w:cs="Times New Roman"/>
          <w:sz w:val="28"/>
          <w:szCs w:val="28"/>
          <w:lang w:val="kk-KZ"/>
        </w:rPr>
        <w:t xml:space="preserve">4-ші суретте </w:t>
      </w:r>
      <w:r w:rsidR="0091544F" w:rsidRPr="004A6DCC">
        <w:rPr>
          <w:rFonts w:ascii="Times New Roman" w:hAnsi="Times New Roman" w:cs="Times New Roman"/>
          <w:sz w:val="28"/>
          <w:szCs w:val="28"/>
          <w:lang w:val="kk-KZ"/>
        </w:rPr>
        <w:t>м.ж.</w:t>
      </w:r>
      <w:r w:rsidRPr="004A6DCC">
        <w:rPr>
          <w:rFonts w:ascii="Times New Roman" w:hAnsi="Times New Roman" w:cs="Times New Roman"/>
          <w:sz w:val="28"/>
          <w:szCs w:val="28"/>
          <w:lang w:val="kk-KZ"/>
        </w:rPr>
        <w:t xml:space="preserve"> </w:t>
      </w:r>
      <w:r w:rsidR="00F058CC" w:rsidRPr="004A6DCC">
        <w:rPr>
          <w:rFonts w:ascii="Times New Roman" w:hAnsi="Times New Roman" w:cs="Times New Roman"/>
          <w:sz w:val="28"/>
          <w:szCs w:val="28"/>
          <w:lang w:val="kk-KZ"/>
        </w:rPr>
        <w:t xml:space="preserve">0, </w:t>
      </w:r>
      <w:r w:rsidRPr="004A6DCC">
        <w:rPr>
          <w:rFonts w:ascii="Times New Roman" w:hAnsi="Times New Roman" w:cs="Times New Roman"/>
          <w:sz w:val="28"/>
          <w:szCs w:val="28"/>
          <w:lang w:val="kk-KZ"/>
        </w:rPr>
        <w:t>20</w:t>
      </w:r>
      <w:r w:rsidR="0091544F"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xml:space="preserve"> 40% болып келетін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2969D0" w:rsidRPr="004A6DCC">
        <w:rPr>
          <w:rFonts w:ascii="Times New Roman" w:hAnsi="Times New Roman" w:cs="Times New Roman"/>
          <w:sz w:val="28"/>
          <w:szCs w:val="28"/>
          <w:lang w:val="kk-KZ"/>
        </w:rPr>
        <w:t xml:space="preserve"> </w:t>
      </w:r>
      <w:r w:rsidR="008B15C1" w:rsidRPr="004A6DCC">
        <w:rPr>
          <w:rFonts w:ascii="Times New Roman" w:hAnsi="Times New Roman" w:cs="Times New Roman"/>
          <w:sz w:val="28"/>
          <w:szCs w:val="28"/>
          <w:lang w:val="kk-KZ"/>
        </w:rPr>
        <w:t>және</w:t>
      </w:r>
      <w:r w:rsidRPr="004A6DCC">
        <w:rPr>
          <w:rFonts w:ascii="Times New Roman" w:hAnsi="Times New Roman" w:cs="Times New Roman"/>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64756E" w:rsidRPr="004A6DCC">
        <w:rPr>
          <w:rFonts w:ascii="Times New Roman" w:hAnsi="Times New Roman" w:cs="Times New Roman"/>
          <w:sz w:val="28"/>
          <w:szCs w:val="28"/>
          <w:lang w:val="kk-KZ"/>
        </w:rPr>
        <w:t>губка</w:t>
      </w:r>
      <w:r w:rsidRPr="004A6DCC">
        <w:rPr>
          <w:rFonts w:ascii="Times New Roman" w:hAnsi="Times New Roman" w:cs="Times New Roman"/>
          <w:sz w:val="28"/>
          <w:szCs w:val="28"/>
          <w:lang w:val="kk-KZ"/>
        </w:rPr>
        <w:t>л</w:t>
      </w:r>
      <w:r w:rsidR="002969D0" w:rsidRPr="004A6DCC">
        <w:rPr>
          <w:rFonts w:ascii="Times New Roman" w:hAnsi="Times New Roman" w:cs="Times New Roman"/>
          <w:sz w:val="28"/>
          <w:szCs w:val="28"/>
          <w:lang w:val="kk-KZ"/>
        </w:rPr>
        <w:t>а</w:t>
      </w:r>
      <w:r w:rsidRPr="004A6DCC">
        <w:rPr>
          <w:rFonts w:ascii="Times New Roman" w:hAnsi="Times New Roman" w:cs="Times New Roman"/>
          <w:sz w:val="28"/>
          <w:szCs w:val="28"/>
          <w:lang w:val="kk-KZ"/>
        </w:rPr>
        <w:t>р</w:t>
      </w:r>
      <w:r w:rsidR="002969D0" w:rsidRPr="004A6DCC">
        <w:rPr>
          <w:rFonts w:ascii="Times New Roman" w:hAnsi="Times New Roman" w:cs="Times New Roman"/>
          <w:sz w:val="28"/>
          <w:szCs w:val="28"/>
          <w:lang w:val="kk-KZ"/>
        </w:rPr>
        <w:t>ы</w:t>
      </w:r>
      <w:r w:rsidRPr="004A6DCC">
        <w:rPr>
          <w:rFonts w:ascii="Times New Roman" w:hAnsi="Times New Roman" w:cs="Times New Roman"/>
          <w:sz w:val="28"/>
          <w:szCs w:val="28"/>
          <w:lang w:val="kk-KZ"/>
        </w:rPr>
        <w:t>н</w:t>
      </w:r>
      <w:r w:rsidR="002969D0" w:rsidRPr="004A6DCC">
        <w:rPr>
          <w:rFonts w:ascii="Times New Roman" w:hAnsi="Times New Roman" w:cs="Times New Roman"/>
          <w:sz w:val="28"/>
          <w:szCs w:val="28"/>
          <w:lang w:val="kk-KZ"/>
        </w:rPr>
        <w:t>ы</w:t>
      </w:r>
      <w:r w:rsidRPr="004A6DCC">
        <w:rPr>
          <w:rFonts w:ascii="Times New Roman" w:hAnsi="Times New Roman" w:cs="Times New Roman"/>
          <w:sz w:val="28"/>
          <w:szCs w:val="28"/>
          <w:lang w:val="kk-KZ"/>
        </w:rPr>
        <w:t xml:space="preserve">ң </w:t>
      </w:r>
      <w:r w:rsidR="0091544F" w:rsidRPr="004A6DCC">
        <w:rPr>
          <w:rFonts w:ascii="Times New Roman" w:hAnsi="Times New Roman" w:cs="Times New Roman"/>
          <w:sz w:val="28"/>
          <w:szCs w:val="28"/>
          <w:lang w:val="kk-KZ"/>
        </w:rPr>
        <w:t>СЭМ</w:t>
      </w:r>
      <w:r w:rsidRPr="004A6DCC">
        <w:rPr>
          <w:rFonts w:ascii="Times New Roman" w:hAnsi="Times New Roman" w:cs="Times New Roman"/>
          <w:sz w:val="28"/>
          <w:szCs w:val="28"/>
          <w:lang w:val="kk-KZ"/>
        </w:rPr>
        <w:t xml:space="preserve"> кескіндері көрсетілген.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PDMS</w:t>
      </w:r>
      <w:r w:rsidR="008B15C1" w:rsidRPr="004A6DCC">
        <w:rPr>
          <w:rFonts w:ascii="Times New Roman" w:hAnsi="Times New Roman" w:cs="Times New Roman"/>
          <w:sz w:val="28"/>
          <w:szCs w:val="28"/>
          <w:lang w:val="kk-KZ"/>
        </w:rPr>
        <w:t xml:space="preserve"> және</w:t>
      </w:r>
      <w:r w:rsidRPr="004A6DCC">
        <w:rPr>
          <w:rFonts w:ascii="Times New Roman" w:hAnsi="Times New Roman" w:cs="Times New Roman"/>
          <w:sz w:val="28"/>
          <w:szCs w:val="28"/>
          <w:lang w:val="kk-KZ"/>
        </w:rPr>
        <w:t xml:space="preserve">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SO</w:t>
      </w:r>
      <w:r w:rsidRPr="004A6DCC">
        <w:rPr>
          <w:rFonts w:ascii="Times New Roman" w:hAnsi="Times New Roman" w:cs="Times New Roman"/>
          <w:sz w:val="28"/>
          <w:szCs w:val="28"/>
          <w:lang w:val="kk-KZ"/>
        </w:rPr>
        <w:t xml:space="preserve"> </w:t>
      </w:r>
      <w:r w:rsidR="0091544F" w:rsidRPr="004A6DCC">
        <w:rPr>
          <w:rFonts w:ascii="Times New Roman" w:hAnsi="Times New Roman" w:cs="Times New Roman"/>
          <w:sz w:val="28"/>
          <w:szCs w:val="28"/>
          <w:lang w:val="kk-KZ"/>
        </w:rPr>
        <w:t xml:space="preserve">модификацияланған </w:t>
      </w:r>
      <w:r w:rsidR="007013C6" w:rsidRPr="004A6DCC">
        <w:rPr>
          <w:rFonts w:ascii="Times New Roman" w:hAnsi="Times New Roman" w:cs="Times New Roman"/>
          <w:sz w:val="28"/>
          <w:szCs w:val="28"/>
          <w:lang w:val="kk-KZ"/>
        </w:rPr>
        <w:t>PU</w:t>
      </w:r>
      <w:r w:rsidRPr="004A6DCC">
        <w:rPr>
          <w:rFonts w:ascii="Times New Roman" w:hAnsi="Times New Roman" w:cs="Times New Roman"/>
          <w:sz w:val="28"/>
          <w:szCs w:val="28"/>
          <w:lang w:val="kk-KZ"/>
        </w:rPr>
        <w:t xml:space="preserve">-ды </w:t>
      </w:r>
      <w:r w:rsidR="00A97B4A" w:rsidRPr="004A6DCC">
        <w:rPr>
          <w:rFonts w:ascii="Times New Roman" w:hAnsi="Times New Roman" w:cs="Times New Roman"/>
          <w:sz w:val="28"/>
          <w:szCs w:val="28"/>
          <w:lang w:val="kk-KZ"/>
        </w:rPr>
        <w:t>губкалардың</w:t>
      </w:r>
      <w:r w:rsidRPr="004A6DCC">
        <w:rPr>
          <w:rFonts w:ascii="Times New Roman" w:hAnsi="Times New Roman" w:cs="Times New Roman"/>
          <w:sz w:val="28"/>
          <w:szCs w:val="28"/>
          <w:lang w:val="kk-KZ"/>
        </w:rPr>
        <w:t xml:space="preserve"> </w:t>
      </w:r>
      <w:r w:rsidR="00A63EED" w:rsidRPr="004A6DCC">
        <w:rPr>
          <w:rFonts w:ascii="Times New Roman" w:hAnsi="Times New Roman" w:cs="Times New Roman"/>
          <w:sz w:val="28"/>
          <w:szCs w:val="28"/>
          <w:lang w:val="kk-KZ"/>
        </w:rPr>
        <w:t xml:space="preserve">массалық </w:t>
      </w:r>
      <w:r w:rsidRPr="004A6DCC">
        <w:rPr>
          <w:rFonts w:ascii="Times New Roman" w:hAnsi="Times New Roman" w:cs="Times New Roman"/>
          <w:sz w:val="28"/>
          <w:szCs w:val="28"/>
          <w:lang w:val="kk-KZ"/>
        </w:rPr>
        <w:t xml:space="preserve">жүктелуі СЭМ кескіндерінде анық көрінеді. Өңделмеген </w:t>
      </w:r>
      <w:r w:rsidR="007013C6" w:rsidRPr="004A6DCC">
        <w:rPr>
          <w:rFonts w:ascii="Times New Roman" w:hAnsi="Times New Roman" w:cs="Times New Roman"/>
          <w:sz w:val="28"/>
          <w:szCs w:val="28"/>
          <w:lang w:val="kk-KZ"/>
        </w:rPr>
        <w:t>PU</w:t>
      </w:r>
      <w:r w:rsidRPr="004A6DCC">
        <w:rPr>
          <w:rFonts w:ascii="Times New Roman" w:hAnsi="Times New Roman" w:cs="Times New Roman"/>
          <w:sz w:val="28"/>
          <w:szCs w:val="28"/>
          <w:lang w:val="kk-KZ"/>
        </w:rPr>
        <w:t xml:space="preserve"> </w:t>
      </w:r>
      <w:r w:rsidR="0064756E" w:rsidRPr="004A6DCC">
        <w:rPr>
          <w:rFonts w:ascii="Times New Roman" w:hAnsi="Times New Roman" w:cs="Times New Roman"/>
          <w:sz w:val="28"/>
          <w:szCs w:val="28"/>
          <w:lang w:val="kk-KZ"/>
        </w:rPr>
        <w:t>губка</w:t>
      </w:r>
      <w:r w:rsidRPr="004A6DCC">
        <w:rPr>
          <w:rFonts w:ascii="Times New Roman" w:hAnsi="Times New Roman" w:cs="Times New Roman"/>
          <w:sz w:val="28"/>
          <w:szCs w:val="28"/>
          <w:lang w:val="kk-KZ"/>
        </w:rPr>
        <w:t>мен (</w:t>
      </w:r>
      <w:r w:rsidR="003D3604" w:rsidRPr="004A6DCC">
        <w:rPr>
          <w:rFonts w:ascii="Times New Roman" w:hAnsi="Times New Roman" w:cs="Times New Roman"/>
          <w:sz w:val="28"/>
          <w:szCs w:val="28"/>
          <w:lang w:val="kk-KZ"/>
        </w:rPr>
        <w:t>м.ж.</w:t>
      </w:r>
      <w:r w:rsidRPr="004A6DCC">
        <w:rPr>
          <w:rFonts w:ascii="Times New Roman" w:hAnsi="Times New Roman" w:cs="Times New Roman"/>
          <w:sz w:val="28"/>
          <w:szCs w:val="28"/>
          <w:lang w:val="kk-KZ"/>
        </w:rPr>
        <w:t xml:space="preserve"> 0%, </w:t>
      </w:r>
      <w:r w:rsidR="00DC77DC" w:rsidRPr="004A6DCC">
        <w:rPr>
          <w:rFonts w:ascii="Times New Roman" w:hAnsi="Times New Roman" w:cs="Times New Roman"/>
          <w:sz w:val="28"/>
          <w:szCs w:val="28"/>
          <w:lang w:val="kk-KZ"/>
        </w:rPr>
        <w:t>сурет 3</w:t>
      </w:r>
      <w:r w:rsidRPr="004A6DCC">
        <w:rPr>
          <w:rFonts w:ascii="Times New Roman" w:hAnsi="Times New Roman" w:cs="Times New Roman"/>
          <w:sz w:val="28"/>
          <w:szCs w:val="28"/>
          <w:lang w:val="kk-KZ"/>
        </w:rPr>
        <w:t>4</w:t>
      </w:r>
      <w:r w:rsidR="00DC77DC"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а) салыстырғанда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PDMS</w:t>
      </w:r>
      <w:r w:rsidR="008B15C1" w:rsidRPr="004A6DCC">
        <w:rPr>
          <w:rFonts w:ascii="Times New Roman" w:hAnsi="Times New Roman" w:cs="Times New Roman"/>
          <w:sz w:val="28"/>
          <w:szCs w:val="28"/>
          <w:lang w:val="kk-KZ"/>
        </w:rPr>
        <w:t xml:space="preserve"> және</w:t>
      </w:r>
      <w:r w:rsidRPr="004A6DCC">
        <w:rPr>
          <w:rFonts w:ascii="Times New Roman" w:hAnsi="Times New Roman" w:cs="Times New Roman"/>
          <w:sz w:val="28"/>
          <w:szCs w:val="28"/>
          <w:lang w:val="kk-KZ"/>
        </w:rPr>
        <w:t xml:space="preserve">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SO</w:t>
      </w:r>
      <w:r w:rsidRPr="004A6DCC">
        <w:rPr>
          <w:rFonts w:ascii="Times New Roman" w:hAnsi="Times New Roman" w:cs="Times New Roman"/>
          <w:sz w:val="28"/>
          <w:szCs w:val="28"/>
          <w:lang w:val="kk-KZ"/>
        </w:rPr>
        <w:t xml:space="preserve"> </w:t>
      </w:r>
      <w:r w:rsidR="00A63EED" w:rsidRPr="004A6DCC">
        <w:rPr>
          <w:rFonts w:ascii="Times New Roman" w:hAnsi="Times New Roman" w:cs="Times New Roman"/>
          <w:sz w:val="28"/>
          <w:szCs w:val="28"/>
          <w:lang w:val="kk-KZ"/>
        </w:rPr>
        <w:t>модификацияланған</w:t>
      </w:r>
      <w:r w:rsidRPr="004A6DCC">
        <w:rPr>
          <w:rFonts w:ascii="Times New Roman" w:hAnsi="Times New Roman" w:cs="Times New Roman"/>
          <w:sz w:val="28"/>
          <w:szCs w:val="28"/>
          <w:lang w:val="kk-KZ"/>
        </w:rPr>
        <w:t xml:space="preserve"> супергидрофобты </w:t>
      </w:r>
      <w:r w:rsidR="00A97B4A" w:rsidRPr="004A6DCC">
        <w:rPr>
          <w:rFonts w:ascii="Times New Roman" w:hAnsi="Times New Roman" w:cs="Times New Roman"/>
          <w:sz w:val="28"/>
          <w:szCs w:val="28"/>
          <w:lang w:val="kk-KZ"/>
        </w:rPr>
        <w:t>губкалардың</w:t>
      </w:r>
      <w:r w:rsidRPr="004A6DCC">
        <w:rPr>
          <w:rFonts w:ascii="Times New Roman" w:hAnsi="Times New Roman" w:cs="Times New Roman"/>
          <w:sz w:val="28"/>
          <w:szCs w:val="28"/>
          <w:lang w:val="kk-KZ"/>
        </w:rPr>
        <w:t xml:space="preserve"> құрылымы біркелкі емес көптеген наноөлшемді микрожиектері бар (сурет </w:t>
      </w:r>
      <w:r w:rsidR="00E36999" w:rsidRPr="004A6DCC">
        <w:rPr>
          <w:rFonts w:ascii="Times New Roman" w:hAnsi="Times New Roman" w:cs="Times New Roman"/>
          <w:sz w:val="28"/>
          <w:szCs w:val="28"/>
          <w:lang w:val="kk-KZ"/>
        </w:rPr>
        <w:t>3</w:t>
      </w:r>
      <w:r w:rsidRPr="004A6DCC">
        <w:rPr>
          <w:rFonts w:ascii="Times New Roman" w:hAnsi="Times New Roman" w:cs="Times New Roman"/>
          <w:sz w:val="28"/>
          <w:szCs w:val="28"/>
          <w:lang w:val="kk-KZ"/>
        </w:rPr>
        <w:t xml:space="preserve">4 </w:t>
      </w:r>
      <w:r w:rsidR="0091544F" w:rsidRPr="004A6DCC">
        <w:rPr>
          <w:rFonts w:ascii="Times New Roman" w:hAnsi="Times New Roman" w:cs="Times New Roman"/>
          <w:sz w:val="28"/>
          <w:szCs w:val="28"/>
          <w:lang w:val="kk-KZ"/>
        </w:rPr>
        <w:t>ә-б</w:t>
      </w:r>
      <w:r w:rsidRPr="004A6DCC">
        <w:rPr>
          <w:rFonts w:ascii="Times New Roman" w:hAnsi="Times New Roman" w:cs="Times New Roman"/>
          <w:sz w:val="28"/>
          <w:szCs w:val="28"/>
          <w:lang w:val="kk-KZ"/>
        </w:rPr>
        <w:t>) екендігі анық көрінеді.</w:t>
      </w:r>
      <w:r w:rsidR="00A63EED" w:rsidRPr="004A6DCC">
        <w:rPr>
          <w:rFonts w:ascii="Times New Roman" w:hAnsi="Times New Roman" w:cs="Times New Roman"/>
          <w:sz w:val="28"/>
          <w:szCs w:val="28"/>
          <w:lang w:val="kk-KZ"/>
        </w:rPr>
        <w:t xml:space="preserve"> Сонымен қатар, өңделмеген </w:t>
      </w:r>
      <w:r w:rsidR="007013C6" w:rsidRPr="004A6DCC">
        <w:rPr>
          <w:rFonts w:ascii="Times New Roman" w:hAnsi="Times New Roman" w:cs="Times New Roman"/>
          <w:sz w:val="28"/>
          <w:szCs w:val="28"/>
          <w:lang w:val="kk-KZ"/>
        </w:rPr>
        <w:t>PU</w:t>
      </w:r>
      <w:r w:rsidR="00A63EED" w:rsidRPr="004A6DCC">
        <w:rPr>
          <w:rFonts w:ascii="Times New Roman" w:hAnsi="Times New Roman" w:cs="Times New Roman"/>
          <w:sz w:val="28"/>
          <w:szCs w:val="28"/>
          <w:lang w:val="kk-KZ"/>
        </w:rPr>
        <w:t xml:space="preserve">-ды </w:t>
      </w:r>
      <w:r w:rsidR="0064756E" w:rsidRPr="004A6DCC">
        <w:rPr>
          <w:rFonts w:ascii="Times New Roman" w:hAnsi="Times New Roman" w:cs="Times New Roman"/>
          <w:sz w:val="28"/>
          <w:szCs w:val="28"/>
          <w:lang w:val="kk-KZ"/>
        </w:rPr>
        <w:t>губка</w:t>
      </w:r>
      <w:r w:rsidR="00A63EED" w:rsidRPr="004A6DCC">
        <w:rPr>
          <w:rFonts w:ascii="Times New Roman" w:hAnsi="Times New Roman" w:cs="Times New Roman"/>
          <w:sz w:val="28"/>
          <w:szCs w:val="28"/>
          <w:lang w:val="kk-KZ"/>
        </w:rPr>
        <w:t>н</w:t>
      </w:r>
      <w:r w:rsidR="0091544F" w:rsidRPr="004A6DCC">
        <w:rPr>
          <w:rFonts w:ascii="Times New Roman" w:hAnsi="Times New Roman" w:cs="Times New Roman"/>
          <w:sz w:val="28"/>
          <w:szCs w:val="28"/>
          <w:lang w:val="kk-KZ"/>
        </w:rPr>
        <w:t>ы</w:t>
      </w:r>
      <w:r w:rsidR="00A63EED" w:rsidRPr="004A6DCC">
        <w:rPr>
          <w:rFonts w:ascii="Times New Roman" w:hAnsi="Times New Roman" w:cs="Times New Roman"/>
          <w:sz w:val="28"/>
          <w:szCs w:val="28"/>
          <w:lang w:val="kk-KZ"/>
        </w:rPr>
        <w:t>ң тегіс бетімен салыстырғанда (сурет</w:t>
      </w:r>
      <w:r w:rsidR="00E36999" w:rsidRPr="004A6DCC">
        <w:rPr>
          <w:rFonts w:ascii="Times New Roman" w:hAnsi="Times New Roman" w:cs="Times New Roman"/>
          <w:sz w:val="28"/>
          <w:szCs w:val="28"/>
          <w:lang w:val="kk-KZ"/>
        </w:rPr>
        <w:t xml:space="preserve"> 34 а</w:t>
      </w:r>
      <w:r w:rsidR="00A63EED" w:rsidRPr="004A6DCC">
        <w:rPr>
          <w:rFonts w:ascii="Times New Roman" w:hAnsi="Times New Roman" w:cs="Times New Roman"/>
          <w:sz w:val="28"/>
          <w:szCs w:val="28"/>
          <w:lang w:val="kk-KZ"/>
        </w:rPr>
        <w:t xml:space="preserve">), жаңа супергидрофобты </w:t>
      </w:r>
      <w:r w:rsidR="007013C6" w:rsidRPr="004A6DCC">
        <w:rPr>
          <w:rFonts w:ascii="Times New Roman" w:hAnsi="Times New Roman" w:cs="Times New Roman"/>
          <w:sz w:val="28"/>
          <w:szCs w:val="28"/>
          <w:lang w:val="kk-KZ"/>
        </w:rPr>
        <w:t>PU</w:t>
      </w:r>
      <w:r w:rsidR="00A63EED" w:rsidRPr="004A6DCC">
        <w:rPr>
          <w:rFonts w:ascii="Times New Roman" w:hAnsi="Times New Roman" w:cs="Times New Roman"/>
          <w:sz w:val="28"/>
          <w:szCs w:val="28"/>
          <w:lang w:val="kk-KZ"/>
        </w:rPr>
        <w:t>/MgFe</w:t>
      </w:r>
      <w:r w:rsidR="00A63EED" w:rsidRPr="004A6DCC">
        <w:rPr>
          <w:rFonts w:ascii="Times New Roman" w:hAnsi="Times New Roman" w:cs="Times New Roman"/>
          <w:sz w:val="28"/>
          <w:szCs w:val="28"/>
          <w:vertAlign w:val="subscript"/>
          <w:lang w:val="kk-KZ"/>
        </w:rPr>
        <w:t>2</w:t>
      </w:r>
      <w:r w:rsidR="00A63EED" w:rsidRPr="004A6DCC">
        <w:rPr>
          <w:rFonts w:ascii="Times New Roman" w:hAnsi="Times New Roman" w:cs="Times New Roman"/>
          <w:sz w:val="28"/>
          <w:szCs w:val="28"/>
          <w:lang w:val="kk-KZ"/>
        </w:rPr>
        <w:t>O</w:t>
      </w:r>
      <w:r w:rsidR="00A63EED" w:rsidRPr="004A6DCC">
        <w:rPr>
          <w:rFonts w:ascii="Times New Roman" w:hAnsi="Times New Roman" w:cs="Times New Roman"/>
          <w:sz w:val="28"/>
          <w:szCs w:val="28"/>
          <w:vertAlign w:val="subscript"/>
          <w:lang w:val="kk-KZ"/>
        </w:rPr>
        <w:t>4</w:t>
      </w:r>
      <w:r w:rsidR="00A63EED"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00A63EED"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PDMS</w:t>
      </w:r>
      <w:r w:rsidR="00A63EED" w:rsidRPr="004A6DCC">
        <w:rPr>
          <w:rFonts w:ascii="Times New Roman" w:hAnsi="Times New Roman" w:cs="Times New Roman"/>
          <w:sz w:val="28"/>
          <w:szCs w:val="28"/>
          <w:lang w:val="kk-KZ"/>
        </w:rPr>
        <w:t xml:space="preserve">, </w:t>
      </w:r>
      <w:r w:rsidR="008B15C1"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A63EED" w:rsidRPr="004A6DCC">
        <w:rPr>
          <w:rFonts w:ascii="Times New Roman" w:hAnsi="Times New Roman" w:cs="Times New Roman"/>
          <w:sz w:val="28"/>
          <w:szCs w:val="28"/>
          <w:lang w:val="kk-KZ"/>
        </w:rPr>
        <w:t xml:space="preserve">магниттік </w:t>
      </w:r>
      <w:r w:rsidR="00A97B4A" w:rsidRPr="004A6DCC">
        <w:rPr>
          <w:rFonts w:ascii="Times New Roman" w:hAnsi="Times New Roman" w:cs="Times New Roman"/>
          <w:sz w:val="28"/>
          <w:szCs w:val="28"/>
          <w:lang w:val="kk-KZ"/>
        </w:rPr>
        <w:t>губкалардың</w:t>
      </w:r>
      <w:r w:rsidR="00A63EED" w:rsidRPr="004A6DCC">
        <w:rPr>
          <w:rFonts w:ascii="Times New Roman" w:hAnsi="Times New Roman" w:cs="Times New Roman"/>
          <w:sz w:val="28"/>
          <w:szCs w:val="28"/>
          <w:lang w:val="kk-KZ"/>
        </w:rPr>
        <w:t xml:space="preserve"> (сурет </w:t>
      </w:r>
      <w:r w:rsidR="00E36999" w:rsidRPr="004A6DCC">
        <w:rPr>
          <w:rFonts w:ascii="Times New Roman" w:hAnsi="Times New Roman" w:cs="Times New Roman"/>
          <w:sz w:val="28"/>
          <w:szCs w:val="28"/>
          <w:lang w:val="kk-KZ"/>
        </w:rPr>
        <w:t>3</w:t>
      </w:r>
      <w:r w:rsidR="00A63EED" w:rsidRPr="004A6DCC">
        <w:rPr>
          <w:rFonts w:ascii="Times New Roman" w:hAnsi="Times New Roman" w:cs="Times New Roman"/>
          <w:sz w:val="28"/>
          <w:szCs w:val="28"/>
          <w:lang w:val="kk-KZ"/>
        </w:rPr>
        <w:t>4</w:t>
      </w:r>
      <w:r w:rsidR="00E36999" w:rsidRPr="004A6DCC">
        <w:rPr>
          <w:rFonts w:ascii="Times New Roman" w:hAnsi="Times New Roman" w:cs="Times New Roman"/>
          <w:sz w:val="28"/>
          <w:szCs w:val="28"/>
          <w:lang w:val="kk-KZ"/>
        </w:rPr>
        <w:t xml:space="preserve"> ә-б</w:t>
      </w:r>
      <w:r w:rsidR="00A63EED" w:rsidRPr="004A6DCC">
        <w:rPr>
          <w:rFonts w:ascii="Times New Roman" w:hAnsi="Times New Roman" w:cs="Times New Roman"/>
          <w:sz w:val="28"/>
          <w:szCs w:val="28"/>
          <w:lang w:val="kk-KZ"/>
        </w:rPr>
        <w:t xml:space="preserve">) беттері әлдеқайда өрескел құрылымға ие </w:t>
      </w:r>
      <w:r w:rsidR="00CC3221" w:rsidRPr="004A6DCC">
        <w:rPr>
          <w:rFonts w:ascii="Times New Roman" w:hAnsi="Times New Roman" w:cs="Times New Roman"/>
          <w:sz w:val="28"/>
          <w:szCs w:val="28"/>
          <w:lang w:val="kk-KZ"/>
        </w:rPr>
        <w:t>[</w:t>
      </w:r>
      <w:r w:rsidR="00D05663" w:rsidRPr="004A6DCC">
        <w:rPr>
          <w:rFonts w:ascii="Times New Roman" w:hAnsi="Times New Roman" w:cs="Times New Roman"/>
          <w:sz w:val="28"/>
          <w:szCs w:val="28"/>
          <w:lang w:val="kk-KZ"/>
        </w:rPr>
        <w:t xml:space="preserve">141, </w:t>
      </w:r>
      <w:r w:rsidR="00FE0F5B" w:rsidRPr="004A6DCC">
        <w:rPr>
          <w:rFonts w:ascii="Times New Roman" w:hAnsi="Times New Roman" w:cs="Times New Roman"/>
          <w:sz w:val="28"/>
          <w:szCs w:val="28"/>
          <w:lang w:val="kk-KZ"/>
        </w:rPr>
        <w:t>б</w:t>
      </w:r>
      <w:r w:rsidR="000E1121" w:rsidRPr="004A6DCC">
        <w:rPr>
          <w:rFonts w:ascii="Times New Roman" w:hAnsi="Times New Roman" w:cs="Times New Roman"/>
          <w:sz w:val="28"/>
          <w:szCs w:val="28"/>
          <w:lang w:val="kk-KZ"/>
        </w:rPr>
        <w:t xml:space="preserve">. </w:t>
      </w:r>
      <w:r w:rsidR="000E1121" w:rsidRPr="004A6DCC">
        <w:rPr>
          <w:rFonts w:ascii="Times New Roman" w:eastAsia="TimesNewRomanPSMT" w:hAnsi="Times New Roman" w:cs="Times New Roman"/>
          <w:bCs/>
          <w:sz w:val="28"/>
          <w:szCs w:val="28"/>
          <w:lang w:val="kk-KZ"/>
        </w:rPr>
        <w:t xml:space="preserve">1777; </w:t>
      </w:r>
      <w:r w:rsidR="00CC3221" w:rsidRPr="004A6DCC">
        <w:rPr>
          <w:rFonts w:ascii="Times New Roman" w:hAnsi="Times New Roman" w:cs="Times New Roman"/>
          <w:sz w:val="28"/>
          <w:szCs w:val="28"/>
          <w:lang w:val="kk-KZ"/>
        </w:rPr>
        <w:t>169]</w:t>
      </w:r>
      <w:r w:rsidR="00A63EED" w:rsidRPr="004A6DCC">
        <w:rPr>
          <w:rFonts w:ascii="Times New Roman" w:hAnsi="Times New Roman" w:cs="Times New Roman"/>
          <w:sz w:val="28"/>
          <w:szCs w:val="28"/>
          <w:lang w:val="kk-KZ"/>
        </w:rPr>
        <w:t xml:space="preserve"> және де MgFe</w:t>
      </w:r>
      <w:r w:rsidR="00A63EED" w:rsidRPr="004A6DCC">
        <w:rPr>
          <w:rFonts w:ascii="Times New Roman" w:hAnsi="Times New Roman" w:cs="Times New Roman"/>
          <w:sz w:val="28"/>
          <w:szCs w:val="28"/>
          <w:vertAlign w:val="subscript"/>
          <w:lang w:val="kk-KZ"/>
        </w:rPr>
        <w:t>2</w:t>
      </w:r>
      <w:r w:rsidR="00A63EED" w:rsidRPr="004A6DCC">
        <w:rPr>
          <w:rFonts w:ascii="Times New Roman" w:hAnsi="Times New Roman" w:cs="Times New Roman"/>
          <w:sz w:val="28"/>
          <w:szCs w:val="28"/>
          <w:lang w:val="kk-KZ"/>
        </w:rPr>
        <w:t>O</w:t>
      </w:r>
      <w:r w:rsidR="00A63EED" w:rsidRPr="004A6DCC">
        <w:rPr>
          <w:rFonts w:ascii="Times New Roman" w:hAnsi="Times New Roman" w:cs="Times New Roman"/>
          <w:sz w:val="28"/>
          <w:szCs w:val="28"/>
          <w:vertAlign w:val="subscript"/>
          <w:lang w:val="kk-KZ"/>
        </w:rPr>
        <w:t>4</w:t>
      </w:r>
      <w:r w:rsidR="00A63EED"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00A63EED"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PDMS</w:t>
      </w:r>
      <w:r w:rsidR="008B15C1" w:rsidRPr="004A6DCC">
        <w:rPr>
          <w:rFonts w:ascii="Times New Roman" w:hAnsi="Times New Roman" w:cs="Times New Roman"/>
          <w:sz w:val="28"/>
          <w:szCs w:val="28"/>
          <w:lang w:val="kk-KZ"/>
        </w:rPr>
        <w:t xml:space="preserve"> және</w:t>
      </w:r>
      <w:r w:rsidR="00A63EED" w:rsidRPr="004A6DCC">
        <w:rPr>
          <w:rFonts w:ascii="Times New Roman" w:hAnsi="Times New Roman" w:cs="Times New Roman"/>
          <w:sz w:val="28"/>
          <w:szCs w:val="28"/>
          <w:lang w:val="kk-KZ"/>
        </w:rPr>
        <w:t xml:space="preserve"> MgFe</w:t>
      </w:r>
      <w:r w:rsidR="00A63EED" w:rsidRPr="004A6DCC">
        <w:rPr>
          <w:rFonts w:ascii="Times New Roman" w:hAnsi="Times New Roman" w:cs="Times New Roman"/>
          <w:sz w:val="28"/>
          <w:szCs w:val="28"/>
          <w:vertAlign w:val="subscript"/>
          <w:lang w:val="kk-KZ"/>
        </w:rPr>
        <w:t>2</w:t>
      </w:r>
      <w:r w:rsidR="00A63EED" w:rsidRPr="004A6DCC">
        <w:rPr>
          <w:rFonts w:ascii="Times New Roman" w:hAnsi="Times New Roman" w:cs="Times New Roman"/>
          <w:sz w:val="28"/>
          <w:szCs w:val="28"/>
          <w:lang w:val="kk-KZ"/>
        </w:rPr>
        <w:t>O</w:t>
      </w:r>
      <w:r w:rsidR="00A63EED" w:rsidRPr="004A6DCC">
        <w:rPr>
          <w:rFonts w:ascii="Times New Roman" w:hAnsi="Times New Roman" w:cs="Times New Roman"/>
          <w:sz w:val="28"/>
          <w:szCs w:val="28"/>
          <w:vertAlign w:val="subscript"/>
          <w:lang w:val="kk-KZ"/>
        </w:rPr>
        <w:t>4</w:t>
      </w:r>
      <w:r w:rsidR="00A63EED"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00A63EED"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SO</w:t>
      </w:r>
      <w:r w:rsidR="00A63EED" w:rsidRPr="004A6DCC">
        <w:rPr>
          <w:rFonts w:ascii="Times New Roman" w:hAnsi="Times New Roman" w:cs="Times New Roman"/>
          <w:sz w:val="28"/>
          <w:szCs w:val="28"/>
          <w:lang w:val="kk-KZ"/>
        </w:rPr>
        <w:t xml:space="preserve"> </w:t>
      </w:r>
      <w:r w:rsidR="003D3604" w:rsidRPr="004A6DCC">
        <w:rPr>
          <w:rFonts w:ascii="Times New Roman" w:hAnsi="Times New Roman" w:cs="Times New Roman"/>
          <w:sz w:val="28"/>
          <w:szCs w:val="28"/>
          <w:lang w:val="kk-KZ"/>
        </w:rPr>
        <w:t>м.ж.</w:t>
      </w:r>
      <w:r w:rsidR="00A63EED" w:rsidRPr="004A6DCC">
        <w:rPr>
          <w:rFonts w:ascii="Times New Roman" w:hAnsi="Times New Roman" w:cs="Times New Roman"/>
          <w:sz w:val="28"/>
          <w:szCs w:val="28"/>
          <w:lang w:val="kk-KZ"/>
        </w:rPr>
        <w:t xml:space="preserve"> 0-ден 40 % дейін ұлғайған сайын, </w:t>
      </w:r>
      <w:r w:rsidR="00A97B4A" w:rsidRPr="004A6DCC">
        <w:rPr>
          <w:rFonts w:ascii="Times New Roman" w:hAnsi="Times New Roman" w:cs="Times New Roman"/>
          <w:sz w:val="28"/>
          <w:szCs w:val="28"/>
          <w:lang w:val="kk-KZ"/>
        </w:rPr>
        <w:t>губкалардың</w:t>
      </w:r>
      <w:r w:rsidR="00A63EED" w:rsidRPr="004A6DCC">
        <w:rPr>
          <w:rFonts w:ascii="Times New Roman" w:hAnsi="Times New Roman" w:cs="Times New Roman"/>
          <w:sz w:val="28"/>
          <w:szCs w:val="28"/>
          <w:lang w:val="kk-KZ"/>
        </w:rPr>
        <w:t xml:space="preserve"> беті</w:t>
      </w:r>
      <w:r w:rsidR="0091544F" w:rsidRPr="004A6DCC">
        <w:rPr>
          <w:rFonts w:ascii="Times New Roman" w:hAnsi="Times New Roman" w:cs="Times New Roman"/>
          <w:sz w:val="28"/>
          <w:szCs w:val="28"/>
          <w:lang w:val="kk-KZ"/>
        </w:rPr>
        <w:t>нің</w:t>
      </w:r>
      <w:r w:rsidR="00A63EED" w:rsidRPr="004A6DCC">
        <w:rPr>
          <w:rFonts w:ascii="Times New Roman" w:hAnsi="Times New Roman" w:cs="Times New Roman"/>
          <w:sz w:val="28"/>
          <w:szCs w:val="28"/>
          <w:lang w:val="kk-KZ"/>
        </w:rPr>
        <w:t xml:space="preserve"> де кедір-бұдыр</w:t>
      </w:r>
      <w:r w:rsidR="0091544F" w:rsidRPr="004A6DCC">
        <w:rPr>
          <w:rFonts w:ascii="Times New Roman" w:hAnsi="Times New Roman" w:cs="Times New Roman"/>
          <w:sz w:val="28"/>
          <w:szCs w:val="28"/>
          <w:lang w:val="kk-KZ"/>
        </w:rPr>
        <w:t>лығы</w:t>
      </w:r>
      <w:r w:rsidR="00A63EED" w:rsidRPr="004A6DCC">
        <w:rPr>
          <w:rFonts w:ascii="Times New Roman" w:hAnsi="Times New Roman" w:cs="Times New Roman"/>
          <w:sz w:val="28"/>
          <w:szCs w:val="28"/>
          <w:lang w:val="kk-KZ"/>
        </w:rPr>
        <w:t xml:space="preserve"> </w:t>
      </w:r>
      <w:r w:rsidR="0091544F" w:rsidRPr="004A6DCC">
        <w:rPr>
          <w:rFonts w:ascii="Times New Roman" w:hAnsi="Times New Roman" w:cs="Times New Roman"/>
          <w:sz w:val="28"/>
          <w:szCs w:val="28"/>
          <w:lang w:val="kk-KZ"/>
        </w:rPr>
        <w:t>артады</w:t>
      </w:r>
      <w:r w:rsidR="00A63EED" w:rsidRPr="004A6DCC">
        <w:rPr>
          <w:rFonts w:ascii="Times New Roman" w:hAnsi="Times New Roman" w:cs="Times New Roman"/>
          <w:sz w:val="28"/>
          <w:szCs w:val="28"/>
          <w:lang w:val="kk-KZ"/>
        </w:rPr>
        <w:t xml:space="preserve"> </w:t>
      </w:r>
      <w:r w:rsidR="003A43AC" w:rsidRPr="004A6DCC">
        <w:rPr>
          <w:rFonts w:ascii="Times New Roman" w:hAnsi="Times New Roman" w:cs="Times New Roman"/>
          <w:sz w:val="28"/>
          <w:szCs w:val="28"/>
          <w:lang w:val="kk-KZ"/>
        </w:rPr>
        <w:t>[138,</w:t>
      </w:r>
      <w:r w:rsidR="000E1121"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0E1121" w:rsidRPr="004A6DCC">
        <w:rPr>
          <w:rFonts w:ascii="Times New Roman" w:hAnsi="Times New Roman" w:cs="Times New Roman"/>
          <w:sz w:val="28"/>
          <w:szCs w:val="28"/>
          <w:lang w:val="kk-KZ"/>
        </w:rPr>
        <w:t xml:space="preserve">. </w:t>
      </w:r>
      <w:r w:rsidR="000E1121" w:rsidRPr="004A6DCC">
        <w:rPr>
          <w:rFonts w:ascii="Times New Roman" w:eastAsia="TimesNewRomanPSMT" w:hAnsi="Times New Roman" w:cs="Times New Roman"/>
          <w:bCs/>
          <w:sz w:val="28"/>
          <w:szCs w:val="28"/>
          <w:lang w:val="kk-KZ"/>
        </w:rPr>
        <w:t xml:space="preserve">8491; </w:t>
      </w:r>
      <w:r w:rsidR="003A43AC" w:rsidRPr="004A6DCC">
        <w:rPr>
          <w:rFonts w:ascii="Times New Roman" w:hAnsi="Times New Roman" w:cs="Times New Roman"/>
          <w:sz w:val="28"/>
          <w:szCs w:val="28"/>
          <w:lang w:val="kk-KZ"/>
        </w:rPr>
        <w:t>141</w:t>
      </w:r>
      <w:r w:rsidR="000E1121" w:rsidRPr="004A6DCC">
        <w:rPr>
          <w:rFonts w:ascii="Times New Roman" w:hAnsi="Times New Roman" w:cs="Times New Roman"/>
          <w:sz w:val="28"/>
          <w:szCs w:val="28"/>
          <w:lang w:val="kk-KZ"/>
        </w:rPr>
        <w:t xml:space="preserve">, </w:t>
      </w:r>
      <w:r w:rsidR="000E1121" w:rsidRPr="004A6DCC">
        <w:rPr>
          <w:rFonts w:ascii="Times New Roman" w:eastAsia="TimesNewRomanPSMT" w:hAnsi="Times New Roman" w:cs="Times New Roman"/>
          <w:bCs/>
          <w:sz w:val="28"/>
          <w:szCs w:val="28"/>
          <w:lang w:val="kk-KZ"/>
        </w:rPr>
        <w:t>1777</w:t>
      </w:r>
      <w:r w:rsidR="003A43AC" w:rsidRPr="004A6DCC">
        <w:rPr>
          <w:rFonts w:ascii="Times New Roman" w:hAnsi="Times New Roman" w:cs="Times New Roman"/>
          <w:sz w:val="28"/>
          <w:szCs w:val="28"/>
          <w:lang w:val="kk-KZ"/>
        </w:rPr>
        <w:t>]</w:t>
      </w:r>
      <w:r w:rsidR="00A63EED" w:rsidRPr="004A6DCC">
        <w:rPr>
          <w:rFonts w:ascii="Times New Roman" w:hAnsi="Times New Roman" w:cs="Times New Roman"/>
          <w:sz w:val="28"/>
          <w:szCs w:val="28"/>
          <w:lang w:val="kk-KZ"/>
        </w:rPr>
        <w:t xml:space="preserve">. </w:t>
      </w:r>
      <w:r w:rsidR="000E3CAB" w:rsidRPr="004A6DCC">
        <w:rPr>
          <w:rFonts w:ascii="Times New Roman" w:hAnsi="Times New Roman" w:cs="Times New Roman"/>
          <w:sz w:val="28"/>
          <w:szCs w:val="28"/>
          <w:lang w:val="kk-KZ"/>
        </w:rPr>
        <w:t>СЭМ кескіндер</w:t>
      </w:r>
      <w:r w:rsidR="0091544F" w:rsidRPr="004A6DCC">
        <w:rPr>
          <w:rFonts w:ascii="Times New Roman" w:hAnsi="Times New Roman" w:cs="Times New Roman"/>
          <w:sz w:val="28"/>
          <w:szCs w:val="28"/>
          <w:lang w:val="kk-KZ"/>
        </w:rPr>
        <w:t>інен</w:t>
      </w:r>
      <w:r w:rsidR="000E3CAB" w:rsidRPr="004A6DCC">
        <w:rPr>
          <w:rFonts w:ascii="Times New Roman" w:hAnsi="Times New Roman" w:cs="Times New Roman"/>
          <w:sz w:val="28"/>
          <w:szCs w:val="28"/>
          <w:lang w:val="kk-KZ"/>
        </w:rPr>
        <w:t xml:space="preserve"> MgFe</w:t>
      </w:r>
      <w:r w:rsidR="000E3CAB" w:rsidRPr="004A6DCC">
        <w:rPr>
          <w:rFonts w:ascii="Times New Roman" w:hAnsi="Times New Roman" w:cs="Times New Roman"/>
          <w:sz w:val="28"/>
          <w:szCs w:val="28"/>
          <w:vertAlign w:val="subscript"/>
          <w:lang w:val="kk-KZ"/>
        </w:rPr>
        <w:t>2</w:t>
      </w:r>
      <w:r w:rsidR="000E3CAB" w:rsidRPr="004A6DCC">
        <w:rPr>
          <w:rFonts w:ascii="Times New Roman" w:hAnsi="Times New Roman" w:cs="Times New Roman"/>
          <w:sz w:val="28"/>
          <w:szCs w:val="28"/>
          <w:lang w:val="kk-KZ"/>
        </w:rPr>
        <w:t>O</w:t>
      </w:r>
      <w:r w:rsidR="000E3CAB" w:rsidRPr="004A6DCC">
        <w:rPr>
          <w:rFonts w:ascii="Times New Roman" w:hAnsi="Times New Roman" w:cs="Times New Roman"/>
          <w:sz w:val="28"/>
          <w:szCs w:val="28"/>
          <w:vertAlign w:val="subscript"/>
          <w:lang w:val="kk-KZ"/>
        </w:rPr>
        <w:t>4</w:t>
      </w:r>
      <w:r w:rsidR="000E3CAB"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000E3CAB"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PDMS</w:t>
      </w:r>
      <w:r w:rsidR="00886E26" w:rsidRPr="004A6DCC">
        <w:rPr>
          <w:rFonts w:ascii="Times New Roman" w:hAnsi="Times New Roman" w:cs="Times New Roman"/>
          <w:sz w:val="28"/>
          <w:szCs w:val="28"/>
          <w:lang w:val="kk-KZ"/>
        </w:rPr>
        <w:t xml:space="preserve"> және</w:t>
      </w:r>
      <w:r w:rsidR="000E3CAB" w:rsidRPr="004A6DCC">
        <w:rPr>
          <w:rFonts w:ascii="Times New Roman" w:hAnsi="Times New Roman" w:cs="Times New Roman"/>
          <w:sz w:val="28"/>
          <w:szCs w:val="28"/>
          <w:lang w:val="kk-KZ"/>
        </w:rPr>
        <w:t xml:space="preserve"> MgFe</w:t>
      </w:r>
      <w:r w:rsidR="000E3CAB" w:rsidRPr="004A6DCC">
        <w:rPr>
          <w:rFonts w:ascii="Times New Roman" w:hAnsi="Times New Roman" w:cs="Times New Roman"/>
          <w:sz w:val="28"/>
          <w:szCs w:val="28"/>
          <w:vertAlign w:val="subscript"/>
          <w:lang w:val="kk-KZ"/>
        </w:rPr>
        <w:t>2</w:t>
      </w:r>
      <w:r w:rsidR="000E3CAB" w:rsidRPr="004A6DCC">
        <w:rPr>
          <w:rFonts w:ascii="Times New Roman" w:hAnsi="Times New Roman" w:cs="Times New Roman"/>
          <w:sz w:val="28"/>
          <w:szCs w:val="28"/>
          <w:lang w:val="kk-KZ"/>
        </w:rPr>
        <w:t>O</w:t>
      </w:r>
      <w:r w:rsidR="000E3CAB" w:rsidRPr="004A6DCC">
        <w:rPr>
          <w:rFonts w:ascii="Times New Roman" w:hAnsi="Times New Roman" w:cs="Times New Roman"/>
          <w:sz w:val="28"/>
          <w:szCs w:val="28"/>
          <w:vertAlign w:val="subscript"/>
          <w:lang w:val="kk-KZ"/>
        </w:rPr>
        <w:t>4</w:t>
      </w:r>
      <w:r w:rsidR="000E3CAB"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000E3CAB"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SO</w:t>
      </w:r>
      <w:r w:rsidR="0091544F" w:rsidRPr="004A6DCC">
        <w:rPr>
          <w:rFonts w:ascii="Times New Roman" w:hAnsi="Times New Roman" w:cs="Times New Roman"/>
          <w:sz w:val="28"/>
          <w:szCs w:val="28"/>
          <w:lang w:val="kk-KZ"/>
        </w:rPr>
        <w:t xml:space="preserve"> композиттерінің</w:t>
      </w:r>
      <w:r w:rsidR="000E3CAB" w:rsidRPr="004A6DCC">
        <w:rPr>
          <w:rFonts w:ascii="Times New Roman" w:hAnsi="Times New Roman" w:cs="Times New Roman"/>
          <w:sz w:val="28"/>
          <w:szCs w:val="28"/>
          <w:lang w:val="kk-KZ"/>
        </w:rPr>
        <w:t xml:space="preserve"> </w:t>
      </w:r>
      <w:r w:rsidR="007013C6" w:rsidRPr="004A6DCC">
        <w:rPr>
          <w:rFonts w:ascii="Times New Roman" w:hAnsi="Times New Roman" w:cs="Times New Roman"/>
          <w:sz w:val="28"/>
          <w:szCs w:val="28"/>
          <w:lang w:val="kk-KZ"/>
        </w:rPr>
        <w:t>PU</w:t>
      </w:r>
      <w:r w:rsidR="00886E26" w:rsidRPr="004A6DCC">
        <w:rPr>
          <w:rFonts w:ascii="Times New Roman" w:hAnsi="Times New Roman" w:cs="Times New Roman"/>
          <w:sz w:val="28"/>
          <w:szCs w:val="28"/>
          <w:lang w:val="kk-KZ"/>
        </w:rPr>
        <w:t>-</w:t>
      </w:r>
      <w:r w:rsidR="000E3CAB" w:rsidRPr="004A6DCC">
        <w:rPr>
          <w:rFonts w:ascii="Times New Roman" w:hAnsi="Times New Roman" w:cs="Times New Roman"/>
          <w:sz w:val="28"/>
          <w:szCs w:val="28"/>
          <w:lang w:val="kk-KZ"/>
        </w:rPr>
        <w:t xml:space="preserve">ды </w:t>
      </w:r>
      <w:r w:rsidR="0064756E" w:rsidRPr="004A6DCC">
        <w:rPr>
          <w:rFonts w:ascii="Times New Roman" w:hAnsi="Times New Roman" w:cs="Times New Roman"/>
          <w:sz w:val="28"/>
          <w:szCs w:val="28"/>
          <w:lang w:val="kk-KZ"/>
        </w:rPr>
        <w:t>губка</w:t>
      </w:r>
      <w:r w:rsidR="0091544F" w:rsidRPr="004A6DCC">
        <w:rPr>
          <w:rFonts w:ascii="Times New Roman" w:hAnsi="Times New Roman" w:cs="Times New Roman"/>
          <w:sz w:val="28"/>
          <w:szCs w:val="28"/>
          <w:lang w:val="kk-KZ"/>
        </w:rPr>
        <w:t>ны</w:t>
      </w:r>
      <w:r w:rsidR="000E3CAB" w:rsidRPr="004A6DCC">
        <w:rPr>
          <w:rFonts w:ascii="Times New Roman" w:hAnsi="Times New Roman" w:cs="Times New Roman"/>
          <w:sz w:val="28"/>
          <w:szCs w:val="28"/>
          <w:lang w:val="kk-KZ"/>
        </w:rPr>
        <w:t xml:space="preserve">ң бүкіл бетіне жақсы таралғанын </w:t>
      </w:r>
      <w:r w:rsidR="0091544F" w:rsidRPr="004A6DCC">
        <w:rPr>
          <w:rFonts w:ascii="Times New Roman" w:hAnsi="Times New Roman" w:cs="Times New Roman"/>
          <w:sz w:val="28"/>
          <w:szCs w:val="28"/>
          <w:lang w:val="kk-KZ"/>
        </w:rPr>
        <w:t>айқын көруге болады</w:t>
      </w:r>
      <w:r w:rsidR="000E3CAB" w:rsidRPr="004A6DCC">
        <w:rPr>
          <w:rFonts w:ascii="Times New Roman" w:hAnsi="Times New Roman" w:cs="Times New Roman"/>
          <w:sz w:val="28"/>
          <w:szCs w:val="28"/>
          <w:lang w:val="kk-KZ"/>
        </w:rPr>
        <w:t xml:space="preserve">, бұл </w:t>
      </w:r>
      <w:r w:rsidR="007013C6" w:rsidRPr="004A6DCC">
        <w:rPr>
          <w:rFonts w:ascii="Times New Roman" w:hAnsi="Times New Roman" w:cs="Times New Roman"/>
          <w:sz w:val="28"/>
          <w:szCs w:val="28"/>
          <w:lang w:val="kk-KZ"/>
        </w:rPr>
        <w:t>PU</w:t>
      </w:r>
      <w:r w:rsidR="000E3CAB" w:rsidRPr="004A6DCC">
        <w:rPr>
          <w:rFonts w:ascii="Times New Roman" w:hAnsi="Times New Roman" w:cs="Times New Roman"/>
          <w:sz w:val="28"/>
          <w:szCs w:val="28"/>
          <w:lang w:val="kk-KZ"/>
        </w:rPr>
        <w:t xml:space="preserve">-ды </w:t>
      </w:r>
      <w:r w:rsidR="0064756E" w:rsidRPr="004A6DCC">
        <w:rPr>
          <w:rFonts w:ascii="Times New Roman" w:hAnsi="Times New Roman" w:cs="Times New Roman"/>
          <w:sz w:val="28"/>
          <w:szCs w:val="28"/>
          <w:lang w:val="kk-KZ"/>
        </w:rPr>
        <w:t>губка</w:t>
      </w:r>
      <w:r w:rsidR="000E3CAB" w:rsidRPr="004A6DCC">
        <w:rPr>
          <w:rFonts w:ascii="Times New Roman" w:hAnsi="Times New Roman" w:cs="Times New Roman"/>
          <w:sz w:val="28"/>
          <w:szCs w:val="28"/>
          <w:lang w:val="kk-KZ"/>
        </w:rPr>
        <w:t>л</w:t>
      </w:r>
      <w:r w:rsidR="0091544F" w:rsidRPr="004A6DCC">
        <w:rPr>
          <w:rFonts w:ascii="Times New Roman" w:hAnsi="Times New Roman" w:cs="Times New Roman"/>
          <w:sz w:val="28"/>
          <w:szCs w:val="28"/>
          <w:lang w:val="kk-KZ"/>
        </w:rPr>
        <w:t>а</w:t>
      </w:r>
      <w:r w:rsidR="000E3CAB" w:rsidRPr="004A6DCC">
        <w:rPr>
          <w:rFonts w:ascii="Times New Roman" w:hAnsi="Times New Roman" w:cs="Times New Roman"/>
          <w:sz w:val="28"/>
          <w:szCs w:val="28"/>
          <w:lang w:val="kk-KZ"/>
        </w:rPr>
        <w:t xml:space="preserve">р бетінің супергидрофобты магниттік нанобөлшектермен біркелкі жабылғанын </w:t>
      </w:r>
      <w:r w:rsidR="0091544F" w:rsidRPr="004A6DCC">
        <w:rPr>
          <w:rFonts w:ascii="Times New Roman" w:hAnsi="Times New Roman" w:cs="Times New Roman"/>
          <w:sz w:val="28"/>
          <w:szCs w:val="28"/>
          <w:lang w:val="kk-KZ"/>
        </w:rPr>
        <w:t>айқындайды</w:t>
      </w:r>
      <w:r w:rsidR="000E3CAB" w:rsidRPr="004A6DCC">
        <w:rPr>
          <w:rFonts w:ascii="Times New Roman" w:hAnsi="Times New Roman" w:cs="Times New Roman"/>
          <w:sz w:val="28"/>
          <w:szCs w:val="28"/>
          <w:lang w:val="kk-KZ"/>
        </w:rPr>
        <w:t xml:space="preserve">. </w:t>
      </w:r>
      <w:r w:rsidR="007013C6" w:rsidRPr="004A6DCC">
        <w:rPr>
          <w:rFonts w:ascii="Times New Roman" w:hAnsi="Times New Roman" w:cs="Times New Roman"/>
          <w:sz w:val="28"/>
          <w:szCs w:val="28"/>
          <w:lang w:val="kk-KZ"/>
        </w:rPr>
        <w:t>PDMS</w:t>
      </w:r>
      <w:r w:rsidR="00675131" w:rsidRPr="004A6DCC">
        <w:rPr>
          <w:rFonts w:ascii="Times New Roman" w:hAnsi="Times New Roman" w:cs="Times New Roman"/>
          <w:sz w:val="28"/>
          <w:szCs w:val="28"/>
          <w:lang w:val="kk-KZ"/>
        </w:rPr>
        <w:t xml:space="preserve">, </w:t>
      </w:r>
      <w:r w:rsidR="007013C6" w:rsidRPr="004A6DCC">
        <w:rPr>
          <w:rFonts w:ascii="Times New Roman" w:hAnsi="Times New Roman" w:cs="Times New Roman"/>
          <w:sz w:val="28"/>
          <w:szCs w:val="28"/>
          <w:lang w:val="kk-KZ"/>
        </w:rPr>
        <w:t>SO</w:t>
      </w:r>
      <w:r w:rsidR="000E3CAB" w:rsidRPr="004A6DCC">
        <w:rPr>
          <w:rFonts w:ascii="Times New Roman" w:hAnsi="Times New Roman" w:cs="Times New Roman"/>
          <w:sz w:val="28"/>
          <w:szCs w:val="28"/>
          <w:lang w:val="kk-KZ"/>
        </w:rPr>
        <w:t xml:space="preserve"> желім</w:t>
      </w:r>
      <w:r w:rsidR="00886E26" w:rsidRPr="004A6DCC">
        <w:rPr>
          <w:rFonts w:ascii="Times New Roman" w:hAnsi="Times New Roman" w:cs="Times New Roman"/>
          <w:sz w:val="28"/>
          <w:szCs w:val="28"/>
          <w:lang w:val="kk-KZ"/>
        </w:rPr>
        <w:t xml:space="preserve"> және сорбент</w:t>
      </w:r>
      <w:r w:rsidR="000E3CAB" w:rsidRPr="004A6DCC">
        <w:rPr>
          <w:rFonts w:ascii="Times New Roman" w:hAnsi="Times New Roman" w:cs="Times New Roman"/>
          <w:sz w:val="28"/>
          <w:szCs w:val="28"/>
          <w:lang w:val="kk-KZ"/>
        </w:rPr>
        <w:t xml:space="preserve"> ретінде әрекет етеді, </w:t>
      </w:r>
      <w:r w:rsidR="0091544F" w:rsidRPr="004A6DCC">
        <w:rPr>
          <w:rFonts w:ascii="Times New Roman" w:hAnsi="Times New Roman" w:cs="Times New Roman"/>
          <w:sz w:val="28"/>
          <w:szCs w:val="28"/>
          <w:lang w:val="kk-KZ"/>
        </w:rPr>
        <w:t xml:space="preserve">сонымен қатар жақсы гидрофобты қасиетке ие, </w:t>
      </w:r>
      <w:r w:rsidR="000E3CAB" w:rsidRPr="004A6DCC">
        <w:rPr>
          <w:rFonts w:ascii="Times New Roman" w:hAnsi="Times New Roman" w:cs="Times New Roman"/>
          <w:sz w:val="28"/>
          <w:szCs w:val="28"/>
          <w:lang w:val="kk-KZ"/>
        </w:rPr>
        <w:t xml:space="preserve">ал </w:t>
      </w:r>
      <w:r w:rsidR="00E7360E" w:rsidRPr="004A6DCC">
        <w:rPr>
          <w:rFonts w:ascii="Times New Roman" w:hAnsi="Times New Roman" w:cs="Times New Roman"/>
          <w:sz w:val="28"/>
          <w:szCs w:val="28"/>
          <w:lang w:val="kk-KZ"/>
        </w:rPr>
        <w:t>RGO</w:t>
      </w:r>
      <w:r w:rsidR="000E3CAB" w:rsidRPr="004A6DCC">
        <w:rPr>
          <w:rFonts w:ascii="Times New Roman" w:hAnsi="Times New Roman" w:cs="Times New Roman"/>
          <w:sz w:val="28"/>
          <w:szCs w:val="28"/>
          <w:lang w:val="kk-KZ"/>
        </w:rPr>
        <w:t xml:space="preserve"> алынған жаңа </w:t>
      </w:r>
      <w:r w:rsidR="00A97B4A" w:rsidRPr="004A6DCC">
        <w:rPr>
          <w:rFonts w:ascii="Times New Roman" w:hAnsi="Times New Roman" w:cs="Times New Roman"/>
          <w:sz w:val="28"/>
          <w:szCs w:val="28"/>
          <w:lang w:val="kk-KZ"/>
        </w:rPr>
        <w:t>губкалардың</w:t>
      </w:r>
      <w:r w:rsidR="000E3CAB" w:rsidRPr="004A6DCC">
        <w:rPr>
          <w:rFonts w:ascii="Times New Roman" w:hAnsi="Times New Roman" w:cs="Times New Roman"/>
          <w:sz w:val="28"/>
          <w:szCs w:val="28"/>
          <w:lang w:val="kk-KZ"/>
        </w:rPr>
        <w:t xml:space="preserve"> супергидрофобты</w:t>
      </w:r>
      <w:r w:rsidR="0091544F" w:rsidRPr="004A6DCC">
        <w:rPr>
          <w:rFonts w:ascii="Times New Roman" w:hAnsi="Times New Roman" w:cs="Times New Roman"/>
          <w:sz w:val="28"/>
          <w:szCs w:val="28"/>
          <w:lang w:val="kk-KZ"/>
        </w:rPr>
        <w:t xml:space="preserve"> және MgFe</w:t>
      </w:r>
      <w:r w:rsidR="0091544F" w:rsidRPr="004A6DCC">
        <w:rPr>
          <w:rFonts w:ascii="Times New Roman" w:hAnsi="Times New Roman" w:cs="Times New Roman"/>
          <w:sz w:val="28"/>
          <w:szCs w:val="28"/>
          <w:vertAlign w:val="subscript"/>
          <w:lang w:val="kk-KZ"/>
        </w:rPr>
        <w:t>2</w:t>
      </w:r>
      <w:r w:rsidR="0091544F" w:rsidRPr="004A6DCC">
        <w:rPr>
          <w:rFonts w:ascii="Times New Roman" w:hAnsi="Times New Roman" w:cs="Times New Roman"/>
          <w:sz w:val="28"/>
          <w:szCs w:val="28"/>
          <w:lang w:val="kk-KZ"/>
        </w:rPr>
        <w:t>O</w:t>
      </w:r>
      <w:r w:rsidR="0091544F" w:rsidRPr="004A6DCC">
        <w:rPr>
          <w:rFonts w:ascii="Times New Roman" w:hAnsi="Times New Roman" w:cs="Times New Roman"/>
          <w:sz w:val="28"/>
          <w:szCs w:val="28"/>
          <w:vertAlign w:val="subscript"/>
          <w:lang w:val="kk-KZ"/>
        </w:rPr>
        <w:t>4</w:t>
      </w:r>
      <w:r w:rsidR="0091544F" w:rsidRPr="004A6DCC">
        <w:rPr>
          <w:rFonts w:ascii="Times New Roman" w:hAnsi="Times New Roman" w:cs="Times New Roman"/>
          <w:sz w:val="28"/>
          <w:szCs w:val="28"/>
          <w:lang w:val="kk-KZ"/>
        </w:rPr>
        <w:t xml:space="preserve"> НБ-тері магниттік</w:t>
      </w:r>
      <w:r w:rsidR="000E3CAB" w:rsidRPr="004A6DCC">
        <w:rPr>
          <w:rFonts w:ascii="Times New Roman" w:hAnsi="Times New Roman" w:cs="Times New Roman"/>
          <w:sz w:val="28"/>
          <w:szCs w:val="28"/>
          <w:lang w:val="kk-KZ"/>
        </w:rPr>
        <w:t xml:space="preserve"> қасиеттерге ие болуына мүмкіндік береді.</w:t>
      </w:r>
    </w:p>
    <w:p w14:paraId="2623AA85" w14:textId="77777777" w:rsidR="00C85B9D" w:rsidRPr="004A6DCC" w:rsidRDefault="00C85B9D" w:rsidP="00060D4E">
      <w:pPr>
        <w:autoSpaceDE w:val="0"/>
        <w:autoSpaceDN w:val="0"/>
        <w:adjustRightInd w:val="0"/>
        <w:spacing w:after="0" w:line="240" w:lineRule="auto"/>
        <w:ind w:firstLine="709"/>
        <w:jc w:val="both"/>
        <w:rPr>
          <w:rFonts w:ascii="Times New Roman" w:hAnsi="Times New Roman" w:cs="Times New Roman"/>
          <w:sz w:val="36"/>
          <w:szCs w:val="36"/>
          <w:lang w:val="kk-KZ"/>
        </w:rPr>
      </w:pPr>
    </w:p>
    <w:p w14:paraId="118CB4E9" w14:textId="4E1CBB20" w:rsidR="00711243" w:rsidRPr="004A6DCC" w:rsidRDefault="00621393"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613BD3B0" wp14:editId="60D02EE2">
            <wp:extent cx="6081059" cy="177604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31993" cy="1790923"/>
                    </a:xfrm>
                    <a:prstGeom prst="rect">
                      <a:avLst/>
                    </a:prstGeom>
                    <a:noFill/>
                    <a:ln>
                      <a:noFill/>
                    </a:ln>
                  </pic:spPr>
                </pic:pic>
              </a:graphicData>
            </a:graphic>
          </wp:inline>
        </w:drawing>
      </w:r>
    </w:p>
    <w:p w14:paraId="1F97A983" w14:textId="184EC7B5" w:rsidR="00697C30" w:rsidRPr="004A6DCC" w:rsidRDefault="00697C30"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8C17953" w14:textId="766BDFE2" w:rsidR="00697C30"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34 – </w:t>
      </w:r>
      <w:r w:rsidR="00697C30" w:rsidRPr="004A6DCC">
        <w:rPr>
          <w:rFonts w:ascii="Times New Roman" w:hAnsi="Times New Roman" w:cs="Times New Roman"/>
          <w:sz w:val="28"/>
          <w:szCs w:val="28"/>
          <w:lang w:val="kk-KZ"/>
        </w:rPr>
        <w:t xml:space="preserve">Синтезделген губкалардың СЭМ кескіндері (a) </w:t>
      </w:r>
      <w:r w:rsidR="000307E6" w:rsidRPr="004A6DCC">
        <w:rPr>
          <w:rFonts w:ascii="Times New Roman" w:hAnsi="Times New Roman" w:cs="Times New Roman"/>
          <w:sz w:val="28"/>
          <w:szCs w:val="28"/>
          <w:lang w:val="kk-KZ"/>
        </w:rPr>
        <w:t xml:space="preserve">м.ж. 0% </w:t>
      </w:r>
      <w:r w:rsidR="00744D9F" w:rsidRPr="004A6DCC">
        <w:rPr>
          <w:rFonts w:ascii="Times New Roman" w:hAnsi="Times New Roman" w:cs="Times New Roman"/>
          <w:sz w:val="28"/>
          <w:szCs w:val="28"/>
          <w:lang w:val="kk-KZ"/>
        </w:rPr>
        <w:t xml:space="preserve"> </w:t>
      </w:r>
      <w:r w:rsidR="000307E6" w:rsidRPr="004A6DCC">
        <w:rPr>
          <w:rFonts w:ascii="Times New Roman" w:hAnsi="Times New Roman" w:cs="Times New Roman"/>
          <w:sz w:val="28"/>
          <w:szCs w:val="28"/>
          <w:lang w:val="kk-KZ"/>
        </w:rPr>
        <w:t>(</w:t>
      </w:r>
      <w:r w:rsidR="00697C30" w:rsidRPr="004A6DCC">
        <w:rPr>
          <w:rFonts w:ascii="Times New Roman" w:hAnsi="Times New Roman" w:cs="Times New Roman"/>
          <w:sz w:val="28"/>
          <w:szCs w:val="28"/>
          <w:lang w:val="kk-KZ"/>
        </w:rPr>
        <w:t xml:space="preserve">өңделмеген </w:t>
      </w:r>
      <w:r w:rsidR="007013C6" w:rsidRPr="004A6DCC">
        <w:rPr>
          <w:rFonts w:ascii="Times New Roman" w:hAnsi="Times New Roman" w:cs="Times New Roman"/>
          <w:sz w:val="28"/>
          <w:szCs w:val="28"/>
          <w:lang w:val="kk-KZ"/>
        </w:rPr>
        <w:t>PU</w:t>
      </w:r>
      <w:r w:rsidR="00697C30" w:rsidRPr="004A6DCC">
        <w:rPr>
          <w:rFonts w:ascii="Times New Roman" w:hAnsi="Times New Roman" w:cs="Times New Roman"/>
          <w:sz w:val="28"/>
          <w:szCs w:val="28"/>
          <w:lang w:val="kk-KZ"/>
        </w:rPr>
        <w:t xml:space="preserve"> губка</w:t>
      </w:r>
      <w:r w:rsidR="000307E6" w:rsidRPr="004A6DCC">
        <w:rPr>
          <w:rFonts w:ascii="Times New Roman" w:hAnsi="Times New Roman" w:cs="Times New Roman"/>
          <w:sz w:val="28"/>
          <w:szCs w:val="28"/>
          <w:lang w:val="kk-KZ"/>
        </w:rPr>
        <w:t>)</w:t>
      </w:r>
      <w:r w:rsidR="00697C30" w:rsidRPr="004A6DCC">
        <w:rPr>
          <w:rFonts w:ascii="Times New Roman" w:hAnsi="Times New Roman" w:cs="Times New Roman"/>
          <w:sz w:val="28"/>
          <w:szCs w:val="28"/>
          <w:lang w:val="kk-KZ"/>
        </w:rPr>
        <w:t>, (</w:t>
      </w:r>
      <w:r w:rsidR="00744D9F" w:rsidRPr="004A6DCC">
        <w:rPr>
          <w:rFonts w:ascii="Times New Roman" w:hAnsi="Times New Roman" w:cs="Times New Roman"/>
          <w:sz w:val="28"/>
          <w:szCs w:val="28"/>
          <w:lang w:val="kk-KZ"/>
        </w:rPr>
        <w:t>ә</w:t>
      </w:r>
      <w:r w:rsidR="00697C30" w:rsidRPr="004A6DCC">
        <w:rPr>
          <w:rFonts w:ascii="Times New Roman" w:hAnsi="Times New Roman" w:cs="Times New Roman"/>
          <w:sz w:val="28"/>
          <w:szCs w:val="28"/>
          <w:lang w:val="kk-KZ"/>
        </w:rPr>
        <w:t>) м.ж. 20 % және (</w:t>
      </w:r>
      <w:r w:rsidR="00744D9F" w:rsidRPr="004A6DCC">
        <w:rPr>
          <w:rFonts w:ascii="Times New Roman" w:hAnsi="Times New Roman" w:cs="Times New Roman"/>
          <w:sz w:val="28"/>
          <w:szCs w:val="28"/>
          <w:lang w:val="kk-KZ"/>
        </w:rPr>
        <w:t>б</w:t>
      </w:r>
      <w:r w:rsidR="00697C30" w:rsidRPr="004A6DCC">
        <w:rPr>
          <w:rFonts w:ascii="Times New Roman" w:hAnsi="Times New Roman" w:cs="Times New Roman"/>
          <w:sz w:val="28"/>
          <w:szCs w:val="28"/>
          <w:lang w:val="kk-KZ"/>
        </w:rPr>
        <w:t xml:space="preserve">) м.ж. 40% </w:t>
      </w:r>
      <w:r w:rsidR="00825FE9" w:rsidRPr="004A6DCC">
        <w:rPr>
          <w:rFonts w:ascii="Times New Roman" w:hAnsi="Times New Roman" w:cs="Times New Roman"/>
          <w:sz w:val="28"/>
          <w:szCs w:val="28"/>
          <w:lang w:val="kk-KZ"/>
        </w:rPr>
        <w:t>MgFe</w:t>
      </w:r>
      <w:r w:rsidR="00825FE9" w:rsidRPr="004A6DCC">
        <w:rPr>
          <w:rFonts w:ascii="Times New Roman" w:hAnsi="Times New Roman" w:cs="Times New Roman"/>
          <w:sz w:val="28"/>
          <w:szCs w:val="28"/>
          <w:vertAlign w:val="subscript"/>
          <w:lang w:val="kk-KZ"/>
        </w:rPr>
        <w:t>2</w:t>
      </w:r>
      <w:r w:rsidR="00825FE9" w:rsidRPr="004A6DCC">
        <w:rPr>
          <w:rFonts w:ascii="Times New Roman" w:hAnsi="Times New Roman" w:cs="Times New Roman"/>
          <w:sz w:val="28"/>
          <w:szCs w:val="28"/>
          <w:lang w:val="kk-KZ"/>
        </w:rPr>
        <w:t>O</w:t>
      </w:r>
      <w:r w:rsidR="00825FE9" w:rsidRPr="004A6DCC">
        <w:rPr>
          <w:rFonts w:ascii="Times New Roman" w:hAnsi="Times New Roman" w:cs="Times New Roman"/>
          <w:sz w:val="28"/>
          <w:szCs w:val="28"/>
          <w:vertAlign w:val="subscript"/>
          <w:lang w:val="kk-KZ"/>
        </w:rPr>
        <w:t>4</w:t>
      </w:r>
      <w:r w:rsidR="00825FE9" w:rsidRPr="004A6DCC">
        <w:rPr>
          <w:rFonts w:ascii="Times New Roman" w:hAnsi="Times New Roman" w:cs="Times New Roman"/>
          <w:sz w:val="28"/>
          <w:szCs w:val="28"/>
          <w:lang w:val="kk-KZ"/>
        </w:rPr>
        <w:t>/RGO/PDMS және MgFe</w:t>
      </w:r>
      <w:r w:rsidR="00825FE9" w:rsidRPr="004A6DCC">
        <w:rPr>
          <w:rFonts w:ascii="Times New Roman" w:hAnsi="Times New Roman" w:cs="Times New Roman"/>
          <w:sz w:val="28"/>
          <w:szCs w:val="28"/>
          <w:vertAlign w:val="subscript"/>
          <w:lang w:val="kk-KZ"/>
        </w:rPr>
        <w:t>2</w:t>
      </w:r>
      <w:r w:rsidR="00825FE9" w:rsidRPr="004A6DCC">
        <w:rPr>
          <w:rFonts w:ascii="Times New Roman" w:hAnsi="Times New Roman" w:cs="Times New Roman"/>
          <w:sz w:val="28"/>
          <w:szCs w:val="28"/>
          <w:lang w:val="kk-KZ"/>
        </w:rPr>
        <w:t>O</w:t>
      </w:r>
      <w:r w:rsidR="00825FE9" w:rsidRPr="004A6DCC">
        <w:rPr>
          <w:rFonts w:ascii="Times New Roman" w:hAnsi="Times New Roman" w:cs="Times New Roman"/>
          <w:sz w:val="28"/>
          <w:szCs w:val="28"/>
          <w:vertAlign w:val="subscript"/>
          <w:lang w:val="kk-KZ"/>
        </w:rPr>
        <w:t>4</w:t>
      </w:r>
      <w:r w:rsidR="00825FE9" w:rsidRPr="004A6DCC">
        <w:rPr>
          <w:rFonts w:ascii="Times New Roman" w:hAnsi="Times New Roman" w:cs="Times New Roman"/>
          <w:sz w:val="28"/>
          <w:szCs w:val="28"/>
          <w:lang w:val="kk-KZ"/>
        </w:rPr>
        <w:t xml:space="preserve">/RGO/SO </w:t>
      </w:r>
      <w:r w:rsidR="00697C30" w:rsidRPr="004A6DCC">
        <w:rPr>
          <w:rFonts w:ascii="Times New Roman" w:hAnsi="Times New Roman" w:cs="Times New Roman"/>
          <w:sz w:val="28"/>
          <w:szCs w:val="28"/>
          <w:lang w:val="kk-KZ"/>
        </w:rPr>
        <w:t>модификацияланған</w:t>
      </w:r>
      <w:r w:rsidR="00CD0288" w:rsidRPr="004A6DCC">
        <w:rPr>
          <w:rFonts w:ascii="Times New Roman" w:hAnsi="Times New Roman" w:cs="Times New Roman"/>
          <w:sz w:val="28"/>
          <w:szCs w:val="28"/>
          <w:lang w:val="kk-KZ"/>
        </w:rPr>
        <w:t xml:space="preserve"> PU</w:t>
      </w:r>
      <w:r w:rsidR="00697C30" w:rsidRPr="004A6DCC">
        <w:rPr>
          <w:rFonts w:ascii="Times New Roman" w:hAnsi="Times New Roman" w:cs="Times New Roman"/>
          <w:sz w:val="28"/>
          <w:szCs w:val="28"/>
          <w:lang w:val="kk-KZ"/>
        </w:rPr>
        <w:t xml:space="preserve"> губкал</w:t>
      </w:r>
      <w:r w:rsidR="00B844B0" w:rsidRPr="004A6DCC">
        <w:rPr>
          <w:rFonts w:ascii="Times New Roman" w:hAnsi="Times New Roman" w:cs="Times New Roman"/>
          <w:sz w:val="28"/>
          <w:szCs w:val="28"/>
          <w:lang w:val="kk-KZ"/>
        </w:rPr>
        <w:t>а</w:t>
      </w:r>
      <w:r w:rsidR="00697C30" w:rsidRPr="004A6DCC">
        <w:rPr>
          <w:rFonts w:ascii="Times New Roman" w:hAnsi="Times New Roman" w:cs="Times New Roman"/>
          <w:sz w:val="28"/>
          <w:szCs w:val="28"/>
          <w:lang w:val="kk-KZ"/>
        </w:rPr>
        <w:t>р.</w:t>
      </w:r>
    </w:p>
    <w:p w14:paraId="51582AD6" w14:textId="77777777" w:rsidR="00697C30" w:rsidRPr="004A6DCC" w:rsidRDefault="00697C30" w:rsidP="00060D4E">
      <w:pPr>
        <w:autoSpaceDE w:val="0"/>
        <w:autoSpaceDN w:val="0"/>
        <w:adjustRightInd w:val="0"/>
        <w:spacing w:after="0" w:line="240" w:lineRule="auto"/>
        <w:ind w:firstLine="709"/>
        <w:rPr>
          <w:rFonts w:ascii="Times New Roman" w:hAnsi="Times New Roman" w:cs="Times New Roman"/>
          <w:sz w:val="28"/>
          <w:szCs w:val="28"/>
          <w:lang w:val="kk-KZ"/>
        </w:rPr>
      </w:pPr>
    </w:p>
    <w:p w14:paraId="02F2C785" w14:textId="047DB37C" w:rsidR="0012781A" w:rsidRPr="004A6DCC" w:rsidRDefault="0012781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lastRenderedPageBreak/>
        <w:t>3.3.2 Механикалық қасиеттері</w:t>
      </w:r>
    </w:p>
    <w:p w14:paraId="5630B171" w14:textId="3CA49019" w:rsidR="002969D0" w:rsidRPr="004A6DCC" w:rsidRDefault="002969D0"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Алынған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/RGO/SO (м.ж. 40%) </w:t>
      </w:r>
      <w:r w:rsidR="003304BD" w:rsidRPr="004A6DCC">
        <w:rPr>
          <w:rFonts w:ascii="Times New Roman" w:hAnsi="Times New Roman" w:cs="Times New Roman"/>
          <w:sz w:val="28"/>
          <w:szCs w:val="28"/>
          <w:lang w:val="kk-KZ"/>
        </w:rPr>
        <w:t>НМ</w:t>
      </w:r>
      <w:r w:rsidR="000D057E"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ның механикалық қасиеттері 50</w:t>
      </w:r>
      <w:r w:rsidR="00937B73"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г салмақты 10 минут бойына жүктеу </w:t>
      </w:r>
      <w:r w:rsidR="00937B73" w:rsidRPr="004A6DCC">
        <w:rPr>
          <w:rFonts w:ascii="Times New Roman" w:hAnsi="Times New Roman" w:cs="Times New Roman"/>
          <w:sz w:val="28"/>
          <w:szCs w:val="28"/>
          <w:lang w:val="kk-KZ"/>
        </w:rPr>
        <w:t>арқылы анықталып,</w:t>
      </w:r>
      <w:r w:rsidRPr="004A6DCC">
        <w:rPr>
          <w:rFonts w:ascii="Times New Roman" w:hAnsi="Times New Roman" w:cs="Times New Roman"/>
          <w:sz w:val="28"/>
          <w:szCs w:val="28"/>
          <w:lang w:val="kk-KZ"/>
        </w:rPr>
        <w:t xml:space="preserve"> алынған эксперимент нәтижелері </w:t>
      </w:r>
      <w:r w:rsidR="00DC77DC" w:rsidRPr="004A6DCC">
        <w:rPr>
          <w:rFonts w:ascii="Times New Roman" w:hAnsi="Times New Roman" w:cs="Times New Roman"/>
          <w:sz w:val="28"/>
          <w:szCs w:val="28"/>
          <w:lang w:val="kk-KZ"/>
        </w:rPr>
        <w:t>35-ші</w:t>
      </w:r>
      <w:r w:rsidRPr="004A6DCC">
        <w:rPr>
          <w:rFonts w:ascii="Times New Roman" w:hAnsi="Times New Roman" w:cs="Times New Roman"/>
          <w:sz w:val="28"/>
          <w:szCs w:val="28"/>
          <w:lang w:val="kk-KZ"/>
        </w:rPr>
        <w:t xml:space="preserve"> суретте келтірілген. </w:t>
      </w:r>
      <w:r w:rsidR="00DC77DC" w:rsidRPr="004A6DCC">
        <w:rPr>
          <w:rFonts w:ascii="Times New Roman" w:hAnsi="Times New Roman" w:cs="Times New Roman"/>
          <w:sz w:val="28"/>
          <w:szCs w:val="28"/>
          <w:lang w:val="kk-KZ"/>
        </w:rPr>
        <w:t>35</w:t>
      </w:r>
      <w:r w:rsidRPr="004A6DCC">
        <w:rPr>
          <w:rFonts w:ascii="Times New Roman" w:hAnsi="Times New Roman" w:cs="Times New Roman"/>
          <w:sz w:val="28"/>
          <w:szCs w:val="28"/>
          <w:lang w:val="kk-KZ"/>
        </w:rPr>
        <w:t>-</w:t>
      </w:r>
      <w:r w:rsidR="00DC77DC" w:rsidRPr="004A6DCC">
        <w:rPr>
          <w:rFonts w:ascii="Times New Roman" w:hAnsi="Times New Roman" w:cs="Times New Roman"/>
          <w:sz w:val="28"/>
          <w:szCs w:val="28"/>
          <w:lang w:val="kk-KZ"/>
        </w:rPr>
        <w:t xml:space="preserve">ші </w:t>
      </w:r>
      <w:r w:rsidRPr="004A6DCC">
        <w:rPr>
          <w:rFonts w:ascii="Times New Roman" w:hAnsi="Times New Roman" w:cs="Times New Roman"/>
          <w:sz w:val="28"/>
          <w:szCs w:val="28"/>
          <w:lang w:val="kk-KZ"/>
        </w:rPr>
        <w:t>суреттен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және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/RGO/SO (м.ж. 40%) модификацияланған PU губка</w:t>
      </w:r>
      <w:r w:rsidR="00937B73" w:rsidRPr="004A6DCC">
        <w:rPr>
          <w:rFonts w:ascii="Times New Roman" w:hAnsi="Times New Roman" w:cs="Times New Roman"/>
          <w:sz w:val="28"/>
          <w:szCs w:val="28"/>
          <w:lang w:val="kk-KZ"/>
        </w:rPr>
        <w:t>ларын салмағы</w:t>
      </w:r>
      <w:r w:rsidRPr="004A6DCC">
        <w:rPr>
          <w:rFonts w:ascii="Times New Roman" w:hAnsi="Times New Roman" w:cs="Times New Roman"/>
          <w:sz w:val="28"/>
          <w:szCs w:val="28"/>
          <w:lang w:val="kk-KZ"/>
        </w:rPr>
        <w:t xml:space="preserve"> 50</w:t>
      </w:r>
      <w:r w:rsidR="00937B73"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г салмақпен жүктелгенге дейінгі және кейінгі құрылымы мен пішінің толығымен өзгеріссіз қалғанын көрсетеді. Яғни, қысылғаннан кейін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/RGO/SO (м.ж. 40%) губкалары өздерінің бастапқы пішінін бірнеше рет оңай қалпына келтіре алады, бұл PU губкасының қабырғаларын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және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/RGO/SO модификациялау механикалық қасиеттердің нашарлауына әсер етпейтінін көрсетеді</w:t>
      </w:r>
      <w:r w:rsidR="000B3FC9" w:rsidRPr="004A6DCC">
        <w:rPr>
          <w:rFonts w:ascii="Times New Roman" w:hAnsi="Times New Roman" w:cs="Times New Roman"/>
          <w:sz w:val="28"/>
          <w:szCs w:val="28"/>
          <w:lang w:val="kk-KZ"/>
        </w:rPr>
        <w:t xml:space="preserve"> [129</w:t>
      </w:r>
      <w:r w:rsidR="00625C62" w:rsidRPr="004A6DCC">
        <w:rPr>
          <w:rFonts w:ascii="Times New Roman" w:hAnsi="Times New Roman" w:cs="Times New Roman"/>
          <w:sz w:val="28"/>
          <w:szCs w:val="28"/>
          <w:lang w:val="kk-KZ"/>
        </w:rPr>
        <w:t xml:space="preserve">, </w:t>
      </w:r>
      <w:bookmarkStart w:id="45" w:name="_Hlk159511778"/>
      <w:r w:rsidR="00FE0F5B" w:rsidRPr="004A6DCC">
        <w:rPr>
          <w:rFonts w:ascii="Times New Roman" w:hAnsi="Times New Roman" w:cs="Times New Roman"/>
          <w:sz w:val="28"/>
          <w:szCs w:val="28"/>
          <w:lang w:val="kk-KZ"/>
        </w:rPr>
        <w:t xml:space="preserve">б. </w:t>
      </w:r>
      <w:r w:rsidR="00625C62" w:rsidRPr="004A6DCC">
        <w:rPr>
          <w:rFonts w:ascii="Times New Roman" w:hAnsi="Times New Roman" w:cs="Times New Roman"/>
          <w:sz w:val="28"/>
          <w:szCs w:val="28"/>
          <w:lang w:val="kk-KZ"/>
        </w:rPr>
        <w:t>81</w:t>
      </w:r>
      <w:bookmarkEnd w:id="45"/>
      <w:r w:rsidR="000B3FC9"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w:t>
      </w:r>
    </w:p>
    <w:p w14:paraId="48C4AF00" w14:textId="3C7A6BF1" w:rsidR="000072F8" w:rsidRPr="004A6DCC" w:rsidRDefault="000072F8"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3F8BC754" w14:textId="5502C401" w:rsidR="000072F8" w:rsidRPr="004A6DCC" w:rsidRDefault="000072F8"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45481110" wp14:editId="3C2B0CB7">
            <wp:extent cx="6089015" cy="1828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04144" cy="1833344"/>
                    </a:xfrm>
                    <a:prstGeom prst="rect">
                      <a:avLst/>
                    </a:prstGeom>
                    <a:noFill/>
                    <a:ln>
                      <a:noFill/>
                    </a:ln>
                  </pic:spPr>
                </pic:pic>
              </a:graphicData>
            </a:graphic>
          </wp:inline>
        </w:drawing>
      </w:r>
    </w:p>
    <w:p w14:paraId="7F96892B" w14:textId="5A7BB86E" w:rsidR="00416CFE" w:rsidRPr="004A6DCC" w:rsidRDefault="00416CFE"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338294FF" w14:textId="6F35A096" w:rsidR="00416CFE"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35 – </w:t>
      </w:r>
      <w:r w:rsidR="00416CFE" w:rsidRPr="004A6DCC">
        <w:rPr>
          <w:rFonts w:ascii="Times New Roman" w:hAnsi="Times New Roman" w:cs="Times New Roman"/>
          <w:sz w:val="28"/>
          <w:szCs w:val="28"/>
          <w:lang w:val="kk-KZ"/>
        </w:rPr>
        <w:t>PU/MgFe</w:t>
      </w:r>
      <w:r w:rsidR="00416CFE" w:rsidRPr="004A6DCC">
        <w:rPr>
          <w:rFonts w:ascii="Times New Roman" w:hAnsi="Times New Roman" w:cs="Times New Roman"/>
          <w:sz w:val="28"/>
          <w:szCs w:val="28"/>
          <w:vertAlign w:val="subscript"/>
          <w:lang w:val="kk-KZ"/>
        </w:rPr>
        <w:t>2</w:t>
      </w:r>
      <w:r w:rsidR="00416CFE" w:rsidRPr="004A6DCC">
        <w:rPr>
          <w:rFonts w:ascii="Times New Roman" w:hAnsi="Times New Roman" w:cs="Times New Roman"/>
          <w:sz w:val="28"/>
          <w:szCs w:val="28"/>
          <w:lang w:val="kk-KZ"/>
        </w:rPr>
        <w:t>O</w:t>
      </w:r>
      <w:r w:rsidR="00416CFE" w:rsidRPr="004A6DCC">
        <w:rPr>
          <w:rFonts w:ascii="Times New Roman" w:hAnsi="Times New Roman" w:cs="Times New Roman"/>
          <w:sz w:val="28"/>
          <w:szCs w:val="28"/>
          <w:vertAlign w:val="subscript"/>
          <w:lang w:val="kk-KZ"/>
        </w:rPr>
        <w:t>4</w:t>
      </w:r>
      <w:r w:rsidR="00416CFE" w:rsidRPr="004A6DCC">
        <w:rPr>
          <w:rFonts w:ascii="Times New Roman" w:hAnsi="Times New Roman" w:cs="Times New Roman"/>
          <w:sz w:val="28"/>
          <w:szCs w:val="28"/>
          <w:lang w:val="kk-KZ"/>
        </w:rPr>
        <w:t>/RGO/PDMS, PU/MgFe</w:t>
      </w:r>
      <w:r w:rsidR="00416CFE" w:rsidRPr="004A6DCC">
        <w:rPr>
          <w:rFonts w:ascii="Times New Roman" w:hAnsi="Times New Roman" w:cs="Times New Roman"/>
          <w:sz w:val="28"/>
          <w:szCs w:val="28"/>
          <w:vertAlign w:val="subscript"/>
          <w:lang w:val="kk-KZ"/>
        </w:rPr>
        <w:t>2</w:t>
      </w:r>
      <w:r w:rsidR="00416CFE" w:rsidRPr="004A6DCC">
        <w:rPr>
          <w:rFonts w:ascii="Times New Roman" w:hAnsi="Times New Roman" w:cs="Times New Roman"/>
          <w:sz w:val="28"/>
          <w:szCs w:val="28"/>
          <w:lang w:val="kk-KZ"/>
        </w:rPr>
        <w:t>O</w:t>
      </w:r>
      <w:r w:rsidR="00416CFE" w:rsidRPr="004A6DCC">
        <w:rPr>
          <w:rFonts w:ascii="Times New Roman" w:hAnsi="Times New Roman" w:cs="Times New Roman"/>
          <w:sz w:val="28"/>
          <w:szCs w:val="28"/>
          <w:vertAlign w:val="subscript"/>
          <w:lang w:val="kk-KZ"/>
        </w:rPr>
        <w:t>4</w:t>
      </w:r>
      <w:r w:rsidR="00416CFE" w:rsidRPr="004A6DCC">
        <w:rPr>
          <w:rFonts w:ascii="Times New Roman" w:hAnsi="Times New Roman" w:cs="Times New Roman"/>
          <w:sz w:val="28"/>
          <w:szCs w:val="28"/>
          <w:lang w:val="kk-KZ"/>
        </w:rPr>
        <w:t>/RGO/SO (м.ж. 40%) губкаларын 50 г салмақпен жүктеу процесінің суреті</w:t>
      </w:r>
    </w:p>
    <w:p w14:paraId="350F20B9" w14:textId="77777777" w:rsidR="00416CFE" w:rsidRPr="004A6DCC" w:rsidRDefault="00416CFE"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3700EC0" w14:textId="3ACB84E2" w:rsidR="0012781A" w:rsidRPr="004A6DCC" w:rsidRDefault="0012781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3.3.3 </w:t>
      </w:r>
      <w:r w:rsidRPr="004A6DCC">
        <w:rPr>
          <w:rFonts w:ascii="Times New Roman" w:hAnsi="Times New Roman" w:cs="Times New Roman"/>
          <w:bCs/>
          <w:sz w:val="28"/>
          <w:szCs w:val="28"/>
          <w:lang w:val="kk-KZ"/>
        </w:rPr>
        <w:t>Гидрофобтылық көрсеткіштері мен СЖБ</w:t>
      </w:r>
    </w:p>
    <w:p w14:paraId="58141BD0" w14:textId="77B2C9AF" w:rsidR="007C4666" w:rsidRPr="004A6DCC" w:rsidRDefault="008355C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Жаңа супергидрофобты магнитті </w:t>
      </w:r>
      <w:r w:rsidR="00A97B4A" w:rsidRPr="004A6DCC">
        <w:rPr>
          <w:rFonts w:ascii="Times New Roman" w:hAnsi="Times New Roman" w:cs="Times New Roman"/>
          <w:sz w:val="28"/>
          <w:szCs w:val="28"/>
          <w:lang w:val="kk-KZ"/>
        </w:rPr>
        <w:t>губкалардың</w:t>
      </w:r>
      <w:r w:rsidRPr="004A6DCC">
        <w:rPr>
          <w:rFonts w:ascii="Times New Roman" w:hAnsi="Times New Roman" w:cs="Times New Roman"/>
          <w:sz w:val="28"/>
          <w:szCs w:val="28"/>
          <w:lang w:val="kk-KZ"/>
        </w:rPr>
        <w:t xml:space="preserve"> гидрофобты қасиеттерін зерттеу </w:t>
      </w:r>
      <w:r w:rsidR="00F058CC" w:rsidRPr="004A6DCC">
        <w:rPr>
          <w:rFonts w:ascii="Times New Roman" w:hAnsi="Times New Roman" w:cs="Times New Roman"/>
          <w:sz w:val="28"/>
          <w:szCs w:val="28"/>
          <w:lang w:val="kk-KZ"/>
        </w:rPr>
        <w:t>мақсатында</w:t>
      </w:r>
      <w:r w:rsidRPr="004A6DCC">
        <w:rPr>
          <w:rFonts w:ascii="Times New Roman" w:hAnsi="Times New Roman" w:cs="Times New Roman"/>
          <w:sz w:val="28"/>
          <w:szCs w:val="28"/>
          <w:lang w:val="kk-KZ"/>
        </w:rPr>
        <w:t xml:space="preserve"> олардың </w:t>
      </w:r>
      <w:r w:rsidR="00F058CC" w:rsidRPr="004A6DCC">
        <w:rPr>
          <w:rFonts w:ascii="Times New Roman" w:hAnsi="Times New Roman" w:cs="Times New Roman"/>
          <w:sz w:val="28"/>
          <w:szCs w:val="28"/>
          <w:lang w:val="kk-KZ"/>
        </w:rPr>
        <w:t>м.ж.</w:t>
      </w:r>
      <w:r w:rsidRPr="004A6DCC">
        <w:rPr>
          <w:rFonts w:ascii="Times New Roman" w:hAnsi="Times New Roman" w:cs="Times New Roman"/>
          <w:sz w:val="28"/>
          <w:szCs w:val="28"/>
          <w:lang w:val="kk-KZ"/>
        </w:rPr>
        <w:t xml:space="preserve"> 0, 20 және 40% болып келетін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F058CC" w:rsidRPr="004A6DCC">
        <w:rPr>
          <w:rFonts w:ascii="Times New Roman" w:hAnsi="Times New Roman" w:cs="Times New Roman"/>
          <w:sz w:val="28"/>
          <w:szCs w:val="28"/>
          <w:lang w:val="kk-KZ"/>
        </w:rPr>
        <w:t xml:space="preserve"> </w:t>
      </w:r>
      <w:r w:rsidR="00147CD9" w:rsidRPr="004A6DCC">
        <w:rPr>
          <w:rFonts w:ascii="Times New Roman" w:hAnsi="Times New Roman" w:cs="Times New Roman"/>
          <w:sz w:val="28"/>
          <w:szCs w:val="28"/>
          <w:lang w:val="kk-KZ"/>
        </w:rPr>
        <w:t>және</w:t>
      </w:r>
      <w:r w:rsidRPr="004A6DCC">
        <w:rPr>
          <w:rFonts w:ascii="Times New Roman" w:hAnsi="Times New Roman" w:cs="Times New Roman"/>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64756E" w:rsidRPr="004A6DCC">
        <w:rPr>
          <w:rFonts w:ascii="Times New Roman" w:hAnsi="Times New Roman" w:cs="Times New Roman"/>
          <w:sz w:val="28"/>
          <w:szCs w:val="28"/>
          <w:lang w:val="kk-KZ"/>
        </w:rPr>
        <w:t>губка</w:t>
      </w:r>
      <w:r w:rsidRPr="004A6DCC">
        <w:rPr>
          <w:rFonts w:ascii="Times New Roman" w:hAnsi="Times New Roman" w:cs="Times New Roman"/>
          <w:sz w:val="28"/>
          <w:szCs w:val="28"/>
          <w:lang w:val="kk-KZ"/>
        </w:rPr>
        <w:t>л</w:t>
      </w:r>
      <w:r w:rsidR="00147CD9" w:rsidRPr="004A6DCC">
        <w:rPr>
          <w:rFonts w:ascii="Times New Roman" w:hAnsi="Times New Roman" w:cs="Times New Roman"/>
          <w:sz w:val="28"/>
          <w:szCs w:val="28"/>
          <w:lang w:val="kk-KZ"/>
        </w:rPr>
        <w:t>арының</w:t>
      </w:r>
      <w:r w:rsidRPr="004A6DCC">
        <w:rPr>
          <w:rFonts w:ascii="Times New Roman" w:hAnsi="Times New Roman" w:cs="Times New Roman"/>
          <w:sz w:val="28"/>
          <w:szCs w:val="28"/>
          <w:lang w:val="kk-KZ"/>
        </w:rPr>
        <w:t xml:space="preserve"> </w:t>
      </w:r>
      <w:bookmarkStart w:id="46" w:name="_Hlk147456431"/>
      <w:r w:rsidRPr="004A6DCC">
        <w:rPr>
          <w:rFonts w:ascii="Times New Roman" w:hAnsi="Times New Roman" w:cs="Times New Roman"/>
          <w:sz w:val="28"/>
          <w:szCs w:val="28"/>
          <w:lang w:val="kk-KZ"/>
        </w:rPr>
        <w:t xml:space="preserve">СЖБ </w:t>
      </w:r>
      <w:bookmarkEnd w:id="46"/>
      <w:r w:rsidRPr="004A6DCC">
        <w:rPr>
          <w:rFonts w:ascii="Times New Roman" w:hAnsi="Times New Roman" w:cs="Times New Roman"/>
          <w:sz w:val="28"/>
          <w:szCs w:val="28"/>
          <w:lang w:val="kk-KZ"/>
        </w:rPr>
        <w:t>өлшенді (</w:t>
      </w:r>
      <w:r w:rsidR="00DC77DC" w:rsidRPr="004A6DCC">
        <w:rPr>
          <w:rFonts w:ascii="Times New Roman" w:hAnsi="Times New Roman" w:cs="Times New Roman"/>
          <w:sz w:val="28"/>
          <w:szCs w:val="28"/>
          <w:lang w:val="kk-KZ"/>
        </w:rPr>
        <w:t>с</w:t>
      </w:r>
      <w:r w:rsidRPr="004A6DCC">
        <w:rPr>
          <w:rFonts w:ascii="Times New Roman" w:hAnsi="Times New Roman" w:cs="Times New Roman"/>
          <w:sz w:val="28"/>
          <w:szCs w:val="28"/>
          <w:lang w:val="kk-KZ"/>
        </w:rPr>
        <w:t xml:space="preserve">урет </w:t>
      </w:r>
      <w:r w:rsidR="00DC77DC" w:rsidRPr="004A6DCC">
        <w:rPr>
          <w:rFonts w:ascii="Times New Roman" w:hAnsi="Times New Roman" w:cs="Times New Roman"/>
          <w:sz w:val="28"/>
          <w:szCs w:val="28"/>
          <w:lang w:val="kk-KZ"/>
        </w:rPr>
        <w:t>36</w:t>
      </w:r>
      <w:r w:rsidRPr="004A6DCC">
        <w:rPr>
          <w:rFonts w:ascii="Times New Roman" w:hAnsi="Times New Roman" w:cs="Times New Roman"/>
          <w:sz w:val="28"/>
          <w:szCs w:val="28"/>
          <w:lang w:val="kk-KZ"/>
        </w:rPr>
        <w:t>).</w:t>
      </w:r>
      <w:r w:rsidR="000C2142" w:rsidRPr="004A6DCC">
        <w:rPr>
          <w:rFonts w:ascii="Times New Roman" w:hAnsi="Times New Roman" w:cs="Times New Roman"/>
          <w:sz w:val="28"/>
          <w:szCs w:val="28"/>
          <w:lang w:val="kk-KZ"/>
        </w:rPr>
        <w:t xml:space="preserve"> Нәтижелерден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F058CC" w:rsidRPr="004A6DCC">
        <w:rPr>
          <w:rFonts w:ascii="Times New Roman" w:hAnsi="Times New Roman" w:cs="Times New Roman"/>
          <w:sz w:val="28"/>
          <w:szCs w:val="28"/>
          <w:lang w:val="kk-KZ"/>
        </w:rPr>
        <w:t xml:space="preserve"> </w:t>
      </w:r>
      <w:r w:rsidR="00147CD9"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64756E" w:rsidRPr="004A6DCC">
        <w:rPr>
          <w:rFonts w:ascii="Times New Roman" w:hAnsi="Times New Roman" w:cs="Times New Roman"/>
          <w:sz w:val="28"/>
          <w:szCs w:val="28"/>
          <w:lang w:val="kk-KZ"/>
        </w:rPr>
        <w:t>губка</w:t>
      </w:r>
      <w:r w:rsidR="000C2142" w:rsidRPr="004A6DCC">
        <w:rPr>
          <w:rFonts w:ascii="Times New Roman" w:hAnsi="Times New Roman" w:cs="Times New Roman"/>
          <w:sz w:val="28"/>
          <w:szCs w:val="28"/>
          <w:lang w:val="kk-KZ"/>
        </w:rPr>
        <w:t>л</w:t>
      </w:r>
      <w:r w:rsidR="00F058CC" w:rsidRPr="004A6DCC">
        <w:rPr>
          <w:rFonts w:ascii="Times New Roman" w:hAnsi="Times New Roman" w:cs="Times New Roman"/>
          <w:sz w:val="28"/>
          <w:szCs w:val="28"/>
          <w:lang w:val="kk-KZ"/>
        </w:rPr>
        <w:t>арының</w:t>
      </w:r>
      <w:r w:rsidR="000C2142" w:rsidRPr="004A6DCC">
        <w:rPr>
          <w:rFonts w:ascii="Times New Roman" w:hAnsi="Times New Roman" w:cs="Times New Roman"/>
          <w:sz w:val="28"/>
          <w:szCs w:val="28"/>
          <w:lang w:val="kk-KZ"/>
        </w:rPr>
        <w:t xml:space="preserve"> </w:t>
      </w:r>
      <w:r w:rsidR="003D3604" w:rsidRPr="004A6DCC">
        <w:rPr>
          <w:rFonts w:ascii="Times New Roman" w:hAnsi="Times New Roman" w:cs="Times New Roman"/>
          <w:sz w:val="28"/>
          <w:szCs w:val="28"/>
          <w:lang w:val="kk-KZ"/>
        </w:rPr>
        <w:t>м.ж.</w:t>
      </w:r>
      <w:r w:rsidR="000C2142" w:rsidRPr="004A6DCC">
        <w:rPr>
          <w:rFonts w:ascii="Times New Roman" w:hAnsi="Times New Roman" w:cs="Times New Roman"/>
          <w:sz w:val="28"/>
          <w:szCs w:val="28"/>
          <w:lang w:val="kk-KZ"/>
        </w:rPr>
        <w:t xml:space="preserve"> артқан сайын олардың СЖБ жоғарылайтындығы, яғни 90°-тан (</w:t>
      </w:r>
      <w:r w:rsidR="0057193D" w:rsidRPr="004A6DCC">
        <w:rPr>
          <w:rFonts w:ascii="Times New Roman" w:hAnsi="Times New Roman" w:cs="Times New Roman"/>
          <w:sz w:val="28"/>
          <w:szCs w:val="28"/>
          <w:lang w:val="kk-KZ"/>
        </w:rPr>
        <w:t xml:space="preserve">м.ж. </w:t>
      </w:r>
      <w:r w:rsidR="000C2142" w:rsidRPr="004A6DCC">
        <w:rPr>
          <w:rFonts w:ascii="Times New Roman" w:hAnsi="Times New Roman" w:cs="Times New Roman"/>
          <w:sz w:val="28"/>
          <w:szCs w:val="28"/>
          <w:lang w:val="kk-KZ"/>
        </w:rPr>
        <w:t>0%, сурет</w:t>
      </w:r>
      <w:r w:rsidR="00DC77DC" w:rsidRPr="004A6DCC">
        <w:rPr>
          <w:rFonts w:ascii="Times New Roman" w:hAnsi="Times New Roman" w:cs="Times New Roman"/>
          <w:sz w:val="28"/>
          <w:szCs w:val="28"/>
          <w:lang w:val="kk-KZ"/>
        </w:rPr>
        <w:t xml:space="preserve"> 36 а</w:t>
      </w:r>
      <w:r w:rsidR="000C2142" w:rsidRPr="004A6DCC">
        <w:rPr>
          <w:rFonts w:ascii="Times New Roman" w:hAnsi="Times New Roman" w:cs="Times New Roman"/>
          <w:sz w:val="28"/>
          <w:szCs w:val="28"/>
          <w:lang w:val="kk-KZ"/>
        </w:rPr>
        <w:t>) 147°-қа дейін (</w:t>
      </w:r>
      <w:r w:rsidR="00147CD9" w:rsidRPr="004A6DCC">
        <w:rPr>
          <w:rFonts w:ascii="Times New Roman" w:hAnsi="Times New Roman" w:cs="Times New Roman"/>
          <w:sz w:val="28"/>
          <w:szCs w:val="28"/>
          <w:lang w:val="kk-KZ"/>
        </w:rPr>
        <w:t xml:space="preserve">м.ж. </w:t>
      </w:r>
      <w:r w:rsidR="000C2142" w:rsidRPr="004A6DCC">
        <w:rPr>
          <w:rFonts w:ascii="Times New Roman" w:hAnsi="Times New Roman" w:cs="Times New Roman"/>
          <w:sz w:val="28"/>
          <w:szCs w:val="28"/>
          <w:lang w:val="kk-KZ"/>
        </w:rPr>
        <w:t>20%,</w:t>
      </w:r>
      <w:r w:rsidR="00DC77DC" w:rsidRPr="004A6DCC">
        <w:rPr>
          <w:rFonts w:ascii="Times New Roman" w:hAnsi="Times New Roman" w:cs="Times New Roman"/>
          <w:sz w:val="28"/>
          <w:szCs w:val="28"/>
          <w:lang w:val="kk-KZ"/>
        </w:rPr>
        <w:t xml:space="preserve"> </w:t>
      </w:r>
      <w:r w:rsidR="000C2142" w:rsidRPr="004A6DCC">
        <w:rPr>
          <w:rFonts w:ascii="Times New Roman" w:hAnsi="Times New Roman" w:cs="Times New Roman"/>
          <w:sz w:val="28"/>
          <w:szCs w:val="28"/>
          <w:lang w:val="kk-KZ"/>
        </w:rPr>
        <w:t>сурет</w:t>
      </w:r>
      <w:r w:rsidR="00DC77DC" w:rsidRPr="004A6DCC">
        <w:rPr>
          <w:rFonts w:ascii="Times New Roman" w:hAnsi="Times New Roman" w:cs="Times New Roman"/>
          <w:sz w:val="28"/>
          <w:szCs w:val="28"/>
          <w:lang w:val="kk-KZ"/>
        </w:rPr>
        <w:t xml:space="preserve"> 36 ә</w:t>
      </w:r>
      <w:r w:rsidR="000C2142" w:rsidRPr="004A6DCC">
        <w:rPr>
          <w:rFonts w:ascii="Times New Roman" w:hAnsi="Times New Roman" w:cs="Times New Roman"/>
          <w:sz w:val="28"/>
          <w:szCs w:val="28"/>
          <w:lang w:val="kk-KZ"/>
        </w:rPr>
        <w:t>) 158,5°-қа дейін (</w:t>
      </w:r>
      <w:r w:rsidR="0057193D" w:rsidRPr="004A6DCC">
        <w:rPr>
          <w:rFonts w:ascii="Times New Roman" w:hAnsi="Times New Roman" w:cs="Times New Roman"/>
          <w:sz w:val="28"/>
          <w:szCs w:val="28"/>
          <w:lang w:val="kk-KZ"/>
        </w:rPr>
        <w:t xml:space="preserve">м.ж. </w:t>
      </w:r>
      <w:r w:rsidR="000C2142" w:rsidRPr="004A6DCC">
        <w:rPr>
          <w:rFonts w:ascii="Times New Roman" w:hAnsi="Times New Roman" w:cs="Times New Roman"/>
          <w:sz w:val="28"/>
          <w:szCs w:val="28"/>
          <w:lang w:val="kk-KZ"/>
        </w:rPr>
        <w:t>40%, ​​</w:t>
      </w:r>
      <w:r w:rsidR="00DC77DC" w:rsidRPr="004A6DCC">
        <w:rPr>
          <w:rFonts w:ascii="Times New Roman" w:hAnsi="Times New Roman" w:cs="Times New Roman"/>
          <w:sz w:val="28"/>
          <w:szCs w:val="28"/>
          <w:lang w:val="kk-KZ"/>
        </w:rPr>
        <w:t>сурет</w:t>
      </w:r>
      <w:r w:rsidR="000C2142" w:rsidRPr="004A6DCC">
        <w:rPr>
          <w:rFonts w:ascii="Times New Roman" w:hAnsi="Times New Roman" w:cs="Times New Roman"/>
          <w:sz w:val="28"/>
          <w:szCs w:val="28"/>
          <w:lang w:val="kk-KZ"/>
        </w:rPr>
        <w:t xml:space="preserve"> </w:t>
      </w:r>
      <w:r w:rsidR="00DC77DC" w:rsidRPr="004A6DCC">
        <w:rPr>
          <w:rFonts w:ascii="Times New Roman" w:hAnsi="Times New Roman" w:cs="Times New Roman"/>
          <w:sz w:val="28"/>
          <w:szCs w:val="28"/>
          <w:lang w:val="kk-KZ"/>
        </w:rPr>
        <w:t>36 б</w:t>
      </w:r>
      <w:r w:rsidR="000C2142" w:rsidRPr="004A6DCC">
        <w:rPr>
          <w:rFonts w:ascii="Times New Roman" w:hAnsi="Times New Roman" w:cs="Times New Roman"/>
          <w:sz w:val="28"/>
          <w:szCs w:val="28"/>
          <w:lang w:val="kk-KZ"/>
        </w:rPr>
        <w:t xml:space="preserve">) анықталды. </w:t>
      </w:r>
      <w:r w:rsidR="00CE0719" w:rsidRPr="004A6DCC">
        <w:rPr>
          <w:rFonts w:ascii="Times New Roman" w:hAnsi="Times New Roman" w:cs="Times New Roman"/>
          <w:sz w:val="28"/>
          <w:szCs w:val="28"/>
          <w:lang w:val="kk-KZ"/>
        </w:rPr>
        <w:t xml:space="preserve">Сондай-ақ, СЖБ нәтижелері  </w:t>
      </w:r>
      <w:r w:rsidR="003D3604" w:rsidRPr="004A6DCC">
        <w:rPr>
          <w:rFonts w:ascii="Times New Roman" w:hAnsi="Times New Roman" w:cs="Times New Roman"/>
          <w:sz w:val="28"/>
          <w:szCs w:val="28"/>
          <w:lang w:val="kk-KZ"/>
        </w:rPr>
        <w:t>м.ж.</w:t>
      </w:r>
      <w:r w:rsidR="00CE0719" w:rsidRPr="004A6DCC">
        <w:rPr>
          <w:rFonts w:ascii="Times New Roman" w:hAnsi="Times New Roman" w:cs="Times New Roman"/>
          <w:sz w:val="28"/>
          <w:szCs w:val="28"/>
          <w:lang w:val="kk-KZ"/>
        </w:rPr>
        <w:t xml:space="preserve"> 20%-дан жоғары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F058CC" w:rsidRPr="004A6DCC">
        <w:rPr>
          <w:rFonts w:ascii="Times New Roman" w:hAnsi="Times New Roman" w:cs="Times New Roman"/>
          <w:sz w:val="28"/>
          <w:szCs w:val="28"/>
          <w:lang w:val="kk-KZ"/>
        </w:rPr>
        <w:t xml:space="preserve"> </w:t>
      </w:r>
      <w:r w:rsidR="00147CD9" w:rsidRPr="004A6DCC">
        <w:rPr>
          <w:rFonts w:ascii="Times New Roman" w:hAnsi="Times New Roman" w:cs="Times New Roman"/>
          <w:sz w:val="28"/>
          <w:szCs w:val="28"/>
          <w:lang w:val="kk-KZ"/>
        </w:rPr>
        <w:t>және</w:t>
      </w:r>
      <w:r w:rsidR="00CE0719" w:rsidRPr="004A6DCC">
        <w:rPr>
          <w:rFonts w:ascii="Times New Roman" w:hAnsi="Times New Roman" w:cs="Times New Roman"/>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64756E" w:rsidRPr="004A6DCC">
        <w:rPr>
          <w:rFonts w:ascii="Times New Roman" w:hAnsi="Times New Roman" w:cs="Times New Roman"/>
          <w:sz w:val="28"/>
          <w:szCs w:val="28"/>
          <w:lang w:val="kk-KZ"/>
        </w:rPr>
        <w:t>губка</w:t>
      </w:r>
      <w:r w:rsidR="00CE0719" w:rsidRPr="004A6DCC">
        <w:rPr>
          <w:rFonts w:ascii="Times New Roman" w:hAnsi="Times New Roman" w:cs="Times New Roman"/>
          <w:sz w:val="28"/>
          <w:szCs w:val="28"/>
          <w:lang w:val="kk-KZ"/>
        </w:rPr>
        <w:t>л</w:t>
      </w:r>
      <w:r w:rsidR="0057193D" w:rsidRPr="004A6DCC">
        <w:rPr>
          <w:rFonts w:ascii="Times New Roman" w:hAnsi="Times New Roman" w:cs="Times New Roman"/>
          <w:sz w:val="28"/>
          <w:szCs w:val="28"/>
          <w:lang w:val="kk-KZ"/>
        </w:rPr>
        <w:t>а</w:t>
      </w:r>
      <w:r w:rsidR="00CE0719" w:rsidRPr="004A6DCC">
        <w:rPr>
          <w:rFonts w:ascii="Times New Roman" w:hAnsi="Times New Roman" w:cs="Times New Roman"/>
          <w:sz w:val="28"/>
          <w:szCs w:val="28"/>
          <w:lang w:val="kk-KZ"/>
        </w:rPr>
        <w:t xml:space="preserve">р супергидрофобты және олардың синтезі тиімді екендігін көрсетеді </w:t>
      </w:r>
      <w:r w:rsidR="006327D1" w:rsidRPr="004A6DCC">
        <w:rPr>
          <w:rFonts w:ascii="Times New Roman" w:hAnsi="Times New Roman" w:cs="Times New Roman"/>
          <w:sz w:val="28"/>
          <w:szCs w:val="28"/>
          <w:lang w:val="kk-KZ"/>
        </w:rPr>
        <w:t xml:space="preserve">[138, </w:t>
      </w:r>
      <w:r w:rsidR="00FE0F5B" w:rsidRPr="004A6DCC">
        <w:rPr>
          <w:rFonts w:ascii="Times New Roman" w:hAnsi="Times New Roman" w:cs="Times New Roman"/>
          <w:sz w:val="28"/>
          <w:szCs w:val="28"/>
          <w:lang w:val="kk-KZ"/>
        </w:rPr>
        <w:t>б</w:t>
      </w:r>
      <w:r w:rsidR="00625C62" w:rsidRPr="004A6DCC">
        <w:rPr>
          <w:rFonts w:ascii="Times New Roman" w:hAnsi="Times New Roman" w:cs="Times New Roman"/>
          <w:sz w:val="28"/>
          <w:szCs w:val="28"/>
          <w:lang w:val="kk-KZ"/>
        </w:rPr>
        <w:t xml:space="preserve">. </w:t>
      </w:r>
      <w:r w:rsidR="00625C62" w:rsidRPr="004A6DCC">
        <w:rPr>
          <w:rFonts w:ascii="Times New Roman" w:eastAsia="TimesNewRomanPSMT" w:hAnsi="Times New Roman" w:cs="Times New Roman"/>
          <w:bCs/>
          <w:sz w:val="28"/>
          <w:szCs w:val="28"/>
          <w:lang w:val="kk-KZ"/>
        </w:rPr>
        <w:t xml:space="preserve">8491; </w:t>
      </w:r>
      <w:r w:rsidR="006327D1" w:rsidRPr="004A6DCC">
        <w:rPr>
          <w:rFonts w:ascii="Times New Roman" w:hAnsi="Times New Roman" w:cs="Times New Roman"/>
          <w:sz w:val="28"/>
          <w:szCs w:val="28"/>
          <w:lang w:val="kk-KZ"/>
        </w:rPr>
        <w:t>170]</w:t>
      </w:r>
      <w:r w:rsidR="00CE0719" w:rsidRPr="004A6DCC">
        <w:rPr>
          <w:rFonts w:ascii="Times New Roman" w:hAnsi="Times New Roman" w:cs="Times New Roman"/>
          <w:sz w:val="28"/>
          <w:szCs w:val="28"/>
          <w:lang w:val="kk-KZ"/>
        </w:rPr>
        <w:t xml:space="preserve">. Сонымен бірге, </w:t>
      </w:r>
      <w:r w:rsidR="00A97B4A" w:rsidRPr="004A6DCC">
        <w:rPr>
          <w:rFonts w:ascii="Times New Roman" w:hAnsi="Times New Roman" w:cs="Times New Roman"/>
          <w:sz w:val="28"/>
          <w:szCs w:val="28"/>
          <w:lang w:val="kk-KZ"/>
        </w:rPr>
        <w:t>губкалардың</w:t>
      </w:r>
      <w:r w:rsidR="00CE0719" w:rsidRPr="004A6DCC">
        <w:rPr>
          <w:rFonts w:ascii="Times New Roman" w:hAnsi="Times New Roman" w:cs="Times New Roman"/>
          <w:sz w:val="28"/>
          <w:szCs w:val="28"/>
          <w:lang w:val="kk-KZ"/>
        </w:rPr>
        <w:t xml:space="preserve"> бетінің гидрофобтылығын оның химиялық құрамы мен микроқұрылымы арқылы анықтауға болады </w:t>
      </w:r>
      <w:r w:rsidR="006327D1" w:rsidRPr="004A6DCC">
        <w:rPr>
          <w:rFonts w:ascii="Times New Roman" w:hAnsi="Times New Roman" w:cs="Times New Roman"/>
          <w:sz w:val="28"/>
          <w:szCs w:val="28"/>
          <w:lang w:val="kk-KZ"/>
        </w:rPr>
        <w:t>[171]</w:t>
      </w:r>
      <w:r w:rsidR="00CE0719" w:rsidRPr="004A6DCC">
        <w:rPr>
          <w:rFonts w:ascii="Times New Roman" w:hAnsi="Times New Roman" w:cs="Times New Roman"/>
          <w:sz w:val="28"/>
          <w:szCs w:val="28"/>
          <w:lang w:val="kk-KZ"/>
        </w:rPr>
        <w:t>.</w:t>
      </w:r>
      <w:r w:rsidR="000C2142" w:rsidRPr="004A6DCC">
        <w:rPr>
          <w:rFonts w:ascii="Times New Roman" w:hAnsi="Times New Roman" w:cs="Times New Roman"/>
          <w:sz w:val="28"/>
          <w:szCs w:val="28"/>
          <w:lang w:val="kk-KZ"/>
        </w:rPr>
        <w:t xml:space="preserve"> </w:t>
      </w:r>
      <w:r w:rsidR="00DC77DC" w:rsidRPr="004A6DCC">
        <w:rPr>
          <w:rFonts w:ascii="Times New Roman" w:hAnsi="Times New Roman" w:cs="Times New Roman"/>
          <w:sz w:val="28"/>
          <w:szCs w:val="28"/>
          <w:lang w:val="kk-KZ"/>
        </w:rPr>
        <w:t>36</w:t>
      </w:r>
      <w:r w:rsidR="00CE0719" w:rsidRPr="004A6DCC">
        <w:rPr>
          <w:rFonts w:ascii="Times New Roman" w:hAnsi="Times New Roman" w:cs="Times New Roman"/>
          <w:sz w:val="28"/>
          <w:szCs w:val="28"/>
          <w:lang w:val="kk-KZ"/>
        </w:rPr>
        <w:t>-</w:t>
      </w:r>
      <w:r w:rsidR="00DC77DC" w:rsidRPr="004A6DCC">
        <w:rPr>
          <w:rFonts w:ascii="Times New Roman" w:hAnsi="Times New Roman" w:cs="Times New Roman"/>
          <w:sz w:val="28"/>
          <w:szCs w:val="28"/>
          <w:lang w:val="kk-KZ"/>
        </w:rPr>
        <w:t xml:space="preserve">шы </w:t>
      </w:r>
      <w:r w:rsidR="00CE0719" w:rsidRPr="004A6DCC">
        <w:rPr>
          <w:rFonts w:ascii="Times New Roman" w:hAnsi="Times New Roman" w:cs="Times New Roman"/>
          <w:sz w:val="28"/>
          <w:szCs w:val="28"/>
          <w:lang w:val="kk-KZ"/>
        </w:rPr>
        <w:t>суретте көрсетілгендей, магниттік MgFe</w:t>
      </w:r>
      <w:r w:rsidR="00CE0719" w:rsidRPr="004A6DCC">
        <w:rPr>
          <w:rFonts w:ascii="Times New Roman" w:hAnsi="Times New Roman" w:cs="Times New Roman"/>
          <w:sz w:val="28"/>
          <w:szCs w:val="28"/>
          <w:vertAlign w:val="subscript"/>
          <w:lang w:val="kk-KZ"/>
        </w:rPr>
        <w:t>2</w:t>
      </w:r>
      <w:r w:rsidR="00CE0719" w:rsidRPr="004A6DCC">
        <w:rPr>
          <w:rFonts w:ascii="Times New Roman" w:hAnsi="Times New Roman" w:cs="Times New Roman"/>
          <w:sz w:val="28"/>
          <w:szCs w:val="28"/>
          <w:lang w:val="kk-KZ"/>
        </w:rPr>
        <w:t>O</w:t>
      </w:r>
      <w:r w:rsidR="00CE0719" w:rsidRPr="004A6DCC">
        <w:rPr>
          <w:rFonts w:ascii="Times New Roman" w:hAnsi="Times New Roman" w:cs="Times New Roman"/>
          <w:sz w:val="28"/>
          <w:szCs w:val="28"/>
          <w:vertAlign w:val="subscript"/>
          <w:lang w:val="kk-KZ"/>
        </w:rPr>
        <w:t>4</w:t>
      </w:r>
      <w:r w:rsidR="00CE0719" w:rsidRPr="004A6DCC">
        <w:rPr>
          <w:rFonts w:ascii="Times New Roman" w:hAnsi="Times New Roman" w:cs="Times New Roman"/>
          <w:sz w:val="28"/>
          <w:szCs w:val="28"/>
          <w:lang w:val="kk-KZ"/>
        </w:rPr>
        <w:t xml:space="preserve"> </w:t>
      </w:r>
      <w:r w:rsidR="00F058CC" w:rsidRPr="004A6DCC">
        <w:rPr>
          <w:rFonts w:ascii="Times New Roman" w:hAnsi="Times New Roman" w:cs="Times New Roman"/>
          <w:sz w:val="28"/>
          <w:szCs w:val="28"/>
          <w:lang w:val="kk-KZ"/>
        </w:rPr>
        <w:t>НБ</w:t>
      </w:r>
      <w:r w:rsidR="00CE0719" w:rsidRPr="004A6DCC">
        <w:rPr>
          <w:rFonts w:ascii="Times New Roman" w:hAnsi="Times New Roman" w:cs="Times New Roman"/>
          <w:sz w:val="28"/>
          <w:szCs w:val="28"/>
          <w:lang w:val="kk-KZ"/>
        </w:rPr>
        <w:t xml:space="preserve"> </w:t>
      </w:r>
      <w:r w:rsidR="00A97B4A" w:rsidRPr="004A6DCC">
        <w:rPr>
          <w:rFonts w:ascii="Times New Roman" w:hAnsi="Times New Roman" w:cs="Times New Roman"/>
          <w:sz w:val="28"/>
          <w:szCs w:val="28"/>
          <w:lang w:val="kk-KZ"/>
        </w:rPr>
        <w:t>губкалардың</w:t>
      </w:r>
      <w:r w:rsidR="00CE0719" w:rsidRPr="004A6DCC">
        <w:rPr>
          <w:rFonts w:ascii="Times New Roman" w:hAnsi="Times New Roman" w:cs="Times New Roman"/>
          <w:sz w:val="28"/>
          <w:szCs w:val="28"/>
          <w:lang w:val="kk-KZ"/>
        </w:rPr>
        <w:t xml:space="preserve"> жақтауларына бекітіліп, олардың сулануын гидрофобтыдан (яғни өңделмеген </w:t>
      </w:r>
      <w:r w:rsidR="007013C6" w:rsidRPr="004A6DCC">
        <w:rPr>
          <w:rFonts w:ascii="Times New Roman" w:hAnsi="Times New Roman" w:cs="Times New Roman"/>
          <w:sz w:val="28"/>
          <w:szCs w:val="28"/>
          <w:lang w:val="kk-KZ"/>
        </w:rPr>
        <w:t>PU</w:t>
      </w:r>
      <w:r w:rsidR="00CE0719" w:rsidRPr="004A6DCC">
        <w:rPr>
          <w:rFonts w:ascii="Times New Roman" w:hAnsi="Times New Roman" w:cs="Times New Roman"/>
          <w:sz w:val="28"/>
          <w:szCs w:val="28"/>
          <w:lang w:val="kk-KZ"/>
        </w:rPr>
        <w:t xml:space="preserve"> губка, </w:t>
      </w:r>
      <w:r w:rsidR="0057193D" w:rsidRPr="004A6DCC">
        <w:rPr>
          <w:rFonts w:ascii="Times New Roman" w:hAnsi="Times New Roman" w:cs="Times New Roman"/>
          <w:sz w:val="28"/>
          <w:szCs w:val="28"/>
          <w:lang w:val="kk-KZ"/>
        </w:rPr>
        <w:t>СЖБ</w:t>
      </w:r>
      <w:r w:rsidR="00CE0719" w:rsidRPr="004A6DCC">
        <w:rPr>
          <w:rFonts w:ascii="Times New Roman" w:hAnsi="Times New Roman" w:cs="Times New Roman"/>
          <w:sz w:val="28"/>
          <w:szCs w:val="28"/>
          <w:lang w:val="kk-KZ"/>
        </w:rPr>
        <w:t xml:space="preserve"> 90°, сурет</w:t>
      </w:r>
      <w:r w:rsidR="00DC77DC" w:rsidRPr="004A6DCC">
        <w:rPr>
          <w:rFonts w:ascii="Times New Roman" w:hAnsi="Times New Roman" w:cs="Times New Roman"/>
          <w:sz w:val="28"/>
          <w:szCs w:val="28"/>
          <w:lang w:val="kk-KZ"/>
        </w:rPr>
        <w:t xml:space="preserve"> 36 а</w:t>
      </w:r>
      <w:r w:rsidR="00CE0719" w:rsidRPr="004A6DCC">
        <w:rPr>
          <w:rFonts w:ascii="Times New Roman" w:hAnsi="Times New Roman" w:cs="Times New Roman"/>
          <w:sz w:val="28"/>
          <w:szCs w:val="28"/>
          <w:lang w:val="kk-KZ"/>
        </w:rPr>
        <w:t xml:space="preserve">) супергидрофобтыға (яғни,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F058CC" w:rsidRPr="004A6DCC">
        <w:rPr>
          <w:rFonts w:ascii="Times New Roman" w:hAnsi="Times New Roman" w:cs="Times New Roman"/>
          <w:sz w:val="28"/>
          <w:szCs w:val="28"/>
          <w:lang w:val="kk-KZ"/>
        </w:rPr>
        <w:t xml:space="preserve"> </w:t>
      </w:r>
      <w:r w:rsidR="00147CD9" w:rsidRPr="004A6DCC">
        <w:rPr>
          <w:rFonts w:ascii="Times New Roman" w:hAnsi="Times New Roman" w:cs="Times New Roman"/>
          <w:sz w:val="28"/>
          <w:szCs w:val="28"/>
          <w:lang w:val="kk-KZ"/>
        </w:rPr>
        <w:t>және</w:t>
      </w:r>
      <w:r w:rsidR="00CE0719" w:rsidRPr="004A6DCC">
        <w:rPr>
          <w:rFonts w:ascii="Times New Roman" w:hAnsi="Times New Roman" w:cs="Times New Roman"/>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64756E" w:rsidRPr="004A6DCC">
        <w:rPr>
          <w:rFonts w:ascii="Times New Roman" w:hAnsi="Times New Roman" w:cs="Times New Roman"/>
          <w:sz w:val="28"/>
          <w:szCs w:val="28"/>
          <w:lang w:val="kk-KZ"/>
        </w:rPr>
        <w:t>губка</w:t>
      </w:r>
      <w:r w:rsidR="00CE0719" w:rsidRPr="004A6DCC">
        <w:rPr>
          <w:rFonts w:ascii="Times New Roman" w:hAnsi="Times New Roman" w:cs="Times New Roman"/>
          <w:sz w:val="28"/>
          <w:szCs w:val="28"/>
          <w:lang w:val="kk-KZ"/>
        </w:rPr>
        <w:t>л</w:t>
      </w:r>
      <w:r w:rsidR="00147CD9" w:rsidRPr="004A6DCC">
        <w:rPr>
          <w:rFonts w:ascii="Times New Roman" w:hAnsi="Times New Roman" w:cs="Times New Roman"/>
          <w:sz w:val="28"/>
          <w:szCs w:val="28"/>
          <w:lang w:val="kk-KZ"/>
        </w:rPr>
        <w:t>ары</w:t>
      </w:r>
      <w:r w:rsidR="00CE0719" w:rsidRPr="004A6DCC">
        <w:rPr>
          <w:rFonts w:ascii="Times New Roman" w:hAnsi="Times New Roman" w:cs="Times New Roman"/>
          <w:sz w:val="28"/>
          <w:szCs w:val="28"/>
          <w:lang w:val="kk-KZ"/>
        </w:rPr>
        <w:t xml:space="preserve">, </w:t>
      </w:r>
      <w:r w:rsidR="00147CD9" w:rsidRPr="004A6DCC">
        <w:rPr>
          <w:rFonts w:ascii="Times New Roman" w:hAnsi="Times New Roman" w:cs="Times New Roman"/>
          <w:sz w:val="28"/>
          <w:szCs w:val="28"/>
          <w:lang w:val="kk-KZ"/>
        </w:rPr>
        <w:t>СЖБ</w:t>
      </w:r>
      <w:r w:rsidR="00CE0719" w:rsidRPr="004A6DCC">
        <w:rPr>
          <w:rFonts w:ascii="Times New Roman" w:hAnsi="Times New Roman" w:cs="Times New Roman"/>
          <w:sz w:val="28"/>
          <w:szCs w:val="28"/>
          <w:lang w:val="kk-KZ"/>
        </w:rPr>
        <w:t xml:space="preserve"> &gt; 140°, </w:t>
      </w:r>
      <w:r w:rsidR="00DC77DC" w:rsidRPr="004A6DCC">
        <w:rPr>
          <w:rFonts w:ascii="Times New Roman" w:hAnsi="Times New Roman" w:cs="Times New Roman"/>
          <w:sz w:val="28"/>
          <w:szCs w:val="28"/>
          <w:lang w:val="kk-KZ"/>
        </w:rPr>
        <w:t>36 ә-б</w:t>
      </w:r>
      <w:r w:rsidR="00CE0719" w:rsidRPr="004A6DCC">
        <w:rPr>
          <w:rFonts w:ascii="Times New Roman" w:hAnsi="Times New Roman" w:cs="Times New Roman"/>
          <w:sz w:val="28"/>
          <w:szCs w:val="28"/>
          <w:lang w:val="kk-KZ"/>
        </w:rPr>
        <w:t xml:space="preserve"> сурет) өзгертеді </w:t>
      </w:r>
      <w:r w:rsidR="006327D1" w:rsidRPr="004A6DCC">
        <w:rPr>
          <w:rFonts w:ascii="Times New Roman" w:hAnsi="Times New Roman" w:cs="Times New Roman"/>
          <w:sz w:val="28"/>
          <w:szCs w:val="28"/>
          <w:lang w:val="kk-KZ"/>
        </w:rPr>
        <w:t>[</w:t>
      </w:r>
      <w:r w:rsidR="009E3FA3" w:rsidRPr="004A6DCC">
        <w:rPr>
          <w:rFonts w:ascii="Times New Roman" w:hAnsi="Times New Roman" w:cs="Times New Roman"/>
          <w:sz w:val="28"/>
          <w:szCs w:val="28"/>
          <w:lang w:val="kk-KZ"/>
        </w:rPr>
        <w:t>138,</w:t>
      </w:r>
      <w:r w:rsidR="00625C62"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25C62" w:rsidRPr="004A6DCC">
        <w:rPr>
          <w:rFonts w:ascii="Times New Roman" w:hAnsi="Times New Roman" w:cs="Times New Roman"/>
          <w:sz w:val="28"/>
          <w:szCs w:val="28"/>
          <w:lang w:val="kk-KZ"/>
        </w:rPr>
        <w:t xml:space="preserve">. </w:t>
      </w:r>
      <w:r w:rsidR="00625C62" w:rsidRPr="004A6DCC">
        <w:rPr>
          <w:rFonts w:ascii="Times New Roman" w:eastAsia="TimesNewRomanPSMT" w:hAnsi="Times New Roman" w:cs="Times New Roman"/>
          <w:bCs/>
          <w:sz w:val="28"/>
          <w:szCs w:val="28"/>
          <w:lang w:val="kk-KZ"/>
        </w:rPr>
        <w:t xml:space="preserve">8491; </w:t>
      </w:r>
      <w:r w:rsidR="006327D1" w:rsidRPr="004A6DCC">
        <w:rPr>
          <w:rFonts w:ascii="Times New Roman" w:hAnsi="Times New Roman" w:cs="Times New Roman"/>
          <w:sz w:val="28"/>
          <w:szCs w:val="28"/>
          <w:lang w:val="kk-KZ"/>
        </w:rPr>
        <w:t>141</w:t>
      </w:r>
      <w:r w:rsidR="00625C62"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25C62" w:rsidRPr="004A6DCC">
        <w:rPr>
          <w:rFonts w:ascii="Times New Roman" w:hAnsi="Times New Roman" w:cs="Times New Roman"/>
          <w:sz w:val="28"/>
          <w:szCs w:val="28"/>
          <w:lang w:val="kk-KZ"/>
        </w:rPr>
        <w:t xml:space="preserve">. </w:t>
      </w:r>
      <w:r w:rsidR="00625C62" w:rsidRPr="004A6DCC">
        <w:rPr>
          <w:rFonts w:ascii="Times New Roman" w:eastAsia="TimesNewRomanPSMT" w:hAnsi="Times New Roman" w:cs="Times New Roman"/>
          <w:bCs/>
          <w:sz w:val="28"/>
          <w:szCs w:val="28"/>
          <w:lang w:val="kk-KZ"/>
        </w:rPr>
        <w:t>1777</w:t>
      </w:r>
      <w:r w:rsidR="006327D1" w:rsidRPr="004A6DCC">
        <w:rPr>
          <w:rFonts w:ascii="Times New Roman" w:hAnsi="Times New Roman" w:cs="Times New Roman"/>
          <w:sz w:val="28"/>
          <w:szCs w:val="28"/>
          <w:lang w:val="kk-KZ"/>
        </w:rPr>
        <w:t>]</w:t>
      </w:r>
      <w:r w:rsidR="00CE0719" w:rsidRPr="004A6DCC">
        <w:rPr>
          <w:rFonts w:ascii="Times New Roman" w:hAnsi="Times New Roman" w:cs="Times New Roman"/>
          <w:sz w:val="28"/>
          <w:szCs w:val="28"/>
          <w:lang w:val="kk-KZ"/>
        </w:rPr>
        <w:t>.</w:t>
      </w:r>
      <w:r w:rsidR="00DE2FC1" w:rsidRPr="004A6DCC">
        <w:rPr>
          <w:rFonts w:ascii="Times New Roman" w:hAnsi="Times New Roman" w:cs="Times New Roman"/>
          <w:sz w:val="28"/>
          <w:szCs w:val="28"/>
          <w:lang w:val="kk-KZ"/>
        </w:rPr>
        <w:t xml:space="preserve"> Атап айтқанда, алынған супергидрофобты магниттік </w:t>
      </w:r>
      <w:r w:rsidR="0064756E" w:rsidRPr="004A6DCC">
        <w:rPr>
          <w:rFonts w:ascii="Times New Roman" w:hAnsi="Times New Roman" w:cs="Times New Roman"/>
          <w:sz w:val="28"/>
          <w:szCs w:val="28"/>
          <w:lang w:val="kk-KZ"/>
        </w:rPr>
        <w:t>губка</w:t>
      </w:r>
      <w:r w:rsidR="00DE2FC1" w:rsidRPr="004A6DCC">
        <w:rPr>
          <w:rFonts w:ascii="Times New Roman" w:hAnsi="Times New Roman" w:cs="Times New Roman"/>
          <w:sz w:val="28"/>
          <w:szCs w:val="28"/>
          <w:lang w:val="kk-KZ"/>
        </w:rPr>
        <w:t>л</w:t>
      </w:r>
      <w:r w:rsidR="00F058CC" w:rsidRPr="004A6DCC">
        <w:rPr>
          <w:rFonts w:ascii="Times New Roman" w:hAnsi="Times New Roman" w:cs="Times New Roman"/>
          <w:sz w:val="28"/>
          <w:szCs w:val="28"/>
          <w:lang w:val="kk-KZ"/>
        </w:rPr>
        <w:t>а</w:t>
      </w:r>
      <w:r w:rsidR="00DE2FC1" w:rsidRPr="004A6DCC">
        <w:rPr>
          <w:rFonts w:ascii="Times New Roman" w:hAnsi="Times New Roman" w:cs="Times New Roman"/>
          <w:sz w:val="28"/>
          <w:szCs w:val="28"/>
          <w:lang w:val="kk-KZ"/>
        </w:rPr>
        <w:t xml:space="preserve">р жалпы көлемді супергидрофобтылыққа </w:t>
      </w:r>
      <w:r w:rsidR="00DE2FC1" w:rsidRPr="004A6DCC">
        <w:rPr>
          <w:rFonts w:ascii="Times New Roman" w:hAnsi="Times New Roman" w:cs="Times New Roman"/>
          <w:sz w:val="28"/>
          <w:szCs w:val="28"/>
          <w:lang w:val="kk-KZ"/>
        </w:rPr>
        <w:lastRenderedPageBreak/>
        <w:t xml:space="preserve">ие болады (яғни, </w:t>
      </w:r>
      <w:r w:rsidR="0064756E" w:rsidRPr="004A6DCC">
        <w:rPr>
          <w:rFonts w:ascii="Times New Roman" w:hAnsi="Times New Roman" w:cs="Times New Roman"/>
          <w:sz w:val="28"/>
          <w:szCs w:val="28"/>
          <w:lang w:val="kk-KZ"/>
        </w:rPr>
        <w:t>губка</w:t>
      </w:r>
      <w:r w:rsidR="00DE2FC1" w:rsidRPr="004A6DCC">
        <w:rPr>
          <w:rFonts w:ascii="Times New Roman" w:hAnsi="Times New Roman" w:cs="Times New Roman"/>
          <w:sz w:val="28"/>
          <w:szCs w:val="28"/>
          <w:lang w:val="kk-KZ"/>
        </w:rPr>
        <w:t>н</w:t>
      </w:r>
      <w:r w:rsidR="00F058CC" w:rsidRPr="004A6DCC">
        <w:rPr>
          <w:rFonts w:ascii="Times New Roman" w:hAnsi="Times New Roman" w:cs="Times New Roman"/>
          <w:sz w:val="28"/>
          <w:szCs w:val="28"/>
          <w:lang w:val="kk-KZ"/>
        </w:rPr>
        <w:t>ы</w:t>
      </w:r>
      <w:r w:rsidR="00DE2FC1" w:rsidRPr="004A6DCC">
        <w:rPr>
          <w:rFonts w:ascii="Times New Roman" w:hAnsi="Times New Roman" w:cs="Times New Roman"/>
          <w:sz w:val="28"/>
          <w:szCs w:val="28"/>
          <w:lang w:val="kk-KZ"/>
        </w:rPr>
        <w:t xml:space="preserve">ң бетін ұстара жүзімен тегістегеннен кейін де оның СЖБ &gt; 140° тең болды) және супергидрофобты қасиетті </w:t>
      </w:r>
      <w:r w:rsidR="0064756E" w:rsidRPr="004A6DCC">
        <w:rPr>
          <w:rFonts w:ascii="Times New Roman" w:hAnsi="Times New Roman" w:cs="Times New Roman"/>
          <w:sz w:val="28"/>
          <w:szCs w:val="28"/>
          <w:lang w:val="kk-KZ"/>
        </w:rPr>
        <w:t>губка</w:t>
      </w:r>
      <w:r w:rsidR="00DE2FC1" w:rsidRPr="004A6DCC">
        <w:rPr>
          <w:rFonts w:ascii="Times New Roman" w:hAnsi="Times New Roman" w:cs="Times New Roman"/>
          <w:sz w:val="28"/>
          <w:szCs w:val="28"/>
          <w:lang w:val="kk-KZ"/>
        </w:rPr>
        <w:t>н</w:t>
      </w:r>
      <w:r w:rsidR="00F058CC" w:rsidRPr="004A6DCC">
        <w:rPr>
          <w:rFonts w:ascii="Times New Roman" w:hAnsi="Times New Roman" w:cs="Times New Roman"/>
          <w:sz w:val="28"/>
          <w:szCs w:val="28"/>
          <w:lang w:val="kk-KZ"/>
        </w:rPr>
        <w:t>ы</w:t>
      </w:r>
      <w:r w:rsidR="00DE2FC1" w:rsidRPr="004A6DCC">
        <w:rPr>
          <w:rFonts w:ascii="Times New Roman" w:hAnsi="Times New Roman" w:cs="Times New Roman"/>
          <w:sz w:val="28"/>
          <w:szCs w:val="28"/>
          <w:lang w:val="kk-KZ"/>
        </w:rPr>
        <w:t xml:space="preserve">ң кез келген беті, ішкі бетін қоса алғанда көрсетеді. Қорытындылай келе, жаңа магниттік </w:t>
      </w:r>
      <w:r w:rsidR="0064756E" w:rsidRPr="004A6DCC">
        <w:rPr>
          <w:rFonts w:ascii="Times New Roman" w:hAnsi="Times New Roman" w:cs="Times New Roman"/>
          <w:sz w:val="28"/>
          <w:szCs w:val="28"/>
          <w:lang w:val="kk-KZ"/>
        </w:rPr>
        <w:t>губка</w:t>
      </w:r>
      <w:r w:rsidR="00DE2FC1" w:rsidRPr="004A6DCC">
        <w:rPr>
          <w:rFonts w:ascii="Times New Roman" w:hAnsi="Times New Roman" w:cs="Times New Roman"/>
          <w:sz w:val="28"/>
          <w:szCs w:val="28"/>
          <w:lang w:val="kk-KZ"/>
        </w:rPr>
        <w:t>л</w:t>
      </w:r>
      <w:r w:rsidR="00F058CC" w:rsidRPr="004A6DCC">
        <w:rPr>
          <w:rFonts w:ascii="Times New Roman" w:hAnsi="Times New Roman" w:cs="Times New Roman"/>
          <w:sz w:val="28"/>
          <w:szCs w:val="28"/>
          <w:lang w:val="kk-KZ"/>
        </w:rPr>
        <w:t>а</w:t>
      </w:r>
      <w:r w:rsidR="00DE2FC1" w:rsidRPr="004A6DCC">
        <w:rPr>
          <w:rFonts w:ascii="Times New Roman" w:hAnsi="Times New Roman" w:cs="Times New Roman"/>
          <w:sz w:val="28"/>
          <w:szCs w:val="28"/>
          <w:lang w:val="kk-KZ"/>
        </w:rPr>
        <w:t>р 5-ші суретте көрсетілгендей супергидрофобты қасиеттерімен (СЖБ &gt; 140°, сурет</w:t>
      </w:r>
      <w:r w:rsidR="00DC77DC" w:rsidRPr="004A6DCC">
        <w:rPr>
          <w:rFonts w:ascii="Times New Roman" w:hAnsi="Times New Roman" w:cs="Times New Roman"/>
          <w:sz w:val="28"/>
          <w:szCs w:val="28"/>
          <w:lang w:val="kk-KZ"/>
        </w:rPr>
        <w:t xml:space="preserve"> 36 ә-б</w:t>
      </w:r>
      <w:r w:rsidR="00DE2FC1" w:rsidRPr="004A6DCC">
        <w:rPr>
          <w:rFonts w:ascii="Times New Roman" w:hAnsi="Times New Roman" w:cs="Times New Roman"/>
          <w:sz w:val="28"/>
          <w:szCs w:val="28"/>
          <w:lang w:val="kk-KZ"/>
        </w:rPr>
        <w:t>) қоса суперолеофильділік қасиеттеріне ие, яғни, м</w:t>
      </w:r>
      <w:r w:rsidR="000307E6" w:rsidRPr="004A6DCC">
        <w:rPr>
          <w:rFonts w:ascii="Times New Roman" w:hAnsi="Times New Roman" w:cs="Times New Roman"/>
          <w:sz w:val="28"/>
          <w:szCs w:val="28"/>
          <w:lang w:val="kk-KZ"/>
        </w:rPr>
        <w:t>ұн</w:t>
      </w:r>
      <w:r w:rsidR="00DE2FC1" w:rsidRPr="004A6DCC">
        <w:rPr>
          <w:rFonts w:ascii="Times New Roman" w:hAnsi="Times New Roman" w:cs="Times New Roman"/>
          <w:sz w:val="28"/>
          <w:szCs w:val="28"/>
          <w:lang w:val="kk-KZ"/>
        </w:rPr>
        <w:t>аймен жанасу бұрышы шамамен 0° көрсетеді.</w:t>
      </w:r>
      <w:r w:rsidR="002B731C" w:rsidRPr="004A6DCC">
        <w:rPr>
          <w:rFonts w:ascii="Times New Roman" w:hAnsi="Times New Roman" w:cs="Times New Roman"/>
          <w:sz w:val="28"/>
          <w:szCs w:val="28"/>
          <w:lang w:val="kk-KZ"/>
        </w:rPr>
        <w:t xml:space="preserve"> </w:t>
      </w:r>
    </w:p>
    <w:p w14:paraId="2B059D42" w14:textId="77777777" w:rsidR="007C4666" w:rsidRPr="004A6DCC" w:rsidRDefault="007C4666"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74DBD740" w14:textId="77777777" w:rsidR="007C4666" w:rsidRPr="004A6DCC" w:rsidRDefault="007C4666"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526EEB97" wp14:editId="76A2BFDE">
            <wp:extent cx="5991225" cy="3467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01830" cy="3473237"/>
                    </a:xfrm>
                    <a:prstGeom prst="rect">
                      <a:avLst/>
                    </a:prstGeom>
                    <a:noFill/>
                    <a:ln>
                      <a:noFill/>
                    </a:ln>
                  </pic:spPr>
                </pic:pic>
              </a:graphicData>
            </a:graphic>
          </wp:inline>
        </w:drawing>
      </w:r>
    </w:p>
    <w:p w14:paraId="30DDA0B2" w14:textId="77777777" w:rsidR="007C4666" w:rsidRPr="004A6DCC" w:rsidRDefault="007C4666"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416A9C9D" w14:textId="0F861B09" w:rsidR="007C4666" w:rsidRPr="004A6DCC" w:rsidRDefault="005B3187"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36 – </w:t>
      </w:r>
      <w:r w:rsidR="007C4666" w:rsidRPr="004A6DCC">
        <w:rPr>
          <w:rFonts w:ascii="Times New Roman" w:hAnsi="Times New Roman" w:cs="Times New Roman"/>
          <w:sz w:val="28"/>
          <w:szCs w:val="28"/>
          <w:lang w:val="kk-KZ"/>
        </w:rPr>
        <w:t xml:space="preserve">(a) м.ж. 0% (яғни өңделмеген PU губка), (ә) м.ж. 20% және </w:t>
      </w:r>
    </w:p>
    <w:p w14:paraId="3207059B" w14:textId="77777777" w:rsidR="007C4666" w:rsidRPr="004A6DCC" w:rsidRDefault="007C4666"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(c) м.ж. модификацияланған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және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/RGO/SO губкаларының СЖБ нәтижелері.</w:t>
      </w:r>
    </w:p>
    <w:p w14:paraId="613E5810" w14:textId="77777777" w:rsidR="007C4666" w:rsidRPr="004A6DCC" w:rsidRDefault="007C4666"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7976A8F5" w14:textId="7573897C" w:rsidR="007C4666" w:rsidRPr="004A6DCC" w:rsidRDefault="007C4666"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Осылайша, жаңа магниттік губкалардың суперолеофильді қасиеттерін және олардың мұнайды судан ажырату қабілетін дәлелдеу үшін таза PU және модификацияланған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және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/RGO/SO губкалардың бетіндегі су мен мұнай тамшыларының фотосуреттері алынды (</w:t>
      </w:r>
      <w:r w:rsidR="00DC77DC" w:rsidRPr="004A6DCC">
        <w:rPr>
          <w:rFonts w:ascii="Times New Roman" w:hAnsi="Times New Roman" w:cs="Times New Roman"/>
          <w:sz w:val="28"/>
          <w:szCs w:val="28"/>
          <w:lang w:val="kk-KZ"/>
        </w:rPr>
        <w:t>с</w:t>
      </w:r>
      <w:r w:rsidRPr="004A6DCC">
        <w:rPr>
          <w:rFonts w:ascii="Times New Roman" w:hAnsi="Times New Roman" w:cs="Times New Roman"/>
          <w:sz w:val="28"/>
          <w:szCs w:val="28"/>
          <w:lang w:val="kk-KZ"/>
        </w:rPr>
        <w:t xml:space="preserve">урет </w:t>
      </w:r>
      <w:r w:rsidR="00DC77DC" w:rsidRPr="004A6DCC">
        <w:rPr>
          <w:rFonts w:ascii="Times New Roman" w:hAnsi="Times New Roman" w:cs="Times New Roman"/>
          <w:sz w:val="28"/>
          <w:szCs w:val="28"/>
          <w:lang w:val="kk-KZ"/>
        </w:rPr>
        <w:t>37</w:t>
      </w:r>
      <w:r w:rsidRPr="004A6DCC">
        <w:rPr>
          <w:rFonts w:ascii="Times New Roman" w:hAnsi="Times New Roman" w:cs="Times New Roman"/>
          <w:sz w:val="28"/>
          <w:szCs w:val="28"/>
          <w:lang w:val="kk-KZ"/>
        </w:rPr>
        <w:t>). Нәтижелер жаңа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және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/RGO/SO супергидрофобты магниттік губкалардың супергидрофобты/суперолеофильді қасиеттеріне байланысты майды толығымен сіңіретінін және су тамшысын сіңірмейтінін көрсетеді [</w:t>
      </w:r>
      <w:r w:rsidR="00FE05B8" w:rsidRPr="004A6DCC">
        <w:rPr>
          <w:rFonts w:ascii="Times New Roman" w:hAnsi="Times New Roman" w:cs="Times New Roman"/>
          <w:sz w:val="28"/>
          <w:szCs w:val="28"/>
          <w:lang w:val="kk-KZ"/>
        </w:rPr>
        <w:t xml:space="preserve">138, </w:t>
      </w:r>
      <w:r w:rsidR="00FE0F5B" w:rsidRPr="004A6DCC">
        <w:rPr>
          <w:rFonts w:ascii="Times New Roman" w:hAnsi="Times New Roman" w:cs="Times New Roman"/>
          <w:sz w:val="28"/>
          <w:szCs w:val="28"/>
          <w:lang w:val="kk-KZ"/>
        </w:rPr>
        <w:t>б</w:t>
      </w:r>
      <w:r w:rsidR="00FE05B8" w:rsidRPr="004A6DCC">
        <w:rPr>
          <w:rFonts w:ascii="Times New Roman" w:hAnsi="Times New Roman" w:cs="Times New Roman"/>
          <w:sz w:val="28"/>
          <w:szCs w:val="28"/>
          <w:lang w:val="kk-KZ"/>
        </w:rPr>
        <w:t xml:space="preserve">. </w:t>
      </w:r>
      <w:r w:rsidR="00FE05B8" w:rsidRPr="004A6DCC">
        <w:rPr>
          <w:rFonts w:ascii="Times New Roman" w:eastAsia="TimesNewRomanPSMT" w:hAnsi="Times New Roman" w:cs="Times New Roman"/>
          <w:bCs/>
          <w:sz w:val="28"/>
          <w:szCs w:val="28"/>
          <w:lang w:val="kk-KZ"/>
        </w:rPr>
        <w:t xml:space="preserve">8491; </w:t>
      </w:r>
      <w:r w:rsidR="00FE05B8" w:rsidRPr="004A6DCC">
        <w:rPr>
          <w:rFonts w:ascii="Times New Roman" w:hAnsi="Times New Roman" w:cs="Times New Roman"/>
          <w:sz w:val="28"/>
          <w:szCs w:val="28"/>
          <w:lang w:val="kk-KZ"/>
        </w:rPr>
        <w:t xml:space="preserve">141, </w:t>
      </w:r>
      <w:r w:rsidR="00FE0F5B" w:rsidRPr="004A6DCC">
        <w:rPr>
          <w:rFonts w:ascii="Times New Roman" w:hAnsi="Times New Roman" w:cs="Times New Roman"/>
          <w:sz w:val="28"/>
          <w:szCs w:val="28"/>
          <w:lang w:val="kk-KZ"/>
        </w:rPr>
        <w:t>б</w:t>
      </w:r>
      <w:r w:rsidR="00FE05B8" w:rsidRPr="004A6DCC">
        <w:rPr>
          <w:rFonts w:ascii="Times New Roman" w:hAnsi="Times New Roman" w:cs="Times New Roman"/>
          <w:sz w:val="28"/>
          <w:szCs w:val="28"/>
          <w:lang w:val="kk-KZ"/>
        </w:rPr>
        <w:t xml:space="preserve">. </w:t>
      </w:r>
      <w:r w:rsidR="00FE05B8" w:rsidRPr="004A6DCC">
        <w:rPr>
          <w:rFonts w:ascii="Times New Roman" w:eastAsia="TimesNewRomanPSMT" w:hAnsi="Times New Roman" w:cs="Times New Roman"/>
          <w:bCs/>
          <w:sz w:val="28"/>
          <w:szCs w:val="28"/>
          <w:lang w:val="kk-KZ"/>
        </w:rPr>
        <w:t>1777</w:t>
      </w:r>
      <w:r w:rsidRPr="004A6DCC">
        <w:rPr>
          <w:rFonts w:ascii="Times New Roman" w:hAnsi="Times New Roman" w:cs="Times New Roman"/>
          <w:sz w:val="28"/>
          <w:szCs w:val="28"/>
          <w:lang w:val="kk-KZ"/>
        </w:rPr>
        <w:t>]. Су тамшылары губкалардың супергидрофобты бетінде дөңгелек пішінде болып қалады және оңай домалап кетеді (5-сурет).</w:t>
      </w:r>
    </w:p>
    <w:p w14:paraId="75CF2E37" w14:textId="6A99EF5E" w:rsidR="008355C9" w:rsidRPr="004A6DCC" w:rsidRDefault="007C4666"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Дайындалған губкалардың </w:t>
      </w:r>
      <w:r w:rsidR="00674D9F" w:rsidRPr="004A6DCC">
        <w:rPr>
          <w:rFonts w:ascii="Times New Roman" w:hAnsi="Times New Roman" w:cs="Times New Roman"/>
          <w:sz w:val="28"/>
          <w:szCs w:val="28"/>
          <w:lang w:val="kk-KZ"/>
        </w:rPr>
        <w:t>СЖБ 0,0ºС, ал домалау бұрышы 0,3ºС тең болды [141</w:t>
      </w:r>
      <w:r w:rsidR="00FE05B8"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FE05B8" w:rsidRPr="004A6DCC">
        <w:rPr>
          <w:rFonts w:ascii="Times New Roman" w:hAnsi="Times New Roman" w:cs="Times New Roman"/>
          <w:sz w:val="28"/>
          <w:szCs w:val="28"/>
          <w:lang w:val="kk-KZ"/>
        </w:rPr>
        <w:t xml:space="preserve">. </w:t>
      </w:r>
      <w:r w:rsidR="00FE05B8" w:rsidRPr="004A6DCC">
        <w:rPr>
          <w:rFonts w:ascii="Times New Roman" w:eastAsia="TimesNewRomanPSMT" w:hAnsi="Times New Roman" w:cs="Times New Roman"/>
          <w:bCs/>
          <w:sz w:val="28"/>
          <w:szCs w:val="28"/>
          <w:lang w:val="kk-KZ"/>
        </w:rPr>
        <w:t>1777</w:t>
      </w:r>
      <w:r w:rsidR="00674D9F" w:rsidRPr="004A6DCC">
        <w:rPr>
          <w:rFonts w:ascii="Times New Roman" w:hAnsi="Times New Roman" w:cs="Times New Roman"/>
          <w:sz w:val="28"/>
          <w:szCs w:val="28"/>
          <w:lang w:val="kk-KZ"/>
        </w:rPr>
        <w:t>], бұл өз кезегінде оның гидрофобты және олеофильді қасиеттерін көрсететінінің дәлелі.</w:t>
      </w:r>
    </w:p>
    <w:p w14:paraId="220A7CE5" w14:textId="3AF10EC4" w:rsidR="00863CB3" w:rsidRPr="004A6DCC" w:rsidRDefault="00F22691"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lastRenderedPageBreak/>
        <w:drawing>
          <wp:inline distT="0" distB="0" distL="0" distR="0" wp14:anchorId="250EE3F4" wp14:editId="602F2EA5">
            <wp:extent cx="5929477" cy="178723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7084" cy="1792544"/>
                    </a:xfrm>
                    <a:prstGeom prst="rect">
                      <a:avLst/>
                    </a:prstGeom>
                    <a:noFill/>
                    <a:ln>
                      <a:noFill/>
                    </a:ln>
                  </pic:spPr>
                </pic:pic>
              </a:graphicData>
            </a:graphic>
          </wp:inline>
        </w:drawing>
      </w:r>
    </w:p>
    <w:p w14:paraId="076623A1" w14:textId="77777777" w:rsidR="00EE763D" w:rsidRPr="004A6DCC" w:rsidRDefault="00EE763D"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EB31475" w14:textId="17713A67" w:rsidR="00BA778C"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37 – </w:t>
      </w:r>
      <w:r w:rsidR="00EE763D" w:rsidRPr="004A6DCC">
        <w:rPr>
          <w:rFonts w:ascii="Times New Roman" w:hAnsi="Times New Roman" w:cs="Times New Roman"/>
          <w:b/>
          <w:bCs/>
          <w:sz w:val="28"/>
          <w:szCs w:val="28"/>
          <w:lang w:val="kk-KZ"/>
        </w:rPr>
        <w:t xml:space="preserve"> </w:t>
      </w:r>
      <w:r w:rsidR="00671CF9" w:rsidRPr="004A6DCC">
        <w:rPr>
          <w:rFonts w:ascii="Times New Roman" w:hAnsi="Times New Roman" w:cs="Times New Roman"/>
          <w:sz w:val="28"/>
          <w:szCs w:val="28"/>
          <w:lang w:val="kk-KZ"/>
        </w:rPr>
        <w:t xml:space="preserve">Өңделмеген </w:t>
      </w:r>
      <w:r w:rsidR="007013C6" w:rsidRPr="004A6DCC">
        <w:rPr>
          <w:rFonts w:ascii="Times New Roman" w:hAnsi="Times New Roman" w:cs="Times New Roman"/>
          <w:sz w:val="28"/>
          <w:szCs w:val="28"/>
          <w:lang w:val="kk-KZ"/>
        </w:rPr>
        <w:t>PU</w:t>
      </w:r>
      <w:r w:rsidR="00671CF9" w:rsidRPr="004A6DCC">
        <w:rPr>
          <w:rFonts w:ascii="Times New Roman" w:hAnsi="Times New Roman" w:cs="Times New Roman"/>
          <w:sz w:val="28"/>
          <w:szCs w:val="28"/>
          <w:lang w:val="kk-KZ"/>
        </w:rPr>
        <w:t xml:space="preserve"> және жаңа </w:t>
      </w:r>
      <w:r w:rsidR="003D3604" w:rsidRPr="004A6DCC">
        <w:rPr>
          <w:rFonts w:ascii="Times New Roman" w:hAnsi="Times New Roman" w:cs="Times New Roman"/>
          <w:sz w:val="28"/>
          <w:szCs w:val="28"/>
          <w:lang w:val="kk-KZ"/>
        </w:rPr>
        <w:t>м.ж.</w:t>
      </w:r>
      <w:r w:rsidR="00395D50" w:rsidRPr="004A6DCC">
        <w:rPr>
          <w:rFonts w:ascii="Times New Roman" w:hAnsi="Times New Roman" w:cs="Times New Roman"/>
          <w:sz w:val="28"/>
          <w:szCs w:val="28"/>
          <w:lang w:val="kk-KZ"/>
        </w:rPr>
        <w:t xml:space="preserve"> 40%, </w:t>
      </w:r>
      <w:r w:rsidR="007013C6" w:rsidRPr="004A6DCC">
        <w:rPr>
          <w:rFonts w:ascii="Times New Roman" w:hAnsi="Times New Roman" w:cs="Times New Roman"/>
          <w:sz w:val="28"/>
          <w:szCs w:val="28"/>
          <w:lang w:val="kk-KZ"/>
        </w:rPr>
        <w:t>PU</w:t>
      </w:r>
      <w:r w:rsidR="00395D50" w:rsidRPr="004A6DCC">
        <w:rPr>
          <w:rFonts w:ascii="Times New Roman" w:hAnsi="Times New Roman" w:cs="Times New Roman"/>
          <w:sz w:val="28"/>
          <w:szCs w:val="28"/>
          <w:lang w:val="kk-KZ"/>
        </w:rPr>
        <w:t>/MgFe</w:t>
      </w:r>
      <w:r w:rsidR="00395D50" w:rsidRPr="004A6DCC">
        <w:rPr>
          <w:rFonts w:ascii="Times New Roman" w:hAnsi="Times New Roman" w:cs="Times New Roman"/>
          <w:sz w:val="28"/>
          <w:szCs w:val="28"/>
          <w:vertAlign w:val="subscript"/>
          <w:lang w:val="kk-KZ"/>
        </w:rPr>
        <w:t>2</w:t>
      </w:r>
      <w:r w:rsidR="00395D50" w:rsidRPr="004A6DCC">
        <w:rPr>
          <w:rFonts w:ascii="Times New Roman" w:hAnsi="Times New Roman" w:cs="Times New Roman"/>
          <w:sz w:val="28"/>
          <w:szCs w:val="28"/>
          <w:lang w:val="kk-KZ"/>
        </w:rPr>
        <w:t>O</w:t>
      </w:r>
      <w:r w:rsidR="00395D50" w:rsidRPr="004A6DCC">
        <w:rPr>
          <w:rFonts w:ascii="Times New Roman" w:hAnsi="Times New Roman" w:cs="Times New Roman"/>
          <w:sz w:val="28"/>
          <w:szCs w:val="28"/>
          <w:vertAlign w:val="subscript"/>
          <w:lang w:val="kk-KZ"/>
        </w:rPr>
        <w:t>4</w:t>
      </w:r>
      <w:r w:rsidR="00395D50"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00395D50"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PDMS</w:t>
      </w:r>
      <w:r w:rsidR="00395D50" w:rsidRPr="004A6DCC">
        <w:rPr>
          <w:rFonts w:ascii="Times New Roman" w:hAnsi="Times New Roman" w:cs="Times New Roman"/>
          <w:sz w:val="28"/>
          <w:szCs w:val="28"/>
          <w:lang w:val="kk-KZ"/>
        </w:rPr>
        <w:t xml:space="preserve">, </w:t>
      </w:r>
      <w:r w:rsidR="00C55921"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64756E" w:rsidRPr="004A6DCC">
        <w:rPr>
          <w:rFonts w:ascii="Times New Roman" w:hAnsi="Times New Roman" w:cs="Times New Roman"/>
          <w:sz w:val="28"/>
          <w:szCs w:val="28"/>
          <w:lang w:val="kk-KZ"/>
        </w:rPr>
        <w:t>губка</w:t>
      </w:r>
      <w:r w:rsidR="00671CF9" w:rsidRPr="004A6DCC">
        <w:rPr>
          <w:rFonts w:ascii="Times New Roman" w:hAnsi="Times New Roman" w:cs="Times New Roman"/>
          <w:sz w:val="28"/>
          <w:szCs w:val="28"/>
          <w:lang w:val="kk-KZ"/>
        </w:rPr>
        <w:t>л</w:t>
      </w:r>
      <w:r w:rsidR="000307E6" w:rsidRPr="004A6DCC">
        <w:rPr>
          <w:rFonts w:ascii="Times New Roman" w:hAnsi="Times New Roman" w:cs="Times New Roman"/>
          <w:sz w:val="28"/>
          <w:szCs w:val="28"/>
          <w:lang w:val="kk-KZ"/>
        </w:rPr>
        <w:t>а</w:t>
      </w:r>
      <w:r w:rsidR="00671CF9" w:rsidRPr="004A6DCC">
        <w:rPr>
          <w:rFonts w:ascii="Times New Roman" w:hAnsi="Times New Roman" w:cs="Times New Roman"/>
          <w:sz w:val="28"/>
          <w:szCs w:val="28"/>
          <w:lang w:val="kk-KZ"/>
        </w:rPr>
        <w:t>р бетіндегі су мен м</w:t>
      </w:r>
      <w:r w:rsidR="000307E6" w:rsidRPr="004A6DCC">
        <w:rPr>
          <w:rFonts w:ascii="Times New Roman" w:hAnsi="Times New Roman" w:cs="Times New Roman"/>
          <w:sz w:val="28"/>
          <w:szCs w:val="28"/>
          <w:lang w:val="kk-KZ"/>
        </w:rPr>
        <w:t>ұн</w:t>
      </w:r>
      <w:r w:rsidR="00671CF9" w:rsidRPr="004A6DCC">
        <w:rPr>
          <w:rFonts w:ascii="Times New Roman" w:hAnsi="Times New Roman" w:cs="Times New Roman"/>
          <w:sz w:val="28"/>
          <w:szCs w:val="28"/>
          <w:lang w:val="kk-KZ"/>
        </w:rPr>
        <w:t>ай тамшыларының фотосуреттері.</w:t>
      </w:r>
    </w:p>
    <w:p w14:paraId="53EDEA6C" w14:textId="50C0069A" w:rsidR="00711243" w:rsidRPr="004A6DCC" w:rsidRDefault="00711243"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16B4310F" w14:textId="76202C21" w:rsidR="00EF00D2" w:rsidRPr="004A6DCC" w:rsidRDefault="00EF00D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Бастапқы </w:t>
      </w:r>
      <w:r w:rsidR="007013C6" w:rsidRPr="004A6DCC">
        <w:rPr>
          <w:rFonts w:ascii="Times New Roman" w:hAnsi="Times New Roman" w:cs="Times New Roman"/>
          <w:sz w:val="28"/>
          <w:szCs w:val="28"/>
          <w:lang w:val="kk-KZ"/>
        </w:rPr>
        <w:t>PU</w:t>
      </w:r>
      <w:r w:rsidRPr="004A6DCC">
        <w:rPr>
          <w:rFonts w:ascii="Times New Roman" w:hAnsi="Times New Roman" w:cs="Times New Roman"/>
          <w:sz w:val="28"/>
          <w:szCs w:val="28"/>
          <w:lang w:val="kk-KZ"/>
        </w:rPr>
        <w:t xml:space="preserve">-ды губканың және </w:t>
      </w:r>
      <w:r w:rsidR="007013C6"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 xml:space="preserve">-мен немесе онсыз модификацияланған  жаңа магниттік губкалардың (яғни, </w:t>
      </w:r>
      <w:r w:rsidR="003D3604" w:rsidRPr="004A6DCC">
        <w:rPr>
          <w:rFonts w:ascii="Times New Roman" w:hAnsi="Times New Roman" w:cs="Times New Roman"/>
          <w:sz w:val="28"/>
          <w:szCs w:val="28"/>
          <w:lang w:val="kk-KZ"/>
        </w:rPr>
        <w:t>м.ж.</w:t>
      </w:r>
      <w:r w:rsidRPr="004A6DCC">
        <w:rPr>
          <w:rFonts w:ascii="Times New Roman" w:hAnsi="Times New Roman" w:cs="Times New Roman"/>
          <w:sz w:val="28"/>
          <w:szCs w:val="28"/>
          <w:lang w:val="kk-KZ"/>
        </w:rPr>
        <w:t xml:space="preserve"> 40%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557F6E" w:rsidRPr="004A6DCC">
        <w:rPr>
          <w:rFonts w:ascii="Times New Roman" w:hAnsi="Times New Roman" w:cs="Times New Roman"/>
          <w:sz w:val="28"/>
          <w:szCs w:val="28"/>
          <w:lang w:val="kk-KZ"/>
        </w:rPr>
        <w:t xml:space="preserve"> </w:t>
      </w:r>
      <w:r w:rsidR="008E775D"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/PDMS</w:t>
      </w:r>
      <w:r w:rsidRPr="004A6DCC">
        <w:rPr>
          <w:rFonts w:ascii="Times New Roman" w:hAnsi="Times New Roman" w:cs="Times New Roman"/>
          <w:sz w:val="28"/>
          <w:szCs w:val="28"/>
          <w:lang w:val="kk-KZ"/>
        </w:rPr>
        <w:t xml:space="preserve">, сондай-ақ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8E775D" w:rsidRPr="004A6DCC">
        <w:rPr>
          <w:rFonts w:ascii="Times New Roman" w:hAnsi="Times New Roman" w:cs="Times New Roman"/>
          <w:sz w:val="28"/>
          <w:szCs w:val="28"/>
          <w:lang w:val="kk-KZ"/>
        </w:rPr>
        <w:t xml:space="preserve">және </w:t>
      </w:r>
      <w:r w:rsidR="007013C6" w:rsidRPr="004A6DCC">
        <w:rPr>
          <w:rFonts w:ascii="Times New Roman" w:hAnsi="Times New Roman" w:cs="Times New Roman"/>
          <w:sz w:val="28"/>
          <w:szCs w:val="28"/>
          <w:lang w:val="kk-KZ"/>
        </w:rPr>
        <w:t>PU</w:t>
      </w:r>
      <w:r w:rsidRPr="004A6DCC">
        <w:rPr>
          <w:rFonts w:ascii="Times New Roman" w:hAnsi="Times New Roman" w:cs="Times New Roman"/>
          <w:sz w:val="28"/>
          <w:szCs w:val="28"/>
          <w:lang w:val="kk-KZ"/>
        </w:rPr>
        <w:t>/MgFe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SO</w:t>
      </w:r>
      <w:r w:rsidRPr="004A6DCC">
        <w:rPr>
          <w:rFonts w:ascii="Times New Roman" w:hAnsi="Times New Roman" w:cs="Times New Roman"/>
          <w:sz w:val="28"/>
          <w:szCs w:val="28"/>
          <w:lang w:val="kk-KZ"/>
        </w:rPr>
        <w:t>) суды сіңіру мөлшерін анықтау тұрғысынан да зерттелді.</w:t>
      </w:r>
      <w:r w:rsidR="008E775D" w:rsidRPr="004A6DCC">
        <w:rPr>
          <w:rFonts w:ascii="Times New Roman" w:hAnsi="Times New Roman" w:cs="Times New Roman"/>
          <w:sz w:val="28"/>
          <w:szCs w:val="28"/>
          <w:lang w:val="kk-KZ"/>
        </w:rPr>
        <w:t xml:space="preserve"> Суды сіңіру мөлшері губкаларды пинцет көмегімен сыртқы күш қолдану арқылы бөлме температурасындағы суға 10 минутқа батыру жолымен бағаланды. Әрбір губканың суды сіңіру пайызы губкалардың батыруға дейінгі және кейінгі салмағын салыстыру арқылы есептелді. </w:t>
      </w:r>
      <w:r w:rsidR="00DC77DC" w:rsidRPr="004A6DCC">
        <w:rPr>
          <w:rFonts w:ascii="Times New Roman" w:hAnsi="Times New Roman" w:cs="Times New Roman"/>
          <w:sz w:val="28"/>
          <w:szCs w:val="28"/>
          <w:lang w:val="kk-KZ"/>
        </w:rPr>
        <w:t>38</w:t>
      </w:r>
      <w:r w:rsidR="00557F6E" w:rsidRPr="004A6DCC">
        <w:rPr>
          <w:rFonts w:ascii="Times New Roman" w:hAnsi="Times New Roman" w:cs="Times New Roman"/>
          <w:sz w:val="28"/>
          <w:szCs w:val="28"/>
          <w:lang w:val="kk-KZ"/>
        </w:rPr>
        <w:t xml:space="preserve"> </w:t>
      </w:r>
      <w:r w:rsidR="008E775D" w:rsidRPr="004A6DCC">
        <w:rPr>
          <w:rFonts w:ascii="Times New Roman" w:hAnsi="Times New Roman" w:cs="Times New Roman"/>
          <w:sz w:val="28"/>
          <w:szCs w:val="28"/>
          <w:lang w:val="kk-KZ"/>
        </w:rPr>
        <w:t xml:space="preserve">- ші суретте губкалардың суды сіңіру процесінің суреттерін келтірілген. Бастапқы </w:t>
      </w:r>
      <w:r w:rsidR="007013C6" w:rsidRPr="004A6DCC">
        <w:rPr>
          <w:rFonts w:ascii="Times New Roman" w:hAnsi="Times New Roman" w:cs="Times New Roman"/>
          <w:sz w:val="28"/>
          <w:szCs w:val="28"/>
          <w:lang w:val="kk-KZ"/>
        </w:rPr>
        <w:t>PU</w:t>
      </w:r>
      <w:r w:rsidR="008E775D" w:rsidRPr="004A6DCC">
        <w:rPr>
          <w:rFonts w:ascii="Times New Roman" w:hAnsi="Times New Roman" w:cs="Times New Roman"/>
          <w:sz w:val="28"/>
          <w:szCs w:val="28"/>
          <w:lang w:val="kk-KZ"/>
        </w:rPr>
        <w:t xml:space="preserve"> губкасы</w:t>
      </w:r>
      <w:r w:rsidR="00557F6E" w:rsidRPr="004A6DCC">
        <w:rPr>
          <w:rFonts w:ascii="Times New Roman" w:hAnsi="Times New Roman" w:cs="Times New Roman"/>
          <w:sz w:val="28"/>
          <w:szCs w:val="28"/>
          <w:lang w:val="kk-KZ"/>
        </w:rPr>
        <w:t>ме</w:t>
      </w:r>
      <w:r w:rsidR="008E775D" w:rsidRPr="004A6DCC">
        <w:rPr>
          <w:rFonts w:ascii="Times New Roman" w:hAnsi="Times New Roman" w:cs="Times New Roman"/>
          <w:sz w:val="28"/>
          <w:szCs w:val="28"/>
          <w:lang w:val="kk-KZ"/>
        </w:rPr>
        <w:t xml:space="preserve">н салыстырғанда жаңа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5469B9" w:rsidRPr="004A6DCC">
        <w:rPr>
          <w:rFonts w:ascii="Times New Roman" w:hAnsi="Times New Roman" w:cs="Times New Roman"/>
          <w:sz w:val="28"/>
          <w:szCs w:val="28"/>
          <w:lang w:val="kk-KZ"/>
        </w:rPr>
        <w:t xml:space="preserve"> </w:t>
      </w:r>
      <w:r w:rsidR="004F496B"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/PDMS</w:t>
      </w:r>
      <w:r w:rsidR="004F496B" w:rsidRPr="004A6DCC">
        <w:rPr>
          <w:rFonts w:ascii="Times New Roman" w:hAnsi="Times New Roman" w:cs="Times New Roman"/>
          <w:sz w:val="28"/>
          <w:szCs w:val="28"/>
          <w:lang w:val="kk-KZ"/>
        </w:rPr>
        <w:t xml:space="preserve">, сондай-ақ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4F496B"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/SO </w:t>
      </w:r>
      <w:r w:rsidR="008E775D" w:rsidRPr="004A6DCC">
        <w:rPr>
          <w:rFonts w:ascii="Times New Roman" w:hAnsi="Times New Roman" w:cs="Times New Roman"/>
          <w:sz w:val="28"/>
          <w:szCs w:val="28"/>
          <w:lang w:val="kk-KZ"/>
        </w:rPr>
        <w:t>супергидрофобты губкалар батыру кезінде гидрофобты губка беті мен судың арасындағы ауаның қысылуынан туындаған күміс айна құбылысын көрсетеді</w:t>
      </w:r>
      <w:r w:rsidR="004F496B" w:rsidRPr="004A6DCC">
        <w:rPr>
          <w:rFonts w:ascii="Times New Roman" w:hAnsi="Times New Roman" w:cs="Times New Roman"/>
          <w:sz w:val="28"/>
          <w:szCs w:val="28"/>
          <w:lang w:val="kk-KZ"/>
        </w:rPr>
        <w:t xml:space="preserve"> </w:t>
      </w:r>
      <w:r w:rsidR="006C7186" w:rsidRPr="004A6DCC">
        <w:rPr>
          <w:rFonts w:ascii="Times New Roman" w:hAnsi="Times New Roman" w:cs="Times New Roman"/>
          <w:sz w:val="28"/>
          <w:szCs w:val="28"/>
          <w:lang w:val="kk-KZ"/>
        </w:rPr>
        <w:t xml:space="preserve">(сурет 38 ә) </w:t>
      </w:r>
      <w:r w:rsidR="006A4C4C" w:rsidRPr="004A6DCC">
        <w:rPr>
          <w:rFonts w:ascii="Times New Roman" w:hAnsi="Times New Roman" w:cs="Times New Roman"/>
          <w:sz w:val="28"/>
          <w:szCs w:val="28"/>
          <w:lang w:val="kk-KZ"/>
        </w:rPr>
        <w:t>[</w:t>
      </w:r>
      <w:r w:rsidR="00C2395C" w:rsidRPr="004A6DCC">
        <w:rPr>
          <w:rFonts w:ascii="Times New Roman" w:hAnsi="Times New Roman" w:cs="Times New Roman"/>
          <w:sz w:val="28"/>
          <w:szCs w:val="28"/>
          <w:lang w:val="kk-KZ"/>
        </w:rPr>
        <w:t xml:space="preserve">138, </w:t>
      </w:r>
      <w:r w:rsidR="00FE0F5B" w:rsidRPr="004A6DCC">
        <w:rPr>
          <w:rFonts w:ascii="Times New Roman" w:hAnsi="Times New Roman" w:cs="Times New Roman"/>
          <w:sz w:val="28"/>
          <w:szCs w:val="28"/>
          <w:lang w:val="kk-KZ"/>
        </w:rPr>
        <w:t>б</w:t>
      </w:r>
      <w:r w:rsidR="00C2395C" w:rsidRPr="004A6DCC">
        <w:rPr>
          <w:rFonts w:ascii="Times New Roman" w:hAnsi="Times New Roman" w:cs="Times New Roman"/>
          <w:sz w:val="28"/>
          <w:szCs w:val="28"/>
          <w:lang w:val="kk-KZ"/>
        </w:rPr>
        <w:t xml:space="preserve">. </w:t>
      </w:r>
      <w:r w:rsidR="00C2395C" w:rsidRPr="004A6DCC">
        <w:rPr>
          <w:rFonts w:ascii="Times New Roman" w:eastAsia="TimesNewRomanPSMT" w:hAnsi="Times New Roman" w:cs="Times New Roman"/>
          <w:bCs/>
          <w:sz w:val="28"/>
          <w:szCs w:val="28"/>
          <w:lang w:val="kk-KZ"/>
        </w:rPr>
        <w:t xml:space="preserve">8491; </w:t>
      </w:r>
      <w:r w:rsidR="00C2395C" w:rsidRPr="004A6DCC">
        <w:rPr>
          <w:rFonts w:ascii="Times New Roman" w:hAnsi="Times New Roman" w:cs="Times New Roman"/>
          <w:sz w:val="28"/>
          <w:szCs w:val="28"/>
          <w:lang w:val="kk-KZ"/>
        </w:rPr>
        <w:t xml:space="preserve">141, </w:t>
      </w:r>
      <w:r w:rsidR="00FE0F5B" w:rsidRPr="004A6DCC">
        <w:rPr>
          <w:rFonts w:ascii="Times New Roman" w:hAnsi="Times New Roman" w:cs="Times New Roman"/>
          <w:sz w:val="28"/>
          <w:szCs w:val="28"/>
          <w:lang w:val="kk-KZ"/>
        </w:rPr>
        <w:t>б</w:t>
      </w:r>
      <w:r w:rsidR="00C2395C" w:rsidRPr="004A6DCC">
        <w:rPr>
          <w:rFonts w:ascii="Times New Roman" w:hAnsi="Times New Roman" w:cs="Times New Roman"/>
          <w:sz w:val="28"/>
          <w:szCs w:val="28"/>
          <w:lang w:val="kk-KZ"/>
        </w:rPr>
        <w:t xml:space="preserve">. </w:t>
      </w:r>
      <w:r w:rsidR="00C2395C" w:rsidRPr="004A6DCC">
        <w:rPr>
          <w:rFonts w:ascii="Times New Roman" w:eastAsia="TimesNewRomanPSMT" w:hAnsi="Times New Roman" w:cs="Times New Roman"/>
          <w:bCs/>
          <w:sz w:val="28"/>
          <w:szCs w:val="28"/>
          <w:lang w:val="kk-KZ"/>
        </w:rPr>
        <w:t>1777</w:t>
      </w:r>
      <w:r w:rsidR="006A4C4C" w:rsidRPr="004A6DCC">
        <w:rPr>
          <w:rFonts w:ascii="Times New Roman" w:hAnsi="Times New Roman" w:cs="Times New Roman"/>
          <w:sz w:val="28"/>
          <w:szCs w:val="28"/>
          <w:lang w:val="kk-KZ"/>
        </w:rPr>
        <w:t>]</w:t>
      </w:r>
      <w:r w:rsidR="008E775D" w:rsidRPr="004A6DCC">
        <w:rPr>
          <w:rFonts w:ascii="Times New Roman" w:hAnsi="Times New Roman" w:cs="Times New Roman"/>
          <w:sz w:val="28"/>
          <w:szCs w:val="28"/>
          <w:lang w:val="kk-KZ"/>
        </w:rPr>
        <w:t>.</w:t>
      </w:r>
      <w:r w:rsidR="004F496B" w:rsidRPr="004A6DCC">
        <w:rPr>
          <w:rFonts w:ascii="Times New Roman" w:hAnsi="Times New Roman" w:cs="Times New Roman"/>
          <w:sz w:val="28"/>
          <w:szCs w:val="28"/>
          <w:lang w:val="kk-KZ"/>
        </w:rPr>
        <w:t xml:space="preserve"> </w:t>
      </w:r>
      <w:r w:rsidR="00C9517E" w:rsidRPr="004A6DCC">
        <w:rPr>
          <w:rFonts w:ascii="Times New Roman" w:hAnsi="Times New Roman" w:cs="Times New Roman"/>
          <w:sz w:val="28"/>
          <w:szCs w:val="28"/>
          <w:lang w:val="kk-KZ"/>
        </w:rPr>
        <w:t xml:space="preserve">Суға батыру уақытынан кейін супергидрофобты </w:t>
      </w:r>
      <w:r w:rsidR="005469B9" w:rsidRPr="004A6DCC">
        <w:rPr>
          <w:rFonts w:ascii="Times New Roman" w:hAnsi="Times New Roman" w:cs="Times New Roman"/>
          <w:sz w:val="28"/>
          <w:szCs w:val="28"/>
          <w:lang w:val="kk-KZ"/>
        </w:rPr>
        <w:t>PU/MgFe</w:t>
      </w:r>
      <w:r w:rsidR="005469B9" w:rsidRPr="004A6DCC">
        <w:rPr>
          <w:rFonts w:ascii="Times New Roman" w:hAnsi="Times New Roman" w:cs="Times New Roman"/>
          <w:sz w:val="28"/>
          <w:szCs w:val="28"/>
          <w:vertAlign w:val="subscript"/>
          <w:lang w:val="kk-KZ"/>
        </w:rPr>
        <w:t>2</w:t>
      </w:r>
      <w:r w:rsidR="005469B9" w:rsidRPr="004A6DCC">
        <w:rPr>
          <w:rFonts w:ascii="Times New Roman" w:hAnsi="Times New Roman" w:cs="Times New Roman"/>
          <w:sz w:val="28"/>
          <w:szCs w:val="28"/>
          <w:lang w:val="kk-KZ"/>
        </w:rPr>
        <w:t>O</w:t>
      </w:r>
      <w:r w:rsidR="005469B9" w:rsidRPr="004A6DCC">
        <w:rPr>
          <w:rFonts w:ascii="Times New Roman" w:hAnsi="Times New Roman" w:cs="Times New Roman"/>
          <w:sz w:val="28"/>
          <w:szCs w:val="28"/>
          <w:vertAlign w:val="subscript"/>
          <w:lang w:val="kk-KZ"/>
        </w:rPr>
        <w:t>4</w:t>
      </w:r>
      <w:r w:rsidR="005469B9" w:rsidRPr="004A6DCC">
        <w:rPr>
          <w:rFonts w:ascii="Times New Roman" w:hAnsi="Times New Roman" w:cs="Times New Roman"/>
          <w:sz w:val="28"/>
          <w:szCs w:val="28"/>
          <w:lang w:val="kk-KZ"/>
        </w:rPr>
        <w:t>/RGO/PDMS және PU/MgFe</w:t>
      </w:r>
      <w:r w:rsidR="005469B9" w:rsidRPr="004A6DCC">
        <w:rPr>
          <w:rFonts w:ascii="Times New Roman" w:hAnsi="Times New Roman" w:cs="Times New Roman"/>
          <w:sz w:val="28"/>
          <w:szCs w:val="28"/>
          <w:vertAlign w:val="subscript"/>
          <w:lang w:val="kk-KZ"/>
        </w:rPr>
        <w:t>2</w:t>
      </w:r>
      <w:r w:rsidR="005469B9" w:rsidRPr="004A6DCC">
        <w:rPr>
          <w:rFonts w:ascii="Times New Roman" w:hAnsi="Times New Roman" w:cs="Times New Roman"/>
          <w:sz w:val="28"/>
          <w:szCs w:val="28"/>
          <w:lang w:val="kk-KZ"/>
        </w:rPr>
        <w:t>O</w:t>
      </w:r>
      <w:r w:rsidR="005469B9" w:rsidRPr="004A6DCC">
        <w:rPr>
          <w:rFonts w:ascii="Times New Roman" w:hAnsi="Times New Roman" w:cs="Times New Roman"/>
          <w:sz w:val="28"/>
          <w:szCs w:val="28"/>
          <w:vertAlign w:val="subscript"/>
          <w:lang w:val="kk-KZ"/>
        </w:rPr>
        <w:t>4</w:t>
      </w:r>
      <w:r w:rsidR="005469B9" w:rsidRPr="004A6DCC">
        <w:rPr>
          <w:rFonts w:ascii="Times New Roman" w:hAnsi="Times New Roman" w:cs="Times New Roman"/>
          <w:sz w:val="28"/>
          <w:szCs w:val="28"/>
          <w:lang w:val="kk-KZ"/>
        </w:rPr>
        <w:t>/PDMS, сондай-ақ PU/MgFe</w:t>
      </w:r>
      <w:r w:rsidR="005469B9" w:rsidRPr="004A6DCC">
        <w:rPr>
          <w:rFonts w:ascii="Times New Roman" w:hAnsi="Times New Roman" w:cs="Times New Roman"/>
          <w:sz w:val="28"/>
          <w:szCs w:val="28"/>
          <w:vertAlign w:val="subscript"/>
          <w:lang w:val="kk-KZ"/>
        </w:rPr>
        <w:t>2</w:t>
      </w:r>
      <w:r w:rsidR="005469B9" w:rsidRPr="004A6DCC">
        <w:rPr>
          <w:rFonts w:ascii="Times New Roman" w:hAnsi="Times New Roman" w:cs="Times New Roman"/>
          <w:sz w:val="28"/>
          <w:szCs w:val="28"/>
          <w:lang w:val="kk-KZ"/>
        </w:rPr>
        <w:t>O</w:t>
      </w:r>
      <w:r w:rsidR="005469B9" w:rsidRPr="004A6DCC">
        <w:rPr>
          <w:rFonts w:ascii="Times New Roman" w:hAnsi="Times New Roman" w:cs="Times New Roman"/>
          <w:sz w:val="28"/>
          <w:szCs w:val="28"/>
          <w:vertAlign w:val="subscript"/>
          <w:lang w:val="kk-KZ"/>
        </w:rPr>
        <w:t>4</w:t>
      </w:r>
      <w:r w:rsidR="005469B9" w:rsidRPr="004A6DCC">
        <w:rPr>
          <w:rFonts w:ascii="Times New Roman" w:hAnsi="Times New Roman" w:cs="Times New Roman"/>
          <w:sz w:val="28"/>
          <w:szCs w:val="28"/>
          <w:lang w:val="kk-KZ"/>
        </w:rPr>
        <w:t>/RGO/SO және PU/MgFe</w:t>
      </w:r>
      <w:r w:rsidR="005469B9" w:rsidRPr="004A6DCC">
        <w:rPr>
          <w:rFonts w:ascii="Times New Roman" w:hAnsi="Times New Roman" w:cs="Times New Roman"/>
          <w:sz w:val="28"/>
          <w:szCs w:val="28"/>
          <w:vertAlign w:val="subscript"/>
          <w:lang w:val="kk-KZ"/>
        </w:rPr>
        <w:t>2</w:t>
      </w:r>
      <w:r w:rsidR="005469B9" w:rsidRPr="004A6DCC">
        <w:rPr>
          <w:rFonts w:ascii="Times New Roman" w:hAnsi="Times New Roman" w:cs="Times New Roman"/>
          <w:sz w:val="28"/>
          <w:szCs w:val="28"/>
          <w:lang w:val="kk-KZ"/>
        </w:rPr>
        <w:t>O</w:t>
      </w:r>
      <w:r w:rsidR="005469B9" w:rsidRPr="004A6DCC">
        <w:rPr>
          <w:rFonts w:ascii="Times New Roman" w:hAnsi="Times New Roman" w:cs="Times New Roman"/>
          <w:sz w:val="28"/>
          <w:szCs w:val="28"/>
          <w:vertAlign w:val="subscript"/>
          <w:lang w:val="kk-KZ"/>
        </w:rPr>
        <w:t>4</w:t>
      </w:r>
      <w:r w:rsidR="005469B9" w:rsidRPr="004A6DCC">
        <w:rPr>
          <w:rFonts w:ascii="Times New Roman" w:hAnsi="Times New Roman" w:cs="Times New Roman"/>
          <w:sz w:val="28"/>
          <w:szCs w:val="28"/>
          <w:lang w:val="kk-KZ"/>
        </w:rPr>
        <w:t xml:space="preserve">/SO </w:t>
      </w:r>
      <w:r w:rsidR="00C9517E" w:rsidRPr="004A6DCC">
        <w:rPr>
          <w:rFonts w:ascii="Times New Roman" w:hAnsi="Times New Roman" w:cs="Times New Roman"/>
          <w:sz w:val="28"/>
          <w:szCs w:val="28"/>
          <w:lang w:val="kk-KZ"/>
        </w:rPr>
        <w:t xml:space="preserve">губкалары су бетінде қалқып жүрді, ал бастапқы </w:t>
      </w:r>
      <w:r w:rsidR="007013C6" w:rsidRPr="004A6DCC">
        <w:rPr>
          <w:rFonts w:ascii="Times New Roman" w:hAnsi="Times New Roman" w:cs="Times New Roman"/>
          <w:sz w:val="28"/>
          <w:szCs w:val="28"/>
          <w:lang w:val="kk-KZ"/>
        </w:rPr>
        <w:t>PU</w:t>
      </w:r>
      <w:r w:rsidR="00C9517E" w:rsidRPr="004A6DCC">
        <w:rPr>
          <w:rFonts w:ascii="Times New Roman" w:hAnsi="Times New Roman" w:cs="Times New Roman"/>
          <w:sz w:val="28"/>
          <w:szCs w:val="28"/>
          <w:lang w:val="kk-KZ"/>
        </w:rPr>
        <w:t xml:space="preserve"> губка су бетінің астына баты</w:t>
      </w:r>
      <w:r w:rsidR="006A4C4C" w:rsidRPr="004A6DCC">
        <w:rPr>
          <w:rFonts w:ascii="Times New Roman" w:hAnsi="Times New Roman" w:cs="Times New Roman"/>
          <w:sz w:val="28"/>
          <w:szCs w:val="28"/>
          <w:lang w:val="kk-KZ"/>
        </w:rPr>
        <w:t>п кетті</w:t>
      </w:r>
      <w:r w:rsidR="00C9517E" w:rsidRPr="004A6DCC">
        <w:rPr>
          <w:rFonts w:ascii="Times New Roman" w:hAnsi="Times New Roman" w:cs="Times New Roman"/>
          <w:sz w:val="28"/>
          <w:szCs w:val="28"/>
          <w:lang w:val="kk-KZ"/>
        </w:rPr>
        <w:t xml:space="preserve"> (сурет </w:t>
      </w:r>
      <w:r w:rsidR="00DC77DC" w:rsidRPr="004A6DCC">
        <w:rPr>
          <w:rFonts w:ascii="Times New Roman" w:hAnsi="Times New Roman" w:cs="Times New Roman"/>
          <w:sz w:val="28"/>
          <w:szCs w:val="28"/>
          <w:lang w:val="kk-KZ"/>
        </w:rPr>
        <w:t>38 а</w:t>
      </w:r>
      <w:r w:rsidR="00C9517E" w:rsidRPr="004A6DCC">
        <w:rPr>
          <w:rFonts w:ascii="Times New Roman" w:hAnsi="Times New Roman" w:cs="Times New Roman"/>
          <w:sz w:val="28"/>
          <w:szCs w:val="28"/>
          <w:lang w:val="kk-KZ"/>
        </w:rPr>
        <w:t xml:space="preserve">). Барлық эксперименттер үш қайталауда жүргізілді және </w:t>
      </w:r>
      <w:r w:rsidR="003D3604" w:rsidRPr="004A6DCC">
        <w:rPr>
          <w:rFonts w:ascii="Times New Roman" w:hAnsi="Times New Roman" w:cs="Times New Roman"/>
          <w:sz w:val="28"/>
          <w:szCs w:val="28"/>
          <w:lang w:val="kk-KZ"/>
        </w:rPr>
        <w:t>м.ж.</w:t>
      </w:r>
      <w:r w:rsidR="00C9517E" w:rsidRPr="004A6DCC">
        <w:rPr>
          <w:rFonts w:ascii="Times New Roman" w:hAnsi="Times New Roman" w:cs="Times New Roman"/>
          <w:sz w:val="28"/>
          <w:szCs w:val="28"/>
          <w:lang w:val="kk-KZ"/>
        </w:rPr>
        <w:t xml:space="preserve"> 40% </w:t>
      </w:r>
      <w:r w:rsidR="005469B9" w:rsidRPr="004A6DCC">
        <w:rPr>
          <w:rFonts w:ascii="Times New Roman" w:hAnsi="Times New Roman" w:cs="Times New Roman"/>
          <w:sz w:val="28"/>
          <w:szCs w:val="28"/>
          <w:lang w:val="kk-KZ"/>
        </w:rPr>
        <w:t>PU/MgFe</w:t>
      </w:r>
      <w:r w:rsidR="005469B9" w:rsidRPr="004A6DCC">
        <w:rPr>
          <w:rFonts w:ascii="Times New Roman" w:hAnsi="Times New Roman" w:cs="Times New Roman"/>
          <w:sz w:val="28"/>
          <w:szCs w:val="28"/>
          <w:vertAlign w:val="subscript"/>
          <w:lang w:val="kk-KZ"/>
        </w:rPr>
        <w:t>2</w:t>
      </w:r>
      <w:r w:rsidR="005469B9" w:rsidRPr="004A6DCC">
        <w:rPr>
          <w:rFonts w:ascii="Times New Roman" w:hAnsi="Times New Roman" w:cs="Times New Roman"/>
          <w:sz w:val="28"/>
          <w:szCs w:val="28"/>
          <w:lang w:val="kk-KZ"/>
        </w:rPr>
        <w:t>O</w:t>
      </w:r>
      <w:r w:rsidR="005469B9" w:rsidRPr="004A6DCC">
        <w:rPr>
          <w:rFonts w:ascii="Times New Roman" w:hAnsi="Times New Roman" w:cs="Times New Roman"/>
          <w:sz w:val="28"/>
          <w:szCs w:val="28"/>
          <w:vertAlign w:val="subscript"/>
          <w:lang w:val="kk-KZ"/>
        </w:rPr>
        <w:t>4</w:t>
      </w:r>
      <w:r w:rsidR="005469B9" w:rsidRPr="004A6DCC">
        <w:rPr>
          <w:rFonts w:ascii="Times New Roman" w:hAnsi="Times New Roman" w:cs="Times New Roman"/>
          <w:sz w:val="28"/>
          <w:szCs w:val="28"/>
          <w:lang w:val="kk-KZ"/>
        </w:rPr>
        <w:t>/RGO/PDMS және PU/MgFe</w:t>
      </w:r>
      <w:r w:rsidR="005469B9" w:rsidRPr="004A6DCC">
        <w:rPr>
          <w:rFonts w:ascii="Times New Roman" w:hAnsi="Times New Roman" w:cs="Times New Roman"/>
          <w:sz w:val="28"/>
          <w:szCs w:val="28"/>
          <w:vertAlign w:val="subscript"/>
          <w:lang w:val="kk-KZ"/>
        </w:rPr>
        <w:t>2</w:t>
      </w:r>
      <w:r w:rsidR="005469B9" w:rsidRPr="004A6DCC">
        <w:rPr>
          <w:rFonts w:ascii="Times New Roman" w:hAnsi="Times New Roman" w:cs="Times New Roman"/>
          <w:sz w:val="28"/>
          <w:szCs w:val="28"/>
          <w:lang w:val="kk-KZ"/>
        </w:rPr>
        <w:t>O</w:t>
      </w:r>
      <w:r w:rsidR="005469B9" w:rsidRPr="004A6DCC">
        <w:rPr>
          <w:rFonts w:ascii="Times New Roman" w:hAnsi="Times New Roman" w:cs="Times New Roman"/>
          <w:sz w:val="28"/>
          <w:szCs w:val="28"/>
          <w:vertAlign w:val="subscript"/>
          <w:lang w:val="kk-KZ"/>
        </w:rPr>
        <w:t>4</w:t>
      </w:r>
      <w:r w:rsidR="005469B9" w:rsidRPr="004A6DCC">
        <w:rPr>
          <w:rFonts w:ascii="Times New Roman" w:hAnsi="Times New Roman" w:cs="Times New Roman"/>
          <w:sz w:val="28"/>
          <w:szCs w:val="28"/>
          <w:lang w:val="kk-KZ"/>
        </w:rPr>
        <w:t>/PDMS, сондай-ақ PU/MgFe</w:t>
      </w:r>
      <w:r w:rsidR="005469B9" w:rsidRPr="004A6DCC">
        <w:rPr>
          <w:rFonts w:ascii="Times New Roman" w:hAnsi="Times New Roman" w:cs="Times New Roman"/>
          <w:sz w:val="28"/>
          <w:szCs w:val="28"/>
          <w:vertAlign w:val="subscript"/>
          <w:lang w:val="kk-KZ"/>
        </w:rPr>
        <w:t>2</w:t>
      </w:r>
      <w:r w:rsidR="005469B9" w:rsidRPr="004A6DCC">
        <w:rPr>
          <w:rFonts w:ascii="Times New Roman" w:hAnsi="Times New Roman" w:cs="Times New Roman"/>
          <w:sz w:val="28"/>
          <w:szCs w:val="28"/>
          <w:lang w:val="kk-KZ"/>
        </w:rPr>
        <w:t>O</w:t>
      </w:r>
      <w:r w:rsidR="005469B9" w:rsidRPr="004A6DCC">
        <w:rPr>
          <w:rFonts w:ascii="Times New Roman" w:hAnsi="Times New Roman" w:cs="Times New Roman"/>
          <w:sz w:val="28"/>
          <w:szCs w:val="28"/>
          <w:vertAlign w:val="subscript"/>
          <w:lang w:val="kk-KZ"/>
        </w:rPr>
        <w:t>4</w:t>
      </w:r>
      <w:r w:rsidR="005469B9" w:rsidRPr="004A6DCC">
        <w:rPr>
          <w:rFonts w:ascii="Times New Roman" w:hAnsi="Times New Roman" w:cs="Times New Roman"/>
          <w:sz w:val="28"/>
          <w:szCs w:val="28"/>
          <w:lang w:val="kk-KZ"/>
        </w:rPr>
        <w:t>/RGO/SO және PU/MgFe</w:t>
      </w:r>
      <w:r w:rsidR="005469B9" w:rsidRPr="004A6DCC">
        <w:rPr>
          <w:rFonts w:ascii="Times New Roman" w:hAnsi="Times New Roman" w:cs="Times New Roman"/>
          <w:sz w:val="28"/>
          <w:szCs w:val="28"/>
          <w:vertAlign w:val="subscript"/>
          <w:lang w:val="kk-KZ"/>
        </w:rPr>
        <w:t>2</w:t>
      </w:r>
      <w:r w:rsidR="005469B9" w:rsidRPr="004A6DCC">
        <w:rPr>
          <w:rFonts w:ascii="Times New Roman" w:hAnsi="Times New Roman" w:cs="Times New Roman"/>
          <w:sz w:val="28"/>
          <w:szCs w:val="28"/>
          <w:lang w:val="kk-KZ"/>
        </w:rPr>
        <w:t>O</w:t>
      </w:r>
      <w:r w:rsidR="005469B9" w:rsidRPr="004A6DCC">
        <w:rPr>
          <w:rFonts w:ascii="Times New Roman" w:hAnsi="Times New Roman" w:cs="Times New Roman"/>
          <w:sz w:val="28"/>
          <w:szCs w:val="28"/>
          <w:vertAlign w:val="subscript"/>
          <w:lang w:val="kk-KZ"/>
        </w:rPr>
        <w:t>4</w:t>
      </w:r>
      <w:r w:rsidR="005469B9" w:rsidRPr="004A6DCC">
        <w:rPr>
          <w:rFonts w:ascii="Times New Roman" w:hAnsi="Times New Roman" w:cs="Times New Roman"/>
          <w:sz w:val="28"/>
          <w:szCs w:val="28"/>
          <w:lang w:val="kk-KZ"/>
        </w:rPr>
        <w:t xml:space="preserve">/SO </w:t>
      </w:r>
      <w:r w:rsidR="00C9517E" w:rsidRPr="004A6DCC">
        <w:rPr>
          <w:rFonts w:ascii="Times New Roman" w:hAnsi="Times New Roman" w:cs="Times New Roman"/>
          <w:sz w:val="28"/>
          <w:szCs w:val="28"/>
          <w:lang w:val="kk-KZ"/>
        </w:rPr>
        <w:t xml:space="preserve">губкалары судың өте төмен сіңуін көрсетті. Яғни, суды сіңіру мөлшері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5469B9" w:rsidRPr="004A6DCC">
        <w:rPr>
          <w:rFonts w:ascii="Times New Roman" w:hAnsi="Times New Roman" w:cs="Times New Roman"/>
          <w:sz w:val="28"/>
          <w:szCs w:val="28"/>
          <w:lang w:val="kk-KZ"/>
        </w:rPr>
        <w:t xml:space="preserve"> </w:t>
      </w:r>
      <w:r w:rsidR="00C9517E"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C9517E" w:rsidRPr="004A6DCC">
        <w:rPr>
          <w:rFonts w:ascii="Times New Roman" w:hAnsi="Times New Roman" w:cs="Times New Roman"/>
          <w:sz w:val="28"/>
          <w:szCs w:val="28"/>
          <w:lang w:val="kk-KZ"/>
        </w:rPr>
        <w:t xml:space="preserve">губкалары шамамен </w:t>
      </w:r>
      <w:r w:rsidR="00557F6E" w:rsidRPr="004A6DCC">
        <w:rPr>
          <w:rFonts w:ascii="Times New Roman" w:hAnsi="Times New Roman" w:cs="Times New Roman"/>
          <w:sz w:val="28"/>
          <w:szCs w:val="28"/>
          <w:lang w:val="kk-KZ"/>
        </w:rPr>
        <w:t>0,2-0,</w:t>
      </w:r>
      <w:r w:rsidR="008C3F37" w:rsidRPr="004A6DCC">
        <w:rPr>
          <w:rFonts w:ascii="Times New Roman" w:hAnsi="Times New Roman" w:cs="Times New Roman"/>
          <w:sz w:val="28"/>
          <w:szCs w:val="28"/>
          <w:lang w:val="kk-KZ"/>
        </w:rPr>
        <w:t>3</w:t>
      </w:r>
      <w:r w:rsidR="00557F6E" w:rsidRPr="004A6DCC">
        <w:rPr>
          <w:rFonts w:ascii="Times New Roman" w:hAnsi="Times New Roman" w:cs="Times New Roman"/>
          <w:sz w:val="28"/>
          <w:szCs w:val="28"/>
          <w:lang w:val="kk-KZ"/>
        </w:rPr>
        <w:t>%</w:t>
      </w:r>
      <w:r w:rsidR="00C9517E" w:rsidRPr="004A6DCC">
        <w:rPr>
          <w:rFonts w:ascii="Times New Roman" w:hAnsi="Times New Roman" w:cs="Times New Roman"/>
          <w:sz w:val="28"/>
          <w:szCs w:val="28"/>
          <w:lang w:val="kk-KZ"/>
        </w:rPr>
        <w:t xml:space="preserve">, сондай-ақ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/PDMS</w:t>
      </w:r>
      <w:r w:rsidR="00C9517E" w:rsidRPr="004A6DCC">
        <w:rPr>
          <w:rFonts w:ascii="Times New Roman" w:hAnsi="Times New Roman" w:cs="Times New Roman"/>
          <w:sz w:val="28"/>
          <w:szCs w:val="28"/>
          <w:lang w:val="kk-KZ"/>
        </w:rPr>
        <w:t xml:space="preserve"> 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/SO</w:t>
      </w:r>
      <w:r w:rsidR="00557F6E" w:rsidRPr="004A6DCC">
        <w:rPr>
          <w:rFonts w:ascii="Times New Roman" w:hAnsi="Times New Roman" w:cs="Times New Roman"/>
          <w:sz w:val="28"/>
          <w:szCs w:val="28"/>
          <w:lang w:val="kk-KZ"/>
        </w:rPr>
        <w:t xml:space="preserve"> </w:t>
      </w:r>
      <w:r w:rsidR="006A4C4C" w:rsidRPr="004A6DCC">
        <w:rPr>
          <w:rFonts w:ascii="Times New Roman" w:hAnsi="Times New Roman" w:cs="Times New Roman"/>
          <w:sz w:val="28"/>
          <w:szCs w:val="28"/>
          <w:lang w:val="kk-KZ"/>
        </w:rPr>
        <w:t xml:space="preserve">үшін </w:t>
      </w:r>
      <w:r w:rsidR="00557F6E" w:rsidRPr="004A6DCC">
        <w:rPr>
          <w:rFonts w:ascii="Times New Roman" w:hAnsi="Times New Roman" w:cs="Times New Roman"/>
          <w:sz w:val="28"/>
          <w:szCs w:val="28"/>
          <w:lang w:val="kk-KZ"/>
        </w:rPr>
        <w:t>5 - 5,2%</w:t>
      </w:r>
      <w:r w:rsidR="00993AC9" w:rsidRPr="004A6DCC">
        <w:rPr>
          <w:rFonts w:ascii="Times New Roman" w:hAnsi="Times New Roman" w:cs="Times New Roman"/>
          <w:sz w:val="28"/>
          <w:szCs w:val="28"/>
          <w:lang w:val="kk-KZ"/>
        </w:rPr>
        <w:t xml:space="preserve"> </w:t>
      </w:r>
      <w:r w:rsidR="00C9517E" w:rsidRPr="004A6DCC">
        <w:rPr>
          <w:rFonts w:ascii="Times New Roman" w:hAnsi="Times New Roman" w:cs="Times New Roman"/>
          <w:sz w:val="28"/>
          <w:szCs w:val="28"/>
          <w:lang w:val="kk-KZ"/>
        </w:rPr>
        <w:t>сәйкесінше құрады</w:t>
      </w:r>
      <w:r w:rsidR="002241BE" w:rsidRPr="004A6DCC">
        <w:rPr>
          <w:rFonts w:ascii="Times New Roman" w:hAnsi="Times New Roman" w:cs="Times New Roman"/>
          <w:sz w:val="28"/>
          <w:szCs w:val="28"/>
          <w:lang w:val="kk-KZ"/>
        </w:rPr>
        <w:t xml:space="preserve"> [</w:t>
      </w:r>
      <w:r w:rsidR="00C2395C" w:rsidRPr="004A6DCC">
        <w:rPr>
          <w:rFonts w:ascii="Times New Roman" w:hAnsi="Times New Roman" w:cs="Times New Roman"/>
          <w:sz w:val="28"/>
          <w:szCs w:val="28"/>
          <w:lang w:val="kk-KZ"/>
        </w:rPr>
        <w:t xml:space="preserve">138, </w:t>
      </w:r>
      <w:r w:rsidR="00FE0F5B" w:rsidRPr="004A6DCC">
        <w:rPr>
          <w:rFonts w:ascii="Times New Roman" w:hAnsi="Times New Roman" w:cs="Times New Roman"/>
          <w:sz w:val="28"/>
          <w:szCs w:val="28"/>
          <w:lang w:val="kk-KZ"/>
        </w:rPr>
        <w:t>б</w:t>
      </w:r>
      <w:r w:rsidR="00C2395C" w:rsidRPr="004A6DCC">
        <w:rPr>
          <w:rFonts w:ascii="Times New Roman" w:hAnsi="Times New Roman" w:cs="Times New Roman"/>
          <w:sz w:val="28"/>
          <w:szCs w:val="28"/>
          <w:lang w:val="kk-KZ"/>
        </w:rPr>
        <w:t xml:space="preserve">. </w:t>
      </w:r>
      <w:r w:rsidR="00C2395C" w:rsidRPr="004A6DCC">
        <w:rPr>
          <w:rFonts w:ascii="Times New Roman" w:eastAsia="TimesNewRomanPSMT" w:hAnsi="Times New Roman" w:cs="Times New Roman"/>
          <w:bCs/>
          <w:sz w:val="28"/>
          <w:szCs w:val="28"/>
          <w:lang w:val="kk-KZ"/>
        </w:rPr>
        <w:t xml:space="preserve">8491; </w:t>
      </w:r>
      <w:r w:rsidR="00C2395C" w:rsidRPr="004A6DCC">
        <w:rPr>
          <w:rFonts w:ascii="Times New Roman" w:hAnsi="Times New Roman" w:cs="Times New Roman"/>
          <w:sz w:val="28"/>
          <w:szCs w:val="28"/>
          <w:lang w:val="kk-KZ"/>
        </w:rPr>
        <w:t xml:space="preserve">141, </w:t>
      </w:r>
      <w:r w:rsidR="00FE0F5B" w:rsidRPr="004A6DCC">
        <w:rPr>
          <w:rFonts w:ascii="Times New Roman" w:hAnsi="Times New Roman" w:cs="Times New Roman"/>
          <w:sz w:val="28"/>
          <w:szCs w:val="28"/>
          <w:lang w:val="kk-KZ"/>
        </w:rPr>
        <w:t>б</w:t>
      </w:r>
      <w:r w:rsidR="00C2395C" w:rsidRPr="004A6DCC">
        <w:rPr>
          <w:rFonts w:ascii="Times New Roman" w:hAnsi="Times New Roman" w:cs="Times New Roman"/>
          <w:sz w:val="28"/>
          <w:szCs w:val="28"/>
          <w:lang w:val="kk-KZ"/>
        </w:rPr>
        <w:t xml:space="preserve">. </w:t>
      </w:r>
      <w:r w:rsidR="00C2395C" w:rsidRPr="004A6DCC">
        <w:rPr>
          <w:rFonts w:ascii="Times New Roman" w:eastAsia="TimesNewRomanPSMT" w:hAnsi="Times New Roman" w:cs="Times New Roman"/>
          <w:bCs/>
          <w:sz w:val="28"/>
          <w:szCs w:val="28"/>
          <w:lang w:val="kk-KZ"/>
        </w:rPr>
        <w:t>1777</w:t>
      </w:r>
      <w:r w:rsidR="002241BE" w:rsidRPr="004A6DCC">
        <w:rPr>
          <w:rFonts w:ascii="Times New Roman" w:hAnsi="Times New Roman" w:cs="Times New Roman"/>
          <w:sz w:val="28"/>
          <w:szCs w:val="28"/>
          <w:lang w:val="kk-KZ"/>
        </w:rPr>
        <w:t>]</w:t>
      </w:r>
      <w:r w:rsidR="00C9517E" w:rsidRPr="004A6DCC">
        <w:rPr>
          <w:rFonts w:ascii="Times New Roman" w:hAnsi="Times New Roman" w:cs="Times New Roman"/>
          <w:sz w:val="28"/>
          <w:szCs w:val="28"/>
          <w:lang w:val="kk-KZ"/>
        </w:rPr>
        <w:t xml:space="preserve">. Бұл эксперименттер жаңа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AE559F" w:rsidRPr="004A6DCC">
        <w:rPr>
          <w:rFonts w:ascii="Times New Roman" w:hAnsi="Times New Roman" w:cs="Times New Roman"/>
          <w:sz w:val="28"/>
          <w:szCs w:val="28"/>
          <w:lang w:val="kk-KZ"/>
        </w:rPr>
        <w:t xml:space="preserve"> </w:t>
      </w:r>
      <w:r w:rsidR="00817C04"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C9517E" w:rsidRPr="004A6DCC">
        <w:rPr>
          <w:rFonts w:ascii="Times New Roman" w:hAnsi="Times New Roman" w:cs="Times New Roman"/>
          <w:sz w:val="28"/>
          <w:szCs w:val="28"/>
          <w:lang w:val="kk-KZ"/>
        </w:rPr>
        <w:t>магниттік губкаларының супергидрофобты қасиеттеріне</w:t>
      </w:r>
      <w:r w:rsidR="006A4C4C" w:rsidRPr="004A6DCC">
        <w:rPr>
          <w:rFonts w:ascii="Times New Roman" w:hAnsi="Times New Roman" w:cs="Times New Roman"/>
          <w:sz w:val="28"/>
          <w:szCs w:val="28"/>
          <w:lang w:val="kk-KZ"/>
        </w:rPr>
        <w:t xml:space="preserve"> (яғни, суды сіңіруің төмендетеді)</w:t>
      </w:r>
      <w:r w:rsidR="00C9517E" w:rsidRPr="004A6DCC">
        <w:rPr>
          <w:rFonts w:ascii="Times New Roman" w:hAnsi="Times New Roman" w:cs="Times New Roman"/>
          <w:sz w:val="28"/>
          <w:szCs w:val="28"/>
          <w:lang w:val="kk-KZ"/>
        </w:rPr>
        <w:t xml:space="preserve"> </w:t>
      </w:r>
      <w:r w:rsidR="006A4C4C" w:rsidRPr="004A6DCC">
        <w:rPr>
          <w:rFonts w:ascii="Times New Roman" w:hAnsi="Times New Roman" w:cs="Times New Roman"/>
          <w:sz w:val="28"/>
          <w:szCs w:val="28"/>
          <w:lang w:val="kk-KZ"/>
        </w:rPr>
        <w:t xml:space="preserve">RGO-нің </w:t>
      </w:r>
      <w:r w:rsidR="00C9517E" w:rsidRPr="004A6DCC">
        <w:rPr>
          <w:rFonts w:ascii="Times New Roman" w:hAnsi="Times New Roman" w:cs="Times New Roman"/>
          <w:sz w:val="28"/>
          <w:szCs w:val="28"/>
          <w:lang w:val="kk-KZ"/>
        </w:rPr>
        <w:t>оң әсерін көрсетеді.</w:t>
      </w:r>
    </w:p>
    <w:p w14:paraId="7F4F3815" w14:textId="77777777" w:rsidR="00AB4B65" w:rsidRPr="004A6DCC" w:rsidRDefault="00AB4B65"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3384377D" w14:textId="1ED93079" w:rsidR="00793DF9" w:rsidRPr="004A6DCC" w:rsidRDefault="00AA15CD"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lastRenderedPageBreak/>
        <w:drawing>
          <wp:inline distT="0" distB="0" distL="0" distR="0" wp14:anchorId="4267FCCA" wp14:editId="48F6CDA5">
            <wp:extent cx="5295163" cy="33909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16861" cy="3404795"/>
                    </a:xfrm>
                    <a:prstGeom prst="rect">
                      <a:avLst/>
                    </a:prstGeom>
                    <a:noFill/>
                    <a:ln>
                      <a:noFill/>
                    </a:ln>
                  </pic:spPr>
                </pic:pic>
              </a:graphicData>
            </a:graphic>
          </wp:inline>
        </w:drawing>
      </w:r>
    </w:p>
    <w:p w14:paraId="7405A5ED" w14:textId="1880D0D7" w:rsidR="00EE763D" w:rsidRPr="004A6DCC" w:rsidRDefault="00EE763D"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0E227634" w14:textId="6550B55F" w:rsidR="00EE763D"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38 – </w:t>
      </w:r>
      <w:r w:rsidR="00270DC0" w:rsidRPr="004A6DCC">
        <w:rPr>
          <w:rFonts w:ascii="Times New Roman" w:hAnsi="Times New Roman" w:cs="Times New Roman"/>
          <w:sz w:val="28"/>
          <w:szCs w:val="28"/>
          <w:lang w:val="kk-KZ"/>
        </w:rPr>
        <w:t xml:space="preserve">Пинцет көмегімен суға батырылған (а) бастапқы </w:t>
      </w:r>
      <w:r w:rsidR="007013C6" w:rsidRPr="004A6DCC">
        <w:rPr>
          <w:rFonts w:ascii="Times New Roman" w:hAnsi="Times New Roman" w:cs="Times New Roman"/>
          <w:sz w:val="28"/>
          <w:szCs w:val="28"/>
          <w:lang w:val="kk-KZ"/>
        </w:rPr>
        <w:t>PU</w:t>
      </w:r>
      <w:r w:rsidR="00270DC0" w:rsidRPr="004A6DCC">
        <w:rPr>
          <w:rFonts w:ascii="Times New Roman" w:hAnsi="Times New Roman" w:cs="Times New Roman"/>
          <w:sz w:val="28"/>
          <w:szCs w:val="28"/>
          <w:lang w:val="kk-KZ"/>
        </w:rPr>
        <w:t xml:space="preserve"> губкасының; (ә) күміс айна құбылысын көрсететін </w:t>
      </w:r>
      <w:r w:rsidR="003D3604" w:rsidRPr="004A6DCC">
        <w:rPr>
          <w:rFonts w:ascii="Times New Roman" w:hAnsi="Times New Roman" w:cs="Times New Roman"/>
          <w:sz w:val="28"/>
          <w:szCs w:val="28"/>
          <w:lang w:val="kk-KZ"/>
        </w:rPr>
        <w:t>м.ж.</w:t>
      </w:r>
      <w:r w:rsidR="00270DC0" w:rsidRPr="004A6DCC">
        <w:rPr>
          <w:rFonts w:ascii="Times New Roman" w:hAnsi="Times New Roman" w:cs="Times New Roman"/>
          <w:sz w:val="28"/>
          <w:szCs w:val="28"/>
          <w:lang w:val="kk-KZ"/>
        </w:rPr>
        <w:t xml:space="preserve"> 40%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557F6E" w:rsidRPr="004A6DCC">
        <w:rPr>
          <w:rFonts w:ascii="Times New Roman" w:hAnsi="Times New Roman" w:cs="Times New Roman"/>
          <w:sz w:val="28"/>
          <w:szCs w:val="28"/>
          <w:lang w:val="kk-KZ"/>
        </w:rPr>
        <w:t xml:space="preserve"> </w:t>
      </w:r>
      <w:r w:rsidR="00270DC0"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270DC0" w:rsidRPr="004A6DCC">
        <w:rPr>
          <w:rFonts w:ascii="Times New Roman" w:hAnsi="Times New Roman" w:cs="Times New Roman"/>
          <w:sz w:val="28"/>
          <w:szCs w:val="28"/>
          <w:lang w:val="kk-KZ"/>
        </w:rPr>
        <w:t xml:space="preserve">губкаларының;  (б) батырудан кейінгі супергидрофобты губкалардың </w:t>
      </w:r>
      <w:r w:rsidR="0001485F" w:rsidRPr="004A6DCC">
        <w:rPr>
          <w:rFonts w:ascii="Times New Roman" w:hAnsi="Times New Roman" w:cs="Times New Roman"/>
          <w:sz w:val="28"/>
          <w:szCs w:val="28"/>
          <w:lang w:val="kk-KZ"/>
        </w:rPr>
        <w:t>СЖБ-ның</w:t>
      </w:r>
      <w:r w:rsidR="00270DC0" w:rsidRPr="004A6DCC">
        <w:rPr>
          <w:rFonts w:ascii="Times New Roman" w:hAnsi="Times New Roman" w:cs="Times New Roman"/>
          <w:sz w:val="28"/>
          <w:szCs w:val="28"/>
          <w:lang w:val="kk-KZ"/>
        </w:rPr>
        <w:t xml:space="preserve"> фотосуреттері.</w:t>
      </w:r>
    </w:p>
    <w:p w14:paraId="7D010870" w14:textId="77777777" w:rsidR="00270DC0" w:rsidRPr="004A6DCC" w:rsidRDefault="00270DC0"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0FB27C3B" w14:textId="6F123E2B" w:rsidR="00711243" w:rsidRPr="004A6DCC" w:rsidRDefault="002617B6" w:rsidP="00060D4E">
      <w:pPr>
        <w:autoSpaceDE w:val="0"/>
        <w:autoSpaceDN w:val="0"/>
        <w:adjustRightInd w:val="0"/>
        <w:spacing w:after="0" w:line="240" w:lineRule="auto"/>
        <w:ind w:firstLine="709"/>
        <w:jc w:val="both"/>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 xml:space="preserve">3.4 </w:t>
      </w:r>
      <w:r w:rsidR="00872996" w:rsidRPr="004A6DCC">
        <w:rPr>
          <w:rFonts w:ascii="Times New Roman" w:hAnsi="Times New Roman" w:cs="Times New Roman"/>
          <w:b/>
          <w:bCs/>
          <w:sz w:val="28"/>
          <w:szCs w:val="28"/>
          <w:lang w:val="kk-KZ"/>
        </w:rPr>
        <w:t>Жаңа супергидрофобты, магнитті НМ-дің м</w:t>
      </w:r>
      <w:r w:rsidR="00CD7225" w:rsidRPr="004A6DCC">
        <w:rPr>
          <w:rFonts w:ascii="Times New Roman" w:hAnsi="Times New Roman" w:cs="Times New Roman"/>
          <w:b/>
          <w:bCs/>
          <w:sz w:val="28"/>
          <w:szCs w:val="28"/>
          <w:lang w:val="kk-KZ"/>
        </w:rPr>
        <w:t>ұнай және органикалық еріткіштерді сепарациялау эффективтілігі мен абсорбциялау қабілеттілігін сынау</w:t>
      </w:r>
    </w:p>
    <w:p w14:paraId="315CF16B" w14:textId="3B21F043" w:rsidR="002617B6" w:rsidRPr="004A6DCC" w:rsidRDefault="002617B6"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Жаңа супергидрофобты магнитті губкалар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600A9D" w:rsidRPr="004A6DCC">
        <w:rPr>
          <w:rFonts w:ascii="Times New Roman" w:hAnsi="Times New Roman" w:cs="Times New Roman"/>
          <w:sz w:val="28"/>
          <w:szCs w:val="28"/>
          <w:lang w:val="kk-KZ"/>
        </w:rPr>
        <w:t xml:space="preserve"> </w:t>
      </w:r>
      <w:r w:rsidR="00176DF9"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w:t>
      </w:r>
      <w:r w:rsidR="003D3604" w:rsidRPr="004A6DCC">
        <w:rPr>
          <w:rFonts w:ascii="Times New Roman" w:hAnsi="Times New Roman" w:cs="Times New Roman"/>
          <w:sz w:val="28"/>
          <w:szCs w:val="28"/>
          <w:lang w:val="kk-KZ"/>
        </w:rPr>
        <w:t>м.ж.</w:t>
      </w:r>
      <w:r w:rsidRPr="004A6DCC">
        <w:rPr>
          <w:rFonts w:ascii="Times New Roman" w:hAnsi="Times New Roman" w:cs="Times New Roman"/>
          <w:sz w:val="28"/>
          <w:szCs w:val="28"/>
          <w:lang w:val="kk-KZ"/>
        </w:rPr>
        <w:t xml:space="preserve"> 40%) мұнай өнімдері мен органикалық еріткіштерді пайдалана отырып, ағынды суларды тазартуға арналған селективті және қайта өңделетін сорбент ретінде сыналды.</w:t>
      </w:r>
      <w:r w:rsidR="00176DF9" w:rsidRPr="004A6DCC">
        <w:rPr>
          <w:rFonts w:ascii="Times New Roman" w:hAnsi="Times New Roman" w:cs="Times New Roman"/>
          <w:sz w:val="28"/>
          <w:szCs w:val="28"/>
          <w:lang w:val="kk-KZ"/>
        </w:rPr>
        <w:t xml:space="preserve"> </w:t>
      </w:r>
      <w:r w:rsidR="00E7360E" w:rsidRPr="004A6DCC">
        <w:rPr>
          <w:rFonts w:ascii="Times New Roman" w:hAnsi="Times New Roman" w:cs="Times New Roman"/>
          <w:sz w:val="28"/>
          <w:szCs w:val="28"/>
          <w:lang w:val="kk-KZ"/>
        </w:rPr>
        <w:t>RGO</w:t>
      </w:r>
      <w:r w:rsidR="00176DF9" w:rsidRPr="004A6DCC">
        <w:rPr>
          <w:rFonts w:ascii="Times New Roman" w:hAnsi="Times New Roman" w:cs="Times New Roman"/>
          <w:sz w:val="28"/>
          <w:szCs w:val="28"/>
          <w:lang w:val="kk-KZ"/>
        </w:rPr>
        <w:t xml:space="preserve">-ның жаңа супергидрофобты магниттік губканың сіңіру қабілетіне оң әсерін дәлелдеу үшін сіңіру және өңдеу эксперименттері құрамында </w:t>
      </w:r>
      <w:r w:rsidR="00E7360E" w:rsidRPr="004A6DCC">
        <w:rPr>
          <w:rFonts w:ascii="Times New Roman" w:hAnsi="Times New Roman" w:cs="Times New Roman"/>
          <w:sz w:val="28"/>
          <w:szCs w:val="28"/>
          <w:lang w:val="kk-KZ"/>
        </w:rPr>
        <w:t>RGO</w:t>
      </w:r>
      <w:r w:rsidR="00176DF9" w:rsidRPr="004A6DCC">
        <w:rPr>
          <w:rFonts w:ascii="Times New Roman" w:hAnsi="Times New Roman" w:cs="Times New Roman"/>
          <w:sz w:val="28"/>
          <w:szCs w:val="28"/>
          <w:lang w:val="kk-KZ"/>
        </w:rPr>
        <w:t xml:space="preserve"> жоқ губкалармен де жүргізілді (яғни,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/PDMS</w:t>
      </w:r>
      <w:r w:rsidR="00176DF9" w:rsidRPr="004A6DCC">
        <w:rPr>
          <w:rFonts w:ascii="Times New Roman" w:hAnsi="Times New Roman" w:cs="Times New Roman"/>
          <w:sz w:val="28"/>
          <w:szCs w:val="28"/>
          <w:lang w:val="kk-KZ"/>
        </w:rPr>
        <w:t xml:space="preserve"> және </w:t>
      </w:r>
      <w:r w:rsidR="007013C6" w:rsidRPr="004A6DCC">
        <w:rPr>
          <w:rFonts w:ascii="Times New Roman" w:hAnsi="Times New Roman" w:cs="Times New Roman"/>
          <w:sz w:val="28"/>
          <w:szCs w:val="28"/>
          <w:lang w:val="kk-KZ"/>
        </w:rPr>
        <w:t>PU</w:t>
      </w:r>
      <w:r w:rsidR="00176DF9" w:rsidRPr="004A6DCC">
        <w:rPr>
          <w:rFonts w:ascii="Times New Roman" w:hAnsi="Times New Roman" w:cs="Times New Roman"/>
          <w:sz w:val="28"/>
          <w:szCs w:val="28"/>
          <w:lang w:val="kk-KZ"/>
        </w:rPr>
        <w:t>/MgFe</w:t>
      </w:r>
      <w:r w:rsidR="00176DF9" w:rsidRPr="004A6DCC">
        <w:rPr>
          <w:rFonts w:ascii="Times New Roman" w:hAnsi="Times New Roman" w:cs="Times New Roman"/>
          <w:sz w:val="28"/>
          <w:szCs w:val="28"/>
          <w:vertAlign w:val="subscript"/>
          <w:lang w:val="kk-KZ"/>
        </w:rPr>
        <w:t>2</w:t>
      </w:r>
      <w:r w:rsidR="00176DF9" w:rsidRPr="004A6DCC">
        <w:rPr>
          <w:rFonts w:ascii="Times New Roman" w:hAnsi="Times New Roman" w:cs="Times New Roman"/>
          <w:sz w:val="28"/>
          <w:szCs w:val="28"/>
          <w:lang w:val="kk-KZ"/>
        </w:rPr>
        <w:t>O</w:t>
      </w:r>
      <w:r w:rsidR="00176DF9" w:rsidRPr="004A6DCC">
        <w:rPr>
          <w:rFonts w:ascii="Times New Roman" w:hAnsi="Times New Roman" w:cs="Times New Roman"/>
          <w:sz w:val="28"/>
          <w:szCs w:val="28"/>
          <w:vertAlign w:val="subscript"/>
          <w:lang w:val="kk-KZ"/>
        </w:rPr>
        <w:t>4</w:t>
      </w:r>
      <w:r w:rsidR="00176DF9"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SO</w:t>
      </w:r>
      <w:r w:rsidR="00176DF9" w:rsidRPr="004A6DCC">
        <w:rPr>
          <w:rFonts w:ascii="Times New Roman" w:hAnsi="Times New Roman" w:cs="Times New Roman"/>
          <w:sz w:val="28"/>
          <w:szCs w:val="28"/>
          <w:lang w:val="kk-KZ"/>
        </w:rPr>
        <w:t xml:space="preserve">, </w:t>
      </w:r>
      <w:r w:rsidR="003D3604" w:rsidRPr="004A6DCC">
        <w:rPr>
          <w:rFonts w:ascii="Times New Roman" w:hAnsi="Times New Roman" w:cs="Times New Roman"/>
          <w:sz w:val="28"/>
          <w:szCs w:val="28"/>
          <w:lang w:val="kk-KZ"/>
        </w:rPr>
        <w:t>м.ж.</w:t>
      </w:r>
      <w:r w:rsidR="00176DF9" w:rsidRPr="004A6DCC">
        <w:rPr>
          <w:rFonts w:ascii="Times New Roman" w:hAnsi="Times New Roman" w:cs="Times New Roman"/>
          <w:sz w:val="28"/>
          <w:szCs w:val="28"/>
          <w:lang w:val="kk-KZ"/>
        </w:rPr>
        <w:t xml:space="preserve"> 40%).</w:t>
      </w:r>
      <w:r w:rsidR="00505A75" w:rsidRPr="004A6DCC">
        <w:rPr>
          <w:rFonts w:ascii="Times New Roman" w:hAnsi="Times New Roman" w:cs="Times New Roman"/>
          <w:sz w:val="28"/>
          <w:szCs w:val="28"/>
          <w:lang w:val="kk-KZ"/>
        </w:rPr>
        <w:t xml:space="preserve"> Біріншіден, </w:t>
      </w:r>
      <w:r w:rsidR="00CF051E" w:rsidRPr="004A6DCC">
        <w:rPr>
          <w:rFonts w:ascii="Times New Roman" w:hAnsi="Times New Roman" w:cs="Times New Roman"/>
          <w:sz w:val="28"/>
          <w:szCs w:val="28"/>
          <w:lang w:val="kk-KZ"/>
        </w:rPr>
        <w:t xml:space="preserve">шикі </w:t>
      </w:r>
      <w:r w:rsidR="00505A75" w:rsidRPr="004A6DCC">
        <w:rPr>
          <w:rFonts w:ascii="Times New Roman" w:hAnsi="Times New Roman" w:cs="Times New Roman"/>
          <w:sz w:val="28"/>
          <w:szCs w:val="28"/>
          <w:lang w:val="kk-KZ"/>
        </w:rPr>
        <w:t xml:space="preserve">мұнаймен ластанған судан </w:t>
      </w:r>
      <w:r w:rsidR="00CF051E" w:rsidRPr="004A6DCC">
        <w:rPr>
          <w:rFonts w:ascii="Times New Roman" w:hAnsi="Times New Roman" w:cs="Times New Roman"/>
          <w:sz w:val="28"/>
          <w:szCs w:val="28"/>
          <w:lang w:val="kk-KZ"/>
        </w:rPr>
        <w:t xml:space="preserve">шикі </w:t>
      </w:r>
      <w:r w:rsidR="00505A75" w:rsidRPr="004A6DCC">
        <w:rPr>
          <w:rFonts w:ascii="Times New Roman" w:hAnsi="Times New Roman" w:cs="Times New Roman"/>
          <w:sz w:val="28"/>
          <w:szCs w:val="28"/>
          <w:lang w:val="kk-KZ"/>
        </w:rPr>
        <w:t xml:space="preserve">мұнайды селективті сіңіріп алу қабілеті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600A9D" w:rsidRPr="004A6DCC">
        <w:rPr>
          <w:rFonts w:ascii="Times New Roman" w:hAnsi="Times New Roman" w:cs="Times New Roman"/>
          <w:sz w:val="28"/>
          <w:szCs w:val="28"/>
          <w:lang w:val="kk-KZ"/>
        </w:rPr>
        <w:t xml:space="preserve"> </w:t>
      </w:r>
      <w:r w:rsidR="00505A75"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505A75" w:rsidRPr="004A6DCC">
        <w:rPr>
          <w:rFonts w:ascii="Times New Roman" w:hAnsi="Times New Roman" w:cs="Times New Roman"/>
          <w:sz w:val="28"/>
          <w:szCs w:val="28"/>
          <w:lang w:val="kk-KZ"/>
        </w:rPr>
        <w:t xml:space="preserve">губкаларын қолдану арқылы зерттелді. </w:t>
      </w:r>
      <w:r w:rsidR="006C7186" w:rsidRPr="004A6DCC">
        <w:rPr>
          <w:rFonts w:ascii="Times New Roman" w:hAnsi="Times New Roman" w:cs="Times New Roman"/>
          <w:sz w:val="28"/>
          <w:szCs w:val="28"/>
          <w:lang w:val="kk-KZ"/>
        </w:rPr>
        <w:t>39</w:t>
      </w:r>
      <w:r w:rsidR="00505A75" w:rsidRPr="004A6DCC">
        <w:rPr>
          <w:rFonts w:ascii="Times New Roman" w:hAnsi="Times New Roman" w:cs="Times New Roman"/>
          <w:sz w:val="28"/>
          <w:szCs w:val="28"/>
          <w:lang w:val="kk-KZ"/>
        </w:rPr>
        <w:t>-</w:t>
      </w:r>
      <w:r w:rsidR="006C7186" w:rsidRPr="004A6DCC">
        <w:rPr>
          <w:rFonts w:ascii="Times New Roman" w:hAnsi="Times New Roman" w:cs="Times New Roman"/>
          <w:sz w:val="28"/>
          <w:szCs w:val="28"/>
          <w:lang w:val="kk-KZ"/>
        </w:rPr>
        <w:t xml:space="preserve">шы </w:t>
      </w:r>
      <w:r w:rsidR="00505A75" w:rsidRPr="004A6DCC">
        <w:rPr>
          <w:rFonts w:ascii="Times New Roman" w:hAnsi="Times New Roman" w:cs="Times New Roman"/>
          <w:sz w:val="28"/>
          <w:szCs w:val="28"/>
          <w:lang w:val="kk-KZ"/>
        </w:rPr>
        <w:t xml:space="preserve">суретте жаңа  супергидрофобты магнитті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600A9D" w:rsidRPr="004A6DCC">
        <w:rPr>
          <w:rFonts w:ascii="Times New Roman" w:hAnsi="Times New Roman" w:cs="Times New Roman"/>
          <w:sz w:val="28"/>
          <w:szCs w:val="28"/>
          <w:lang w:val="kk-KZ"/>
        </w:rPr>
        <w:t xml:space="preserve"> </w:t>
      </w:r>
      <w:r w:rsidR="00CF051E"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505A75" w:rsidRPr="004A6DCC">
        <w:rPr>
          <w:rFonts w:ascii="Times New Roman" w:hAnsi="Times New Roman" w:cs="Times New Roman"/>
          <w:sz w:val="28"/>
          <w:szCs w:val="28"/>
          <w:lang w:val="kk-KZ"/>
        </w:rPr>
        <w:t>(</w:t>
      </w:r>
      <w:r w:rsidR="003D3604" w:rsidRPr="004A6DCC">
        <w:rPr>
          <w:rFonts w:ascii="Times New Roman" w:hAnsi="Times New Roman" w:cs="Times New Roman"/>
          <w:sz w:val="28"/>
          <w:szCs w:val="28"/>
          <w:lang w:val="kk-KZ"/>
        </w:rPr>
        <w:t>м.ж.</w:t>
      </w:r>
      <w:r w:rsidR="00505A75" w:rsidRPr="004A6DCC">
        <w:rPr>
          <w:rFonts w:ascii="Times New Roman" w:hAnsi="Times New Roman" w:cs="Times New Roman"/>
          <w:sz w:val="28"/>
          <w:szCs w:val="28"/>
          <w:lang w:val="kk-KZ"/>
        </w:rPr>
        <w:t xml:space="preserve"> 40%) губкаларының судан шикі мұнайды селективті  бөліп алу процесі көрсетілген.</w:t>
      </w:r>
      <w:r w:rsidR="00CF051E" w:rsidRPr="004A6DCC">
        <w:rPr>
          <w:rFonts w:ascii="Times New Roman" w:hAnsi="Times New Roman" w:cs="Times New Roman"/>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600A9D" w:rsidRPr="004A6DCC">
        <w:rPr>
          <w:rFonts w:ascii="Times New Roman" w:hAnsi="Times New Roman" w:cs="Times New Roman"/>
          <w:sz w:val="28"/>
          <w:szCs w:val="28"/>
          <w:lang w:val="kk-KZ"/>
        </w:rPr>
        <w:t xml:space="preserve"> </w:t>
      </w:r>
      <w:r w:rsidR="00CF051E"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CF051E" w:rsidRPr="004A6DCC">
        <w:rPr>
          <w:rFonts w:ascii="Times New Roman" w:hAnsi="Times New Roman" w:cs="Times New Roman"/>
          <w:sz w:val="28"/>
          <w:szCs w:val="28"/>
          <w:lang w:val="kk-KZ"/>
        </w:rPr>
        <w:t xml:space="preserve">губкалары су бетінде таралған шикі мұнайды толығымен және таңдамалы түрде сіңіреді, ал сумен жанаспайды.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600A9D" w:rsidRPr="004A6DCC">
        <w:rPr>
          <w:rFonts w:ascii="Times New Roman" w:hAnsi="Times New Roman" w:cs="Times New Roman"/>
          <w:sz w:val="28"/>
          <w:szCs w:val="28"/>
          <w:lang w:val="kk-KZ"/>
        </w:rPr>
        <w:t xml:space="preserve"> </w:t>
      </w:r>
      <w:r w:rsidR="00CF051E"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CF051E" w:rsidRPr="004A6DCC">
        <w:rPr>
          <w:rFonts w:ascii="Times New Roman" w:hAnsi="Times New Roman" w:cs="Times New Roman"/>
          <w:sz w:val="28"/>
          <w:szCs w:val="28"/>
          <w:lang w:val="kk-KZ"/>
        </w:rPr>
        <w:t xml:space="preserve">супергидрофобты магниттік губкаларын магниттің көмегімен ластанған су аймағына икемді түрде жылжытып игеруге, сонымен қатар судан оңай алып тастауға болады </w:t>
      </w:r>
      <w:r w:rsidR="002241BE" w:rsidRPr="004A6DCC">
        <w:rPr>
          <w:rFonts w:ascii="Times New Roman" w:hAnsi="Times New Roman" w:cs="Times New Roman"/>
          <w:sz w:val="28"/>
          <w:szCs w:val="28"/>
          <w:lang w:val="kk-KZ"/>
        </w:rPr>
        <w:t>[170,</w:t>
      </w:r>
      <w:r w:rsidR="00C2395C"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C2395C" w:rsidRPr="004A6DCC">
        <w:rPr>
          <w:rFonts w:ascii="Times New Roman" w:hAnsi="Times New Roman" w:cs="Times New Roman"/>
          <w:sz w:val="28"/>
          <w:szCs w:val="28"/>
          <w:lang w:val="kk-KZ"/>
        </w:rPr>
        <w:t xml:space="preserve">. </w:t>
      </w:r>
      <w:r w:rsidR="00C2395C" w:rsidRPr="004A6DCC">
        <w:rPr>
          <w:rFonts w:ascii="Times New Roman" w:eastAsia="TimesNewRomanPSMT" w:hAnsi="Times New Roman" w:cs="Times New Roman"/>
          <w:bCs/>
          <w:sz w:val="28"/>
          <w:szCs w:val="28"/>
          <w:lang w:val="kk-KZ"/>
        </w:rPr>
        <w:t xml:space="preserve">339; </w:t>
      </w:r>
      <w:r w:rsidR="002241BE" w:rsidRPr="004A6DCC">
        <w:rPr>
          <w:rFonts w:ascii="Times New Roman" w:hAnsi="Times New Roman" w:cs="Times New Roman"/>
          <w:sz w:val="28"/>
          <w:szCs w:val="28"/>
          <w:lang w:val="kk-KZ"/>
        </w:rPr>
        <w:t>172].</w:t>
      </w:r>
      <w:r w:rsidR="00CF051E" w:rsidRPr="004A6DCC">
        <w:rPr>
          <w:rFonts w:ascii="Times New Roman" w:hAnsi="Times New Roman" w:cs="Times New Roman"/>
          <w:sz w:val="28"/>
          <w:szCs w:val="28"/>
          <w:lang w:val="kk-KZ"/>
        </w:rPr>
        <w:t xml:space="preserve"> Су бетіне жақындатылған магнит м</w:t>
      </w:r>
      <w:r w:rsidR="00AC31FD" w:rsidRPr="004A6DCC">
        <w:rPr>
          <w:rFonts w:ascii="Times New Roman" w:hAnsi="Times New Roman" w:cs="Times New Roman"/>
          <w:sz w:val="28"/>
          <w:szCs w:val="28"/>
          <w:lang w:val="kk-KZ"/>
        </w:rPr>
        <w:t>ұн</w:t>
      </w:r>
      <w:r w:rsidR="00CF051E" w:rsidRPr="004A6DCC">
        <w:rPr>
          <w:rFonts w:ascii="Times New Roman" w:hAnsi="Times New Roman" w:cs="Times New Roman"/>
          <w:sz w:val="28"/>
          <w:szCs w:val="28"/>
          <w:lang w:val="kk-KZ"/>
        </w:rPr>
        <w:t>айға малынған губканы тартып, оны көтере алады.</w:t>
      </w:r>
      <w:r w:rsidR="00E03C79" w:rsidRPr="004A6DCC">
        <w:rPr>
          <w:rFonts w:ascii="Times New Roman" w:hAnsi="Times New Roman" w:cs="Times New Roman"/>
          <w:sz w:val="28"/>
          <w:szCs w:val="28"/>
          <w:lang w:val="kk-KZ"/>
        </w:rPr>
        <w:t xml:space="preserve"> Жаңа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600A9D" w:rsidRPr="004A6DCC">
        <w:rPr>
          <w:rFonts w:ascii="Times New Roman" w:hAnsi="Times New Roman" w:cs="Times New Roman"/>
          <w:sz w:val="28"/>
          <w:szCs w:val="28"/>
          <w:lang w:val="kk-KZ"/>
        </w:rPr>
        <w:t xml:space="preserve"> </w:t>
      </w:r>
      <w:r w:rsidR="00E03C79" w:rsidRPr="004A6DCC">
        <w:rPr>
          <w:rFonts w:ascii="Times New Roman" w:hAnsi="Times New Roman" w:cs="Times New Roman"/>
          <w:sz w:val="28"/>
          <w:szCs w:val="28"/>
          <w:lang w:val="kk-KZ"/>
        </w:rPr>
        <w:lastRenderedPageBreak/>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E03C79" w:rsidRPr="004A6DCC">
        <w:rPr>
          <w:rFonts w:ascii="Times New Roman" w:hAnsi="Times New Roman" w:cs="Times New Roman"/>
          <w:sz w:val="28"/>
          <w:szCs w:val="28"/>
          <w:lang w:val="kk-KZ"/>
        </w:rPr>
        <w:t>губкалары м</w:t>
      </w:r>
      <w:r w:rsidR="00FC1D86" w:rsidRPr="004A6DCC">
        <w:rPr>
          <w:rFonts w:ascii="Times New Roman" w:hAnsi="Times New Roman" w:cs="Times New Roman"/>
          <w:sz w:val="28"/>
          <w:szCs w:val="28"/>
          <w:lang w:val="kk-KZ"/>
        </w:rPr>
        <w:t>ұн</w:t>
      </w:r>
      <w:r w:rsidR="00E03C79" w:rsidRPr="004A6DCC">
        <w:rPr>
          <w:rFonts w:ascii="Times New Roman" w:hAnsi="Times New Roman" w:cs="Times New Roman"/>
          <w:sz w:val="28"/>
          <w:szCs w:val="28"/>
          <w:lang w:val="kk-KZ"/>
        </w:rPr>
        <w:t xml:space="preserve">айды эффективті сіңіру қабілетімен қатар (яғни шикі мұнайдағы салмағынан шамамен 30 есе артық), тамаша қайта өңдеу қасиеттеріне және жоғары икемділік пен серпімділікке ие. Сонымен қатар, жаңа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600A9D" w:rsidRPr="004A6DCC">
        <w:rPr>
          <w:rFonts w:ascii="Times New Roman" w:hAnsi="Times New Roman" w:cs="Times New Roman"/>
          <w:sz w:val="28"/>
          <w:szCs w:val="28"/>
          <w:lang w:val="kk-KZ"/>
        </w:rPr>
        <w:t xml:space="preserve"> </w:t>
      </w:r>
      <w:r w:rsidR="00E03C79"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E03C79" w:rsidRPr="004A6DCC">
        <w:rPr>
          <w:rFonts w:ascii="Times New Roman" w:hAnsi="Times New Roman" w:cs="Times New Roman"/>
          <w:sz w:val="28"/>
          <w:szCs w:val="28"/>
          <w:lang w:val="kk-KZ"/>
        </w:rPr>
        <w:t xml:space="preserve">супергидрофобты магниттік губкаларды супергидрофобты/суперолеофильді және магниттік қасиеттерін жоғалтпай </w:t>
      </w:r>
      <w:r w:rsidR="00FC1D86" w:rsidRPr="004A6DCC">
        <w:rPr>
          <w:rFonts w:ascii="Times New Roman" w:hAnsi="Times New Roman" w:cs="Times New Roman"/>
          <w:sz w:val="28"/>
          <w:szCs w:val="28"/>
          <w:lang w:val="kk-KZ"/>
        </w:rPr>
        <w:t>20</w:t>
      </w:r>
      <w:r w:rsidR="00E03C79" w:rsidRPr="004A6DCC">
        <w:rPr>
          <w:rFonts w:ascii="Times New Roman" w:hAnsi="Times New Roman" w:cs="Times New Roman"/>
          <w:sz w:val="28"/>
          <w:szCs w:val="28"/>
          <w:lang w:val="kk-KZ"/>
        </w:rPr>
        <w:t xml:space="preserve"> реттен астам пайдалануға болады. Бұған қоса, жаңа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600A9D" w:rsidRPr="004A6DCC">
        <w:rPr>
          <w:rFonts w:ascii="Times New Roman" w:hAnsi="Times New Roman" w:cs="Times New Roman"/>
          <w:sz w:val="28"/>
          <w:szCs w:val="28"/>
          <w:lang w:val="kk-KZ"/>
        </w:rPr>
        <w:t xml:space="preserve"> </w:t>
      </w:r>
      <w:r w:rsidR="00907D91"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E03C79" w:rsidRPr="004A6DCC">
        <w:rPr>
          <w:rFonts w:ascii="Times New Roman" w:hAnsi="Times New Roman" w:cs="Times New Roman"/>
          <w:sz w:val="28"/>
          <w:szCs w:val="28"/>
          <w:lang w:val="kk-KZ"/>
        </w:rPr>
        <w:t xml:space="preserve">губкалары </w:t>
      </w:r>
      <w:r w:rsidR="00907D91" w:rsidRPr="004A6DCC">
        <w:rPr>
          <w:rFonts w:ascii="Times New Roman" w:hAnsi="Times New Roman" w:cs="Times New Roman"/>
          <w:sz w:val="28"/>
          <w:szCs w:val="28"/>
          <w:lang w:val="kk-KZ"/>
        </w:rPr>
        <w:t xml:space="preserve">өте </w:t>
      </w:r>
      <w:r w:rsidR="00E03C79" w:rsidRPr="004A6DCC">
        <w:rPr>
          <w:rFonts w:ascii="Times New Roman" w:hAnsi="Times New Roman" w:cs="Times New Roman"/>
          <w:sz w:val="28"/>
          <w:szCs w:val="28"/>
          <w:lang w:val="kk-KZ"/>
        </w:rPr>
        <w:t xml:space="preserve">икемді және бастапқы </w:t>
      </w:r>
      <w:r w:rsidR="007013C6" w:rsidRPr="004A6DCC">
        <w:rPr>
          <w:rFonts w:ascii="Times New Roman" w:hAnsi="Times New Roman" w:cs="Times New Roman"/>
          <w:sz w:val="28"/>
          <w:szCs w:val="28"/>
          <w:lang w:val="kk-KZ"/>
        </w:rPr>
        <w:t>PU</w:t>
      </w:r>
      <w:r w:rsidR="00E03C79" w:rsidRPr="004A6DCC">
        <w:rPr>
          <w:rFonts w:ascii="Times New Roman" w:hAnsi="Times New Roman" w:cs="Times New Roman"/>
          <w:sz w:val="28"/>
          <w:szCs w:val="28"/>
          <w:lang w:val="kk-KZ"/>
        </w:rPr>
        <w:t xml:space="preserve"> губка сияқты иілу, бүгілу немесе сығу қабілеттеріне ие </w:t>
      </w:r>
      <w:r w:rsidR="002241BE" w:rsidRPr="004A6DCC">
        <w:rPr>
          <w:rFonts w:ascii="Times New Roman" w:hAnsi="Times New Roman" w:cs="Times New Roman"/>
          <w:sz w:val="28"/>
          <w:szCs w:val="28"/>
          <w:lang w:val="kk-KZ"/>
        </w:rPr>
        <w:t xml:space="preserve">[138, </w:t>
      </w:r>
      <w:r w:rsidR="00FE0F5B" w:rsidRPr="004A6DCC">
        <w:rPr>
          <w:rFonts w:ascii="Times New Roman" w:hAnsi="Times New Roman" w:cs="Times New Roman"/>
          <w:sz w:val="28"/>
          <w:szCs w:val="28"/>
          <w:lang w:val="kk-KZ"/>
        </w:rPr>
        <w:t>б</w:t>
      </w:r>
      <w:r w:rsidR="00C2395C" w:rsidRPr="004A6DCC">
        <w:rPr>
          <w:rFonts w:ascii="Times New Roman" w:hAnsi="Times New Roman" w:cs="Times New Roman"/>
          <w:sz w:val="28"/>
          <w:szCs w:val="28"/>
          <w:lang w:val="kk-KZ"/>
        </w:rPr>
        <w:t xml:space="preserve">. </w:t>
      </w:r>
      <w:r w:rsidR="00C2395C" w:rsidRPr="004A6DCC">
        <w:rPr>
          <w:rFonts w:ascii="Times New Roman" w:eastAsia="TimesNewRomanPSMT" w:hAnsi="Times New Roman" w:cs="Times New Roman"/>
          <w:bCs/>
          <w:sz w:val="28"/>
          <w:szCs w:val="28"/>
          <w:lang w:val="kk-KZ"/>
        </w:rPr>
        <w:t xml:space="preserve">8491; </w:t>
      </w:r>
      <w:r w:rsidR="002241BE" w:rsidRPr="004A6DCC">
        <w:rPr>
          <w:rFonts w:ascii="Times New Roman" w:hAnsi="Times New Roman" w:cs="Times New Roman"/>
          <w:sz w:val="28"/>
          <w:szCs w:val="28"/>
          <w:lang w:val="kk-KZ"/>
        </w:rPr>
        <w:t>172</w:t>
      </w:r>
      <w:r w:rsidR="00C2395C"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C2395C" w:rsidRPr="004A6DCC">
        <w:rPr>
          <w:rFonts w:ascii="Times New Roman" w:hAnsi="Times New Roman" w:cs="Times New Roman"/>
          <w:sz w:val="28"/>
          <w:szCs w:val="28"/>
          <w:lang w:val="kk-KZ"/>
        </w:rPr>
        <w:t xml:space="preserve">. </w:t>
      </w:r>
      <w:r w:rsidR="00C2395C" w:rsidRPr="004A6DCC">
        <w:rPr>
          <w:rFonts w:ascii="Times New Roman" w:eastAsia="TimesNewRomanPSMT" w:hAnsi="Times New Roman" w:cs="Times New Roman"/>
          <w:bCs/>
          <w:sz w:val="28"/>
          <w:szCs w:val="28"/>
          <w:lang w:val="kk-KZ"/>
        </w:rPr>
        <w:t>127</w:t>
      </w:r>
      <w:r w:rsidR="002241BE" w:rsidRPr="004A6DCC">
        <w:rPr>
          <w:rFonts w:ascii="Times New Roman" w:hAnsi="Times New Roman" w:cs="Times New Roman"/>
          <w:sz w:val="28"/>
          <w:szCs w:val="28"/>
          <w:lang w:val="kk-KZ"/>
        </w:rPr>
        <w:t>]</w:t>
      </w:r>
      <w:r w:rsidR="00FC1D86" w:rsidRPr="004A6DCC">
        <w:rPr>
          <w:rFonts w:ascii="Times New Roman" w:hAnsi="Times New Roman" w:cs="Times New Roman"/>
          <w:sz w:val="28"/>
          <w:szCs w:val="28"/>
          <w:lang w:val="kk-KZ"/>
        </w:rPr>
        <w:t xml:space="preserve"> болды</w:t>
      </w:r>
      <w:r w:rsidR="00E03C79" w:rsidRPr="004A6DCC">
        <w:rPr>
          <w:rFonts w:ascii="Times New Roman" w:hAnsi="Times New Roman" w:cs="Times New Roman"/>
          <w:sz w:val="28"/>
          <w:szCs w:val="28"/>
          <w:lang w:val="kk-KZ"/>
        </w:rPr>
        <w:t>.</w:t>
      </w:r>
    </w:p>
    <w:p w14:paraId="41031C42" w14:textId="054CC9AB" w:rsidR="00711243" w:rsidRPr="004A6DCC" w:rsidRDefault="00711243" w:rsidP="00060D4E">
      <w:pPr>
        <w:autoSpaceDE w:val="0"/>
        <w:autoSpaceDN w:val="0"/>
        <w:adjustRightInd w:val="0"/>
        <w:spacing w:after="0" w:line="240" w:lineRule="auto"/>
        <w:ind w:firstLine="709"/>
        <w:rPr>
          <w:rFonts w:ascii="Times New Roman" w:hAnsi="Times New Roman" w:cs="Times New Roman"/>
          <w:sz w:val="28"/>
          <w:szCs w:val="28"/>
          <w:lang w:val="kk-KZ"/>
        </w:rPr>
      </w:pPr>
    </w:p>
    <w:p w14:paraId="6DE14B55" w14:textId="752D0937" w:rsidR="009A016F" w:rsidRPr="004A6DCC" w:rsidRDefault="00F2147B"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rPr>
        <w:drawing>
          <wp:inline distT="0" distB="0" distL="0" distR="0" wp14:anchorId="5BC76D14" wp14:editId="61201933">
            <wp:extent cx="5283200" cy="4867063"/>
            <wp:effectExtent l="0" t="0" r="0" b="0"/>
            <wp:docPr id="16" name="Рисунок 7">
              <a:extLst xmlns:a="http://schemas.openxmlformats.org/drawingml/2006/main">
                <a:ext uri="{FF2B5EF4-FFF2-40B4-BE49-F238E27FC236}">
                  <a16:creationId xmlns:a16="http://schemas.microsoft.com/office/drawing/2014/main" id="{98CF4A03-52EB-4528-8EE8-259CE53AB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98CF4A03-52EB-4528-8EE8-259CE53ABB14}"/>
                        </a:ext>
                      </a:extLst>
                    </pic:cNvPr>
                    <pic:cNvPicPr>
                      <a:picLocks noChangeAspect="1"/>
                    </pic:cNvPicPr>
                  </pic:nvPicPr>
                  <pic:blipFill>
                    <a:blip r:embed="rId48"/>
                    <a:stretch>
                      <a:fillRect/>
                    </a:stretch>
                  </pic:blipFill>
                  <pic:spPr>
                    <a:xfrm>
                      <a:off x="0" y="0"/>
                      <a:ext cx="5325797" cy="4906304"/>
                    </a:xfrm>
                    <a:prstGeom prst="rect">
                      <a:avLst/>
                    </a:prstGeom>
                  </pic:spPr>
                </pic:pic>
              </a:graphicData>
            </a:graphic>
          </wp:inline>
        </w:drawing>
      </w:r>
    </w:p>
    <w:p w14:paraId="4110DD21" w14:textId="77777777" w:rsidR="00E51193" w:rsidRPr="004A6DCC" w:rsidRDefault="00E51193"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0B4C831D" w14:textId="62499A96" w:rsidR="00FB27EB"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39 – </w:t>
      </w:r>
      <w:r w:rsidR="00907D91" w:rsidRPr="004A6DCC">
        <w:rPr>
          <w:rFonts w:ascii="Times New Roman" w:hAnsi="Times New Roman" w:cs="Times New Roman"/>
          <w:sz w:val="28"/>
          <w:szCs w:val="28"/>
          <w:lang w:val="kk-KZ"/>
        </w:rPr>
        <w:t xml:space="preserve">Жаңа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AC31FD" w:rsidRPr="004A6DCC">
        <w:rPr>
          <w:rFonts w:ascii="Times New Roman" w:hAnsi="Times New Roman" w:cs="Times New Roman"/>
          <w:sz w:val="28"/>
          <w:szCs w:val="28"/>
          <w:lang w:val="kk-KZ"/>
        </w:rPr>
        <w:t xml:space="preserve"> </w:t>
      </w:r>
      <w:r w:rsidR="00907D91"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907D91" w:rsidRPr="004A6DCC">
        <w:rPr>
          <w:rFonts w:ascii="Times New Roman" w:hAnsi="Times New Roman" w:cs="Times New Roman"/>
          <w:sz w:val="28"/>
          <w:szCs w:val="28"/>
          <w:lang w:val="kk-KZ"/>
        </w:rPr>
        <w:t>(</w:t>
      </w:r>
      <w:r w:rsidR="003D3604" w:rsidRPr="004A6DCC">
        <w:rPr>
          <w:rFonts w:ascii="Times New Roman" w:hAnsi="Times New Roman" w:cs="Times New Roman"/>
          <w:sz w:val="28"/>
          <w:szCs w:val="28"/>
          <w:lang w:val="kk-KZ"/>
        </w:rPr>
        <w:t>м.ж.</w:t>
      </w:r>
      <w:r w:rsidR="00907D91" w:rsidRPr="004A6DCC">
        <w:rPr>
          <w:rFonts w:ascii="Times New Roman" w:hAnsi="Times New Roman" w:cs="Times New Roman"/>
          <w:sz w:val="28"/>
          <w:szCs w:val="28"/>
          <w:lang w:val="kk-KZ"/>
        </w:rPr>
        <w:t xml:space="preserve"> 40%) супергидрофобты магнитті губкалардың шикі мұнаймен ластанған судан шикі мұнайды сіңіру процесінің фотосуреттері.</w:t>
      </w:r>
    </w:p>
    <w:p w14:paraId="7E5A5B25" w14:textId="77777777" w:rsidR="00E51193" w:rsidRPr="004A6DCC" w:rsidRDefault="00E51193" w:rsidP="00060D4E">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3CBDA04A" w14:textId="64513789" w:rsidR="007320F6" w:rsidRPr="004A6DCC" w:rsidRDefault="007320F6"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Жаңа супергидрофобты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EE0BF4"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w:t>
      </w:r>
      <w:r w:rsidR="003D3604" w:rsidRPr="004A6DCC">
        <w:rPr>
          <w:rFonts w:ascii="Times New Roman" w:hAnsi="Times New Roman" w:cs="Times New Roman"/>
          <w:sz w:val="28"/>
          <w:szCs w:val="28"/>
          <w:lang w:val="kk-KZ"/>
        </w:rPr>
        <w:t>м.ж.</w:t>
      </w:r>
      <w:r w:rsidRPr="004A6DCC">
        <w:rPr>
          <w:rFonts w:ascii="Times New Roman" w:hAnsi="Times New Roman" w:cs="Times New Roman"/>
          <w:sz w:val="28"/>
          <w:szCs w:val="28"/>
          <w:lang w:val="kk-KZ"/>
        </w:rPr>
        <w:t xml:space="preserve"> 40%) губкаларының сіңіру цикліне тәуелділігі </w:t>
      </w:r>
      <w:r w:rsidR="00AC31FD" w:rsidRPr="004A6DCC">
        <w:rPr>
          <w:rFonts w:ascii="Times New Roman" w:hAnsi="Times New Roman" w:cs="Times New Roman"/>
          <w:sz w:val="28"/>
          <w:szCs w:val="28"/>
          <w:lang w:val="kk-KZ"/>
        </w:rPr>
        <w:t>СЖБ</w:t>
      </w:r>
      <w:r w:rsidRPr="004A6DCC">
        <w:rPr>
          <w:rFonts w:ascii="Times New Roman" w:hAnsi="Times New Roman" w:cs="Times New Roman"/>
          <w:sz w:val="28"/>
          <w:szCs w:val="28"/>
          <w:lang w:val="kk-KZ"/>
        </w:rPr>
        <w:t xml:space="preserve"> зерттелді (сурет</w:t>
      </w:r>
      <w:r w:rsidR="006C7186" w:rsidRPr="004A6DCC">
        <w:rPr>
          <w:rFonts w:ascii="Times New Roman" w:hAnsi="Times New Roman" w:cs="Times New Roman"/>
          <w:sz w:val="28"/>
          <w:szCs w:val="28"/>
          <w:lang w:val="kk-KZ"/>
        </w:rPr>
        <w:t xml:space="preserve"> 40</w:t>
      </w:r>
      <w:r w:rsidRPr="004A6DCC">
        <w:rPr>
          <w:rFonts w:ascii="Times New Roman" w:hAnsi="Times New Roman" w:cs="Times New Roman"/>
          <w:sz w:val="28"/>
          <w:szCs w:val="28"/>
          <w:lang w:val="kk-KZ"/>
        </w:rPr>
        <w:t xml:space="preserve">). Нәтижелер алынған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EC48B0"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 xml:space="preserve">губкалар </w:t>
      </w:r>
      <w:r w:rsidR="00AE30B8" w:rsidRPr="004A6DCC">
        <w:rPr>
          <w:rFonts w:ascii="Times New Roman" w:hAnsi="Times New Roman" w:cs="Times New Roman"/>
          <w:sz w:val="28"/>
          <w:szCs w:val="28"/>
          <w:lang w:val="kk-KZ"/>
        </w:rPr>
        <w:t>35</w:t>
      </w:r>
      <w:r w:rsidRPr="004A6DCC">
        <w:rPr>
          <w:rFonts w:ascii="Times New Roman" w:hAnsi="Times New Roman" w:cs="Times New Roman"/>
          <w:sz w:val="28"/>
          <w:szCs w:val="28"/>
          <w:lang w:val="kk-KZ"/>
        </w:rPr>
        <w:t xml:space="preserve"> циклден кейін де (1 циклден кейін 155,5°, 5 цикл 147,5°, 10 цикл 145,6°, 15 циклден кейін 143,8°, 20 циклден кейін 141,9°, 25 циклден кейін 139,0°, 30 циклден кейін 137,6°, 35 циклден кейін 135,7°) </w:t>
      </w:r>
      <w:r w:rsidRPr="004A6DCC">
        <w:rPr>
          <w:rFonts w:ascii="Times New Roman" w:hAnsi="Times New Roman" w:cs="Times New Roman"/>
          <w:sz w:val="28"/>
          <w:szCs w:val="28"/>
          <w:lang w:val="kk-KZ"/>
        </w:rPr>
        <w:lastRenderedPageBreak/>
        <w:t xml:space="preserve">супергидрофобты күй сақтайтындығын көрсетті. </w:t>
      </w:r>
      <w:r w:rsidR="00AC31FD" w:rsidRPr="004A6DCC">
        <w:rPr>
          <w:rFonts w:ascii="Times New Roman" w:hAnsi="Times New Roman" w:cs="Times New Roman"/>
          <w:sz w:val="28"/>
          <w:szCs w:val="28"/>
          <w:lang w:val="kk-KZ"/>
        </w:rPr>
        <w:t>Сонымен қатар, зерттеу нәтижелері алынған супергидрофбты магнитті PU/MgFe</w:t>
      </w:r>
      <w:r w:rsidR="00AC31FD" w:rsidRPr="004A6DCC">
        <w:rPr>
          <w:rFonts w:ascii="Times New Roman" w:hAnsi="Times New Roman" w:cs="Times New Roman"/>
          <w:sz w:val="28"/>
          <w:szCs w:val="28"/>
          <w:vertAlign w:val="subscript"/>
          <w:lang w:val="kk-KZ"/>
        </w:rPr>
        <w:t>2</w:t>
      </w:r>
      <w:r w:rsidR="00AC31FD" w:rsidRPr="004A6DCC">
        <w:rPr>
          <w:rFonts w:ascii="Times New Roman" w:hAnsi="Times New Roman" w:cs="Times New Roman"/>
          <w:sz w:val="28"/>
          <w:szCs w:val="28"/>
          <w:lang w:val="kk-KZ"/>
        </w:rPr>
        <w:t>O</w:t>
      </w:r>
      <w:r w:rsidR="00AC31FD" w:rsidRPr="004A6DCC">
        <w:rPr>
          <w:rFonts w:ascii="Times New Roman" w:hAnsi="Times New Roman" w:cs="Times New Roman"/>
          <w:sz w:val="28"/>
          <w:szCs w:val="28"/>
          <w:vertAlign w:val="subscript"/>
          <w:lang w:val="kk-KZ"/>
        </w:rPr>
        <w:t>4</w:t>
      </w:r>
      <w:r w:rsidR="00AC31FD" w:rsidRPr="004A6DCC">
        <w:rPr>
          <w:rFonts w:ascii="Times New Roman" w:hAnsi="Times New Roman" w:cs="Times New Roman"/>
          <w:sz w:val="28"/>
          <w:szCs w:val="28"/>
          <w:lang w:val="kk-KZ"/>
        </w:rPr>
        <w:t>/RGO/PDMS және PU/MgFe</w:t>
      </w:r>
      <w:r w:rsidR="00AC31FD" w:rsidRPr="004A6DCC">
        <w:rPr>
          <w:rFonts w:ascii="Times New Roman" w:hAnsi="Times New Roman" w:cs="Times New Roman"/>
          <w:sz w:val="28"/>
          <w:szCs w:val="28"/>
          <w:vertAlign w:val="subscript"/>
          <w:lang w:val="kk-KZ"/>
        </w:rPr>
        <w:t>2</w:t>
      </w:r>
      <w:r w:rsidR="00AC31FD" w:rsidRPr="004A6DCC">
        <w:rPr>
          <w:rFonts w:ascii="Times New Roman" w:hAnsi="Times New Roman" w:cs="Times New Roman"/>
          <w:sz w:val="28"/>
          <w:szCs w:val="28"/>
          <w:lang w:val="kk-KZ"/>
        </w:rPr>
        <w:t>O</w:t>
      </w:r>
      <w:r w:rsidR="00AC31FD" w:rsidRPr="004A6DCC">
        <w:rPr>
          <w:rFonts w:ascii="Times New Roman" w:hAnsi="Times New Roman" w:cs="Times New Roman"/>
          <w:sz w:val="28"/>
          <w:szCs w:val="28"/>
          <w:vertAlign w:val="subscript"/>
          <w:lang w:val="kk-KZ"/>
        </w:rPr>
        <w:t>4</w:t>
      </w:r>
      <w:r w:rsidR="00AC31FD" w:rsidRPr="004A6DCC">
        <w:rPr>
          <w:rFonts w:ascii="Times New Roman" w:hAnsi="Times New Roman" w:cs="Times New Roman"/>
          <w:sz w:val="28"/>
          <w:szCs w:val="28"/>
          <w:lang w:val="kk-KZ"/>
        </w:rPr>
        <w:t>/RGO/SO (м.ж. 40%) губкалардың тамаша механикалық және қайта өңдеу қасиеттеріне ие екендігінің дәлелі</w:t>
      </w:r>
      <w:r w:rsidR="007A01C0" w:rsidRPr="004A6DCC">
        <w:rPr>
          <w:rFonts w:ascii="Times New Roman" w:hAnsi="Times New Roman" w:cs="Times New Roman"/>
          <w:sz w:val="28"/>
          <w:szCs w:val="28"/>
          <w:lang w:val="kk-KZ"/>
        </w:rPr>
        <w:t xml:space="preserve"> [141</w:t>
      </w:r>
      <w:r w:rsidR="00AE30B8"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AE30B8" w:rsidRPr="004A6DCC">
        <w:rPr>
          <w:rFonts w:ascii="Times New Roman" w:hAnsi="Times New Roman" w:cs="Times New Roman"/>
          <w:sz w:val="28"/>
          <w:szCs w:val="28"/>
          <w:lang w:val="kk-KZ"/>
        </w:rPr>
        <w:t>. 1777</w:t>
      </w:r>
      <w:r w:rsidR="007A01C0" w:rsidRPr="004A6DCC">
        <w:rPr>
          <w:rFonts w:ascii="Times New Roman" w:hAnsi="Times New Roman" w:cs="Times New Roman"/>
          <w:sz w:val="28"/>
          <w:szCs w:val="28"/>
          <w:lang w:val="kk-KZ"/>
        </w:rPr>
        <w:t>]</w:t>
      </w:r>
      <w:r w:rsidR="00AC31FD" w:rsidRPr="004A6DCC">
        <w:rPr>
          <w:rFonts w:ascii="Times New Roman" w:hAnsi="Times New Roman" w:cs="Times New Roman"/>
          <w:sz w:val="28"/>
          <w:szCs w:val="28"/>
          <w:lang w:val="kk-KZ"/>
        </w:rPr>
        <w:t>.</w:t>
      </w:r>
    </w:p>
    <w:p w14:paraId="0D8C3CC4" w14:textId="77777777" w:rsidR="007320F6" w:rsidRPr="004A6DCC" w:rsidRDefault="007320F6"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5F366A33" w14:textId="2CCB1533" w:rsidR="00EB5E12" w:rsidRPr="004A6DCC" w:rsidRDefault="005D0E56"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0EEFFE85" wp14:editId="0A88DE41">
            <wp:extent cx="5573223" cy="2647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25523" cy="2672799"/>
                    </a:xfrm>
                    <a:prstGeom prst="rect">
                      <a:avLst/>
                    </a:prstGeom>
                    <a:noFill/>
                    <a:ln>
                      <a:noFill/>
                    </a:ln>
                  </pic:spPr>
                </pic:pic>
              </a:graphicData>
            </a:graphic>
          </wp:inline>
        </w:drawing>
      </w:r>
    </w:p>
    <w:p w14:paraId="005CA100" w14:textId="77777777" w:rsidR="00E51193" w:rsidRPr="004A6DCC" w:rsidRDefault="00E51193" w:rsidP="00060D4E">
      <w:pPr>
        <w:pStyle w:val="MDPI31text"/>
        <w:spacing w:line="240" w:lineRule="auto"/>
        <w:ind w:left="0" w:firstLine="709"/>
        <w:rPr>
          <w:rFonts w:ascii="Times New Roman" w:hAnsi="Times New Roman"/>
          <w:b/>
          <w:bCs/>
          <w:color w:val="auto"/>
          <w:sz w:val="28"/>
          <w:szCs w:val="28"/>
          <w:lang w:val="kk-KZ"/>
        </w:rPr>
      </w:pPr>
    </w:p>
    <w:p w14:paraId="07DA08E5" w14:textId="286D2427" w:rsidR="00EB5E12" w:rsidRPr="004A6DCC" w:rsidRDefault="005B3187" w:rsidP="00060D4E">
      <w:pPr>
        <w:pStyle w:val="MDPI31text"/>
        <w:spacing w:line="240" w:lineRule="auto"/>
        <w:ind w:left="0" w:firstLine="0"/>
        <w:jc w:val="center"/>
        <w:rPr>
          <w:rFonts w:ascii="Times New Roman" w:hAnsi="Times New Roman"/>
          <w:color w:val="auto"/>
          <w:sz w:val="28"/>
          <w:szCs w:val="28"/>
          <w:lang w:val="kk-KZ"/>
        </w:rPr>
      </w:pPr>
      <w:r w:rsidRPr="004A6DCC">
        <w:rPr>
          <w:rFonts w:ascii="Times New Roman" w:hAnsi="Times New Roman"/>
          <w:color w:val="auto"/>
          <w:sz w:val="28"/>
          <w:szCs w:val="28"/>
          <w:lang w:val="kk-KZ"/>
        </w:rPr>
        <w:t xml:space="preserve">Сурет 40 – </w:t>
      </w:r>
      <w:r w:rsidR="00993AC9" w:rsidRPr="004A6DCC">
        <w:rPr>
          <w:rFonts w:ascii="Times New Roman" w:hAnsi="Times New Roman"/>
          <w:color w:val="auto"/>
          <w:sz w:val="28"/>
          <w:szCs w:val="28"/>
          <w:lang w:val="kk-KZ"/>
        </w:rPr>
        <w:t>PU/MgFe</w:t>
      </w:r>
      <w:r w:rsidR="00993AC9" w:rsidRPr="004A6DCC">
        <w:rPr>
          <w:rFonts w:ascii="Times New Roman" w:hAnsi="Times New Roman"/>
          <w:color w:val="auto"/>
          <w:sz w:val="28"/>
          <w:szCs w:val="28"/>
          <w:vertAlign w:val="subscript"/>
          <w:lang w:val="kk-KZ"/>
        </w:rPr>
        <w:t>2</w:t>
      </w:r>
      <w:r w:rsidR="00993AC9" w:rsidRPr="004A6DCC">
        <w:rPr>
          <w:rFonts w:ascii="Times New Roman" w:hAnsi="Times New Roman"/>
          <w:color w:val="auto"/>
          <w:sz w:val="28"/>
          <w:szCs w:val="28"/>
          <w:lang w:val="kk-KZ"/>
        </w:rPr>
        <w:t>O</w:t>
      </w:r>
      <w:r w:rsidR="00993AC9" w:rsidRPr="004A6DCC">
        <w:rPr>
          <w:rFonts w:ascii="Times New Roman" w:hAnsi="Times New Roman"/>
          <w:color w:val="auto"/>
          <w:sz w:val="28"/>
          <w:szCs w:val="28"/>
          <w:vertAlign w:val="subscript"/>
          <w:lang w:val="kk-KZ"/>
        </w:rPr>
        <w:t>4</w:t>
      </w:r>
      <w:r w:rsidR="00993AC9" w:rsidRPr="004A6DCC">
        <w:rPr>
          <w:rFonts w:ascii="Times New Roman" w:hAnsi="Times New Roman"/>
          <w:color w:val="auto"/>
          <w:sz w:val="28"/>
          <w:szCs w:val="28"/>
          <w:lang w:val="kk-KZ"/>
        </w:rPr>
        <w:t>/RGO/PDMS</w:t>
      </w:r>
      <w:r w:rsidR="00342DA7" w:rsidRPr="004A6DCC">
        <w:rPr>
          <w:rFonts w:ascii="Times New Roman" w:hAnsi="Times New Roman"/>
          <w:color w:val="auto"/>
          <w:sz w:val="28"/>
          <w:szCs w:val="28"/>
          <w:lang w:val="kk-KZ"/>
        </w:rPr>
        <w:t xml:space="preserve"> </w:t>
      </w:r>
      <w:r w:rsidR="00B70409" w:rsidRPr="004A6DCC">
        <w:rPr>
          <w:rFonts w:ascii="Times New Roman" w:hAnsi="Times New Roman"/>
          <w:color w:val="auto"/>
          <w:sz w:val="28"/>
          <w:szCs w:val="28"/>
          <w:lang w:val="kk-KZ"/>
        </w:rPr>
        <w:t xml:space="preserve">және </w:t>
      </w:r>
      <w:r w:rsidR="00993AC9" w:rsidRPr="004A6DCC">
        <w:rPr>
          <w:rFonts w:ascii="Times New Roman" w:hAnsi="Times New Roman"/>
          <w:color w:val="auto"/>
          <w:sz w:val="28"/>
          <w:szCs w:val="28"/>
          <w:lang w:val="kk-KZ"/>
        </w:rPr>
        <w:t>PU/MgFe</w:t>
      </w:r>
      <w:r w:rsidR="00993AC9" w:rsidRPr="004A6DCC">
        <w:rPr>
          <w:rFonts w:ascii="Times New Roman" w:hAnsi="Times New Roman"/>
          <w:color w:val="auto"/>
          <w:sz w:val="28"/>
          <w:szCs w:val="28"/>
          <w:vertAlign w:val="subscript"/>
          <w:lang w:val="kk-KZ"/>
        </w:rPr>
        <w:t>2</w:t>
      </w:r>
      <w:r w:rsidR="00993AC9" w:rsidRPr="004A6DCC">
        <w:rPr>
          <w:rFonts w:ascii="Times New Roman" w:hAnsi="Times New Roman"/>
          <w:color w:val="auto"/>
          <w:sz w:val="28"/>
          <w:szCs w:val="28"/>
          <w:lang w:val="kk-KZ"/>
        </w:rPr>
        <w:t>O</w:t>
      </w:r>
      <w:r w:rsidR="00993AC9" w:rsidRPr="004A6DCC">
        <w:rPr>
          <w:rFonts w:ascii="Times New Roman" w:hAnsi="Times New Roman"/>
          <w:color w:val="auto"/>
          <w:sz w:val="28"/>
          <w:szCs w:val="28"/>
          <w:vertAlign w:val="subscript"/>
          <w:lang w:val="kk-KZ"/>
        </w:rPr>
        <w:t>4</w:t>
      </w:r>
      <w:r w:rsidR="00993AC9" w:rsidRPr="004A6DCC">
        <w:rPr>
          <w:rFonts w:ascii="Times New Roman" w:hAnsi="Times New Roman"/>
          <w:color w:val="auto"/>
          <w:sz w:val="28"/>
          <w:szCs w:val="28"/>
          <w:lang w:val="kk-KZ"/>
        </w:rPr>
        <w:t xml:space="preserve">/RGO/SO </w:t>
      </w:r>
      <w:r w:rsidR="00342DA7" w:rsidRPr="004A6DCC">
        <w:rPr>
          <w:rFonts w:ascii="Times New Roman" w:hAnsi="Times New Roman"/>
          <w:color w:val="auto"/>
          <w:sz w:val="28"/>
          <w:szCs w:val="28"/>
          <w:lang w:val="kk-KZ"/>
        </w:rPr>
        <w:t xml:space="preserve">(м.ж. 40%) </w:t>
      </w:r>
      <w:r w:rsidR="00B70409" w:rsidRPr="004A6DCC">
        <w:rPr>
          <w:rFonts w:ascii="Times New Roman" w:hAnsi="Times New Roman"/>
          <w:color w:val="auto"/>
          <w:sz w:val="28"/>
          <w:szCs w:val="28"/>
          <w:lang w:val="kk-KZ"/>
        </w:rPr>
        <w:t xml:space="preserve">губкалар </w:t>
      </w:r>
      <w:r w:rsidR="00FC1D86" w:rsidRPr="004A6DCC">
        <w:rPr>
          <w:rFonts w:ascii="Times New Roman" w:hAnsi="Times New Roman"/>
          <w:color w:val="auto"/>
          <w:sz w:val="28"/>
          <w:szCs w:val="28"/>
          <w:lang w:val="kk-KZ"/>
        </w:rPr>
        <w:t>35</w:t>
      </w:r>
      <w:r w:rsidR="00B70409" w:rsidRPr="004A6DCC">
        <w:rPr>
          <w:rFonts w:ascii="Times New Roman" w:hAnsi="Times New Roman"/>
          <w:color w:val="auto"/>
          <w:sz w:val="28"/>
          <w:szCs w:val="28"/>
          <w:lang w:val="kk-KZ"/>
        </w:rPr>
        <w:t xml:space="preserve"> </w:t>
      </w:r>
      <w:r w:rsidR="00342DA7" w:rsidRPr="004A6DCC">
        <w:rPr>
          <w:rFonts w:ascii="Times New Roman" w:hAnsi="Times New Roman"/>
          <w:color w:val="auto"/>
          <w:sz w:val="28"/>
          <w:szCs w:val="28"/>
          <w:lang w:val="kk-KZ"/>
        </w:rPr>
        <w:t>сорбциялау</w:t>
      </w:r>
      <w:r w:rsidR="00B70409" w:rsidRPr="004A6DCC">
        <w:rPr>
          <w:rFonts w:ascii="Times New Roman" w:hAnsi="Times New Roman"/>
          <w:color w:val="auto"/>
          <w:sz w:val="28"/>
          <w:szCs w:val="28"/>
          <w:lang w:val="kk-KZ"/>
        </w:rPr>
        <w:t xml:space="preserve"> цикліне </w:t>
      </w:r>
      <w:r w:rsidR="00342DA7" w:rsidRPr="004A6DCC">
        <w:rPr>
          <w:rFonts w:ascii="Times New Roman" w:hAnsi="Times New Roman"/>
          <w:color w:val="auto"/>
          <w:sz w:val="28"/>
          <w:szCs w:val="28"/>
          <w:lang w:val="kk-KZ"/>
        </w:rPr>
        <w:t>СЖБ-ның</w:t>
      </w:r>
      <w:r w:rsidR="00B70409" w:rsidRPr="004A6DCC">
        <w:rPr>
          <w:rFonts w:ascii="Times New Roman" w:hAnsi="Times New Roman"/>
          <w:color w:val="auto"/>
          <w:sz w:val="28"/>
          <w:szCs w:val="28"/>
          <w:lang w:val="kk-KZ"/>
        </w:rPr>
        <w:t xml:space="preserve"> тәуелді</w:t>
      </w:r>
      <w:r w:rsidR="00AE4CB9" w:rsidRPr="004A6DCC">
        <w:rPr>
          <w:rFonts w:ascii="Times New Roman" w:hAnsi="Times New Roman"/>
          <w:color w:val="auto"/>
          <w:sz w:val="28"/>
          <w:szCs w:val="28"/>
          <w:lang w:val="kk-KZ"/>
        </w:rPr>
        <w:t xml:space="preserve"> өзгерісі</w:t>
      </w:r>
      <w:r w:rsidR="00B70409" w:rsidRPr="004A6DCC">
        <w:rPr>
          <w:rFonts w:ascii="Times New Roman" w:hAnsi="Times New Roman"/>
          <w:color w:val="auto"/>
          <w:sz w:val="28"/>
          <w:szCs w:val="28"/>
          <w:lang w:val="kk-KZ"/>
        </w:rPr>
        <w:t>.</w:t>
      </w:r>
    </w:p>
    <w:p w14:paraId="696872A7" w14:textId="77777777" w:rsidR="00EB5E12" w:rsidRPr="004A6DCC" w:rsidRDefault="00EB5E1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4D2CD22E" w14:textId="487D2B88" w:rsidR="00174A4B" w:rsidRPr="004A6DCC" w:rsidRDefault="007E628C" w:rsidP="00060D4E">
      <w:pPr>
        <w:pStyle w:val="MDPI31text"/>
        <w:spacing w:line="240" w:lineRule="auto"/>
        <w:ind w:left="0" w:firstLine="709"/>
        <w:rPr>
          <w:rFonts w:ascii="Times New Roman" w:hAnsi="Times New Roman"/>
          <w:color w:val="auto"/>
          <w:sz w:val="28"/>
          <w:szCs w:val="28"/>
          <w:lang w:val="kk-KZ"/>
        </w:rPr>
      </w:pPr>
      <w:r w:rsidRPr="004A6DCC">
        <w:rPr>
          <w:rFonts w:ascii="Times New Roman" w:hAnsi="Times New Roman"/>
          <w:color w:val="auto"/>
          <w:sz w:val="28"/>
          <w:szCs w:val="28"/>
          <w:lang w:val="kk-KZ"/>
        </w:rPr>
        <w:t xml:space="preserve">Супергидрофобты магнитті губканы </w:t>
      </w:r>
      <w:r w:rsidR="00B43E70" w:rsidRPr="004A6DCC">
        <w:rPr>
          <w:rFonts w:ascii="Times New Roman" w:hAnsi="Times New Roman"/>
          <w:color w:val="auto"/>
          <w:sz w:val="28"/>
          <w:szCs w:val="28"/>
          <w:lang w:val="kk-KZ"/>
        </w:rPr>
        <w:t>сепарациялық эффективтілігі</w:t>
      </w:r>
      <w:r w:rsidRPr="004A6DCC">
        <w:rPr>
          <w:rFonts w:ascii="Times New Roman" w:hAnsi="Times New Roman"/>
          <w:color w:val="auto"/>
          <w:sz w:val="28"/>
          <w:szCs w:val="28"/>
          <w:lang w:val="kk-KZ"/>
        </w:rPr>
        <w:t xml:space="preserve"> шикі мұнай/су, зәйтүн майы/су, толуол/су, </w:t>
      </w:r>
      <w:r w:rsidR="00150EA5" w:rsidRPr="004A6DCC">
        <w:rPr>
          <w:rFonts w:ascii="Times New Roman" w:hAnsi="Times New Roman"/>
          <w:color w:val="auto"/>
          <w:sz w:val="28"/>
          <w:szCs w:val="28"/>
          <w:lang w:val="kk-KZ"/>
        </w:rPr>
        <w:t>гексан</w:t>
      </w:r>
      <w:r w:rsidRPr="004A6DCC">
        <w:rPr>
          <w:rFonts w:ascii="Times New Roman" w:hAnsi="Times New Roman"/>
          <w:color w:val="auto"/>
          <w:sz w:val="28"/>
          <w:szCs w:val="28"/>
          <w:lang w:val="kk-KZ"/>
        </w:rPr>
        <w:t xml:space="preserve">/су қоспаларын </w:t>
      </w:r>
      <w:r w:rsidR="00342DA7" w:rsidRPr="004A6DCC">
        <w:rPr>
          <w:rFonts w:ascii="Times New Roman" w:hAnsi="Times New Roman"/>
          <w:color w:val="auto"/>
          <w:sz w:val="28"/>
          <w:szCs w:val="28"/>
          <w:lang w:val="kk-KZ"/>
        </w:rPr>
        <w:t xml:space="preserve">селективті </w:t>
      </w:r>
      <w:r w:rsidRPr="004A6DCC">
        <w:rPr>
          <w:rFonts w:ascii="Times New Roman" w:hAnsi="Times New Roman"/>
          <w:color w:val="auto"/>
          <w:sz w:val="28"/>
          <w:szCs w:val="28"/>
          <w:lang w:val="kk-KZ"/>
        </w:rPr>
        <w:t xml:space="preserve">бөлу арқылы зерттелді және </w:t>
      </w:r>
      <w:r w:rsidR="00AF3CD5" w:rsidRPr="004A6DCC">
        <w:rPr>
          <w:rFonts w:ascii="Times New Roman" w:hAnsi="Times New Roman"/>
          <w:color w:val="auto"/>
          <w:sz w:val="28"/>
          <w:szCs w:val="28"/>
          <w:lang w:val="kk-KZ"/>
        </w:rPr>
        <w:t>4</w:t>
      </w:r>
      <w:r w:rsidRPr="004A6DCC">
        <w:rPr>
          <w:rFonts w:ascii="Times New Roman" w:hAnsi="Times New Roman"/>
          <w:color w:val="auto"/>
          <w:sz w:val="28"/>
          <w:szCs w:val="28"/>
          <w:lang w:val="kk-KZ"/>
        </w:rPr>
        <w:t xml:space="preserve">-теңдеудің көмегімен есептелді. </w:t>
      </w:r>
      <w:r w:rsidR="006C7186" w:rsidRPr="004A6DCC">
        <w:rPr>
          <w:rFonts w:ascii="Times New Roman" w:hAnsi="Times New Roman"/>
          <w:color w:val="auto"/>
          <w:sz w:val="28"/>
          <w:szCs w:val="28"/>
          <w:lang w:val="kk-KZ"/>
        </w:rPr>
        <w:t>41</w:t>
      </w:r>
      <w:r w:rsidRPr="004A6DCC">
        <w:rPr>
          <w:rFonts w:ascii="Times New Roman" w:hAnsi="Times New Roman"/>
          <w:color w:val="auto"/>
          <w:sz w:val="28"/>
          <w:szCs w:val="28"/>
          <w:lang w:val="kk-KZ"/>
        </w:rPr>
        <w:t>-</w:t>
      </w:r>
      <w:r w:rsidR="006C7186" w:rsidRPr="004A6DCC">
        <w:rPr>
          <w:rFonts w:ascii="Times New Roman" w:hAnsi="Times New Roman"/>
          <w:color w:val="auto"/>
          <w:sz w:val="28"/>
          <w:szCs w:val="28"/>
          <w:lang w:val="kk-KZ"/>
        </w:rPr>
        <w:t xml:space="preserve">ші </w:t>
      </w:r>
      <w:r w:rsidRPr="004A6DCC">
        <w:rPr>
          <w:rFonts w:ascii="Times New Roman" w:hAnsi="Times New Roman"/>
          <w:color w:val="auto"/>
          <w:sz w:val="28"/>
          <w:szCs w:val="28"/>
          <w:lang w:val="kk-KZ"/>
        </w:rPr>
        <w:t>суретте жоғары тиімділікпен шикі мұнай/су қоспасының сепарациядан кейін суда байқалмайтын, өте аз мөлшердегі мұнайдың қалдығы қалатындығы көрсетілген</w:t>
      </w:r>
      <w:r w:rsidR="007A01C0" w:rsidRPr="004A6DCC">
        <w:rPr>
          <w:rFonts w:ascii="Times New Roman" w:hAnsi="Times New Roman"/>
          <w:color w:val="auto"/>
          <w:sz w:val="28"/>
          <w:szCs w:val="28"/>
          <w:lang w:val="kk-KZ"/>
        </w:rPr>
        <w:t xml:space="preserve"> [141</w:t>
      </w:r>
      <w:r w:rsidR="00AE30B8" w:rsidRPr="004A6DCC">
        <w:rPr>
          <w:rFonts w:ascii="Times New Roman" w:hAnsi="Times New Roman"/>
          <w:color w:val="auto"/>
          <w:sz w:val="28"/>
          <w:szCs w:val="28"/>
          <w:lang w:val="kk-KZ"/>
        </w:rPr>
        <w:t xml:space="preserve">, </w:t>
      </w:r>
      <w:r w:rsidR="00FE0F5B" w:rsidRPr="004A6DCC">
        <w:rPr>
          <w:rFonts w:ascii="Times New Roman" w:hAnsi="Times New Roman"/>
          <w:color w:val="auto"/>
          <w:sz w:val="28"/>
          <w:szCs w:val="28"/>
          <w:lang w:val="kk-KZ"/>
        </w:rPr>
        <w:t>б</w:t>
      </w:r>
      <w:r w:rsidR="00AE30B8" w:rsidRPr="004A6DCC">
        <w:rPr>
          <w:rFonts w:ascii="Times New Roman" w:hAnsi="Times New Roman"/>
          <w:color w:val="auto"/>
          <w:sz w:val="28"/>
          <w:szCs w:val="28"/>
          <w:lang w:val="kk-KZ"/>
        </w:rPr>
        <w:t>. 1777</w:t>
      </w:r>
      <w:r w:rsidR="007A01C0" w:rsidRPr="004A6DCC">
        <w:rPr>
          <w:rFonts w:ascii="Times New Roman" w:hAnsi="Times New Roman"/>
          <w:color w:val="auto"/>
          <w:sz w:val="28"/>
          <w:szCs w:val="28"/>
          <w:lang w:val="kk-KZ"/>
        </w:rPr>
        <w:t>]</w:t>
      </w:r>
      <w:r w:rsidRPr="004A6DCC">
        <w:rPr>
          <w:rFonts w:ascii="Times New Roman" w:hAnsi="Times New Roman"/>
          <w:color w:val="auto"/>
          <w:sz w:val="28"/>
          <w:szCs w:val="28"/>
          <w:lang w:val="kk-KZ"/>
        </w:rPr>
        <w:t>. Сондай-ақ, модификацияланған губканың магниттік қасиеттері оны ластанған суларда оңай басқаруға мүмкіндік береді.</w:t>
      </w:r>
      <w:r w:rsidR="007C1D75" w:rsidRPr="004A6DCC">
        <w:rPr>
          <w:rFonts w:ascii="Times New Roman" w:hAnsi="Times New Roman"/>
          <w:color w:val="auto"/>
          <w:sz w:val="28"/>
          <w:szCs w:val="28"/>
          <w:lang w:val="kk-KZ"/>
        </w:rPr>
        <w:t xml:space="preserve"> Әртүрлі қоспалар үшін алынған супергидрофобты губканы бөлу эффективтілігінің есептеулерінің нәтижелері </w:t>
      </w:r>
      <w:r w:rsidR="006C7186" w:rsidRPr="004A6DCC">
        <w:rPr>
          <w:rFonts w:ascii="Times New Roman" w:hAnsi="Times New Roman"/>
          <w:color w:val="auto"/>
          <w:sz w:val="28"/>
          <w:szCs w:val="28"/>
          <w:lang w:val="kk-KZ"/>
        </w:rPr>
        <w:t>41</w:t>
      </w:r>
      <w:r w:rsidR="007C1D75" w:rsidRPr="004A6DCC">
        <w:rPr>
          <w:rFonts w:ascii="Times New Roman" w:hAnsi="Times New Roman"/>
          <w:color w:val="auto"/>
          <w:sz w:val="28"/>
          <w:szCs w:val="28"/>
          <w:lang w:val="kk-KZ"/>
        </w:rPr>
        <w:t>-</w:t>
      </w:r>
      <w:r w:rsidR="006C7186" w:rsidRPr="004A6DCC">
        <w:rPr>
          <w:rFonts w:ascii="Times New Roman" w:hAnsi="Times New Roman"/>
          <w:color w:val="auto"/>
          <w:sz w:val="28"/>
          <w:szCs w:val="28"/>
          <w:lang w:val="kk-KZ"/>
        </w:rPr>
        <w:t xml:space="preserve">ші </w:t>
      </w:r>
      <w:r w:rsidR="007C1D75" w:rsidRPr="004A6DCC">
        <w:rPr>
          <w:rFonts w:ascii="Times New Roman" w:hAnsi="Times New Roman"/>
          <w:color w:val="auto"/>
          <w:sz w:val="28"/>
          <w:szCs w:val="28"/>
          <w:lang w:val="kk-KZ"/>
        </w:rPr>
        <w:t xml:space="preserve">суретте келтірілген. Сондай-ақ, алынған супергидрофобты магниттік губка шикі мұнай мен суды бөлудің тамаша және жоғары эффективті қабілетін көрсететіні байқалды. Атап </w:t>
      </w:r>
      <w:r w:rsidR="00342DA7" w:rsidRPr="004A6DCC">
        <w:rPr>
          <w:rFonts w:ascii="Times New Roman" w:hAnsi="Times New Roman"/>
          <w:color w:val="auto"/>
          <w:sz w:val="28"/>
          <w:szCs w:val="28"/>
          <w:lang w:val="kk-KZ"/>
        </w:rPr>
        <w:t>айтқанда</w:t>
      </w:r>
      <w:r w:rsidR="007C1D75" w:rsidRPr="004A6DCC">
        <w:rPr>
          <w:rFonts w:ascii="Times New Roman" w:hAnsi="Times New Roman"/>
          <w:color w:val="auto"/>
          <w:sz w:val="28"/>
          <w:szCs w:val="28"/>
          <w:lang w:val="kk-KZ"/>
        </w:rPr>
        <w:t xml:space="preserve">, шикі мұнай/су, зәйтүн майы/су, толуол/су  және гексан/су қоспалары үшін супергидрофобты </w:t>
      </w:r>
      <w:r w:rsidR="00342DA7" w:rsidRPr="004A6DCC">
        <w:rPr>
          <w:rFonts w:ascii="Times New Roman" w:hAnsi="Times New Roman"/>
          <w:color w:val="auto"/>
          <w:sz w:val="28"/>
          <w:szCs w:val="28"/>
          <w:lang w:val="kk-KZ"/>
        </w:rPr>
        <w:t>PU/MgFe</w:t>
      </w:r>
      <w:r w:rsidR="00342DA7" w:rsidRPr="004A6DCC">
        <w:rPr>
          <w:rFonts w:ascii="Times New Roman" w:hAnsi="Times New Roman"/>
          <w:color w:val="auto"/>
          <w:sz w:val="28"/>
          <w:szCs w:val="28"/>
          <w:vertAlign w:val="subscript"/>
          <w:lang w:val="kk-KZ"/>
        </w:rPr>
        <w:t>2</w:t>
      </w:r>
      <w:r w:rsidR="00342DA7" w:rsidRPr="004A6DCC">
        <w:rPr>
          <w:rFonts w:ascii="Times New Roman" w:hAnsi="Times New Roman"/>
          <w:color w:val="auto"/>
          <w:sz w:val="28"/>
          <w:szCs w:val="28"/>
          <w:lang w:val="kk-KZ"/>
        </w:rPr>
        <w:t>O</w:t>
      </w:r>
      <w:r w:rsidR="00342DA7" w:rsidRPr="004A6DCC">
        <w:rPr>
          <w:rFonts w:ascii="Times New Roman" w:hAnsi="Times New Roman"/>
          <w:color w:val="auto"/>
          <w:sz w:val="28"/>
          <w:szCs w:val="28"/>
          <w:vertAlign w:val="subscript"/>
          <w:lang w:val="kk-KZ"/>
        </w:rPr>
        <w:t>4</w:t>
      </w:r>
      <w:r w:rsidR="00342DA7" w:rsidRPr="004A6DCC">
        <w:rPr>
          <w:rFonts w:ascii="Times New Roman" w:hAnsi="Times New Roman"/>
          <w:color w:val="auto"/>
          <w:sz w:val="28"/>
          <w:szCs w:val="28"/>
          <w:lang w:val="kk-KZ"/>
        </w:rPr>
        <w:t xml:space="preserve">/RGO/SO (м.ж. 40%) </w:t>
      </w:r>
      <w:r w:rsidR="007C1D75" w:rsidRPr="004A6DCC">
        <w:rPr>
          <w:rFonts w:ascii="Times New Roman" w:hAnsi="Times New Roman"/>
          <w:color w:val="auto"/>
          <w:sz w:val="28"/>
          <w:szCs w:val="28"/>
          <w:lang w:val="kk-KZ"/>
        </w:rPr>
        <w:t>губка</w:t>
      </w:r>
      <w:r w:rsidR="00342DA7" w:rsidRPr="004A6DCC">
        <w:rPr>
          <w:rFonts w:ascii="Times New Roman" w:hAnsi="Times New Roman"/>
          <w:color w:val="auto"/>
          <w:sz w:val="28"/>
          <w:szCs w:val="28"/>
          <w:lang w:val="kk-KZ"/>
        </w:rPr>
        <w:t>н</w:t>
      </w:r>
      <w:r w:rsidR="007C1D75" w:rsidRPr="004A6DCC">
        <w:rPr>
          <w:rFonts w:ascii="Times New Roman" w:hAnsi="Times New Roman"/>
          <w:color w:val="auto"/>
          <w:sz w:val="28"/>
          <w:szCs w:val="28"/>
          <w:lang w:val="kk-KZ"/>
        </w:rPr>
        <w:t>ы</w:t>
      </w:r>
      <w:r w:rsidR="00342DA7" w:rsidRPr="004A6DCC">
        <w:rPr>
          <w:rFonts w:ascii="Times New Roman" w:hAnsi="Times New Roman"/>
          <w:color w:val="auto"/>
          <w:sz w:val="28"/>
          <w:szCs w:val="28"/>
          <w:lang w:val="kk-KZ"/>
        </w:rPr>
        <w:t>ң</w:t>
      </w:r>
      <w:r w:rsidR="007C1D75" w:rsidRPr="004A6DCC">
        <w:rPr>
          <w:rFonts w:ascii="Times New Roman" w:hAnsi="Times New Roman"/>
          <w:color w:val="auto"/>
          <w:sz w:val="28"/>
          <w:szCs w:val="28"/>
          <w:lang w:val="kk-KZ"/>
        </w:rPr>
        <w:t xml:space="preserve"> </w:t>
      </w:r>
      <w:r w:rsidR="00342DA7" w:rsidRPr="004A6DCC">
        <w:rPr>
          <w:rFonts w:ascii="Times New Roman" w:hAnsi="Times New Roman"/>
          <w:color w:val="auto"/>
          <w:sz w:val="28"/>
          <w:szCs w:val="28"/>
          <w:lang w:val="kk-KZ"/>
        </w:rPr>
        <w:t xml:space="preserve">сепарациялық эффективтілігі </w:t>
      </w:r>
      <w:r w:rsidR="007C1D75" w:rsidRPr="004A6DCC">
        <w:rPr>
          <w:rFonts w:ascii="Times New Roman" w:hAnsi="Times New Roman"/>
          <w:color w:val="auto"/>
          <w:sz w:val="28"/>
          <w:szCs w:val="28"/>
          <w:lang w:val="kk-KZ"/>
        </w:rPr>
        <w:t xml:space="preserve">сәйкесінше </w:t>
      </w:r>
      <w:r w:rsidR="00150EA5" w:rsidRPr="004A6DCC">
        <w:rPr>
          <w:rFonts w:ascii="Times New Roman" w:hAnsi="Times New Roman"/>
          <w:color w:val="auto"/>
          <w:sz w:val="28"/>
          <w:szCs w:val="28"/>
          <w:lang w:val="kk-KZ"/>
        </w:rPr>
        <w:t>98,9</w:t>
      </w:r>
      <w:r w:rsidR="00342DA7" w:rsidRPr="004A6DCC">
        <w:rPr>
          <w:rFonts w:ascii="Times New Roman" w:hAnsi="Times New Roman"/>
          <w:color w:val="auto"/>
          <w:sz w:val="28"/>
          <w:szCs w:val="28"/>
          <w:lang w:val="kk-KZ"/>
        </w:rPr>
        <w:t>%</w:t>
      </w:r>
      <w:r w:rsidR="00150EA5" w:rsidRPr="004A6DCC">
        <w:rPr>
          <w:rFonts w:ascii="Times New Roman" w:hAnsi="Times New Roman"/>
          <w:color w:val="auto"/>
          <w:sz w:val="28"/>
          <w:szCs w:val="28"/>
          <w:lang w:val="kk-KZ"/>
        </w:rPr>
        <w:t xml:space="preserve">, </w:t>
      </w:r>
      <w:r w:rsidR="007C1D75" w:rsidRPr="004A6DCC">
        <w:rPr>
          <w:rFonts w:ascii="Times New Roman" w:hAnsi="Times New Roman"/>
          <w:color w:val="auto"/>
          <w:sz w:val="28"/>
          <w:szCs w:val="28"/>
          <w:lang w:val="kk-KZ"/>
        </w:rPr>
        <w:t>9</w:t>
      </w:r>
      <w:r w:rsidR="00342DA7" w:rsidRPr="004A6DCC">
        <w:rPr>
          <w:rFonts w:ascii="Times New Roman" w:hAnsi="Times New Roman"/>
          <w:color w:val="auto"/>
          <w:sz w:val="28"/>
          <w:szCs w:val="28"/>
          <w:lang w:val="kk-KZ"/>
        </w:rPr>
        <w:t>8</w:t>
      </w:r>
      <w:r w:rsidR="007C1D75" w:rsidRPr="004A6DCC">
        <w:rPr>
          <w:rFonts w:ascii="Times New Roman" w:hAnsi="Times New Roman"/>
          <w:color w:val="auto"/>
          <w:sz w:val="28"/>
          <w:szCs w:val="28"/>
          <w:lang w:val="kk-KZ"/>
        </w:rPr>
        <w:t>,</w:t>
      </w:r>
      <w:r w:rsidR="00342DA7" w:rsidRPr="004A6DCC">
        <w:rPr>
          <w:rFonts w:ascii="Times New Roman" w:hAnsi="Times New Roman"/>
          <w:color w:val="auto"/>
          <w:sz w:val="28"/>
          <w:szCs w:val="28"/>
          <w:lang w:val="kk-KZ"/>
        </w:rPr>
        <w:t>6</w:t>
      </w:r>
      <w:r w:rsidR="007C1D75" w:rsidRPr="004A6DCC">
        <w:rPr>
          <w:rFonts w:ascii="Times New Roman" w:hAnsi="Times New Roman"/>
          <w:color w:val="auto"/>
          <w:sz w:val="28"/>
          <w:szCs w:val="28"/>
          <w:lang w:val="kk-KZ"/>
        </w:rPr>
        <w:t>%, 9</w:t>
      </w:r>
      <w:r w:rsidR="00342DA7" w:rsidRPr="004A6DCC">
        <w:rPr>
          <w:rFonts w:ascii="Times New Roman" w:hAnsi="Times New Roman"/>
          <w:color w:val="auto"/>
          <w:sz w:val="28"/>
          <w:szCs w:val="28"/>
          <w:lang w:val="kk-KZ"/>
        </w:rPr>
        <w:t>7</w:t>
      </w:r>
      <w:r w:rsidR="007C1D75" w:rsidRPr="004A6DCC">
        <w:rPr>
          <w:rFonts w:ascii="Times New Roman" w:hAnsi="Times New Roman"/>
          <w:color w:val="auto"/>
          <w:sz w:val="28"/>
          <w:szCs w:val="28"/>
          <w:lang w:val="kk-KZ"/>
        </w:rPr>
        <w:t>,3% және 96,7%</w:t>
      </w:r>
      <w:r w:rsidR="00342DA7" w:rsidRPr="004A6DCC">
        <w:rPr>
          <w:rFonts w:ascii="Times New Roman" w:hAnsi="Times New Roman"/>
          <w:color w:val="auto"/>
          <w:sz w:val="28"/>
          <w:szCs w:val="28"/>
          <w:lang w:val="kk-KZ"/>
        </w:rPr>
        <w:t>, ал PU/MgFe</w:t>
      </w:r>
      <w:r w:rsidR="00342DA7" w:rsidRPr="004A6DCC">
        <w:rPr>
          <w:rFonts w:ascii="Times New Roman" w:hAnsi="Times New Roman"/>
          <w:color w:val="auto"/>
          <w:sz w:val="28"/>
          <w:szCs w:val="28"/>
          <w:vertAlign w:val="subscript"/>
          <w:lang w:val="kk-KZ"/>
        </w:rPr>
        <w:t>2</w:t>
      </w:r>
      <w:r w:rsidR="00342DA7" w:rsidRPr="004A6DCC">
        <w:rPr>
          <w:rFonts w:ascii="Times New Roman" w:hAnsi="Times New Roman"/>
          <w:color w:val="auto"/>
          <w:sz w:val="28"/>
          <w:szCs w:val="28"/>
          <w:lang w:val="kk-KZ"/>
        </w:rPr>
        <w:t>O</w:t>
      </w:r>
      <w:r w:rsidR="00342DA7" w:rsidRPr="004A6DCC">
        <w:rPr>
          <w:rFonts w:ascii="Times New Roman" w:hAnsi="Times New Roman"/>
          <w:color w:val="auto"/>
          <w:sz w:val="28"/>
          <w:szCs w:val="28"/>
          <w:vertAlign w:val="subscript"/>
          <w:lang w:val="kk-KZ"/>
        </w:rPr>
        <w:t>4</w:t>
      </w:r>
      <w:r w:rsidR="00342DA7" w:rsidRPr="004A6DCC">
        <w:rPr>
          <w:rFonts w:ascii="Times New Roman" w:hAnsi="Times New Roman"/>
          <w:color w:val="auto"/>
          <w:sz w:val="28"/>
          <w:szCs w:val="28"/>
          <w:lang w:val="kk-KZ"/>
        </w:rPr>
        <w:t xml:space="preserve">/RGO/PDMS (м.ж. 40%) губкасы үшін сәйкесінше 99,9%, 99,8%, 99,7% және 99,7% құрады. Ал құрамында RGO жоқ </w:t>
      </w:r>
      <w:r w:rsidR="00150EA5" w:rsidRPr="004A6DCC">
        <w:rPr>
          <w:rFonts w:ascii="Times New Roman" w:hAnsi="Times New Roman"/>
          <w:color w:val="auto"/>
          <w:sz w:val="28"/>
          <w:szCs w:val="28"/>
          <w:lang w:val="kk-KZ"/>
        </w:rPr>
        <w:t xml:space="preserve"> </w:t>
      </w:r>
      <w:r w:rsidR="00342DA7" w:rsidRPr="004A6DCC">
        <w:rPr>
          <w:rFonts w:ascii="Times New Roman" w:hAnsi="Times New Roman"/>
          <w:color w:val="auto"/>
          <w:sz w:val="28"/>
          <w:szCs w:val="28"/>
          <w:lang w:val="kk-KZ"/>
        </w:rPr>
        <w:t>PU/MgFe</w:t>
      </w:r>
      <w:r w:rsidR="00342DA7" w:rsidRPr="004A6DCC">
        <w:rPr>
          <w:rFonts w:ascii="Times New Roman" w:hAnsi="Times New Roman"/>
          <w:color w:val="auto"/>
          <w:sz w:val="28"/>
          <w:szCs w:val="28"/>
          <w:vertAlign w:val="subscript"/>
          <w:lang w:val="kk-KZ"/>
        </w:rPr>
        <w:t>2</w:t>
      </w:r>
      <w:r w:rsidR="00342DA7" w:rsidRPr="004A6DCC">
        <w:rPr>
          <w:rFonts w:ascii="Times New Roman" w:hAnsi="Times New Roman"/>
          <w:color w:val="auto"/>
          <w:sz w:val="28"/>
          <w:szCs w:val="28"/>
          <w:lang w:val="kk-KZ"/>
        </w:rPr>
        <w:t>O</w:t>
      </w:r>
      <w:r w:rsidR="00342DA7" w:rsidRPr="004A6DCC">
        <w:rPr>
          <w:rFonts w:ascii="Times New Roman" w:hAnsi="Times New Roman"/>
          <w:color w:val="auto"/>
          <w:sz w:val="28"/>
          <w:szCs w:val="28"/>
          <w:vertAlign w:val="subscript"/>
          <w:lang w:val="kk-KZ"/>
        </w:rPr>
        <w:t>4</w:t>
      </w:r>
      <w:r w:rsidR="00342DA7" w:rsidRPr="004A6DCC">
        <w:rPr>
          <w:rFonts w:ascii="Times New Roman" w:hAnsi="Times New Roman"/>
          <w:color w:val="auto"/>
          <w:sz w:val="28"/>
          <w:szCs w:val="28"/>
          <w:lang w:val="kk-KZ"/>
        </w:rPr>
        <w:t>/SO PU/MgFe</w:t>
      </w:r>
      <w:r w:rsidR="00342DA7" w:rsidRPr="004A6DCC">
        <w:rPr>
          <w:rFonts w:ascii="Times New Roman" w:hAnsi="Times New Roman"/>
          <w:color w:val="auto"/>
          <w:sz w:val="28"/>
          <w:szCs w:val="28"/>
          <w:vertAlign w:val="subscript"/>
          <w:lang w:val="kk-KZ"/>
        </w:rPr>
        <w:t>2</w:t>
      </w:r>
      <w:r w:rsidR="00342DA7" w:rsidRPr="004A6DCC">
        <w:rPr>
          <w:rFonts w:ascii="Times New Roman" w:hAnsi="Times New Roman"/>
          <w:color w:val="auto"/>
          <w:sz w:val="28"/>
          <w:szCs w:val="28"/>
          <w:lang w:val="kk-KZ"/>
        </w:rPr>
        <w:t>O</w:t>
      </w:r>
      <w:r w:rsidR="00342DA7" w:rsidRPr="004A6DCC">
        <w:rPr>
          <w:rFonts w:ascii="Times New Roman" w:hAnsi="Times New Roman"/>
          <w:color w:val="auto"/>
          <w:sz w:val="28"/>
          <w:szCs w:val="28"/>
          <w:vertAlign w:val="subscript"/>
          <w:lang w:val="kk-KZ"/>
        </w:rPr>
        <w:t>4</w:t>
      </w:r>
      <w:r w:rsidR="00342DA7" w:rsidRPr="004A6DCC">
        <w:rPr>
          <w:rFonts w:ascii="Times New Roman" w:hAnsi="Times New Roman"/>
          <w:color w:val="auto"/>
          <w:sz w:val="28"/>
          <w:szCs w:val="28"/>
          <w:lang w:val="kk-KZ"/>
        </w:rPr>
        <w:t xml:space="preserve">/PDMS (м.ж. 40%) модификацияланған губкаларының сепарациялық эффективтілігі </w:t>
      </w:r>
      <w:r w:rsidR="007851BB" w:rsidRPr="004A6DCC">
        <w:rPr>
          <w:rFonts w:ascii="Times New Roman" w:hAnsi="Times New Roman"/>
          <w:color w:val="auto"/>
          <w:sz w:val="28"/>
          <w:szCs w:val="28"/>
          <w:lang w:val="kk-KZ"/>
        </w:rPr>
        <w:t>95,5 – 98,2 % аралығында болды.</w:t>
      </w:r>
      <w:r w:rsidR="00174A4B" w:rsidRPr="004A6DCC">
        <w:rPr>
          <w:rFonts w:ascii="Times New Roman" w:hAnsi="Times New Roman"/>
          <w:color w:val="auto"/>
          <w:sz w:val="28"/>
          <w:szCs w:val="28"/>
          <w:lang w:val="kk-KZ"/>
        </w:rPr>
        <w:t xml:space="preserve"> Бұл RGO модификацияланған губкалардың сепарациялық эффективтілігін 3</w:t>
      </w:r>
      <w:r w:rsidR="007A01C0" w:rsidRPr="004A6DCC">
        <w:rPr>
          <w:rFonts w:ascii="Times New Roman" w:hAnsi="Times New Roman"/>
          <w:color w:val="auto"/>
          <w:sz w:val="28"/>
          <w:szCs w:val="28"/>
          <w:lang w:val="kk-KZ"/>
        </w:rPr>
        <w:t xml:space="preserve"> </w:t>
      </w:r>
      <w:r w:rsidR="00174A4B" w:rsidRPr="004A6DCC">
        <w:rPr>
          <w:rFonts w:ascii="Times New Roman" w:hAnsi="Times New Roman"/>
          <w:color w:val="auto"/>
          <w:sz w:val="28"/>
          <w:szCs w:val="28"/>
          <w:lang w:val="kk-KZ"/>
        </w:rPr>
        <w:t>-</w:t>
      </w:r>
      <w:r w:rsidR="007A01C0" w:rsidRPr="004A6DCC">
        <w:rPr>
          <w:rFonts w:ascii="Times New Roman" w:hAnsi="Times New Roman"/>
          <w:color w:val="auto"/>
          <w:sz w:val="28"/>
          <w:szCs w:val="28"/>
          <w:lang w:val="kk-KZ"/>
        </w:rPr>
        <w:t xml:space="preserve"> </w:t>
      </w:r>
      <w:r w:rsidR="00174A4B" w:rsidRPr="004A6DCC">
        <w:rPr>
          <w:rFonts w:ascii="Times New Roman" w:hAnsi="Times New Roman"/>
          <w:color w:val="auto"/>
          <w:sz w:val="28"/>
          <w:szCs w:val="28"/>
          <w:lang w:val="kk-KZ"/>
        </w:rPr>
        <w:t>4,5 % арттыратынын көрсетеді</w:t>
      </w:r>
      <w:r w:rsidR="007A01C0" w:rsidRPr="004A6DCC">
        <w:rPr>
          <w:rFonts w:ascii="Times New Roman" w:hAnsi="Times New Roman"/>
          <w:color w:val="auto"/>
          <w:sz w:val="28"/>
          <w:szCs w:val="28"/>
          <w:lang w:val="kk-KZ"/>
        </w:rPr>
        <w:t xml:space="preserve"> [141</w:t>
      </w:r>
      <w:r w:rsidR="00AE30B8" w:rsidRPr="004A6DCC">
        <w:rPr>
          <w:rFonts w:ascii="Times New Roman" w:hAnsi="Times New Roman"/>
          <w:color w:val="auto"/>
          <w:sz w:val="28"/>
          <w:szCs w:val="28"/>
          <w:lang w:val="kk-KZ"/>
        </w:rPr>
        <w:t xml:space="preserve">, </w:t>
      </w:r>
      <w:r w:rsidR="00FE0F5B" w:rsidRPr="004A6DCC">
        <w:rPr>
          <w:rFonts w:ascii="Times New Roman" w:hAnsi="Times New Roman"/>
          <w:color w:val="auto"/>
          <w:sz w:val="28"/>
          <w:szCs w:val="28"/>
          <w:lang w:val="kk-KZ"/>
        </w:rPr>
        <w:t>б</w:t>
      </w:r>
      <w:r w:rsidR="00AE30B8" w:rsidRPr="004A6DCC">
        <w:rPr>
          <w:rFonts w:ascii="Times New Roman" w:hAnsi="Times New Roman"/>
          <w:color w:val="auto"/>
          <w:sz w:val="28"/>
          <w:szCs w:val="28"/>
          <w:lang w:val="kk-KZ"/>
        </w:rPr>
        <w:t>. 1777</w:t>
      </w:r>
      <w:r w:rsidR="007A01C0" w:rsidRPr="004A6DCC">
        <w:rPr>
          <w:rFonts w:ascii="Times New Roman" w:hAnsi="Times New Roman"/>
          <w:color w:val="auto"/>
          <w:sz w:val="28"/>
          <w:szCs w:val="28"/>
          <w:lang w:val="kk-KZ"/>
        </w:rPr>
        <w:t>]</w:t>
      </w:r>
      <w:r w:rsidR="00174A4B" w:rsidRPr="004A6DCC">
        <w:rPr>
          <w:rFonts w:ascii="Times New Roman" w:hAnsi="Times New Roman"/>
          <w:color w:val="auto"/>
          <w:sz w:val="28"/>
          <w:szCs w:val="28"/>
          <w:lang w:val="kk-KZ"/>
        </w:rPr>
        <w:t>.</w:t>
      </w:r>
      <w:r w:rsidR="00342DA7" w:rsidRPr="004A6DCC">
        <w:rPr>
          <w:rFonts w:ascii="Times New Roman" w:hAnsi="Times New Roman"/>
          <w:color w:val="auto"/>
          <w:sz w:val="28"/>
          <w:szCs w:val="28"/>
          <w:lang w:val="kk-KZ"/>
        </w:rPr>
        <w:t xml:space="preserve"> </w:t>
      </w:r>
      <w:r w:rsidR="00150EA5" w:rsidRPr="004A6DCC">
        <w:rPr>
          <w:rFonts w:ascii="Times New Roman" w:hAnsi="Times New Roman"/>
          <w:color w:val="auto"/>
          <w:sz w:val="28"/>
          <w:szCs w:val="28"/>
          <w:lang w:val="kk-KZ"/>
        </w:rPr>
        <w:t xml:space="preserve">Алынған губкалардың </w:t>
      </w:r>
      <w:r w:rsidR="007851BB" w:rsidRPr="004A6DCC">
        <w:rPr>
          <w:rFonts w:ascii="Times New Roman" w:hAnsi="Times New Roman"/>
          <w:color w:val="auto"/>
          <w:sz w:val="28"/>
          <w:szCs w:val="28"/>
          <w:lang w:val="kk-KZ"/>
        </w:rPr>
        <w:t xml:space="preserve">сепарациялық </w:t>
      </w:r>
      <w:r w:rsidR="00150EA5" w:rsidRPr="004A6DCC">
        <w:rPr>
          <w:rFonts w:ascii="Times New Roman" w:hAnsi="Times New Roman"/>
          <w:color w:val="auto"/>
          <w:sz w:val="28"/>
          <w:szCs w:val="28"/>
          <w:lang w:val="kk-KZ"/>
        </w:rPr>
        <w:t xml:space="preserve">эффективті қасиеттері жоғары кеуектілікпен байланысты болуы мүмкін, өйткені кеуектердің кішкене өлшемдері күшті капиллярлық әсерлер тудырады. </w:t>
      </w:r>
    </w:p>
    <w:p w14:paraId="4091FDCD" w14:textId="06D5A523" w:rsidR="007E628C" w:rsidRPr="004A6DCC" w:rsidRDefault="00150EA5" w:rsidP="00060D4E">
      <w:pPr>
        <w:pStyle w:val="MDPI31text"/>
        <w:spacing w:line="240" w:lineRule="auto"/>
        <w:ind w:left="0" w:firstLine="709"/>
        <w:rPr>
          <w:rFonts w:ascii="Times New Roman" w:hAnsi="Times New Roman"/>
          <w:color w:val="auto"/>
          <w:sz w:val="28"/>
          <w:szCs w:val="28"/>
          <w:lang w:val="kk-KZ"/>
        </w:rPr>
      </w:pPr>
      <w:r w:rsidRPr="004A6DCC">
        <w:rPr>
          <w:rFonts w:ascii="Times New Roman" w:hAnsi="Times New Roman"/>
          <w:color w:val="auto"/>
          <w:sz w:val="28"/>
          <w:szCs w:val="28"/>
          <w:lang w:val="kk-KZ"/>
        </w:rPr>
        <w:lastRenderedPageBreak/>
        <w:t xml:space="preserve">Жаңа модификацияланған </w:t>
      </w:r>
      <w:r w:rsidR="00993AC9" w:rsidRPr="004A6DCC">
        <w:rPr>
          <w:rFonts w:ascii="Times New Roman" w:hAnsi="Times New Roman"/>
          <w:color w:val="auto"/>
          <w:sz w:val="28"/>
          <w:szCs w:val="28"/>
          <w:lang w:val="kk-KZ"/>
        </w:rPr>
        <w:t>PU/MgFe</w:t>
      </w:r>
      <w:r w:rsidR="00993AC9" w:rsidRPr="004A6DCC">
        <w:rPr>
          <w:rFonts w:ascii="Times New Roman" w:hAnsi="Times New Roman"/>
          <w:color w:val="auto"/>
          <w:sz w:val="28"/>
          <w:szCs w:val="28"/>
          <w:vertAlign w:val="subscript"/>
          <w:lang w:val="kk-KZ"/>
        </w:rPr>
        <w:t>2</w:t>
      </w:r>
      <w:r w:rsidR="00993AC9" w:rsidRPr="004A6DCC">
        <w:rPr>
          <w:rFonts w:ascii="Times New Roman" w:hAnsi="Times New Roman"/>
          <w:color w:val="auto"/>
          <w:sz w:val="28"/>
          <w:szCs w:val="28"/>
          <w:lang w:val="kk-KZ"/>
        </w:rPr>
        <w:t>O</w:t>
      </w:r>
      <w:r w:rsidR="00993AC9" w:rsidRPr="004A6DCC">
        <w:rPr>
          <w:rFonts w:ascii="Times New Roman" w:hAnsi="Times New Roman"/>
          <w:color w:val="auto"/>
          <w:sz w:val="28"/>
          <w:szCs w:val="28"/>
          <w:vertAlign w:val="subscript"/>
          <w:lang w:val="kk-KZ"/>
        </w:rPr>
        <w:t>4</w:t>
      </w:r>
      <w:r w:rsidR="00993AC9" w:rsidRPr="004A6DCC">
        <w:rPr>
          <w:rFonts w:ascii="Times New Roman" w:hAnsi="Times New Roman"/>
          <w:color w:val="auto"/>
          <w:sz w:val="28"/>
          <w:szCs w:val="28"/>
          <w:lang w:val="kk-KZ"/>
        </w:rPr>
        <w:t>/RGO/PDMS</w:t>
      </w:r>
      <w:r w:rsidR="00AC31FD" w:rsidRPr="004A6DCC">
        <w:rPr>
          <w:rFonts w:ascii="Times New Roman" w:hAnsi="Times New Roman"/>
          <w:color w:val="auto"/>
          <w:sz w:val="28"/>
          <w:szCs w:val="28"/>
          <w:lang w:val="kk-KZ"/>
        </w:rPr>
        <w:t xml:space="preserve"> </w:t>
      </w:r>
      <w:r w:rsidRPr="004A6DCC">
        <w:rPr>
          <w:rFonts w:ascii="Times New Roman" w:hAnsi="Times New Roman"/>
          <w:color w:val="auto"/>
          <w:sz w:val="28"/>
          <w:szCs w:val="28"/>
          <w:lang w:val="kk-KZ"/>
        </w:rPr>
        <w:t xml:space="preserve">және </w:t>
      </w:r>
      <w:r w:rsidR="00993AC9" w:rsidRPr="004A6DCC">
        <w:rPr>
          <w:rFonts w:ascii="Times New Roman" w:hAnsi="Times New Roman"/>
          <w:color w:val="auto"/>
          <w:sz w:val="28"/>
          <w:szCs w:val="28"/>
          <w:lang w:val="kk-KZ"/>
        </w:rPr>
        <w:t>PU/MgFe</w:t>
      </w:r>
      <w:r w:rsidR="00993AC9" w:rsidRPr="004A6DCC">
        <w:rPr>
          <w:rFonts w:ascii="Times New Roman" w:hAnsi="Times New Roman"/>
          <w:color w:val="auto"/>
          <w:sz w:val="28"/>
          <w:szCs w:val="28"/>
          <w:vertAlign w:val="subscript"/>
          <w:lang w:val="kk-KZ"/>
        </w:rPr>
        <w:t>2</w:t>
      </w:r>
      <w:r w:rsidR="00993AC9" w:rsidRPr="004A6DCC">
        <w:rPr>
          <w:rFonts w:ascii="Times New Roman" w:hAnsi="Times New Roman"/>
          <w:color w:val="auto"/>
          <w:sz w:val="28"/>
          <w:szCs w:val="28"/>
          <w:lang w:val="kk-KZ"/>
        </w:rPr>
        <w:t>O</w:t>
      </w:r>
      <w:r w:rsidR="00993AC9" w:rsidRPr="004A6DCC">
        <w:rPr>
          <w:rFonts w:ascii="Times New Roman" w:hAnsi="Times New Roman"/>
          <w:color w:val="auto"/>
          <w:sz w:val="28"/>
          <w:szCs w:val="28"/>
          <w:vertAlign w:val="subscript"/>
          <w:lang w:val="kk-KZ"/>
        </w:rPr>
        <w:t>4</w:t>
      </w:r>
      <w:r w:rsidR="00993AC9" w:rsidRPr="004A6DCC">
        <w:rPr>
          <w:rFonts w:ascii="Times New Roman" w:hAnsi="Times New Roman"/>
          <w:color w:val="auto"/>
          <w:sz w:val="28"/>
          <w:szCs w:val="28"/>
          <w:lang w:val="kk-KZ"/>
        </w:rPr>
        <w:t xml:space="preserve">/RGO/SO </w:t>
      </w:r>
      <w:r w:rsidRPr="004A6DCC">
        <w:rPr>
          <w:rFonts w:ascii="Times New Roman" w:hAnsi="Times New Roman"/>
          <w:color w:val="auto"/>
          <w:sz w:val="28"/>
          <w:szCs w:val="28"/>
          <w:lang w:val="kk-KZ"/>
        </w:rPr>
        <w:t>губкалардың осы аталған жоғары қасиеттері оларды мұнай мен суды бөлуге перспективалы үміткерлер етеді.</w:t>
      </w:r>
    </w:p>
    <w:p w14:paraId="72A9F93C" w14:textId="77777777" w:rsidR="001E6F26" w:rsidRPr="004A6DCC" w:rsidRDefault="001E6F26" w:rsidP="00060D4E">
      <w:pPr>
        <w:pStyle w:val="MDPI31text"/>
        <w:spacing w:line="240" w:lineRule="auto"/>
        <w:ind w:left="0" w:firstLine="709"/>
        <w:jc w:val="center"/>
        <w:rPr>
          <w:rFonts w:ascii="Times New Roman" w:hAnsi="Times New Roman"/>
          <w:color w:val="auto"/>
          <w:sz w:val="28"/>
          <w:szCs w:val="28"/>
          <w:lang w:val="kk-KZ"/>
        </w:rPr>
      </w:pPr>
    </w:p>
    <w:p w14:paraId="14B910C7" w14:textId="105479B5" w:rsidR="00EB5E12" w:rsidRPr="004A6DCC" w:rsidRDefault="00A24302" w:rsidP="00060D4E">
      <w:pPr>
        <w:pStyle w:val="MDPI31text"/>
        <w:spacing w:line="240" w:lineRule="auto"/>
        <w:ind w:left="0" w:firstLine="0"/>
        <w:jc w:val="center"/>
        <w:rPr>
          <w:rFonts w:ascii="Times New Roman" w:hAnsi="Times New Roman"/>
          <w:color w:val="auto"/>
          <w:sz w:val="28"/>
          <w:szCs w:val="28"/>
          <w:lang w:val="kk-KZ"/>
        </w:rPr>
      </w:pPr>
      <w:r w:rsidRPr="004A6DCC">
        <w:rPr>
          <w:rFonts w:ascii="Times New Roman" w:hAnsi="Times New Roman"/>
          <w:noProof/>
          <w:color w:val="auto"/>
          <w:sz w:val="28"/>
          <w:szCs w:val="28"/>
          <w:lang w:val="kk-KZ"/>
        </w:rPr>
        <w:drawing>
          <wp:inline distT="0" distB="0" distL="0" distR="0" wp14:anchorId="4F234086" wp14:editId="7A12E12C">
            <wp:extent cx="3977640" cy="561298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29493" cy="5686159"/>
                    </a:xfrm>
                    <a:prstGeom prst="rect">
                      <a:avLst/>
                    </a:prstGeom>
                    <a:noFill/>
                    <a:ln>
                      <a:noFill/>
                    </a:ln>
                  </pic:spPr>
                </pic:pic>
              </a:graphicData>
            </a:graphic>
          </wp:inline>
        </w:drawing>
      </w:r>
    </w:p>
    <w:p w14:paraId="1AC561AF" w14:textId="77777777" w:rsidR="00EB5E12" w:rsidRPr="004A6DCC" w:rsidRDefault="00EB5E12" w:rsidP="00060D4E">
      <w:pPr>
        <w:pStyle w:val="MDPI31text"/>
        <w:spacing w:line="240" w:lineRule="auto"/>
        <w:ind w:firstLine="709"/>
        <w:rPr>
          <w:rFonts w:ascii="Times New Roman" w:hAnsi="Times New Roman"/>
          <w:color w:val="auto"/>
          <w:sz w:val="28"/>
          <w:szCs w:val="28"/>
          <w:lang w:val="kk-KZ"/>
        </w:rPr>
      </w:pPr>
    </w:p>
    <w:p w14:paraId="579FBFFD" w14:textId="2D6E46B0" w:rsidR="00EB5E12" w:rsidRPr="004A6DCC" w:rsidRDefault="005B3187" w:rsidP="00060D4E">
      <w:pPr>
        <w:pStyle w:val="MDPI31text"/>
        <w:spacing w:line="240" w:lineRule="auto"/>
        <w:ind w:left="0" w:firstLine="0"/>
        <w:jc w:val="center"/>
        <w:rPr>
          <w:rFonts w:ascii="Times New Roman" w:hAnsi="Times New Roman"/>
          <w:color w:val="auto"/>
          <w:sz w:val="28"/>
          <w:szCs w:val="28"/>
          <w:lang w:val="kk-KZ"/>
        </w:rPr>
      </w:pPr>
      <w:r w:rsidRPr="004A6DCC">
        <w:rPr>
          <w:rFonts w:ascii="Times New Roman" w:hAnsi="Times New Roman"/>
          <w:color w:val="auto"/>
          <w:sz w:val="28"/>
          <w:szCs w:val="28"/>
          <w:lang w:val="kk-KZ"/>
        </w:rPr>
        <w:t xml:space="preserve">Сурет 41 – </w:t>
      </w:r>
      <w:r w:rsidR="008D1B3C" w:rsidRPr="004A6DCC">
        <w:rPr>
          <w:rFonts w:ascii="Times New Roman" w:hAnsi="Times New Roman"/>
          <w:color w:val="auto"/>
          <w:sz w:val="28"/>
          <w:szCs w:val="28"/>
          <w:lang w:val="kk-KZ"/>
        </w:rPr>
        <w:t xml:space="preserve">Әртүрлі мұнай, органикалық еріткіштер-су қоспалары үшін дайындалған супергидрофобты магнитті губкалардың </w:t>
      </w:r>
      <w:r w:rsidR="00174A4B" w:rsidRPr="004A6DCC">
        <w:rPr>
          <w:rFonts w:ascii="Times New Roman" w:hAnsi="Times New Roman"/>
          <w:color w:val="auto"/>
          <w:sz w:val="28"/>
          <w:szCs w:val="28"/>
          <w:lang w:val="kk-KZ"/>
        </w:rPr>
        <w:t>сепарациялық</w:t>
      </w:r>
      <w:r w:rsidR="008D1B3C" w:rsidRPr="004A6DCC">
        <w:rPr>
          <w:rFonts w:ascii="Times New Roman" w:hAnsi="Times New Roman"/>
          <w:color w:val="auto"/>
          <w:sz w:val="28"/>
          <w:szCs w:val="28"/>
          <w:lang w:val="kk-KZ"/>
        </w:rPr>
        <w:t xml:space="preserve"> эффективтілігі</w:t>
      </w:r>
      <w:r w:rsidR="007615B3" w:rsidRPr="004A6DCC">
        <w:rPr>
          <w:rFonts w:ascii="Times New Roman" w:hAnsi="Times New Roman"/>
          <w:color w:val="auto"/>
          <w:sz w:val="28"/>
          <w:szCs w:val="28"/>
          <w:lang w:val="kk-KZ"/>
        </w:rPr>
        <w:t>нің нәтижелері</w:t>
      </w:r>
      <w:r w:rsidR="008D1B3C" w:rsidRPr="004A6DCC">
        <w:rPr>
          <w:rFonts w:ascii="Times New Roman" w:hAnsi="Times New Roman"/>
          <w:color w:val="auto"/>
          <w:sz w:val="28"/>
          <w:szCs w:val="28"/>
          <w:lang w:val="kk-KZ"/>
        </w:rPr>
        <w:t>.</w:t>
      </w:r>
    </w:p>
    <w:p w14:paraId="484FE70C" w14:textId="77777777" w:rsidR="008D1B3C" w:rsidRPr="004A6DCC" w:rsidRDefault="008D1B3C" w:rsidP="00060D4E">
      <w:pPr>
        <w:pStyle w:val="MDPI31text"/>
        <w:spacing w:line="240" w:lineRule="auto"/>
        <w:ind w:left="0" w:firstLine="709"/>
        <w:rPr>
          <w:rFonts w:ascii="Times New Roman" w:hAnsi="Times New Roman"/>
          <w:color w:val="auto"/>
          <w:sz w:val="28"/>
          <w:szCs w:val="28"/>
          <w:lang w:val="kk-KZ"/>
        </w:rPr>
      </w:pPr>
    </w:p>
    <w:p w14:paraId="5DF4036B" w14:textId="5C08BE3F" w:rsidR="00055BA1" w:rsidRPr="004A6DCC" w:rsidRDefault="00F708E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Сонымен қатар, м.ж. 40%, жаңа супергидрофобты магнитті </w:t>
      </w:r>
      <w:r w:rsidR="007013C6" w:rsidRPr="004A6DCC">
        <w:rPr>
          <w:rFonts w:ascii="Times New Roman" w:hAnsi="Times New Roman" w:cs="Times New Roman"/>
          <w:sz w:val="28"/>
          <w:szCs w:val="28"/>
          <w:lang w:val="kk-KZ"/>
        </w:rPr>
        <w:t>PU</w:t>
      </w:r>
      <w:r w:rsidRPr="004A6DCC">
        <w:rPr>
          <w:rFonts w:ascii="Times New Roman" w:hAnsi="Times New Roman" w:cs="Times New Roman"/>
          <w:sz w:val="28"/>
          <w:szCs w:val="28"/>
          <w:lang w:val="kk-KZ"/>
        </w:rPr>
        <w:t>/MgFe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PDMS</w:t>
      </w:r>
      <w:r w:rsidRPr="004A6DCC">
        <w:rPr>
          <w:rFonts w:ascii="Times New Roman" w:hAnsi="Times New Roman" w:cs="Times New Roman"/>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 xml:space="preserve">және құрамында </w:t>
      </w:r>
      <w:r w:rsidR="007013C6" w:rsidRPr="004A6DCC">
        <w:rPr>
          <w:rFonts w:ascii="Times New Roman" w:hAnsi="Times New Roman" w:cs="Times New Roman"/>
          <w:sz w:val="28"/>
          <w:szCs w:val="28"/>
          <w:lang w:val="kk-KZ"/>
        </w:rPr>
        <w:t>RGO</w:t>
      </w:r>
      <w:r w:rsidRPr="004A6DCC">
        <w:rPr>
          <w:rFonts w:ascii="Times New Roman" w:hAnsi="Times New Roman" w:cs="Times New Roman"/>
          <w:sz w:val="28"/>
          <w:szCs w:val="28"/>
          <w:lang w:val="kk-KZ"/>
        </w:rPr>
        <w:t xml:space="preserve"> жоқ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/PDMS</w:t>
      </w:r>
      <w:r w:rsidRPr="004A6DCC">
        <w:rPr>
          <w:rFonts w:ascii="Times New Roman" w:hAnsi="Times New Roman" w:cs="Times New Roman"/>
          <w:sz w:val="28"/>
          <w:szCs w:val="28"/>
          <w:lang w:val="kk-KZ"/>
        </w:rPr>
        <w:t xml:space="preserve"> 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/SO </w:t>
      </w:r>
      <w:r w:rsidRPr="004A6DCC">
        <w:rPr>
          <w:rFonts w:ascii="Times New Roman" w:hAnsi="Times New Roman" w:cs="Times New Roman"/>
          <w:sz w:val="28"/>
          <w:szCs w:val="28"/>
          <w:lang w:val="kk-KZ"/>
        </w:rPr>
        <w:t xml:space="preserve">губкалардың  май мен түрлі органикалық еріткіштерді абсорбциялау қабілетілігі зерттелді. Аталған губкалардың абсорбциялық қабілеттілігі массасы алдын ала өлшенген губкаларды майға немесе органикалық еріткіштерге 20 секундқа батыру арқылы зерттелді </w:t>
      </w:r>
      <w:r w:rsidR="00D93A10" w:rsidRPr="004A6DCC">
        <w:rPr>
          <w:rFonts w:ascii="Times New Roman" w:hAnsi="Times New Roman" w:cs="Times New Roman"/>
          <w:sz w:val="28"/>
          <w:szCs w:val="28"/>
          <w:lang w:val="kk-KZ"/>
        </w:rPr>
        <w:t>[</w:t>
      </w:r>
      <w:r w:rsidR="00AE30B8" w:rsidRPr="004A6DCC">
        <w:rPr>
          <w:rFonts w:ascii="Times New Roman" w:hAnsi="Times New Roman" w:cs="Times New Roman"/>
          <w:sz w:val="28"/>
          <w:szCs w:val="28"/>
          <w:lang w:val="kk-KZ"/>
        </w:rPr>
        <w:t xml:space="preserve">138, </w:t>
      </w:r>
      <w:r w:rsidR="00FE0F5B" w:rsidRPr="004A6DCC">
        <w:rPr>
          <w:rFonts w:ascii="Times New Roman" w:hAnsi="Times New Roman" w:cs="Times New Roman"/>
          <w:sz w:val="28"/>
          <w:szCs w:val="28"/>
          <w:lang w:val="kk-KZ"/>
        </w:rPr>
        <w:t>б</w:t>
      </w:r>
      <w:r w:rsidR="00AE30B8" w:rsidRPr="004A6DCC">
        <w:rPr>
          <w:rFonts w:ascii="Times New Roman" w:hAnsi="Times New Roman" w:cs="Times New Roman"/>
          <w:sz w:val="28"/>
          <w:szCs w:val="28"/>
          <w:lang w:val="kk-KZ"/>
        </w:rPr>
        <w:t xml:space="preserve">. </w:t>
      </w:r>
      <w:r w:rsidR="00AE30B8" w:rsidRPr="004A6DCC">
        <w:rPr>
          <w:rFonts w:ascii="Times New Roman" w:eastAsia="TimesNewRomanPSMT" w:hAnsi="Times New Roman" w:cs="Times New Roman"/>
          <w:bCs/>
          <w:sz w:val="28"/>
          <w:szCs w:val="28"/>
          <w:lang w:val="kk-KZ"/>
        </w:rPr>
        <w:t xml:space="preserve">8491; </w:t>
      </w:r>
      <w:r w:rsidR="00AE30B8" w:rsidRPr="004A6DCC">
        <w:rPr>
          <w:rFonts w:ascii="Times New Roman" w:hAnsi="Times New Roman" w:cs="Times New Roman"/>
          <w:sz w:val="28"/>
          <w:szCs w:val="28"/>
          <w:lang w:val="kk-KZ"/>
        </w:rPr>
        <w:t xml:space="preserve">172, </w:t>
      </w:r>
      <w:r w:rsidR="00FE0F5B" w:rsidRPr="004A6DCC">
        <w:rPr>
          <w:rFonts w:ascii="Times New Roman" w:hAnsi="Times New Roman" w:cs="Times New Roman"/>
          <w:sz w:val="28"/>
          <w:szCs w:val="28"/>
          <w:lang w:val="kk-KZ"/>
        </w:rPr>
        <w:t>б</w:t>
      </w:r>
      <w:r w:rsidR="00AE30B8" w:rsidRPr="004A6DCC">
        <w:rPr>
          <w:rFonts w:ascii="Times New Roman" w:hAnsi="Times New Roman" w:cs="Times New Roman"/>
          <w:sz w:val="28"/>
          <w:szCs w:val="28"/>
          <w:lang w:val="kk-KZ"/>
        </w:rPr>
        <w:t xml:space="preserve">. </w:t>
      </w:r>
      <w:r w:rsidR="00AE30B8" w:rsidRPr="004A6DCC">
        <w:rPr>
          <w:rFonts w:ascii="Times New Roman" w:eastAsia="TimesNewRomanPSMT" w:hAnsi="Times New Roman" w:cs="Times New Roman"/>
          <w:bCs/>
          <w:sz w:val="28"/>
          <w:szCs w:val="28"/>
          <w:lang w:val="kk-KZ"/>
        </w:rPr>
        <w:t>127</w:t>
      </w:r>
      <w:r w:rsidR="00D93A10"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xml:space="preserve">. </w:t>
      </w:r>
      <w:r w:rsidR="003D1B8C" w:rsidRPr="004A6DCC">
        <w:rPr>
          <w:rFonts w:ascii="Times New Roman" w:hAnsi="Times New Roman" w:cs="Times New Roman"/>
          <w:sz w:val="28"/>
          <w:szCs w:val="28"/>
          <w:lang w:val="kk-KZ"/>
        </w:rPr>
        <w:t xml:space="preserve">Губкалардың май мен органикалық еріткіштерді абсорбциялау қабілеті (Q) олардың сіңіруге дейінгі және кейінгі </w:t>
      </w:r>
      <w:r w:rsidR="003D1B8C" w:rsidRPr="004A6DCC">
        <w:rPr>
          <w:rFonts w:ascii="Times New Roman" w:hAnsi="Times New Roman" w:cs="Times New Roman"/>
          <w:sz w:val="28"/>
          <w:szCs w:val="28"/>
          <w:lang w:val="kk-KZ"/>
        </w:rPr>
        <w:lastRenderedPageBreak/>
        <w:t>массаларының айырмашылығымен анықталды. Q мәндері бір грамм губкаға сіңірілген май немесе органикалық еріткіш граммымен (г/г) көрсетіледі</w:t>
      </w:r>
      <w:r w:rsidR="00DC372C" w:rsidRPr="004A6DCC">
        <w:rPr>
          <w:rFonts w:ascii="Times New Roman" w:hAnsi="Times New Roman" w:cs="Times New Roman"/>
          <w:sz w:val="28"/>
          <w:szCs w:val="28"/>
          <w:lang w:val="kk-KZ"/>
        </w:rPr>
        <w:t xml:space="preserve"> (теңдеу </w:t>
      </w:r>
      <w:r w:rsidR="006C7186" w:rsidRPr="004A6DCC">
        <w:rPr>
          <w:rFonts w:ascii="Times New Roman" w:hAnsi="Times New Roman" w:cs="Times New Roman"/>
          <w:sz w:val="28"/>
          <w:szCs w:val="28"/>
          <w:lang w:val="kk-KZ"/>
        </w:rPr>
        <w:t>5</w:t>
      </w:r>
      <w:r w:rsidR="00DC372C" w:rsidRPr="004A6DCC">
        <w:rPr>
          <w:rFonts w:ascii="Times New Roman" w:hAnsi="Times New Roman" w:cs="Times New Roman"/>
          <w:sz w:val="28"/>
          <w:szCs w:val="28"/>
          <w:lang w:val="kk-KZ"/>
        </w:rPr>
        <w:t>)</w:t>
      </w:r>
      <w:r w:rsidR="003D1B8C" w:rsidRPr="004A6DCC">
        <w:rPr>
          <w:rFonts w:ascii="Times New Roman" w:hAnsi="Times New Roman" w:cs="Times New Roman"/>
          <w:sz w:val="28"/>
          <w:szCs w:val="28"/>
          <w:lang w:val="kk-KZ"/>
        </w:rPr>
        <w:t xml:space="preserve">. Абсорбенттік массаны дұрыс өлшеу және губка сапасын жоғалтпау үшін майға немесе органикалық еріткішке малынған губкаларды бірден таразы бетіне салып, орташа салмақты анықтау </w:t>
      </w:r>
      <w:r w:rsidR="00FC1D86" w:rsidRPr="004A6DCC">
        <w:rPr>
          <w:rFonts w:ascii="Times New Roman" w:hAnsi="Times New Roman" w:cs="Times New Roman"/>
          <w:sz w:val="28"/>
          <w:szCs w:val="28"/>
          <w:lang w:val="kk-KZ"/>
        </w:rPr>
        <w:t>мақсатында</w:t>
      </w:r>
      <w:r w:rsidR="003D1B8C" w:rsidRPr="004A6DCC">
        <w:rPr>
          <w:rFonts w:ascii="Times New Roman" w:hAnsi="Times New Roman" w:cs="Times New Roman"/>
          <w:sz w:val="28"/>
          <w:szCs w:val="28"/>
          <w:lang w:val="kk-KZ"/>
        </w:rPr>
        <w:t xml:space="preserve"> үш рет өлше</w:t>
      </w:r>
      <w:r w:rsidR="00DC372C" w:rsidRPr="004A6DCC">
        <w:rPr>
          <w:rFonts w:ascii="Times New Roman" w:hAnsi="Times New Roman" w:cs="Times New Roman"/>
          <w:sz w:val="28"/>
          <w:szCs w:val="28"/>
          <w:lang w:val="kk-KZ"/>
        </w:rPr>
        <w:t>н</w:t>
      </w:r>
      <w:r w:rsidR="003D1B8C" w:rsidRPr="004A6DCC">
        <w:rPr>
          <w:rFonts w:ascii="Times New Roman" w:hAnsi="Times New Roman" w:cs="Times New Roman"/>
          <w:sz w:val="28"/>
          <w:szCs w:val="28"/>
          <w:lang w:val="kk-KZ"/>
        </w:rPr>
        <w:t xml:space="preserve">ді. Майға және органикалық еріткіштерге малынған губкаларды өлшегеннен кейін май мен органикалық еріткіштер қарапайым механикалық сығу арқылы жойылады. Барлық эксперименттер үш данада жүргізілді. Алынған супергидрофобты магниттік губкалардың қайта өңдеуге қабілеттілігін бағалау </w:t>
      </w:r>
      <w:r w:rsidR="00A3331F" w:rsidRPr="004A6DCC">
        <w:rPr>
          <w:rFonts w:ascii="Times New Roman" w:hAnsi="Times New Roman" w:cs="Times New Roman"/>
          <w:sz w:val="28"/>
          <w:szCs w:val="28"/>
          <w:lang w:val="kk-KZ"/>
        </w:rPr>
        <w:t>мақсатында</w:t>
      </w:r>
      <w:r w:rsidR="003D1B8C" w:rsidRPr="004A6DCC">
        <w:rPr>
          <w:rFonts w:ascii="Times New Roman" w:hAnsi="Times New Roman" w:cs="Times New Roman"/>
          <w:sz w:val="28"/>
          <w:szCs w:val="28"/>
          <w:lang w:val="kk-KZ"/>
        </w:rPr>
        <w:t xml:space="preserve"> </w:t>
      </w:r>
      <w:r w:rsidR="00A3331F" w:rsidRPr="004A6DCC">
        <w:rPr>
          <w:rFonts w:ascii="Times New Roman" w:hAnsi="Times New Roman" w:cs="Times New Roman"/>
          <w:sz w:val="28"/>
          <w:szCs w:val="28"/>
          <w:lang w:val="kk-KZ"/>
        </w:rPr>
        <w:t xml:space="preserve">қолданылған </w:t>
      </w:r>
      <w:r w:rsidR="003D1B8C" w:rsidRPr="004A6DCC">
        <w:rPr>
          <w:rFonts w:ascii="Times New Roman" w:hAnsi="Times New Roman" w:cs="Times New Roman"/>
          <w:sz w:val="28"/>
          <w:szCs w:val="28"/>
          <w:lang w:val="kk-KZ"/>
        </w:rPr>
        <w:t>губкалар пеште мұқият кептіріл</w:t>
      </w:r>
      <w:r w:rsidR="00A3331F" w:rsidRPr="004A6DCC">
        <w:rPr>
          <w:rFonts w:ascii="Times New Roman" w:hAnsi="Times New Roman" w:cs="Times New Roman"/>
          <w:sz w:val="28"/>
          <w:szCs w:val="28"/>
          <w:lang w:val="kk-KZ"/>
        </w:rPr>
        <w:t>іп</w:t>
      </w:r>
      <w:r w:rsidR="003D1B8C" w:rsidRPr="004A6DCC">
        <w:rPr>
          <w:rFonts w:ascii="Times New Roman" w:hAnsi="Times New Roman" w:cs="Times New Roman"/>
          <w:sz w:val="28"/>
          <w:szCs w:val="28"/>
          <w:lang w:val="kk-KZ"/>
        </w:rPr>
        <w:t>, содан кейін майды немесе органикалық еріткіштерді қайта абсорбциял</w:t>
      </w:r>
      <w:r w:rsidR="00A3331F" w:rsidRPr="004A6DCC">
        <w:rPr>
          <w:rFonts w:ascii="Times New Roman" w:hAnsi="Times New Roman" w:cs="Times New Roman"/>
          <w:sz w:val="28"/>
          <w:szCs w:val="28"/>
          <w:lang w:val="kk-KZ"/>
        </w:rPr>
        <w:t>ау</w:t>
      </w:r>
      <w:r w:rsidR="003D1B8C" w:rsidRPr="004A6DCC">
        <w:rPr>
          <w:rFonts w:ascii="Times New Roman" w:hAnsi="Times New Roman" w:cs="Times New Roman"/>
          <w:sz w:val="28"/>
          <w:szCs w:val="28"/>
          <w:lang w:val="kk-KZ"/>
        </w:rPr>
        <w:t xml:space="preserve"> </w:t>
      </w:r>
      <w:r w:rsidR="008B4F10" w:rsidRPr="004A6DCC">
        <w:rPr>
          <w:rFonts w:ascii="Times New Roman" w:hAnsi="Times New Roman" w:cs="Times New Roman"/>
          <w:sz w:val="28"/>
          <w:szCs w:val="28"/>
          <w:lang w:val="kk-KZ"/>
        </w:rPr>
        <w:t>мөлшері</w:t>
      </w:r>
      <w:r w:rsidR="00A3331F" w:rsidRPr="004A6DCC">
        <w:rPr>
          <w:rFonts w:ascii="Times New Roman" w:hAnsi="Times New Roman" w:cs="Times New Roman"/>
          <w:sz w:val="28"/>
          <w:szCs w:val="28"/>
          <w:lang w:val="kk-KZ"/>
        </w:rPr>
        <w:t xml:space="preserve"> </w:t>
      </w:r>
      <w:r w:rsidR="003D1B8C" w:rsidRPr="004A6DCC">
        <w:rPr>
          <w:rFonts w:ascii="Times New Roman" w:hAnsi="Times New Roman" w:cs="Times New Roman"/>
          <w:sz w:val="28"/>
          <w:szCs w:val="28"/>
          <w:lang w:val="kk-KZ"/>
        </w:rPr>
        <w:t xml:space="preserve">өлшенді. </w:t>
      </w:r>
      <w:r w:rsidR="00055BA1" w:rsidRPr="004A6DCC">
        <w:rPr>
          <w:rFonts w:ascii="Times New Roman" w:hAnsi="Times New Roman" w:cs="Times New Roman"/>
          <w:sz w:val="28"/>
          <w:szCs w:val="28"/>
          <w:lang w:val="kk-KZ"/>
        </w:rPr>
        <w:t xml:space="preserve">Бұл процесс губкалардың қайта өңдеуге жарамдылығын зерттеу үшін бастапқы массалары </w:t>
      </w:r>
      <w:r w:rsidR="00A3331F" w:rsidRPr="004A6DCC">
        <w:rPr>
          <w:rFonts w:ascii="Times New Roman" w:hAnsi="Times New Roman" w:cs="Times New Roman"/>
          <w:sz w:val="28"/>
          <w:szCs w:val="28"/>
          <w:lang w:val="kk-KZ"/>
        </w:rPr>
        <w:t xml:space="preserve">2,789 г </w:t>
      </w:r>
      <w:r w:rsidR="007013C6" w:rsidRPr="004A6DCC">
        <w:rPr>
          <w:rFonts w:ascii="Times New Roman" w:hAnsi="Times New Roman" w:cs="Times New Roman"/>
          <w:sz w:val="28"/>
          <w:szCs w:val="28"/>
          <w:lang w:val="kk-KZ"/>
        </w:rPr>
        <w:t>PU</w:t>
      </w:r>
      <w:r w:rsidR="00A3331F" w:rsidRPr="004A6DCC">
        <w:rPr>
          <w:rFonts w:ascii="Times New Roman" w:hAnsi="Times New Roman" w:cs="Times New Roman"/>
          <w:sz w:val="28"/>
          <w:szCs w:val="28"/>
          <w:lang w:val="kk-KZ"/>
        </w:rPr>
        <w:t>/MgFe</w:t>
      </w:r>
      <w:r w:rsidR="00A3331F" w:rsidRPr="004A6DCC">
        <w:rPr>
          <w:rFonts w:ascii="Times New Roman" w:hAnsi="Times New Roman" w:cs="Times New Roman"/>
          <w:sz w:val="28"/>
          <w:szCs w:val="28"/>
          <w:vertAlign w:val="subscript"/>
          <w:lang w:val="kk-KZ"/>
        </w:rPr>
        <w:t>2</w:t>
      </w:r>
      <w:r w:rsidR="00A3331F" w:rsidRPr="004A6DCC">
        <w:rPr>
          <w:rFonts w:ascii="Times New Roman" w:hAnsi="Times New Roman" w:cs="Times New Roman"/>
          <w:sz w:val="28"/>
          <w:szCs w:val="28"/>
          <w:lang w:val="kk-KZ"/>
        </w:rPr>
        <w:t>O</w:t>
      </w:r>
      <w:r w:rsidR="00A3331F" w:rsidRPr="004A6DCC">
        <w:rPr>
          <w:rFonts w:ascii="Times New Roman" w:hAnsi="Times New Roman" w:cs="Times New Roman"/>
          <w:sz w:val="28"/>
          <w:szCs w:val="28"/>
          <w:vertAlign w:val="subscript"/>
          <w:lang w:val="kk-KZ"/>
        </w:rPr>
        <w:t>4</w:t>
      </w:r>
      <w:r w:rsidR="00A3331F"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00A3331F"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PDMS</w:t>
      </w:r>
      <w:r w:rsidR="00A3331F" w:rsidRPr="004A6DCC">
        <w:rPr>
          <w:rFonts w:ascii="Times New Roman" w:hAnsi="Times New Roman" w:cs="Times New Roman"/>
          <w:sz w:val="28"/>
          <w:szCs w:val="28"/>
          <w:lang w:val="kk-KZ"/>
        </w:rPr>
        <w:t xml:space="preserve">, </w:t>
      </w:r>
      <w:r w:rsidR="00055BA1" w:rsidRPr="004A6DCC">
        <w:rPr>
          <w:rFonts w:ascii="Times New Roman" w:hAnsi="Times New Roman" w:cs="Times New Roman"/>
          <w:sz w:val="28"/>
          <w:szCs w:val="28"/>
          <w:lang w:val="kk-KZ"/>
        </w:rPr>
        <w:t xml:space="preserve">2,140 г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/PDMS</w:t>
      </w:r>
      <w:r w:rsidR="00055BA1" w:rsidRPr="004A6DCC">
        <w:rPr>
          <w:rFonts w:ascii="Times New Roman" w:hAnsi="Times New Roman" w:cs="Times New Roman"/>
          <w:sz w:val="28"/>
          <w:szCs w:val="28"/>
          <w:lang w:val="kk-KZ"/>
        </w:rPr>
        <w:t xml:space="preserve">  және </w:t>
      </w:r>
      <w:r w:rsidR="00A3331F" w:rsidRPr="004A6DCC">
        <w:rPr>
          <w:rFonts w:ascii="Times New Roman" w:hAnsi="Times New Roman" w:cs="Times New Roman"/>
          <w:sz w:val="28"/>
          <w:szCs w:val="28"/>
          <w:lang w:val="kk-KZ"/>
        </w:rPr>
        <w:t xml:space="preserve">2,310 г </w:t>
      </w:r>
      <w:r w:rsidR="007013C6" w:rsidRPr="004A6DCC">
        <w:rPr>
          <w:rFonts w:ascii="Times New Roman" w:hAnsi="Times New Roman" w:cs="Times New Roman"/>
          <w:sz w:val="28"/>
          <w:szCs w:val="28"/>
          <w:lang w:val="kk-KZ"/>
        </w:rPr>
        <w:t>PU</w:t>
      </w:r>
      <w:r w:rsidR="00A3331F" w:rsidRPr="004A6DCC">
        <w:rPr>
          <w:rFonts w:ascii="Times New Roman" w:hAnsi="Times New Roman" w:cs="Times New Roman"/>
          <w:sz w:val="28"/>
          <w:szCs w:val="28"/>
          <w:lang w:val="kk-KZ"/>
        </w:rPr>
        <w:t>/MgFe</w:t>
      </w:r>
      <w:r w:rsidR="00A3331F" w:rsidRPr="004A6DCC">
        <w:rPr>
          <w:rFonts w:ascii="Times New Roman" w:hAnsi="Times New Roman" w:cs="Times New Roman"/>
          <w:sz w:val="28"/>
          <w:szCs w:val="28"/>
          <w:vertAlign w:val="subscript"/>
          <w:lang w:val="kk-KZ"/>
        </w:rPr>
        <w:t>2</w:t>
      </w:r>
      <w:r w:rsidR="00A3331F" w:rsidRPr="004A6DCC">
        <w:rPr>
          <w:rFonts w:ascii="Times New Roman" w:hAnsi="Times New Roman" w:cs="Times New Roman"/>
          <w:sz w:val="28"/>
          <w:szCs w:val="28"/>
          <w:lang w:val="kk-KZ"/>
        </w:rPr>
        <w:t>O</w:t>
      </w:r>
      <w:r w:rsidR="00A3331F" w:rsidRPr="004A6DCC">
        <w:rPr>
          <w:rFonts w:ascii="Times New Roman" w:hAnsi="Times New Roman" w:cs="Times New Roman"/>
          <w:sz w:val="28"/>
          <w:szCs w:val="28"/>
          <w:vertAlign w:val="subscript"/>
          <w:lang w:val="kk-KZ"/>
        </w:rPr>
        <w:t>4</w:t>
      </w:r>
      <w:r w:rsidR="00A3331F" w:rsidRPr="004A6DCC">
        <w:rPr>
          <w:rFonts w:ascii="Times New Roman" w:hAnsi="Times New Roman" w:cs="Times New Roman"/>
          <w:sz w:val="28"/>
          <w:szCs w:val="28"/>
          <w:lang w:val="kk-KZ"/>
        </w:rPr>
        <w:t>/</w:t>
      </w:r>
      <w:r w:rsidR="00E7360E" w:rsidRPr="004A6DCC">
        <w:rPr>
          <w:rFonts w:ascii="Times New Roman" w:hAnsi="Times New Roman" w:cs="Times New Roman"/>
          <w:sz w:val="28"/>
          <w:szCs w:val="28"/>
          <w:lang w:val="kk-KZ"/>
        </w:rPr>
        <w:t>RGO</w:t>
      </w:r>
      <w:r w:rsidR="00A3331F" w:rsidRPr="004A6DCC">
        <w:rPr>
          <w:rFonts w:ascii="Times New Roman" w:hAnsi="Times New Roman" w:cs="Times New Roman"/>
          <w:sz w:val="28"/>
          <w:szCs w:val="28"/>
          <w:lang w:val="kk-KZ"/>
        </w:rPr>
        <w:t>/</w:t>
      </w:r>
      <w:r w:rsidR="007013C6" w:rsidRPr="004A6DCC">
        <w:rPr>
          <w:rFonts w:ascii="Times New Roman" w:hAnsi="Times New Roman" w:cs="Times New Roman"/>
          <w:sz w:val="28"/>
          <w:szCs w:val="28"/>
          <w:lang w:val="kk-KZ"/>
        </w:rPr>
        <w:t>SO</w:t>
      </w:r>
      <w:r w:rsidR="00A3331F" w:rsidRPr="004A6DCC">
        <w:rPr>
          <w:rFonts w:ascii="Times New Roman" w:hAnsi="Times New Roman" w:cs="Times New Roman"/>
          <w:sz w:val="28"/>
          <w:szCs w:val="28"/>
          <w:lang w:val="kk-KZ"/>
        </w:rPr>
        <w:t xml:space="preserve">, </w:t>
      </w:r>
      <w:r w:rsidR="00055BA1" w:rsidRPr="004A6DCC">
        <w:rPr>
          <w:rFonts w:ascii="Times New Roman" w:hAnsi="Times New Roman" w:cs="Times New Roman"/>
          <w:sz w:val="28"/>
          <w:szCs w:val="28"/>
          <w:lang w:val="kk-KZ"/>
        </w:rPr>
        <w:t>1,892 г</w:t>
      </w:r>
      <w:r w:rsidR="00055BA1" w:rsidRPr="004A6DCC">
        <w:rPr>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/SO </w:t>
      </w:r>
      <w:r w:rsidR="00055BA1" w:rsidRPr="004A6DCC">
        <w:rPr>
          <w:rFonts w:ascii="Times New Roman" w:hAnsi="Times New Roman" w:cs="Times New Roman"/>
          <w:sz w:val="28"/>
          <w:szCs w:val="28"/>
          <w:lang w:val="kk-KZ"/>
        </w:rPr>
        <w:t>болатын губкалармен бес цикл</w:t>
      </w:r>
      <w:r w:rsidR="00A3331F" w:rsidRPr="004A6DCC">
        <w:rPr>
          <w:rFonts w:ascii="Times New Roman" w:hAnsi="Times New Roman" w:cs="Times New Roman"/>
          <w:sz w:val="28"/>
          <w:szCs w:val="28"/>
          <w:lang w:val="kk-KZ"/>
        </w:rPr>
        <w:t xml:space="preserve"> </w:t>
      </w:r>
      <w:r w:rsidR="00055BA1" w:rsidRPr="004A6DCC">
        <w:rPr>
          <w:rFonts w:ascii="Times New Roman" w:hAnsi="Times New Roman" w:cs="Times New Roman"/>
          <w:sz w:val="28"/>
          <w:szCs w:val="28"/>
          <w:lang w:val="kk-KZ"/>
        </w:rPr>
        <w:t>қайтала</w:t>
      </w:r>
      <w:r w:rsidR="00A3331F" w:rsidRPr="004A6DCC">
        <w:rPr>
          <w:rFonts w:ascii="Times New Roman" w:hAnsi="Times New Roman" w:cs="Times New Roman"/>
          <w:sz w:val="28"/>
          <w:szCs w:val="28"/>
          <w:lang w:val="kk-KZ"/>
        </w:rPr>
        <w:t>на</w:t>
      </w:r>
      <w:r w:rsidR="00055BA1" w:rsidRPr="004A6DCC">
        <w:rPr>
          <w:rFonts w:ascii="Times New Roman" w:hAnsi="Times New Roman" w:cs="Times New Roman"/>
          <w:sz w:val="28"/>
          <w:szCs w:val="28"/>
          <w:lang w:val="kk-KZ"/>
        </w:rPr>
        <w:t xml:space="preserve"> өлшен</w:t>
      </w:r>
      <w:r w:rsidR="00A3331F" w:rsidRPr="004A6DCC">
        <w:rPr>
          <w:rFonts w:ascii="Times New Roman" w:hAnsi="Times New Roman" w:cs="Times New Roman"/>
          <w:sz w:val="28"/>
          <w:szCs w:val="28"/>
          <w:lang w:val="kk-KZ"/>
        </w:rPr>
        <w:t>ді.</w:t>
      </w:r>
      <w:r w:rsidR="005C73C6" w:rsidRPr="004A6DCC">
        <w:rPr>
          <w:rFonts w:ascii="Times New Roman" w:hAnsi="Times New Roman" w:cs="Times New Roman"/>
          <w:sz w:val="28"/>
          <w:szCs w:val="28"/>
          <w:lang w:val="kk-KZ"/>
        </w:rPr>
        <w:t xml:space="preserve"> </w:t>
      </w:r>
      <w:r w:rsidR="00A3331F" w:rsidRPr="004A6DCC">
        <w:rPr>
          <w:rFonts w:ascii="Times New Roman" w:hAnsi="Times New Roman" w:cs="Times New Roman"/>
          <w:sz w:val="28"/>
          <w:szCs w:val="28"/>
          <w:lang w:val="kk-KZ"/>
        </w:rPr>
        <w:t>Алынған нәтижелер бойынша</w:t>
      </w:r>
      <w:r w:rsidR="00055BA1" w:rsidRPr="004A6DCC">
        <w:rPr>
          <w:rFonts w:ascii="Times New Roman" w:hAnsi="Times New Roman" w:cs="Times New Roman"/>
          <w:sz w:val="28"/>
          <w:szCs w:val="28"/>
          <w:lang w:val="kk-KZ"/>
        </w:rPr>
        <w:t xml:space="preserve"> </w:t>
      </w:r>
      <w:r w:rsidR="00AF3CD5" w:rsidRPr="004A6DCC">
        <w:rPr>
          <w:rFonts w:ascii="Times New Roman" w:hAnsi="Times New Roman" w:cs="Times New Roman"/>
          <w:sz w:val="28"/>
          <w:szCs w:val="28"/>
          <w:lang w:val="kk-KZ"/>
        </w:rPr>
        <w:t>5</w:t>
      </w:r>
      <w:r w:rsidR="00055BA1" w:rsidRPr="004A6DCC">
        <w:rPr>
          <w:rFonts w:ascii="Times New Roman" w:hAnsi="Times New Roman" w:cs="Times New Roman"/>
          <w:sz w:val="28"/>
          <w:szCs w:val="28"/>
          <w:lang w:val="kk-KZ"/>
        </w:rPr>
        <w:t xml:space="preserve">-ші теңдеу  бойынша абсорбциялық қабілеттілігін есептелді. Эксперимент нәтижелері </w:t>
      </w:r>
      <w:r w:rsidR="006C7186" w:rsidRPr="004A6DCC">
        <w:rPr>
          <w:rFonts w:ascii="Times New Roman" w:hAnsi="Times New Roman" w:cs="Times New Roman"/>
          <w:sz w:val="28"/>
          <w:szCs w:val="28"/>
          <w:lang w:val="kk-KZ"/>
        </w:rPr>
        <w:t xml:space="preserve">42, 43 </w:t>
      </w:r>
      <w:r w:rsidR="00055BA1" w:rsidRPr="004A6DCC">
        <w:rPr>
          <w:rFonts w:ascii="Times New Roman" w:hAnsi="Times New Roman" w:cs="Times New Roman"/>
          <w:sz w:val="28"/>
          <w:szCs w:val="28"/>
          <w:lang w:val="kk-KZ"/>
        </w:rPr>
        <w:t>сурет</w:t>
      </w:r>
      <w:r w:rsidR="006C7186" w:rsidRPr="004A6DCC">
        <w:rPr>
          <w:rFonts w:ascii="Times New Roman" w:hAnsi="Times New Roman" w:cs="Times New Roman"/>
          <w:sz w:val="28"/>
          <w:szCs w:val="28"/>
          <w:lang w:val="kk-KZ"/>
        </w:rPr>
        <w:t>терде</w:t>
      </w:r>
      <w:r w:rsidR="00055BA1" w:rsidRPr="004A6DCC">
        <w:rPr>
          <w:rFonts w:ascii="Times New Roman" w:hAnsi="Times New Roman" w:cs="Times New Roman"/>
          <w:sz w:val="28"/>
          <w:szCs w:val="28"/>
          <w:lang w:val="kk-KZ"/>
        </w:rPr>
        <w:t xml:space="preserve"> келтірілген.</w:t>
      </w:r>
      <w:r w:rsidR="0055237E" w:rsidRPr="004A6DCC">
        <w:rPr>
          <w:rFonts w:ascii="Times New Roman" w:hAnsi="Times New Roman" w:cs="Times New Roman"/>
          <w:sz w:val="28"/>
          <w:szCs w:val="28"/>
          <w:lang w:val="kk-KZ"/>
        </w:rPr>
        <w:t xml:space="preserve"> Бұл экспериментте әртүрлі тығыздықтағы бес органикалық еріткіштер (гексан, этанол, ацетон, толуол және хлороформ </w:t>
      </w:r>
      <w:r w:rsidR="00DC372C" w:rsidRPr="004A6DCC">
        <w:rPr>
          <w:rFonts w:ascii="Times New Roman" w:hAnsi="Times New Roman" w:cs="Times New Roman"/>
          <w:sz w:val="28"/>
          <w:szCs w:val="28"/>
          <w:lang w:val="kk-KZ"/>
        </w:rPr>
        <w:t xml:space="preserve">тығыздықтары </w:t>
      </w:r>
      <w:r w:rsidR="0055237E" w:rsidRPr="004A6DCC">
        <w:rPr>
          <w:rFonts w:ascii="Times New Roman" w:hAnsi="Times New Roman" w:cs="Times New Roman"/>
          <w:sz w:val="28"/>
          <w:szCs w:val="28"/>
          <w:lang w:val="kk-KZ"/>
        </w:rPr>
        <w:t>сәйкесінше 0,655 г/мл, 0,789 г/мл, 0,786 г/мл, 0,867 г/мл және 1,49 г/мл ) және зәйтүн майы (тығыздығы 0,918 г/мл) қолданылды. Нәтижелер алынған губкалар сыналған барлық сұйықтықтар үшін жоғары абсорбциялық қабілеттілігін (Q, г/г) көрсете</w:t>
      </w:r>
      <w:r w:rsidR="00FC1D86" w:rsidRPr="004A6DCC">
        <w:rPr>
          <w:rFonts w:ascii="Times New Roman" w:hAnsi="Times New Roman" w:cs="Times New Roman"/>
          <w:sz w:val="28"/>
          <w:szCs w:val="28"/>
          <w:lang w:val="kk-KZ"/>
        </w:rPr>
        <w:t>тіндігін айқындады</w:t>
      </w:r>
      <w:r w:rsidR="0055237E" w:rsidRPr="004A6DCC">
        <w:rPr>
          <w:rFonts w:ascii="Times New Roman" w:hAnsi="Times New Roman" w:cs="Times New Roman"/>
          <w:sz w:val="28"/>
          <w:szCs w:val="28"/>
          <w:lang w:val="kk-KZ"/>
        </w:rPr>
        <w:t xml:space="preserve"> (сурет</w:t>
      </w:r>
      <w:r w:rsidR="006C7186" w:rsidRPr="004A6DCC">
        <w:rPr>
          <w:rFonts w:ascii="Times New Roman" w:hAnsi="Times New Roman" w:cs="Times New Roman"/>
          <w:sz w:val="28"/>
          <w:szCs w:val="28"/>
          <w:lang w:val="kk-KZ"/>
        </w:rPr>
        <w:t xml:space="preserve"> 42, 43</w:t>
      </w:r>
      <w:r w:rsidR="0055237E" w:rsidRPr="004A6DCC">
        <w:rPr>
          <w:rFonts w:ascii="Times New Roman" w:hAnsi="Times New Roman" w:cs="Times New Roman"/>
          <w:sz w:val="28"/>
          <w:szCs w:val="28"/>
          <w:lang w:val="kk-KZ"/>
        </w:rPr>
        <w:t xml:space="preserve">). Ең жоғары сапалық мәндері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DC372C" w:rsidRPr="004A6DCC">
        <w:rPr>
          <w:rFonts w:ascii="Times New Roman" w:hAnsi="Times New Roman" w:cs="Times New Roman"/>
          <w:sz w:val="28"/>
          <w:szCs w:val="28"/>
          <w:lang w:val="kk-KZ"/>
        </w:rPr>
        <w:t xml:space="preserve"> </w:t>
      </w:r>
      <w:r w:rsidR="00E717DC"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55237E" w:rsidRPr="004A6DCC">
        <w:rPr>
          <w:rFonts w:ascii="Times New Roman" w:hAnsi="Times New Roman" w:cs="Times New Roman"/>
          <w:sz w:val="28"/>
          <w:szCs w:val="28"/>
          <w:lang w:val="kk-KZ"/>
        </w:rPr>
        <w:t>губка</w:t>
      </w:r>
      <w:r w:rsidR="00E717DC" w:rsidRPr="004A6DCC">
        <w:rPr>
          <w:rFonts w:ascii="Times New Roman" w:hAnsi="Times New Roman" w:cs="Times New Roman"/>
          <w:sz w:val="28"/>
          <w:szCs w:val="28"/>
          <w:lang w:val="kk-KZ"/>
        </w:rPr>
        <w:t>ларын</w:t>
      </w:r>
      <w:r w:rsidR="0055237E" w:rsidRPr="004A6DCC">
        <w:rPr>
          <w:rFonts w:ascii="Times New Roman" w:hAnsi="Times New Roman" w:cs="Times New Roman"/>
          <w:sz w:val="28"/>
          <w:szCs w:val="28"/>
          <w:lang w:val="kk-KZ"/>
        </w:rPr>
        <w:t xml:space="preserve"> пайдалану кезінде алынды</w:t>
      </w:r>
      <w:r w:rsidR="00E717DC" w:rsidRPr="004A6DCC">
        <w:rPr>
          <w:rFonts w:ascii="Times New Roman" w:hAnsi="Times New Roman" w:cs="Times New Roman"/>
          <w:sz w:val="28"/>
          <w:szCs w:val="28"/>
          <w:lang w:val="kk-KZ"/>
        </w:rPr>
        <w:t>.</w:t>
      </w:r>
      <w:r w:rsidR="0055237E" w:rsidRPr="004A6DCC">
        <w:rPr>
          <w:rFonts w:ascii="Times New Roman" w:hAnsi="Times New Roman" w:cs="Times New Roman"/>
          <w:sz w:val="28"/>
          <w:szCs w:val="28"/>
          <w:lang w:val="kk-KZ"/>
        </w:rPr>
        <w:t xml:space="preserve"> </w:t>
      </w:r>
      <w:r w:rsidR="00E717DC" w:rsidRPr="004A6DCC">
        <w:rPr>
          <w:rFonts w:ascii="Times New Roman" w:hAnsi="Times New Roman" w:cs="Times New Roman"/>
          <w:sz w:val="28"/>
          <w:szCs w:val="28"/>
          <w:lang w:val="kk-KZ"/>
        </w:rPr>
        <w:t xml:space="preserve">Яғни, сорбциялық қабілеттілік нәтижелері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DC372C" w:rsidRPr="004A6DCC">
        <w:rPr>
          <w:rFonts w:ascii="Times New Roman" w:hAnsi="Times New Roman" w:cs="Times New Roman"/>
          <w:sz w:val="28"/>
          <w:szCs w:val="28"/>
          <w:lang w:val="kk-KZ"/>
        </w:rPr>
        <w:t xml:space="preserve"> </w:t>
      </w:r>
      <w:r w:rsidR="00E717DC"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55237E" w:rsidRPr="004A6DCC">
        <w:rPr>
          <w:rFonts w:ascii="Times New Roman" w:hAnsi="Times New Roman" w:cs="Times New Roman"/>
          <w:sz w:val="28"/>
          <w:szCs w:val="28"/>
          <w:lang w:val="kk-KZ"/>
        </w:rPr>
        <w:t>губкалары үшін</w:t>
      </w:r>
      <w:r w:rsidR="00E717DC" w:rsidRPr="004A6DCC">
        <w:rPr>
          <w:rFonts w:ascii="Times New Roman" w:hAnsi="Times New Roman" w:cs="Times New Roman"/>
          <w:sz w:val="28"/>
          <w:szCs w:val="28"/>
          <w:lang w:val="kk-KZ"/>
        </w:rPr>
        <w:t xml:space="preserve"> сәйкесінше</w:t>
      </w:r>
      <w:r w:rsidR="0055237E" w:rsidRPr="004A6DCC">
        <w:rPr>
          <w:rFonts w:ascii="Times New Roman" w:hAnsi="Times New Roman" w:cs="Times New Roman"/>
          <w:sz w:val="28"/>
          <w:szCs w:val="28"/>
          <w:lang w:val="kk-KZ"/>
        </w:rPr>
        <w:t xml:space="preserve"> </w:t>
      </w:r>
      <w:r w:rsidR="00E717DC" w:rsidRPr="004A6DCC">
        <w:rPr>
          <w:rFonts w:ascii="Times New Roman" w:hAnsi="Times New Roman" w:cs="Times New Roman"/>
          <w:sz w:val="28"/>
          <w:szCs w:val="28"/>
          <w:lang w:val="kk-KZ"/>
        </w:rPr>
        <w:t xml:space="preserve">12-36 г/г </w:t>
      </w:r>
      <w:r w:rsidR="007D19A1" w:rsidRPr="004A6DCC">
        <w:rPr>
          <w:rFonts w:ascii="Times New Roman" w:hAnsi="Times New Roman" w:cs="Times New Roman"/>
          <w:sz w:val="28"/>
          <w:szCs w:val="28"/>
          <w:lang w:val="kk-KZ"/>
        </w:rPr>
        <w:t>[</w:t>
      </w:r>
      <w:r w:rsidR="00E47F74" w:rsidRPr="004A6DCC">
        <w:rPr>
          <w:rFonts w:ascii="Times New Roman" w:hAnsi="Times New Roman" w:cs="Times New Roman"/>
          <w:sz w:val="28"/>
          <w:szCs w:val="28"/>
          <w:lang w:val="kk-KZ"/>
        </w:rPr>
        <w:t xml:space="preserve">138, </w:t>
      </w:r>
      <w:r w:rsidR="00FE0F5B" w:rsidRPr="004A6DCC">
        <w:rPr>
          <w:rFonts w:ascii="Times New Roman" w:hAnsi="Times New Roman" w:cs="Times New Roman"/>
          <w:sz w:val="28"/>
          <w:szCs w:val="28"/>
          <w:lang w:val="kk-KZ"/>
        </w:rPr>
        <w:t>б</w:t>
      </w:r>
      <w:r w:rsidR="00E47F74" w:rsidRPr="004A6DCC">
        <w:rPr>
          <w:rFonts w:ascii="Times New Roman" w:hAnsi="Times New Roman" w:cs="Times New Roman"/>
          <w:sz w:val="28"/>
          <w:szCs w:val="28"/>
          <w:lang w:val="kk-KZ"/>
        </w:rPr>
        <w:t xml:space="preserve">. </w:t>
      </w:r>
      <w:r w:rsidR="00E47F74" w:rsidRPr="004A6DCC">
        <w:rPr>
          <w:rFonts w:ascii="Times New Roman" w:eastAsia="TimesNewRomanPSMT" w:hAnsi="Times New Roman" w:cs="Times New Roman"/>
          <w:bCs/>
          <w:sz w:val="28"/>
          <w:szCs w:val="28"/>
          <w:lang w:val="kk-KZ"/>
        </w:rPr>
        <w:t>8491</w:t>
      </w:r>
      <w:r w:rsidR="007D19A1" w:rsidRPr="004A6DCC">
        <w:rPr>
          <w:rFonts w:ascii="Times New Roman" w:hAnsi="Times New Roman" w:cs="Times New Roman"/>
          <w:sz w:val="28"/>
          <w:szCs w:val="28"/>
          <w:lang w:val="kk-KZ"/>
        </w:rPr>
        <w:t xml:space="preserve">] </w:t>
      </w:r>
      <w:r w:rsidR="0055237E" w:rsidRPr="004A6DCC">
        <w:rPr>
          <w:rFonts w:ascii="Times New Roman" w:hAnsi="Times New Roman" w:cs="Times New Roman"/>
          <w:sz w:val="28"/>
          <w:szCs w:val="28"/>
          <w:lang w:val="kk-KZ"/>
        </w:rPr>
        <w:t xml:space="preserve">және </w:t>
      </w:r>
      <w:r w:rsidR="00E717DC" w:rsidRPr="004A6DCC">
        <w:rPr>
          <w:rFonts w:ascii="Times New Roman" w:hAnsi="Times New Roman" w:cs="Times New Roman"/>
          <w:sz w:val="28"/>
          <w:szCs w:val="28"/>
          <w:lang w:val="kk-KZ"/>
        </w:rPr>
        <w:t>16,61-44,86</w:t>
      </w:r>
      <w:r w:rsidR="0055237E" w:rsidRPr="004A6DCC">
        <w:rPr>
          <w:rFonts w:ascii="Times New Roman" w:hAnsi="Times New Roman" w:cs="Times New Roman"/>
          <w:sz w:val="28"/>
          <w:szCs w:val="28"/>
          <w:lang w:val="kk-KZ"/>
        </w:rPr>
        <w:t xml:space="preserve"> </w:t>
      </w:r>
      <w:r w:rsidR="00E717DC" w:rsidRPr="004A6DCC">
        <w:rPr>
          <w:rFonts w:ascii="Times New Roman" w:hAnsi="Times New Roman" w:cs="Times New Roman"/>
          <w:sz w:val="28"/>
          <w:szCs w:val="28"/>
          <w:lang w:val="kk-KZ"/>
        </w:rPr>
        <w:t xml:space="preserve">г/г </w:t>
      </w:r>
      <w:r w:rsidR="0055237E" w:rsidRPr="004A6DCC">
        <w:rPr>
          <w:rFonts w:ascii="Times New Roman" w:hAnsi="Times New Roman" w:cs="Times New Roman"/>
          <w:sz w:val="28"/>
          <w:szCs w:val="28"/>
          <w:lang w:val="kk-KZ"/>
        </w:rPr>
        <w:t>дейін</w:t>
      </w:r>
      <w:r w:rsidR="007D19A1" w:rsidRPr="004A6DCC">
        <w:rPr>
          <w:rFonts w:ascii="Times New Roman" w:hAnsi="Times New Roman" w:cs="Times New Roman"/>
          <w:sz w:val="28"/>
          <w:szCs w:val="28"/>
          <w:lang w:val="kk-KZ"/>
        </w:rPr>
        <w:t xml:space="preserve"> </w:t>
      </w:r>
      <w:r w:rsidR="006C7186" w:rsidRPr="004A6DCC">
        <w:rPr>
          <w:rFonts w:ascii="Times New Roman" w:hAnsi="Times New Roman" w:cs="Times New Roman"/>
          <w:sz w:val="28"/>
          <w:szCs w:val="28"/>
          <w:lang w:val="kk-KZ"/>
        </w:rPr>
        <w:t xml:space="preserve">(сурет 42) </w:t>
      </w:r>
      <w:r w:rsidR="007D19A1" w:rsidRPr="004A6DCC">
        <w:rPr>
          <w:rFonts w:ascii="Times New Roman" w:hAnsi="Times New Roman" w:cs="Times New Roman"/>
          <w:sz w:val="28"/>
          <w:szCs w:val="28"/>
          <w:lang w:val="kk-KZ"/>
        </w:rPr>
        <w:t>[141</w:t>
      </w:r>
      <w:r w:rsidR="00E47F74" w:rsidRPr="004A6DCC">
        <w:rPr>
          <w:rFonts w:ascii="Times New Roman" w:hAnsi="Times New Roman" w:cs="Times New Roman"/>
          <w:sz w:val="28"/>
          <w:szCs w:val="28"/>
          <w:lang w:val="kk-KZ"/>
        </w:rPr>
        <w:t xml:space="preserve">, </w:t>
      </w:r>
      <w:r w:rsidR="0059637E" w:rsidRPr="004A6DCC">
        <w:rPr>
          <w:rFonts w:ascii="Times New Roman" w:hAnsi="Times New Roman" w:cs="Times New Roman"/>
          <w:sz w:val="28"/>
          <w:szCs w:val="28"/>
          <w:lang w:val="kk-KZ"/>
        </w:rPr>
        <w:t>б</w:t>
      </w:r>
      <w:r w:rsidR="00E47F74" w:rsidRPr="004A6DCC">
        <w:rPr>
          <w:rFonts w:ascii="Times New Roman" w:hAnsi="Times New Roman" w:cs="Times New Roman"/>
          <w:sz w:val="28"/>
          <w:szCs w:val="28"/>
          <w:lang w:val="kk-KZ"/>
        </w:rPr>
        <w:t>. 1777</w:t>
      </w:r>
      <w:r w:rsidR="007D19A1" w:rsidRPr="004A6DCC">
        <w:rPr>
          <w:rFonts w:ascii="Times New Roman" w:hAnsi="Times New Roman" w:cs="Times New Roman"/>
          <w:sz w:val="28"/>
          <w:szCs w:val="28"/>
          <w:lang w:val="kk-KZ"/>
        </w:rPr>
        <w:t>]</w:t>
      </w:r>
      <w:r w:rsidR="00E717DC" w:rsidRPr="004A6DCC">
        <w:rPr>
          <w:rFonts w:ascii="Times New Roman" w:hAnsi="Times New Roman" w:cs="Times New Roman"/>
          <w:sz w:val="28"/>
          <w:szCs w:val="28"/>
          <w:lang w:val="kk-KZ"/>
        </w:rPr>
        <w:t xml:space="preserve">, ал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/PDMS</w:t>
      </w:r>
      <w:r w:rsidR="00E717DC" w:rsidRPr="004A6DCC">
        <w:rPr>
          <w:rFonts w:ascii="Times New Roman" w:hAnsi="Times New Roman" w:cs="Times New Roman"/>
          <w:sz w:val="28"/>
          <w:szCs w:val="28"/>
          <w:lang w:val="kk-KZ"/>
        </w:rPr>
        <w:t xml:space="preserve"> 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/SO </w:t>
      </w:r>
      <w:r w:rsidR="00E717DC" w:rsidRPr="004A6DCC">
        <w:rPr>
          <w:rFonts w:ascii="Times New Roman" w:hAnsi="Times New Roman" w:cs="Times New Roman"/>
          <w:sz w:val="28"/>
          <w:szCs w:val="28"/>
          <w:lang w:val="kk-KZ"/>
        </w:rPr>
        <w:t xml:space="preserve">үшін сәйкесінше 4-22 г/г мен </w:t>
      </w:r>
      <w:r w:rsidR="00E717DC" w:rsidRPr="004A6DCC">
        <w:rPr>
          <w:rFonts w:ascii="Times New Roman" w:hAnsi="Times New Roman" w:cs="Times New Roman"/>
          <w:bCs/>
          <w:sz w:val="28"/>
          <w:szCs w:val="28"/>
          <w:lang w:val="kk-KZ"/>
        </w:rPr>
        <w:t xml:space="preserve">3,5-19 г/г </w:t>
      </w:r>
      <w:r w:rsidR="00E717DC" w:rsidRPr="004A6DCC">
        <w:rPr>
          <w:rFonts w:ascii="Times New Roman" w:hAnsi="Times New Roman" w:cs="Times New Roman"/>
          <w:sz w:val="28"/>
          <w:szCs w:val="28"/>
          <w:lang w:val="kk-KZ"/>
        </w:rPr>
        <w:t>дейін</w:t>
      </w:r>
      <w:r w:rsidR="0055237E" w:rsidRPr="004A6DCC">
        <w:rPr>
          <w:rFonts w:ascii="Times New Roman" w:hAnsi="Times New Roman" w:cs="Times New Roman"/>
          <w:sz w:val="28"/>
          <w:szCs w:val="28"/>
          <w:lang w:val="kk-KZ"/>
        </w:rPr>
        <w:t xml:space="preserve"> </w:t>
      </w:r>
      <w:r w:rsidR="00E717DC" w:rsidRPr="004A6DCC">
        <w:rPr>
          <w:rFonts w:ascii="Times New Roman" w:hAnsi="Times New Roman" w:cs="Times New Roman"/>
          <w:sz w:val="28"/>
          <w:szCs w:val="28"/>
          <w:lang w:val="kk-KZ"/>
        </w:rPr>
        <w:t>болды (сурет</w:t>
      </w:r>
      <w:r w:rsidR="0055237E" w:rsidRPr="004A6DCC">
        <w:rPr>
          <w:rFonts w:ascii="Times New Roman" w:hAnsi="Times New Roman" w:cs="Times New Roman"/>
          <w:sz w:val="28"/>
          <w:szCs w:val="28"/>
          <w:lang w:val="kk-KZ"/>
        </w:rPr>
        <w:t xml:space="preserve"> </w:t>
      </w:r>
      <w:r w:rsidR="006C7186" w:rsidRPr="004A6DCC">
        <w:rPr>
          <w:rFonts w:ascii="Times New Roman" w:hAnsi="Times New Roman" w:cs="Times New Roman"/>
          <w:sz w:val="28"/>
          <w:szCs w:val="28"/>
          <w:lang w:val="kk-KZ"/>
        </w:rPr>
        <w:t>43</w:t>
      </w:r>
      <w:r w:rsidR="0055237E" w:rsidRPr="004A6DCC">
        <w:rPr>
          <w:rFonts w:ascii="Times New Roman" w:hAnsi="Times New Roman" w:cs="Times New Roman"/>
          <w:sz w:val="28"/>
          <w:szCs w:val="28"/>
          <w:lang w:val="kk-KZ"/>
        </w:rPr>
        <w:t>)</w:t>
      </w:r>
      <w:r w:rsidR="003D6479" w:rsidRPr="004A6DCC">
        <w:rPr>
          <w:rFonts w:ascii="Times New Roman" w:hAnsi="Times New Roman" w:cs="Times New Roman"/>
          <w:sz w:val="28"/>
          <w:szCs w:val="28"/>
          <w:lang w:val="kk-KZ"/>
        </w:rPr>
        <w:t>, яғни Q 20-40% артады.</w:t>
      </w:r>
      <w:r w:rsidR="0055237E" w:rsidRPr="004A6DCC">
        <w:rPr>
          <w:rFonts w:ascii="Times New Roman" w:hAnsi="Times New Roman" w:cs="Times New Roman"/>
          <w:sz w:val="28"/>
          <w:szCs w:val="28"/>
          <w:lang w:val="kk-KZ"/>
        </w:rPr>
        <w:t xml:space="preserve"> </w:t>
      </w:r>
      <w:r w:rsidR="00E717DC" w:rsidRPr="004A6DCC">
        <w:rPr>
          <w:rFonts w:ascii="Times New Roman" w:hAnsi="Times New Roman" w:cs="Times New Roman"/>
          <w:sz w:val="28"/>
          <w:szCs w:val="28"/>
          <w:lang w:val="kk-KZ"/>
        </w:rPr>
        <w:t>Бұл, сорбциялық қабілеттілікті</w:t>
      </w:r>
      <w:r w:rsidR="0055237E" w:rsidRPr="004A6DCC">
        <w:rPr>
          <w:rFonts w:ascii="Times New Roman" w:hAnsi="Times New Roman" w:cs="Times New Roman"/>
          <w:sz w:val="28"/>
          <w:szCs w:val="28"/>
          <w:lang w:val="kk-KZ"/>
        </w:rPr>
        <w:t xml:space="preserve"> арттыру үшін супергидрофобты магниттік губкаға </w:t>
      </w:r>
      <w:r w:rsidR="007013C6" w:rsidRPr="004A6DCC">
        <w:rPr>
          <w:rFonts w:ascii="Times New Roman" w:hAnsi="Times New Roman" w:cs="Times New Roman"/>
          <w:sz w:val="28"/>
          <w:szCs w:val="28"/>
          <w:lang w:val="kk-KZ"/>
        </w:rPr>
        <w:t>RGO</w:t>
      </w:r>
      <w:r w:rsidR="00E717DC" w:rsidRPr="004A6DCC">
        <w:rPr>
          <w:rFonts w:ascii="Times New Roman" w:hAnsi="Times New Roman" w:cs="Times New Roman"/>
          <w:sz w:val="28"/>
          <w:szCs w:val="28"/>
          <w:lang w:val="kk-KZ"/>
        </w:rPr>
        <w:t xml:space="preserve">-ны </w:t>
      </w:r>
      <w:r w:rsidR="0055237E" w:rsidRPr="004A6DCC">
        <w:rPr>
          <w:rFonts w:ascii="Times New Roman" w:hAnsi="Times New Roman" w:cs="Times New Roman"/>
          <w:sz w:val="28"/>
          <w:szCs w:val="28"/>
          <w:lang w:val="kk-KZ"/>
        </w:rPr>
        <w:t>қосудың маңыздылығын көрсетеді.</w:t>
      </w:r>
      <w:r w:rsidR="00E717DC" w:rsidRPr="004A6DCC">
        <w:rPr>
          <w:rFonts w:ascii="Times New Roman" w:hAnsi="Times New Roman" w:cs="Times New Roman"/>
          <w:sz w:val="28"/>
          <w:szCs w:val="28"/>
          <w:lang w:val="kk-KZ"/>
        </w:rPr>
        <w:t xml:space="preserve"> Сонымен қатар, зерттеу нәтижелерінен жаңа супергидрофобты магниттік губкалардың хлороформға қатысты абсорбциялық қабілетілігі жоғары екенін көрсет</w:t>
      </w:r>
      <w:r w:rsidR="00864A62" w:rsidRPr="004A6DCC">
        <w:rPr>
          <w:rFonts w:ascii="Times New Roman" w:hAnsi="Times New Roman" w:cs="Times New Roman"/>
          <w:sz w:val="28"/>
          <w:szCs w:val="28"/>
          <w:lang w:val="kk-KZ"/>
        </w:rPr>
        <w:t>т</w:t>
      </w:r>
      <w:r w:rsidR="00E717DC" w:rsidRPr="004A6DCC">
        <w:rPr>
          <w:rFonts w:ascii="Times New Roman" w:hAnsi="Times New Roman" w:cs="Times New Roman"/>
          <w:sz w:val="28"/>
          <w:szCs w:val="28"/>
          <w:lang w:val="kk-KZ"/>
        </w:rPr>
        <w:t>і. Бұл негізінен май мен органикалық еріткіштердің әртүрлі тығыздығына және белгілі бір дәрежеде құбылмалылығына байланысты</w:t>
      </w:r>
      <w:r w:rsidR="007D19A1" w:rsidRPr="004A6DCC">
        <w:rPr>
          <w:rFonts w:ascii="Times New Roman" w:hAnsi="Times New Roman" w:cs="Times New Roman"/>
          <w:sz w:val="28"/>
          <w:szCs w:val="28"/>
          <w:lang w:val="kk-KZ"/>
        </w:rPr>
        <w:t xml:space="preserve"> [172,</w:t>
      </w:r>
      <w:r w:rsidR="00E47F74"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E47F74" w:rsidRPr="004A6DCC">
        <w:rPr>
          <w:rFonts w:ascii="Times New Roman" w:hAnsi="Times New Roman" w:cs="Times New Roman"/>
          <w:sz w:val="28"/>
          <w:szCs w:val="28"/>
          <w:lang w:val="kk-KZ"/>
        </w:rPr>
        <w:t xml:space="preserve">. </w:t>
      </w:r>
      <w:r w:rsidR="00E47F74" w:rsidRPr="004A6DCC">
        <w:rPr>
          <w:rFonts w:ascii="Times New Roman" w:eastAsia="TimesNewRomanPSMT" w:hAnsi="Times New Roman" w:cs="Times New Roman"/>
          <w:bCs/>
          <w:sz w:val="28"/>
          <w:szCs w:val="28"/>
          <w:lang w:val="kk-KZ"/>
        </w:rPr>
        <w:t xml:space="preserve">127; </w:t>
      </w:r>
      <w:r w:rsidR="007D19A1" w:rsidRPr="004A6DCC">
        <w:rPr>
          <w:rFonts w:ascii="Times New Roman" w:hAnsi="Times New Roman" w:cs="Times New Roman"/>
          <w:sz w:val="28"/>
          <w:szCs w:val="28"/>
          <w:lang w:val="kk-KZ"/>
        </w:rPr>
        <w:t>173]</w:t>
      </w:r>
      <w:r w:rsidR="00897663" w:rsidRPr="004A6DCC">
        <w:rPr>
          <w:rFonts w:ascii="Times New Roman" w:hAnsi="Times New Roman" w:cs="Times New Roman"/>
          <w:sz w:val="28"/>
          <w:szCs w:val="28"/>
          <w:lang w:val="kk-KZ"/>
        </w:rPr>
        <w:t>.</w:t>
      </w:r>
      <w:r w:rsidR="00E717DC" w:rsidRPr="004A6DCC">
        <w:rPr>
          <w:rFonts w:ascii="Times New Roman" w:hAnsi="Times New Roman" w:cs="Times New Roman"/>
          <w:sz w:val="28"/>
          <w:szCs w:val="28"/>
          <w:lang w:val="kk-KZ"/>
        </w:rPr>
        <w:t xml:space="preserve"> </w:t>
      </w:r>
      <w:r w:rsidR="00897663" w:rsidRPr="004A6DCC">
        <w:rPr>
          <w:rFonts w:ascii="Times New Roman" w:hAnsi="Times New Roman" w:cs="Times New Roman"/>
          <w:sz w:val="28"/>
          <w:szCs w:val="28"/>
          <w:lang w:val="kk-KZ"/>
        </w:rPr>
        <w:t>Осылайша, сыналған сұйықтықтардың тығыздығы азайған сайын, жаңа супергидрофобты магниттік губкалардың абсорбциялық қабілетінің айтарлықтай төмендеуі байқалды (сурет</w:t>
      </w:r>
      <w:r w:rsidR="006C7186" w:rsidRPr="004A6DCC">
        <w:rPr>
          <w:rFonts w:ascii="Times New Roman" w:hAnsi="Times New Roman" w:cs="Times New Roman"/>
          <w:sz w:val="28"/>
          <w:szCs w:val="28"/>
          <w:lang w:val="kk-KZ"/>
        </w:rPr>
        <w:t xml:space="preserve"> 42, 43</w:t>
      </w:r>
      <w:r w:rsidR="00897663" w:rsidRPr="004A6DCC">
        <w:rPr>
          <w:rFonts w:ascii="Times New Roman" w:hAnsi="Times New Roman" w:cs="Times New Roman"/>
          <w:sz w:val="28"/>
          <w:szCs w:val="28"/>
          <w:lang w:val="kk-KZ"/>
        </w:rPr>
        <w:t xml:space="preserve">). Осыған байланысты, гексан үшін супергидрофобты магнитті губкалардың ең төменгі сіңіргіштігі алынды </w:t>
      </w:r>
      <w:r w:rsidR="007D19A1" w:rsidRPr="004A6DCC">
        <w:rPr>
          <w:rFonts w:ascii="Times New Roman" w:hAnsi="Times New Roman" w:cs="Times New Roman"/>
          <w:sz w:val="28"/>
          <w:szCs w:val="28"/>
          <w:lang w:val="kk-KZ"/>
        </w:rPr>
        <w:t>[170,</w:t>
      </w:r>
      <w:r w:rsidR="00E47F74"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E47F74" w:rsidRPr="004A6DCC">
        <w:rPr>
          <w:rFonts w:ascii="Times New Roman" w:hAnsi="Times New Roman" w:cs="Times New Roman"/>
          <w:sz w:val="28"/>
          <w:szCs w:val="28"/>
          <w:lang w:val="kk-KZ"/>
        </w:rPr>
        <w:t xml:space="preserve">. </w:t>
      </w:r>
      <w:bookmarkStart w:id="47" w:name="_Hlk159513862"/>
      <w:r w:rsidR="00E47F74" w:rsidRPr="004A6DCC">
        <w:rPr>
          <w:rFonts w:ascii="Times New Roman" w:eastAsia="TimesNewRomanPSMT" w:hAnsi="Times New Roman" w:cs="Times New Roman"/>
          <w:bCs/>
          <w:sz w:val="28"/>
          <w:szCs w:val="28"/>
          <w:lang w:val="kk-KZ"/>
        </w:rPr>
        <w:t>339</w:t>
      </w:r>
      <w:bookmarkEnd w:id="47"/>
      <w:r w:rsidR="00E47F74" w:rsidRPr="004A6DCC">
        <w:rPr>
          <w:rFonts w:ascii="Times New Roman" w:eastAsia="TimesNewRomanPSMT" w:hAnsi="Times New Roman" w:cs="Times New Roman"/>
          <w:bCs/>
          <w:sz w:val="28"/>
          <w:szCs w:val="28"/>
          <w:lang w:val="kk-KZ"/>
        </w:rPr>
        <w:t>;</w:t>
      </w:r>
      <w:r w:rsidR="007D19A1" w:rsidRPr="004A6DCC">
        <w:rPr>
          <w:rFonts w:ascii="Times New Roman" w:hAnsi="Times New Roman" w:cs="Times New Roman"/>
          <w:sz w:val="28"/>
          <w:szCs w:val="28"/>
          <w:lang w:val="kk-KZ"/>
        </w:rPr>
        <w:t xml:space="preserve"> 173</w:t>
      </w:r>
      <w:r w:rsidR="00E47F74" w:rsidRPr="004A6DCC">
        <w:rPr>
          <w:rFonts w:ascii="Times New Roman" w:hAnsi="Times New Roman" w:cs="Times New Roman"/>
          <w:sz w:val="28"/>
          <w:szCs w:val="28"/>
          <w:lang w:val="kk-KZ"/>
        </w:rPr>
        <w:t>,</w:t>
      </w:r>
      <w:r w:rsidR="00FE0F5B" w:rsidRPr="004A6DCC">
        <w:rPr>
          <w:rFonts w:ascii="Times New Roman" w:hAnsi="Times New Roman" w:cs="Times New Roman"/>
          <w:sz w:val="28"/>
          <w:szCs w:val="28"/>
          <w:lang w:val="kk-KZ"/>
        </w:rPr>
        <w:t>б</w:t>
      </w:r>
      <w:r w:rsidR="00E47F74" w:rsidRPr="004A6DCC">
        <w:rPr>
          <w:rFonts w:ascii="Times New Roman" w:hAnsi="Times New Roman" w:cs="Times New Roman"/>
          <w:sz w:val="28"/>
          <w:szCs w:val="28"/>
          <w:lang w:val="kk-KZ"/>
        </w:rPr>
        <w:t xml:space="preserve">. </w:t>
      </w:r>
      <w:r w:rsidR="00E47F74" w:rsidRPr="004A6DCC">
        <w:rPr>
          <w:rFonts w:ascii="Times New Roman" w:eastAsia="TimesNewRomanPSMT" w:hAnsi="Times New Roman" w:cs="Times New Roman"/>
          <w:bCs/>
          <w:sz w:val="28"/>
          <w:szCs w:val="28"/>
          <w:lang w:val="kk-KZ"/>
        </w:rPr>
        <w:t>124028</w:t>
      </w:r>
      <w:r w:rsidR="007D19A1" w:rsidRPr="004A6DCC">
        <w:rPr>
          <w:rFonts w:ascii="Times New Roman" w:hAnsi="Times New Roman" w:cs="Times New Roman"/>
          <w:sz w:val="28"/>
          <w:szCs w:val="28"/>
          <w:lang w:val="kk-KZ"/>
        </w:rPr>
        <w:t>]</w:t>
      </w:r>
      <w:r w:rsidR="00897663" w:rsidRPr="004A6DCC">
        <w:rPr>
          <w:rFonts w:ascii="Times New Roman" w:hAnsi="Times New Roman" w:cs="Times New Roman"/>
          <w:sz w:val="28"/>
          <w:szCs w:val="28"/>
          <w:lang w:val="kk-KZ"/>
        </w:rPr>
        <w:t xml:space="preserve">. Жаңа супергидрофобты магниттік губкалардың сорбциялық қабілеті мен сыналған сұйықтықтардың тығыздығы арасында сызықтық корреляция пайда болды.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DC372C" w:rsidRPr="004A6DCC">
        <w:rPr>
          <w:rFonts w:ascii="Times New Roman" w:hAnsi="Times New Roman" w:cs="Times New Roman"/>
          <w:sz w:val="28"/>
          <w:szCs w:val="28"/>
          <w:lang w:val="kk-KZ"/>
        </w:rPr>
        <w:t xml:space="preserve"> </w:t>
      </w:r>
      <w:r w:rsidR="00897663"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897663" w:rsidRPr="004A6DCC">
        <w:rPr>
          <w:rFonts w:ascii="Times New Roman" w:hAnsi="Times New Roman" w:cs="Times New Roman"/>
          <w:sz w:val="28"/>
          <w:szCs w:val="28"/>
          <w:lang w:val="kk-KZ"/>
        </w:rPr>
        <w:t xml:space="preserve">губкаларының май </w:t>
      </w:r>
      <w:r w:rsidR="00DC372C" w:rsidRPr="004A6DCC">
        <w:rPr>
          <w:rFonts w:ascii="Times New Roman" w:hAnsi="Times New Roman" w:cs="Times New Roman"/>
          <w:sz w:val="28"/>
          <w:szCs w:val="28"/>
          <w:lang w:val="kk-KZ"/>
        </w:rPr>
        <w:t>абсорбциялау</w:t>
      </w:r>
      <w:r w:rsidR="00897663" w:rsidRPr="004A6DCC">
        <w:rPr>
          <w:rFonts w:ascii="Times New Roman" w:hAnsi="Times New Roman" w:cs="Times New Roman"/>
          <w:sz w:val="28"/>
          <w:szCs w:val="28"/>
          <w:lang w:val="kk-KZ"/>
        </w:rPr>
        <w:t xml:space="preserve"> қабілеті және оның қайта пайдалануға жарамдылығы Xi және т.б. алынған нәтижелер</w:t>
      </w:r>
      <w:r w:rsidR="00DC372C" w:rsidRPr="004A6DCC">
        <w:rPr>
          <w:rFonts w:ascii="Times New Roman" w:hAnsi="Times New Roman" w:cs="Times New Roman"/>
          <w:sz w:val="28"/>
          <w:szCs w:val="28"/>
          <w:lang w:val="kk-KZ"/>
        </w:rPr>
        <w:t>ін</w:t>
      </w:r>
      <w:r w:rsidR="00897663" w:rsidRPr="004A6DCC">
        <w:rPr>
          <w:rFonts w:ascii="Times New Roman" w:hAnsi="Times New Roman" w:cs="Times New Roman"/>
          <w:sz w:val="28"/>
          <w:szCs w:val="28"/>
          <w:lang w:val="kk-KZ"/>
        </w:rPr>
        <w:t>е ұқсас</w:t>
      </w:r>
      <w:r w:rsidR="007D19A1" w:rsidRPr="004A6DCC">
        <w:rPr>
          <w:rFonts w:ascii="Times New Roman" w:hAnsi="Times New Roman" w:cs="Times New Roman"/>
          <w:sz w:val="28"/>
          <w:szCs w:val="28"/>
          <w:lang w:val="kk-KZ"/>
        </w:rPr>
        <w:t xml:space="preserve"> [173</w:t>
      </w:r>
      <w:r w:rsidR="00E47F74"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E47F74" w:rsidRPr="004A6DCC">
        <w:rPr>
          <w:rFonts w:ascii="Times New Roman" w:hAnsi="Times New Roman" w:cs="Times New Roman"/>
          <w:sz w:val="28"/>
          <w:szCs w:val="28"/>
          <w:lang w:val="kk-KZ"/>
        </w:rPr>
        <w:t xml:space="preserve">. </w:t>
      </w:r>
      <w:r w:rsidR="00E47F74" w:rsidRPr="004A6DCC">
        <w:rPr>
          <w:rFonts w:ascii="Times New Roman" w:eastAsia="TimesNewRomanPSMT" w:hAnsi="Times New Roman" w:cs="Times New Roman"/>
          <w:bCs/>
          <w:sz w:val="28"/>
          <w:szCs w:val="28"/>
          <w:lang w:val="kk-KZ"/>
        </w:rPr>
        <w:t>124028</w:t>
      </w:r>
      <w:r w:rsidR="007D19A1" w:rsidRPr="004A6DCC">
        <w:rPr>
          <w:rFonts w:ascii="Times New Roman" w:hAnsi="Times New Roman" w:cs="Times New Roman"/>
          <w:sz w:val="28"/>
          <w:szCs w:val="28"/>
          <w:lang w:val="kk-KZ"/>
        </w:rPr>
        <w:t>]</w:t>
      </w:r>
      <w:r w:rsidR="00897663" w:rsidRPr="004A6DCC">
        <w:rPr>
          <w:rFonts w:ascii="Times New Roman" w:hAnsi="Times New Roman" w:cs="Times New Roman"/>
          <w:sz w:val="28"/>
          <w:szCs w:val="28"/>
          <w:lang w:val="kk-KZ"/>
        </w:rPr>
        <w:t xml:space="preserve">. Сонымен қатар, абсорбцияның 5 циклнан кейін, май мен органикалық еріткіштерді жоюдан және кептіруден </w:t>
      </w:r>
      <w:r w:rsidR="00897663" w:rsidRPr="004A6DCC">
        <w:rPr>
          <w:rFonts w:ascii="Times New Roman" w:hAnsi="Times New Roman" w:cs="Times New Roman"/>
          <w:sz w:val="28"/>
          <w:szCs w:val="28"/>
          <w:lang w:val="kk-KZ"/>
        </w:rPr>
        <w:lastRenderedPageBreak/>
        <w:t>кейінгі жаңа супергидрофобты магнитті губкалардың қайта өңдеуге қабілеттілігін көрсететін сорбциялық қабілетінің аз ғана ауытқулары байқалды.</w:t>
      </w:r>
      <w:r w:rsidR="004129EB" w:rsidRPr="004A6DCC">
        <w:rPr>
          <w:rFonts w:ascii="Times New Roman" w:hAnsi="Times New Roman" w:cs="Times New Roman"/>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DC372C" w:rsidRPr="004A6DCC">
        <w:rPr>
          <w:rFonts w:ascii="Times New Roman" w:hAnsi="Times New Roman" w:cs="Times New Roman"/>
          <w:sz w:val="28"/>
          <w:szCs w:val="28"/>
          <w:lang w:val="kk-KZ"/>
        </w:rPr>
        <w:t xml:space="preserve"> </w:t>
      </w:r>
      <w:r w:rsidR="004129EB"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4129EB" w:rsidRPr="004A6DCC">
        <w:rPr>
          <w:rFonts w:ascii="Times New Roman" w:hAnsi="Times New Roman" w:cs="Times New Roman"/>
          <w:sz w:val="28"/>
          <w:szCs w:val="28"/>
          <w:lang w:val="kk-KZ"/>
        </w:rPr>
        <w:t>губкаларының май мен органикалық еріткіштерді жоғары сіңіру (</w:t>
      </w:r>
      <w:r w:rsidR="00287A5E" w:rsidRPr="004A6DCC">
        <w:rPr>
          <w:rFonts w:ascii="Times New Roman" w:hAnsi="Times New Roman" w:cs="Times New Roman"/>
          <w:sz w:val="28"/>
          <w:szCs w:val="28"/>
          <w:lang w:val="kk-KZ"/>
        </w:rPr>
        <w:t xml:space="preserve">сурет </w:t>
      </w:r>
      <w:r w:rsidR="006C7186" w:rsidRPr="004A6DCC">
        <w:rPr>
          <w:rFonts w:ascii="Times New Roman" w:hAnsi="Times New Roman" w:cs="Times New Roman"/>
          <w:sz w:val="28"/>
          <w:szCs w:val="28"/>
          <w:lang w:val="kk-KZ"/>
        </w:rPr>
        <w:t>42, 43</w:t>
      </w:r>
      <w:r w:rsidR="004129EB" w:rsidRPr="004A6DCC">
        <w:rPr>
          <w:rFonts w:ascii="Times New Roman" w:hAnsi="Times New Roman" w:cs="Times New Roman"/>
          <w:sz w:val="28"/>
          <w:szCs w:val="28"/>
          <w:lang w:val="kk-KZ"/>
        </w:rPr>
        <w:t>) және суды төмен сіңіру (шамамен 0,2-0,3%, сурет</w:t>
      </w:r>
      <w:r w:rsidR="006C7186" w:rsidRPr="004A6DCC">
        <w:rPr>
          <w:rFonts w:ascii="Times New Roman" w:hAnsi="Times New Roman" w:cs="Times New Roman"/>
          <w:sz w:val="28"/>
          <w:szCs w:val="28"/>
          <w:lang w:val="kk-KZ"/>
        </w:rPr>
        <w:t xml:space="preserve"> 38</w:t>
      </w:r>
      <w:r w:rsidR="004129EB" w:rsidRPr="004A6DCC">
        <w:rPr>
          <w:rFonts w:ascii="Times New Roman" w:hAnsi="Times New Roman" w:cs="Times New Roman"/>
          <w:sz w:val="28"/>
          <w:szCs w:val="28"/>
          <w:lang w:val="kk-KZ"/>
        </w:rPr>
        <w:t>) қабілетіліктері</w:t>
      </w:r>
      <w:r w:rsidR="00287A5E" w:rsidRPr="004A6DCC">
        <w:rPr>
          <w:rFonts w:ascii="Times New Roman" w:hAnsi="Times New Roman" w:cs="Times New Roman"/>
          <w:sz w:val="28"/>
          <w:szCs w:val="28"/>
          <w:lang w:val="kk-KZ"/>
        </w:rPr>
        <w:t>нің бірігуі</w:t>
      </w:r>
      <w:r w:rsidR="004129EB" w:rsidRPr="004A6DCC">
        <w:rPr>
          <w:rFonts w:ascii="Times New Roman" w:hAnsi="Times New Roman" w:cs="Times New Roman"/>
          <w:sz w:val="28"/>
          <w:szCs w:val="28"/>
          <w:lang w:val="kk-KZ"/>
        </w:rPr>
        <w:t>, олардың органикалық еріткіштер мен майларды өте жоғары сіңіру селективтілігін көрсетеді</w:t>
      </w:r>
      <w:r w:rsidR="00CD506A" w:rsidRPr="004A6DCC">
        <w:rPr>
          <w:rFonts w:ascii="Times New Roman" w:hAnsi="Times New Roman" w:cs="Times New Roman"/>
          <w:sz w:val="28"/>
          <w:szCs w:val="28"/>
          <w:lang w:val="kk-KZ"/>
        </w:rPr>
        <w:t xml:space="preserve"> [138,</w:t>
      </w:r>
      <w:r w:rsidR="00672891"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72891" w:rsidRPr="004A6DCC">
        <w:rPr>
          <w:rFonts w:ascii="Times New Roman" w:hAnsi="Times New Roman" w:cs="Times New Roman"/>
          <w:sz w:val="28"/>
          <w:szCs w:val="28"/>
          <w:lang w:val="kk-KZ"/>
        </w:rPr>
        <w:t xml:space="preserve">. </w:t>
      </w:r>
      <w:r w:rsidR="00672891" w:rsidRPr="004A6DCC">
        <w:rPr>
          <w:rFonts w:ascii="Times New Roman" w:eastAsia="TimesNewRomanPSMT" w:hAnsi="Times New Roman" w:cs="Times New Roman"/>
          <w:bCs/>
          <w:sz w:val="28"/>
          <w:szCs w:val="28"/>
          <w:lang w:val="kk-KZ"/>
        </w:rPr>
        <w:t xml:space="preserve">8491; </w:t>
      </w:r>
      <w:r w:rsidR="00CD506A" w:rsidRPr="004A6DCC">
        <w:rPr>
          <w:rFonts w:ascii="Times New Roman" w:hAnsi="Times New Roman" w:cs="Times New Roman"/>
          <w:sz w:val="28"/>
          <w:szCs w:val="28"/>
          <w:lang w:val="kk-KZ"/>
        </w:rPr>
        <w:t>141</w:t>
      </w:r>
      <w:r w:rsidR="00672891"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672891" w:rsidRPr="004A6DCC">
        <w:rPr>
          <w:rFonts w:ascii="Times New Roman" w:hAnsi="Times New Roman" w:cs="Times New Roman"/>
          <w:sz w:val="28"/>
          <w:szCs w:val="28"/>
          <w:lang w:val="kk-KZ"/>
        </w:rPr>
        <w:t>. 1777</w:t>
      </w:r>
      <w:r w:rsidR="00CD506A" w:rsidRPr="004A6DCC">
        <w:rPr>
          <w:rFonts w:ascii="Times New Roman" w:hAnsi="Times New Roman" w:cs="Times New Roman"/>
          <w:sz w:val="28"/>
          <w:szCs w:val="28"/>
          <w:lang w:val="kk-KZ"/>
        </w:rPr>
        <w:t>]</w:t>
      </w:r>
      <w:r w:rsidR="004129EB" w:rsidRPr="004A6DCC">
        <w:rPr>
          <w:rFonts w:ascii="Times New Roman" w:hAnsi="Times New Roman" w:cs="Times New Roman"/>
          <w:sz w:val="28"/>
          <w:szCs w:val="28"/>
          <w:lang w:val="kk-KZ"/>
        </w:rPr>
        <w:t>.</w:t>
      </w:r>
    </w:p>
    <w:p w14:paraId="0B0F06AB" w14:textId="3097DAAD" w:rsidR="00A97E5F" w:rsidRPr="004A6DCC" w:rsidRDefault="00A97E5F"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2D8895C" w14:textId="3D8BEB18" w:rsidR="00A00091" w:rsidRPr="004A6DCC" w:rsidRDefault="00C25616"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0DF9DDA4" wp14:editId="37A9B500">
            <wp:extent cx="5789013" cy="660009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00764" cy="6613490"/>
                    </a:xfrm>
                    <a:prstGeom prst="rect">
                      <a:avLst/>
                    </a:prstGeom>
                    <a:noFill/>
                    <a:ln>
                      <a:noFill/>
                    </a:ln>
                  </pic:spPr>
                </pic:pic>
              </a:graphicData>
            </a:graphic>
          </wp:inline>
        </w:drawing>
      </w:r>
    </w:p>
    <w:p w14:paraId="681A54C7" w14:textId="77777777" w:rsidR="00A00091" w:rsidRPr="004A6DCC" w:rsidRDefault="00A00091"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B0354E9" w14:textId="35DD2C79" w:rsidR="00A00091"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42 – </w:t>
      </w:r>
      <w:r w:rsidR="001B2F3A" w:rsidRPr="004A6DCC">
        <w:rPr>
          <w:rFonts w:ascii="Times New Roman" w:hAnsi="Times New Roman" w:cs="Times New Roman"/>
          <w:b/>
          <w:bCs/>
          <w:sz w:val="28"/>
          <w:szCs w:val="28"/>
          <w:lang w:val="kk-KZ"/>
        </w:rPr>
        <w:t xml:space="preserve"> </w:t>
      </w:r>
      <w:r w:rsidR="001B2F3A" w:rsidRPr="004A6DCC">
        <w:rPr>
          <w:rFonts w:ascii="Times New Roman" w:hAnsi="Times New Roman" w:cs="Times New Roman"/>
          <w:sz w:val="28"/>
          <w:szCs w:val="28"/>
          <w:lang w:val="kk-KZ"/>
        </w:rPr>
        <w:t>(a)</w:t>
      </w:r>
      <w:r w:rsidR="001B2F3A" w:rsidRPr="004A6DCC">
        <w:rPr>
          <w:rFonts w:ascii="Times New Roman" w:hAnsi="Times New Roman" w:cs="Times New Roman"/>
          <w:b/>
          <w:bCs/>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DC372C" w:rsidRPr="004A6DCC">
        <w:rPr>
          <w:rFonts w:ascii="Times New Roman" w:hAnsi="Times New Roman" w:cs="Times New Roman"/>
          <w:sz w:val="28"/>
          <w:szCs w:val="28"/>
          <w:lang w:val="kk-KZ"/>
        </w:rPr>
        <w:t xml:space="preserve"> </w:t>
      </w:r>
      <w:r w:rsidR="001B2F3A" w:rsidRPr="004A6DCC">
        <w:rPr>
          <w:rFonts w:ascii="Times New Roman" w:hAnsi="Times New Roman" w:cs="Times New Roman"/>
          <w:sz w:val="28"/>
          <w:szCs w:val="28"/>
          <w:lang w:val="kk-KZ"/>
        </w:rPr>
        <w:t xml:space="preserve">және (ә)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/PDMS</w:t>
      </w:r>
      <w:r w:rsidR="001B2F3A" w:rsidRPr="004A6DCC">
        <w:rPr>
          <w:rFonts w:ascii="Times New Roman" w:hAnsi="Times New Roman" w:cs="Times New Roman"/>
          <w:sz w:val="28"/>
          <w:szCs w:val="28"/>
          <w:lang w:val="kk-KZ"/>
        </w:rPr>
        <w:t xml:space="preserve"> (м.ж. 40 %) губкаларының бес цикліндегі май мен әртүрлі органикалық еріткіштерді абсорбциял</w:t>
      </w:r>
      <w:r w:rsidR="00A32BB1" w:rsidRPr="004A6DCC">
        <w:rPr>
          <w:rFonts w:ascii="Times New Roman" w:hAnsi="Times New Roman" w:cs="Times New Roman"/>
          <w:sz w:val="28"/>
          <w:szCs w:val="28"/>
          <w:lang w:val="kk-KZ"/>
        </w:rPr>
        <w:t>ау</w:t>
      </w:r>
      <w:r w:rsidR="001B2F3A" w:rsidRPr="004A6DCC">
        <w:rPr>
          <w:rFonts w:ascii="Times New Roman" w:hAnsi="Times New Roman" w:cs="Times New Roman"/>
          <w:sz w:val="28"/>
          <w:szCs w:val="28"/>
          <w:lang w:val="kk-KZ"/>
        </w:rPr>
        <w:t xml:space="preserve"> қабілеттілігі.</w:t>
      </w:r>
    </w:p>
    <w:p w14:paraId="257FE7F5" w14:textId="4B49CBF8" w:rsidR="005551F7" w:rsidRPr="004A6DCC" w:rsidRDefault="00C25616" w:rsidP="00060D4E">
      <w:pPr>
        <w:autoSpaceDE w:val="0"/>
        <w:autoSpaceDN w:val="0"/>
        <w:adjustRightInd w:val="0"/>
        <w:spacing w:after="0" w:line="240" w:lineRule="auto"/>
        <w:jc w:val="center"/>
        <w:rPr>
          <w:rFonts w:ascii="Times New Roman" w:hAnsi="Times New Roman" w:cs="Times New Roman"/>
          <w:sz w:val="28"/>
          <w:szCs w:val="28"/>
          <w:lang w:val="en-US"/>
        </w:rPr>
      </w:pPr>
      <w:r w:rsidRPr="004A6DCC">
        <w:rPr>
          <w:rFonts w:ascii="Times New Roman" w:hAnsi="Times New Roman" w:cs="Times New Roman"/>
          <w:noProof/>
          <w:sz w:val="28"/>
          <w:szCs w:val="28"/>
          <w:lang w:val="en-US"/>
        </w:rPr>
        <w:lastRenderedPageBreak/>
        <w:drawing>
          <wp:inline distT="0" distB="0" distL="0" distR="0" wp14:anchorId="1B001E27" wp14:editId="46E64054">
            <wp:extent cx="5987969" cy="695113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98721" cy="6963614"/>
                    </a:xfrm>
                    <a:prstGeom prst="rect">
                      <a:avLst/>
                    </a:prstGeom>
                    <a:noFill/>
                    <a:ln>
                      <a:noFill/>
                    </a:ln>
                  </pic:spPr>
                </pic:pic>
              </a:graphicData>
            </a:graphic>
          </wp:inline>
        </w:drawing>
      </w:r>
    </w:p>
    <w:p w14:paraId="36F26CB5" w14:textId="77777777" w:rsidR="005551F7" w:rsidRPr="004A6DCC" w:rsidRDefault="005551F7" w:rsidP="00060D4E">
      <w:pPr>
        <w:autoSpaceDE w:val="0"/>
        <w:autoSpaceDN w:val="0"/>
        <w:adjustRightInd w:val="0"/>
        <w:spacing w:after="0" w:line="240" w:lineRule="auto"/>
        <w:ind w:firstLine="709"/>
        <w:jc w:val="both"/>
        <w:rPr>
          <w:rFonts w:ascii="Times New Roman" w:hAnsi="Times New Roman" w:cs="Times New Roman"/>
          <w:sz w:val="28"/>
          <w:szCs w:val="28"/>
          <w:lang w:val="en-US"/>
        </w:rPr>
      </w:pPr>
    </w:p>
    <w:p w14:paraId="53C20708" w14:textId="59B41EA0" w:rsidR="000E22A7"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43 – </w:t>
      </w:r>
      <w:r w:rsidR="000E22A7" w:rsidRPr="004A6DCC">
        <w:rPr>
          <w:rFonts w:ascii="Times New Roman" w:hAnsi="Times New Roman" w:cs="Times New Roman"/>
          <w:sz w:val="28"/>
          <w:szCs w:val="28"/>
          <w:lang w:val="kk-KZ"/>
        </w:rPr>
        <w:t>(a)</w:t>
      </w:r>
      <w:r w:rsidR="000E22A7" w:rsidRPr="004A6DCC">
        <w:rPr>
          <w:rFonts w:ascii="Times New Roman" w:hAnsi="Times New Roman" w:cs="Times New Roman"/>
          <w:b/>
          <w:bCs/>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0E22A7" w:rsidRPr="004A6DCC">
        <w:rPr>
          <w:rFonts w:ascii="Times New Roman" w:hAnsi="Times New Roman" w:cs="Times New Roman"/>
          <w:sz w:val="28"/>
          <w:szCs w:val="28"/>
          <w:lang w:val="kk-KZ"/>
        </w:rPr>
        <w:t xml:space="preserve">және (ә)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/SO </w:t>
      </w:r>
      <w:r w:rsidR="000E22A7" w:rsidRPr="004A6DCC">
        <w:rPr>
          <w:rFonts w:ascii="Times New Roman" w:hAnsi="Times New Roman" w:cs="Times New Roman"/>
          <w:sz w:val="28"/>
          <w:szCs w:val="28"/>
          <w:lang w:val="kk-KZ"/>
        </w:rPr>
        <w:t>(м.ж. 40 %) губкаларының бес цикліндегі май мен әртүрлі органикалық еріткіштерді абсорбциялау қабілеттілігі.</w:t>
      </w:r>
    </w:p>
    <w:p w14:paraId="6F474D59" w14:textId="2E6D7F13" w:rsidR="00993AC9" w:rsidRPr="004A6DCC" w:rsidRDefault="00993AC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0AD85FC8" w14:textId="3F335DEC" w:rsidR="00AC31FD" w:rsidRPr="004A6DCC" w:rsidRDefault="00AC31FD"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Сорбциялау процесінен кейін қалған </w:t>
      </w:r>
      <w:r w:rsidR="005E5959" w:rsidRPr="004A6DCC">
        <w:rPr>
          <w:rFonts w:ascii="Times New Roman" w:hAnsi="Times New Roman" w:cs="Times New Roman"/>
          <w:sz w:val="28"/>
          <w:szCs w:val="28"/>
          <w:lang w:val="kk-KZ"/>
        </w:rPr>
        <w:t xml:space="preserve">май мен әр түрлі </w:t>
      </w:r>
      <w:r w:rsidRPr="004A6DCC">
        <w:rPr>
          <w:rFonts w:ascii="Times New Roman" w:hAnsi="Times New Roman" w:cs="Times New Roman"/>
          <w:sz w:val="28"/>
          <w:szCs w:val="28"/>
          <w:lang w:val="kk-KZ"/>
        </w:rPr>
        <w:t>органикалық еріткіштер сыртқы түрімен (агрегаттық күйі, түсі, иісі), тығыздығымен (пикнометриялық әдіс), қайнау температурасымен және сыну көрсеткішімен (рефрактометриялық әдіс) сипатталды</w:t>
      </w:r>
      <w:r w:rsidR="005F4205" w:rsidRPr="004A6DCC">
        <w:rPr>
          <w:rFonts w:ascii="Times New Roman" w:hAnsi="Times New Roman" w:cs="Times New Roman"/>
          <w:sz w:val="28"/>
          <w:szCs w:val="28"/>
          <w:lang w:val="kk-KZ"/>
        </w:rPr>
        <w:t xml:space="preserve"> [141</w:t>
      </w:r>
      <w:r w:rsidR="00E6675A"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E6675A" w:rsidRPr="004A6DCC">
        <w:rPr>
          <w:rFonts w:ascii="Times New Roman" w:hAnsi="Times New Roman" w:cs="Times New Roman"/>
          <w:sz w:val="28"/>
          <w:szCs w:val="28"/>
          <w:lang w:val="kk-KZ"/>
        </w:rPr>
        <w:t>. 1777</w:t>
      </w:r>
      <w:r w:rsidR="005F4205"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xml:space="preserve">. Нәтижелер адсорбциялық сынақтарға дейінгі және кейінгі органикалық еріткіштердің сипаттамаларының </w:t>
      </w:r>
      <w:r w:rsidRPr="004A6DCC">
        <w:rPr>
          <w:rFonts w:ascii="Times New Roman" w:hAnsi="Times New Roman" w:cs="Times New Roman"/>
          <w:sz w:val="28"/>
          <w:szCs w:val="28"/>
          <w:lang w:val="kk-KZ"/>
        </w:rPr>
        <w:lastRenderedPageBreak/>
        <w:t>өзгеріссіз қалғанын көрсетті, бұл жаңа дайындалған губкаларының бойындағы RGO мен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шайылмайтындығын </w:t>
      </w:r>
      <w:r w:rsidR="00864A62" w:rsidRPr="004A6DCC">
        <w:rPr>
          <w:rFonts w:ascii="Times New Roman" w:hAnsi="Times New Roman" w:cs="Times New Roman"/>
          <w:sz w:val="28"/>
          <w:szCs w:val="28"/>
          <w:lang w:val="kk-KZ"/>
        </w:rPr>
        <w:t>айқындайды</w:t>
      </w:r>
      <w:r w:rsidRPr="004A6DCC">
        <w:rPr>
          <w:rFonts w:ascii="Times New Roman" w:hAnsi="Times New Roman" w:cs="Times New Roman"/>
          <w:sz w:val="28"/>
          <w:szCs w:val="28"/>
          <w:lang w:val="kk-KZ"/>
        </w:rPr>
        <w:t>. Сонымен қатар, алынған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w:t>
      </w:r>
      <w:r w:rsidR="005E5959"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және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/RGO/SO губкалар </w:t>
      </w:r>
      <w:r w:rsidR="00864A62" w:rsidRPr="004A6DCC">
        <w:rPr>
          <w:rFonts w:ascii="Times New Roman" w:hAnsi="Times New Roman" w:cs="Times New Roman"/>
          <w:sz w:val="28"/>
          <w:szCs w:val="28"/>
          <w:lang w:val="kk-KZ"/>
        </w:rPr>
        <w:t>20</w:t>
      </w:r>
      <w:r w:rsidRPr="004A6DCC">
        <w:rPr>
          <w:rFonts w:ascii="Times New Roman" w:hAnsi="Times New Roman" w:cs="Times New Roman"/>
          <w:sz w:val="28"/>
          <w:szCs w:val="28"/>
          <w:lang w:val="kk-KZ"/>
        </w:rPr>
        <w:t xml:space="preserve"> пайдалану циклінен кейін де магниттік және гидрофобтық қасиеттерін жоғалтпады</w:t>
      </w:r>
      <w:r w:rsidR="005F4205" w:rsidRPr="004A6DCC">
        <w:rPr>
          <w:rFonts w:ascii="Times New Roman" w:hAnsi="Times New Roman" w:cs="Times New Roman"/>
          <w:sz w:val="28"/>
          <w:szCs w:val="28"/>
          <w:lang w:val="kk-KZ"/>
        </w:rPr>
        <w:t xml:space="preserve"> [141</w:t>
      </w:r>
      <w:r w:rsidR="00E6675A"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E6675A" w:rsidRPr="004A6DCC">
        <w:rPr>
          <w:rFonts w:ascii="Times New Roman" w:hAnsi="Times New Roman" w:cs="Times New Roman"/>
          <w:sz w:val="28"/>
          <w:szCs w:val="28"/>
          <w:lang w:val="kk-KZ"/>
        </w:rPr>
        <w:t>. 1777</w:t>
      </w:r>
      <w:r w:rsidR="005F4205"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 бұл да өз кезегінде RGO немесе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шайылмайтындығының дәлелі.</w:t>
      </w:r>
    </w:p>
    <w:p w14:paraId="2670885A" w14:textId="0D4EAAD2" w:rsidR="003859D2" w:rsidRPr="004A6DCC" w:rsidRDefault="003859D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43C149B6" w14:textId="4C5BBE00" w:rsidR="00ED7534" w:rsidRPr="004A6DCC" w:rsidRDefault="00ED7534" w:rsidP="00060D4E">
      <w:pPr>
        <w:spacing w:after="0" w:line="240" w:lineRule="auto"/>
        <w:ind w:firstLine="709"/>
        <w:jc w:val="both"/>
        <w:rPr>
          <w:rFonts w:ascii="Times New Roman" w:hAnsi="Times New Roman" w:cs="Times New Roman"/>
          <w:b/>
          <w:bCs/>
          <w:sz w:val="28"/>
          <w:szCs w:val="28"/>
          <w:lang w:val="kk-KZ"/>
        </w:rPr>
      </w:pPr>
      <w:r w:rsidRPr="004A6DCC">
        <w:rPr>
          <w:rFonts w:ascii="Times New Roman" w:hAnsi="Times New Roman"/>
          <w:b/>
          <w:sz w:val="28"/>
          <w:szCs w:val="28"/>
          <w:lang w:val="kk-KZ"/>
        </w:rPr>
        <w:t>3.</w:t>
      </w:r>
      <w:r w:rsidR="005870FF" w:rsidRPr="004A6DCC">
        <w:rPr>
          <w:rFonts w:ascii="Times New Roman" w:hAnsi="Times New Roman"/>
          <w:b/>
          <w:sz w:val="28"/>
          <w:szCs w:val="28"/>
          <w:lang w:val="kk-KZ"/>
        </w:rPr>
        <w:t>5</w:t>
      </w:r>
      <w:r w:rsidRPr="004A6DCC">
        <w:rPr>
          <w:rFonts w:ascii="Times New Roman" w:hAnsi="Times New Roman"/>
          <w:b/>
          <w:sz w:val="28"/>
          <w:szCs w:val="28"/>
          <w:lang w:val="kk-KZ"/>
        </w:rPr>
        <w:t xml:space="preserve"> </w:t>
      </w:r>
      <w:r w:rsidRPr="004A6DCC">
        <w:rPr>
          <w:rFonts w:ascii="Times New Roman" w:hAnsi="Times New Roman" w:cs="Times New Roman"/>
          <w:b/>
          <w:bCs/>
          <w:sz w:val="28"/>
          <w:szCs w:val="28"/>
          <w:lang w:val="kk-KZ"/>
        </w:rPr>
        <w:t xml:space="preserve">Жаңа супергидрофобты, магнитті </w:t>
      </w:r>
      <w:r w:rsidR="00CD7225" w:rsidRPr="004A6DCC">
        <w:rPr>
          <w:rFonts w:ascii="Times New Roman" w:hAnsi="Times New Roman" w:cs="Times New Roman"/>
          <w:b/>
          <w:bCs/>
          <w:sz w:val="28"/>
          <w:szCs w:val="28"/>
          <w:lang w:val="kk-KZ"/>
        </w:rPr>
        <w:t>НМ-</w:t>
      </w:r>
      <w:r w:rsidRPr="004A6DCC">
        <w:rPr>
          <w:rFonts w:ascii="Times New Roman" w:hAnsi="Times New Roman" w:cs="Times New Roman"/>
          <w:b/>
          <w:bCs/>
          <w:sz w:val="28"/>
          <w:szCs w:val="28"/>
          <w:lang w:val="kk-KZ"/>
        </w:rPr>
        <w:t>дың абсорбциялық қабілеті бойынша салыстырмалы стандартты ауытқулары</w:t>
      </w:r>
    </w:p>
    <w:p w14:paraId="6935AE3F" w14:textId="1839DDC9" w:rsidR="00ED7534" w:rsidRPr="004A6DCC" w:rsidRDefault="00ED7534" w:rsidP="00060D4E">
      <w:pPr>
        <w:autoSpaceDE w:val="0"/>
        <w:autoSpaceDN w:val="0"/>
        <w:adjustRightInd w:val="0"/>
        <w:spacing w:after="0" w:line="240" w:lineRule="auto"/>
        <w:ind w:right="-108" w:firstLine="709"/>
        <w:jc w:val="both"/>
        <w:rPr>
          <w:rFonts w:ascii="Times New Roman" w:hAnsi="Times New Roman"/>
          <w:sz w:val="28"/>
          <w:szCs w:val="28"/>
          <w:lang w:val="kk-KZ"/>
        </w:rPr>
      </w:pPr>
      <w:r w:rsidRPr="004A6DCC">
        <w:rPr>
          <w:rFonts w:ascii="Times New Roman" w:hAnsi="Times New Roman"/>
          <w:sz w:val="28"/>
          <w:szCs w:val="28"/>
          <w:lang w:val="kk-KZ"/>
        </w:rPr>
        <w:t>М.ж. 40%  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/RGO/PDMS, 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/PDMS және 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/RGO/SO, PU/MgFe</w:t>
      </w:r>
      <w:r w:rsidRPr="004A6DCC">
        <w:rPr>
          <w:rFonts w:ascii="Times New Roman" w:hAnsi="Times New Roman"/>
          <w:sz w:val="28"/>
          <w:szCs w:val="28"/>
          <w:vertAlign w:val="subscript"/>
          <w:lang w:val="kk-KZ"/>
        </w:rPr>
        <w:t>2</w:t>
      </w:r>
      <w:r w:rsidRPr="004A6DCC">
        <w:rPr>
          <w:rFonts w:ascii="Times New Roman" w:hAnsi="Times New Roman"/>
          <w:sz w:val="28"/>
          <w:szCs w:val="28"/>
          <w:lang w:val="kk-KZ"/>
        </w:rPr>
        <w:t>O</w:t>
      </w:r>
      <w:r w:rsidRPr="004A6DCC">
        <w:rPr>
          <w:rFonts w:ascii="Times New Roman" w:hAnsi="Times New Roman"/>
          <w:sz w:val="28"/>
          <w:szCs w:val="28"/>
          <w:vertAlign w:val="subscript"/>
          <w:lang w:val="kk-KZ"/>
        </w:rPr>
        <w:t>4</w:t>
      </w:r>
      <w:r w:rsidRPr="004A6DCC">
        <w:rPr>
          <w:rFonts w:ascii="Times New Roman" w:hAnsi="Times New Roman"/>
          <w:sz w:val="28"/>
          <w:szCs w:val="28"/>
          <w:lang w:val="kk-KZ"/>
        </w:rPr>
        <w:t>/SO губкаларының май мен әр түрлі органикалық еріткіштер</w:t>
      </w:r>
      <w:r w:rsidR="00DF4D4D" w:rsidRPr="004A6DCC">
        <w:rPr>
          <w:rFonts w:ascii="Times New Roman" w:hAnsi="Times New Roman"/>
          <w:sz w:val="28"/>
          <w:szCs w:val="28"/>
          <w:lang w:val="kk-KZ"/>
        </w:rPr>
        <w:t xml:space="preserve"> үшін</w:t>
      </w:r>
      <w:r w:rsidRPr="004A6DCC">
        <w:rPr>
          <w:rFonts w:ascii="Times New Roman" w:hAnsi="Times New Roman"/>
          <w:sz w:val="28"/>
          <w:szCs w:val="28"/>
          <w:lang w:val="kk-KZ"/>
        </w:rPr>
        <w:t xml:space="preserve"> абсорбциял</w:t>
      </w:r>
      <w:r w:rsidR="00DF4D4D" w:rsidRPr="004A6DCC">
        <w:rPr>
          <w:rFonts w:ascii="Times New Roman" w:hAnsi="Times New Roman"/>
          <w:sz w:val="28"/>
          <w:szCs w:val="28"/>
          <w:lang w:val="kk-KZ"/>
        </w:rPr>
        <w:t>ық</w:t>
      </w:r>
      <w:r w:rsidRPr="004A6DCC">
        <w:rPr>
          <w:rFonts w:ascii="Times New Roman" w:hAnsi="Times New Roman"/>
          <w:sz w:val="28"/>
          <w:szCs w:val="28"/>
          <w:lang w:val="kk-KZ"/>
        </w:rPr>
        <w:t xml:space="preserve"> қабілеті бойынша </w:t>
      </w:r>
      <w:r w:rsidR="00DF4D4D" w:rsidRPr="004A6DCC">
        <w:rPr>
          <w:rFonts w:ascii="Times New Roman" w:hAnsi="Times New Roman"/>
          <w:sz w:val="28"/>
          <w:szCs w:val="28"/>
          <w:lang w:val="kk-KZ"/>
        </w:rPr>
        <w:t xml:space="preserve">эксперименттік </w:t>
      </w:r>
      <w:r w:rsidRPr="004A6DCC">
        <w:rPr>
          <w:rFonts w:ascii="Times New Roman" w:hAnsi="Times New Roman"/>
          <w:sz w:val="28"/>
          <w:szCs w:val="28"/>
          <w:lang w:val="kk-KZ"/>
        </w:rPr>
        <w:t xml:space="preserve">нәтижелерінің </w:t>
      </w:r>
      <w:r w:rsidR="00DF4D4D" w:rsidRPr="004A6DCC">
        <w:rPr>
          <w:rFonts w:ascii="Times New Roman" w:hAnsi="Times New Roman" w:cs="Times New Roman"/>
          <w:sz w:val="28"/>
          <w:szCs w:val="28"/>
          <w:lang w:val="kk-KZ"/>
        </w:rPr>
        <w:t>c</w:t>
      </w:r>
      <w:r w:rsidR="00DF4D4D" w:rsidRPr="004A6DCC">
        <w:rPr>
          <w:rFonts w:ascii="Times New Roman" w:hAnsi="Times New Roman" w:cs="Times New Roman"/>
          <w:iCs/>
          <w:sz w:val="28"/>
          <w:szCs w:val="28"/>
          <w:lang w:val="kk-KZ"/>
        </w:rPr>
        <w:t>тандартты қателігі мен с</w:t>
      </w:r>
      <w:r w:rsidR="00DF4D4D" w:rsidRPr="004A6DCC">
        <w:rPr>
          <w:rFonts w:ascii="Times New Roman" w:eastAsia="Times New Roman" w:hAnsi="Times New Roman"/>
          <w:sz w:val="28"/>
          <w:szCs w:val="28"/>
          <w:lang w:val="kk-KZ"/>
        </w:rPr>
        <w:t>алыстырмалы стандартты ауытқуларының</w:t>
      </w:r>
      <w:r w:rsidRPr="004A6DCC">
        <w:rPr>
          <w:rFonts w:ascii="Times New Roman" w:hAnsi="Times New Roman"/>
          <w:sz w:val="28"/>
          <w:szCs w:val="28"/>
          <w:lang w:val="kk-KZ"/>
        </w:rPr>
        <w:t xml:space="preserve"> мәндері есептелді. </w:t>
      </w:r>
      <w:r w:rsidR="00D00092" w:rsidRPr="004A6DCC">
        <w:rPr>
          <w:rFonts w:ascii="Times New Roman" w:hAnsi="Times New Roman"/>
          <w:sz w:val="28"/>
          <w:szCs w:val="28"/>
          <w:lang w:val="kk-KZ"/>
        </w:rPr>
        <w:t>Эксперимент</w:t>
      </w:r>
      <w:r w:rsidR="001A4977" w:rsidRPr="004A6DCC">
        <w:rPr>
          <w:rFonts w:ascii="Times New Roman" w:hAnsi="Times New Roman"/>
          <w:sz w:val="28"/>
          <w:szCs w:val="28"/>
          <w:lang w:val="kk-KZ"/>
        </w:rPr>
        <w:t xml:space="preserve"> нәтижелері бойынша қателіктер мен ауытқуларды есептеу үшін әртүрлі салыстырмалық талдау жасау қажет. </w:t>
      </w:r>
      <w:bookmarkStart w:id="48" w:name="_Hlk153499036"/>
      <w:r w:rsidR="00DF4D4D" w:rsidRPr="004A6DCC">
        <w:rPr>
          <w:rFonts w:ascii="Times New Roman" w:hAnsi="Times New Roman"/>
          <w:sz w:val="28"/>
          <w:szCs w:val="28"/>
          <w:lang w:val="kk-KZ"/>
        </w:rPr>
        <w:t xml:space="preserve">Эксперименттік нәтижелерінің </w:t>
      </w:r>
      <w:bookmarkStart w:id="49" w:name="_Hlk153499019"/>
      <w:bookmarkEnd w:id="48"/>
      <w:r w:rsidR="00DF4D4D" w:rsidRPr="004A6DCC">
        <w:rPr>
          <w:rFonts w:ascii="Times New Roman" w:hAnsi="Times New Roman"/>
          <w:sz w:val="28"/>
          <w:szCs w:val="28"/>
          <w:lang w:val="kk-KZ"/>
        </w:rPr>
        <w:t xml:space="preserve">абсорбциялық қабілеті бойынша </w:t>
      </w:r>
      <w:bookmarkEnd w:id="49"/>
      <w:r w:rsidR="00DF4D4D" w:rsidRPr="004A6DCC">
        <w:rPr>
          <w:rFonts w:ascii="Times New Roman" w:hAnsi="Times New Roman"/>
          <w:sz w:val="28"/>
          <w:szCs w:val="28"/>
          <w:lang w:val="kk-KZ"/>
        </w:rPr>
        <w:t>орташа мәні (</w:t>
      </w:r>
      <m:oMath>
        <m:bar>
          <m:barPr>
            <m:pos m:val="top"/>
            <m:ctrlPr>
              <w:rPr>
                <w:rFonts w:ascii="Cambria Math" w:hAnsi="Cambria Math" w:cs="Times New Roman"/>
                <w:i/>
                <w:sz w:val="24"/>
                <w:szCs w:val="24"/>
              </w:rPr>
            </m:ctrlPr>
          </m:barPr>
          <m:e>
            <m:r>
              <w:rPr>
                <w:rFonts w:ascii="Cambria Math" w:hAnsi="Cambria Math" w:cs="Times New Roman"/>
                <w:sz w:val="24"/>
                <w:szCs w:val="24"/>
                <w:lang w:val="kk-KZ"/>
              </w:rPr>
              <m:t>Х</m:t>
            </m:r>
          </m:e>
        </m:bar>
      </m:oMath>
      <w:r w:rsidR="00DF4D4D" w:rsidRPr="004A6DCC">
        <w:rPr>
          <w:rFonts w:ascii="Times New Roman" w:hAnsi="Times New Roman"/>
          <w:sz w:val="24"/>
          <w:szCs w:val="24"/>
          <w:lang w:val="kk-KZ"/>
        </w:rPr>
        <w:t xml:space="preserve">), </w:t>
      </w:r>
      <w:r w:rsidR="00500F3B" w:rsidRPr="004A6DCC">
        <w:rPr>
          <w:rFonts w:ascii="Times New Roman" w:hAnsi="Times New Roman"/>
          <w:sz w:val="28"/>
          <w:szCs w:val="28"/>
          <w:lang w:val="kk-KZ"/>
        </w:rPr>
        <w:t>сонымен қатар</w:t>
      </w:r>
      <w:r w:rsidR="00500F3B" w:rsidRPr="004A6DCC">
        <w:rPr>
          <w:rFonts w:ascii="Times New Roman" w:hAnsi="Times New Roman"/>
          <w:sz w:val="24"/>
          <w:szCs w:val="24"/>
          <w:lang w:val="kk-KZ"/>
        </w:rPr>
        <w:t xml:space="preserve"> </w:t>
      </w:r>
      <w:r w:rsidR="00DF4D4D" w:rsidRPr="004A6DCC">
        <w:rPr>
          <w:rFonts w:ascii="Times New Roman" w:hAnsi="Times New Roman" w:cs="Times New Roman"/>
          <w:sz w:val="28"/>
          <w:szCs w:val="28"/>
          <w:lang w:val="kk-KZ"/>
        </w:rPr>
        <w:t>c</w:t>
      </w:r>
      <w:r w:rsidR="00DF4D4D" w:rsidRPr="004A6DCC">
        <w:rPr>
          <w:rFonts w:ascii="Times New Roman" w:hAnsi="Times New Roman" w:cs="Times New Roman"/>
          <w:iCs/>
          <w:sz w:val="28"/>
          <w:szCs w:val="28"/>
          <w:lang w:val="kk-KZ"/>
        </w:rPr>
        <w:t>тандартты қателігі (</w:t>
      </w:r>
      <w:r w:rsidR="00DF4D4D" w:rsidRPr="004A6DCC">
        <w:rPr>
          <w:rFonts w:ascii="Times New Roman" w:hAnsi="Times New Roman" w:cs="Times New Roman"/>
          <w:sz w:val="24"/>
          <w:szCs w:val="24"/>
          <w:lang w:val="kk-KZ"/>
        </w:rPr>
        <w:t>SD</w:t>
      </w:r>
      <w:r w:rsidR="00DF4D4D" w:rsidRPr="004A6DCC">
        <w:rPr>
          <w:rFonts w:ascii="Times New Roman" w:hAnsi="Times New Roman" w:cs="Times New Roman"/>
          <w:iCs/>
          <w:sz w:val="28"/>
          <w:szCs w:val="28"/>
          <w:lang w:val="kk-KZ"/>
        </w:rPr>
        <w:t>) және с</w:t>
      </w:r>
      <w:r w:rsidR="00DF4D4D" w:rsidRPr="004A6DCC">
        <w:rPr>
          <w:rFonts w:ascii="Times New Roman" w:eastAsia="Times New Roman" w:hAnsi="Times New Roman"/>
          <w:sz w:val="28"/>
          <w:szCs w:val="28"/>
          <w:lang w:val="kk-KZ"/>
        </w:rPr>
        <w:t>алыстырмалы стандартты ауытқулары (</w:t>
      </w:r>
      <w:r w:rsidR="00DF4D4D" w:rsidRPr="004A6DCC">
        <w:rPr>
          <w:rFonts w:ascii="Times New Roman" w:hAnsi="Times New Roman" w:cs="Times New Roman"/>
          <w:sz w:val="24"/>
          <w:szCs w:val="24"/>
          <w:lang w:val="kk-KZ"/>
        </w:rPr>
        <w:t>RSD</w:t>
      </w:r>
      <w:r w:rsidR="00DF4D4D" w:rsidRPr="004A6DCC">
        <w:rPr>
          <w:rFonts w:ascii="Times New Roman" w:eastAsia="Times New Roman" w:hAnsi="Times New Roman"/>
          <w:sz w:val="28"/>
          <w:szCs w:val="28"/>
          <w:lang w:val="kk-KZ"/>
        </w:rPr>
        <w:t xml:space="preserve">) </w:t>
      </w:r>
      <w:r w:rsidR="00500F3B" w:rsidRPr="004A6DCC">
        <w:rPr>
          <w:rFonts w:ascii="Times New Roman" w:eastAsia="Times New Roman" w:hAnsi="Times New Roman"/>
          <w:sz w:val="28"/>
          <w:szCs w:val="28"/>
          <w:lang w:val="kk-KZ"/>
        </w:rPr>
        <w:t xml:space="preserve">сәйкесінше </w:t>
      </w:r>
      <w:r w:rsidR="00AF3CD5" w:rsidRPr="004A6DCC">
        <w:rPr>
          <w:rFonts w:ascii="Times New Roman" w:eastAsia="Times New Roman" w:hAnsi="Times New Roman"/>
          <w:sz w:val="28"/>
          <w:szCs w:val="28"/>
          <w:lang w:val="kk-KZ"/>
        </w:rPr>
        <w:t>6, 7</w:t>
      </w:r>
      <w:r w:rsidR="00500F3B" w:rsidRPr="004A6DCC">
        <w:rPr>
          <w:rFonts w:ascii="Times New Roman" w:eastAsia="Times New Roman" w:hAnsi="Times New Roman"/>
          <w:sz w:val="28"/>
          <w:szCs w:val="28"/>
          <w:lang w:val="kk-KZ"/>
        </w:rPr>
        <w:t xml:space="preserve"> </w:t>
      </w:r>
      <w:r w:rsidR="00DF4D4D" w:rsidRPr="004A6DCC">
        <w:rPr>
          <w:rFonts w:ascii="Times New Roman" w:eastAsia="Times New Roman" w:hAnsi="Times New Roman"/>
          <w:sz w:val="28"/>
          <w:szCs w:val="28"/>
          <w:lang w:val="kk-KZ"/>
        </w:rPr>
        <w:t>теңдеу</w:t>
      </w:r>
      <w:r w:rsidR="00500F3B" w:rsidRPr="004A6DCC">
        <w:rPr>
          <w:rFonts w:ascii="Times New Roman" w:eastAsia="Times New Roman" w:hAnsi="Times New Roman"/>
          <w:sz w:val="28"/>
          <w:szCs w:val="28"/>
          <w:lang w:val="kk-KZ"/>
        </w:rPr>
        <w:t>лер</w:t>
      </w:r>
      <w:r w:rsidR="00DF4D4D" w:rsidRPr="004A6DCC">
        <w:rPr>
          <w:rFonts w:ascii="Times New Roman" w:eastAsia="Times New Roman" w:hAnsi="Times New Roman"/>
          <w:sz w:val="28"/>
          <w:szCs w:val="28"/>
          <w:lang w:val="kk-KZ"/>
        </w:rPr>
        <w:t xml:space="preserve"> бойынша есептеліп, нәтижелері кесте 10 келтірілген.</w:t>
      </w:r>
      <w:r w:rsidR="00500F3B" w:rsidRPr="004A6DCC">
        <w:rPr>
          <w:rFonts w:ascii="Times New Roman" w:eastAsia="Times New Roman" w:hAnsi="Times New Roman"/>
          <w:sz w:val="28"/>
          <w:szCs w:val="28"/>
          <w:lang w:val="kk-KZ"/>
        </w:rPr>
        <w:t xml:space="preserve"> </w:t>
      </w:r>
      <w:r w:rsidR="00C4553E" w:rsidRPr="004A6DCC">
        <w:rPr>
          <w:rFonts w:ascii="Times New Roman" w:eastAsia="Times New Roman" w:hAnsi="Times New Roman"/>
          <w:sz w:val="28"/>
          <w:szCs w:val="28"/>
          <w:lang w:val="kk-KZ"/>
        </w:rPr>
        <w:t xml:space="preserve">Кестеде берілген </w:t>
      </w:r>
      <w:r w:rsidR="00C4553E" w:rsidRPr="004A6DCC">
        <w:rPr>
          <w:rFonts w:ascii="Times New Roman" w:hAnsi="Times New Roman" w:cs="Times New Roman"/>
          <w:sz w:val="28"/>
          <w:szCs w:val="28"/>
          <w:lang w:val="kk-KZ"/>
        </w:rPr>
        <w:t xml:space="preserve">жаңа супергидрофобты, магнитті </w:t>
      </w:r>
      <w:r w:rsidR="003304BD" w:rsidRPr="004A6DCC">
        <w:rPr>
          <w:rFonts w:ascii="Times New Roman" w:hAnsi="Times New Roman" w:cs="Times New Roman"/>
          <w:sz w:val="28"/>
          <w:szCs w:val="28"/>
          <w:lang w:val="kk-KZ"/>
        </w:rPr>
        <w:t>НМ-</w:t>
      </w:r>
      <w:r w:rsidR="006E419B" w:rsidRPr="004A6DCC">
        <w:rPr>
          <w:rFonts w:ascii="Times New Roman" w:eastAsia="Times New Roman" w:hAnsi="Times New Roman"/>
          <w:sz w:val="28"/>
          <w:szCs w:val="28"/>
          <w:lang w:val="kk-KZ"/>
        </w:rPr>
        <w:t xml:space="preserve">дың </w:t>
      </w:r>
      <w:r w:rsidR="006E419B" w:rsidRPr="004A6DCC">
        <w:rPr>
          <w:rFonts w:ascii="Times New Roman" w:hAnsi="Times New Roman" w:cs="Times New Roman"/>
          <w:sz w:val="28"/>
          <w:szCs w:val="28"/>
          <w:lang w:val="kk-KZ"/>
        </w:rPr>
        <w:t xml:space="preserve">SD мәндері 5-тен төмен </w:t>
      </w:r>
      <w:r w:rsidR="00C4553E" w:rsidRPr="004A6DCC">
        <w:rPr>
          <w:rFonts w:ascii="Times New Roman" w:hAnsi="Times New Roman" w:cs="Times New Roman"/>
          <w:sz w:val="28"/>
          <w:szCs w:val="28"/>
          <w:lang w:val="kk-KZ"/>
        </w:rPr>
        <w:t>(</w:t>
      </w:r>
      <w:r w:rsidR="006E419B" w:rsidRPr="004A6DCC">
        <w:rPr>
          <w:rFonts w:ascii="Times New Roman" w:hAnsi="Times New Roman" w:cs="Times New Roman"/>
          <w:sz w:val="28"/>
          <w:szCs w:val="28"/>
          <w:lang w:val="kk-KZ"/>
        </w:rPr>
        <w:t xml:space="preserve">яғни </w:t>
      </w:r>
      <w:r w:rsidR="00C4553E" w:rsidRPr="004A6DCC">
        <w:rPr>
          <w:rFonts w:ascii="Times New Roman" w:hAnsi="Times New Roman" w:cs="Times New Roman"/>
          <w:sz w:val="28"/>
          <w:szCs w:val="28"/>
          <w:lang w:val="kk-KZ"/>
        </w:rPr>
        <w:t xml:space="preserve">0,54 - 4,23 г), ал </w:t>
      </w:r>
      <w:r w:rsidR="00500F3B" w:rsidRPr="004A6DCC">
        <w:rPr>
          <w:rFonts w:ascii="Times New Roman" w:hAnsi="Times New Roman" w:cs="Times New Roman"/>
          <w:sz w:val="28"/>
          <w:szCs w:val="28"/>
          <w:lang w:val="kk-KZ"/>
        </w:rPr>
        <w:t>RSD</w:t>
      </w:r>
      <w:r w:rsidR="00500F3B" w:rsidRPr="004A6DCC">
        <w:rPr>
          <w:rFonts w:ascii="Times New Roman" w:eastAsia="Times New Roman" w:hAnsi="Times New Roman"/>
          <w:sz w:val="28"/>
          <w:szCs w:val="28"/>
          <w:lang w:val="kk-KZ"/>
        </w:rPr>
        <w:t xml:space="preserve"> </w:t>
      </w:r>
      <w:r w:rsidR="00C4553E" w:rsidRPr="004A6DCC">
        <w:rPr>
          <w:rFonts w:ascii="Times New Roman" w:eastAsia="Times New Roman" w:hAnsi="Times New Roman"/>
          <w:sz w:val="28"/>
          <w:szCs w:val="28"/>
          <w:lang w:val="kk-KZ"/>
        </w:rPr>
        <w:t>мәндері 15</w:t>
      </w:r>
      <w:r w:rsidR="00C4553E" w:rsidRPr="004A6DCC">
        <w:rPr>
          <w:rFonts w:ascii="Times New Roman" w:hAnsi="Times New Roman" w:cs="Times New Roman"/>
          <w:sz w:val="28"/>
          <w:szCs w:val="28"/>
          <w:lang w:val="kk-KZ"/>
        </w:rPr>
        <w:t xml:space="preserve">% төмен (яғни </w:t>
      </w:r>
      <w:r w:rsidR="006E419B" w:rsidRPr="004A6DCC">
        <w:rPr>
          <w:rFonts w:ascii="Times New Roman" w:hAnsi="Times New Roman" w:cs="Times New Roman"/>
          <w:sz w:val="28"/>
          <w:szCs w:val="28"/>
          <w:lang w:val="kk-KZ"/>
        </w:rPr>
        <w:t>1</w:t>
      </w:r>
      <w:r w:rsidR="00500F3B" w:rsidRPr="004A6DCC">
        <w:rPr>
          <w:rFonts w:ascii="Times New Roman" w:hAnsi="Times New Roman" w:cs="Times New Roman"/>
          <w:sz w:val="28"/>
          <w:szCs w:val="28"/>
          <w:lang w:val="kk-KZ"/>
        </w:rPr>
        <w:t>,</w:t>
      </w:r>
      <w:r w:rsidR="006E419B" w:rsidRPr="004A6DCC">
        <w:rPr>
          <w:rFonts w:ascii="Times New Roman" w:hAnsi="Times New Roman" w:cs="Times New Roman"/>
          <w:sz w:val="28"/>
          <w:szCs w:val="28"/>
          <w:lang w:val="kk-KZ"/>
        </w:rPr>
        <w:t xml:space="preserve">87 </w:t>
      </w:r>
      <w:r w:rsidR="00500F3B" w:rsidRPr="004A6DCC">
        <w:rPr>
          <w:rFonts w:ascii="Times New Roman" w:hAnsi="Times New Roman" w:cs="Times New Roman"/>
          <w:sz w:val="28"/>
          <w:szCs w:val="28"/>
          <w:lang w:val="kk-KZ"/>
        </w:rPr>
        <w:t>-</w:t>
      </w:r>
      <w:r w:rsidR="006E419B" w:rsidRPr="004A6DCC">
        <w:rPr>
          <w:rFonts w:ascii="Times New Roman" w:hAnsi="Times New Roman" w:cs="Times New Roman"/>
          <w:sz w:val="28"/>
          <w:szCs w:val="28"/>
          <w:lang w:val="kk-KZ"/>
        </w:rPr>
        <w:t xml:space="preserve"> 12</w:t>
      </w:r>
      <w:r w:rsidR="00500F3B" w:rsidRPr="004A6DCC">
        <w:rPr>
          <w:rFonts w:ascii="Times New Roman" w:hAnsi="Times New Roman" w:cs="Times New Roman"/>
          <w:sz w:val="28"/>
          <w:szCs w:val="28"/>
          <w:lang w:val="kk-KZ"/>
        </w:rPr>
        <w:t>,</w:t>
      </w:r>
      <w:r w:rsidR="006E419B" w:rsidRPr="004A6DCC">
        <w:rPr>
          <w:rFonts w:ascii="Times New Roman" w:hAnsi="Times New Roman" w:cs="Times New Roman"/>
          <w:sz w:val="28"/>
          <w:szCs w:val="28"/>
          <w:lang w:val="kk-KZ"/>
        </w:rPr>
        <w:t>28</w:t>
      </w:r>
      <w:r w:rsidR="00500F3B" w:rsidRPr="004A6DCC">
        <w:rPr>
          <w:rFonts w:ascii="Times New Roman" w:hAnsi="Times New Roman" w:cs="Times New Roman"/>
          <w:sz w:val="28"/>
          <w:szCs w:val="28"/>
          <w:lang w:val="kk-KZ"/>
        </w:rPr>
        <w:t xml:space="preserve"> %</w:t>
      </w:r>
      <w:r w:rsidR="00C4553E" w:rsidRPr="004A6DCC">
        <w:rPr>
          <w:rFonts w:ascii="Times New Roman" w:hAnsi="Times New Roman" w:cs="Times New Roman"/>
          <w:sz w:val="28"/>
          <w:szCs w:val="28"/>
          <w:lang w:val="kk-KZ"/>
        </w:rPr>
        <w:t>)</w:t>
      </w:r>
      <w:r w:rsidR="006E419B" w:rsidRPr="004A6DCC">
        <w:rPr>
          <w:rFonts w:ascii="Times New Roman" w:hAnsi="Times New Roman" w:cs="Times New Roman"/>
          <w:sz w:val="28"/>
          <w:szCs w:val="28"/>
          <w:lang w:val="kk-KZ"/>
        </w:rPr>
        <w:t xml:space="preserve"> құрады. </w:t>
      </w:r>
    </w:p>
    <w:p w14:paraId="39B0D059" w14:textId="77777777" w:rsidR="00ED7534" w:rsidRPr="004A6DCC" w:rsidRDefault="00ED7534"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4BB75048" w14:textId="596B747D" w:rsidR="007D00D2" w:rsidRPr="004A6DCC" w:rsidRDefault="00562D5A" w:rsidP="00060D4E">
      <w:pPr>
        <w:autoSpaceDE w:val="0"/>
        <w:autoSpaceDN w:val="0"/>
        <w:adjustRightInd w:val="0"/>
        <w:spacing w:after="0" w:line="240" w:lineRule="auto"/>
        <w:jc w:val="both"/>
        <w:rPr>
          <w:rFonts w:ascii="Times New Roman" w:hAnsi="Times New Roman" w:cs="Times New Roman"/>
          <w:sz w:val="28"/>
          <w:szCs w:val="28"/>
          <w:lang w:val="kk-KZ"/>
        </w:rPr>
      </w:pPr>
      <w:r w:rsidRPr="004A6DCC">
        <w:rPr>
          <w:rFonts w:ascii="Times New Roman" w:hAnsi="Times New Roman" w:cs="Times New Roman"/>
          <w:bCs/>
          <w:sz w:val="28"/>
          <w:szCs w:val="28"/>
          <w:lang w:val="kk-KZ"/>
        </w:rPr>
        <w:t xml:space="preserve">Кесте 8 – </w:t>
      </w:r>
      <w:r w:rsidR="00DF4D4D" w:rsidRPr="004A6DCC">
        <w:rPr>
          <w:rFonts w:ascii="Times New Roman" w:hAnsi="Times New Roman" w:cs="Times New Roman"/>
          <w:sz w:val="28"/>
          <w:szCs w:val="28"/>
          <w:lang w:val="kk-KZ"/>
        </w:rPr>
        <w:t xml:space="preserve">Жаңа супергидрофобты, магнитті </w:t>
      </w:r>
      <w:r w:rsidR="00084A9B" w:rsidRPr="004A6DCC">
        <w:rPr>
          <w:rFonts w:ascii="Times New Roman" w:hAnsi="Times New Roman" w:cs="Times New Roman"/>
          <w:sz w:val="28"/>
          <w:szCs w:val="28"/>
          <w:lang w:val="kk-KZ"/>
        </w:rPr>
        <w:t>НМ-</w:t>
      </w:r>
      <w:r w:rsidR="00DF4D4D" w:rsidRPr="004A6DCC">
        <w:rPr>
          <w:rFonts w:ascii="Times New Roman" w:hAnsi="Times New Roman" w:cs="Times New Roman"/>
          <w:sz w:val="28"/>
          <w:szCs w:val="28"/>
          <w:lang w:val="kk-KZ"/>
        </w:rPr>
        <w:t>дың абсорбциялық қабілеті бойынша салыстырмалы стандартты ауытқулары</w:t>
      </w:r>
    </w:p>
    <w:p w14:paraId="646B33D5" w14:textId="77777777" w:rsidR="00DA6490" w:rsidRPr="004A6DCC" w:rsidRDefault="00DA6490" w:rsidP="00EF77B8">
      <w:pPr>
        <w:autoSpaceDE w:val="0"/>
        <w:autoSpaceDN w:val="0"/>
        <w:adjustRightInd w:val="0"/>
        <w:spacing w:after="0" w:line="240" w:lineRule="auto"/>
        <w:rPr>
          <w:rFonts w:ascii="Times New Roman" w:hAnsi="Times New Roman" w:cs="Times New Roman"/>
          <w:sz w:val="28"/>
          <w:szCs w:val="28"/>
          <w:lang w:val="kk-KZ"/>
        </w:rPr>
      </w:pPr>
    </w:p>
    <w:tbl>
      <w:tblPr>
        <w:tblStyle w:val="a5"/>
        <w:tblW w:w="9605" w:type="dxa"/>
        <w:tblLayout w:type="fixed"/>
        <w:tblLook w:val="04A0" w:firstRow="1" w:lastRow="0" w:firstColumn="1" w:lastColumn="0" w:noHBand="0" w:noVBand="1"/>
      </w:tblPr>
      <w:tblGrid>
        <w:gridCol w:w="2660"/>
        <w:gridCol w:w="1275"/>
        <w:gridCol w:w="884"/>
        <w:gridCol w:w="925"/>
        <w:gridCol w:w="963"/>
        <w:gridCol w:w="955"/>
        <w:gridCol w:w="978"/>
        <w:gridCol w:w="965"/>
      </w:tblGrid>
      <w:tr w:rsidR="004A6DCC" w:rsidRPr="004A6DCC" w14:paraId="6B3B2499" w14:textId="492E2EF5" w:rsidTr="004D2AE1">
        <w:trPr>
          <w:trHeight w:val="283"/>
        </w:trPr>
        <w:tc>
          <w:tcPr>
            <w:tcW w:w="2660" w:type="dxa"/>
            <w:vMerge w:val="restart"/>
          </w:tcPr>
          <w:p w14:paraId="277D1330" w14:textId="70C9CCA0" w:rsidR="0006297E" w:rsidRPr="004A6DCC" w:rsidRDefault="0006297E"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Сорбент</w:t>
            </w:r>
          </w:p>
        </w:tc>
        <w:tc>
          <w:tcPr>
            <w:tcW w:w="1275" w:type="dxa"/>
          </w:tcPr>
          <w:p w14:paraId="0455D881" w14:textId="359BD7F6" w:rsidR="0006297E" w:rsidRPr="004A6DCC" w:rsidRDefault="0006297E"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Ластаушы зат</w:t>
            </w:r>
          </w:p>
        </w:tc>
        <w:tc>
          <w:tcPr>
            <w:tcW w:w="884" w:type="dxa"/>
            <w:vMerge w:val="restart"/>
            <w:vAlign w:val="center"/>
          </w:tcPr>
          <w:p w14:paraId="6C5F8BF3" w14:textId="2E331D3D" w:rsidR="0006297E" w:rsidRPr="004A6DCC" w:rsidRDefault="0006297E" w:rsidP="00060D4E">
            <w:pPr>
              <w:autoSpaceDE w:val="0"/>
              <w:autoSpaceDN w:val="0"/>
              <w:adjustRightInd w:val="0"/>
              <w:jc w:val="center"/>
              <w:rPr>
                <w:rFonts w:ascii="Times New Roman" w:hAnsi="Times New Roman" w:cs="Times New Roman"/>
                <w:b/>
                <w:bCs/>
                <w:sz w:val="24"/>
                <w:szCs w:val="24"/>
                <w:lang w:val="kk-KZ"/>
              </w:rPr>
            </w:pPr>
            <w:r w:rsidRPr="004A6DCC">
              <w:rPr>
                <w:rFonts w:ascii="Times New Roman" w:eastAsia="Times New Roman" w:hAnsi="Times New Roman" w:cs="Times New Roman"/>
                <w:bCs/>
                <w:sz w:val="24"/>
                <w:szCs w:val="24"/>
                <w:lang w:val="kk-KZ" w:eastAsia="ru-RU"/>
              </w:rPr>
              <w:t>Хлороформ</w:t>
            </w:r>
          </w:p>
        </w:tc>
        <w:tc>
          <w:tcPr>
            <w:tcW w:w="925" w:type="dxa"/>
            <w:vMerge w:val="restart"/>
            <w:vAlign w:val="center"/>
          </w:tcPr>
          <w:p w14:paraId="2888E73C" w14:textId="70B7B320" w:rsidR="0006297E" w:rsidRPr="004A6DCC" w:rsidRDefault="0006297E" w:rsidP="00060D4E">
            <w:pPr>
              <w:autoSpaceDE w:val="0"/>
              <w:autoSpaceDN w:val="0"/>
              <w:adjustRightInd w:val="0"/>
              <w:jc w:val="center"/>
              <w:rPr>
                <w:rFonts w:ascii="Times New Roman" w:hAnsi="Times New Roman" w:cs="Times New Roman"/>
                <w:sz w:val="24"/>
                <w:szCs w:val="24"/>
                <w:lang w:val="kk-KZ"/>
              </w:rPr>
            </w:pPr>
            <w:r w:rsidRPr="004A6DCC">
              <w:rPr>
                <w:rFonts w:ascii="Times New Roman" w:eastAsia="Times New Roman" w:hAnsi="Times New Roman" w:cs="Times New Roman"/>
                <w:bCs/>
                <w:sz w:val="24"/>
                <w:szCs w:val="24"/>
                <w:lang w:val="kk-KZ" w:eastAsia="ru-RU"/>
              </w:rPr>
              <w:t>Зәйтүн майы</w:t>
            </w:r>
          </w:p>
        </w:tc>
        <w:tc>
          <w:tcPr>
            <w:tcW w:w="963" w:type="dxa"/>
            <w:vMerge w:val="restart"/>
          </w:tcPr>
          <w:p w14:paraId="580D9077" w14:textId="34C665CD" w:rsidR="0006297E" w:rsidRPr="004A6DCC" w:rsidRDefault="0006297E" w:rsidP="00060D4E">
            <w:pPr>
              <w:autoSpaceDE w:val="0"/>
              <w:autoSpaceDN w:val="0"/>
              <w:adjustRightInd w:val="0"/>
              <w:jc w:val="center"/>
              <w:rPr>
                <w:rFonts w:ascii="Times New Roman" w:hAnsi="Times New Roman" w:cs="Times New Roman"/>
                <w:sz w:val="24"/>
                <w:szCs w:val="24"/>
                <w:lang w:val="kk-KZ"/>
              </w:rPr>
            </w:pPr>
            <w:r w:rsidRPr="004A6DCC">
              <w:rPr>
                <w:rFonts w:ascii="Times New Roman" w:eastAsia="Times New Roman" w:hAnsi="Times New Roman" w:cs="Times New Roman"/>
                <w:bCs/>
                <w:sz w:val="24"/>
                <w:szCs w:val="24"/>
                <w:lang w:val="kk-KZ" w:eastAsia="ru-RU"/>
              </w:rPr>
              <w:t>Толуол</w:t>
            </w:r>
          </w:p>
        </w:tc>
        <w:tc>
          <w:tcPr>
            <w:tcW w:w="955" w:type="dxa"/>
            <w:vMerge w:val="restart"/>
          </w:tcPr>
          <w:p w14:paraId="538441C4" w14:textId="2CD831FF" w:rsidR="0006297E" w:rsidRPr="004A6DCC" w:rsidRDefault="0006297E" w:rsidP="00060D4E">
            <w:pPr>
              <w:autoSpaceDE w:val="0"/>
              <w:autoSpaceDN w:val="0"/>
              <w:adjustRightInd w:val="0"/>
              <w:jc w:val="center"/>
              <w:rPr>
                <w:rFonts w:ascii="Times New Roman" w:hAnsi="Times New Roman" w:cs="Times New Roman"/>
                <w:sz w:val="24"/>
                <w:szCs w:val="24"/>
                <w:lang w:val="kk-KZ"/>
              </w:rPr>
            </w:pPr>
            <w:r w:rsidRPr="004A6DCC">
              <w:rPr>
                <w:rFonts w:ascii="Times New Roman" w:eastAsia="Times New Roman" w:hAnsi="Times New Roman" w:cs="Times New Roman"/>
                <w:bCs/>
                <w:sz w:val="24"/>
                <w:szCs w:val="24"/>
                <w:lang w:val="kk-KZ" w:eastAsia="ru-RU"/>
              </w:rPr>
              <w:t>Этанол</w:t>
            </w:r>
          </w:p>
        </w:tc>
        <w:tc>
          <w:tcPr>
            <w:tcW w:w="978" w:type="dxa"/>
            <w:vMerge w:val="restart"/>
          </w:tcPr>
          <w:p w14:paraId="271BA950" w14:textId="152B8030" w:rsidR="0006297E" w:rsidRPr="004A6DCC" w:rsidRDefault="0006297E" w:rsidP="00060D4E">
            <w:pPr>
              <w:autoSpaceDE w:val="0"/>
              <w:autoSpaceDN w:val="0"/>
              <w:adjustRightInd w:val="0"/>
              <w:jc w:val="center"/>
              <w:rPr>
                <w:rFonts w:ascii="Times New Roman" w:hAnsi="Times New Roman" w:cs="Times New Roman"/>
                <w:b/>
                <w:bCs/>
                <w:sz w:val="24"/>
                <w:szCs w:val="24"/>
                <w:lang w:val="kk-KZ"/>
              </w:rPr>
            </w:pPr>
            <w:r w:rsidRPr="004A6DCC">
              <w:rPr>
                <w:rFonts w:ascii="Times New Roman" w:eastAsia="Times New Roman" w:hAnsi="Times New Roman" w:cs="Times New Roman"/>
                <w:bCs/>
                <w:sz w:val="24"/>
                <w:szCs w:val="24"/>
                <w:lang w:val="kk-KZ" w:eastAsia="ru-RU"/>
              </w:rPr>
              <w:t>Ацетон</w:t>
            </w:r>
          </w:p>
        </w:tc>
        <w:tc>
          <w:tcPr>
            <w:tcW w:w="965" w:type="dxa"/>
            <w:vMerge w:val="restart"/>
          </w:tcPr>
          <w:p w14:paraId="0BCC47BF" w14:textId="65B3CB3A" w:rsidR="0006297E" w:rsidRPr="004A6DCC" w:rsidRDefault="0006297E" w:rsidP="00060D4E">
            <w:pPr>
              <w:autoSpaceDE w:val="0"/>
              <w:autoSpaceDN w:val="0"/>
              <w:adjustRightInd w:val="0"/>
              <w:jc w:val="center"/>
              <w:rPr>
                <w:rFonts w:ascii="Times New Roman" w:hAnsi="Times New Roman" w:cs="Times New Roman"/>
                <w:b/>
                <w:bCs/>
                <w:sz w:val="24"/>
                <w:szCs w:val="24"/>
                <w:lang w:val="kk-KZ"/>
              </w:rPr>
            </w:pPr>
            <w:r w:rsidRPr="004A6DCC">
              <w:rPr>
                <w:rFonts w:ascii="Times New Roman" w:eastAsia="Times New Roman" w:hAnsi="Times New Roman" w:cs="Times New Roman"/>
                <w:bCs/>
                <w:sz w:val="24"/>
                <w:szCs w:val="24"/>
                <w:lang w:val="kk-KZ" w:eastAsia="ru-RU"/>
              </w:rPr>
              <w:t>Гексан</w:t>
            </w:r>
          </w:p>
        </w:tc>
      </w:tr>
      <w:tr w:rsidR="004A6DCC" w:rsidRPr="004A6DCC" w14:paraId="64ADCB03" w14:textId="77777777" w:rsidTr="004D2AE1">
        <w:trPr>
          <w:trHeight w:val="273"/>
        </w:trPr>
        <w:tc>
          <w:tcPr>
            <w:tcW w:w="2660" w:type="dxa"/>
            <w:vMerge/>
          </w:tcPr>
          <w:p w14:paraId="67BDD6C1" w14:textId="77777777" w:rsidR="0006297E" w:rsidRPr="004A6DCC" w:rsidRDefault="0006297E" w:rsidP="00060D4E">
            <w:pPr>
              <w:autoSpaceDE w:val="0"/>
              <w:autoSpaceDN w:val="0"/>
              <w:adjustRightInd w:val="0"/>
              <w:jc w:val="center"/>
              <w:rPr>
                <w:rFonts w:ascii="Times New Roman" w:hAnsi="Times New Roman" w:cs="Times New Roman"/>
                <w:sz w:val="24"/>
                <w:szCs w:val="24"/>
                <w:lang w:val="kk-KZ"/>
              </w:rPr>
            </w:pPr>
          </w:p>
        </w:tc>
        <w:tc>
          <w:tcPr>
            <w:tcW w:w="1275" w:type="dxa"/>
          </w:tcPr>
          <w:p w14:paraId="78E49DF3" w14:textId="6D332B00" w:rsidR="0006297E" w:rsidRPr="004A6DCC" w:rsidRDefault="007D00D2"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Нәтиже</w:t>
            </w:r>
          </w:p>
        </w:tc>
        <w:tc>
          <w:tcPr>
            <w:tcW w:w="884" w:type="dxa"/>
            <w:vMerge/>
            <w:vAlign w:val="center"/>
          </w:tcPr>
          <w:p w14:paraId="758C6C6F" w14:textId="77777777" w:rsidR="0006297E" w:rsidRPr="004A6DCC" w:rsidRDefault="0006297E" w:rsidP="00060D4E">
            <w:pPr>
              <w:autoSpaceDE w:val="0"/>
              <w:autoSpaceDN w:val="0"/>
              <w:adjustRightInd w:val="0"/>
              <w:jc w:val="center"/>
              <w:rPr>
                <w:rFonts w:ascii="Times New Roman" w:eastAsia="Times New Roman" w:hAnsi="Times New Roman" w:cs="Times New Roman"/>
                <w:bCs/>
                <w:sz w:val="24"/>
                <w:szCs w:val="24"/>
                <w:lang w:val="kk-KZ"/>
              </w:rPr>
            </w:pPr>
          </w:p>
        </w:tc>
        <w:tc>
          <w:tcPr>
            <w:tcW w:w="925" w:type="dxa"/>
            <w:vMerge/>
            <w:vAlign w:val="center"/>
          </w:tcPr>
          <w:p w14:paraId="2728D397" w14:textId="77777777" w:rsidR="0006297E" w:rsidRPr="004A6DCC" w:rsidRDefault="0006297E" w:rsidP="00060D4E">
            <w:pPr>
              <w:autoSpaceDE w:val="0"/>
              <w:autoSpaceDN w:val="0"/>
              <w:adjustRightInd w:val="0"/>
              <w:jc w:val="center"/>
              <w:rPr>
                <w:rFonts w:ascii="Times New Roman" w:eastAsia="Times New Roman" w:hAnsi="Times New Roman" w:cs="Times New Roman"/>
                <w:bCs/>
                <w:sz w:val="24"/>
                <w:szCs w:val="24"/>
                <w:lang w:val="kk-KZ"/>
              </w:rPr>
            </w:pPr>
          </w:p>
        </w:tc>
        <w:tc>
          <w:tcPr>
            <w:tcW w:w="963" w:type="dxa"/>
            <w:vMerge/>
          </w:tcPr>
          <w:p w14:paraId="644A05AB" w14:textId="77777777" w:rsidR="0006297E" w:rsidRPr="004A6DCC" w:rsidRDefault="0006297E" w:rsidP="00060D4E">
            <w:pPr>
              <w:autoSpaceDE w:val="0"/>
              <w:autoSpaceDN w:val="0"/>
              <w:adjustRightInd w:val="0"/>
              <w:jc w:val="center"/>
              <w:rPr>
                <w:rFonts w:ascii="Times New Roman" w:eastAsia="Times New Roman" w:hAnsi="Times New Roman" w:cs="Times New Roman"/>
                <w:bCs/>
                <w:sz w:val="24"/>
                <w:szCs w:val="24"/>
                <w:lang w:val="kk-KZ"/>
              </w:rPr>
            </w:pPr>
          </w:p>
        </w:tc>
        <w:tc>
          <w:tcPr>
            <w:tcW w:w="955" w:type="dxa"/>
            <w:vMerge/>
          </w:tcPr>
          <w:p w14:paraId="06C86BB5" w14:textId="77777777" w:rsidR="0006297E" w:rsidRPr="004A6DCC" w:rsidRDefault="0006297E" w:rsidP="00060D4E">
            <w:pPr>
              <w:autoSpaceDE w:val="0"/>
              <w:autoSpaceDN w:val="0"/>
              <w:adjustRightInd w:val="0"/>
              <w:jc w:val="center"/>
              <w:rPr>
                <w:rFonts w:ascii="Times New Roman" w:eastAsia="Times New Roman" w:hAnsi="Times New Roman" w:cs="Times New Roman"/>
                <w:bCs/>
                <w:sz w:val="24"/>
                <w:szCs w:val="24"/>
                <w:lang w:val="kk-KZ"/>
              </w:rPr>
            </w:pPr>
          </w:p>
        </w:tc>
        <w:tc>
          <w:tcPr>
            <w:tcW w:w="978" w:type="dxa"/>
            <w:vMerge/>
          </w:tcPr>
          <w:p w14:paraId="51D8B886" w14:textId="77777777" w:rsidR="0006297E" w:rsidRPr="004A6DCC" w:rsidRDefault="0006297E" w:rsidP="00060D4E">
            <w:pPr>
              <w:autoSpaceDE w:val="0"/>
              <w:autoSpaceDN w:val="0"/>
              <w:adjustRightInd w:val="0"/>
              <w:jc w:val="center"/>
              <w:rPr>
                <w:rFonts w:ascii="Times New Roman" w:eastAsia="Times New Roman" w:hAnsi="Times New Roman" w:cs="Times New Roman"/>
                <w:bCs/>
                <w:sz w:val="24"/>
                <w:szCs w:val="24"/>
                <w:lang w:val="kk-KZ"/>
              </w:rPr>
            </w:pPr>
          </w:p>
        </w:tc>
        <w:tc>
          <w:tcPr>
            <w:tcW w:w="965" w:type="dxa"/>
            <w:vMerge/>
          </w:tcPr>
          <w:p w14:paraId="022BC83F" w14:textId="77777777" w:rsidR="0006297E" w:rsidRPr="004A6DCC" w:rsidRDefault="0006297E" w:rsidP="00060D4E">
            <w:pPr>
              <w:autoSpaceDE w:val="0"/>
              <w:autoSpaceDN w:val="0"/>
              <w:adjustRightInd w:val="0"/>
              <w:jc w:val="center"/>
              <w:rPr>
                <w:rFonts w:ascii="Times New Roman" w:eastAsia="Times New Roman" w:hAnsi="Times New Roman" w:cs="Times New Roman"/>
                <w:bCs/>
                <w:sz w:val="24"/>
                <w:szCs w:val="24"/>
                <w:lang w:val="kk-KZ"/>
              </w:rPr>
            </w:pPr>
          </w:p>
        </w:tc>
      </w:tr>
      <w:tr w:rsidR="004A6DCC" w:rsidRPr="004A6DCC" w14:paraId="5542CD11" w14:textId="311B4DDA" w:rsidTr="004D2AE1">
        <w:tc>
          <w:tcPr>
            <w:tcW w:w="2660" w:type="dxa"/>
            <w:vMerge w:val="restart"/>
          </w:tcPr>
          <w:p w14:paraId="559F6F5F" w14:textId="4487F662" w:rsidR="005C2E30" w:rsidRPr="004A6DCC" w:rsidRDefault="004D2AE1" w:rsidP="00060D4E">
            <w:pPr>
              <w:autoSpaceDE w:val="0"/>
              <w:autoSpaceDN w:val="0"/>
              <w:adjustRightInd w:val="0"/>
              <w:ind w:right="-255"/>
              <w:jc w:val="both"/>
              <w:rPr>
                <w:rFonts w:ascii="Times New Roman" w:hAnsi="Times New Roman" w:cs="Times New Roman"/>
                <w:sz w:val="24"/>
                <w:szCs w:val="24"/>
                <w:lang w:val="kk-KZ"/>
              </w:rPr>
            </w:pPr>
            <w:r w:rsidRPr="004A6DCC">
              <w:rPr>
                <w:rFonts w:ascii="Times New Roman" w:hAnsi="Times New Roman" w:cs="Times New Roman"/>
                <w:sz w:val="24"/>
                <w:szCs w:val="24"/>
                <w:lang w:val="ru-RU"/>
              </w:rPr>
              <w:t xml:space="preserve"> </w:t>
            </w:r>
            <w:r w:rsidR="00993AC9" w:rsidRPr="004A6DCC">
              <w:rPr>
                <w:rFonts w:ascii="Times New Roman" w:hAnsi="Times New Roman" w:cs="Times New Roman"/>
                <w:sz w:val="24"/>
                <w:szCs w:val="24"/>
                <w:lang w:val="kk-KZ"/>
              </w:rPr>
              <w:t>PU/MgFe</w:t>
            </w:r>
            <w:r w:rsidR="00993AC9" w:rsidRPr="004A6DCC">
              <w:rPr>
                <w:rFonts w:ascii="Times New Roman" w:hAnsi="Times New Roman" w:cs="Times New Roman"/>
                <w:sz w:val="24"/>
                <w:szCs w:val="24"/>
                <w:vertAlign w:val="subscript"/>
                <w:lang w:val="kk-KZ"/>
              </w:rPr>
              <w:t>2</w:t>
            </w:r>
            <w:r w:rsidR="00993AC9" w:rsidRPr="004A6DCC">
              <w:rPr>
                <w:rFonts w:ascii="Times New Roman" w:hAnsi="Times New Roman" w:cs="Times New Roman"/>
                <w:sz w:val="24"/>
                <w:szCs w:val="24"/>
                <w:lang w:val="kk-KZ"/>
              </w:rPr>
              <w:t>O</w:t>
            </w:r>
            <w:r w:rsidR="00993AC9" w:rsidRPr="004A6DCC">
              <w:rPr>
                <w:rFonts w:ascii="Times New Roman" w:hAnsi="Times New Roman" w:cs="Times New Roman"/>
                <w:sz w:val="24"/>
                <w:szCs w:val="24"/>
                <w:vertAlign w:val="subscript"/>
                <w:lang w:val="kk-KZ"/>
              </w:rPr>
              <w:t>4</w:t>
            </w:r>
            <w:r w:rsidR="00993AC9" w:rsidRPr="004A6DCC">
              <w:rPr>
                <w:rFonts w:ascii="Times New Roman" w:hAnsi="Times New Roman" w:cs="Times New Roman"/>
                <w:sz w:val="24"/>
                <w:szCs w:val="24"/>
                <w:lang w:val="kk-KZ"/>
              </w:rPr>
              <w:t>/RGO/PDMS</w:t>
            </w:r>
          </w:p>
          <w:p w14:paraId="56F7E6CF" w14:textId="58BDAD7D" w:rsidR="00540CA5" w:rsidRPr="004A6DCC" w:rsidRDefault="00540CA5" w:rsidP="00060D4E">
            <w:pPr>
              <w:autoSpaceDE w:val="0"/>
              <w:autoSpaceDN w:val="0"/>
              <w:adjustRightInd w:val="0"/>
              <w:ind w:right="-108"/>
              <w:jc w:val="both"/>
              <w:rPr>
                <w:rFonts w:ascii="Times New Roman" w:hAnsi="Times New Roman" w:cs="Times New Roman"/>
                <w:sz w:val="24"/>
                <w:szCs w:val="24"/>
                <w:lang w:val="kk-KZ"/>
              </w:rPr>
            </w:pPr>
            <w:r w:rsidRPr="004A6DCC">
              <w:rPr>
                <w:rFonts w:ascii="Times New Roman" w:hAnsi="Times New Roman" w:cs="Times New Roman"/>
                <w:sz w:val="24"/>
                <w:szCs w:val="24"/>
                <w:lang w:val="kk-KZ"/>
              </w:rPr>
              <w:t>(м.ж. 40%)</w:t>
            </w:r>
          </w:p>
        </w:tc>
        <w:tc>
          <w:tcPr>
            <w:tcW w:w="1275" w:type="dxa"/>
            <w:vAlign w:val="center"/>
          </w:tcPr>
          <w:p w14:paraId="7F5E7C52" w14:textId="07F1151B" w:rsidR="005C2E30" w:rsidRPr="004A6DCC" w:rsidRDefault="00C351AE" w:rsidP="00060D4E">
            <w:pPr>
              <w:autoSpaceDE w:val="0"/>
              <w:autoSpaceDN w:val="0"/>
              <w:adjustRightInd w:val="0"/>
              <w:jc w:val="center"/>
              <w:rPr>
                <w:rFonts w:ascii="Times New Roman" w:hAnsi="Times New Roman" w:cs="Times New Roman"/>
                <w:sz w:val="24"/>
                <w:szCs w:val="24"/>
                <w:lang w:val="kk-KZ"/>
              </w:rPr>
            </w:pPr>
            <m:oMathPara>
              <m:oMath>
                <m:bar>
                  <m:barPr>
                    <m:pos m:val="top"/>
                    <m:ctrlPr>
                      <w:rPr>
                        <w:rFonts w:ascii="Cambria Math" w:hAnsi="Cambria Math" w:cs="Times New Roman"/>
                        <w:i/>
                        <w:sz w:val="24"/>
                        <w:szCs w:val="24"/>
                      </w:rPr>
                    </m:ctrlPr>
                  </m:barPr>
                  <m:e>
                    <m:r>
                      <w:rPr>
                        <w:rFonts w:ascii="Cambria Math" w:hAnsi="Cambria Math" w:cs="Times New Roman"/>
                        <w:sz w:val="24"/>
                        <w:szCs w:val="24"/>
                        <w:lang w:val="kk-KZ"/>
                      </w:rPr>
                      <m:t>Х</m:t>
                    </m:r>
                  </m:e>
                </m:bar>
              </m:oMath>
            </m:oMathPara>
          </w:p>
        </w:tc>
        <w:tc>
          <w:tcPr>
            <w:tcW w:w="884" w:type="dxa"/>
            <w:shd w:val="clear" w:color="auto" w:fill="FFFFFF" w:themeFill="background1"/>
            <w:vAlign w:val="bottom"/>
          </w:tcPr>
          <w:p w14:paraId="66D44FEC" w14:textId="2E2F3B56"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100,65</w:t>
            </w:r>
          </w:p>
        </w:tc>
        <w:tc>
          <w:tcPr>
            <w:tcW w:w="925" w:type="dxa"/>
            <w:shd w:val="clear" w:color="auto" w:fill="FFFFFF" w:themeFill="background1"/>
            <w:vAlign w:val="bottom"/>
          </w:tcPr>
          <w:p w14:paraId="7A0AED91" w14:textId="4C1C7C06"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68,42</w:t>
            </w:r>
          </w:p>
        </w:tc>
        <w:tc>
          <w:tcPr>
            <w:tcW w:w="963" w:type="dxa"/>
            <w:shd w:val="clear" w:color="auto" w:fill="FFFFFF" w:themeFill="background1"/>
            <w:vAlign w:val="bottom"/>
          </w:tcPr>
          <w:p w14:paraId="364E0AEB" w14:textId="650418E6"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65,93</w:t>
            </w:r>
          </w:p>
        </w:tc>
        <w:tc>
          <w:tcPr>
            <w:tcW w:w="955" w:type="dxa"/>
            <w:shd w:val="clear" w:color="auto" w:fill="FFFFFF" w:themeFill="background1"/>
            <w:vAlign w:val="bottom"/>
          </w:tcPr>
          <w:p w14:paraId="4BFDEE84" w14:textId="579B4865"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62,17</w:t>
            </w:r>
          </w:p>
        </w:tc>
        <w:tc>
          <w:tcPr>
            <w:tcW w:w="978" w:type="dxa"/>
            <w:shd w:val="clear" w:color="auto" w:fill="FFFFFF" w:themeFill="background1"/>
            <w:vAlign w:val="bottom"/>
          </w:tcPr>
          <w:p w14:paraId="1048D5E8" w14:textId="7B353EC1"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57,39</w:t>
            </w:r>
          </w:p>
        </w:tc>
        <w:tc>
          <w:tcPr>
            <w:tcW w:w="965" w:type="dxa"/>
            <w:shd w:val="clear" w:color="auto" w:fill="FFFFFF" w:themeFill="background1"/>
            <w:vAlign w:val="bottom"/>
          </w:tcPr>
          <w:p w14:paraId="7F867530" w14:textId="412ED93A"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35,27</w:t>
            </w:r>
          </w:p>
        </w:tc>
      </w:tr>
      <w:tr w:rsidR="004A6DCC" w:rsidRPr="004A6DCC" w14:paraId="778B02BC" w14:textId="45686860" w:rsidTr="004D2AE1">
        <w:tc>
          <w:tcPr>
            <w:tcW w:w="2660" w:type="dxa"/>
            <w:vMerge/>
          </w:tcPr>
          <w:p w14:paraId="54992D01" w14:textId="77777777" w:rsidR="005C2E30" w:rsidRPr="004A6DCC" w:rsidRDefault="005C2E30" w:rsidP="00060D4E">
            <w:pPr>
              <w:autoSpaceDE w:val="0"/>
              <w:autoSpaceDN w:val="0"/>
              <w:adjustRightInd w:val="0"/>
              <w:jc w:val="both"/>
              <w:rPr>
                <w:rFonts w:ascii="Times New Roman" w:hAnsi="Times New Roman" w:cs="Times New Roman"/>
                <w:sz w:val="24"/>
                <w:szCs w:val="24"/>
                <w:lang w:val="kk-KZ"/>
              </w:rPr>
            </w:pPr>
          </w:p>
        </w:tc>
        <w:tc>
          <w:tcPr>
            <w:tcW w:w="1275" w:type="dxa"/>
            <w:vAlign w:val="center"/>
          </w:tcPr>
          <w:p w14:paraId="13605994" w14:textId="1EEA7766" w:rsidR="005C2E30" w:rsidRPr="004A6DCC" w:rsidRDefault="005C2E30" w:rsidP="00060D4E">
            <w:pPr>
              <w:ind w:left="-108" w:right="-108"/>
              <w:jc w:val="center"/>
              <w:rPr>
                <w:rFonts w:ascii="Times New Roman" w:eastAsia="Times New Roman" w:hAnsi="Times New Roman" w:cs="Times New Roman"/>
                <w:sz w:val="24"/>
                <w:szCs w:val="24"/>
                <w:lang w:val="kk-KZ" w:eastAsia="ru-RU"/>
              </w:rPr>
            </w:pPr>
            <w:r w:rsidRPr="004A6DCC">
              <w:rPr>
                <w:rFonts w:ascii="Times New Roman" w:hAnsi="Times New Roman" w:cs="Times New Roman"/>
                <w:sz w:val="24"/>
                <w:szCs w:val="24"/>
                <w:lang w:val="en-US"/>
              </w:rPr>
              <w:t>SD</w:t>
            </w:r>
            <w:r w:rsidR="00B470AC" w:rsidRPr="004A6DCC">
              <w:rPr>
                <w:rFonts w:ascii="Times New Roman" w:hAnsi="Times New Roman" w:cs="Times New Roman"/>
                <w:sz w:val="24"/>
                <w:szCs w:val="24"/>
                <w:lang w:val="kk-KZ"/>
              </w:rPr>
              <w:t xml:space="preserve"> </w:t>
            </w:r>
          </w:p>
        </w:tc>
        <w:tc>
          <w:tcPr>
            <w:tcW w:w="884" w:type="dxa"/>
            <w:shd w:val="clear" w:color="auto" w:fill="FFFFFF" w:themeFill="background1"/>
            <w:vAlign w:val="bottom"/>
          </w:tcPr>
          <w:p w14:paraId="725950EA" w14:textId="20D729D2" w:rsidR="005C2E30" w:rsidRPr="004A6DCC" w:rsidRDefault="005C2E30" w:rsidP="00060D4E">
            <w:pPr>
              <w:autoSpaceDE w:val="0"/>
              <w:autoSpaceDN w:val="0"/>
              <w:adjustRightInd w:val="0"/>
              <w:jc w:val="center"/>
              <w:rPr>
                <w:rFonts w:ascii="Times New Roman" w:hAnsi="Times New Roman" w:cs="Times New Roman"/>
                <w:sz w:val="24"/>
                <w:szCs w:val="24"/>
                <w:lang w:val="ru-RU"/>
              </w:rPr>
            </w:pPr>
            <w:r w:rsidRPr="004A6DCC">
              <w:rPr>
                <w:rFonts w:ascii="Times New Roman" w:hAnsi="Times New Roman" w:cs="Times New Roman"/>
                <w:sz w:val="24"/>
                <w:szCs w:val="24"/>
              </w:rPr>
              <w:t>2,11</w:t>
            </w:r>
          </w:p>
        </w:tc>
        <w:tc>
          <w:tcPr>
            <w:tcW w:w="925" w:type="dxa"/>
            <w:shd w:val="clear" w:color="auto" w:fill="FFFFFF" w:themeFill="background1"/>
            <w:vAlign w:val="bottom"/>
          </w:tcPr>
          <w:p w14:paraId="67820C27" w14:textId="45AD50AB"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1,53</w:t>
            </w:r>
          </w:p>
        </w:tc>
        <w:tc>
          <w:tcPr>
            <w:tcW w:w="963" w:type="dxa"/>
            <w:shd w:val="clear" w:color="auto" w:fill="FFFFFF" w:themeFill="background1"/>
            <w:vAlign w:val="bottom"/>
          </w:tcPr>
          <w:p w14:paraId="26DAC686" w14:textId="42AC80F8"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2,87</w:t>
            </w:r>
          </w:p>
        </w:tc>
        <w:tc>
          <w:tcPr>
            <w:tcW w:w="955" w:type="dxa"/>
            <w:shd w:val="clear" w:color="auto" w:fill="FFFFFF" w:themeFill="background1"/>
            <w:vAlign w:val="bottom"/>
          </w:tcPr>
          <w:p w14:paraId="61D3D700" w14:textId="67E236C6"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4,23</w:t>
            </w:r>
          </w:p>
        </w:tc>
        <w:tc>
          <w:tcPr>
            <w:tcW w:w="978" w:type="dxa"/>
            <w:shd w:val="clear" w:color="auto" w:fill="FFFFFF" w:themeFill="background1"/>
            <w:vAlign w:val="bottom"/>
          </w:tcPr>
          <w:p w14:paraId="03192AC9" w14:textId="691F5F26"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1,51</w:t>
            </w:r>
          </w:p>
        </w:tc>
        <w:tc>
          <w:tcPr>
            <w:tcW w:w="965" w:type="dxa"/>
            <w:shd w:val="clear" w:color="auto" w:fill="FFFFFF" w:themeFill="background1"/>
            <w:vAlign w:val="bottom"/>
          </w:tcPr>
          <w:p w14:paraId="517914E6" w14:textId="3BE7FF4A"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2,26</w:t>
            </w:r>
          </w:p>
        </w:tc>
      </w:tr>
      <w:tr w:rsidR="004A6DCC" w:rsidRPr="004A6DCC" w14:paraId="1C447FB4" w14:textId="6B862A36" w:rsidTr="004D2AE1">
        <w:tc>
          <w:tcPr>
            <w:tcW w:w="2660" w:type="dxa"/>
            <w:vMerge/>
          </w:tcPr>
          <w:p w14:paraId="33B69A53" w14:textId="77777777" w:rsidR="005C2E30" w:rsidRPr="004A6DCC" w:rsidRDefault="005C2E30" w:rsidP="00060D4E">
            <w:pPr>
              <w:autoSpaceDE w:val="0"/>
              <w:autoSpaceDN w:val="0"/>
              <w:adjustRightInd w:val="0"/>
              <w:jc w:val="both"/>
              <w:rPr>
                <w:rFonts w:ascii="Times New Roman" w:hAnsi="Times New Roman" w:cs="Times New Roman"/>
                <w:sz w:val="24"/>
                <w:szCs w:val="24"/>
                <w:lang w:val="kk-KZ"/>
              </w:rPr>
            </w:pPr>
          </w:p>
        </w:tc>
        <w:tc>
          <w:tcPr>
            <w:tcW w:w="1275" w:type="dxa"/>
          </w:tcPr>
          <w:p w14:paraId="7F4B3DC9" w14:textId="29B4B37F" w:rsidR="005C2E30" w:rsidRPr="004A6DCC" w:rsidRDefault="005C2E30" w:rsidP="00060D4E">
            <w:pPr>
              <w:autoSpaceDE w:val="0"/>
              <w:autoSpaceDN w:val="0"/>
              <w:adjustRightInd w:val="0"/>
              <w:ind w:right="-108"/>
              <w:jc w:val="center"/>
              <w:rPr>
                <w:rFonts w:ascii="Times New Roman" w:hAnsi="Times New Roman" w:cs="Times New Roman"/>
                <w:sz w:val="24"/>
                <w:szCs w:val="24"/>
                <w:lang w:val="kk-KZ"/>
              </w:rPr>
            </w:pPr>
            <w:r w:rsidRPr="004A6DCC">
              <w:rPr>
                <w:rFonts w:ascii="Times New Roman" w:hAnsi="Times New Roman" w:cs="Times New Roman"/>
                <w:sz w:val="24"/>
                <w:szCs w:val="24"/>
                <w:lang w:val="en-US"/>
              </w:rPr>
              <w:t>RSD</w:t>
            </w:r>
          </w:p>
        </w:tc>
        <w:tc>
          <w:tcPr>
            <w:tcW w:w="884" w:type="dxa"/>
            <w:shd w:val="clear" w:color="auto" w:fill="FFFFFF" w:themeFill="background1"/>
            <w:vAlign w:val="bottom"/>
          </w:tcPr>
          <w:p w14:paraId="048E4DD8" w14:textId="65EAB339"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2,10</w:t>
            </w:r>
          </w:p>
        </w:tc>
        <w:tc>
          <w:tcPr>
            <w:tcW w:w="925" w:type="dxa"/>
            <w:shd w:val="clear" w:color="auto" w:fill="FFFFFF" w:themeFill="background1"/>
            <w:vAlign w:val="bottom"/>
          </w:tcPr>
          <w:p w14:paraId="624D1AD4" w14:textId="62D4A19F"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2,24</w:t>
            </w:r>
          </w:p>
        </w:tc>
        <w:tc>
          <w:tcPr>
            <w:tcW w:w="963" w:type="dxa"/>
            <w:shd w:val="clear" w:color="auto" w:fill="FFFFFF" w:themeFill="background1"/>
            <w:vAlign w:val="bottom"/>
          </w:tcPr>
          <w:p w14:paraId="5494F756" w14:textId="1864BDDD"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4,35</w:t>
            </w:r>
          </w:p>
        </w:tc>
        <w:tc>
          <w:tcPr>
            <w:tcW w:w="955" w:type="dxa"/>
            <w:shd w:val="clear" w:color="auto" w:fill="FFFFFF" w:themeFill="background1"/>
            <w:vAlign w:val="bottom"/>
          </w:tcPr>
          <w:p w14:paraId="64069E34" w14:textId="1B6D6D9D"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6,80</w:t>
            </w:r>
          </w:p>
        </w:tc>
        <w:tc>
          <w:tcPr>
            <w:tcW w:w="978" w:type="dxa"/>
            <w:shd w:val="clear" w:color="auto" w:fill="FFFFFF" w:themeFill="background1"/>
            <w:vAlign w:val="bottom"/>
          </w:tcPr>
          <w:p w14:paraId="430B1C2B" w14:textId="535218FF"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2,63</w:t>
            </w:r>
          </w:p>
        </w:tc>
        <w:tc>
          <w:tcPr>
            <w:tcW w:w="965" w:type="dxa"/>
            <w:shd w:val="clear" w:color="auto" w:fill="FFFFFF" w:themeFill="background1"/>
            <w:vAlign w:val="bottom"/>
          </w:tcPr>
          <w:p w14:paraId="150E4F7B" w14:textId="6E887D44"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6,39</w:t>
            </w:r>
          </w:p>
        </w:tc>
      </w:tr>
      <w:tr w:rsidR="004A6DCC" w:rsidRPr="004A6DCC" w14:paraId="19BC71C9" w14:textId="592DEE0E" w:rsidTr="004D2AE1">
        <w:tc>
          <w:tcPr>
            <w:tcW w:w="2660" w:type="dxa"/>
            <w:vMerge w:val="restart"/>
          </w:tcPr>
          <w:p w14:paraId="52E298C0" w14:textId="77777777" w:rsidR="00540CA5" w:rsidRPr="004A6DCC" w:rsidRDefault="00993AC9" w:rsidP="00060D4E">
            <w:pPr>
              <w:autoSpaceDE w:val="0"/>
              <w:autoSpaceDN w:val="0"/>
              <w:adjustRightInd w:val="0"/>
              <w:jc w:val="both"/>
              <w:rPr>
                <w:rFonts w:ascii="Times New Roman" w:hAnsi="Times New Roman" w:cs="Times New Roman"/>
                <w:sz w:val="24"/>
                <w:szCs w:val="24"/>
                <w:lang w:val="kk-KZ"/>
              </w:rPr>
            </w:pPr>
            <w:r w:rsidRPr="004A6DCC">
              <w:rPr>
                <w:rFonts w:ascii="Times New Roman" w:hAnsi="Times New Roman" w:cs="Times New Roman"/>
                <w:sz w:val="24"/>
                <w:szCs w:val="24"/>
                <w:lang w:val="kk-KZ"/>
              </w:rPr>
              <w:t>PU/MgFe</w:t>
            </w:r>
            <w:r w:rsidRPr="004A6DCC">
              <w:rPr>
                <w:rFonts w:ascii="Times New Roman" w:hAnsi="Times New Roman" w:cs="Times New Roman"/>
                <w:sz w:val="24"/>
                <w:szCs w:val="24"/>
                <w:vertAlign w:val="subscript"/>
                <w:lang w:val="kk-KZ"/>
              </w:rPr>
              <w:t>2</w:t>
            </w:r>
            <w:r w:rsidRPr="004A6DCC">
              <w:rPr>
                <w:rFonts w:ascii="Times New Roman" w:hAnsi="Times New Roman" w:cs="Times New Roman"/>
                <w:sz w:val="24"/>
                <w:szCs w:val="24"/>
                <w:lang w:val="kk-KZ"/>
              </w:rPr>
              <w:t>O</w:t>
            </w:r>
            <w:r w:rsidRPr="004A6DCC">
              <w:rPr>
                <w:rFonts w:ascii="Times New Roman" w:hAnsi="Times New Roman" w:cs="Times New Roman"/>
                <w:sz w:val="24"/>
                <w:szCs w:val="24"/>
                <w:vertAlign w:val="subscript"/>
                <w:lang w:val="kk-KZ"/>
              </w:rPr>
              <w:t>4</w:t>
            </w:r>
            <w:r w:rsidRPr="004A6DCC">
              <w:rPr>
                <w:rFonts w:ascii="Times New Roman" w:hAnsi="Times New Roman" w:cs="Times New Roman"/>
                <w:sz w:val="24"/>
                <w:szCs w:val="24"/>
                <w:lang w:val="kk-KZ"/>
              </w:rPr>
              <w:t>/PDMS</w:t>
            </w:r>
            <w:r w:rsidR="00540CA5" w:rsidRPr="004A6DCC">
              <w:rPr>
                <w:rFonts w:ascii="Times New Roman" w:hAnsi="Times New Roman" w:cs="Times New Roman"/>
                <w:sz w:val="24"/>
                <w:szCs w:val="24"/>
                <w:lang w:val="kk-KZ"/>
              </w:rPr>
              <w:t xml:space="preserve"> </w:t>
            </w:r>
          </w:p>
          <w:p w14:paraId="26F604C8" w14:textId="70C1B8FC" w:rsidR="005C2E30" w:rsidRPr="004A6DCC" w:rsidRDefault="00540CA5" w:rsidP="00060D4E">
            <w:pPr>
              <w:autoSpaceDE w:val="0"/>
              <w:autoSpaceDN w:val="0"/>
              <w:adjustRightInd w:val="0"/>
              <w:jc w:val="both"/>
              <w:rPr>
                <w:rFonts w:ascii="Times New Roman" w:hAnsi="Times New Roman" w:cs="Times New Roman"/>
                <w:sz w:val="24"/>
                <w:szCs w:val="24"/>
                <w:lang w:val="kk-KZ"/>
              </w:rPr>
            </w:pPr>
            <w:r w:rsidRPr="004A6DCC">
              <w:rPr>
                <w:rFonts w:ascii="Times New Roman" w:hAnsi="Times New Roman" w:cs="Times New Roman"/>
                <w:sz w:val="24"/>
                <w:szCs w:val="24"/>
                <w:lang w:val="kk-KZ"/>
              </w:rPr>
              <w:t>(м.ж. 40%)</w:t>
            </w:r>
          </w:p>
        </w:tc>
        <w:tc>
          <w:tcPr>
            <w:tcW w:w="1275" w:type="dxa"/>
            <w:vAlign w:val="center"/>
          </w:tcPr>
          <w:p w14:paraId="47222886" w14:textId="5495CE14" w:rsidR="005C2E30" w:rsidRPr="004A6DCC" w:rsidRDefault="00C351AE" w:rsidP="00060D4E">
            <w:pPr>
              <w:autoSpaceDE w:val="0"/>
              <w:autoSpaceDN w:val="0"/>
              <w:adjustRightInd w:val="0"/>
              <w:jc w:val="center"/>
              <w:rPr>
                <w:rFonts w:ascii="Times New Roman" w:hAnsi="Times New Roman" w:cs="Times New Roman"/>
                <w:sz w:val="24"/>
                <w:szCs w:val="24"/>
                <w:lang w:val="kk-KZ"/>
              </w:rPr>
            </w:pPr>
            <m:oMathPara>
              <m:oMath>
                <m:bar>
                  <m:barPr>
                    <m:pos m:val="top"/>
                    <m:ctrlPr>
                      <w:rPr>
                        <w:rFonts w:ascii="Cambria Math" w:hAnsi="Cambria Math" w:cs="Times New Roman"/>
                        <w:i/>
                        <w:sz w:val="24"/>
                        <w:szCs w:val="24"/>
                      </w:rPr>
                    </m:ctrlPr>
                  </m:barPr>
                  <m:e>
                    <m:r>
                      <w:rPr>
                        <w:rFonts w:ascii="Cambria Math" w:hAnsi="Cambria Math" w:cs="Times New Roman"/>
                        <w:sz w:val="24"/>
                        <w:szCs w:val="24"/>
                        <w:lang w:val="kk-KZ"/>
                      </w:rPr>
                      <m:t>Х</m:t>
                    </m:r>
                  </m:e>
                </m:bar>
              </m:oMath>
            </m:oMathPara>
          </w:p>
        </w:tc>
        <w:tc>
          <w:tcPr>
            <w:tcW w:w="884" w:type="dxa"/>
            <w:shd w:val="clear" w:color="auto" w:fill="FFFFFF" w:themeFill="background1"/>
            <w:vAlign w:val="bottom"/>
          </w:tcPr>
          <w:p w14:paraId="04797B8B" w14:textId="2D5A4E9F"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46,99</w:t>
            </w:r>
          </w:p>
        </w:tc>
        <w:tc>
          <w:tcPr>
            <w:tcW w:w="925" w:type="dxa"/>
            <w:shd w:val="clear" w:color="auto" w:fill="FFFFFF" w:themeFill="background1"/>
            <w:vAlign w:val="bottom"/>
          </w:tcPr>
          <w:p w14:paraId="43853553" w14:textId="7C86F776"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27,64</w:t>
            </w:r>
          </w:p>
        </w:tc>
        <w:tc>
          <w:tcPr>
            <w:tcW w:w="963" w:type="dxa"/>
            <w:shd w:val="clear" w:color="auto" w:fill="FFFFFF" w:themeFill="background1"/>
            <w:vAlign w:val="bottom"/>
          </w:tcPr>
          <w:p w14:paraId="5D742CA2" w14:textId="60D05191"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24,99</w:t>
            </w:r>
          </w:p>
        </w:tc>
        <w:tc>
          <w:tcPr>
            <w:tcW w:w="955" w:type="dxa"/>
            <w:shd w:val="clear" w:color="auto" w:fill="FFFFFF" w:themeFill="background1"/>
            <w:vAlign w:val="bottom"/>
          </w:tcPr>
          <w:p w14:paraId="3B233886" w14:textId="32D61080"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31,29</w:t>
            </w:r>
          </w:p>
        </w:tc>
        <w:tc>
          <w:tcPr>
            <w:tcW w:w="978" w:type="dxa"/>
            <w:shd w:val="clear" w:color="auto" w:fill="FFFFFF" w:themeFill="background1"/>
            <w:vAlign w:val="bottom"/>
          </w:tcPr>
          <w:p w14:paraId="685B82F9" w14:textId="5943DCC2"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21,44</w:t>
            </w:r>
          </w:p>
        </w:tc>
        <w:tc>
          <w:tcPr>
            <w:tcW w:w="965" w:type="dxa"/>
            <w:shd w:val="clear" w:color="auto" w:fill="FFFFFF" w:themeFill="background1"/>
            <w:vAlign w:val="bottom"/>
          </w:tcPr>
          <w:p w14:paraId="52127C8E" w14:textId="1B78EBA6"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12,70</w:t>
            </w:r>
          </w:p>
        </w:tc>
      </w:tr>
      <w:tr w:rsidR="004A6DCC" w:rsidRPr="004A6DCC" w14:paraId="14E292E0" w14:textId="77777777" w:rsidTr="004D2AE1">
        <w:tc>
          <w:tcPr>
            <w:tcW w:w="2660" w:type="dxa"/>
            <w:vMerge/>
          </w:tcPr>
          <w:p w14:paraId="3A6D5275" w14:textId="77777777" w:rsidR="005C2E30" w:rsidRPr="004A6DCC" w:rsidRDefault="005C2E30" w:rsidP="00060D4E">
            <w:pPr>
              <w:autoSpaceDE w:val="0"/>
              <w:autoSpaceDN w:val="0"/>
              <w:adjustRightInd w:val="0"/>
              <w:jc w:val="both"/>
              <w:rPr>
                <w:rFonts w:ascii="Times New Roman" w:hAnsi="Times New Roman" w:cs="Times New Roman"/>
                <w:sz w:val="24"/>
                <w:szCs w:val="24"/>
                <w:lang w:val="kk-KZ"/>
              </w:rPr>
            </w:pPr>
          </w:p>
        </w:tc>
        <w:tc>
          <w:tcPr>
            <w:tcW w:w="1275" w:type="dxa"/>
            <w:vAlign w:val="center"/>
          </w:tcPr>
          <w:p w14:paraId="0F0120CF" w14:textId="3FC62C0C" w:rsidR="005C2E30" w:rsidRPr="004A6DCC" w:rsidRDefault="005C2E30" w:rsidP="00060D4E">
            <w:pPr>
              <w:autoSpaceDE w:val="0"/>
              <w:autoSpaceDN w:val="0"/>
              <w:adjustRightInd w:val="0"/>
              <w:jc w:val="center"/>
              <w:rPr>
                <w:rFonts w:ascii="Times New Roman" w:hAnsi="Times New Roman" w:cs="Times New Roman"/>
                <w:sz w:val="24"/>
                <w:szCs w:val="24"/>
                <w:lang w:val="en-US"/>
              </w:rPr>
            </w:pPr>
            <w:r w:rsidRPr="004A6DCC">
              <w:rPr>
                <w:rFonts w:ascii="Times New Roman" w:hAnsi="Times New Roman" w:cs="Times New Roman"/>
                <w:sz w:val="24"/>
                <w:szCs w:val="24"/>
                <w:lang w:val="en-US"/>
              </w:rPr>
              <w:t>SD</w:t>
            </w:r>
          </w:p>
        </w:tc>
        <w:tc>
          <w:tcPr>
            <w:tcW w:w="884" w:type="dxa"/>
            <w:shd w:val="clear" w:color="auto" w:fill="FFFFFF" w:themeFill="background1"/>
            <w:vAlign w:val="bottom"/>
          </w:tcPr>
          <w:p w14:paraId="3954518F" w14:textId="08F50BBC"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2,35</w:t>
            </w:r>
          </w:p>
        </w:tc>
        <w:tc>
          <w:tcPr>
            <w:tcW w:w="925" w:type="dxa"/>
            <w:shd w:val="clear" w:color="auto" w:fill="FFFFFF" w:themeFill="background1"/>
            <w:vAlign w:val="bottom"/>
          </w:tcPr>
          <w:p w14:paraId="72C9A2CD" w14:textId="3BCFE943"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1,23</w:t>
            </w:r>
          </w:p>
        </w:tc>
        <w:tc>
          <w:tcPr>
            <w:tcW w:w="963" w:type="dxa"/>
            <w:shd w:val="clear" w:color="auto" w:fill="FFFFFF" w:themeFill="background1"/>
            <w:vAlign w:val="bottom"/>
          </w:tcPr>
          <w:p w14:paraId="3C779A18" w14:textId="25BE8D08"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2,32</w:t>
            </w:r>
          </w:p>
        </w:tc>
        <w:tc>
          <w:tcPr>
            <w:tcW w:w="955" w:type="dxa"/>
            <w:shd w:val="clear" w:color="auto" w:fill="FFFFFF" w:themeFill="background1"/>
            <w:vAlign w:val="bottom"/>
          </w:tcPr>
          <w:p w14:paraId="535F5BDE" w14:textId="2CE73136"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1,95</w:t>
            </w:r>
          </w:p>
        </w:tc>
        <w:tc>
          <w:tcPr>
            <w:tcW w:w="978" w:type="dxa"/>
            <w:shd w:val="clear" w:color="auto" w:fill="FFFFFF" w:themeFill="background1"/>
            <w:vAlign w:val="bottom"/>
          </w:tcPr>
          <w:p w14:paraId="0C5422A0" w14:textId="3C57BF35"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1,85</w:t>
            </w:r>
          </w:p>
        </w:tc>
        <w:tc>
          <w:tcPr>
            <w:tcW w:w="965" w:type="dxa"/>
            <w:shd w:val="clear" w:color="auto" w:fill="FFFFFF" w:themeFill="background1"/>
            <w:vAlign w:val="bottom"/>
          </w:tcPr>
          <w:p w14:paraId="12C118D6" w14:textId="0D4F1EE3"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1,56</w:t>
            </w:r>
          </w:p>
        </w:tc>
      </w:tr>
      <w:tr w:rsidR="004A6DCC" w:rsidRPr="004A6DCC" w14:paraId="5958841B" w14:textId="77777777" w:rsidTr="004D2AE1">
        <w:tc>
          <w:tcPr>
            <w:tcW w:w="2660" w:type="dxa"/>
            <w:vMerge/>
          </w:tcPr>
          <w:p w14:paraId="61FED151" w14:textId="77777777" w:rsidR="005C2E30" w:rsidRPr="004A6DCC" w:rsidRDefault="005C2E30" w:rsidP="00060D4E">
            <w:pPr>
              <w:autoSpaceDE w:val="0"/>
              <w:autoSpaceDN w:val="0"/>
              <w:adjustRightInd w:val="0"/>
              <w:jc w:val="both"/>
              <w:rPr>
                <w:rFonts w:ascii="Times New Roman" w:hAnsi="Times New Roman" w:cs="Times New Roman"/>
                <w:sz w:val="24"/>
                <w:szCs w:val="24"/>
                <w:lang w:val="kk-KZ"/>
              </w:rPr>
            </w:pPr>
          </w:p>
        </w:tc>
        <w:tc>
          <w:tcPr>
            <w:tcW w:w="1275" w:type="dxa"/>
          </w:tcPr>
          <w:p w14:paraId="07B109BE" w14:textId="3094A0DA" w:rsidR="005C2E30" w:rsidRPr="004A6DCC" w:rsidRDefault="005C2E30" w:rsidP="00060D4E">
            <w:pPr>
              <w:autoSpaceDE w:val="0"/>
              <w:autoSpaceDN w:val="0"/>
              <w:adjustRightInd w:val="0"/>
              <w:jc w:val="center"/>
              <w:rPr>
                <w:rFonts w:ascii="Times New Roman" w:hAnsi="Times New Roman" w:cs="Times New Roman"/>
                <w:sz w:val="24"/>
                <w:szCs w:val="24"/>
                <w:lang w:val="en-US"/>
              </w:rPr>
            </w:pPr>
            <w:r w:rsidRPr="004A6DCC">
              <w:rPr>
                <w:rFonts w:ascii="Times New Roman" w:hAnsi="Times New Roman" w:cs="Times New Roman"/>
                <w:sz w:val="24"/>
                <w:szCs w:val="24"/>
                <w:lang w:val="en-US"/>
              </w:rPr>
              <w:t>RSD</w:t>
            </w:r>
          </w:p>
        </w:tc>
        <w:tc>
          <w:tcPr>
            <w:tcW w:w="884" w:type="dxa"/>
            <w:shd w:val="clear" w:color="auto" w:fill="FFFFFF" w:themeFill="background1"/>
            <w:vAlign w:val="bottom"/>
          </w:tcPr>
          <w:p w14:paraId="2DCF6510" w14:textId="2F609AA5"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5,00</w:t>
            </w:r>
          </w:p>
        </w:tc>
        <w:tc>
          <w:tcPr>
            <w:tcW w:w="925" w:type="dxa"/>
            <w:shd w:val="clear" w:color="auto" w:fill="FFFFFF" w:themeFill="background1"/>
            <w:vAlign w:val="bottom"/>
          </w:tcPr>
          <w:p w14:paraId="0864E2A5" w14:textId="28197DEA"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4,47</w:t>
            </w:r>
          </w:p>
        </w:tc>
        <w:tc>
          <w:tcPr>
            <w:tcW w:w="963" w:type="dxa"/>
            <w:shd w:val="clear" w:color="auto" w:fill="FFFFFF" w:themeFill="background1"/>
            <w:vAlign w:val="bottom"/>
          </w:tcPr>
          <w:p w14:paraId="21578087" w14:textId="750048E8"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9,29</w:t>
            </w:r>
          </w:p>
        </w:tc>
        <w:tc>
          <w:tcPr>
            <w:tcW w:w="955" w:type="dxa"/>
            <w:shd w:val="clear" w:color="auto" w:fill="FFFFFF" w:themeFill="background1"/>
            <w:vAlign w:val="bottom"/>
          </w:tcPr>
          <w:p w14:paraId="34EA7171" w14:textId="26F9D063"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6,22</w:t>
            </w:r>
          </w:p>
        </w:tc>
        <w:tc>
          <w:tcPr>
            <w:tcW w:w="978" w:type="dxa"/>
            <w:shd w:val="clear" w:color="auto" w:fill="FFFFFF" w:themeFill="background1"/>
            <w:vAlign w:val="bottom"/>
          </w:tcPr>
          <w:p w14:paraId="210ED0F2" w14:textId="58BC3337"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8,633</w:t>
            </w:r>
          </w:p>
        </w:tc>
        <w:tc>
          <w:tcPr>
            <w:tcW w:w="965" w:type="dxa"/>
            <w:shd w:val="clear" w:color="auto" w:fill="FFFFFF" w:themeFill="background1"/>
            <w:vAlign w:val="bottom"/>
          </w:tcPr>
          <w:p w14:paraId="5072A609" w14:textId="4705A93C" w:rsidR="005C2E30" w:rsidRPr="004A6DCC" w:rsidRDefault="005C2E3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12,28</w:t>
            </w:r>
          </w:p>
        </w:tc>
      </w:tr>
      <w:tr w:rsidR="004A6DCC" w:rsidRPr="004A6DCC" w14:paraId="7FB5AE14" w14:textId="77777777" w:rsidTr="004D2AE1">
        <w:tc>
          <w:tcPr>
            <w:tcW w:w="2660" w:type="dxa"/>
            <w:vMerge w:val="restart"/>
          </w:tcPr>
          <w:p w14:paraId="0EDC4F29" w14:textId="74475CD8" w:rsidR="004945E0" w:rsidRPr="004A6DCC" w:rsidRDefault="00993AC9" w:rsidP="00060D4E">
            <w:pPr>
              <w:autoSpaceDE w:val="0"/>
              <w:autoSpaceDN w:val="0"/>
              <w:adjustRightInd w:val="0"/>
              <w:jc w:val="both"/>
              <w:rPr>
                <w:rFonts w:ascii="Times New Roman" w:hAnsi="Times New Roman" w:cs="Times New Roman"/>
                <w:sz w:val="24"/>
                <w:szCs w:val="24"/>
                <w:lang w:val="kk-KZ"/>
              </w:rPr>
            </w:pPr>
            <w:r w:rsidRPr="004A6DCC">
              <w:rPr>
                <w:rFonts w:ascii="Times New Roman" w:hAnsi="Times New Roman" w:cs="Times New Roman"/>
                <w:sz w:val="24"/>
                <w:szCs w:val="24"/>
                <w:lang w:val="kk-KZ"/>
              </w:rPr>
              <w:t>PU/MgFe</w:t>
            </w:r>
            <w:r w:rsidRPr="004A6DCC">
              <w:rPr>
                <w:rFonts w:ascii="Times New Roman" w:hAnsi="Times New Roman" w:cs="Times New Roman"/>
                <w:sz w:val="24"/>
                <w:szCs w:val="24"/>
                <w:vertAlign w:val="subscript"/>
                <w:lang w:val="kk-KZ"/>
              </w:rPr>
              <w:t>2</w:t>
            </w:r>
            <w:r w:rsidRPr="004A6DCC">
              <w:rPr>
                <w:rFonts w:ascii="Times New Roman" w:hAnsi="Times New Roman" w:cs="Times New Roman"/>
                <w:sz w:val="24"/>
                <w:szCs w:val="24"/>
                <w:lang w:val="kk-KZ"/>
              </w:rPr>
              <w:t>O</w:t>
            </w:r>
            <w:r w:rsidRPr="004A6DCC">
              <w:rPr>
                <w:rFonts w:ascii="Times New Roman" w:hAnsi="Times New Roman" w:cs="Times New Roman"/>
                <w:sz w:val="24"/>
                <w:szCs w:val="24"/>
                <w:vertAlign w:val="subscript"/>
                <w:lang w:val="kk-KZ"/>
              </w:rPr>
              <w:t>4</w:t>
            </w:r>
            <w:r w:rsidRPr="004A6DCC">
              <w:rPr>
                <w:rFonts w:ascii="Times New Roman" w:hAnsi="Times New Roman" w:cs="Times New Roman"/>
                <w:sz w:val="24"/>
                <w:szCs w:val="24"/>
                <w:lang w:val="kk-KZ"/>
              </w:rPr>
              <w:t>/RGO/SO</w:t>
            </w:r>
            <w:r w:rsidR="00540CA5" w:rsidRPr="004A6DCC">
              <w:rPr>
                <w:rFonts w:ascii="Times New Roman" w:hAnsi="Times New Roman" w:cs="Times New Roman"/>
                <w:sz w:val="24"/>
                <w:szCs w:val="24"/>
                <w:lang w:val="kk-KZ"/>
              </w:rPr>
              <w:t xml:space="preserve"> (м.ж. 40%)</w:t>
            </w:r>
          </w:p>
        </w:tc>
        <w:tc>
          <w:tcPr>
            <w:tcW w:w="1275" w:type="dxa"/>
            <w:vAlign w:val="center"/>
          </w:tcPr>
          <w:p w14:paraId="34D594F6" w14:textId="01CB4D4F" w:rsidR="004945E0" w:rsidRPr="004A6DCC" w:rsidRDefault="00C351AE" w:rsidP="00060D4E">
            <w:pPr>
              <w:autoSpaceDE w:val="0"/>
              <w:autoSpaceDN w:val="0"/>
              <w:adjustRightInd w:val="0"/>
              <w:jc w:val="center"/>
              <w:rPr>
                <w:rFonts w:ascii="Times New Roman" w:hAnsi="Times New Roman" w:cs="Times New Roman"/>
                <w:sz w:val="24"/>
                <w:szCs w:val="24"/>
                <w:lang w:val="kk-KZ"/>
              </w:rPr>
            </w:pPr>
            <m:oMathPara>
              <m:oMath>
                <m:bar>
                  <m:barPr>
                    <m:pos m:val="top"/>
                    <m:ctrlPr>
                      <w:rPr>
                        <w:rFonts w:ascii="Cambria Math" w:hAnsi="Cambria Math" w:cs="Times New Roman"/>
                        <w:i/>
                        <w:sz w:val="24"/>
                        <w:szCs w:val="24"/>
                      </w:rPr>
                    </m:ctrlPr>
                  </m:barPr>
                  <m:e>
                    <m:r>
                      <w:rPr>
                        <w:rFonts w:ascii="Cambria Math" w:hAnsi="Cambria Math" w:cs="Times New Roman"/>
                        <w:sz w:val="24"/>
                        <w:szCs w:val="24"/>
                        <w:lang w:val="kk-KZ"/>
                      </w:rPr>
                      <m:t>Х</m:t>
                    </m:r>
                  </m:e>
                </m:bar>
              </m:oMath>
            </m:oMathPara>
          </w:p>
        </w:tc>
        <w:tc>
          <w:tcPr>
            <w:tcW w:w="884" w:type="dxa"/>
            <w:shd w:val="clear" w:color="auto" w:fill="FFFFFF" w:themeFill="background1"/>
            <w:vAlign w:val="bottom"/>
          </w:tcPr>
          <w:p w14:paraId="00C07CA2" w14:textId="629E87FE"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103,74</w:t>
            </w:r>
          </w:p>
        </w:tc>
        <w:tc>
          <w:tcPr>
            <w:tcW w:w="925" w:type="dxa"/>
            <w:shd w:val="clear" w:color="auto" w:fill="FFFFFF" w:themeFill="background1"/>
            <w:vAlign w:val="bottom"/>
          </w:tcPr>
          <w:p w14:paraId="737A0F77" w14:textId="76D3F509"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71,64</w:t>
            </w:r>
          </w:p>
        </w:tc>
        <w:tc>
          <w:tcPr>
            <w:tcW w:w="963" w:type="dxa"/>
            <w:shd w:val="clear" w:color="auto" w:fill="FFFFFF" w:themeFill="background1"/>
            <w:vAlign w:val="bottom"/>
          </w:tcPr>
          <w:p w14:paraId="2CB0466A" w14:textId="3C6C4B56"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69,66</w:t>
            </w:r>
          </w:p>
        </w:tc>
        <w:tc>
          <w:tcPr>
            <w:tcW w:w="955" w:type="dxa"/>
            <w:shd w:val="clear" w:color="auto" w:fill="FFFFFF" w:themeFill="background1"/>
            <w:vAlign w:val="bottom"/>
          </w:tcPr>
          <w:p w14:paraId="018A0B08" w14:textId="2192FFD4"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64,40</w:t>
            </w:r>
          </w:p>
        </w:tc>
        <w:tc>
          <w:tcPr>
            <w:tcW w:w="978" w:type="dxa"/>
            <w:shd w:val="clear" w:color="auto" w:fill="FFFFFF" w:themeFill="background1"/>
            <w:vAlign w:val="bottom"/>
          </w:tcPr>
          <w:p w14:paraId="27D5E010" w14:textId="3CC3A8E5"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60,70</w:t>
            </w:r>
          </w:p>
        </w:tc>
        <w:tc>
          <w:tcPr>
            <w:tcW w:w="965" w:type="dxa"/>
            <w:shd w:val="clear" w:color="auto" w:fill="FFFFFF" w:themeFill="background1"/>
            <w:vAlign w:val="bottom"/>
          </w:tcPr>
          <w:p w14:paraId="53019B75" w14:textId="1F6D3CD6"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38,61</w:t>
            </w:r>
          </w:p>
        </w:tc>
      </w:tr>
      <w:tr w:rsidR="004A6DCC" w:rsidRPr="004A6DCC" w14:paraId="7E36C838" w14:textId="77777777" w:rsidTr="004D2AE1">
        <w:tc>
          <w:tcPr>
            <w:tcW w:w="2660" w:type="dxa"/>
            <w:vMerge/>
          </w:tcPr>
          <w:p w14:paraId="2BC8F4D6" w14:textId="77777777" w:rsidR="004945E0" w:rsidRPr="004A6DCC" w:rsidRDefault="004945E0" w:rsidP="00060D4E">
            <w:pPr>
              <w:autoSpaceDE w:val="0"/>
              <w:autoSpaceDN w:val="0"/>
              <w:adjustRightInd w:val="0"/>
              <w:jc w:val="both"/>
              <w:rPr>
                <w:rFonts w:ascii="Times New Roman" w:hAnsi="Times New Roman" w:cs="Times New Roman"/>
                <w:sz w:val="24"/>
                <w:szCs w:val="24"/>
                <w:lang w:val="kk-KZ"/>
              </w:rPr>
            </w:pPr>
          </w:p>
        </w:tc>
        <w:tc>
          <w:tcPr>
            <w:tcW w:w="1275" w:type="dxa"/>
            <w:vAlign w:val="center"/>
          </w:tcPr>
          <w:p w14:paraId="576578F4" w14:textId="15D3E467" w:rsidR="004945E0" w:rsidRPr="004A6DCC" w:rsidRDefault="004945E0" w:rsidP="00060D4E">
            <w:pPr>
              <w:autoSpaceDE w:val="0"/>
              <w:autoSpaceDN w:val="0"/>
              <w:adjustRightInd w:val="0"/>
              <w:jc w:val="center"/>
              <w:rPr>
                <w:rFonts w:ascii="Times New Roman" w:hAnsi="Times New Roman" w:cs="Times New Roman"/>
                <w:sz w:val="24"/>
                <w:szCs w:val="24"/>
                <w:lang w:val="en-US"/>
              </w:rPr>
            </w:pPr>
            <w:r w:rsidRPr="004A6DCC">
              <w:rPr>
                <w:rFonts w:ascii="Times New Roman" w:hAnsi="Times New Roman" w:cs="Times New Roman"/>
                <w:sz w:val="24"/>
                <w:szCs w:val="24"/>
                <w:lang w:val="en-US"/>
              </w:rPr>
              <w:t>SD</w:t>
            </w:r>
          </w:p>
        </w:tc>
        <w:tc>
          <w:tcPr>
            <w:tcW w:w="884" w:type="dxa"/>
            <w:shd w:val="clear" w:color="auto" w:fill="FFFFFF" w:themeFill="background1"/>
            <w:vAlign w:val="bottom"/>
          </w:tcPr>
          <w:p w14:paraId="6ADDFFDB" w14:textId="39333A26"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2,11</w:t>
            </w:r>
          </w:p>
        </w:tc>
        <w:tc>
          <w:tcPr>
            <w:tcW w:w="925" w:type="dxa"/>
            <w:shd w:val="clear" w:color="auto" w:fill="FFFFFF" w:themeFill="background1"/>
            <w:vAlign w:val="bottom"/>
          </w:tcPr>
          <w:p w14:paraId="61AD5EE1" w14:textId="7D4A9F4A"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1,34</w:t>
            </w:r>
          </w:p>
        </w:tc>
        <w:tc>
          <w:tcPr>
            <w:tcW w:w="963" w:type="dxa"/>
            <w:shd w:val="clear" w:color="auto" w:fill="FFFFFF" w:themeFill="background1"/>
            <w:vAlign w:val="bottom"/>
          </w:tcPr>
          <w:p w14:paraId="531DD459" w14:textId="32CDD1C5"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2,068</w:t>
            </w:r>
          </w:p>
        </w:tc>
        <w:tc>
          <w:tcPr>
            <w:tcW w:w="955" w:type="dxa"/>
            <w:shd w:val="clear" w:color="auto" w:fill="FFFFFF" w:themeFill="background1"/>
            <w:vAlign w:val="bottom"/>
          </w:tcPr>
          <w:p w14:paraId="3A6848C7" w14:textId="1CF53E06"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3,76</w:t>
            </w:r>
          </w:p>
        </w:tc>
        <w:tc>
          <w:tcPr>
            <w:tcW w:w="978" w:type="dxa"/>
            <w:shd w:val="clear" w:color="auto" w:fill="FFFFFF" w:themeFill="background1"/>
            <w:vAlign w:val="bottom"/>
          </w:tcPr>
          <w:p w14:paraId="4DBCCA17" w14:textId="07591C4A"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1,42</w:t>
            </w:r>
          </w:p>
        </w:tc>
        <w:tc>
          <w:tcPr>
            <w:tcW w:w="965" w:type="dxa"/>
            <w:shd w:val="clear" w:color="auto" w:fill="FFFFFF" w:themeFill="background1"/>
            <w:vAlign w:val="bottom"/>
          </w:tcPr>
          <w:p w14:paraId="5EA1BF5A" w14:textId="009EE787"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2,13</w:t>
            </w:r>
          </w:p>
        </w:tc>
      </w:tr>
      <w:tr w:rsidR="004A6DCC" w:rsidRPr="004A6DCC" w14:paraId="5F081C58" w14:textId="77777777" w:rsidTr="004D2AE1">
        <w:tc>
          <w:tcPr>
            <w:tcW w:w="2660" w:type="dxa"/>
            <w:vMerge/>
          </w:tcPr>
          <w:p w14:paraId="63BF14E2" w14:textId="77777777" w:rsidR="004945E0" w:rsidRPr="004A6DCC" w:rsidRDefault="004945E0" w:rsidP="00060D4E">
            <w:pPr>
              <w:autoSpaceDE w:val="0"/>
              <w:autoSpaceDN w:val="0"/>
              <w:adjustRightInd w:val="0"/>
              <w:jc w:val="both"/>
              <w:rPr>
                <w:rFonts w:ascii="Times New Roman" w:hAnsi="Times New Roman" w:cs="Times New Roman"/>
                <w:sz w:val="24"/>
                <w:szCs w:val="24"/>
                <w:lang w:val="kk-KZ"/>
              </w:rPr>
            </w:pPr>
          </w:p>
        </w:tc>
        <w:tc>
          <w:tcPr>
            <w:tcW w:w="1275" w:type="dxa"/>
          </w:tcPr>
          <w:p w14:paraId="3491071B" w14:textId="7CEDF158" w:rsidR="004945E0" w:rsidRPr="004A6DCC" w:rsidRDefault="004945E0" w:rsidP="00060D4E">
            <w:pPr>
              <w:autoSpaceDE w:val="0"/>
              <w:autoSpaceDN w:val="0"/>
              <w:adjustRightInd w:val="0"/>
              <w:jc w:val="center"/>
              <w:rPr>
                <w:rFonts w:ascii="Times New Roman" w:hAnsi="Times New Roman" w:cs="Times New Roman"/>
                <w:sz w:val="24"/>
                <w:szCs w:val="24"/>
                <w:lang w:val="en-US"/>
              </w:rPr>
            </w:pPr>
            <w:r w:rsidRPr="004A6DCC">
              <w:rPr>
                <w:rFonts w:ascii="Times New Roman" w:hAnsi="Times New Roman" w:cs="Times New Roman"/>
                <w:sz w:val="24"/>
                <w:szCs w:val="24"/>
                <w:lang w:val="en-US"/>
              </w:rPr>
              <w:t>RSD</w:t>
            </w:r>
          </w:p>
        </w:tc>
        <w:tc>
          <w:tcPr>
            <w:tcW w:w="884" w:type="dxa"/>
            <w:shd w:val="clear" w:color="auto" w:fill="FFFFFF" w:themeFill="background1"/>
            <w:vAlign w:val="bottom"/>
          </w:tcPr>
          <w:p w14:paraId="3ACA6AF4" w14:textId="6B24D2B3"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2,03</w:t>
            </w:r>
          </w:p>
        </w:tc>
        <w:tc>
          <w:tcPr>
            <w:tcW w:w="925" w:type="dxa"/>
            <w:shd w:val="clear" w:color="auto" w:fill="FFFFFF" w:themeFill="background1"/>
            <w:vAlign w:val="bottom"/>
          </w:tcPr>
          <w:p w14:paraId="0275EBCF" w14:textId="7EB400C1"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1,87</w:t>
            </w:r>
          </w:p>
        </w:tc>
        <w:tc>
          <w:tcPr>
            <w:tcW w:w="963" w:type="dxa"/>
            <w:shd w:val="clear" w:color="auto" w:fill="FFFFFF" w:themeFill="background1"/>
            <w:vAlign w:val="bottom"/>
          </w:tcPr>
          <w:p w14:paraId="00E41D86" w14:textId="4186D5A0"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2,97</w:t>
            </w:r>
          </w:p>
        </w:tc>
        <w:tc>
          <w:tcPr>
            <w:tcW w:w="955" w:type="dxa"/>
            <w:shd w:val="clear" w:color="auto" w:fill="FFFFFF" w:themeFill="background1"/>
            <w:vAlign w:val="bottom"/>
          </w:tcPr>
          <w:p w14:paraId="4A4D4F6F" w14:textId="6CBE31F7"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5,84</w:t>
            </w:r>
          </w:p>
        </w:tc>
        <w:tc>
          <w:tcPr>
            <w:tcW w:w="978" w:type="dxa"/>
            <w:shd w:val="clear" w:color="auto" w:fill="FFFFFF" w:themeFill="background1"/>
            <w:vAlign w:val="bottom"/>
          </w:tcPr>
          <w:p w14:paraId="12ED372E" w14:textId="578FBE93"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2,35</w:t>
            </w:r>
          </w:p>
        </w:tc>
        <w:tc>
          <w:tcPr>
            <w:tcW w:w="965" w:type="dxa"/>
            <w:shd w:val="clear" w:color="auto" w:fill="FFFFFF" w:themeFill="background1"/>
            <w:vAlign w:val="bottom"/>
          </w:tcPr>
          <w:p w14:paraId="316A889F" w14:textId="408EF255"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5,52</w:t>
            </w:r>
          </w:p>
        </w:tc>
      </w:tr>
      <w:tr w:rsidR="004A6DCC" w:rsidRPr="004A6DCC" w14:paraId="685C6990" w14:textId="74339DE6" w:rsidTr="004D2AE1">
        <w:tc>
          <w:tcPr>
            <w:tcW w:w="2660" w:type="dxa"/>
            <w:vMerge w:val="restart"/>
          </w:tcPr>
          <w:p w14:paraId="6FFFEADE" w14:textId="77777777" w:rsidR="004945E0" w:rsidRPr="004A6DCC" w:rsidRDefault="00993AC9" w:rsidP="00060D4E">
            <w:pPr>
              <w:autoSpaceDE w:val="0"/>
              <w:autoSpaceDN w:val="0"/>
              <w:adjustRightInd w:val="0"/>
              <w:jc w:val="both"/>
              <w:rPr>
                <w:rFonts w:ascii="Times New Roman" w:hAnsi="Times New Roman" w:cs="Times New Roman"/>
                <w:sz w:val="24"/>
                <w:szCs w:val="24"/>
                <w:lang w:val="kk-KZ"/>
              </w:rPr>
            </w:pPr>
            <w:r w:rsidRPr="004A6DCC">
              <w:rPr>
                <w:rFonts w:ascii="Times New Roman" w:hAnsi="Times New Roman" w:cs="Times New Roman"/>
                <w:sz w:val="24"/>
                <w:szCs w:val="24"/>
                <w:lang w:val="kk-KZ"/>
              </w:rPr>
              <w:t>PU/MgFe</w:t>
            </w:r>
            <w:r w:rsidRPr="004A6DCC">
              <w:rPr>
                <w:rFonts w:ascii="Times New Roman" w:hAnsi="Times New Roman" w:cs="Times New Roman"/>
                <w:sz w:val="24"/>
                <w:szCs w:val="24"/>
                <w:vertAlign w:val="subscript"/>
                <w:lang w:val="kk-KZ"/>
              </w:rPr>
              <w:t>2</w:t>
            </w:r>
            <w:r w:rsidRPr="004A6DCC">
              <w:rPr>
                <w:rFonts w:ascii="Times New Roman" w:hAnsi="Times New Roman" w:cs="Times New Roman"/>
                <w:sz w:val="24"/>
                <w:szCs w:val="24"/>
                <w:lang w:val="kk-KZ"/>
              </w:rPr>
              <w:t>O</w:t>
            </w:r>
            <w:r w:rsidRPr="004A6DCC">
              <w:rPr>
                <w:rFonts w:ascii="Times New Roman" w:hAnsi="Times New Roman" w:cs="Times New Roman"/>
                <w:sz w:val="24"/>
                <w:szCs w:val="24"/>
                <w:vertAlign w:val="subscript"/>
                <w:lang w:val="kk-KZ"/>
              </w:rPr>
              <w:t>4</w:t>
            </w:r>
            <w:r w:rsidRPr="004A6DCC">
              <w:rPr>
                <w:rFonts w:ascii="Times New Roman" w:hAnsi="Times New Roman" w:cs="Times New Roman"/>
                <w:sz w:val="24"/>
                <w:szCs w:val="24"/>
                <w:lang w:val="kk-KZ"/>
              </w:rPr>
              <w:t>/SO</w:t>
            </w:r>
          </w:p>
          <w:p w14:paraId="6D65F200" w14:textId="47E22821" w:rsidR="00540CA5" w:rsidRPr="004A6DCC" w:rsidRDefault="00540CA5" w:rsidP="00060D4E">
            <w:pPr>
              <w:autoSpaceDE w:val="0"/>
              <w:autoSpaceDN w:val="0"/>
              <w:adjustRightInd w:val="0"/>
              <w:jc w:val="both"/>
              <w:rPr>
                <w:rFonts w:ascii="Times New Roman" w:hAnsi="Times New Roman" w:cs="Times New Roman"/>
                <w:sz w:val="24"/>
                <w:szCs w:val="24"/>
                <w:lang w:val="kk-KZ"/>
              </w:rPr>
            </w:pPr>
            <w:r w:rsidRPr="004A6DCC">
              <w:rPr>
                <w:rFonts w:ascii="Times New Roman" w:hAnsi="Times New Roman" w:cs="Times New Roman"/>
                <w:sz w:val="24"/>
                <w:szCs w:val="24"/>
                <w:lang w:val="kk-KZ"/>
              </w:rPr>
              <w:t>(м.ж. 40%)</w:t>
            </w:r>
          </w:p>
        </w:tc>
        <w:tc>
          <w:tcPr>
            <w:tcW w:w="1275" w:type="dxa"/>
            <w:vAlign w:val="center"/>
          </w:tcPr>
          <w:p w14:paraId="7B01DCDD" w14:textId="099EF649" w:rsidR="004945E0" w:rsidRPr="004A6DCC" w:rsidRDefault="00C351AE" w:rsidP="00060D4E">
            <w:pPr>
              <w:autoSpaceDE w:val="0"/>
              <w:autoSpaceDN w:val="0"/>
              <w:adjustRightInd w:val="0"/>
              <w:jc w:val="center"/>
              <w:rPr>
                <w:rFonts w:ascii="Times New Roman" w:hAnsi="Times New Roman" w:cs="Times New Roman"/>
                <w:sz w:val="24"/>
                <w:szCs w:val="24"/>
                <w:lang w:val="kk-KZ"/>
              </w:rPr>
            </w:pPr>
            <m:oMathPara>
              <m:oMath>
                <m:bar>
                  <m:barPr>
                    <m:pos m:val="top"/>
                    <m:ctrlPr>
                      <w:rPr>
                        <w:rFonts w:ascii="Cambria Math" w:hAnsi="Cambria Math" w:cs="Times New Roman"/>
                        <w:i/>
                        <w:sz w:val="24"/>
                        <w:szCs w:val="24"/>
                      </w:rPr>
                    </m:ctrlPr>
                  </m:barPr>
                  <m:e>
                    <m:r>
                      <w:rPr>
                        <w:rFonts w:ascii="Cambria Math" w:hAnsi="Cambria Math" w:cs="Times New Roman"/>
                        <w:sz w:val="24"/>
                        <w:szCs w:val="24"/>
                        <w:lang w:val="kk-KZ"/>
                      </w:rPr>
                      <m:t>Х</m:t>
                    </m:r>
                  </m:e>
                </m:bar>
              </m:oMath>
            </m:oMathPara>
          </w:p>
        </w:tc>
        <w:tc>
          <w:tcPr>
            <w:tcW w:w="884" w:type="dxa"/>
            <w:shd w:val="clear" w:color="auto" w:fill="FFFFFF" w:themeFill="background1"/>
            <w:vAlign w:val="bottom"/>
          </w:tcPr>
          <w:p w14:paraId="1182F5A9" w14:textId="120AEBB9"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36,89</w:t>
            </w:r>
          </w:p>
        </w:tc>
        <w:tc>
          <w:tcPr>
            <w:tcW w:w="925" w:type="dxa"/>
            <w:shd w:val="clear" w:color="auto" w:fill="FFFFFF" w:themeFill="background1"/>
            <w:vAlign w:val="bottom"/>
          </w:tcPr>
          <w:p w14:paraId="6817131B" w14:textId="4801D32D"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22,32</w:t>
            </w:r>
          </w:p>
        </w:tc>
        <w:tc>
          <w:tcPr>
            <w:tcW w:w="963" w:type="dxa"/>
            <w:shd w:val="clear" w:color="auto" w:fill="FFFFFF" w:themeFill="background1"/>
            <w:vAlign w:val="bottom"/>
          </w:tcPr>
          <w:p w14:paraId="408B26B6" w14:textId="090F3D51"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18,83</w:t>
            </w:r>
          </w:p>
        </w:tc>
        <w:tc>
          <w:tcPr>
            <w:tcW w:w="955" w:type="dxa"/>
            <w:shd w:val="clear" w:color="auto" w:fill="FFFFFF" w:themeFill="background1"/>
            <w:vAlign w:val="bottom"/>
          </w:tcPr>
          <w:p w14:paraId="40F2A73A" w14:textId="28B00958"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17,41</w:t>
            </w:r>
          </w:p>
        </w:tc>
        <w:tc>
          <w:tcPr>
            <w:tcW w:w="978" w:type="dxa"/>
            <w:shd w:val="clear" w:color="auto" w:fill="FFFFFF" w:themeFill="background1"/>
            <w:vAlign w:val="bottom"/>
          </w:tcPr>
          <w:p w14:paraId="5844F449" w14:textId="0463424C"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15,76</w:t>
            </w:r>
          </w:p>
        </w:tc>
        <w:tc>
          <w:tcPr>
            <w:tcW w:w="965" w:type="dxa"/>
            <w:shd w:val="clear" w:color="auto" w:fill="FFFFFF" w:themeFill="background1"/>
            <w:vAlign w:val="bottom"/>
          </w:tcPr>
          <w:p w14:paraId="7B3D7FDB" w14:textId="6EF32277"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8,47</w:t>
            </w:r>
          </w:p>
        </w:tc>
      </w:tr>
      <w:tr w:rsidR="004A6DCC" w:rsidRPr="004A6DCC" w14:paraId="1F78EE4B" w14:textId="77777777" w:rsidTr="004D2AE1">
        <w:tc>
          <w:tcPr>
            <w:tcW w:w="2660" w:type="dxa"/>
            <w:vMerge/>
          </w:tcPr>
          <w:p w14:paraId="669696AE" w14:textId="77777777" w:rsidR="004945E0" w:rsidRPr="004A6DCC" w:rsidRDefault="004945E0" w:rsidP="00060D4E">
            <w:pPr>
              <w:autoSpaceDE w:val="0"/>
              <w:autoSpaceDN w:val="0"/>
              <w:adjustRightInd w:val="0"/>
              <w:jc w:val="both"/>
              <w:rPr>
                <w:rFonts w:ascii="Times New Roman" w:hAnsi="Times New Roman" w:cs="Times New Roman"/>
                <w:sz w:val="24"/>
                <w:szCs w:val="24"/>
                <w:lang w:val="kk-KZ"/>
              </w:rPr>
            </w:pPr>
          </w:p>
        </w:tc>
        <w:tc>
          <w:tcPr>
            <w:tcW w:w="1275" w:type="dxa"/>
            <w:vAlign w:val="center"/>
          </w:tcPr>
          <w:p w14:paraId="3A1F7637" w14:textId="0030CCD7" w:rsidR="004945E0" w:rsidRPr="004A6DCC" w:rsidRDefault="004945E0" w:rsidP="00060D4E">
            <w:pPr>
              <w:autoSpaceDE w:val="0"/>
              <w:autoSpaceDN w:val="0"/>
              <w:adjustRightInd w:val="0"/>
              <w:jc w:val="center"/>
              <w:rPr>
                <w:rFonts w:ascii="Times New Roman" w:hAnsi="Times New Roman" w:cs="Times New Roman"/>
                <w:sz w:val="24"/>
                <w:szCs w:val="24"/>
                <w:lang w:val="en-US"/>
              </w:rPr>
            </w:pPr>
            <w:r w:rsidRPr="004A6DCC">
              <w:rPr>
                <w:rFonts w:ascii="Times New Roman" w:hAnsi="Times New Roman" w:cs="Times New Roman"/>
                <w:sz w:val="24"/>
                <w:szCs w:val="24"/>
                <w:lang w:val="en-US"/>
              </w:rPr>
              <w:t>SD</w:t>
            </w:r>
          </w:p>
        </w:tc>
        <w:tc>
          <w:tcPr>
            <w:tcW w:w="884" w:type="dxa"/>
            <w:shd w:val="clear" w:color="auto" w:fill="FFFFFF" w:themeFill="background1"/>
            <w:vAlign w:val="bottom"/>
          </w:tcPr>
          <w:p w14:paraId="6406F020" w14:textId="5F783F1D"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1,23</w:t>
            </w:r>
          </w:p>
        </w:tc>
        <w:tc>
          <w:tcPr>
            <w:tcW w:w="925" w:type="dxa"/>
            <w:shd w:val="clear" w:color="auto" w:fill="FFFFFF" w:themeFill="background1"/>
            <w:vAlign w:val="bottom"/>
          </w:tcPr>
          <w:p w14:paraId="7936D4C9" w14:textId="71EE5678"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0,72</w:t>
            </w:r>
          </w:p>
        </w:tc>
        <w:tc>
          <w:tcPr>
            <w:tcW w:w="963" w:type="dxa"/>
            <w:shd w:val="clear" w:color="auto" w:fill="FFFFFF" w:themeFill="background1"/>
            <w:vAlign w:val="bottom"/>
          </w:tcPr>
          <w:p w14:paraId="478E2911" w14:textId="18438913"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1,15</w:t>
            </w:r>
          </w:p>
        </w:tc>
        <w:tc>
          <w:tcPr>
            <w:tcW w:w="955" w:type="dxa"/>
            <w:shd w:val="clear" w:color="auto" w:fill="FFFFFF" w:themeFill="background1"/>
            <w:vAlign w:val="bottom"/>
          </w:tcPr>
          <w:p w14:paraId="33CA495E" w14:textId="00962FD1"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0,84</w:t>
            </w:r>
          </w:p>
        </w:tc>
        <w:tc>
          <w:tcPr>
            <w:tcW w:w="978" w:type="dxa"/>
            <w:shd w:val="clear" w:color="auto" w:fill="FFFFFF" w:themeFill="background1"/>
            <w:vAlign w:val="bottom"/>
          </w:tcPr>
          <w:p w14:paraId="726D6CF8" w14:textId="03842BEF"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0,871</w:t>
            </w:r>
          </w:p>
        </w:tc>
        <w:tc>
          <w:tcPr>
            <w:tcW w:w="965" w:type="dxa"/>
            <w:shd w:val="clear" w:color="auto" w:fill="FFFFFF" w:themeFill="background1"/>
            <w:vAlign w:val="bottom"/>
          </w:tcPr>
          <w:p w14:paraId="6AFA4D6B" w14:textId="007E2CAA"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0,54</w:t>
            </w:r>
          </w:p>
        </w:tc>
      </w:tr>
      <w:tr w:rsidR="004A6DCC" w:rsidRPr="004A6DCC" w14:paraId="032002CA" w14:textId="77777777" w:rsidTr="004D2AE1">
        <w:tc>
          <w:tcPr>
            <w:tcW w:w="2660" w:type="dxa"/>
            <w:vMerge/>
          </w:tcPr>
          <w:p w14:paraId="595C28B3" w14:textId="77777777" w:rsidR="004945E0" w:rsidRPr="004A6DCC" w:rsidRDefault="004945E0" w:rsidP="00060D4E">
            <w:pPr>
              <w:autoSpaceDE w:val="0"/>
              <w:autoSpaceDN w:val="0"/>
              <w:adjustRightInd w:val="0"/>
              <w:jc w:val="both"/>
              <w:rPr>
                <w:rFonts w:ascii="Times New Roman" w:hAnsi="Times New Roman" w:cs="Times New Roman"/>
                <w:sz w:val="24"/>
                <w:szCs w:val="24"/>
                <w:lang w:val="kk-KZ"/>
              </w:rPr>
            </w:pPr>
          </w:p>
        </w:tc>
        <w:tc>
          <w:tcPr>
            <w:tcW w:w="1275" w:type="dxa"/>
          </w:tcPr>
          <w:p w14:paraId="3F924A12" w14:textId="6B2F02B5" w:rsidR="004945E0" w:rsidRPr="004A6DCC" w:rsidRDefault="004945E0" w:rsidP="00060D4E">
            <w:pPr>
              <w:autoSpaceDE w:val="0"/>
              <w:autoSpaceDN w:val="0"/>
              <w:adjustRightInd w:val="0"/>
              <w:jc w:val="center"/>
              <w:rPr>
                <w:rFonts w:ascii="Times New Roman" w:hAnsi="Times New Roman" w:cs="Times New Roman"/>
                <w:sz w:val="24"/>
                <w:szCs w:val="24"/>
                <w:lang w:val="en-US"/>
              </w:rPr>
            </w:pPr>
            <w:r w:rsidRPr="004A6DCC">
              <w:rPr>
                <w:rFonts w:ascii="Times New Roman" w:hAnsi="Times New Roman" w:cs="Times New Roman"/>
                <w:sz w:val="24"/>
                <w:szCs w:val="24"/>
                <w:lang w:val="en-US"/>
              </w:rPr>
              <w:t>RSD</w:t>
            </w:r>
          </w:p>
        </w:tc>
        <w:tc>
          <w:tcPr>
            <w:tcW w:w="884" w:type="dxa"/>
            <w:shd w:val="clear" w:color="auto" w:fill="FFFFFF" w:themeFill="background1"/>
            <w:vAlign w:val="bottom"/>
          </w:tcPr>
          <w:p w14:paraId="6A3075B8" w14:textId="0D70EDDA"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3,35</w:t>
            </w:r>
          </w:p>
        </w:tc>
        <w:tc>
          <w:tcPr>
            <w:tcW w:w="925" w:type="dxa"/>
            <w:shd w:val="clear" w:color="auto" w:fill="FFFFFF" w:themeFill="background1"/>
            <w:vAlign w:val="bottom"/>
          </w:tcPr>
          <w:p w14:paraId="6021043C" w14:textId="0D3A534B"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3,26</w:t>
            </w:r>
          </w:p>
        </w:tc>
        <w:tc>
          <w:tcPr>
            <w:tcW w:w="963" w:type="dxa"/>
            <w:shd w:val="clear" w:color="auto" w:fill="FFFFFF" w:themeFill="background1"/>
            <w:vAlign w:val="bottom"/>
          </w:tcPr>
          <w:p w14:paraId="6DAC5D51" w14:textId="3488B146"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6,13</w:t>
            </w:r>
          </w:p>
        </w:tc>
        <w:tc>
          <w:tcPr>
            <w:tcW w:w="955" w:type="dxa"/>
            <w:shd w:val="clear" w:color="auto" w:fill="FFFFFF" w:themeFill="background1"/>
            <w:vAlign w:val="bottom"/>
          </w:tcPr>
          <w:p w14:paraId="0884DF5F" w14:textId="379ADCF9"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4,83</w:t>
            </w:r>
          </w:p>
        </w:tc>
        <w:tc>
          <w:tcPr>
            <w:tcW w:w="978" w:type="dxa"/>
            <w:shd w:val="clear" w:color="auto" w:fill="FFFFFF" w:themeFill="background1"/>
            <w:vAlign w:val="bottom"/>
          </w:tcPr>
          <w:p w14:paraId="6C79E533" w14:textId="0C4D096E"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5,52</w:t>
            </w:r>
          </w:p>
        </w:tc>
        <w:tc>
          <w:tcPr>
            <w:tcW w:w="965" w:type="dxa"/>
            <w:shd w:val="clear" w:color="auto" w:fill="FFFFFF" w:themeFill="background1"/>
            <w:vAlign w:val="bottom"/>
          </w:tcPr>
          <w:p w14:paraId="1B5ABD61" w14:textId="53F56B66" w:rsidR="004945E0" w:rsidRPr="004A6DCC" w:rsidRDefault="004945E0" w:rsidP="00060D4E">
            <w:pPr>
              <w:autoSpaceDE w:val="0"/>
              <w:autoSpaceDN w:val="0"/>
              <w:adjustRightInd w:val="0"/>
              <w:jc w:val="center"/>
              <w:rPr>
                <w:rFonts w:ascii="Times New Roman" w:hAnsi="Times New Roman" w:cs="Times New Roman"/>
                <w:sz w:val="24"/>
                <w:szCs w:val="24"/>
                <w:lang w:val="kk-KZ"/>
              </w:rPr>
            </w:pPr>
            <w:r w:rsidRPr="004A6DCC">
              <w:rPr>
                <w:rFonts w:ascii="Times New Roman" w:hAnsi="Times New Roman" w:cs="Times New Roman"/>
                <w:sz w:val="24"/>
                <w:szCs w:val="24"/>
              </w:rPr>
              <w:t>6,47</w:t>
            </w:r>
          </w:p>
        </w:tc>
      </w:tr>
    </w:tbl>
    <w:p w14:paraId="24DE5A7E" w14:textId="77777777" w:rsidR="001A5A58" w:rsidRPr="004A6DCC" w:rsidRDefault="001A5A58"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0853581" w14:textId="3B8D4887" w:rsidR="00A17F5C" w:rsidRPr="004A6DCC" w:rsidRDefault="00A17F5C"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Сондай-ақ, мұнай және органикалық еріткіш/су қоспалары үшін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ED7534"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губкаларының (м.ж. 40%) сепарация эффективтілігі әрі қарай зерттелді.</w:t>
      </w:r>
      <w:r w:rsidR="005F4562" w:rsidRPr="004A6DCC">
        <w:rPr>
          <w:rFonts w:ascii="Times New Roman" w:hAnsi="Times New Roman" w:cs="Times New Roman"/>
          <w:sz w:val="28"/>
          <w:szCs w:val="28"/>
          <w:lang w:val="kk-KZ"/>
        </w:rPr>
        <w:t xml:space="preserve"> Сепарация эффективтілігі диафрагмалық вакуумдық сорғы, резеңке түтік және губкалар көмегімен бағаланды. Массалық мөлшері белгілі мұнай немесе органикалық еріткіш/су</w:t>
      </w:r>
      <w:r w:rsidR="00C71D67" w:rsidRPr="004A6DCC">
        <w:rPr>
          <w:rFonts w:ascii="Times New Roman" w:hAnsi="Times New Roman" w:cs="Times New Roman"/>
          <w:sz w:val="28"/>
          <w:szCs w:val="28"/>
          <w:lang w:val="kk-KZ"/>
        </w:rPr>
        <w:t>дың әртүрлі</w:t>
      </w:r>
      <w:r w:rsidR="005F4562" w:rsidRPr="004A6DCC">
        <w:rPr>
          <w:rFonts w:ascii="Times New Roman" w:hAnsi="Times New Roman" w:cs="Times New Roman"/>
          <w:sz w:val="28"/>
          <w:szCs w:val="28"/>
          <w:lang w:val="kk-KZ"/>
        </w:rPr>
        <w:t xml:space="preserve">  қоспалары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47522D" w:rsidRPr="004A6DCC">
        <w:rPr>
          <w:rFonts w:ascii="Times New Roman" w:hAnsi="Times New Roman" w:cs="Times New Roman"/>
          <w:sz w:val="28"/>
          <w:szCs w:val="28"/>
          <w:lang w:val="kk-KZ"/>
        </w:rPr>
        <w:t xml:space="preserve"> </w:t>
      </w:r>
      <w:r w:rsidR="005F4562"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lastRenderedPageBreak/>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5F4562" w:rsidRPr="004A6DCC">
        <w:rPr>
          <w:rFonts w:ascii="Times New Roman" w:hAnsi="Times New Roman" w:cs="Times New Roman"/>
          <w:sz w:val="28"/>
          <w:szCs w:val="28"/>
          <w:lang w:val="kk-KZ"/>
        </w:rPr>
        <w:t>(м.ж. 40%) губкалар арқылы сүзілді.</w:t>
      </w:r>
      <w:r w:rsidR="00C71D67" w:rsidRPr="004A6DCC">
        <w:rPr>
          <w:rFonts w:ascii="Times New Roman" w:hAnsi="Times New Roman" w:cs="Times New Roman"/>
          <w:sz w:val="28"/>
          <w:szCs w:val="28"/>
          <w:lang w:val="kk-KZ"/>
        </w:rPr>
        <w:t xml:space="preserve"> </w:t>
      </w:r>
      <w:r w:rsidR="00A30806" w:rsidRPr="004A6DCC">
        <w:rPr>
          <w:rFonts w:ascii="Times New Roman" w:hAnsi="Times New Roman" w:cs="Times New Roman"/>
          <w:sz w:val="28"/>
          <w:szCs w:val="28"/>
          <w:lang w:val="kk-KZ"/>
        </w:rPr>
        <w:t>Диафрагмалық вакуумның көмегімен модификацияланған губкаға қосылған түтік м</w:t>
      </w:r>
      <w:r w:rsidR="0047522D" w:rsidRPr="004A6DCC">
        <w:rPr>
          <w:rFonts w:ascii="Times New Roman" w:hAnsi="Times New Roman" w:cs="Times New Roman"/>
          <w:sz w:val="28"/>
          <w:szCs w:val="28"/>
          <w:lang w:val="kk-KZ"/>
        </w:rPr>
        <w:t>ұн</w:t>
      </w:r>
      <w:r w:rsidR="00A30806" w:rsidRPr="004A6DCC">
        <w:rPr>
          <w:rFonts w:ascii="Times New Roman" w:hAnsi="Times New Roman" w:cs="Times New Roman"/>
          <w:sz w:val="28"/>
          <w:szCs w:val="28"/>
          <w:lang w:val="kk-KZ"/>
        </w:rPr>
        <w:t>ай/су интерфейсіне қойылған кезде м</w:t>
      </w:r>
      <w:r w:rsidR="00864A62" w:rsidRPr="004A6DCC">
        <w:rPr>
          <w:rFonts w:ascii="Times New Roman" w:hAnsi="Times New Roman" w:cs="Times New Roman"/>
          <w:sz w:val="28"/>
          <w:szCs w:val="28"/>
          <w:lang w:val="kk-KZ"/>
        </w:rPr>
        <w:t>ұн</w:t>
      </w:r>
      <w:r w:rsidR="00A30806" w:rsidRPr="004A6DCC">
        <w:rPr>
          <w:rFonts w:ascii="Times New Roman" w:hAnsi="Times New Roman" w:cs="Times New Roman"/>
          <w:sz w:val="28"/>
          <w:szCs w:val="28"/>
          <w:lang w:val="kk-KZ"/>
        </w:rPr>
        <w:t>айды тез және үздіксіз сорып, түтікте май ағынын қалыптастырады, содан кейін м</w:t>
      </w:r>
      <w:r w:rsidR="00864A62" w:rsidRPr="004A6DCC">
        <w:rPr>
          <w:rFonts w:ascii="Times New Roman" w:hAnsi="Times New Roman" w:cs="Times New Roman"/>
          <w:sz w:val="28"/>
          <w:szCs w:val="28"/>
          <w:lang w:val="kk-KZ"/>
        </w:rPr>
        <w:t>ұн</w:t>
      </w:r>
      <w:r w:rsidR="00A30806" w:rsidRPr="004A6DCC">
        <w:rPr>
          <w:rFonts w:ascii="Times New Roman" w:hAnsi="Times New Roman" w:cs="Times New Roman"/>
          <w:sz w:val="28"/>
          <w:szCs w:val="28"/>
          <w:lang w:val="kk-KZ"/>
        </w:rPr>
        <w:t>ай түтік арқылы өтіп, бекітілген шыны колбаға құйылады, бұл кезде шыныдағы м</w:t>
      </w:r>
      <w:r w:rsidR="00864A62" w:rsidRPr="004A6DCC">
        <w:rPr>
          <w:rFonts w:ascii="Times New Roman" w:hAnsi="Times New Roman" w:cs="Times New Roman"/>
          <w:sz w:val="28"/>
          <w:szCs w:val="28"/>
          <w:lang w:val="kk-KZ"/>
        </w:rPr>
        <w:t>ұн</w:t>
      </w:r>
      <w:r w:rsidR="00A30806" w:rsidRPr="004A6DCC">
        <w:rPr>
          <w:rFonts w:ascii="Times New Roman" w:hAnsi="Times New Roman" w:cs="Times New Roman"/>
          <w:sz w:val="28"/>
          <w:szCs w:val="28"/>
          <w:lang w:val="kk-KZ"/>
        </w:rPr>
        <w:t>ай қабатының қалыңдығы бірте-бірте азаяды (сурет</w:t>
      </w:r>
      <w:r w:rsidR="00FE0F5B" w:rsidRPr="004A6DCC">
        <w:rPr>
          <w:rFonts w:ascii="Times New Roman" w:hAnsi="Times New Roman" w:cs="Times New Roman"/>
          <w:sz w:val="28"/>
          <w:szCs w:val="28"/>
          <w:lang w:val="kk-KZ"/>
        </w:rPr>
        <w:t xml:space="preserve"> </w:t>
      </w:r>
      <w:r w:rsidR="006C7186" w:rsidRPr="004A6DCC">
        <w:rPr>
          <w:rFonts w:ascii="Times New Roman" w:hAnsi="Times New Roman" w:cs="Times New Roman"/>
          <w:sz w:val="28"/>
          <w:szCs w:val="28"/>
          <w:lang w:val="kk-KZ"/>
        </w:rPr>
        <w:t>44 ә</w:t>
      </w:r>
      <w:r w:rsidR="00A30806" w:rsidRPr="004A6DCC">
        <w:rPr>
          <w:rFonts w:ascii="Times New Roman" w:hAnsi="Times New Roman" w:cs="Times New Roman"/>
          <w:sz w:val="28"/>
          <w:szCs w:val="28"/>
          <w:lang w:val="kk-KZ"/>
        </w:rPr>
        <w:t xml:space="preserve">). </w:t>
      </w:r>
      <w:r w:rsidR="006C7186" w:rsidRPr="004A6DCC">
        <w:rPr>
          <w:rFonts w:ascii="Times New Roman" w:hAnsi="Times New Roman" w:cs="Times New Roman"/>
          <w:sz w:val="28"/>
          <w:szCs w:val="28"/>
          <w:lang w:val="kk-KZ"/>
        </w:rPr>
        <w:t xml:space="preserve">44 </w:t>
      </w:r>
      <w:r w:rsidR="00A30806" w:rsidRPr="004A6DCC">
        <w:rPr>
          <w:rFonts w:ascii="Times New Roman" w:hAnsi="Times New Roman" w:cs="Times New Roman"/>
          <w:sz w:val="28"/>
          <w:szCs w:val="28"/>
          <w:lang w:val="kk-KZ"/>
        </w:rPr>
        <w:t>б</w:t>
      </w:r>
      <w:r w:rsidR="006C7186" w:rsidRPr="004A6DCC">
        <w:rPr>
          <w:rFonts w:ascii="Times New Roman" w:hAnsi="Times New Roman" w:cs="Times New Roman"/>
          <w:sz w:val="28"/>
          <w:szCs w:val="28"/>
          <w:lang w:val="kk-KZ"/>
        </w:rPr>
        <w:t xml:space="preserve"> </w:t>
      </w:r>
      <w:r w:rsidR="00A30806" w:rsidRPr="004A6DCC">
        <w:rPr>
          <w:rFonts w:ascii="Times New Roman" w:hAnsi="Times New Roman" w:cs="Times New Roman"/>
          <w:sz w:val="28"/>
          <w:szCs w:val="28"/>
          <w:lang w:val="kk-KZ"/>
        </w:rPr>
        <w:t xml:space="preserve">суретте мұнайдың су бетінде қалмайтыны және жиналған мұнайда судың анықталмағаны көрсетілген. </w:t>
      </w:r>
      <w:r w:rsidR="00C71D67" w:rsidRPr="004A6DCC">
        <w:rPr>
          <w:rFonts w:ascii="Times New Roman" w:hAnsi="Times New Roman" w:cs="Times New Roman"/>
          <w:sz w:val="28"/>
          <w:szCs w:val="28"/>
          <w:lang w:val="kk-KZ"/>
        </w:rPr>
        <w:t xml:space="preserve">Алынған әртүрлі қоспалар үшін губкалардың сепарациялық эффективтілігіның бағасы мұнай немесе органикалық еріткіштер мен судың сүзгіге дейінгі және одан кейінгі массасының арасындағы айырмашылық негізінде алынды. Барлық эксперименттер үш данадан орындалды және сурет </w:t>
      </w:r>
      <w:r w:rsidR="006C7186" w:rsidRPr="004A6DCC">
        <w:rPr>
          <w:rFonts w:ascii="Times New Roman" w:hAnsi="Times New Roman" w:cs="Times New Roman"/>
          <w:sz w:val="28"/>
          <w:szCs w:val="28"/>
          <w:lang w:val="kk-KZ"/>
        </w:rPr>
        <w:t>44</w:t>
      </w:r>
      <w:r w:rsidR="00C71D67" w:rsidRPr="004A6DCC">
        <w:rPr>
          <w:rFonts w:ascii="Times New Roman" w:hAnsi="Times New Roman" w:cs="Times New Roman"/>
          <w:sz w:val="28"/>
          <w:szCs w:val="28"/>
          <w:lang w:val="kk-KZ"/>
        </w:rPr>
        <w:t xml:space="preserve"> мұнай мен су қоспасының сепарация процесі көрсетілген. </w:t>
      </w:r>
      <w:r w:rsidR="00A30806" w:rsidRPr="004A6DCC">
        <w:rPr>
          <w:rFonts w:ascii="Times New Roman" w:hAnsi="Times New Roman" w:cs="Times New Roman"/>
          <w:sz w:val="28"/>
          <w:szCs w:val="28"/>
          <w:lang w:val="kk-KZ"/>
        </w:rPr>
        <w:t>Т</w:t>
      </w:r>
      <w:r w:rsidR="00C71D67" w:rsidRPr="004A6DCC">
        <w:rPr>
          <w:rFonts w:ascii="Times New Roman" w:hAnsi="Times New Roman" w:cs="Times New Roman"/>
          <w:sz w:val="28"/>
          <w:szCs w:val="28"/>
          <w:lang w:val="kk-KZ"/>
        </w:rPr>
        <w:t xml:space="preserve">әжірибелер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47522D" w:rsidRPr="004A6DCC">
        <w:rPr>
          <w:rFonts w:ascii="Times New Roman" w:hAnsi="Times New Roman" w:cs="Times New Roman"/>
          <w:sz w:val="28"/>
          <w:szCs w:val="28"/>
          <w:lang w:val="kk-KZ"/>
        </w:rPr>
        <w:t xml:space="preserve"> </w:t>
      </w:r>
      <w:r w:rsidR="00C4099F"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C71D67" w:rsidRPr="004A6DCC">
        <w:rPr>
          <w:rFonts w:ascii="Times New Roman" w:hAnsi="Times New Roman" w:cs="Times New Roman"/>
          <w:sz w:val="28"/>
          <w:szCs w:val="28"/>
          <w:lang w:val="kk-KZ"/>
        </w:rPr>
        <w:t>губкаларының м</w:t>
      </w:r>
      <w:r w:rsidR="0047522D" w:rsidRPr="004A6DCC">
        <w:rPr>
          <w:rFonts w:ascii="Times New Roman" w:hAnsi="Times New Roman" w:cs="Times New Roman"/>
          <w:sz w:val="28"/>
          <w:szCs w:val="28"/>
          <w:lang w:val="kk-KZ"/>
        </w:rPr>
        <w:t>ұн</w:t>
      </w:r>
      <w:r w:rsidR="00C71D67" w:rsidRPr="004A6DCC">
        <w:rPr>
          <w:rFonts w:ascii="Times New Roman" w:hAnsi="Times New Roman" w:cs="Times New Roman"/>
          <w:sz w:val="28"/>
          <w:szCs w:val="28"/>
          <w:lang w:val="kk-KZ"/>
        </w:rPr>
        <w:t>ай және органикалық еріткіш/су қоспалары үшін 99,7%-ға дейінгі жоғары сепарация эффективтілігін көрсетті</w:t>
      </w:r>
      <w:r w:rsidR="005F4205"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 xml:space="preserve">139, б. 81; </w:t>
      </w:r>
      <w:r w:rsidR="00E6675A" w:rsidRPr="004A6DCC">
        <w:rPr>
          <w:rFonts w:ascii="Times New Roman" w:hAnsi="Times New Roman" w:cs="Times New Roman"/>
          <w:sz w:val="28"/>
          <w:szCs w:val="28"/>
          <w:lang w:val="kk-KZ"/>
        </w:rPr>
        <w:t xml:space="preserve">138, </w:t>
      </w:r>
      <w:r w:rsidR="00FE0F5B" w:rsidRPr="004A6DCC">
        <w:rPr>
          <w:rFonts w:ascii="Times New Roman" w:hAnsi="Times New Roman" w:cs="Times New Roman"/>
          <w:sz w:val="28"/>
          <w:szCs w:val="28"/>
          <w:lang w:val="kk-KZ"/>
        </w:rPr>
        <w:t>б</w:t>
      </w:r>
      <w:r w:rsidR="00E6675A" w:rsidRPr="004A6DCC">
        <w:rPr>
          <w:rFonts w:ascii="Times New Roman" w:hAnsi="Times New Roman" w:cs="Times New Roman"/>
          <w:sz w:val="28"/>
          <w:szCs w:val="28"/>
          <w:lang w:val="kk-KZ"/>
        </w:rPr>
        <w:t xml:space="preserve">. </w:t>
      </w:r>
      <w:r w:rsidR="00E6675A" w:rsidRPr="004A6DCC">
        <w:rPr>
          <w:rFonts w:ascii="Times New Roman" w:eastAsia="TimesNewRomanPSMT" w:hAnsi="Times New Roman" w:cs="Times New Roman"/>
          <w:bCs/>
          <w:sz w:val="28"/>
          <w:szCs w:val="28"/>
          <w:lang w:val="kk-KZ"/>
        </w:rPr>
        <w:t xml:space="preserve">8491; </w:t>
      </w:r>
      <w:r w:rsidR="00E6675A" w:rsidRPr="004A6DCC">
        <w:rPr>
          <w:rFonts w:ascii="Times New Roman" w:hAnsi="Times New Roman" w:cs="Times New Roman"/>
          <w:sz w:val="28"/>
          <w:szCs w:val="28"/>
          <w:lang w:val="kk-KZ"/>
        </w:rPr>
        <w:t xml:space="preserve">141, </w:t>
      </w:r>
      <w:r w:rsidR="00FE0F5B" w:rsidRPr="004A6DCC">
        <w:rPr>
          <w:rFonts w:ascii="Times New Roman" w:hAnsi="Times New Roman" w:cs="Times New Roman"/>
          <w:sz w:val="28"/>
          <w:szCs w:val="28"/>
          <w:lang w:val="kk-KZ"/>
        </w:rPr>
        <w:t>б</w:t>
      </w:r>
      <w:r w:rsidR="00E6675A" w:rsidRPr="004A6DCC">
        <w:rPr>
          <w:rFonts w:ascii="Times New Roman" w:hAnsi="Times New Roman" w:cs="Times New Roman"/>
          <w:sz w:val="28"/>
          <w:szCs w:val="28"/>
          <w:lang w:val="kk-KZ"/>
        </w:rPr>
        <w:t>. 1777</w:t>
      </w:r>
      <w:r w:rsidR="005F4205" w:rsidRPr="004A6DCC">
        <w:rPr>
          <w:rFonts w:ascii="Times New Roman" w:hAnsi="Times New Roman" w:cs="Times New Roman"/>
          <w:sz w:val="28"/>
          <w:szCs w:val="28"/>
          <w:lang w:val="kk-KZ"/>
        </w:rPr>
        <w:t>]</w:t>
      </w:r>
      <w:r w:rsidR="00C71D67" w:rsidRPr="004A6DCC">
        <w:rPr>
          <w:rFonts w:ascii="Times New Roman" w:hAnsi="Times New Roman" w:cs="Times New Roman"/>
          <w:sz w:val="28"/>
          <w:szCs w:val="28"/>
          <w:lang w:val="kk-KZ"/>
        </w:rPr>
        <w:t xml:space="preserve">. </w:t>
      </w:r>
      <w:r w:rsidR="00A30806" w:rsidRPr="004A6DCC">
        <w:rPr>
          <w:rFonts w:ascii="Times New Roman" w:hAnsi="Times New Roman" w:cs="Times New Roman"/>
          <w:sz w:val="28"/>
          <w:szCs w:val="28"/>
          <w:lang w:val="kk-KZ"/>
        </w:rPr>
        <w:t xml:space="preserve">Демек, бұл эксперименттік нәтижелер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47522D" w:rsidRPr="004A6DCC">
        <w:rPr>
          <w:rFonts w:ascii="Times New Roman" w:hAnsi="Times New Roman" w:cs="Times New Roman"/>
          <w:sz w:val="28"/>
          <w:szCs w:val="28"/>
          <w:lang w:val="kk-KZ"/>
        </w:rPr>
        <w:t xml:space="preserve"> </w:t>
      </w:r>
      <w:r w:rsidR="00A30806"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00A30806" w:rsidRPr="004A6DCC">
        <w:rPr>
          <w:rFonts w:ascii="Times New Roman" w:hAnsi="Times New Roman" w:cs="Times New Roman"/>
          <w:sz w:val="28"/>
          <w:szCs w:val="28"/>
          <w:lang w:val="kk-KZ"/>
        </w:rPr>
        <w:t>(м.ж. 40%) губкалары керемет гидрофобтылығы мен олеофильділігіне байланысты тамаша сепарация эффективтілігі мен жоғары селективтілігіне ие екенін көрсетті.</w:t>
      </w:r>
    </w:p>
    <w:p w14:paraId="53DAC852" w14:textId="0B43C45D" w:rsidR="001B42F6" w:rsidRPr="004A6DCC" w:rsidRDefault="001B42F6"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41D0DDB4" w14:textId="6D14106F" w:rsidR="001B42F6" w:rsidRPr="004A6DCC" w:rsidRDefault="00EF4264"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62980866" wp14:editId="0C576A0B">
            <wp:extent cx="5880563" cy="377613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4190" cy="3816991"/>
                    </a:xfrm>
                    <a:prstGeom prst="rect">
                      <a:avLst/>
                    </a:prstGeom>
                    <a:noFill/>
                    <a:ln>
                      <a:noFill/>
                    </a:ln>
                  </pic:spPr>
                </pic:pic>
              </a:graphicData>
            </a:graphic>
          </wp:inline>
        </w:drawing>
      </w:r>
    </w:p>
    <w:p w14:paraId="123FA9D0" w14:textId="77777777" w:rsidR="00930B22" w:rsidRPr="004A6DCC" w:rsidRDefault="00930B22" w:rsidP="00060D4E">
      <w:pPr>
        <w:autoSpaceDE w:val="0"/>
        <w:autoSpaceDN w:val="0"/>
        <w:adjustRightInd w:val="0"/>
        <w:spacing w:after="0" w:line="240" w:lineRule="auto"/>
        <w:ind w:firstLine="709"/>
        <w:jc w:val="both"/>
        <w:rPr>
          <w:rFonts w:ascii="Times New Roman" w:hAnsi="Times New Roman" w:cs="Times New Roman"/>
          <w:sz w:val="28"/>
          <w:szCs w:val="28"/>
          <w:lang w:val="en-US"/>
        </w:rPr>
      </w:pPr>
    </w:p>
    <w:p w14:paraId="2AB59C9C" w14:textId="0A3EA917" w:rsidR="00824AD5" w:rsidRPr="004A6DCC" w:rsidRDefault="005B3187" w:rsidP="00060D4E">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Сурет 44 – </w:t>
      </w:r>
      <w:r w:rsidR="00930B22" w:rsidRPr="004A6DCC">
        <w:rPr>
          <w:rFonts w:ascii="Times New Roman" w:hAnsi="Times New Roman" w:cs="Times New Roman"/>
          <w:sz w:val="28"/>
          <w:szCs w:val="28"/>
          <w:lang w:val="en-US"/>
        </w:rPr>
        <w:t>PU/MgFe</w:t>
      </w:r>
      <w:r w:rsidR="00930B22" w:rsidRPr="004A6DCC">
        <w:rPr>
          <w:rFonts w:ascii="Times New Roman" w:hAnsi="Times New Roman" w:cs="Times New Roman"/>
          <w:sz w:val="28"/>
          <w:szCs w:val="28"/>
          <w:vertAlign w:val="subscript"/>
          <w:lang w:val="en-US"/>
        </w:rPr>
        <w:t>2</w:t>
      </w:r>
      <w:r w:rsidR="00930B22" w:rsidRPr="004A6DCC">
        <w:rPr>
          <w:rFonts w:ascii="Times New Roman" w:hAnsi="Times New Roman" w:cs="Times New Roman"/>
          <w:sz w:val="28"/>
          <w:szCs w:val="28"/>
          <w:lang w:val="en-US"/>
        </w:rPr>
        <w:t>O</w:t>
      </w:r>
      <w:r w:rsidR="00930B22" w:rsidRPr="004A6DCC">
        <w:rPr>
          <w:rFonts w:ascii="Times New Roman" w:hAnsi="Times New Roman" w:cs="Times New Roman"/>
          <w:sz w:val="28"/>
          <w:szCs w:val="28"/>
          <w:vertAlign w:val="subscript"/>
          <w:lang w:val="en-US"/>
        </w:rPr>
        <w:t>4</w:t>
      </w:r>
      <w:r w:rsidR="00930B22" w:rsidRPr="004A6DCC">
        <w:rPr>
          <w:rFonts w:ascii="Times New Roman" w:hAnsi="Times New Roman" w:cs="Times New Roman"/>
          <w:sz w:val="28"/>
          <w:szCs w:val="28"/>
          <w:lang w:val="en-US"/>
        </w:rPr>
        <w:t xml:space="preserve">/RGO/PDMS </w:t>
      </w:r>
      <w:r w:rsidR="00750F33" w:rsidRPr="004A6DCC">
        <w:rPr>
          <w:rFonts w:ascii="Times New Roman" w:hAnsi="Times New Roman" w:cs="Times New Roman"/>
          <w:sz w:val="28"/>
          <w:szCs w:val="28"/>
          <w:lang w:val="kk-KZ"/>
        </w:rPr>
        <w:t>(м.ж. 40</w:t>
      </w:r>
      <w:r w:rsidR="00750F33" w:rsidRPr="004A6DCC">
        <w:rPr>
          <w:rFonts w:ascii="Times New Roman" w:hAnsi="Times New Roman" w:cs="Times New Roman"/>
          <w:sz w:val="28"/>
          <w:szCs w:val="28"/>
          <w:lang w:val="en-US"/>
        </w:rPr>
        <w:t>%</w:t>
      </w:r>
      <w:r w:rsidR="00750F33" w:rsidRPr="004A6DCC">
        <w:rPr>
          <w:rFonts w:ascii="Times New Roman" w:hAnsi="Times New Roman" w:cs="Times New Roman"/>
          <w:sz w:val="28"/>
          <w:szCs w:val="28"/>
          <w:lang w:val="kk-KZ"/>
        </w:rPr>
        <w:t xml:space="preserve">) </w:t>
      </w:r>
      <w:r w:rsidR="00930B22" w:rsidRPr="004A6DCC">
        <w:rPr>
          <w:rFonts w:ascii="Times New Roman" w:hAnsi="Times New Roman" w:cs="Times New Roman"/>
          <w:sz w:val="28"/>
          <w:szCs w:val="28"/>
          <w:lang w:val="kk-KZ"/>
        </w:rPr>
        <w:t xml:space="preserve">және </w:t>
      </w:r>
      <w:r w:rsidR="00A8564B" w:rsidRPr="004A6DCC">
        <w:rPr>
          <w:rFonts w:ascii="Times New Roman" w:hAnsi="Times New Roman" w:cs="Times New Roman"/>
          <w:sz w:val="28"/>
          <w:szCs w:val="28"/>
          <w:lang w:val="en-US"/>
        </w:rPr>
        <w:t>PU/MgFe</w:t>
      </w:r>
      <w:r w:rsidR="00A8564B" w:rsidRPr="004A6DCC">
        <w:rPr>
          <w:rFonts w:ascii="Times New Roman" w:hAnsi="Times New Roman" w:cs="Times New Roman"/>
          <w:sz w:val="28"/>
          <w:szCs w:val="28"/>
          <w:vertAlign w:val="subscript"/>
          <w:lang w:val="en-US"/>
        </w:rPr>
        <w:t>2</w:t>
      </w:r>
      <w:r w:rsidR="00A8564B" w:rsidRPr="004A6DCC">
        <w:rPr>
          <w:rFonts w:ascii="Times New Roman" w:hAnsi="Times New Roman" w:cs="Times New Roman"/>
          <w:sz w:val="28"/>
          <w:szCs w:val="28"/>
          <w:lang w:val="en-US"/>
        </w:rPr>
        <w:t>O</w:t>
      </w:r>
      <w:r w:rsidR="00A8564B" w:rsidRPr="004A6DCC">
        <w:rPr>
          <w:rFonts w:ascii="Times New Roman" w:hAnsi="Times New Roman" w:cs="Times New Roman"/>
          <w:sz w:val="28"/>
          <w:szCs w:val="28"/>
          <w:vertAlign w:val="subscript"/>
          <w:lang w:val="en-US"/>
        </w:rPr>
        <w:t>4</w:t>
      </w:r>
      <w:r w:rsidR="00A8564B" w:rsidRPr="004A6DCC">
        <w:rPr>
          <w:rFonts w:ascii="Times New Roman" w:hAnsi="Times New Roman" w:cs="Times New Roman"/>
          <w:sz w:val="28"/>
          <w:szCs w:val="28"/>
          <w:lang w:val="en-US"/>
        </w:rPr>
        <w:t xml:space="preserve">/RGO/SO </w:t>
      </w:r>
      <w:r w:rsidR="00A8564B" w:rsidRPr="004A6DCC">
        <w:rPr>
          <w:rFonts w:ascii="Times New Roman" w:hAnsi="Times New Roman" w:cs="Times New Roman"/>
          <w:sz w:val="28"/>
          <w:szCs w:val="28"/>
          <w:lang w:val="kk-KZ"/>
        </w:rPr>
        <w:t>(м.ж. 40</w:t>
      </w:r>
      <w:r w:rsidR="00A8564B" w:rsidRPr="004A6DCC">
        <w:rPr>
          <w:rFonts w:ascii="Times New Roman" w:hAnsi="Times New Roman" w:cs="Times New Roman"/>
          <w:sz w:val="28"/>
          <w:szCs w:val="28"/>
          <w:lang w:val="en-US"/>
        </w:rPr>
        <w:t>%</w:t>
      </w:r>
      <w:r w:rsidR="00A8564B" w:rsidRPr="004A6DCC">
        <w:rPr>
          <w:rFonts w:ascii="Times New Roman" w:hAnsi="Times New Roman" w:cs="Times New Roman"/>
          <w:sz w:val="28"/>
          <w:szCs w:val="28"/>
          <w:lang w:val="kk-KZ"/>
        </w:rPr>
        <w:t>) губкаларының мұнай-су қоспасын сепарациялау процесінің фотосуреттері</w:t>
      </w:r>
    </w:p>
    <w:p w14:paraId="20E99147" w14:textId="77777777" w:rsidR="00EF77B8" w:rsidRPr="004A6DCC" w:rsidRDefault="00EF77B8" w:rsidP="00060D4E">
      <w:pPr>
        <w:autoSpaceDE w:val="0"/>
        <w:autoSpaceDN w:val="0"/>
        <w:adjustRightInd w:val="0"/>
        <w:spacing w:after="0" w:line="240" w:lineRule="auto"/>
        <w:jc w:val="center"/>
        <w:rPr>
          <w:rFonts w:ascii="Times New Roman" w:hAnsi="Times New Roman" w:cs="Times New Roman"/>
          <w:sz w:val="28"/>
          <w:szCs w:val="28"/>
          <w:lang w:val="en-US"/>
        </w:rPr>
      </w:pPr>
    </w:p>
    <w:p w14:paraId="7DC063E5" w14:textId="7DEBFA46" w:rsidR="00D946A2" w:rsidRPr="004A6DCC" w:rsidRDefault="00D946A2" w:rsidP="00060D4E">
      <w:pPr>
        <w:autoSpaceDE w:val="0"/>
        <w:autoSpaceDN w:val="0"/>
        <w:adjustRightInd w:val="0"/>
        <w:spacing w:after="0" w:line="240" w:lineRule="auto"/>
        <w:ind w:firstLine="709"/>
        <w:jc w:val="both"/>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lastRenderedPageBreak/>
        <w:t>3.</w:t>
      </w:r>
      <w:r w:rsidR="00377CC1" w:rsidRPr="004A6DCC">
        <w:rPr>
          <w:rFonts w:ascii="Times New Roman" w:hAnsi="Times New Roman" w:cs="Times New Roman"/>
          <w:b/>
          <w:bCs/>
          <w:sz w:val="28"/>
          <w:szCs w:val="28"/>
          <w:lang w:val="kk-KZ"/>
        </w:rPr>
        <w:t>6</w:t>
      </w:r>
      <w:r w:rsidRPr="004A6DCC">
        <w:rPr>
          <w:rFonts w:ascii="Times New Roman" w:hAnsi="Times New Roman" w:cs="Times New Roman"/>
          <w:b/>
          <w:bCs/>
          <w:sz w:val="28"/>
          <w:szCs w:val="28"/>
          <w:lang w:val="kk-KZ"/>
        </w:rPr>
        <w:t xml:space="preserve"> Жаңа супергидрофобты магниттік </w:t>
      </w:r>
      <w:r w:rsidR="00864A62" w:rsidRPr="004A6DCC">
        <w:rPr>
          <w:rFonts w:ascii="Times New Roman" w:hAnsi="Times New Roman" w:cs="Times New Roman"/>
          <w:b/>
          <w:bCs/>
          <w:sz w:val="28"/>
          <w:szCs w:val="28"/>
          <w:lang w:val="kk-KZ"/>
        </w:rPr>
        <w:t>НМ-</w:t>
      </w:r>
      <w:r w:rsidRPr="004A6DCC">
        <w:rPr>
          <w:rFonts w:ascii="Times New Roman" w:hAnsi="Times New Roman" w:cs="Times New Roman"/>
          <w:b/>
          <w:bCs/>
          <w:sz w:val="28"/>
          <w:szCs w:val="28"/>
          <w:lang w:val="kk-KZ"/>
        </w:rPr>
        <w:t>дың абсорбциялық қабілетінің салыстырмалы талдауы</w:t>
      </w:r>
    </w:p>
    <w:p w14:paraId="7392F17A" w14:textId="77777777" w:rsidR="001E484A" w:rsidRPr="004A6DCC" w:rsidRDefault="001E484A" w:rsidP="00060D4E">
      <w:pPr>
        <w:autoSpaceDE w:val="0"/>
        <w:autoSpaceDN w:val="0"/>
        <w:adjustRightInd w:val="0"/>
        <w:spacing w:after="0" w:line="240" w:lineRule="auto"/>
        <w:ind w:firstLine="709"/>
        <w:jc w:val="both"/>
        <w:rPr>
          <w:rFonts w:ascii="Times New Roman" w:hAnsi="Times New Roman" w:cs="Times New Roman"/>
          <w:b/>
          <w:bCs/>
          <w:sz w:val="28"/>
          <w:szCs w:val="28"/>
          <w:lang w:val="kk-KZ"/>
        </w:rPr>
      </w:pPr>
    </w:p>
    <w:p w14:paraId="677AC04F" w14:textId="291DA64F" w:rsidR="005B1AA0" w:rsidRPr="004A6DCC" w:rsidRDefault="008E41C7" w:rsidP="00060D4E">
      <w:pPr>
        <w:pStyle w:val="a7"/>
        <w:spacing w:after="0" w:line="240" w:lineRule="auto"/>
        <w:ind w:left="0"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Жаңа супергидрофобты магниттік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(м.ж. 40%) және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/RGO/SO (м.ж. 40%) </w:t>
      </w:r>
      <w:r w:rsidR="00084A9B" w:rsidRPr="004A6DCC">
        <w:rPr>
          <w:rFonts w:ascii="Times New Roman" w:hAnsi="Times New Roman" w:cs="Times New Roman"/>
          <w:sz w:val="28"/>
          <w:szCs w:val="28"/>
          <w:lang w:val="kk-KZ"/>
        </w:rPr>
        <w:t>НМ-</w:t>
      </w:r>
      <w:r w:rsidRPr="004A6DCC">
        <w:rPr>
          <w:rFonts w:ascii="Times New Roman" w:hAnsi="Times New Roman" w:cs="Times New Roman"/>
          <w:sz w:val="28"/>
          <w:szCs w:val="28"/>
          <w:lang w:val="kk-KZ"/>
        </w:rPr>
        <w:t>ның және прототип ретінде таңдалған PU/Fe</w:t>
      </w:r>
      <w:r w:rsidRPr="004A6DCC">
        <w:rPr>
          <w:rFonts w:ascii="Times New Roman" w:hAnsi="Times New Roman" w:cs="Times New Roman"/>
          <w:sz w:val="28"/>
          <w:szCs w:val="28"/>
          <w:vertAlign w:val="subscript"/>
          <w:lang w:val="kk-KZ"/>
        </w:rPr>
        <w:t>3</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/EG/SA материалының [</w:t>
      </w:r>
      <w:r w:rsidR="005F4205" w:rsidRPr="004A6DCC">
        <w:rPr>
          <w:rFonts w:ascii="Times New Roman" w:hAnsi="Times New Roman" w:cs="Times New Roman"/>
          <w:sz w:val="28"/>
          <w:szCs w:val="28"/>
          <w:lang w:val="kk-KZ"/>
        </w:rPr>
        <w:t>142</w:t>
      </w:r>
      <w:r w:rsidR="00E6675A" w:rsidRPr="004A6DCC">
        <w:rPr>
          <w:rFonts w:ascii="Times New Roman" w:hAnsi="Times New Roman" w:cs="Times New Roman"/>
          <w:sz w:val="28"/>
          <w:szCs w:val="28"/>
          <w:lang w:val="kk-KZ"/>
        </w:rPr>
        <w:t xml:space="preserve">, </w:t>
      </w:r>
      <w:r w:rsidR="00FE0F5B" w:rsidRPr="004A6DCC">
        <w:rPr>
          <w:rFonts w:ascii="Times New Roman" w:hAnsi="Times New Roman" w:cs="Times New Roman"/>
          <w:sz w:val="28"/>
          <w:szCs w:val="28"/>
          <w:lang w:val="kk-KZ"/>
        </w:rPr>
        <w:t>б</w:t>
      </w:r>
      <w:r w:rsidR="00E6675A" w:rsidRPr="004A6DCC">
        <w:rPr>
          <w:rFonts w:ascii="Times New Roman" w:hAnsi="Times New Roman" w:cs="Times New Roman"/>
          <w:sz w:val="28"/>
          <w:szCs w:val="28"/>
          <w:lang w:val="kk-KZ"/>
        </w:rPr>
        <w:t xml:space="preserve">. </w:t>
      </w:r>
      <w:r w:rsidR="00E6675A" w:rsidRPr="004A6DCC">
        <w:rPr>
          <w:rFonts w:ascii="Times New Roman" w:eastAsia="TimesNewRomanPSMT" w:hAnsi="Times New Roman" w:cs="Times New Roman"/>
          <w:bCs/>
          <w:sz w:val="28"/>
          <w:szCs w:val="28"/>
          <w:lang w:val="kk-KZ"/>
        </w:rPr>
        <w:t>8437</w:t>
      </w:r>
      <w:r w:rsidRPr="004A6DCC">
        <w:rPr>
          <w:rFonts w:ascii="Times New Roman" w:hAnsi="Times New Roman" w:cs="Times New Roman"/>
          <w:sz w:val="28"/>
          <w:szCs w:val="28"/>
          <w:lang w:val="kk-KZ"/>
        </w:rPr>
        <w:t xml:space="preserve">] абсорбциялық қабілеті, жұмыс циклінің саны және </w:t>
      </w:r>
      <w:r w:rsidR="00864A62" w:rsidRPr="004A6DCC">
        <w:rPr>
          <w:rFonts w:ascii="Times New Roman" w:hAnsi="Times New Roman" w:cs="Times New Roman"/>
          <w:sz w:val="28"/>
          <w:szCs w:val="28"/>
          <w:lang w:val="kk-KZ"/>
        </w:rPr>
        <w:t>СЖБ</w:t>
      </w:r>
      <w:r w:rsidRPr="004A6DCC">
        <w:rPr>
          <w:rFonts w:ascii="Times New Roman" w:hAnsi="Times New Roman" w:cs="Times New Roman"/>
          <w:sz w:val="28"/>
          <w:szCs w:val="28"/>
          <w:lang w:val="kk-KZ"/>
        </w:rPr>
        <w:t xml:space="preserve"> бойынша </w:t>
      </w:r>
      <w:r w:rsidR="00F96785" w:rsidRPr="004A6DCC">
        <w:rPr>
          <w:rFonts w:ascii="Times New Roman" w:hAnsi="Times New Roman" w:cs="Times New Roman"/>
          <w:sz w:val="28"/>
          <w:szCs w:val="28"/>
          <w:lang w:val="kk-KZ"/>
        </w:rPr>
        <w:t xml:space="preserve">негізгі </w:t>
      </w:r>
      <w:r w:rsidRPr="004A6DCC">
        <w:rPr>
          <w:rFonts w:ascii="Times New Roman" w:hAnsi="Times New Roman" w:cs="Times New Roman"/>
          <w:sz w:val="28"/>
          <w:szCs w:val="28"/>
          <w:lang w:val="kk-KZ"/>
        </w:rPr>
        <w:t xml:space="preserve">салыстырмалы </w:t>
      </w:r>
      <w:r w:rsidR="005B1AA0" w:rsidRPr="004A6DCC">
        <w:rPr>
          <w:rFonts w:ascii="Times New Roman" w:hAnsi="Times New Roman" w:cs="Times New Roman"/>
          <w:sz w:val="28"/>
          <w:szCs w:val="28"/>
          <w:lang w:val="kk-KZ"/>
        </w:rPr>
        <w:t xml:space="preserve">техникалық сипаттамалары </w:t>
      </w:r>
      <w:r w:rsidR="00FF1AA0" w:rsidRPr="004A6DCC">
        <w:rPr>
          <w:rFonts w:ascii="Times New Roman" w:hAnsi="Times New Roman" w:cs="Times New Roman"/>
          <w:sz w:val="28"/>
          <w:szCs w:val="28"/>
          <w:lang w:val="kk-KZ"/>
        </w:rPr>
        <w:t xml:space="preserve">9-шы </w:t>
      </w:r>
      <w:r w:rsidR="005B1AA0" w:rsidRPr="004A6DCC">
        <w:rPr>
          <w:rFonts w:ascii="Times New Roman" w:hAnsi="Times New Roman" w:cs="Times New Roman"/>
          <w:sz w:val="28"/>
          <w:szCs w:val="28"/>
          <w:lang w:val="kk-KZ"/>
        </w:rPr>
        <w:t xml:space="preserve">кестеде келтірілген. </w:t>
      </w:r>
      <w:r w:rsidR="00601709" w:rsidRPr="004A6DCC">
        <w:rPr>
          <w:rFonts w:ascii="Times New Roman" w:hAnsi="Times New Roman" w:cs="Times New Roman"/>
          <w:sz w:val="28"/>
          <w:szCs w:val="28"/>
          <w:lang w:val="kk-KZ"/>
        </w:rPr>
        <w:t xml:space="preserve">Кестеден аталған барлық техникалық сипаттамалары бойынша жаңа супергидрофобты губкалар таңдалған прототиптен </w:t>
      </w:r>
      <w:r w:rsidR="00AD1A12" w:rsidRPr="004A6DCC">
        <w:rPr>
          <w:rFonts w:ascii="Times New Roman" w:hAnsi="Times New Roman" w:cs="Times New Roman"/>
          <w:sz w:val="28"/>
          <w:szCs w:val="28"/>
          <w:lang w:val="kk-KZ"/>
        </w:rPr>
        <w:t>салыстырмалы жоғары қабілетті екендігін көруге болады. Сонымен қатар,</w:t>
      </w:r>
      <w:r w:rsidR="00601709" w:rsidRPr="004A6DCC">
        <w:rPr>
          <w:rFonts w:ascii="Times New Roman" w:hAnsi="Times New Roman" w:cs="Times New Roman"/>
          <w:sz w:val="28"/>
          <w:szCs w:val="28"/>
          <w:lang w:val="kk-KZ"/>
        </w:rPr>
        <w:t xml:space="preserve"> </w:t>
      </w:r>
      <w:r w:rsidR="005B1AA0" w:rsidRPr="004A6DCC">
        <w:rPr>
          <w:rFonts w:ascii="Times New Roman" w:hAnsi="Times New Roman" w:cs="Times New Roman"/>
          <w:sz w:val="28"/>
          <w:szCs w:val="28"/>
          <w:lang w:val="kk-KZ"/>
        </w:rPr>
        <w:t xml:space="preserve">RGO, PDMS және SO инертті, улы емес және жанбайтын материалдар болып табылады, олар өнеркәсіптік ортада пайдаланылған кезде экологиялық және экономикалық көрсеткіштерді жақсартады. </w:t>
      </w:r>
    </w:p>
    <w:p w14:paraId="3F458E2E" w14:textId="0E11A6FF" w:rsidR="005B1AA0" w:rsidRPr="004A6DCC" w:rsidRDefault="005B1AA0"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564047FF" w14:textId="32B04DB9" w:rsidR="00956434" w:rsidRPr="004A6DCC" w:rsidRDefault="00562D5A" w:rsidP="00060D4E">
      <w:pPr>
        <w:autoSpaceDE w:val="0"/>
        <w:autoSpaceDN w:val="0"/>
        <w:adjustRightInd w:val="0"/>
        <w:spacing w:after="0" w:line="240" w:lineRule="auto"/>
        <w:jc w:val="both"/>
        <w:rPr>
          <w:rFonts w:ascii="Times New Roman" w:hAnsi="Times New Roman" w:cs="Times New Roman"/>
          <w:sz w:val="28"/>
          <w:szCs w:val="28"/>
          <w:lang w:val="kk-KZ"/>
        </w:rPr>
      </w:pPr>
      <w:r w:rsidRPr="004A6DCC">
        <w:rPr>
          <w:rFonts w:ascii="Times New Roman" w:hAnsi="Times New Roman" w:cs="Times New Roman"/>
          <w:bCs/>
          <w:sz w:val="28"/>
          <w:szCs w:val="28"/>
          <w:lang w:val="kk-KZ"/>
        </w:rPr>
        <w:t xml:space="preserve">Кесте 9 – </w:t>
      </w:r>
      <w:r w:rsidR="00956434" w:rsidRPr="004A6DCC">
        <w:rPr>
          <w:rFonts w:ascii="Times New Roman" w:hAnsi="Times New Roman" w:cs="Times New Roman"/>
          <w:sz w:val="28"/>
          <w:szCs w:val="28"/>
          <w:lang w:val="kk-KZ"/>
        </w:rPr>
        <w:t>PU/MgFe</w:t>
      </w:r>
      <w:r w:rsidR="00956434" w:rsidRPr="004A6DCC">
        <w:rPr>
          <w:rFonts w:ascii="Times New Roman" w:hAnsi="Times New Roman" w:cs="Times New Roman"/>
          <w:sz w:val="28"/>
          <w:szCs w:val="28"/>
          <w:vertAlign w:val="subscript"/>
          <w:lang w:val="kk-KZ"/>
        </w:rPr>
        <w:t>2</w:t>
      </w:r>
      <w:r w:rsidR="00956434" w:rsidRPr="004A6DCC">
        <w:rPr>
          <w:rFonts w:ascii="Times New Roman" w:hAnsi="Times New Roman" w:cs="Times New Roman"/>
          <w:sz w:val="28"/>
          <w:szCs w:val="28"/>
          <w:lang w:val="kk-KZ"/>
        </w:rPr>
        <w:t>O</w:t>
      </w:r>
      <w:r w:rsidR="00956434" w:rsidRPr="004A6DCC">
        <w:rPr>
          <w:rFonts w:ascii="Times New Roman" w:hAnsi="Times New Roman" w:cs="Times New Roman"/>
          <w:sz w:val="28"/>
          <w:szCs w:val="28"/>
          <w:vertAlign w:val="subscript"/>
          <w:lang w:val="kk-KZ"/>
        </w:rPr>
        <w:t>4</w:t>
      </w:r>
      <w:r w:rsidR="00956434" w:rsidRPr="004A6DCC">
        <w:rPr>
          <w:rFonts w:ascii="Times New Roman" w:hAnsi="Times New Roman" w:cs="Times New Roman"/>
          <w:sz w:val="28"/>
          <w:szCs w:val="28"/>
          <w:lang w:val="kk-KZ"/>
        </w:rPr>
        <w:t>/RGO/PDMS (м.ж. 40%) және PU/MgFe</w:t>
      </w:r>
      <w:r w:rsidR="00956434" w:rsidRPr="004A6DCC">
        <w:rPr>
          <w:rFonts w:ascii="Times New Roman" w:hAnsi="Times New Roman" w:cs="Times New Roman"/>
          <w:sz w:val="28"/>
          <w:szCs w:val="28"/>
          <w:vertAlign w:val="subscript"/>
          <w:lang w:val="kk-KZ"/>
        </w:rPr>
        <w:t>2</w:t>
      </w:r>
      <w:r w:rsidR="00956434" w:rsidRPr="004A6DCC">
        <w:rPr>
          <w:rFonts w:ascii="Times New Roman" w:hAnsi="Times New Roman" w:cs="Times New Roman"/>
          <w:sz w:val="28"/>
          <w:szCs w:val="28"/>
          <w:lang w:val="kk-KZ"/>
        </w:rPr>
        <w:t>O</w:t>
      </w:r>
      <w:r w:rsidR="00956434" w:rsidRPr="004A6DCC">
        <w:rPr>
          <w:rFonts w:ascii="Times New Roman" w:hAnsi="Times New Roman" w:cs="Times New Roman"/>
          <w:sz w:val="28"/>
          <w:szCs w:val="28"/>
          <w:vertAlign w:val="subscript"/>
          <w:lang w:val="kk-KZ"/>
        </w:rPr>
        <w:t>4</w:t>
      </w:r>
      <w:r w:rsidR="00956434" w:rsidRPr="004A6DCC">
        <w:rPr>
          <w:rFonts w:ascii="Times New Roman" w:hAnsi="Times New Roman" w:cs="Times New Roman"/>
          <w:sz w:val="28"/>
          <w:szCs w:val="28"/>
          <w:lang w:val="kk-KZ"/>
        </w:rPr>
        <w:t>/RGO/SO (м.ж. 40%) негізгі салыстырмалы техникалық сипаттамалары</w:t>
      </w:r>
    </w:p>
    <w:p w14:paraId="2D37462D" w14:textId="77777777" w:rsidR="00DA6490" w:rsidRPr="004A6DCC" w:rsidRDefault="00DA6490" w:rsidP="00060D4E">
      <w:pPr>
        <w:autoSpaceDE w:val="0"/>
        <w:autoSpaceDN w:val="0"/>
        <w:adjustRightInd w:val="0"/>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3085"/>
        <w:gridCol w:w="1831"/>
        <w:gridCol w:w="1248"/>
        <w:gridCol w:w="3158"/>
      </w:tblGrid>
      <w:tr w:rsidR="004A6DCC" w:rsidRPr="004A6DCC" w14:paraId="2A78A271" w14:textId="77777777" w:rsidTr="00EC48B0">
        <w:tc>
          <w:tcPr>
            <w:tcW w:w="3085" w:type="dxa"/>
          </w:tcPr>
          <w:p w14:paraId="4A9EF6ED" w14:textId="6A2DB9AB"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Материалдың түрлері</w:t>
            </w:r>
          </w:p>
        </w:tc>
        <w:tc>
          <w:tcPr>
            <w:tcW w:w="1831" w:type="dxa"/>
          </w:tcPr>
          <w:p w14:paraId="4F73C00F" w14:textId="4FB930B4"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Абсорбциялық қабілеті, г/г</w:t>
            </w:r>
          </w:p>
        </w:tc>
        <w:tc>
          <w:tcPr>
            <w:tcW w:w="1248" w:type="dxa"/>
          </w:tcPr>
          <w:p w14:paraId="269BD0C0" w14:textId="7BDAA0CF"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Жұмыс цикл</w:t>
            </w:r>
          </w:p>
        </w:tc>
        <w:tc>
          <w:tcPr>
            <w:tcW w:w="3158" w:type="dxa"/>
          </w:tcPr>
          <w:p w14:paraId="42A40C4C" w14:textId="0D581AFD"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Судың жанасу бұрышы</w:t>
            </w:r>
          </w:p>
        </w:tc>
      </w:tr>
      <w:tr w:rsidR="004A6DCC" w:rsidRPr="003463EE" w14:paraId="67A926FB" w14:textId="77777777" w:rsidTr="00EC48B0">
        <w:tc>
          <w:tcPr>
            <w:tcW w:w="3085" w:type="dxa"/>
          </w:tcPr>
          <w:p w14:paraId="70FC92ED" w14:textId="459311FA" w:rsidR="00636E6E" w:rsidRPr="004A6DCC" w:rsidRDefault="00636E6E" w:rsidP="00060D4E">
            <w:pPr>
              <w:pStyle w:val="a7"/>
              <w:spacing w:after="0" w:line="240" w:lineRule="auto"/>
              <w:ind w:left="0"/>
              <w:jc w:val="both"/>
              <w:rPr>
                <w:rFonts w:ascii="Times New Roman" w:hAnsi="Times New Roman" w:cs="Times New Roman"/>
                <w:sz w:val="24"/>
                <w:szCs w:val="24"/>
                <w:lang w:val="kk-KZ"/>
              </w:rPr>
            </w:pPr>
            <w:r w:rsidRPr="004A6DCC">
              <w:rPr>
                <w:rFonts w:ascii="Times New Roman" w:hAnsi="Times New Roman" w:cs="Times New Roman"/>
                <w:sz w:val="24"/>
                <w:szCs w:val="24"/>
                <w:lang w:val="kk-KZ"/>
              </w:rPr>
              <w:t>Прототипке сәйкес</w:t>
            </w:r>
          </w:p>
          <w:p w14:paraId="249D920C" w14:textId="3972D198" w:rsidR="00636E6E" w:rsidRPr="004A6DCC" w:rsidRDefault="00636E6E" w:rsidP="00060D4E">
            <w:pPr>
              <w:pStyle w:val="a7"/>
              <w:spacing w:after="0" w:line="240" w:lineRule="auto"/>
              <w:ind w:left="0"/>
              <w:jc w:val="both"/>
              <w:rPr>
                <w:rFonts w:ascii="Times New Roman" w:hAnsi="Times New Roman" w:cs="Times New Roman"/>
                <w:sz w:val="24"/>
                <w:szCs w:val="24"/>
                <w:vertAlign w:val="superscript"/>
                <w:lang w:val="kk-KZ"/>
              </w:rPr>
            </w:pPr>
            <w:r w:rsidRPr="004A6DCC">
              <w:rPr>
                <w:rFonts w:ascii="Times New Roman" w:hAnsi="Times New Roman" w:cs="Times New Roman"/>
                <w:sz w:val="24"/>
                <w:szCs w:val="24"/>
                <w:lang w:val="kk-KZ"/>
              </w:rPr>
              <w:t>PU/Fe</w:t>
            </w:r>
            <w:r w:rsidRPr="004A6DCC">
              <w:rPr>
                <w:rFonts w:ascii="Times New Roman" w:hAnsi="Times New Roman" w:cs="Times New Roman"/>
                <w:sz w:val="24"/>
                <w:szCs w:val="24"/>
                <w:vertAlign w:val="subscript"/>
                <w:lang w:val="kk-KZ"/>
              </w:rPr>
              <w:t>3</w:t>
            </w:r>
            <w:r w:rsidRPr="004A6DCC">
              <w:rPr>
                <w:rFonts w:ascii="Times New Roman" w:hAnsi="Times New Roman" w:cs="Times New Roman"/>
                <w:sz w:val="24"/>
                <w:szCs w:val="24"/>
                <w:lang w:val="kk-KZ"/>
              </w:rPr>
              <w:t>O</w:t>
            </w:r>
            <w:r w:rsidRPr="004A6DCC">
              <w:rPr>
                <w:rFonts w:ascii="Times New Roman" w:hAnsi="Times New Roman" w:cs="Times New Roman"/>
                <w:sz w:val="24"/>
                <w:szCs w:val="24"/>
                <w:vertAlign w:val="subscript"/>
                <w:lang w:val="kk-KZ"/>
              </w:rPr>
              <w:t>4</w:t>
            </w:r>
            <w:r w:rsidRPr="004A6DCC">
              <w:rPr>
                <w:rFonts w:ascii="Times New Roman" w:hAnsi="Times New Roman" w:cs="Times New Roman"/>
                <w:sz w:val="24"/>
                <w:szCs w:val="24"/>
                <w:lang w:val="kk-KZ"/>
              </w:rPr>
              <w:t>/EG/SA</w:t>
            </w:r>
            <w:r w:rsidR="000D3250" w:rsidRPr="004A6DCC">
              <w:rPr>
                <w:rFonts w:ascii="Times New Roman" w:hAnsi="Times New Roman" w:cs="Times New Roman"/>
                <w:b/>
                <w:bCs/>
                <w:sz w:val="24"/>
                <w:szCs w:val="24"/>
                <w:vertAlign w:val="superscript"/>
                <w:lang w:val="kk-KZ"/>
              </w:rPr>
              <w:t>а</w:t>
            </w:r>
          </w:p>
        </w:tc>
        <w:tc>
          <w:tcPr>
            <w:tcW w:w="1831" w:type="dxa"/>
          </w:tcPr>
          <w:p w14:paraId="4BF8AB41" w14:textId="77777777"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32-40</w:t>
            </w:r>
          </w:p>
        </w:tc>
        <w:tc>
          <w:tcPr>
            <w:tcW w:w="1248" w:type="dxa"/>
          </w:tcPr>
          <w:p w14:paraId="1DCEAEBD" w14:textId="77777777"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4-6</w:t>
            </w:r>
          </w:p>
        </w:tc>
        <w:tc>
          <w:tcPr>
            <w:tcW w:w="3158" w:type="dxa"/>
          </w:tcPr>
          <w:p w14:paraId="1D123F23" w14:textId="37E8FB36" w:rsidR="00636E6E" w:rsidRPr="004A6DCC" w:rsidRDefault="00636E6E" w:rsidP="00060D4E">
            <w:pPr>
              <w:pStyle w:val="a7"/>
              <w:spacing w:after="0" w:line="240" w:lineRule="auto"/>
              <w:ind w:left="0"/>
              <w:rPr>
                <w:rFonts w:ascii="Times New Roman" w:hAnsi="Times New Roman" w:cs="Times New Roman"/>
                <w:sz w:val="24"/>
                <w:szCs w:val="24"/>
                <w:lang w:val="kk-KZ"/>
              </w:rPr>
            </w:pPr>
            <w:r w:rsidRPr="004A6DCC">
              <w:rPr>
                <w:rFonts w:ascii="Times New Roman" w:hAnsi="Times New Roman" w:cs="Times New Roman"/>
                <w:sz w:val="24"/>
                <w:szCs w:val="24"/>
                <w:lang w:val="kk-KZ"/>
              </w:rPr>
              <w:t>1-</w:t>
            </w:r>
            <w:r w:rsidR="00EC48B0" w:rsidRPr="004A6DCC">
              <w:rPr>
                <w:rFonts w:ascii="Times New Roman" w:hAnsi="Times New Roman" w:cs="Times New Roman"/>
                <w:sz w:val="24"/>
                <w:szCs w:val="24"/>
                <w:lang w:val="kk-KZ"/>
              </w:rPr>
              <w:t>ші</w:t>
            </w:r>
            <w:r w:rsidRPr="004A6DCC">
              <w:rPr>
                <w:rFonts w:ascii="Times New Roman" w:hAnsi="Times New Roman" w:cs="Times New Roman"/>
                <w:sz w:val="24"/>
                <w:szCs w:val="24"/>
                <w:lang w:val="kk-KZ"/>
              </w:rPr>
              <w:t xml:space="preserve"> цикл</w:t>
            </w:r>
            <w:r w:rsidR="00EC48B0" w:rsidRPr="004A6DCC">
              <w:rPr>
                <w:rFonts w:ascii="Times New Roman" w:hAnsi="Times New Roman" w:cs="Times New Roman"/>
                <w:sz w:val="24"/>
                <w:szCs w:val="24"/>
                <w:lang w:val="kk-KZ"/>
              </w:rPr>
              <w:t>ден кейін</w:t>
            </w:r>
            <w:r w:rsidRPr="004A6DCC">
              <w:rPr>
                <w:rFonts w:ascii="Times New Roman" w:hAnsi="Times New Roman" w:cs="Times New Roman"/>
                <w:sz w:val="24"/>
                <w:szCs w:val="24"/>
                <w:lang w:val="kk-KZ"/>
              </w:rPr>
              <w:t xml:space="preserve"> - 140</w:t>
            </w:r>
            <w:r w:rsidRPr="004A6DCC">
              <w:rPr>
                <w:rFonts w:ascii="Times New Roman" w:hAnsi="Times New Roman" w:cs="Times New Roman"/>
                <w:sz w:val="24"/>
                <w:szCs w:val="24"/>
                <w:vertAlign w:val="superscript"/>
                <w:lang w:val="kk-KZ"/>
              </w:rPr>
              <w:t>0</w:t>
            </w:r>
            <w:r w:rsidRPr="004A6DCC">
              <w:rPr>
                <w:rFonts w:ascii="Times New Roman" w:hAnsi="Times New Roman" w:cs="Times New Roman"/>
                <w:sz w:val="24"/>
                <w:szCs w:val="24"/>
                <w:lang w:val="kk-KZ"/>
              </w:rPr>
              <w:t xml:space="preserve">; </w:t>
            </w:r>
          </w:p>
          <w:p w14:paraId="600CD736" w14:textId="4DEED93C" w:rsidR="00636E6E" w:rsidRPr="004A6DCC" w:rsidRDefault="00636E6E" w:rsidP="00060D4E">
            <w:pPr>
              <w:pStyle w:val="a7"/>
              <w:spacing w:after="0" w:line="240" w:lineRule="auto"/>
              <w:ind w:left="0"/>
              <w:rPr>
                <w:rFonts w:ascii="Times New Roman" w:hAnsi="Times New Roman" w:cs="Times New Roman"/>
                <w:sz w:val="24"/>
                <w:szCs w:val="24"/>
                <w:lang w:val="kk-KZ"/>
              </w:rPr>
            </w:pPr>
            <w:r w:rsidRPr="004A6DCC">
              <w:rPr>
                <w:rFonts w:ascii="Times New Roman" w:hAnsi="Times New Roman" w:cs="Times New Roman"/>
                <w:sz w:val="24"/>
                <w:szCs w:val="24"/>
                <w:lang w:val="kk-KZ"/>
              </w:rPr>
              <w:t>6-</w:t>
            </w:r>
            <w:r w:rsidR="00EC48B0" w:rsidRPr="004A6DCC">
              <w:rPr>
                <w:rFonts w:ascii="Times New Roman" w:hAnsi="Times New Roman" w:cs="Times New Roman"/>
                <w:sz w:val="24"/>
                <w:szCs w:val="24"/>
                <w:lang w:val="kk-KZ"/>
              </w:rPr>
              <w:t>шы</w:t>
            </w:r>
            <w:r w:rsidRPr="004A6DCC">
              <w:rPr>
                <w:rFonts w:ascii="Times New Roman" w:hAnsi="Times New Roman" w:cs="Times New Roman"/>
                <w:sz w:val="24"/>
                <w:szCs w:val="24"/>
                <w:lang w:val="kk-KZ"/>
              </w:rPr>
              <w:t xml:space="preserve"> </w:t>
            </w:r>
            <w:r w:rsidR="00EC48B0" w:rsidRPr="004A6DCC">
              <w:rPr>
                <w:rFonts w:ascii="Times New Roman" w:hAnsi="Times New Roman" w:cs="Times New Roman"/>
                <w:sz w:val="24"/>
                <w:szCs w:val="24"/>
                <w:lang w:val="kk-KZ"/>
              </w:rPr>
              <w:t xml:space="preserve">циклден кейін </w:t>
            </w:r>
            <w:r w:rsidRPr="004A6DCC">
              <w:rPr>
                <w:rFonts w:ascii="Times New Roman" w:hAnsi="Times New Roman" w:cs="Times New Roman"/>
                <w:sz w:val="24"/>
                <w:szCs w:val="24"/>
                <w:lang w:val="kk-KZ"/>
              </w:rPr>
              <w:t>-138</w:t>
            </w:r>
            <w:r w:rsidRPr="004A6DCC">
              <w:rPr>
                <w:rFonts w:ascii="Times New Roman" w:hAnsi="Times New Roman" w:cs="Times New Roman"/>
                <w:sz w:val="24"/>
                <w:szCs w:val="24"/>
                <w:vertAlign w:val="superscript"/>
                <w:lang w:val="kk-KZ"/>
              </w:rPr>
              <w:t>0</w:t>
            </w:r>
          </w:p>
        </w:tc>
      </w:tr>
      <w:tr w:rsidR="004A6DCC" w:rsidRPr="003463EE" w14:paraId="0CEF065A" w14:textId="77777777" w:rsidTr="00EC48B0">
        <w:tc>
          <w:tcPr>
            <w:tcW w:w="3085" w:type="dxa"/>
          </w:tcPr>
          <w:p w14:paraId="5F494865" w14:textId="561FE641" w:rsidR="00636E6E" w:rsidRPr="004A6DCC" w:rsidRDefault="00EC48B0" w:rsidP="00060D4E">
            <w:pPr>
              <w:pStyle w:val="a7"/>
              <w:spacing w:after="0" w:line="240" w:lineRule="auto"/>
              <w:ind w:left="0"/>
              <w:rPr>
                <w:rFonts w:ascii="Times New Roman" w:hAnsi="Times New Roman" w:cs="Times New Roman"/>
                <w:sz w:val="24"/>
                <w:szCs w:val="24"/>
                <w:lang w:val="kk-KZ"/>
              </w:rPr>
            </w:pPr>
            <w:r w:rsidRPr="004A6DCC">
              <w:rPr>
                <w:rFonts w:ascii="Times New Roman" w:hAnsi="Times New Roman" w:cs="Times New Roman"/>
                <w:sz w:val="24"/>
                <w:szCs w:val="24"/>
                <w:lang w:val="kk-KZ"/>
              </w:rPr>
              <w:t>Ұсынылған әдіс бойынша</w:t>
            </w:r>
            <w:r w:rsidR="00636E6E" w:rsidRPr="004A6DCC">
              <w:rPr>
                <w:rFonts w:ascii="Times New Roman" w:hAnsi="Times New Roman" w:cs="Times New Roman"/>
                <w:sz w:val="24"/>
                <w:szCs w:val="24"/>
                <w:lang w:val="kk-KZ"/>
              </w:rPr>
              <w:t xml:space="preserve"> PU/MgFe</w:t>
            </w:r>
            <w:r w:rsidR="00636E6E" w:rsidRPr="004A6DCC">
              <w:rPr>
                <w:rFonts w:ascii="Times New Roman" w:hAnsi="Times New Roman" w:cs="Times New Roman"/>
                <w:sz w:val="24"/>
                <w:szCs w:val="24"/>
                <w:vertAlign w:val="subscript"/>
                <w:lang w:val="kk-KZ"/>
              </w:rPr>
              <w:t>2</w:t>
            </w:r>
            <w:r w:rsidR="00636E6E" w:rsidRPr="004A6DCC">
              <w:rPr>
                <w:rFonts w:ascii="Times New Roman" w:hAnsi="Times New Roman" w:cs="Times New Roman"/>
                <w:sz w:val="24"/>
                <w:szCs w:val="24"/>
                <w:lang w:val="kk-KZ"/>
              </w:rPr>
              <w:t>O</w:t>
            </w:r>
            <w:r w:rsidR="00636E6E" w:rsidRPr="004A6DCC">
              <w:rPr>
                <w:rFonts w:ascii="Times New Roman" w:hAnsi="Times New Roman" w:cs="Times New Roman"/>
                <w:sz w:val="24"/>
                <w:szCs w:val="24"/>
                <w:vertAlign w:val="subscript"/>
                <w:lang w:val="kk-KZ"/>
              </w:rPr>
              <w:t>4</w:t>
            </w:r>
            <w:r w:rsidR="00636E6E" w:rsidRPr="004A6DCC">
              <w:rPr>
                <w:rFonts w:ascii="Times New Roman" w:hAnsi="Times New Roman" w:cs="Times New Roman"/>
                <w:sz w:val="24"/>
                <w:szCs w:val="24"/>
                <w:lang w:val="kk-KZ"/>
              </w:rPr>
              <w:t>/RGO/PDMS</w:t>
            </w:r>
          </w:p>
        </w:tc>
        <w:tc>
          <w:tcPr>
            <w:tcW w:w="1831" w:type="dxa"/>
          </w:tcPr>
          <w:p w14:paraId="196B2309" w14:textId="77777777"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36-41</w:t>
            </w:r>
          </w:p>
        </w:tc>
        <w:tc>
          <w:tcPr>
            <w:tcW w:w="1248" w:type="dxa"/>
          </w:tcPr>
          <w:p w14:paraId="3E2BC9AA" w14:textId="10CC3FA5"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2</w:t>
            </w:r>
            <w:r w:rsidR="00EC48B0" w:rsidRPr="004A6DCC">
              <w:rPr>
                <w:rFonts w:ascii="Times New Roman" w:hAnsi="Times New Roman" w:cs="Times New Roman"/>
                <w:sz w:val="24"/>
                <w:szCs w:val="24"/>
                <w:lang w:val="kk-KZ"/>
              </w:rPr>
              <w:t>5</w:t>
            </w:r>
            <w:r w:rsidRPr="004A6DCC">
              <w:rPr>
                <w:rFonts w:ascii="Times New Roman" w:hAnsi="Times New Roman" w:cs="Times New Roman"/>
                <w:sz w:val="24"/>
                <w:szCs w:val="24"/>
                <w:lang w:val="kk-KZ"/>
              </w:rPr>
              <w:t>-</w:t>
            </w:r>
            <w:r w:rsidR="00EC48B0" w:rsidRPr="004A6DCC">
              <w:rPr>
                <w:rFonts w:ascii="Times New Roman" w:hAnsi="Times New Roman" w:cs="Times New Roman"/>
                <w:sz w:val="24"/>
                <w:szCs w:val="24"/>
                <w:lang w:val="kk-KZ"/>
              </w:rPr>
              <w:t>3</w:t>
            </w:r>
            <w:r w:rsidRPr="004A6DCC">
              <w:rPr>
                <w:rFonts w:ascii="Times New Roman" w:hAnsi="Times New Roman" w:cs="Times New Roman"/>
                <w:sz w:val="24"/>
                <w:szCs w:val="24"/>
                <w:lang w:val="kk-KZ"/>
              </w:rPr>
              <w:t>5</w:t>
            </w:r>
          </w:p>
        </w:tc>
        <w:tc>
          <w:tcPr>
            <w:tcW w:w="3158" w:type="dxa"/>
          </w:tcPr>
          <w:p w14:paraId="30E45DD8" w14:textId="0B160159" w:rsidR="00636E6E" w:rsidRPr="004A6DCC" w:rsidRDefault="00EC48B0" w:rsidP="00060D4E">
            <w:pPr>
              <w:pStyle w:val="a7"/>
              <w:spacing w:after="0" w:line="240" w:lineRule="auto"/>
              <w:ind w:left="0"/>
              <w:rPr>
                <w:rFonts w:ascii="Times New Roman" w:hAnsi="Times New Roman" w:cs="Times New Roman"/>
                <w:sz w:val="24"/>
                <w:szCs w:val="24"/>
                <w:lang w:val="kk-KZ"/>
              </w:rPr>
            </w:pPr>
            <w:r w:rsidRPr="004A6DCC">
              <w:rPr>
                <w:rFonts w:ascii="Times New Roman" w:hAnsi="Times New Roman" w:cs="Times New Roman"/>
                <w:sz w:val="24"/>
                <w:szCs w:val="24"/>
                <w:lang w:val="kk-KZ"/>
              </w:rPr>
              <w:t xml:space="preserve">1-ші циклден кейін - </w:t>
            </w:r>
            <w:r w:rsidR="00636E6E" w:rsidRPr="004A6DCC">
              <w:rPr>
                <w:rFonts w:ascii="Times New Roman" w:hAnsi="Times New Roman" w:cs="Times New Roman"/>
                <w:sz w:val="24"/>
                <w:szCs w:val="24"/>
                <w:lang w:val="kk-KZ"/>
              </w:rPr>
              <w:t xml:space="preserve"> 161,5</w:t>
            </w:r>
            <w:r w:rsidR="00636E6E" w:rsidRPr="004A6DCC">
              <w:rPr>
                <w:rFonts w:ascii="Times New Roman" w:hAnsi="Times New Roman" w:cs="Times New Roman"/>
                <w:sz w:val="24"/>
                <w:szCs w:val="24"/>
                <w:vertAlign w:val="superscript"/>
                <w:lang w:val="kk-KZ"/>
              </w:rPr>
              <w:t>0</w:t>
            </w:r>
            <w:r w:rsidR="00636E6E" w:rsidRPr="004A6DCC">
              <w:rPr>
                <w:rFonts w:ascii="Times New Roman" w:hAnsi="Times New Roman" w:cs="Times New Roman"/>
                <w:sz w:val="24"/>
                <w:szCs w:val="24"/>
                <w:lang w:val="kk-KZ"/>
              </w:rPr>
              <w:t xml:space="preserve">; </w:t>
            </w:r>
          </w:p>
          <w:p w14:paraId="43F0EE33" w14:textId="4DB0BB2C" w:rsidR="00636E6E" w:rsidRPr="004A6DCC" w:rsidRDefault="00EC48B0" w:rsidP="00060D4E">
            <w:pPr>
              <w:pStyle w:val="a7"/>
              <w:spacing w:after="0" w:line="240" w:lineRule="auto"/>
              <w:ind w:left="0"/>
              <w:rPr>
                <w:rFonts w:ascii="Times New Roman" w:hAnsi="Times New Roman" w:cs="Times New Roman"/>
                <w:sz w:val="24"/>
                <w:szCs w:val="24"/>
                <w:lang w:val="kk-KZ"/>
              </w:rPr>
            </w:pPr>
            <w:r w:rsidRPr="004A6DCC">
              <w:rPr>
                <w:rFonts w:ascii="Times New Roman" w:hAnsi="Times New Roman" w:cs="Times New Roman"/>
                <w:sz w:val="24"/>
                <w:szCs w:val="24"/>
                <w:lang w:val="kk-KZ"/>
              </w:rPr>
              <w:t>3</w:t>
            </w:r>
            <w:r w:rsidR="00636E6E" w:rsidRPr="004A6DCC">
              <w:rPr>
                <w:rFonts w:ascii="Times New Roman" w:hAnsi="Times New Roman" w:cs="Times New Roman"/>
                <w:sz w:val="24"/>
                <w:szCs w:val="24"/>
                <w:lang w:val="kk-KZ"/>
              </w:rPr>
              <w:t>5-</w:t>
            </w:r>
            <w:r w:rsidRPr="004A6DCC">
              <w:rPr>
                <w:rFonts w:ascii="Times New Roman" w:hAnsi="Times New Roman" w:cs="Times New Roman"/>
                <w:sz w:val="24"/>
                <w:szCs w:val="24"/>
                <w:lang w:val="kk-KZ"/>
              </w:rPr>
              <w:t>ші</w:t>
            </w:r>
            <w:r w:rsidR="00636E6E" w:rsidRPr="004A6DCC">
              <w:rPr>
                <w:rFonts w:ascii="Times New Roman" w:hAnsi="Times New Roman" w:cs="Times New Roman"/>
                <w:sz w:val="24"/>
                <w:szCs w:val="24"/>
                <w:lang w:val="kk-KZ"/>
              </w:rPr>
              <w:t xml:space="preserve"> цикл</w:t>
            </w:r>
            <w:r w:rsidRPr="004A6DCC">
              <w:rPr>
                <w:rFonts w:ascii="Times New Roman" w:hAnsi="Times New Roman" w:cs="Times New Roman"/>
                <w:sz w:val="24"/>
                <w:szCs w:val="24"/>
                <w:lang w:val="kk-KZ"/>
              </w:rPr>
              <w:t>ден кейін</w:t>
            </w:r>
            <w:r w:rsidR="00636E6E" w:rsidRPr="004A6DCC">
              <w:rPr>
                <w:rFonts w:ascii="Times New Roman" w:hAnsi="Times New Roman" w:cs="Times New Roman"/>
                <w:sz w:val="24"/>
                <w:szCs w:val="24"/>
                <w:lang w:val="kk-KZ"/>
              </w:rPr>
              <w:t xml:space="preserve"> -1</w:t>
            </w:r>
            <w:r w:rsidRPr="004A6DCC">
              <w:rPr>
                <w:rFonts w:ascii="Times New Roman" w:hAnsi="Times New Roman" w:cs="Times New Roman"/>
                <w:sz w:val="24"/>
                <w:szCs w:val="24"/>
                <w:lang w:val="kk-KZ"/>
              </w:rPr>
              <w:t>3</w:t>
            </w:r>
            <w:r w:rsidR="00636E6E" w:rsidRPr="004A6DCC">
              <w:rPr>
                <w:rFonts w:ascii="Times New Roman" w:hAnsi="Times New Roman" w:cs="Times New Roman"/>
                <w:sz w:val="24"/>
                <w:szCs w:val="24"/>
                <w:lang w:val="kk-KZ"/>
              </w:rPr>
              <w:t>8,5</w:t>
            </w:r>
            <w:r w:rsidR="00636E6E" w:rsidRPr="004A6DCC">
              <w:rPr>
                <w:rFonts w:ascii="Times New Roman" w:hAnsi="Times New Roman" w:cs="Times New Roman"/>
                <w:sz w:val="24"/>
                <w:szCs w:val="24"/>
                <w:vertAlign w:val="superscript"/>
                <w:lang w:val="kk-KZ"/>
              </w:rPr>
              <w:t>0</w:t>
            </w:r>
          </w:p>
        </w:tc>
      </w:tr>
      <w:tr w:rsidR="004A6DCC" w:rsidRPr="003463EE" w14:paraId="55FF6A7E" w14:textId="77777777" w:rsidTr="00EC48B0">
        <w:tc>
          <w:tcPr>
            <w:tcW w:w="3085" w:type="dxa"/>
          </w:tcPr>
          <w:p w14:paraId="48D36CC8" w14:textId="363797C8" w:rsidR="00636E6E" w:rsidRPr="004A6DCC" w:rsidRDefault="00EC48B0" w:rsidP="00060D4E">
            <w:pPr>
              <w:pStyle w:val="a7"/>
              <w:spacing w:after="0" w:line="240" w:lineRule="auto"/>
              <w:ind w:left="0"/>
              <w:rPr>
                <w:rFonts w:ascii="Times New Roman" w:hAnsi="Times New Roman" w:cs="Times New Roman"/>
                <w:sz w:val="24"/>
                <w:szCs w:val="24"/>
                <w:lang w:val="kk-KZ"/>
              </w:rPr>
            </w:pPr>
            <w:r w:rsidRPr="004A6DCC">
              <w:rPr>
                <w:rFonts w:ascii="Times New Roman" w:hAnsi="Times New Roman" w:cs="Times New Roman"/>
                <w:sz w:val="24"/>
                <w:szCs w:val="24"/>
                <w:lang w:val="kk-KZ"/>
              </w:rPr>
              <w:t xml:space="preserve">Ұсынылған әдіс бойынша </w:t>
            </w:r>
            <w:r w:rsidR="00636E6E" w:rsidRPr="004A6DCC">
              <w:rPr>
                <w:rFonts w:ascii="Times New Roman" w:hAnsi="Times New Roman" w:cs="Times New Roman"/>
                <w:sz w:val="24"/>
                <w:szCs w:val="24"/>
                <w:lang w:val="kk-KZ"/>
              </w:rPr>
              <w:t>PU/MgFe</w:t>
            </w:r>
            <w:r w:rsidR="00636E6E" w:rsidRPr="004A6DCC">
              <w:rPr>
                <w:rFonts w:ascii="Times New Roman" w:hAnsi="Times New Roman" w:cs="Times New Roman"/>
                <w:sz w:val="24"/>
                <w:szCs w:val="24"/>
                <w:vertAlign w:val="subscript"/>
                <w:lang w:val="kk-KZ"/>
              </w:rPr>
              <w:t>2</w:t>
            </w:r>
            <w:r w:rsidR="00636E6E" w:rsidRPr="004A6DCC">
              <w:rPr>
                <w:rFonts w:ascii="Times New Roman" w:hAnsi="Times New Roman" w:cs="Times New Roman"/>
                <w:sz w:val="24"/>
                <w:szCs w:val="24"/>
                <w:lang w:val="kk-KZ"/>
              </w:rPr>
              <w:t>O</w:t>
            </w:r>
            <w:r w:rsidR="00636E6E" w:rsidRPr="004A6DCC">
              <w:rPr>
                <w:rFonts w:ascii="Times New Roman" w:hAnsi="Times New Roman" w:cs="Times New Roman"/>
                <w:sz w:val="24"/>
                <w:szCs w:val="24"/>
                <w:vertAlign w:val="subscript"/>
                <w:lang w:val="kk-KZ"/>
              </w:rPr>
              <w:t>4</w:t>
            </w:r>
            <w:r w:rsidR="00636E6E" w:rsidRPr="004A6DCC">
              <w:rPr>
                <w:rFonts w:ascii="Times New Roman" w:hAnsi="Times New Roman" w:cs="Times New Roman"/>
                <w:sz w:val="24"/>
                <w:szCs w:val="24"/>
                <w:lang w:val="kk-KZ"/>
              </w:rPr>
              <w:t>/RGO/SО</w:t>
            </w:r>
          </w:p>
        </w:tc>
        <w:tc>
          <w:tcPr>
            <w:tcW w:w="1831" w:type="dxa"/>
          </w:tcPr>
          <w:p w14:paraId="7201166F" w14:textId="77777777"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34-44</w:t>
            </w:r>
          </w:p>
        </w:tc>
        <w:tc>
          <w:tcPr>
            <w:tcW w:w="1248" w:type="dxa"/>
          </w:tcPr>
          <w:p w14:paraId="2EC6A21A" w14:textId="1C5BEF70" w:rsidR="00636E6E" w:rsidRPr="004A6DCC" w:rsidRDefault="00636E6E" w:rsidP="00060D4E">
            <w:pPr>
              <w:pStyle w:val="a7"/>
              <w:spacing w:after="0" w:line="240" w:lineRule="auto"/>
              <w:ind w:left="0"/>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2</w:t>
            </w:r>
            <w:r w:rsidR="00EC48B0" w:rsidRPr="004A6DCC">
              <w:rPr>
                <w:rFonts w:ascii="Times New Roman" w:hAnsi="Times New Roman" w:cs="Times New Roman"/>
                <w:sz w:val="24"/>
                <w:szCs w:val="24"/>
                <w:lang w:val="kk-KZ"/>
              </w:rPr>
              <w:t>5</w:t>
            </w:r>
            <w:r w:rsidRPr="004A6DCC">
              <w:rPr>
                <w:rFonts w:ascii="Times New Roman" w:hAnsi="Times New Roman" w:cs="Times New Roman"/>
                <w:sz w:val="24"/>
                <w:szCs w:val="24"/>
                <w:lang w:val="kk-KZ"/>
              </w:rPr>
              <w:t>-</w:t>
            </w:r>
            <w:r w:rsidR="00EC48B0" w:rsidRPr="004A6DCC">
              <w:rPr>
                <w:rFonts w:ascii="Times New Roman" w:hAnsi="Times New Roman" w:cs="Times New Roman"/>
                <w:sz w:val="24"/>
                <w:szCs w:val="24"/>
                <w:lang w:val="kk-KZ"/>
              </w:rPr>
              <w:t>3</w:t>
            </w:r>
            <w:r w:rsidRPr="004A6DCC">
              <w:rPr>
                <w:rFonts w:ascii="Times New Roman" w:hAnsi="Times New Roman" w:cs="Times New Roman"/>
                <w:sz w:val="24"/>
                <w:szCs w:val="24"/>
                <w:lang w:val="kk-KZ"/>
              </w:rPr>
              <w:t>5</w:t>
            </w:r>
          </w:p>
        </w:tc>
        <w:tc>
          <w:tcPr>
            <w:tcW w:w="3158" w:type="dxa"/>
          </w:tcPr>
          <w:p w14:paraId="15458A00" w14:textId="060301F5" w:rsidR="00636E6E" w:rsidRPr="004A6DCC" w:rsidRDefault="00EC48B0" w:rsidP="00060D4E">
            <w:pPr>
              <w:pStyle w:val="a7"/>
              <w:spacing w:after="0" w:line="240" w:lineRule="auto"/>
              <w:ind w:left="0"/>
              <w:rPr>
                <w:rFonts w:ascii="Times New Roman" w:hAnsi="Times New Roman" w:cs="Times New Roman"/>
                <w:sz w:val="24"/>
                <w:szCs w:val="24"/>
                <w:lang w:val="kk-KZ"/>
              </w:rPr>
            </w:pPr>
            <w:r w:rsidRPr="004A6DCC">
              <w:rPr>
                <w:rFonts w:ascii="Times New Roman" w:hAnsi="Times New Roman" w:cs="Times New Roman"/>
                <w:sz w:val="24"/>
                <w:szCs w:val="24"/>
                <w:lang w:val="kk-KZ"/>
              </w:rPr>
              <w:t xml:space="preserve">1-ші циклден кейін - </w:t>
            </w:r>
            <w:r w:rsidR="00636E6E" w:rsidRPr="004A6DCC">
              <w:rPr>
                <w:rFonts w:ascii="Times New Roman" w:hAnsi="Times New Roman" w:cs="Times New Roman"/>
                <w:sz w:val="24"/>
                <w:szCs w:val="24"/>
                <w:lang w:val="kk-KZ"/>
              </w:rPr>
              <w:t>163,5</w:t>
            </w:r>
            <w:r w:rsidR="00636E6E" w:rsidRPr="004A6DCC">
              <w:rPr>
                <w:rFonts w:ascii="Times New Roman" w:hAnsi="Times New Roman" w:cs="Times New Roman"/>
                <w:sz w:val="24"/>
                <w:szCs w:val="24"/>
                <w:vertAlign w:val="superscript"/>
                <w:lang w:val="kk-KZ"/>
              </w:rPr>
              <w:t>0</w:t>
            </w:r>
            <w:r w:rsidR="00636E6E" w:rsidRPr="004A6DCC">
              <w:rPr>
                <w:rFonts w:ascii="Times New Roman" w:hAnsi="Times New Roman" w:cs="Times New Roman"/>
                <w:sz w:val="24"/>
                <w:szCs w:val="24"/>
                <w:lang w:val="kk-KZ"/>
              </w:rPr>
              <w:t xml:space="preserve">; </w:t>
            </w:r>
          </w:p>
          <w:p w14:paraId="27CBF193" w14:textId="29396A7A" w:rsidR="00636E6E" w:rsidRPr="004A6DCC" w:rsidRDefault="00EC48B0" w:rsidP="00060D4E">
            <w:pPr>
              <w:pStyle w:val="a7"/>
              <w:spacing w:after="0" w:line="240" w:lineRule="auto"/>
              <w:ind w:left="0" w:right="-104"/>
              <w:rPr>
                <w:rFonts w:ascii="Times New Roman" w:hAnsi="Times New Roman" w:cs="Times New Roman"/>
                <w:sz w:val="24"/>
                <w:szCs w:val="24"/>
                <w:lang w:val="kk-KZ"/>
              </w:rPr>
            </w:pPr>
            <w:r w:rsidRPr="004A6DCC">
              <w:rPr>
                <w:rFonts w:ascii="Times New Roman" w:hAnsi="Times New Roman" w:cs="Times New Roman"/>
                <w:sz w:val="24"/>
                <w:szCs w:val="24"/>
                <w:lang w:val="kk-KZ"/>
              </w:rPr>
              <w:t>3</w:t>
            </w:r>
            <w:r w:rsidR="00636E6E" w:rsidRPr="004A6DCC">
              <w:rPr>
                <w:rFonts w:ascii="Times New Roman" w:hAnsi="Times New Roman" w:cs="Times New Roman"/>
                <w:sz w:val="24"/>
                <w:szCs w:val="24"/>
                <w:lang w:val="kk-KZ"/>
              </w:rPr>
              <w:t>5-</w:t>
            </w:r>
            <w:r w:rsidRPr="004A6DCC">
              <w:rPr>
                <w:rFonts w:ascii="Times New Roman" w:hAnsi="Times New Roman" w:cs="Times New Roman"/>
                <w:sz w:val="24"/>
                <w:szCs w:val="24"/>
                <w:lang w:val="kk-KZ"/>
              </w:rPr>
              <w:t xml:space="preserve"> ші циклден кейін </w:t>
            </w:r>
            <w:r w:rsidR="00636E6E" w:rsidRPr="004A6DCC">
              <w:rPr>
                <w:rFonts w:ascii="Times New Roman" w:hAnsi="Times New Roman" w:cs="Times New Roman"/>
                <w:sz w:val="24"/>
                <w:szCs w:val="24"/>
                <w:lang w:val="kk-KZ"/>
              </w:rPr>
              <w:t xml:space="preserve">- </w:t>
            </w:r>
            <w:r w:rsidRPr="004A6DCC">
              <w:rPr>
                <w:rFonts w:ascii="Times New Roman" w:hAnsi="Times New Roman" w:cs="Times New Roman"/>
                <w:sz w:val="24"/>
                <w:szCs w:val="24"/>
                <w:lang w:val="kk-KZ"/>
              </w:rPr>
              <w:t>135,7</w:t>
            </w:r>
            <w:r w:rsidR="00636E6E" w:rsidRPr="004A6DCC">
              <w:rPr>
                <w:rFonts w:ascii="Times New Roman" w:hAnsi="Times New Roman" w:cs="Times New Roman"/>
                <w:sz w:val="24"/>
                <w:szCs w:val="24"/>
                <w:vertAlign w:val="superscript"/>
                <w:lang w:val="kk-KZ"/>
              </w:rPr>
              <w:t>0</w:t>
            </w:r>
          </w:p>
        </w:tc>
      </w:tr>
    </w:tbl>
    <w:p w14:paraId="11F7DCB3" w14:textId="2019C9D2" w:rsidR="00636E6E" w:rsidRPr="004A6DCC" w:rsidRDefault="000D3250" w:rsidP="00060D4E">
      <w:pPr>
        <w:autoSpaceDE w:val="0"/>
        <w:autoSpaceDN w:val="0"/>
        <w:adjustRightInd w:val="0"/>
        <w:spacing w:after="0" w:line="240" w:lineRule="auto"/>
        <w:ind w:firstLine="709"/>
        <w:jc w:val="both"/>
        <w:rPr>
          <w:rFonts w:ascii="Times New Roman" w:hAnsi="Times New Roman" w:cs="Times New Roman"/>
          <w:sz w:val="24"/>
          <w:szCs w:val="24"/>
          <w:lang w:val="kk-KZ"/>
        </w:rPr>
      </w:pPr>
      <w:r w:rsidRPr="004A6DCC">
        <w:rPr>
          <w:rFonts w:ascii="Times New Roman" w:hAnsi="Times New Roman" w:cs="Times New Roman"/>
          <w:b/>
          <w:bCs/>
          <w:sz w:val="24"/>
          <w:szCs w:val="24"/>
          <w:vertAlign w:val="superscript"/>
          <w:lang w:val="kk-KZ"/>
        </w:rPr>
        <w:t>а</w:t>
      </w:r>
      <w:r w:rsidRPr="004A6DCC">
        <w:rPr>
          <w:rFonts w:ascii="Times New Roman" w:hAnsi="Times New Roman" w:cs="Times New Roman"/>
          <w:sz w:val="24"/>
          <w:szCs w:val="24"/>
          <w:lang w:val="kk-KZ"/>
        </w:rPr>
        <w:t>мырыш оксидімен (ZnO), стеарин қышқылымен (SA) және темір оксиді бөлшектерімен (Fe</w:t>
      </w:r>
      <w:r w:rsidRPr="004A6DCC">
        <w:rPr>
          <w:rFonts w:ascii="Times New Roman" w:hAnsi="Times New Roman" w:cs="Times New Roman"/>
          <w:sz w:val="24"/>
          <w:szCs w:val="24"/>
          <w:vertAlign w:val="subscript"/>
          <w:lang w:val="kk-KZ"/>
        </w:rPr>
        <w:t>3</w:t>
      </w:r>
      <w:r w:rsidRPr="004A6DCC">
        <w:rPr>
          <w:rFonts w:ascii="Times New Roman" w:hAnsi="Times New Roman" w:cs="Times New Roman"/>
          <w:sz w:val="24"/>
          <w:szCs w:val="24"/>
          <w:lang w:val="kk-KZ"/>
        </w:rPr>
        <w:t>O</w:t>
      </w:r>
      <w:r w:rsidRPr="004A6DCC">
        <w:rPr>
          <w:rFonts w:ascii="Times New Roman" w:hAnsi="Times New Roman" w:cs="Times New Roman"/>
          <w:sz w:val="24"/>
          <w:szCs w:val="24"/>
          <w:vertAlign w:val="subscript"/>
          <w:lang w:val="kk-KZ"/>
        </w:rPr>
        <w:t>4</w:t>
      </w:r>
      <w:r w:rsidRPr="004A6DCC">
        <w:rPr>
          <w:rFonts w:ascii="Times New Roman" w:hAnsi="Times New Roman" w:cs="Times New Roman"/>
          <w:sz w:val="24"/>
          <w:szCs w:val="24"/>
          <w:lang w:val="kk-KZ"/>
        </w:rPr>
        <w:t xml:space="preserve">) қапталған PU губкасы </w:t>
      </w:r>
    </w:p>
    <w:p w14:paraId="02D787FC" w14:textId="77777777" w:rsidR="006366A8" w:rsidRPr="004A6DCC" w:rsidRDefault="006366A8"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008B07E2" w14:textId="15593EA7" w:rsidR="00C4099F" w:rsidRPr="004A6DCC" w:rsidRDefault="00C4099F"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Абсорбциялық материалдың сорбциялық қабілеті негізінен сіңірілетін сұйықтықтардың физикалық қасиеттеріне, мысалы, олардың тығыздығы мен беттік керілуіне, сондай-ақ осы сұйықтықтарға батыру уақытына байланысты. Қысқа батыру уақытында (20 секунд) жаңа </w:t>
      </w:r>
      <w:r w:rsidR="009C704E" w:rsidRPr="004A6DCC">
        <w:rPr>
          <w:rFonts w:ascii="Times New Roman" w:hAnsi="Times New Roman" w:cs="Times New Roman"/>
          <w:sz w:val="28"/>
          <w:szCs w:val="28"/>
          <w:lang w:val="kk-KZ"/>
        </w:rPr>
        <w:t xml:space="preserve">(м.ж. 40%)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750F33"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супергидрофобты магниттік губкалар м</w:t>
      </w:r>
      <w:r w:rsidR="0010735F" w:rsidRPr="004A6DCC">
        <w:rPr>
          <w:rFonts w:ascii="Times New Roman" w:hAnsi="Times New Roman" w:cs="Times New Roman"/>
          <w:sz w:val="28"/>
          <w:szCs w:val="28"/>
          <w:lang w:val="kk-KZ"/>
        </w:rPr>
        <w:t>ұн</w:t>
      </w:r>
      <w:r w:rsidRPr="004A6DCC">
        <w:rPr>
          <w:rFonts w:ascii="Times New Roman" w:hAnsi="Times New Roman" w:cs="Times New Roman"/>
          <w:sz w:val="28"/>
          <w:szCs w:val="28"/>
          <w:lang w:val="kk-KZ"/>
        </w:rPr>
        <w:t xml:space="preserve">ай мен </w:t>
      </w:r>
      <w:r w:rsidR="0010735F" w:rsidRPr="004A6DCC">
        <w:rPr>
          <w:rFonts w:ascii="Times New Roman" w:hAnsi="Times New Roman" w:cs="Times New Roman"/>
          <w:sz w:val="28"/>
          <w:szCs w:val="28"/>
          <w:lang w:val="kk-KZ"/>
        </w:rPr>
        <w:t>әртүрлі</w:t>
      </w:r>
      <w:r w:rsidRPr="004A6DCC">
        <w:rPr>
          <w:rFonts w:ascii="Times New Roman" w:hAnsi="Times New Roman" w:cs="Times New Roman"/>
          <w:sz w:val="28"/>
          <w:szCs w:val="28"/>
          <w:lang w:val="kk-KZ"/>
        </w:rPr>
        <w:t xml:space="preserve"> органикалық еріткіштерді (12-ден 36 г/г және 16,61 - 44,86 г/г) жоғары сорбциялау қабілетін және суды мүлдем сіңірмеуі (суды сіңіру шамамен 0,2-0,3%), сондай-ақ мұнай немесе органикалық еріткіштер мен су қоспаларын бөлудің өте жоғары эффективтілігін (99,7% дейін) көрсетті</w:t>
      </w:r>
      <w:r w:rsidR="005F4205" w:rsidRPr="004A6DCC">
        <w:rPr>
          <w:rFonts w:ascii="Times New Roman" w:hAnsi="Times New Roman" w:cs="Times New Roman"/>
          <w:sz w:val="28"/>
          <w:szCs w:val="28"/>
          <w:lang w:val="kk-KZ"/>
        </w:rPr>
        <w:t xml:space="preserve"> [</w:t>
      </w:r>
      <w:r w:rsidR="005F398B" w:rsidRPr="004A6DCC">
        <w:rPr>
          <w:rFonts w:ascii="Times New Roman" w:hAnsi="Times New Roman" w:cs="Times New Roman"/>
          <w:sz w:val="28"/>
          <w:szCs w:val="28"/>
          <w:lang w:val="kk-KZ"/>
        </w:rPr>
        <w:t xml:space="preserve">138, </w:t>
      </w:r>
      <w:r w:rsidR="00B26E3B" w:rsidRPr="004A6DCC">
        <w:rPr>
          <w:rFonts w:ascii="Times New Roman" w:hAnsi="Times New Roman" w:cs="Times New Roman"/>
          <w:sz w:val="28"/>
          <w:szCs w:val="28"/>
          <w:lang w:val="kk-KZ"/>
        </w:rPr>
        <w:t>б</w:t>
      </w:r>
      <w:r w:rsidR="005F398B" w:rsidRPr="004A6DCC">
        <w:rPr>
          <w:rFonts w:ascii="Times New Roman" w:hAnsi="Times New Roman" w:cs="Times New Roman"/>
          <w:sz w:val="28"/>
          <w:szCs w:val="28"/>
          <w:lang w:val="kk-KZ"/>
        </w:rPr>
        <w:t xml:space="preserve">. </w:t>
      </w:r>
      <w:r w:rsidR="005F398B" w:rsidRPr="004A6DCC">
        <w:rPr>
          <w:rFonts w:ascii="Times New Roman" w:eastAsia="TimesNewRomanPSMT" w:hAnsi="Times New Roman" w:cs="Times New Roman"/>
          <w:bCs/>
          <w:sz w:val="28"/>
          <w:szCs w:val="28"/>
          <w:lang w:val="kk-KZ"/>
        </w:rPr>
        <w:t xml:space="preserve">8491; </w:t>
      </w:r>
      <w:r w:rsidR="005F398B" w:rsidRPr="004A6DCC">
        <w:rPr>
          <w:rFonts w:ascii="Times New Roman" w:hAnsi="Times New Roman" w:cs="Times New Roman"/>
          <w:sz w:val="28"/>
          <w:szCs w:val="28"/>
          <w:lang w:val="kk-KZ"/>
        </w:rPr>
        <w:t xml:space="preserve">141, </w:t>
      </w:r>
      <w:r w:rsidR="00B26E3B" w:rsidRPr="004A6DCC">
        <w:rPr>
          <w:rFonts w:ascii="Times New Roman" w:hAnsi="Times New Roman" w:cs="Times New Roman"/>
          <w:sz w:val="28"/>
          <w:szCs w:val="28"/>
          <w:lang w:val="kk-KZ"/>
        </w:rPr>
        <w:t>б</w:t>
      </w:r>
      <w:r w:rsidR="005F398B" w:rsidRPr="004A6DCC">
        <w:rPr>
          <w:rFonts w:ascii="Times New Roman" w:hAnsi="Times New Roman" w:cs="Times New Roman"/>
          <w:sz w:val="28"/>
          <w:szCs w:val="28"/>
          <w:lang w:val="kk-KZ"/>
        </w:rPr>
        <w:t>. 1777</w:t>
      </w:r>
      <w:r w:rsidR="005F4205" w:rsidRPr="004A6DCC">
        <w:rPr>
          <w:rFonts w:ascii="Times New Roman" w:hAnsi="Times New Roman" w:cs="Times New Roman"/>
          <w:sz w:val="28"/>
          <w:szCs w:val="28"/>
          <w:lang w:val="kk-KZ"/>
        </w:rPr>
        <w:t>]</w:t>
      </w:r>
      <w:r w:rsidRPr="004A6DCC">
        <w:rPr>
          <w:rFonts w:ascii="Times New Roman" w:hAnsi="Times New Roman" w:cs="Times New Roman"/>
          <w:sz w:val="28"/>
          <w:szCs w:val="28"/>
          <w:lang w:val="kk-KZ"/>
        </w:rPr>
        <w:t>.</w:t>
      </w:r>
      <w:r w:rsidRPr="004A6DCC">
        <w:rPr>
          <w:sz w:val="28"/>
          <w:szCs w:val="28"/>
          <w:lang w:val="kk-KZ"/>
        </w:rPr>
        <w:t xml:space="preserve">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10735F"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губкаларының сорбциялық қабілеті әдебиетте табылған басқа белгілі сорбциялық материалдармен салыстыру (кесте</w:t>
      </w:r>
      <w:r w:rsidR="00FF1AA0" w:rsidRPr="004A6DCC">
        <w:rPr>
          <w:rFonts w:ascii="Times New Roman" w:hAnsi="Times New Roman" w:cs="Times New Roman"/>
          <w:sz w:val="28"/>
          <w:szCs w:val="28"/>
          <w:lang w:val="kk-KZ"/>
        </w:rPr>
        <w:t xml:space="preserve"> 10</w:t>
      </w:r>
      <w:r w:rsidRPr="004A6DCC">
        <w:rPr>
          <w:rFonts w:ascii="Times New Roman" w:hAnsi="Times New Roman" w:cs="Times New Roman"/>
          <w:sz w:val="28"/>
          <w:szCs w:val="28"/>
          <w:lang w:val="kk-KZ"/>
        </w:rPr>
        <w:t xml:space="preserve">) сипаттамалары келтірілген. Берілген салыстырмалық сипаттамалардан жаңа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/RGO/PDMS</w:t>
      </w:r>
      <w:r w:rsidR="0010735F"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 xml:space="preserve">және </w:t>
      </w:r>
      <w:r w:rsidR="00993AC9" w:rsidRPr="004A6DCC">
        <w:rPr>
          <w:rFonts w:ascii="Times New Roman" w:hAnsi="Times New Roman" w:cs="Times New Roman"/>
          <w:sz w:val="28"/>
          <w:szCs w:val="28"/>
          <w:lang w:val="kk-KZ"/>
        </w:rPr>
        <w:t>PU/MgFe</w:t>
      </w:r>
      <w:r w:rsidR="00993AC9" w:rsidRPr="004A6DCC">
        <w:rPr>
          <w:rFonts w:ascii="Times New Roman" w:hAnsi="Times New Roman" w:cs="Times New Roman"/>
          <w:sz w:val="28"/>
          <w:szCs w:val="28"/>
          <w:vertAlign w:val="subscript"/>
          <w:lang w:val="kk-KZ"/>
        </w:rPr>
        <w:t>2</w:t>
      </w:r>
      <w:r w:rsidR="00993AC9" w:rsidRPr="004A6DCC">
        <w:rPr>
          <w:rFonts w:ascii="Times New Roman" w:hAnsi="Times New Roman" w:cs="Times New Roman"/>
          <w:sz w:val="28"/>
          <w:szCs w:val="28"/>
          <w:lang w:val="kk-KZ"/>
        </w:rPr>
        <w:t>O</w:t>
      </w:r>
      <w:r w:rsidR="00993AC9" w:rsidRPr="004A6DCC">
        <w:rPr>
          <w:rFonts w:ascii="Times New Roman" w:hAnsi="Times New Roman" w:cs="Times New Roman"/>
          <w:sz w:val="28"/>
          <w:szCs w:val="28"/>
          <w:vertAlign w:val="subscript"/>
          <w:lang w:val="kk-KZ"/>
        </w:rPr>
        <w:t>4</w:t>
      </w:r>
      <w:r w:rsidR="00993AC9" w:rsidRPr="004A6DCC">
        <w:rPr>
          <w:rFonts w:ascii="Times New Roman" w:hAnsi="Times New Roman" w:cs="Times New Roman"/>
          <w:sz w:val="28"/>
          <w:szCs w:val="28"/>
          <w:lang w:val="kk-KZ"/>
        </w:rPr>
        <w:t xml:space="preserve">/RGO/SO </w:t>
      </w:r>
      <w:r w:rsidRPr="004A6DCC">
        <w:rPr>
          <w:rFonts w:ascii="Times New Roman" w:hAnsi="Times New Roman" w:cs="Times New Roman"/>
          <w:sz w:val="28"/>
          <w:szCs w:val="28"/>
          <w:lang w:val="kk-KZ"/>
        </w:rPr>
        <w:t>губкаларының су бетіне төгілген мұнайды және органикалық ластаушы заттарды жойып тазартуы, оларды практикалық қолдануда жоғары әлеуетті қызығушылық тудыратынын дәлелдейді.</w:t>
      </w:r>
    </w:p>
    <w:p w14:paraId="610D9B84" w14:textId="77777777" w:rsidR="00EF77B8" w:rsidRPr="004A6DCC" w:rsidRDefault="00EF77B8"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67F6D56B" w14:textId="5F0E46F9" w:rsidR="00A00091" w:rsidRPr="004A6DCC" w:rsidRDefault="00562D5A" w:rsidP="00060D4E">
      <w:pPr>
        <w:autoSpaceDE w:val="0"/>
        <w:autoSpaceDN w:val="0"/>
        <w:adjustRightInd w:val="0"/>
        <w:spacing w:after="0" w:line="240" w:lineRule="auto"/>
        <w:jc w:val="both"/>
        <w:rPr>
          <w:rFonts w:ascii="Times New Roman" w:hAnsi="Times New Roman" w:cs="Times New Roman"/>
          <w:sz w:val="28"/>
          <w:szCs w:val="28"/>
          <w:lang w:val="kk-KZ"/>
        </w:rPr>
      </w:pPr>
      <w:r w:rsidRPr="004A6DCC">
        <w:rPr>
          <w:rFonts w:ascii="Times New Roman" w:hAnsi="Times New Roman" w:cs="Times New Roman"/>
          <w:bCs/>
          <w:sz w:val="28"/>
          <w:szCs w:val="28"/>
          <w:lang w:val="kk-KZ"/>
        </w:rPr>
        <w:lastRenderedPageBreak/>
        <w:t xml:space="preserve">Кесте 10 – </w:t>
      </w:r>
      <w:r w:rsidR="00513F48" w:rsidRPr="004A6DCC">
        <w:rPr>
          <w:rFonts w:ascii="Times New Roman" w:hAnsi="Times New Roman" w:cs="Times New Roman"/>
          <w:sz w:val="28"/>
          <w:szCs w:val="28"/>
          <w:lang w:val="kk-KZ"/>
        </w:rPr>
        <w:t>Жаңа супергидрофобты магниттік губка</w:t>
      </w:r>
      <w:r w:rsidR="009B77D6" w:rsidRPr="004A6DCC">
        <w:rPr>
          <w:rFonts w:ascii="Times New Roman" w:hAnsi="Times New Roman" w:cs="Times New Roman"/>
          <w:sz w:val="28"/>
          <w:szCs w:val="28"/>
          <w:lang w:val="kk-KZ"/>
        </w:rPr>
        <w:t>лар</w:t>
      </w:r>
      <w:r w:rsidR="00513F48" w:rsidRPr="004A6DCC">
        <w:rPr>
          <w:rFonts w:ascii="Times New Roman" w:hAnsi="Times New Roman" w:cs="Times New Roman"/>
          <w:sz w:val="28"/>
          <w:szCs w:val="28"/>
          <w:lang w:val="kk-KZ"/>
        </w:rPr>
        <w:t xml:space="preserve"> мен әдебиетте ұсынылған әртүрлі сорбенттік материалдардың сіңіру қабілетін салыстыру</w:t>
      </w:r>
    </w:p>
    <w:p w14:paraId="60638D4D" w14:textId="77777777" w:rsidR="00DA6490" w:rsidRPr="004A6DCC" w:rsidRDefault="00DA6490" w:rsidP="00060D4E">
      <w:pPr>
        <w:autoSpaceDE w:val="0"/>
        <w:autoSpaceDN w:val="0"/>
        <w:adjustRightInd w:val="0"/>
        <w:spacing w:after="0" w:line="240" w:lineRule="auto"/>
        <w:jc w:val="both"/>
        <w:rPr>
          <w:rFonts w:ascii="Times New Roman" w:hAnsi="Times New Roman" w:cs="Times New Roman"/>
          <w:sz w:val="28"/>
          <w:szCs w:val="28"/>
          <w:lang w:val="kk-KZ"/>
        </w:rPr>
      </w:pPr>
    </w:p>
    <w:tbl>
      <w:tblPr>
        <w:tblStyle w:val="a5"/>
        <w:tblW w:w="9578" w:type="dxa"/>
        <w:tblLayout w:type="fixed"/>
        <w:tblLook w:val="04A0" w:firstRow="1" w:lastRow="0" w:firstColumn="1" w:lastColumn="0" w:noHBand="0" w:noVBand="1"/>
      </w:tblPr>
      <w:tblGrid>
        <w:gridCol w:w="2943"/>
        <w:gridCol w:w="3025"/>
        <w:gridCol w:w="1076"/>
        <w:gridCol w:w="1280"/>
        <w:gridCol w:w="1254"/>
      </w:tblGrid>
      <w:tr w:rsidR="004A6DCC" w:rsidRPr="004A6DCC" w14:paraId="7062E379" w14:textId="77777777" w:rsidTr="00EF77B8">
        <w:trPr>
          <w:trHeight w:val="598"/>
        </w:trPr>
        <w:tc>
          <w:tcPr>
            <w:tcW w:w="2943" w:type="dxa"/>
            <w:tcBorders>
              <w:top w:val="single" w:sz="4" w:space="0" w:color="auto"/>
              <w:left w:val="single" w:sz="4" w:space="0" w:color="auto"/>
              <w:bottom w:val="single" w:sz="4" w:space="0" w:color="auto"/>
              <w:right w:val="single" w:sz="4" w:space="0" w:color="auto"/>
            </w:tcBorders>
            <w:vAlign w:val="center"/>
            <w:hideMark/>
          </w:tcPr>
          <w:p w14:paraId="03664E34" w14:textId="66A8C5F1" w:rsidR="00A00091" w:rsidRPr="004A6DCC" w:rsidRDefault="009B77D6"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Сорбенттік материалдар</w:t>
            </w:r>
          </w:p>
        </w:tc>
        <w:tc>
          <w:tcPr>
            <w:tcW w:w="3025" w:type="dxa"/>
            <w:tcBorders>
              <w:top w:val="single" w:sz="4" w:space="0" w:color="auto"/>
              <w:left w:val="single" w:sz="4" w:space="0" w:color="auto"/>
              <w:bottom w:val="single" w:sz="4" w:space="0" w:color="auto"/>
              <w:right w:val="single" w:sz="4" w:space="0" w:color="auto"/>
            </w:tcBorders>
            <w:vAlign w:val="center"/>
          </w:tcPr>
          <w:p w14:paraId="06D2DCB0" w14:textId="524A0F76" w:rsidR="00A00091" w:rsidRPr="004A6DCC" w:rsidRDefault="009B77D6" w:rsidP="00060D4E">
            <w:pPr>
              <w:jc w:val="center"/>
              <w:rPr>
                <w:rFonts w:ascii="Times New Roman" w:hAnsi="Times New Roman" w:cs="Times New Roman"/>
                <w:b/>
                <w:sz w:val="24"/>
                <w:szCs w:val="24"/>
              </w:rPr>
            </w:pPr>
            <w:r w:rsidRPr="004A6DCC">
              <w:rPr>
                <w:rFonts w:ascii="Times New Roman" w:hAnsi="Times New Roman" w:cs="Times New Roman"/>
                <w:b/>
                <w:sz w:val="24"/>
                <w:szCs w:val="24"/>
              </w:rPr>
              <w:t>Сұйықтықтар</w:t>
            </w:r>
          </w:p>
        </w:tc>
        <w:tc>
          <w:tcPr>
            <w:tcW w:w="1076" w:type="dxa"/>
            <w:tcBorders>
              <w:top w:val="single" w:sz="4" w:space="0" w:color="auto"/>
              <w:left w:val="single" w:sz="4" w:space="0" w:color="auto"/>
              <w:bottom w:val="single" w:sz="4" w:space="0" w:color="auto"/>
              <w:right w:val="single" w:sz="4" w:space="0" w:color="auto"/>
            </w:tcBorders>
            <w:vAlign w:val="center"/>
          </w:tcPr>
          <w:p w14:paraId="6268FD77" w14:textId="34E05D1B" w:rsidR="00A00091" w:rsidRPr="004A6DCC" w:rsidRDefault="00A00091" w:rsidP="00060D4E">
            <w:pPr>
              <w:jc w:val="center"/>
              <w:rPr>
                <w:rFonts w:ascii="Times New Roman" w:hAnsi="Times New Roman" w:cs="Times New Roman"/>
                <w:b/>
                <w:sz w:val="24"/>
                <w:szCs w:val="24"/>
              </w:rPr>
            </w:pPr>
            <w:r w:rsidRPr="004A6DCC">
              <w:rPr>
                <w:rFonts w:ascii="Times New Roman" w:hAnsi="Times New Roman" w:cs="Times New Roman"/>
                <w:b/>
                <w:sz w:val="24"/>
                <w:szCs w:val="24"/>
              </w:rPr>
              <w:t>Q(</w:t>
            </w:r>
            <w:r w:rsidR="009B77D6" w:rsidRPr="004A6DCC">
              <w:rPr>
                <w:rFonts w:ascii="Times New Roman" w:hAnsi="Times New Roman" w:cs="Times New Roman"/>
                <w:b/>
                <w:sz w:val="24"/>
                <w:szCs w:val="24"/>
                <w:lang w:val="kk-KZ"/>
              </w:rPr>
              <w:t>г</w:t>
            </w:r>
            <w:r w:rsidRPr="004A6DCC">
              <w:rPr>
                <w:rFonts w:ascii="Times New Roman" w:hAnsi="Times New Roman" w:cs="Times New Roman"/>
                <w:b/>
                <w:sz w:val="24"/>
                <w:szCs w:val="24"/>
              </w:rPr>
              <w:t>/</w:t>
            </w:r>
            <w:r w:rsidR="009B77D6" w:rsidRPr="004A6DCC">
              <w:rPr>
                <w:rFonts w:ascii="Times New Roman" w:hAnsi="Times New Roman" w:cs="Times New Roman"/>
                <w:b/>
                <w:sz w:val="24"/>
                <w:szCs w:val="24"/>
                <w:lang w:val="kk-KZ"/>
              </w:rPr>
              <w:t>г</w:t>
            </w:r>
            <w:r w:rsidRPr="004A6DCC">
              <w:rPr>
                <w:rFonts w:ascii="Times New Roman" w:hAnsi="Times New Roman" w:cs="Times New Roman"/>
                <w:b/>
                <w:sz w:val="24"/>
                <w:szCs w:val="24"/>
              </w:rPr>
              <w:t>)</w:t>
            </w:r>
          </w:p>
        </w:tc>
        <w:tc>
          <w:tcPr>
            <w:tcW w:w="1280" w:type="dxa"/>
            <w:tcBorders>
              <w:top w:val="single" w:sz="4" w:space="0" w:color="auto"/>
              <w:left w:val="single" w:sz="4" w:space="0" w:color="auto"/>
              <w:bottom w:val="single" w:sz="4" w:space="0" w:color="auto"/>
              <w:right w:val="single" w:sz="4" w:space="0" w:color="auto"/>
            </w:tcBorders>
            <w:vAlign w:val="center"/>
          </w:tcPr>
          <w:p w14:paraId="70D09A8A" w14:textId="1CF3F515" w:rsidR="00A00091" w:rsidRPr="004A6DCC" w:rsidRDefault="009B77D6"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Батыру уақыты</w:t>
            </w:r>
          </w:p>
        </w:tc>
        <w:tc>
          <w:tcPr>
            <w:tcW w:w="1254" w:type="dxa"/>
            <w:tcBorders>
              <w:top w:val="single" w:sz="4" w:space="0" w:color="auto"/>
              <w:left w:val="single" w:sz="4" w:space="0" w:color="auto"/>
              <w:bottom w:val="single" w:sz="4" w:space="0" w:color="auto"/>
              <w:right w:val="single" w:sz="4" w:space="0" w:color="auto"/>
            </w:tcBorders>
            <w:vAlign w:val="center"/>
          </w:tcPr>
          <w:p w14:paraId="0DC597F2" w14:textId="792F40F9" w:rsidR="00A00091" w:rsidRPr="004A6DCC" w:rsidRDefault="009B77D6"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Әдебиет</w:t>
            </w:r>
          </w:p>
        </w:tc>
      </w:tr>
      <w:tr w:rsidR="004A6DCC" w:rsidRPr="004A6DCC" w14:paraId="11ED106C" w14:textId="77777777" w:rsidTr="00EF77B8">
        <w:tc>
          <w:tcPr>
            <w:tcW w:w="2943" w:type="dxa"/>
            <w:tcBorders>
              <w:top w:val="single" w:sz="4" w:space="0" w:color="auto"/>
              <w:left w:val="single" w:sz="4" w:space="0" w:color="auto"/>
              <w:bottom w:val="single" w:sz="4" w:space="0" w:color="auto"/>
              <w:right w:val="single" w:sz="4" w:space="0" w:color="auto"/>
            </w:tcBorders>
            <w:vAlign w:val="center"/>
          </w:tcPr>
          <w:p w14:paraId="3E5A1619" w14:textId="4E9BC5BE" w:rsidR="003859D2" w:rsidRPr="004A6DCC" w:rsidRDefault="003859D2"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1</w:t>
            </w:r>
          </w:p>
        </w:tc>
        <w:tc>
          <w:tcPr>
            <w:tcW w:w="3025" w:type="dxa"/>
            <w:tcBorders>
              <w:top w:val="single" w:sz="4" w:space="0" w:color="auto"/>
              <w:left w:val="single" w:sz="4" w:space="0" w:color="auto"/>
              <w:bottom w:val="single" w:sz="4" w:space="0" w:color="auto"/>
              <w:right w:val="single" w:sz="4" w:space="0" w:color="auto"/>
            </w:tcBorders>
            <w:vAlign w:val="center"/>
          </w:tcPr>
          <w:p w14:paraId="210EA456" w14:textId="48FDE0F1" w:rsidR="003859D2" w:rsidRPr="004A6DCC" w:rsidRDefault="003859D2"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2</w:t>
            </w:r>
          </w:p>
        </w:tc>
        <w:tc>
          <w:tcPr>
            <w:tcW w:w="1076" w:type="dxa"/>
            <w:tcBorders>
              <w:top w:val="single" w:sz="4" w:space="0" w:color="auto"/>
              <w:left w:val="single" w:sz="4" w:space="0" w:color="auto"/>
              <w:bottom w:val="single" w:sz="4" w:space="0" w:color="auto"/>
              <w:right w:val="single" w:sz="4" w:space="0" w:color="auto"/>
            </w:tcBorders>
            <w:vAlign w:val="center"/>
          </w:tcPr>
          <w:p w14:paraId="49C33642" w14:textId="4EAB4C00" w:rsidR="003859D2" w:rsidRPr="004A6DCC" w:rsidRDefault="003859D2"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3</w:t>
            </w:r>
          </w:p>
        </w:tc>
        <w:tc>
          <w:tcPr>
            <w:tcW w:w="1280" w:type="dxa"/>
            <w:tcBorders>
              <w:top w:val="single" w:sz="4" w:space="0" w:color="auto"/>
              <w:left w:val="single" w:sz="4" w:space="0" w:color="auto"/>
              <w:bottom w:val="single" w:sz="4" w:space="0" w:color="auto"/>
              <w:right w:val="single" w:sz="4" w:space="0" w:color="auto"/>
            </w:tcBorders>
            <w:vAlign w:val="center"/>
          </w:tcPr>
          <w:p w14:paraId="61055299" w14:textId="1C8F7CA9" w:rsidR="003859D2" w:rsidRPr="004A6DCC" w:rsidRDefault="003859D2"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4</w:t>
            </w:r>
          </w:p>
        </w:tc>
        <w:tc>
          <w:tcPr>
            <w:tcW w:w="1254" w:type="dxa"/>
            <w:tcBorders>
              <w:top w:val="single" w:sz="4" w:space="0" w:color="auto"/>
              <w:left w:val="single" w:sz="4" w:space="0" w:color="auto"/>
              <w:bottom w:val="single" w:sz="4" w:space="0" w:color="auto"/>
              <w:right w:val="single" w:sz="4" w:space="0" w:color="auto"/>
            </w:tcBorders>
            <w:vAlign w:val="center"/>
          </w:tcPr>
          <w:p w14:paraId="243EA282" w14:textId="47AE1F02" w:rsidR="003859D2" w:rsidRPr="004A6DCC" w:rsidRDefault="003859D2" w:rsidP="00060D4E">
            <w:pPr>
              <w:jc w:val="center"/>
              <w:rPr>
                <w:rFonts w:ascii="Times New Roman" w:hAnsi="Times New Roman" w:cs="Times New Roman"/>
                <w:b/>
                <w:sz w:val="24"/>
                <w:szCs w:val="24"/>
                <w:lang w:val="kk-KZ"/>
              </w:rPr>
            </w:pPr>
            <w:r w:rsidRPr="004A6DCC">
              <w:rPr>
                <w:rFonts w:ascii="Times New Roman" w:hAnsi="Times New Roman" w:cs="Times New Roman"/>
                <w:b/>
                <w:sz w:val="24"/>
                <w:szCs w:val="24"/>
                <w:lang w:val="kk-KZ"/>
              </w:rPr>
              <w:t>5</w:t>
            </w:r>
          </w:p>
        </w:tc>
      </w:tr>
      <w:tr w:rsidR="004A6DCC" w:rsidRPr="004A6DCC" w14:paraId="1A1BA5F8" w14:textId="77777777" w:rsidTr="00EF77B8">
        <w:trPr>
          <w:trHeight w:val="51"/>
        </w:trPr>
        <w:tc>
          <w:tcPr>
            <w:tcW w:w="2943" w:type="dxa"/>
            <w:tcBorders>
              <w:left w:val="single" w:sz="4" w:space="0" w:color="auto"/>
              <w:right w:val="single" w:sz="4" w:space="0" w:color="auto"/>
            </w:tcBorders>
          </w:tcPr>
          <w:p w14:paraId="1CBD7A84" w14:textId="7F65DFB2" w:rsidR="00A00091" w:rsidRPr="004A6DCC" w:rsidRDefault="00A00091" w:rsidP="00060D4E">
            <w:pPr>
              <w:jc w:val="center"/>
              <w:rPr>
                <w:rFonts w:ascii="Times New Roman" w:hAnsi="Times New Roman" w:cs="Times New Roman"/>
                <w:bCs/>
                <w:sz w:val="24"/>
                <w:szCs w:val="24"/>
                <w:lang w:val="kk-KZ"/>
              </w:rPr>
            </w:pPr>
            <w:r w:rsidRPr="004A6DCC">
              <w:rPr>
                <w:rFonts w:ascii="Times New Roman" w:hAnsi="Times New Roman" w:cs="Times New Roman"/>
                <w:sz w:val="24"/>
                <w:szCs w:val="24"/>
              </w:rPr>
              <w:t>PU/MgFe</w:t>
            </w:r>
            <w:r w:rsidRPr="004A6DCC">
              <w:rPr>
                <w:rFonts w:ascii="Times New Roman" w:hAnsi="Times New Roman" w:cs="Times New Roman"/>
                <w:sz w:val="24"/>
                <w:szCs w:val="24"/>
                <w:vertAlign w:val="subscript"/>
              </w:rPr>
              <w:t>2</w:t>
            </w:r>
            <w:r w:rsidRPr="004A6DCC">
              <w:rPr>
                <w:rFonts w:ascii="Times New Roman" w:hAnsi="Times New Roman" w:cs="Times New Roman"/>
                <w:sz w:val="24"/>
                <w:szCs w:val="24"/>
              </w:rPr>
              <w:t>O</w:t>
            </w:r>
            <w:r w:rsidRPr="004A6DCC">
              <w:rPr>
                <w:rFonts w:ascii="Times New Roman" w:hAnsi="Times New Roman" w:cs="Times New Roman"/>
                <w:sz w:val="24"/>
                <w:szCs w:val="24"/>
                <w:vertAlign w:val="subscript"/>
              </w:rPr>
              <w:t>4</w:t>
            </w:r>
            <w:r w:rsidRPr="004A6DCC">
              <w:rPr>
                <w:rFonts w:ascii="Times New Roman" w:hAnsi="Times New Roman" w:cs="Times New Roman"/>
                <w:sz w:val="24"/>
                <w:szCs w:val="24"/>
              </w:rPr>
              <w:t>/RGO/PDMS</w:t>
            </w:r>
            <w:r w:rsidR="009B77D6" w:rsidRPr="004A6DCC">
              <w:rPr>
                <w:rFonts w:ascii="Times New Roman" w:hAnsi="Times New Roman" w:cs="Times New Roman"/>
                <w:sz w:val="24"/>
                <w:szCs w:val="24"/>
                <w:lang w:val="kk-KZ"/>
              </w:rPr>
              <w:t xml:space="preserve"> </w:t>
            </w:r>
            <w:r w:rsidR="003A0CCA" w:rsidRPr="004A6DCC">
              <w:rPr>
                <w:rFonts w:ascii="Times New Roman" w:hAnsi="Times New Roman" w:cs="Times New Roman"/>
                <w:sz w:val="24"/>
                <w:szCs w:val="24"/>
                <w:lang w:val="kk-KZ"/>
              </w:rPr>
              <w:t>губка</w:t>
            </w:r>
          </w:p>
        </w:tc>
        <w:tc>
          <w:tcPr>
            <w:tcW w:w="3025" w:type="dxa"/>
            <w:tcBorders>
              <w:left w:val="single" w:sz="4" w:space="0" w:color="auto"/>
              <w:right w:val="single" w:sz="4" w:space="0" w:color="auto"/>
            </w:tcBorders>
          </w:tcPr>
          <w:p w14:paraId="2C11E09D" w14:textId="50881EBE" w:rsidR="00A00091" w:rsidRPr="004A6DCC" w:rsidRDefault="009B77D6" w:rsidP="00060D4E">
            <w:pPr>
              <w:jc w:val="both"/>
              <w:rPr>
                <w:rFonts w:ascii="Times New Roman" w:hAnsi="Times New Roman" w:cs="Times New Roman"/>
                <w:bCs/>
                <w:sz w:val="24"/>
                <w:szCs w:val="24"/>
                <w:lang w:val="kk-KZ"/>
              </w:rPr>
            </w:pPr>
            <w:r w:rsidRPr="004A6DCC">
              <w:rPr>
                <w:rFonts w:ascii="Times New Roman" w:hAnsi="Times New Roman" w:cs="Times New Roman"/>
                <w:bCs/>
                <w:sz w:val="24"/>
                <w:szCs w:val="24"/>
                <w:lang w:val="kk-KZ"/>
              </w:rPr>
              <w:t>Шикі мұнай</w:t>
            </w:r>
            <w:r w:rsidR="00A00091"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олив майы</w:t>
            </w:r>
            <w:r w:rsidR="00A00091"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хлороформ</w:t>
            </w:r>
            <w:r w:rsidR="00A00091"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толуол</w:t>
            </w:r>
            <w:r w:rsidR="00A00091"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этанол</w:t>
            </w:r>
            <w:r w:rsidR="00A00091"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ацетон</w:t>
            </w:r>
            <w:r w:rsidR="00A00091"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гексан</w:t>
            </w:r>
          </w:p>
        </w:tc>
        <w:tc>
          <w:tcPr>
            <w:tcW w:w="1076" w:type="dxa"/>
            <w:tcBorders>
              <w:left w:val="single" w:sz="4" w:space="0" w:color="auto"/>
              <w:right w:val="single" w:sz="4" w:space="0" w:color="auto"/>
            </w:tcBorders>
          </w:tcPr>
          <w:p w14:paraId="44E2A586" w14:textId="77777777" w:rsidR="00A00091" w:rsidRPr="004A6DCC" w:rsidRDefault="00A00091"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12-36</w:t>
            </w:r>
          </w:p>
        </w:tc>
        <w:tc>
          <w:tcPr>
            <w:tcW w:w="1280" w:type="dxa"/>
            <w:tcBorders>
              <w:left w:val="single" w:sz="4" w:space="0" w:color="auto"/>
              <w:right w:val="single" w:sz="4" w:space="0" w:color="auto"/>
            </w:tcBorders>
          </w:tcPr>
          <w:p w14:paraId="45F4F240" w14:textId="33637931" w:rsidR="00A00091" w:rsidRPr="004A6DCC" w:rsidRDefault="00A00091"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 xml:space="preserve">20 </w:t>
            </w:r>
            <w:r w:rsidR="009B77D6" w:rsidRPr="004A6DCC">
              <w:rPr>
                <w:rFonts w:ascii="Times New Roman" w:hAnsi="Times New Roman" w:cs="Times New Roman"/>
                <w:bCs/>
                <w:sz w:val="24"/>
                <w:szCs w:val="24"/>
                <w:lang w:val="kk-KZ"/>
              </w:rPr>
              <w:t>сек</w:t>
            </w:r>
          </w:p>
        </w:tc>
        <w:tc>
          <w:tcPr>
            <w:tcW w:w="1254" w:type="dxa"/>
            <w:tcBorders>
              <w:left w:val="single" w:sz="4" w:space="0" w:color="auto"/>
              <w:right w:val="single" w:sz="4" w:space="0" w:color="auto"/>
            </w:tcBorders>
          </w:tcPr>
          <w:p w14:paraId="60FE62A8" w14:textId="688587C5" w:rsidR="009B77D6" w:rsidRPr="004A6DCC" w:rsidRDefault="005F4205" w:rsidP="00060D4E">
            <w:pPr>
              <w:ind w:left="-94"/>
              <w:jc w:val="center"/>
              <w:rPr>
                <w:rFonts w:ascii="Times New Roman" w:hAnsi="Times New Roman" w:cs="Times New Roman"/>
                <w:bCs/>
                <w:sz w:val="24"/>
                <w:szCs w:val="24"/>
                <w:lang w:val="kk-KZ"/>
              </w:rPr>
            </w:pPr>
            <w:r w:rsidRPr="004A6DCC">
              <w:rPr>
                <w:rFonts w:ascii="Times New Roman" w:hAnsi="Times New Roman" w:cs="Times New Roman"/>
                <w:bCs/>
                <w:sz w:val="24"/>
                <w:szCs w:val="24"/>
                <w:lang w:val="en-US"/>
              </w:rPr>
              <w:t>[138</w:t>
            </w:r>
            <w:r w:rsidR="004A6CB9" w:rsidRPr="004A6DCC">
              <w:rPr>
                <w:rFonts w:ascii="Times New Roman" w:hAnsi="Times New Roman" w:cs="Times New Roman"/>
                <w:bCs/>
                <w:sz w:val="24"/>
                <w:szCs w:val="24"/>
                <w:lang w:val="en-US"/>
              </w:rPr>
              <w:t xml:space="preserve">, </w:t>
            </w:r>
            <w:r w:rsidR="00B26E3B" w:rsidRPr="004A6DCC">
              <w:rPr>
                <w:rFonts w:ascii="Times New Roman" w:hAnsi="Times New Roman" w:cs="Times New Roman"/>
                <w:bCs/>
                <w:sz w:val="24"/>
                <w:szCs w:val="24"/>
                <w:lang w:val="kk-KZ"/>
              </w:rPr>
              <w:t>б</w:t>
            </w:r>
            <w:r w:rsidR="004A6CB9" w:rsidRPr="004A6DCC">
              <w:rPr>
                <w:rFonts w:ascii="Times New Roman" w:hAnsi="Times New Roman" w:cs="Times New Roman"/>
                <w:bCs/>
                <w:sz w:val="24"/>
                <w:szCs w:val="24"/>
                <w:lang w:val="en-US"/>
              </w:rPr>
              <w:t xml:space="preserve">. </w:t>
            </w:r>
            <w:r w:rsidR="004A6CB9" w:rsidRPr="004A6DCC">
              <w:rPr>
                <w:rFonts w:ascii="Times New Roman" w:eastAsia="TimesNewRomanPSMT" w:hAnsi="Times New Roman" w:cs="Times New Roman"/>
                <w:bCs/>
                <w:sz w:val="24"/>
                <w:szCs w:val="24"/>
                <w:lang w:val="kk-KZ"/>
              </w:rPr>
              <w:t>8491</w:t>
            </w:r>
            <w:r w:rsidRPr="004A6DCC">
              <w:rPr>
                <w:rFonts w:ascii="Times New Roman" w:hAnsi="Times New Roman" w:cs="Times New Roman"/>
                <w:bCs/>
                <w:sz w:val="24"/>
                <w:szCs w:val="24"/>
                <w:lang w:val="en-US"/>
              </w:rPr>
              <w:t>]</w:t>
            </w:r>
          </w:p>
        </w:tc>
      </w:tr>
      <w:tr w:rsidR="004A6DCC" w:rsidRPr="004A6DCC" w14:paraId="2498F887" w14:textId="77777777" w:rsidTr="00EF77B8">
        <w:trPr>
          <w:trHeight w:val="51"/>
        </w:trPr>
        <w:tc>
          <w:tcPr>
            <w:tcW w:w="2943" w:type="dxa"/>
            <w:tcBorders>
              <w:left w:val="single" w:sz="4" w:space="0" w:color="auto"/>
              <w:right w:val="single" w:sz="4" w:space="0" w:color="auto"/>
            </w:tcBorders>
          </w:tcPr>
          <w:p w14:paraId="31BAD3E4" w14:textId="6B091F86" w:rsidR="009B77D6" w:rsidRPr="004A6DCC" w:rsidRDefault="009B77D6"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PU/MgFe</w:t>
            </w:r>
            <w:r w:rsidRPr="004A6DCC">
              <w:rPr>
                <w:rFonts w:ascii="Times New Roman" w:hAnsi="Times New Roman" w:cs="Times New Roman"/>
                <w:sz w:val="24"/>
                <w:szCs w:val="24"/>
                <w:vertAlign w:val="subscript"/>
              </w:rPr>
              <w:t>2</w:t>
            </w:r>
            <w:r w:rsidRPr="004A6DCC">
              <w:rPr>
                <w:rFonts w:ascii="Times New Roman" w:hAnsi="Times New Roman" w:cs="Times New Roman"/>
                <w:sz w:val="24"/>
                <w:szCs w:val="24"/>
              </w:rPr>
              <w:t>O</w:t>
            </w:r>
            <w:r w:rsidRPr="004A6DCC">
              <w:rPr>
                <w:rFonts w:ascii="Times New Roman" w:hAnsi="Times New Roman" w:cs="Times New Roman"/>
                <w:sz w:val="24"/>
                <w:szCs w:val="24"/>
                <w:vertAlign w:val="subscript"/>
              </w:rPr>
              <w:t>4</w:t>
            </w:r>
            <w:r w:rsidRPr="004A6DCC">
              <w:rPr>
                <w:rFonts w:ascii="Times New Roman" w:hAnsi="Times New Roman" w:cs="Times New Roman"/>
                <w:sz w:val="24"/>
                <w:szCs w:val="24"/>
              </w:rPr>
              <w:t xml:space="preserve">/PDMS </w:t>
            </w:r>
            <w:r w:rsidR="003A0CCA" w:rsidRPr="004A6DCC">
              <w:rPr>
                <w:rFonts w:ascii="Times New Roman" w:hAnsi="Times New Roman" w:cs="Times New Roman"/>
                <w:sz w:val="24"/>
                <w:szCs w:val="24"/>
                <w:lang w:val="kk-KZ"/>
              </w:rPr>
              <w:t>губка</w:t>
            </w:r>
          </w:p>
        </w:tc>
        <w:tc>
          <w:tcPr>
            <w:tcW w:w="3025" w:type="dxa"/>
            <w:tcBorders>
              <w:left w:val="single" w:sz="4" w:space="0" w:color="auto"/>
              <w:right w:val="single" w:sz="4" w:space="0" w:color="auto"/>
            </w:tcBorders>
          </w:tcPr>
          <w:p w14:paraId="675F9F87" w14:textId="7DB28350" w:rsidR="009B77D6" w:rsidRPr="004A6DCC" w:rsidRDefault="009B77D6" w:rsidP="00060D4E">
            <w:pPr>
              <w:jc w:val="both"/>
              <w:rPr>
                <w:rFonts w:ascii="Times New Roman" w:hAnsi="Times New Roman" w:cs="Times New Roman"/>
                <w:bCs/>
                <w:sz w:val="24"/>
                <w:szCs w:val="24"/>
              </w:rPr>
            </w:pPr>
            <w:r w:rsidRPr="004A6DCC">
              <w:rPr>
                <w:rFonts w:ascii="Times New Roman" w:hAnsi="Times New Roman" w:cs="Times New Roman"/>
                <w:bCs/>
                <w:sz w:val="24"/>
                <w:szCs w:val="24"/>
                <w:lang w:val="kk-KZ"/>
              </w:rPr>
              <w:t>Шикі мұнай</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олив майы</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хлороформ</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толуол</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этанол</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ацетон</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гексан</w:t>
            </w:r>
          </w:p>
        </w:tc>
        <w:tc>
          <w:tcPr>
            <w:tcW w:w="1076" w:type="dxa"/>
            <w:tcBorders>
              <w:left w:val="single" w:sz="4" w:space="0" w:color="auto"/>
              <w:right w:val="single" w:sz="4" w:space="0" w:color="auto"/>
            </w:tcBorders>
          </w:tcPr>
          <w:p w14:paraId="5A77E5BE" w14:textId="77777777"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4-22</w:t>
            </w:r>
          </w:p>
        </w:tc>
        <w:tc>
          <w:tcPr>
            <w:tcW w:w="1280" w:type="dxa"/>
            <w:tcBorders>
              <w:left w:val="single" w:sz="4" w:space="0" w:color="auto"/>
              <w:right w:val="single" w:sz="4" w:space="0" w:color="auto"/>
            </w:tcBorders>
          </w:tcPr>
          <w:p w14:paraId="44B592D9" w14:textId="6DA51203"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 xml:space="preserve">20 </w:t>
            </w:r>
            <w:r w:rsidRPr="004A6DCC">
              <w:rPr>
                <w:rFonts w:ascii="Times New Roman" w:hAnsi="Times New Roman" w:cs="Times New Roman"/>
                <w:bCs/>
                <w:sz w:val="24"/>
                <w:szCs w:val="24"/>
                <w:lang w:val="kk-KZ"/>
              </w:rPr>
              <w:t>сек</w:t>
            </w:r>
          </w:p>
        </w:tc>
        <w:tc>
          <w:tcPr>
            <w:tcW w:w="1254" w:type="dxa"/>
            <w:tcBorders>
              <w:left w:val="single" w:sz="4" w:space="0" w:color="auto"/>
              <w:right w:val="single" w:sz="4" w:space="0" w:color="auto"/>
            </w:tcBorders>
          </w:tcPr>
          <w:p w14:paraId="04CF6D19" w14:textId="480AF1F6" w:rsidR="009B77D6" w:rsidRPr="004A6DCC" w:rsidRDefault="005F4205" w:rsidP="00060D4E">
            <w:pPr>
              <w:jc w:val="center"/>
              <w:rPr>
                <w:rFonts w:ascii="Times New Roman" w:hAnsi="Times New Roman" w:cs="Times New Roman"/>
                <w:bCs/>
                <w:sz w:val="24"/>
                <w:szCs w:val="24"/>
              </w:rPr>
            </w:pPr>
            <w:r w:rsidRPr="004A6DCC">
              <w:rPr>
                <w:rFonts w:ascii="Times New Roman" w:hAnsi="Times New Roman" w:cs="Times New Roman"/>
                <w:bCs/>
                <w:sz w:val="24"/>
                <w:szCs w:val="24"/>
                <w:lang w:val="en-US"/>
              </w:rPr>
              <w:t>[138</w:t>
            </w:r>
            <w:r w:rsidR="004A6CB9" w:rsidRPr="004A6DCC">
              <w:rPr>
                <w:rFonts w:ascii="Times New Roman" w:hAnsi="Times New Roman" w:cs="Times New Roman"/>
                <w:bCs/>
                <w:sz w:val="24"/>
                <w:szCs w:val="24"/>
                <w:lang w:val="en-US"/>
              </w:rPr>
              <w:t xml:space="preserve">, </w:t>
            </w:r>
            <w:r w:rsidR="00B26E3B" w:rsidRPr="004A6DCC">
              <w:rPr>
                <w:rFonts w:ascii="Times New Roman" w:hAnsi="Times New Roman" w:cs="Times New Roman"/>
                <w:bCs/>
                <w:sz w:val="24"/>
                <w:szCs w:val="24"/>
                <w:lang w:val="kk-KZ"/>
              </w:rPr>
              <w:t>б</w:t>
            </w:r>
            <w:r w:rsidR="004A6CB9" w:rsidRPr="004A6DCC">
              <w:rPr>
                <w:rFonts w:ascii="Times New Roman" w:hAnsi="Times New Roman" w:cs="Times New Roman"/>
                <w:bCs/>
                <w:sz w:val="24"/>
                <w:szCs w:val="24"/>
                <w:lang w:val="en-US"/>
              </w:rPr>
              <w:t xml:space="preserve">. </w:t>
            </w:r>
            <w:r w:rsidR="004A6CB9" w:rsidRPr="004A6DCC">
              <w:rPr>
                <w:rFonts w:ascii="Times New Roman" w:eastAsia="TimesNewRomanPSMT" w:hAnsi="Times New Roman" w:cs="Times New Roman"/>
                <w:bCs/>
                <w:sz w:val="24"/>
                <w:szCs w:val="24"/>
                <w:lang w:val="kk-KZ"/>
              </w:rPr>
              <w:t>8491</w:t>
            </w:r>
            <w:r w:rsidRPr="004A6DCC">
              <w:rPr>
                <w:rFonts w:ascii="Times New Roman" w:hAnsi="Times New Roman" w:cs="Times New Roman"/>
                <w:bCs/>
                <w:sz w:val="24"/>
                <w:szCs w:val="24"/>
                <w:lang w:val="en-US"/>
              </w:rPr>
              <w:t>]</w:t>
            </w:r>
          </w:p>
        </w:tc>
      </w:tr>
      <w:tr w:rsidR="004A6DCC" w:rsidRPr="004A6DCC" w14:paraId="37B5B4B2" w14:textId="77777777" w:rsidTr="00EF77B8">
        <w:trPr>
          <w:trHeight w:val="51"/>
        </w:trPr>
        <w:tc>
          <w:tcPr>
            <w:tcW w:w="2943" w:type="dxa"/>
            <w:tcBorders>
              <w:left w:val="single" w:sz="4" w:space="0" w:color="auto"/>
              <w:right w:val="single" w:sz="4" w:space="0" w:color="auto"/>
            </w:tcBorders>
          </w:tcPr>
          <w:p w14:paraId="2EA5F9E0" w14:textId="34D94D17" w:rsidR="009B77D6" w:rsidRPr="004A6DCC" w:rsidRDefault="009B77D6"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PU/MgFe</w:t>
            </w:r>
            <w:r w:rsidRPr="004A6DCC">
              <w:rPr>
                <w:rFonts w:ascii="Times New Roman" w:hAnsi="Times New Roman" w:cs="Times New Roman"/>
                <w:sz w:val="24"/>
                <w:szCs w:val="24"/>
                <w:vertAlign w:val="subscript"/>
              </w:rPr>
              <w:t>2</w:t>
            </w:r>
            <w:r w:rsidRPr="004A6DCC">
              <w:rPr>
                <w:rFonts w:ascii="Times New Roman" w:hAnsi="Times New Roman" w:cs="Times New Roman"/>
                <w:sz w:val="24"/>
                <w:szCs w:val="24"/>
              </w:rPr>
              <w:t>O</w:t>
            </w:r>
            <w:r w:rsidRPr="004A6DCC">
              <w:rPr>
                <w:rFonts w:ascii="Times New Roman" w:hAnsi="Times New Roman" w:cs="Times New Roman"/>
                <w:sz w:val="24"/>
                <w:szCs w:val="24"/>
                <w:vertAlign w:val="subscript"/>
              </w:rPr>
              <w:t>4</w:t>
            </w:r>
            <w:r w:rsidRPr="004A6DCC">
              <w:rPr>
                <w:rFonts w:ascii="Times New Roman" w:hAnsi="Times New Roman" w:cs="Times New Roman"/>
                <w:sz w:val="24"/>
                <w:szCs w:val="24"/>
              </w:rPr>
              <w:t>/RGO/S</w:t>
            </w:r>
            <w:r w:rsidRPr="004A6DCC">
              <w:rPr>
                <w:rFonts w:ascii="Times New Roman" w:hAnsi="Times New Roman" w:cs="Times New Roman"/>
                <w:sz w:val="24"/>
                <w:szCs w:val="24"/>
                <w:lang w:val="kk-KZ"/>
              </w:rPr>
              <w:t xml:space="preserve">О </w:t>
            </w:r>
            <w:r w:rsidR="003A0CCA" w:rsidRPr="004A6DCC">
              <w:rPr>
                <w:rFonts w:ascii="Times New Roman" w:hAnsi="Times New Roman" w:cs="Times New Roman"/>
                <w:sz w:val="24"/>
                <w:szCs w:val="24"/>
                <w:lang w:val="kk-KZ"/>
              </w:rPr>
              <w:t>губка</w:t>
            </w:r>
          </w:p>
        </w:tc>
        <w:tc>
          <w:tcPr>
            <w:tcW w:w="3025" w:type="dxa"/>
            <w:tcBorders>
              <w:left w:val="single" w:sz="4" w:space="0" w:color="auto"/>
              <w:right w:val="single" w:sz="4" w:space="0" w:color="auto"/>
            </w:tcBorders>
          </w:tcPr>
          <w:p w14:paraId="306FD101" w14:textId="44648521" w:rsidR="009B77D6" w:rsidRPr="004A6DCC" w:rsidRDefault="009B77D6" w:rsidP="00060D4E">
            <w:pPr>
              <w:jc w:val="both"/>
              <w:rPr>
                <w:rFonts w:ascii="Times New Roman" w:hAnsi="Times New Roman" w:cs="Times New Roman"/>
                <w:bCs/>
                <w:sz w:val="24"/>
                <w:szCs w:val="24"/>
              </w:rPr>
            </w:pPr>
            <w:r w:rsidRPr="004A6DCC">
              <w:rPr>
                <w:rFonts w:ascii="Times New Roman" w:hAnsi="Times New Roman" w:cs="Times New Roman"/>
                <w:bCs/>
                <w:sz w:val="24"/>
                <w:szCs w:val="24"/>
                <w:lang w:val="kk-KZ"/>
              </w:rPr>
              <w:t>Шикі мұнай</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олив майы</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хлороформ</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толуол</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этанол</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ацетон</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гексан</w:t>
            </w:r>
          </w:p>
        </w:tc>
        <w:tc>
          <w:tcPr>
            <w:tcW w:w="1076" w:type="dxa"/>
            <w:tcBorders>
              <w:left w:val="single" w:sz="4" w:space="0" w:color="auto"/>
              <w:right w:val="single" w:sz="4" w:space="0" w:color="auto"/>
            </w:tcBorders>
          </w:tcPr>
          <w:p w14:paraId="4CB1E9E8" w14:textId="2A8A0D7F" w:rsidR="009B77D6" w:rsidRPr="004A6DCC" w:rsidRDefault="00814740"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lang w:val="kk-KZ"/>
              </w:rPr>
              <w:t>16,86-44,61</w:t>
            </w:r>
          </w:p>
        </w:tc>
        <w:tc>
          <w:tcPr>
            <w:tcW w:w="1280" w:type="dxa"/>
            <w:tcBorders>
              <w:left w:val="single" w:sz="4" w:space="0" w:color="auto"/>
              <w:right w:val="single" w:sz="4" w:space="0" w:color="auto"/>
            </w:tcBorders>
          </w:tcPr>
          <w:p w14:paraId="60673B40" w14:textId="70B0EE3B"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 xml:space="preserve">20 </w:t>
            </w:r>
            <w:r w:rsidRPr="004A6DCC">
              <w:rPr>
                <w:rFonts w:ascii="Times New Roman" w:hAnsi="Times New Roman" w:cs="Times New Roman"/>
                <w:bCs/>
                <w:sz w:val="24"/>
                <w:szCs w:val="24"/>
                <w:lang w:val="kk-KZ"/>
              </w:rPr>
              <w:t>сек</w:t>
            </w:r>
          </w:p>
        </w:tc>
        <w:tc>
          <w:tcPr>
            <w:tcW w:w="1254" w:type="dxa"/>
            <w:tcBorders>
              <w:left w:val="single" w:sz="4" w:space="0" w:color="auto"/>
              <w:right w:val="single" w:sz="4" w:space="0" w:color="auto"/>
            </w:tcBorders>
          </w:tcPr>
          <w:p w14:paraId="7319429F" w14:textId="52C3C08D" w:rsidR="009B77D6" w:rsidRPr="004A6DCC" w:rsidRDefault="005F4205" w:rsidP="00060D4E">
            <w:pPr>
              <w:jc w:val="center"/>
              <w:rPr>
                <w:rFonts w:ascii="Times New Roman" w:hAnsi="Times New Roman" w:cs="Times New Roman"/>
                <w:bCs/>
                <w:sz w:val="24"/>
                <w:szCs w:val="24"/>
                <w:lang w:val="en-US"/>
              </w:rPr>
            </w:pPr>
            <w:r w:rsidRPr="004A6DCC">
              <w:rPr>
                <w:rFonts w:ascii="Times New Roman" w:hAnsi="Times New Roman" w:cs="Times New Roman"/>
                <w:bCs/>
                <w:sz w:val="24"/>
                <w:szCs w:val="24"/>
                <w:lang w:val="en-US"/>
              </w:rPr>
              <w:t>[141</w:t>
            </w:r>
            <w:r w:rsidR="004A6CB9" w:rsidRPr="004A6DCC">
              <w:rPr>
                <w:rFonts w:ascii="Times New Roman" w:hAnsi="Times New Roman" w:cs="Times New Roman"/>
                <w:bCs/>
                <w:sz w:val="24"/>
                <w:szCs w:val="24"/>
                <w:lang w:val="en-US"/>
              </w:rPr>
              <w:t xml:space="preserve">, </w:t>
            </w:r>
            <w:r w:rsidR="00B26E3B" w:rsidRPr="004A6DCC">
              <w:rPr>
                <w:rFonts w:ascii="Times New Roman" w:hAnsi="Times New Roman" w:cs="Times New Roman"/>
                <w:bCs/>
                <w:sz w:val="24"/>
                <w:szCs w:val="24"/>
                <w:lang w:val="kk-KZ"/>
              </w:rPr>
              <w:t>б</w:t>
            </w:r>
            <w:r w:rsidR="004A6CB9" w:rsidRPr="004A6DCC">
              <w:rPr>
                <w:rFonts w:ascii="Times New Roman" w:hAnsi="Times New Roman" w:cs="Times New Roman"/>
                <w:bCs/>
                <w:sz w:val="24"/>
                <w:szCs w:val="24"/>
                <w:lang w:val="en-US"/>
              </w:rPr>
              <w:t>. 1777</w:t>
            </w:r>
            <w:r w:rsidRPr="004A6DCC">
              <w:rPr>
                <w:rFonts w:ascii="Times New Roman" w:hAnsi="Times New Roman" w:cs="Times New Roman"/>
                <w:bCs/>
                <w:sz w:val="24"/>
                <w:szCs w:val="24"/>
                <w:lang w:val="en-US"/>
              </w:rPr>
              <w:t>]</w:t>
            </w:r>
          </w:p>
          <w:p w14:paraId="7358FB83" w14:textId="77777777" w:rsidR="009B77D6" w:rsidRPr="004A6DCC" w:rsidRDefault="009B77D6" w:rsidP="00060D4E">
            <w:pPr>
              <w:jc w:val="center"/>
              <w:rPr>
                <w:rFonts w:ascii="Times New Roman" w:hAnsi="Times New Roman" w:cs="Times New Roman"/>
                <w:bCs/>
                <w:sz w:val="24"/>
                <w:szCs w:val="24"/>
              </w:rPr>
            </w:pPr>
          </w:p>
        </w:tc>
      </w:tr>
      <w:tr w:rsidR="004A6DCC" w:rsidRPr="004A6DCC" w14:paraId="34CA83B7" w14:textId="77777777" w:rsidTr="00EF77B8">
        <w:trPr>
          <w:trHeight w:val="51"/>
        </w:trPr>
        <w:tc>
          <w:tcPr>
            <w:tcW w:w="2943" w:type="dxa"/>
            <w:tcBorders>
              <w:left w:val="single" w:sz="4" w:space="0" w:color="auto"/>
              <w:right w:val="single" w:sz="4" w:space="0" w:color="auto"/>
            </w:tcBorders>
          </w:tcPr>
          <w:p w14:paraId="484AE226" w14:textId="3C512BA1" w:rsidR="009B77D6" w:rsidRPr="004A6DCC" w:rsidRDefault="009B77D6"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PU/MgFe</w:t>
            </w:r>
            <w:r w:rsidRPr="004A6DCC">
              <w:rPr>
                <w:rFonts w:ascii="Times New Roman" w:hAnsi="Times New Roman" w:cs="Times New Roman"/>
                <w:sz w:val="24"/>
                <w:szCs w:val="24"/>
                <w:vertAlign w:val="subscript"/>
              </w:rPr>
              <w:t>2</w:t>
            </w:r>
            <w:r w:rsidRPr="004A6DCC">
              <w:rPr>
                <w:rFonts w:ascii="Times New Roman" w:hAnsi="Times New Roman" w:cs="Times New Roman"/>
                <w:sz w:val="24"/>
                <w:szCs w:val="24"/>
              </w:rPr>
              <w:t>O</w:t>
            </w:r>
            <w:r w:rsidRPr="004A6DCC">
              <w:rPr>
                <w:rFonts w:ascii="Times New Roman" w:hAnsi="Times New Roman" w:cs="Times New Roman"/>
                <w:sz w:val="24"/>
                <w:szCs w:val="24"/>
                <w:vertAlign w:val="subscript"/>
              </w:rPr>
              <w:t>4</w:t>
            </w:r>
            <w:r w:rsidRPr="004A6DCC">
              <w:rPr>
                <w:rFonts w:ascii="Times New Roman" w:hAnsi="Times New Roman" w:cs="Times New Roman"/>
                <w:sz w:val="24"/>
                <w:szCs w:val="24"/>
              </w:rPr>
              <w:t>/S</w:t>
            </w:r>
            <w:r w:rsidRPr="004A6DCC">
              <w:rPr>
                <w:rFonts w:ascii="Times New Roman" w:hAnsi="Times New Roman" w:cs="Times New Roman"/>
                <w:sz w:val="24"/>
                <w:szCs w:val="24"/>
                <w:lang w:val="kk-KZ"/>
              </w:rPr>
              <w:t>О</w:t>
            </w:r>
            <w:r w:rsidRPr="004A6DCC">
              <w:rPr>
                <w:rFonts w:ascii="Times New Roman" w:hAnsi="Times New Roman" w:cs="Times New Roman"/>
                <w:sz w:val="24"/>
                <w:szCs w:val="24"/>
              </w:rPr>
              <w:t xml:space="preserve"> </w:t>
            </w:r>
            <w:r w:rsidR="003A0CCA" w:rsidRPr="004A6DCC">
              <w:rPr>
                <w:rFonts w:ascii="Times New Roman" w:hAnsi="Times New Roman" w:cs="Times New Roman"/>
                <w:sz w:val="24"/>
                <w:szCs w:val="24"/>
                <w:lang w:val="kk-KZ"/>
              </w:rPr>
              <w:t>губка</w:t>
            </w:r>
          </w:p>
        </w:tc>
        <w:tc>
          <w:tcPr>
            <w:tcW w:w="3025" w:type="dxa"/>
            <w:tcBorders>
              <w:left w:val="single" w:sz="4" w:space="0" w:color="auto"/>
              <w:right w:val="single" w:sz="4" w:space="0" w:color="auto"/>
            </w:tcBorders>
          </w:tcPr>
          <w:p w14:paraId="7BD2A4E4" w14:textId="5F542092" w:rsidR="009B77D6" w:rsidRPr="004A6DCC" w:rsidRDefault="009B77D6" w:rsidP="00060D4E">
            <w:pPr>
              <w:jc w:val="both"/>
              <w:rPr>
                <w:rFonts w:ascii="Times New Roman" w:hAnsi="Times New Roman" w:cs="Times New Roman"/>
                <w:bCs/>
                <w:sz w:val="24"/>
                <w:szCs w:val="24"/>
              </w:rPr>
            </w:pPr>
            <w:r w:rsidRPr="004A6DCC">
              <w:rPr>
                <w:rFonts w:ascii="Times New Roman" w:hAnsi="Times New Roman" w:cs="Times New Roman"/>
                <w:bCs/>
                <w:sz w:val="24"/>
                <w:szCs w:val="24"/>
                <w:lang w:val="kk-KZ"/>
              </w:rPr>
              <w:t>Шикі мұнай</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олив майы</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хлороформ</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толуол</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этанол</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ацетон</w:t>
            </w:r>
            <w:r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lang w:val="kk-KZ"/>
              </w:rPr>
              <w:t>гексан</w:t>
            </w:r>
          </w:p>
        </w:tc>
        <w:tc>
          <w:tcPr>
            <w:tcW w:w="1076" w:type="dxa"/>
            <w:tcBorders>
              <w:left w:val="single" w:sz="4" w:space="0" w:color="auto"/>
              <w:right w:val="single" w:sz="4" w:space="0" w:color="auto"/>
            </w:tcBorders>
          </w:tcPr>
          <w:p w14:paraId="5B0CBDE8" w14:textId="65B2BBB5" w:rsidR="009B77D6" w:rsidRPr="004A6DCC" w:rsidRDefault="00814740" w:rsidP="00060D4E">
            <w:pPr>
              <w:jc w:val="center"/>
              <w:rPr>
                <w:rFonts w:ascii="Times New Roman" w:hAnsi="Times New Roman" w:cs="Times New Roman"/>
                <w:bCs/>
                <w:sz w:val="24"/>
                <w:szCs w:val="24"/>
              </w:rPr>
            </w:pPr>
            <w:r w:rsidRPr="004A6DCC">
              <w:rPr>
                <w:rFonts w:ascii="Times New Roman" w:hAnsi="Times New Roman" w:cs="Times New Roman"/>
                <w:bCs/>
                <w:sz w:val="24"/>
                <w:szCs w:val="24"/>
                <w:lang w:val="kk-KZ"/>
              </w:rPr>
              <w:t>3,5-19</w:t>
            </w:r>
          </w:p>
        </w:tc>
        <w:tc>
          <w:tcPr>
            <w:tcW w:w="1280" w:type="dxa"/>
            <w:tcBorders>
              <w:left w:val="single" w:sz="4" w:space="0" w:color="auto"/>
              <w:right w:val="single" w:sz="4" w:space="0" w:color="auto"/>
            </w:tcBorders>
          </w:tcPr>
          <w:p w14:paraId="12DE4985" w14:textId="4EB03210"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 xml:space="preserve">20 </w:t>
            </w:r>
            <w:r w:rsidRPr="004A6DCC">
              <w:rPr>
                <w:rFonts w:ascii="Times New Roman" w:hAnsi="Times New Roman" w:cs="Times New Roman"/>
                <w:bCs/>
                <w:sz w:val="24"/>
                <w:szCs w:val="24"/>
                <w:lang w:val="kk-KZ"/>
              </w:rPr>
              <w:t>сек</w:t>
            </w:r>
          </w:p>
        </w:tc>
        <w:tc>
          <w:tcPr>
            <w:tcW w:w="1254" w:type="dxa"/>
            <w:tcBorders>
              <w:left w:val="single" w:sz="4" w:space="0" w:color="auto"/>
              <w:right w:val="single" w:sz="4" w:space="0" w:color="auto"/>
            </w:tcBorders>
          </w:tcPr>
          <w:p w14:paraId="2B1DD010" w14:textId="446E2BB7" w:rsidR="009B77D6" w:rsidRPr="004A6DCC" w:rsidRDefault="005F4205" w:rsidP="00060D4E">
            <w:pPr>
              <w:jc w:val="center"/>
              <w:rPr>
                <w:rFonts w:ascii="Times New Roman" w:hAnsi="Times New Roman" w:cs="Times New Roman"/>
                <w:bCs/>
                <w:sz w:val="24"/>
                <w:szCs w:val="24"/>
                <w:lang w:val="en-US"/>
              </w:rPr>
            </w:pPr>
            <w:r w:rsidRPr="004A6DCC">
              <w:rPr>
                <w:rFonts w:ascii="Times New Roman" w:hAnsi="Times New Roman" w:cs="Times New Roman"/>
                <w:bCs/>
                <w:sz w:val="24"/>
                <w:szCs w:val="24"/>
                <w:lang w:val="en-US"/>
              </w:rPr>
              <w:t>[141</w:t>
            </w:r>
            <w:r w:rsidR="004A6CB9" w:rsidRPr="004A6DCC">
              <w:rPr>
                <w:rFonts w:ascii="Times New Roman" w:hAnsi="Times New Roman" w:cs="Times New Roman"/>
                <w:bCs/>
                <w:sz w:val="24"/>
                <w:szCs w:val="24"/>
                <w:lang w:val="en-US"/>
              </w:rPr>
              <w:t xml:space="preserve">, </w:t>
            </w:r>
            <w:r w:rsidR="00B26E3B" w:rsidRPr="004A6DCC">
              <w:rPr>
                <w:rFonts w:ascii="Times New Roman" w:hAnsi="Times New Roman" w:cs="Times New Roman"/>
                <w:bCs/>
                <w:sz w:val="24"/>
                <w:szCs w:val="24"/>
                <w:lang w:val="kk-KZ"/>
              </w:rPr>
              <w:t>б</w:t>
            </w:r>
            <w:r w:rsidR="004A6CB9" w:rsidRPr="004A6DCC">
              <w:rPr>
                <w:rFonts w:ascii="Times New Roman" w:hAnsi="Times New Roman" w:cs="Times New Roman"/>
                <w:bCs/>
                <w:sz w:val="24"/>
                <w:szCs w:val="24"/>
                <w:lang w:val="en-US"/>
              </w:rPr>
              <w:t>. 1777</w:t>
            </w:r>
            <w:r w:rsidRPr="004A6DCC">
              <w:rPr>
                <w:rFonts w:ascii="Times New Roman" w:hAnsi="Times New Roman" w:cs="Times New Roman"/>
                <w:bCs/>
                <w:sz w:val="24"/>
                <w:szCs w:val="24"/>
                <w:lang w:val="en-US"/>
              </w:rPr>
              <w:t>]</w:t>
            </w:r>
          </w:p>
          <w:p w14:paraId="74B73DCB" w14:textId="77777777" w:rsidR="009B77D6" w:rsidRPr="004A6DCC" w:rsidRDefault="009B77D6" w:rsidP="00060D4E">
            <w:pPr>
              <w:jc w:val="center"/>
              <w:rPr>
                <w:rFonts w:ascii="Times New Roman" w:hAnsi="Times New Roman" w:cs="Times New Roman"/>
                <w:bCs/>
                <w:sz w:val="24"/>
                <w:szCs w:val="24"/>
              </w:rPr>
            </w:pPr>
          </w:p>
        </w:tc>
      </w:tr>
      <w:tr w:rsidR="004A6DCC" w:rsidRPr="004A6DCC" w14:paraId="6EDDB1FA" w14:textId="77777777" w:rsidTr="00EF77B8">
        <w:trPr>
          <w:trHeight w:val="51"/>
        </w:trPr>
        <w:tc>
          <w:tcPr>
            <w:tcW w:w="2943" w:type="dxa"/>
            <w:tcBorders>
              <w:left w:val="single" w:sz="4" w:space="0" w:color="auto"/>
              <w:right w:val="single" w:sz="4" w:space="0" w:color="auto"/>
            </w:tcBorders>
          </w:tcPr>
          <w:p w14:paraId="1B831F79" w14:textId="62EF28FA" w:rsidR="009B77D6" w:rsidRPr="004A6DCC" w:rsidRDefault="009B77D6"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rGPU</w:t>
            </w:r>
            <w:r w:rsidRPr="004A6DCC">
              <w:rPr>
                <w:rFonts w:ascii="Times New Roman" w:hAnsi="Times New Roman" w:cs="Times New Roman"/>
                <w:b/>
                <w:sz w:val="24"/>
                <w:szCs w:val="24"/>
                <w:vertAlign w:val="superscript"/>
              </w:rPr>
              <w:t>a</w:t>
            </w:r>
            <w:r w:rsidRPr="004A6DCC">
              <w:rPr>
                <w:rFonts w:ascii="Times New Roman" w:hAnsi="Times New Roman" w:cs="Times New Roman"/>
                <w:sz w:val="24"/>
                <w:szCs w:val="24"/>
              </w:rPr>
              <w:t xml:space="preserve"> </w:t>
            </w:r>
            <w:r w:rsidR="003A0CCA" w:rsidRPr="004A6DCC">
              <w:rPr>
                <w:rFonts w:ascii="Times New Roman" w:hAnsi="Times New Roman" w:cs="Times New Roman"/>
                <w:sz w:val="24"/>
                <w:szCs w:val="24"/>
                <w:lang w:val="kk-KZ"/>
              </w:rPr>
              <w:t>губка</w:t>
            </w:r>
          </w:p>
        </w:tc>
        <w:tc>
          <w:tcPr>
            <w:tcW w:w="3025" w:type="dxa"/>
            <w:tcBorders>
              <w:left w:val="single" w:sz="4" w:space="0" w:color="auto"/>
              <w:right w:val="single" w:sz="4" w:space="0" w:color="auto"/>
            </w:tcBorders>
          </w:tcPr>
          <w:p w14:paraId="105B22ED" w14:textId="248E49DD" w:rsidR="009B77D6" w:rsidRPr="004A6DCC" w:rsidRDefault="00EA1BC8" w:rsidP="00060D4E">
            <w:pPr>
              <w:jc w:val="both"/>
              <w:rPr>
                <w:rFonts w:ascii="Times New Roman" w:hAnsi="Times New Roman" w:cs="Times New Roman"/>
                <w:bCs/>
                <w:sz w:val="24"/>
                <w:szCs w:val="24"/>
              </w:rPr>
            </w:pPr>
            <w:r w:rsidRPr="004A6DCC">
              <w:rPr>
                <w:rFonts w:ascii="Times New Roman" w:hAnsi="Times New Roman" w:cs="Times New Roman"/>
                <w:bCs/>
                <w:sz w:val="24"/>
                <w:szCs w:val="24"/>
                <w:lang w:val="kk-KZ"/>
              </w:rPr>
              <w:t>Зәйтүн майы</w:t>
            </w:r>
            <w:r w:rsidR="009B77D6" w:rsidRPr="004A6DCC">
              <w:rPr>
                <w:rFonts w:ascii="Times New Roman" w:hAnsi="Times New Roman" w:cs="Times New Roman"/>
                <w:bCs/>
                <w:sz w:val="24"/>
                <w:szCs w:val="24"/>
              </w:rPr>
              <w:t xml:space="preserve">, </w:t>
            </w:r>
            <w:r w:rsidRPr="004A6DCC">
              <w:rPr>
                <w:rFonts w:ascii="Times New Roman" w:hAnsi="Times New Roman" w:cs="Times New Roman"/>
                <w:bCs/>
                <w:sz w:val="24"/>
                <w:szCs w:val="24"/>
              </w:rPr>
              <w:t>насос майы, жақпа майы, хлороформ, ДМФ, ДМСО, ТГФ, ацетон</w:t>
            </w:r>
          </w:p>
        </w:tc>
        <w:tc>
          <w:tcPr>
            <w:tcW w:w="1076" w:type="dxa"/>
            <w:tcBorders>
              <w:left w:val="single" w:sz="4" w:space="0" w:color="auto"/>
              <w:right w:val="single" w:sz="4" w:space="0" w:color="auto"/>
            </w:tcBorders>
          </w:tcPr>
          <w:p w14:paraId="135799E5" w14:textId="77777777"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5-40</w:t>
            </w:r>
          </w:p>
        </w:tc>
        <w:tc>
          <w:tcPr>
            <w:tcW w:w="1280" w:type="dxa"/>
            <w:tcBorders>
              <w:left w:val="single" w:sz="4" w:space="0" w:color="auto"/>
              <w:right w:val="single" w:sz="4" w:space="0" w:color="auto"/>
            </w:tcBorders>
          </w:tcPr>
          <w:p w14:paraId="22B797B9" w14:textId="0CFA0FA6" w:rsidR="009B77D6" w:rsidRPr="004A6DCC" w:rsidRDefault="009B77D6"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 xml:space="preserve">5 </w:t>
            </w:r>
            <w:r w:rsidR="00E719B9" w:rsidRPr="004A6DCC">
              <w:rPr>
                <w:rFonts w:ascii="Times New Roman" w:hAnsi="Times New Roman" w:cs="Times New Roman"/>
                <w:bCs/>
                <w:sz w:val="24"/>
                <w:szCs w:val="24"/>
                <w:lang w:val="kk-KZ"/>
              </w:rPr>
              <w:t>мин</w:t>
            </w:r>
          </w:p>
        </w:tc>
        <w:tc>
          <w:tcPr>
            <w:tcW w:w="1254" w:type="dxa"/>
            <w:tcBorders>
              <w:left w:val="single" w:sz="4" w:space="0" w:color="auto"/>
              <w:right w:val="single" w:sz="4" w:space="0" w:color="auto"/>
            </w:tcBorders>
          </w:tcPr>
          <w:p w14:paraId="78444A27" w14:textId="6DC11D39" w:rsidR="009B77D6" w:rsidRPr="004A6DCC" w:rsidRDefault="005F4205" w:rsidP="00060D4E">
            <w:pPr>
              <w:jc w:val="center"/>
              <w:rPr>
                <w:rFonts w:ascii="Times New Roman" w:hAnsi="Times New Roman" w:cs="Times New Roman"/>
                <w:bCs/>
                <w:sz w:val="24"/>
                <w:szCs w:val="24"/>
              </w:rPr>
            </w:pPr>
            <w:r w:rsidRPr="004A6DCC">
              <w:rPr>
                <w:rFonts w:ascii="Times New Roman" w:hAnsi="Times New Roman" w:cs="Times New Roman"/>
                <w:sz w:val="24"/>
                <w:szCs w:val="24"/>
              </w:rPr>
              <w:t>[174]</w:t>
            </w:r>
          </w:p>
        </w:tc>
      </w:tr>
      <w:tr w:rsidR="004A6DCC" w:rsidRPr="004A6DCC" w14:paraId="24357480" w14:textId="77777777" w:rsidTr="00EF77B8">
        <w:trPr>
          <w:trHeight w:val="51"/>
        </w:trPr>
        <w:tc>
          <w:tcPr>
            <w:tcW w:w="2943" w:type="dxa"/>
            <w:tcBorders>
              <w:left w:val="single" w:sz="4" w:space="0" w:color="auto"/>
              <w:right w:val="single" w:sz="4" w:space="0" w:color="auto"/>
            </w:tcBorders>
          </w:tcPr>
          <w:p w14:paraId="4A01AEBE" w14:textId="573A54BB" w:rsidR="009B77D6" w:rsidRPr="004A6DCC" w:rsidRDefault="009B77D6"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IRGOPU</w:t>
            </w:r>
            <w:r w:rsidR="00C52CC1" w:rsidRPr="004A6DCC">
              <w:rPr>
                <w:rFonts w:ascii="Times New Roman" w:hAnsi="Times New Roman" w:cs="Times New Roman"/>
                <w:b/>
                <w:sz w:val="24"/>
                <w:szCs w:val="24"/>
                <w:vertAlign w:val="superscript"/>
                <w:lang w:val="kk-KZ"/>
              </w:rPr>
              <w:t>ә</w:t>
            </w:r>
            <w:r w:rsidRPr="004A6DCC">
              <w:rPr>
                <w:rFonts w:ascii="Times New Roman" w:hAnsi="Times New Roman" w:cs="Times New Roman"/>
                <w:sz w:val="24"/>
                <w:szCs w:val="24"/>
              </w:rPr>
              <w:t xml:space="preserve"> </w:t>
            </w:r>
            <w:r w:rsidR="003A0CCA" w:rsidRPr="004A6DCC">
              <w:rPr>
                <w:rFonts w:ascii="Times New Roman" w:hAnsi="Times New Roman" w:cs="Times New Roman"/>
                <w:sz w:val="24"/>
                <w:szCs w:val="24"/>
                <w:lang w:val="kk-KZ"/>
              </w:rPr>
              <w:t>губка</w:t>
            </w:r>
          </w:p>
        </w:tc>
        <w:tc>
          <w:tcPr>
            <w:tcW w:w="3025" w:type="dxa"/>
            <w:tcBorders>
              <w:left w:val="single" w:sz="4" w:space="0" w:color="auto"/>
              <w:right w:val="single" w:sz="4" w:space="0" w:color="auto"/>
            </w:tcBorders>
          </w:tcPr>
          <w:p w14:paraId="3D9990A8" w14:textId="4C930EA3" w:rsidR="009B77D6" w:rsidRPr="004A6DCC" w:rsidRDefault="00EA1BC8"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Зәйтүн майы, насос майы, соя майы, керосин, толуол, трихлорэтилен.</w:t>
            </w:r>
          </w:p>
        </w:tc>
        <w:tc>
          <w:tcPr>
            <w:tcW w:w="1076" w:type="dxa"/>
            <w:tcBorders>
              <w:left w:val="single" w:sz="4" w:space="0" w:color="auto"/>
              <w:right w:val="single" w:sz="4" w:space="0" w:color="auto"/>
            </w:tcBorders>
          </w:tcPr>
          <w:p w14:paraId="474F4A82" w14:textId="77777777"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27-36</w:t>
            </w:r>
          </w:p>
        </w:tc>
        <w:tc>
          <w:tcPr>
            <w:tcW w:w="1280" w:type="dxa"/>
            <w:tcBorders>
              <w:left w:val="single" w:sz="4" w:space="0" w:color="auto"/>
              <w:right w:val="single" w:sz="4" w:space="0" w:color="auto"/>
            </w:tcBorders>
          </w:tcPr>
          <w:p w14:paraId="47EA3006" w14:textId="02CFC4DB" w:rsidR="009B77D6" w:rsidRPr="004A6DCC" w:rsidRDefault="009B77D6"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 xml:space="preserve">10 </w:t>
            </w:r>
            <w:r w:rsidR="00E719B9" w:rsidRPr="004A6DCC">
              <w:rPr>
                <w:rFonts w:ascii="Times New Roman" w:hAnsi="Times New Roman" w:cs="Times New Roman"/>
                <w:bCs/>
                <w:sz w:val="24"/>
                <w:szCs w:val="24"/>
                <w:lang w:val="kk-KZ"/>
              </w:rPr>
              <w:t>мин</w:t>
            </w:r>
          </w:p>
        </w:tc>
        <w:tc>
          <w:tcPr>
            <w:tcW w:w="1254" w:type="dxa"/>
            <w:tcBorders>
              <w:left w:val="single" w:sz="4" w:space="0" w:color="auto"/>
              <w:right w:val="single" w:sz="4" w:space="0" w:color="auto"/>
            </w:tcBorders>
          </w:tcPr>
          <w:p w14:paraId="7E412500" w14:textId="5867F430" w:rsidR="009B77D6" w:rsidRPr="004A6DCC" w:rsidRDefault="008A067E" w:rsidP="00060D4E">
            <w:pPr>
              <w:jc w:val="center"/>
              <w:rPr>
                <w:rFonts w:ascii="Times New Roman" w:hAnsi="Times New Roman" w:cs="Times New Roman"/>
                <w:bCs/>
                <w:sz w:val="24"/>
                <w:szCs w:val="24"/>
              </w:rPr>
            </w:pPr>
            <w:r w:rsidRPr="004A6DCC">
              <w:rPr>
                <w:rFonts w:ascii="Times New Roman" w:hAnsi="Times New Roman" w:cs="Times New Roman"/>
                <w:sz w:val="24"/>
                <w:szCs w:val="24"/>
              </w:rPr>
              <w:t>[175]</w:t>
            </w:r>
          </w:p>
        </w:tc>
      </w:tr>
      <w:tr w:rsidR="004A6DCC" w:rsidRPr="004A6DCC" w14:paraId="5100A01A" w14:textId="77777777" w:rsidTr="00EF77B8">
        <w:trPr>
          <w:trHeight w:val="51"/>
        </w:trPr>
        <w:tc>
          <w:tcPr>
            <w:tcW w:w="2943" w:type="dxa"/>
            <w:tcBorders>
              <w:left w:val="single" w:sz="4" w:space="0" w:color="auto"/>
              <w:right w:val="single" w:sz="4" w:space="0" w:color="auto"/>
            </w:tcBorders>
          </w:tcPr>
          <w:p w14:paraId="31C323F3" w14:textId="44A5822F" w:rsidR="009B77D6" w:rsidRPr="004A6DCC" w:rsidRDefault="009B77D6" w:rsidP="00060D4E">
            <w:pPr>
              <w:jc w:val="center"/>
              <w:rPr>
                <w:rFonts w:ascii="Times New Roman" w:hAnsi="Times New Roman" w:cs="Times New Roman"/>
                <w:sz w:val="24"/>
                <w:szCs w:val="24"/>
              </w:rPr>
            </w:pPr>
            <w:r w:rsidRPr="004A6DCC">
              <w:rPr>
                <w:rFonts w:ascii="Times New Roman" w:hAnsi="Times New Roman" w:cs="Times New Roman"/>
                <w:sz w:val="24"/>
                <w:szCs w:val="24"/>
              </w:rPr>
              <w:t>LPU/rGO/ODA</w:t>
            </w:r>
            <w:r w:rsidR="00C52CC1" w:rsidRPr="004A6DCC">
              <w:rPr>
                <w:rFonts w:ascii="Times New Roman" w:hAnsi="Times New Roman" w:cs="Times New Roman"/>
                <w:b/>
                <w:sz w:val="24"/>
                <w:szCs w:val="24"/>
                <w:vertAlign w:val="superscript"/>
                <w:lang w:val="kk-KZ"/>
              </w:rPr>
              <w:t>б</w:t>
            </w:r>
            <w:r w:rsidR="003A0CCA" w:rsidRPr="004A6DCC">
              <w:rPr>
                <w:rFonts w:ascii="Times New Roman" w:hAnsi="Times New Roman" w:cs="Times New Roman"/>
                <w:b/>
                <w:sz w:val="24"/>
                <w:szCs w:val="24"/>
                <w:vertAlign w:val="superscript"/>
                <w:lang w:val="kk-KZ"/>
              </w:rPr>
              <w:t xml:space="preserve"> </w:t>
            </w:r>
            <w:r w:rsidR="003A0CCA" w:rsidRPr="004A6DCC">
              <w:rPr>
                <w:rFonts w:ascii="Times New Roman" w:hAnsi="Times New Roman" w:cs="Times New Roman"/>
                <w:sz w:val="24"/>
                <w:szCs w:val="24"/>
              </w:rPr>
              <w:t>көбік</w:t>
            </w:r>
          </w:p>
        </w:tc>
        <w:tc>
          <w:tcPr>
            <w:tcW w:w="3025" w:type="dxa"/>
            <w:tcBorders>
              <w:left w:val="single" w:sz="4" w:space="0" w:color="auto"/>
              <w:right w:val="single" w:sz="4" w:space="0" w:color="auto"/>
            </w:tcBorders>
          </w:tcPr>
          <w:p w14:paraId="2646E5C4" w14:textId="1B71B1AF" w:rsidR="009B77D6" w:rsidRPr="004A6DCC" w:rsidRDefault="00EA1BC8"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Шикі мұнай, мотор майы, кремний майы, хлороформ, гексан, циклогексан, төрт хлорлы көміртек</w:t>
            </w:r>
          </w:p>
        </w:tc>
        <w:tc>
          <w:tcPr>
            <w:tcW w:w="1076" w:type="dxa"/>
            <w:tcBorders>
              <w:left w:val="single" w:sz="4" w:space="0" w:color="auto"/>
              <w:right w:val="single" w:sz="4" w:space="0" w:color="auto"/>
            </w:tcBorders>
          </w:tcPr>
          <w:p w14:paraId="08E9446F" w14:textId="77777777"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25-68</w:t>
            </w:r>
          </w:p>
        </w:tc>
        <w:tc>
          <w:tcPr>
            <w:tcW w:w="1280" w:type="dxa"/>
            <w:tcBorders>
              <w:left w:val="single" w:sz="4" w:space="0" w:color="auto"/>
              <w:right w:val="single" w:sz="4" w:space="0" w:color="auto"/>
            </w:tcBorders>
          </w:tcPr>
          <w:p w14:paraId="77F2FA96" w14:textId="4F819726" w:rsidR="009B77D6" w:rsidRPr="004A6DCC" w:rsidRDefault="009B77D6"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 xml:space="preserve">1 </w:t>
            </w:r>
            <w:r w:rsidR="00E719B9" w:rsidRPr="004A6DCC">
              <w:rPr>
                <w:rFonts w:ascii="Times New Roman" w:hAnsi="Times New Roman" w:cs="Times New Roman"/>
                <w:bCs/>
                <w:sz w:val="24"/>
                <w:szCs w:val="24"/>
                <w:lang w:val="kk-KZ"/>
              </w:rPr>
              <w:t>мин</w:t>
            </w:r>
          </w:p>
        </w:tc>
        <w:tc>
          <w:tcPr>
            <w:tcW w:w="1254" w:type="dxa"/>
            <w:tcBorders>
              <w:left w:val="single" w:sz="4" w:space="0" w:color="auto"/>
              <w:right w:val="single" w:sz="4" w:space="0" w:color="auto"/>
            </w:tcBorders>
          </w:tcPr>
          <w:p w14:paraId="3F844966" w14:textId="00362A7E" w:rsidR="009B77D6" w:rsidRPr="004A6DCC" w:rsidRDefault="00737271" w:rsidP="00060D4E">
            <w:pPr>
              <w:jc w:val="center"/>
              <w:rPr>
                <w:rFonts w:ascii="Times New Roman" w:hAnsi="Times New Roman" w:cs="Times New Roman"/>
                <w:bCs/>
                <w:sz w:val="24"/>
                <w:szCs w:val="24"/>
              </w:rPr>
            </w:pPr>
            <w:r w:rsidRPr="004A6DCC">
              <w:rPr>
                <w:rFonts w:ascii="Times New Roman" w:hAnsi="Times New Roman" w:cs="Times New Roman"/>
                <w:sz w:val="24"/>
                <w:szCs w:val="24"/>
              </w:rPr>
              <w:t>[176]</w:t>
            </w:r>
          </w:p>
        </w:tc>
      </w:tr>
      <w:tr w:rsidR="004A6DCC" w:rsidRPr="004A6DCC" w14:paraId="52D86D8B" w14:textId="77777777" w:rsidTr="00EF77B8">
        <w:trPr>
          <w:trHeight w:val="51"/>
        </w:trPr>
        <w:tc>
          <w:tcPr>
            <w:tcW w:w="2943" w:type="dxa"/>
            <w:tcBorders>
              <w:left w:val="single" w:sz="4" w:space="0" w:color="auto"/>
              <w:right w:val="single" w:sz="4" w:space="0" w:color="auto"/>
            </w:tcBorders>
          </w:tcPr>
          <w:p w14:paraId="200ADB51" w14:textId="3E60F552" w:rsidR="009B77D6" w:rsidRPr="004A6DCC" w:rsidRDefault="003A0CCA"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Функционалдырылған</w:t>
            </w:r>
            <w:r w:rsidR="009B77D6" w:rsidRPr="004A6DCC">
              <w:rPr>
                <w:rFonts w:ascii="Times New Roman" w:hAnsi="Times New Roman" w:cs="Times New Roman"/>
                <w:sz w:val="24"/>
                <w:szCs w:val="24"/>
              </w:rPr>
              <w:t xml:space="preserve"> GO-PU</w:t>
            </w:r>
            <w:r w:rsidR="00CD5CBE" w:rsidRPr="004A6DCC">
              <w:rPr>
                <w:rFonts w:ascii="Times New Roman" w:hAnsi="Times New Roman" w:cs="Times New Roman"/>
                <w:b/>
                <w:sz w:val="24"/>
                <w:szCs w:val="24"/>
                <w:vertAlign w:val="superscript"/>
                <w:lang w:val="kk-KZ"/>
              </w:rPr>
              <w:t>в</w:t>
            </w:r>
            <w:r w:rsidR="009B77D6" w:rsidRPr="004A6DCC">
              <w:rPr>
                <w:rFonts w:ascii="Times New Roman" w:hAnsi="Times New Roman" w:cs="Times New Roman"/>
                <w:sz w:val="24"/>
                <w:szCs w:val="24"/>
              </w:rPr>
              <w:t xml:space="preserve"> </w:t>
            </w:r>
            <w:r w:rsidRPr="004A6DCC">
              <w:rPr>
                <w:rFonts w:ascii="Times New Roman" w:hAnsi="Times New Roman" w:cs="Times New Roman"/>
                <w:sz w:val="24"/>
                <w:szCs w:val="24"/>
                <w:lang w:val="kk-KZ"/>
              </w:rPr>
              <w:t>губка</w:t>
            </w:r>
          </w:p>
        </w:tc>
        <w:tc>
          <w:tcPr>
            <w:tcW w:w="3025" w:type="dxa"/>
            <w:tcBorders>
              <w:left w:val="single" w:sz="4" w:space="0" w:color="auto"/>
              <w:right w:val="single" w:sz="4" w:space="0" w:color="auto"/>
            </w:tcBorders>
          </w:tcPr>
          <w:p w14:paraId="5B8C6C0B" w14:textId="25EC0A25" w:rsidR="009B77D6" w:rsidRPr="004A6DCC" w:rsidRDefault="00EA1BC8"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Күнжіт майы, керосин, ксилол, гексан, тетрахлорметан, дихлорметан</w:t>
            </w:r>
          </w:p>
        </w:tc>
        <w:tc>
          <w:tcPr>
            <w:tcW w:w="1076" w:type="dxa"/>
            <w:tcBorders>
              <w:left w:val="single" w:sz="4" w:space="0" w:color="auto"/>
              <w:right w:val="single" w:sz="4" w:space="0" w:color="auto"/>
            </w:tcBorders>
          </w:tcPr>
          <w:p w14:paraId="3519D5FC" w14:textId="77777777"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16-35</w:t>
            </w:r>
          </w:p>
        </w:tc>
        <w:tc>
          <w:tcPr>
            <w:tcW w:w="1280" w:type="dxa"/>
            <w:tcBorders>
              <w:left w:val="single" w:sz="4" w:space="0" w:color="auto"/>
              <w:right w:val="single" w:sz="4" w:space="0" w:color="auto"/>
            </w:tcBorders>
          </w:tcPr>
          <w:p w14:paraId="3B330548" w14:textId="0B33B3F0" w:rsidR="009B77D6" w:rsidRPr="004A6DCC" w:rsidRDefault="009B77D6"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5</w:t>
            </w:r>
            <w:r w:rsidR="00E719B9" w:rsidRPr="004A6DCC">
              <w:rPr>
                <w:rFonts w:ascii="Times New Roman" w:hAnsi="Times New Roman" w:cs="Times New Roman"/>
                <w:bCs/>
                <w:sz w:val="24"/>
                <w:szCs w:val="24"/>
                <w:lang w:val="kk-KZ"/>
              </w:rPr>
              <w:t xml:space="preserve"> мин</w:t>
            </w:r>
          </w:p>
        </w:tc>
        <w:tc>
          <w:tcPr>
            <w:tcW w:w="1254" w:type="dxa"/>
            <w:tcBorders>
              <w:left w:val="single" w:sz="4" w:space="0" w:color="auto"/>
              <w:right w:val="single" w:sz="4" w:space="0" w:color="auto"/>
            </w:tcBorders>
          </w:tcPr>
          <w:p w14:paraId="2F5E61BD" w14:textId="003D306D" w:rsidR="009B77D6" w:rsidRPr="004A6DCC" w:rsidRDefault="0056071B" w:rsidP="00060D4E">
            <w:pPr>
              <w:jc w:val="center"/>
              <w:rPr>
                <w:rFonts w:ascii="Times New Roman" w:hAnsi="Times New Roman" w:cs="Times New Roman"/>
                <w:bCs/>
                <w:sz w:val="24"/>
                <w:szCs w:val="24"/>
              </w:rPr>
            </w:pPr>
            <w:r w:rsidRPr="004A6DCC">
              <w:rPr>
                <w:rFonts w:ascii="Times New Roman" w:hAnsi="Times New Roman" w:cs="Times New Roman"/>
                <w:sz w:val="24"/>
                <w:szCs w:val="24"/>
              </w:rPr>
              <w:t>[177]</w:t>
            </w:r>
          </w:p>
        </w:tc>
      </w:tr>
      <w:tr w:rsidR="004A6DCC" w:rsidRPr="004A6DCC" w14:paraId="5E8DDE16" w14:textId="77777777" w:rsidTr="00EF77B8">
        <w:trPr>
          <w:trHeight w:val="51"/>
        </w:trPr>
        <w:tc>
          <w:tcPr>
            <w:tcW w:w="2943" w:type="dxa"/>
            <w:tcBorders>
              <w:left w:val="single" w:sz="4" w:space="0" w:color="auto"/>
              <w:right w:val="single" w:sz="4" w:space="0" w:color="auto"/>
            </w:tcBorders>
          </w:tcPr>
          <w:p w14:paraId="53EF5E30" w14:textId="3671E11C" w:rsidR="009B77D6" w:rsidRPr="004A6DCC" w:rsidRDefault="009B77D6"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f-PDMS</w:t>
            </w:r>
            <w:r w:rsidR="00CD5CBE" w:rsidRPr="004A6DCC">
              <w:rPr>
                <w:rFonts w:ascii="Times New Roman" w:eastAsia="Times New Roman" w:hAnsi="Times New Roman" w:cs="Times New Roman"/>
                <w:b/>
                <w:bCs/>
                <w:sz w:val="24"/>
                <w:szCs w:val="24"/>
                <w:vertAlign w:val="superscript"/>
                <w:lang w:val="kk-KZ"/>
              </w:rPr>
              <w:t>г</w:t>
            </w:r>
            <w:r w:rsidR="003A0CCA" w:rsidRPr="004A6DCC">
              <w:rPr>
                <w:rFonts w:ascii="Times New Roman" w:hAnsi="Times New Roman" w:cs="Times New Roman"/>
                <w:sz w:val="24"/>
                <w:szCs w:val="24"/>
                <w:lang w:val="kk-KZ"/>
              </w:rPr>
              <w:t xml:space="preserve"> губка</w:t>
            </w:r>
          </w:p>
        </w:tc>
        <w:tc>
          <w:tcPr>
            <w:tcW w:w="3025" w:type="dxa"/>
            <w:tcBorders>
              <w:left w:val="single" w:sz="4" w:space="0" w:color="auto"/>
              <w:right w:val="single" w:sz="4" w:space="0" w:color="auto"/>
            </w:tcBorders>
          </w:tcPr>
          <w:p w14:paraId="20FD3879" w14:textId="77650C0B" w:rsidR="009B77D6" w:rsidRPr="004A6DCC" w:rsidRDefault="00EA1BC8"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 xml:space="preserve">Керосин, хлороформ, толуол, этилацетат, </w:t>
            </w:r>
            <w:r w:rsidRPr="004A6DCC">
              <w:rPr>
                <w:rFonts w:ascii="Times New Roman" w:hAnsi="Times New Roman" w:cs="Times New Roman"/>
                <w:bCs/>
                <w:sz w:val="24"/>
                <w:szCs w:val="24"/>
                <w:lang w:val="kk-KZ"/>
              </w:rPr>
              <w:t>ДМФ</w:t>
            </w:r>
            <w:r w:rsidRPr="004A6DCC">
              <w:rPr>
                <w:rFonts w:ascii="Times New Roman" w:hAnsi="Times New Roman" w:cs="Times New Roman"/>
                <w:bCs/>
                <w:sz w:val="24"/>
                <w:szCs w:val="24"/>
              </w:rPr>
              <w:t>, төрт хлорлы көміртек, мұнай эфирі, диметилбензол, дихлорометан, гексан</w:t>
            </w:r>
          </w:p>
        </w:tc>
        <w:tc>
          <w:tcPr>
            <w:tcW w:w="1076" w:type="dxa"/>
            <w:tcBorders>
              <w:left w:val="single" w:sz="4" w:space="0" w:color="auto"/>
              <w:right w:val="single" w:sz="4" w:space="0" w:color="auto"/>
            </w:tcBorders>
          </w:tcPr>
          <w:p w14:paraId="2D6C360D" w14:textId="77777777"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11-41</w:t>
            </w:r>
          </w:p>
        </w:tc>
        <w:tc>
          <w:tcPr>
            <w:tcW w:w="1280" w:type="dxa"/>
            <w:tcBorders>
              <w:left w:val="single" w:sz="4" w:space="0" w:color="auto"/>
              <w:right w:val="single" w:sz="4" w:space="0" w:color="auto"/>
            </w:tcBorders>
          </w:tcPr>
          <w:p w14:paraId="2B625E20" w14:textId="65FE38E9" w:rsidR="009B77D6" w:rsidRPr="004A6DCC" w:rsidRDefault="009B77D6"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 xml:space="preserve">1 </w:t>
            </w:r>
            <w:r w:rsidR="00E719B9" w:rsidRPr="004A6DCC">
              <w:rPr>
                <w:rFonts w:ascii="Times New Roman" w:hAnsi="Times New Roman" w:cs="Times New Roman"/>
                <w:bCs/>
                <w:sz w:val="24"/>
                <w:szCs w:val="24"/>
                <w:lang w:val="kk-KZ"/>
              </w:rPr>
              <w:t>мин</w:t>
            </w:r>
          </w:p>
        </w:tc>
        <w:tc>
          <w:tcPr>
            <w:tcW w:w="1254" w:type="dxa"/>
            <w:tcBorders>
              <w:left w:val="single" w:sz="4" w:space="0" w:color="auto"/>
              <w:right w:val="single" w:sz="4" w:space="0" w:color="auto"/>
            </w:tcBorders>
          </w:tcPr>
          <w:p w14:paraId="77C1BD73" w14:textId="16F03CE3" w:rsidR="009B77D6" w:rsidRPr="004A6DCC" w:rsidRDefault="008A067E" w:rsidP="00060D4E">
            <w:pPr>
              <w:jc w:val="center"/>
              <w:rPr>
                <w:rFonts w:ascii="Times New Roman" w:hAnsi="Times New Roman" w:cs="Times New Roman"/>
                <w:sz w:val="24"/>
                <w:szCs w:val="24"/>
              </w:rPr>
            </w:pPr>
            <w:r w:rsidRPr="004A6DCC">
              <w:rPr>
                <w:rFonts w:ascii="Times New Roman" w:hAnsi="Times New Roman" w:cs="Times New Roman"/>
                <w:sz w:val="24"/>
                <w:szCs w:val="24"/>
              </w:rPr>
              <w:t>[173</w:t>
            </w:r>
            <w:r w:rsidR="004A6CB9" w:rsidRPr="004A6DCC">
              <w:rPr>
                <w:rFonts w:ascii="Times New Roman" w:hAnsi="Times New Roman" w:cs="Times New Roman"/>
                <w:sz w:val="24"/>
                <w:szCs w:val="24"/>
              </w:rPr>
              <w:t xml:space="preserve">, </w:t>
            </w:r>
            <w:r w:rsidR="00B26E3B" w:rsidRPr="004A6DCC">
              <w:rPr>
                <w:rFonts w:ascii="Times New Roman" w:hAnsi="Times New Roman" w:cs="Times New Roman"/>
                <w:sz w:val="24"/>
                <w:szCs w:val="24"/>
                <w:lang w:val="kk-KZ"/>
              </w:rPr>
              <w:t>б</w:t>
            </w:r>
            <w:r w:rsidR="004A6CB9" w:rsidRPr="004A6DCC">
              <w:rPr>
                <w:rFonts w:ascii="Times New Roman" w:hAnsi="Times New Roman" w:cs="Times New Roman"/>
                <w:sz w:val="24"/>
                <w:szCs w:val="24"/>
              </w:rPr>
              <w:t xml:space="preserve">. </w:t>
            </w:r>
            <w:bookmarkStart w:id="50" w:name="_Hlk159514099"/>
            <w:r w:rsidR="004A6CB9" w:rsidRPr="004A6DCC">
              <w:rPr>
                <w:rFonts w:ascii="Times New Roman" w:eastAsia="TimesNewRomanPSMT" w:hAnsi="Times New Roman" w:cs="Times New Roman"/>
                <w:bCs/>
                <w:sz w:val="24"/>
                <w:szCs w:val="24"/>
                <w:lang w:val="kk-KZ"/>
              </w:rPr>
              <w:t>124028</w:t>
            </w:r>
            <w:bookmarkEnd w:id="50"/>
            <w:r w:rsidRPr="004A6DCC">
              <w:rPr>
                <w:rFonts w:ascii="Times New Roman" w:hAnsi="Times New Roman" w:cs="Times New Roman"/>
                <w:sz w:val="24"/>
                <w:szCs w:val="24"/>
              </w:rPr>
              <w:t>]</w:t>
            </w:r>
          </w:p>
        </w:tc>
      </w:tr>
      <w:tr w:rsidR="004A6DCC" w:rsidRPr="004A6DCC" w14:paraId="2758F359" w14:textId="77777777" w:rsidTr="00EF77B8">
        <w:trPr>
          <w:trHeight w:val="51"/>
        </w:trPr>
        <w:tc>
          <w:tcPr>
            <w:tcW w:w="2943" w:type="dxa"/>
            <w:tcBorders>
              <w:left w:val="single" w:sz="4" w:space="0" w:color="auto"/>
              <w:right w:val="single" w:sz="4" w:space="0" w:color="auto"/>
            </w:tcBorders>
          </w:tcPr>
          <w:p w14:paraId="038DCED5" w14:textId="735D423A" w:rsidR="009B77D6" w:rsidRPr="004A6DCC" w:rsidRDefault="009B77D6"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ZIF-8/rGO/PU</w:t>
            </w:r>
            <w:r w:rsidR="00CD5CBE" w:rsidRPr="004A6DCC">
              <w:rPr>
                <w:rFonts w:ascii="Times New Roman" w:eastAsia="Times New Roman" w:hAnsi="Times New Roman" w:cs="Times New Roman"/>
                <w:b/>
                <w:bCs/>
                <w:sz w:val="24"/>
                <w:szCs w:val="24"/>
                <w:vertAlign w:val="superscript"/>
                <w:lang w:val="kk-KZ"/>
              </w:rPr>
              <w:t>д</w:t>
            </w:r>
            <w:r w:rsidR="00A93532" w:rsidRPr="004A6DCC">
              <w:rPr>
                <w:rFonts w:ascii="Times New Roman" w:hAnsi="Times New Roman" w:cs="Times New Roman"/>
                <w:sz w:val="24"/>
                <w:szCs w:val="24"/>
                <w:lang w:val="kk-KZ"/>
              </w:rPr>
              <w:t xml:space="preserve"> көбік</w:t>
            </w:r>
          </w:p>
        </w:tc>
        <w:tc>
          <w:tcPr>
            <w:tcW w:w="3025" w:type="dxa"/>
            <w:tcBorders>
              <w:left w:val="single" w:sz="4" w:space="0" w:color="auto"/>
              <w:right w:val="single" w:sz="4" w:space="0" w:color="auto"/>
            </w:tcBorders>
          </w:tcPr>
          <w:p w14:paraId="724476E0" w14:textId="232BDC66" w:rsidR="009B77D6" w:rsidRPr="004A6DCC" w:rsidRDefault="00EA1BC8"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Хлороформ, гексан, ацетонитрил, толуол, ацетон, метанол, этанол, изопропил спирті, бутанол, октанол, этиленгликоль</w:t>
            </w:r>
          </w:p>
        </w:tc>
        <w:tc>
          <w:tcPr>
            <w:tcW w:w="1076" w:type="dxa"/>
            <w:tcBorders>
              <w:left w:val="single" w:sz="4" w:space="0" w:color="auto"/>
              <w:right w:val="single" w:sz="4" w:space="0" w:color="auto"/>
            </w:tcBorders>
          </w:tcPr>
          <w:p w14:paraId="479163BD" w14:textId="77777777" w:rsidR="009B77D6" w:rsidRPr="004A6DCC" w:rsidRDefault="009B77D6"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15-35</w:t>
            </w:r>
          </w:p>
        </w:tc>
        <w:tc>
          <w:tcPr>
            <w:tcW w:w="1280" w:type="dxa"/>
            <w:tcBorders>
              <w:left w:val="single" w:sz="4" w:space="0" w:color="auto"/>
              <w:right w:val="single" w:sz="4" w:space="0" w:color="auto"/>
            </w:tcBorders>
          </w:tcPr>
          <w:p w14:paraId="2FAC26F2" w14:textId="5FECE74F" w:rsidR="009B77D6" w:rsidRPr="004A6DCC" w:rsidRDefault="009B77D6"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 xml:space="preserve">1 </w:t>
            </w:r>
            <w:r w:rsidR="00EA1BC8" w:rsidRPr="004A6DCC">
              <w:rPr>
                <w:rFonts w:ascii="Times New Roman" w:hAnsi="Times New Roman" w:cs="Times New Roman"/>
                <w:bCs/>
                <w:sz w:val="24"/>
                <w:szCs w:val="24"/>
                <w:lang w:val="kk-KZ"/>
              </w:rPr>
              <w:t>мин</w:t>
            </w:r>
          </w:p>
        </w:tc>
        <w:tc>
          <w:tcPr>
            <w:tcW w:w="1254" w:type="dxa"/>
            <w:tcBorders>
              <w:left w:val="single" w:sz="4" w:space="0" w:color="auto"/>
              <w:right w:val="single" w:sz="4" w:space="0" w:color="auto"/>
            </w:tcBorders>
          </w:tcPr>
          <w:p w14:paraId="7A5EF138" w14:textId="4A65A909" w:rsidR="009B77D6" w:rsidRPr="004A6DCC" w:rsidRDefault="0056071B" w:rsidP="00060D4E">
            <w:pPr>
              <w:jc w:val="center"/>
              <w:rPr>
                <w:rFonts w:ascii="Times New Roman" w:hAnsi="Times New Roman" w:cs="Times New Roman"/>
                <w:sz w:val="24"/>
                <w:szCs w:val="24"/>
              </w:rPr>
            </w:pPr>
            <w:r w:rsidRPr="004A6DCC">
              <w:rPr>
                <w:rFonts w:ascii="Times New Roman" w:hAnsi="Times New Roman" w:cs="Times New Roman"/>
                <w:sz w:val="24"/>
                <w:szCs w:val="24"/>
              </w:rPr>
              <w:t>[17</w:t>
            </w:r>
            <w:r w:rsidR="00CE0DF9" w:rsidRPr="004A6DCC">
              <w:rPr>
                <w:rFonts w:ascii="Times New Roman" w:hAnsi="Times New Roman" w:cs="Times New Roman"/>
                <w:sz w:val="24"/>
                <w:szCs w:val="24"/>
              </w:rPr>
              <w:t>8</w:t>
            </w:r>
            <w:r w:rsidRPr="004A6DCC">
              <w:rPr>
                <w:rFonts w:ascii="Times New Roman" w:hAnsi="Times New Roman" w:cs="Times New Roman"/>
                <w:sz w:val="24"/>
                <w:szCs w:val="24"/>
              </w:rPr>
              <w:t>]</w:t>
            </w:r>
          </w:p>
        </w:tc>
      </w:tr>
      <w:tr w:rsidR="004A6DCC" w:rsidRPr="004A6DCC" w14:paraId="721B1DDA" w14:textId="77777777" w:rsidTr="00EF77B8">
        <w:trPr>
          <w:trHeight w:val="51"/>
        </w:trPr>
        <w:tc>
          <w:tcPr>
            <w:tcW w:w="2943" w:type="dxa"/>
            <w:tcBorders>
              <w:left w:val="single" w:sz="4" w:space="0" w:color="auto"/>
              <w:right w:val="single" w:sz="4" w:space="0" w:color="auto"/>
            </w:tcBorders>
          </w:tcPr>
          <w:p w14:paraId="47C2411B" w14:textId="2DD4B4BB" w:rsidR="00DE0983" w:rsidRPr="004A6DCC" w:rsidRDefault="00DE0983" w:rsidP="00060D4E">
            <w:pPr>
              <w:jc w:val="center"/>
              <w:rPr>
                <w:rFonts w:ascii="Times New Roman" w:hAnsi="Times New Roman" w:cs="Times New Roman"/>
                <w:sz w:val="24"/>
                <w:szCs w:val="24"/>
              </w:rPr>
            </w:pPr>
            <w:r w:rsidRPr="004A6DCC">
              <w:rPr>
                <w:rFonts w:ascii="Times New Roman" w:hAnsi="Times New Roman" w:cs="Times New Roman"/>
                <w:sz w:val="24"/>
                <w:szCs w:val="24"/>
              </w:rPr>
              <w:t>r-MGMF</w:t>
            </w:r>
            <w:r w:rsidRPr="004A6DCC">
              <w:rPr>
                <w:rFonts w:ascii="Times New Roman" w:eastAsia="Times New Roman" w:hAnsi="Times New Roman" w:cs="Times New Roman"/>
                <w:b/>
                <w:bCs/>
                <w:sz w:val="24"/>
                <w:szCs w:val="24"/>
                <w:vertAlign w:val="superscript"/>
                <w:lang w:val="kk-KZ"/>
              </w:rPr>
              <w:t>е</w:t>
            </w:r>
            <w:r w:rsidRPr="004A6DCC">
              <w:rPr>
                <w:rFonts w:ascii="Times New Roman" w:eastAsia="Times New Roman" w:hAnsi="Times New Roman" w:cs="Times New Roman"/>
                <w:sz w:val="24"/>
                <w:szCs w:val="24"/>
                <w:lang w:val="kk-KZ"/>
              </w:rPr>
              <w:t xml:space="preserve"> көбік</w:t>
            </w:r>
          </w:p>
        </w:tc>
        <w:tc>
          <w:tcPr>
            <w:tcW w:w="3025" w:type="dxa"/>
            <w:tcBorders>
              <w:left w:val="single" w:sz="4" w:space="0" w:color="auto"/>
              <w:right w:val="single" w:sz="4" w:space="0" w:color="auto"/>
            </w:tcBorders>
          </w:tcPr>
          <w:p w14:paraId="02487E75" w14:textId="5426317D" w:rsidR="00DE0983" w:rsidRPr="004A6DCC" w:rsidRDefault="00DE0983"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Вакуумдық сорғы майы, майлау майы, трансформатор майы, рапс майы, жержаңғақ майы, толуол, N,N-</w:t>
            </w:r>
            <w:r w:rsidRPr="004A6DCC">
              <w:rPr>
                <w:rFonts w:ascii="Times New Roman" w:hAnsi="Times New Roman" w:cs="Times New Roman"/>
                <w:bCs/>
                <w:sz w:val="24"/>
                <w:szCs w:val="24"/>
                <w:lang w:val="kk-KZ"/>
              </w:rPr>
              <w:t>д</w:t>
            </w:r>
            <w:r w:rsidRPr="004A6DCC">
              <w:rPr>
                <w:rFonts w:ascii="Times New Roman" w:hAnsi="Times New Roman" w:cs="Times New Roman"/>
                <w:bCs/>
                <w:sz w:val="24"/>
                <w:szCs w:val="24"/>
              </w:rPr>
              <w:t>иметилформамид, ацетон, метанол, этиленгликоль</w:t>
            </w:r>
          </w:p>
        </w:tc>
        <w:tc>
          <w:tcPr>
            <w:tcW w:w="1076" w:type="dxa"/>
            <w:tcBorders>
              <w:left w:val="single" w:sz="4" w:space="0" w:color="auto"/>
              <w:right w:val="single" w:sz="4" w:space="0" w:color="auto"/>
            </w:tcBorders>
          </w:tcPr>
          <w:p w14:paraId="3227F338" w14:textId="58457428" w:rsidR="00DE0983" w:rsidRPr="004A6DCC" w:rsidRDefault="00DE0983"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35-54</w:t>
            </w:r>
          </w:p>
        </w:tc>
        <w:tc>
          <w:tcPr>
            <w:tcW w:w="1280" w:type="dxa"/>
            <w:tcBorders>
              <w:left w:val="single" w:sz="4" w:space="0" w:color="auto"/>
              <w:right w:val="single" w:sz="4" w:space="0" w:color="auto"/>
            </w:tcBorders>
          </w:tcPr>
          <w:p w14:paraId="41AA8556" w14:textId="7B860402" w:rsidR="00DE0983" w:rsidRPr="004A6DCC" w:rsidRDefault="00DE0983"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 xml:space="preserve">1 </w:t>
            </w:r>
            <w:r w:rsidRPr="004A6DCC">
              <w:rPr>
                <w:rFonts w:ascii="Times New Roman" w:hAnsi="Times New Roman" w:cs="Times New Roman"/>
                <w:bCs/>
                <w:sz w:val="24"/>
                <w:szCs w:val="24"/>
                <w:lang w:val="kk-KZ"/>
              </w:rPr>
              <w:t>мин</w:t>
            </w:r>
          </w:p>
        </w:tc>
        <w:tc>
          <w:tcPr>
            <w:tcW w:w="1254" w:type="dxa"/>
            <w:tcBorders>
              <w:left w:val="single" w:sz="4" w:space="0" w:color="auto"/>
              <w:right w:val="single" w:sz="4" w:space="0" w:color="auto"/>
            </w:tcBorders>
          </w:tcPr>
          <w:p w14:paraId="45CA047E" w14:textId="5F54CCFE" w:rsidR="00DE0983" w:rsidRPr="004A6DCC" w:rsidRDefault="00DE0983" w:rsidP="00060D4E">
            <w:pPr>
              <w:jc w:val="center"/>
              <w:rPr>
                <w:rFonts w:ascii="Times New Roman" w:hAnsi="Times New Roman" w:cs="Times New Roman"/>
                <w:sz w:val="24"/>
                <w:szCs w:val="24"/>
              </w:rPr>
            </w:pPr>
            <w:r w:rsidRPr="004A6DCC">
              <w:rPr>
                <w:rFonts w:ascii="Times New Roman" w:hAnsi="Times New Roman" w:cs="Times New Roman"/>
                <w:sz w:val="24"/>
                <w:szCs w:val="24"/>
              </w:rPr>
              <w:t>[179]</w:t>
            </w:r>
          </w:p>
        </w:tc>
      </w:tr>
    </w:tbl>
    <w:p w14:paraId="0C559964" w14:textId="6FAF40F1" w:rsidR="00A00091" w:rsidRPr="004A6DCC" w:rsidRDefault="00562D5A" w:rsidP="00060D4E">
      <w:pPr>
        <w:spacing w:after="0" w:line="240" w:lineRule="auto"/>
        <w:contextualSpacing/>
        <w:rPr>
          <w:rFonts w:ascii="Times New Roman" w:eastAsia="Times New Roman" w:hAnsi="Times New Roman" w:cs="Times New Roman"/>
          <w:sz w:val="24"/>
          <w:szCs w:val="24"/>
          <w:lang w:val="kk-KZ"/>
        </w:rPr>
      </w:pPr>
      <w:r w:rsidRPr="004A6DCC">
        <w:rPr>
          <w:rFonts w:ascii="Times New Roman" w:eastAsia="Times New Roman" w:hAnsi="Times New Roman" w:cs="Times New Roman"/>
          <w:sz w:val="24"/>
          <w:szCs w:val="24"/>
          <w:lang w:val="kk-KZ"/>
        </w:rPr>
        <w:lastRenderedPageBreak/>
        <w:t>10-шы к</w:t>
      </w:r>
      <w:r w:rsidR="0013130F" w:rsidRPr="004A6DCC">
        <w:rPr>
          <w:rFonts w:ascii="Times New Roman" w:eastAsia="Times New Roman" w:hAnsi="Times New Roman" w:cs="Times New Roman"/>
          <w:sz w:val="24"/>
          <w:szCs w:val="24"/>
          <w:lang w:val="kk-KZ"/>
        </w:rPr>
        <w:t>етенің жалғасы</w:t>
      </w:r>
    </w:p>
    <w:tbl>
      <w:tblPr>
        <w:tblStyle w:val="a5"/>
        <w:tblW w:w="9616" w:type="dxa"/>
        <w:tblLayout w:type="fixed"/>
        <w:tblLook w:val="04A0" w:firstRow="1" w:lastRow="0" w:firstColumn="1" w:lastColumn="0" w:noHBand="0" w:noVBand="1"/>
      </w:tblPr>
      <w:tblGrid>
        <w:gridCol w:w="3085"/>
        <w:gridCol w:w="3261"/>
        <w:gridCol w:w="1076"/>
        <w:gridCol w:w="1148"/>
        <w:gridCol w:w="1046"/>
      </w:tblGrid>
      <w:tr w:rsidR="004A6DCC" w:rsidRPr="004A6DCC" w14:paraId="08EAAD6D" w14:textId="77777777" w:rsidTr="00EF77B8">
        <w:trPr>
          <w:trHeight w:val="51"/>
        </w:trPr>
        <w:tc>
          <w:tcPr>
            <w:tcW w:w="3085" w:type="dxa"/>
            <w:tcBorders>
              <w:left w:val="single" w:sz="4" w:space="0" w:color="auto"/>
              <w:right w:val="single" w:sz="4" w:space="0" w:color="auto"/>
            </w:tcBorders>
          </w:tcPr>
          <w:p w14:paraId="1D99C8FB" w14:textId="77777777" w:rsidR="0013130F" w:rsidRPr="004A6DCC" w:rsidRDefault="0013130F"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1</w:t>
            </w:r>
          </w:p>
        </w:tc>
        <w:tc>
          <w:tcPr>
            <w:tcW w:w="3261" w:type="dxa"/>
            <w:tcBorders>
              <w:left w:val="single" w:sz="4" w:space="0" w:color="auto"/>
              <w:right w:val="single" w:sz="4" w:space="0" w:color="auto"/>
            </w:tcBorders>
          </w:tcPr>
          <w:p w14:paraId="2FBFF703" w14:textId="77777777" w:rsidR="0013130F" w:rsidRPr="004A6DCC" w:rsidRDefault="0013130F"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lang w:val="kk-KZ"/>
              </w:rPr>
              <w:t>2</w:t>
            </w:r>
          </w:p>
        </w:tc>
        <w:tc>
          <w:tcPr>
            <w:tcW w:w="1076" w:type="dxa"/>
            <w:tcBorders>
              <w:left w:val="single" w:sz="4" w:space="0" w:color="auto"/>
              <w:right w:val="single" w:sz="4" w:space="0" w:color="auto"/>
            </w:tcBorders>
          </w:tcPr>
          <w:p w14:paraId="7273FFE9" w14:textId="77777777" w:rsidR="0013130F" w:rsidRPr="004A6DCC" w:rsidRDefault="0013130F"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lang w:val="kk-KZ"/>
              </w:rPr>
              <w:t>3</w:t>
            </w:r>
          </w:p>
        </w:tc>
        <w:tc>
          <w:tcPr>
            <w:tcW w:w="1148" w:type="dxa"/>
            <w:tcBorders>
              <w:left w:val="single" w:sz="4" w:space="0" w:color="auto"/>
              <w:right w:val="single" w:sz="4" w:space="0" w:color="auto"/>
            </w:tcBorders>
          </w:tcPr>
          <w:p w14:paraId="672D74F8" w14:textId="77777777" w:rsidR="0013130F" w:rsidRPr="004A6DCC" w:rsidRDefault="0013130F"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lang w:val="kk-KZ"/>
              </w:rPr>
              <w:t>4</w:t>
            </w:r>
          </w:p>
        </w:tc>
        <w:tc>
          <w:tcPr>
            <w:tcW w:w="1046" w:type="dxa"/>
            <w:tcBorders>
              <w:left w:val="single" w:sz="4" w:space="0" w:color="auto"/>
              <w:right w:val="single" w:sz="4" w:space="0" w:color="auto"/>
            </w:tcBorders>
          </w:tcPr>
          <w:p w14:paraId="55ED3A84" w14:textId="77777777" w:rsidR="0013130F" w:rsidRPr="004A6DCC" w:rsidRDefault="0013130F"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lang w:val="kk-KZ"/>
              </w:rPr>
              <w:t>5</w:t>
            </w:r>
          </w:p>
        </w:tc>
      </w:tr>
      <w:tr w:rsidR="004A6DCC" w:rsidRPr="004A6DCC" w14:paraId="0B6C79B0" w14:textId="77777777" w:rsidTr="00EF77B8">
        <w:trPr>
          <w:trHeight w:val="51"/>
        </w:trPr>
        <w:tc>
          <w:tcPr>
            <w:tcW w:w="3085" w:type="dxa"/>
            <w:tcBorders>
              <w:left w:val="single" w:sz="4" w:space="0" w:color="auto"/>
              <w:right w:val="single" w:sz="4" w:space="0" w:color="auto"/>
            </w:tcBorders>
          </w:tcPr>
          <w:p w14:paraId="2E0BEF69" w14:textId="77777777" w:rsidR="003D6479" w:rsidRPr="004A6DCC" w:rsidRDefault="003D6479"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Fe</w:t>
            </w:r>
            <w:r w:rsidRPr="004A6DCC">
              <w:rPr>
                <w:rFonts w:ascii="Times New Roman" w:hAnsi="Times New Roman" w:cs="Times New Roman"/>
                <w:sz w:val="24"/>
                <w:szCs w:val="24"/>
                <w:vertAlign w:val="subscript"/>
              </w:rPr>
              <w:t>3</w:t>
            </w:r>
            <w:r w:rsidRPr="004A6DCC">
              <w:rPr>
                <w:rFonts w:ascii="Times New Roman" w:hAnsi="Times New Roman" w:cs="Times New Roman"/>
                <w:sz w:val="24"/>
                <w:szCs w:val="24"/>
              </w:rPr>
              <w:t>O</w:t>
            </w:r>
            <w:r w:rsidRPr="004A6DCC">
              <w:rPr>
                <w:rFonts w:ascii="Times New Roman" w:hAnsi="Times New Roman" w:cs="Times New Roman"/>
                <w:sz w:val="24"/>
                <w:szCs w:val="24"/>
                <w:vertAlign w:val="subscript"/>
              </w:rPr>
              <w:t>4</w:t>
            </w:r>
            <w:r w:rsidRPr="004A6DCC">
              <w:rPr>
                <w:rFonts w:ascii="Times New Roman" w:hAnsi="Times New Roman" w:cs="Times New Roman"/>
                <w:sz w:val="24"/>
                <w:szCs w:val="24"/>
              </w:rPr>
              <w:t>/HDPE PU</w:t>
            </w:r>
            <w:r w:rsidRPr="004A6DCC">
              <w:rPr>
                <w:rFonts w:ascii="Times New Roman" w:eastAsia="Times New Roman" w:hAnsi="Times New Roman" w:cs="Times New Roman"/>
                <w:b/>
                <w:bCs/>
                <w:sz w:val="24"/>
                <w:szCs w:val="24"/>
                <w:vertAlign w:val="superscript"/>
                <w:lang w:val="kk-KZ"/>
              </w:rPr>
              <w:t>ж</w:t>
            </w:r>
            <w:r w:rsidRPr="004A6DCC">
              <w:rPr>
                <w:rFonts w:ascii="Times New Roman" w:hAnsi="Times New Roman" w:cs="Times New Roman"/>
                <w:sz w:val="24"/>
                <w:szCs w:val="24"/>
              </w:rPr>
              <w:t xml:space="preserve"> </w:t>
            </w:r>
            <w:r w:rsidRPr="004A6DCC">
              <w:rPr>
                <w:rFonts w:ascii="Times New Roman" w:hAnsi="Times New Roman" w:cs="Times New Roman"/>
                <w:sz w:val="24"/>
                <w:szCs w:val="24"/>
                <w:lang w:val="kk-KZ"/>
              </w:rPr>
              <w:t>губка</w:t>
            </w:r>
          </w:p>
        </w:tc>
        <w:tc>
          <w:tcPr>
            <w:tcW w:w="3261" w:type="dxa"/>
            <w:tcBorders>
              <w:left w:val="single" w:sz="4" w:space="0" w:color="auto"/>
              <w:right w:val="single" w:sz="4" w:space="0" w:color="auto"/>
            </w:tcBorders>
          </w:tcPr>
          <w:p w14:paraId="1AEC6D8F" w14:textId="77777777" w:rsidR="003D6479" w:rsidRPr="004A6DCC" w:rsidRDefault="003D6479"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Ас майы, хлороформ, гексан, толуол, дихлорометан, төрт хлорлы көміртек</w:t>
            </w:r>
          </w:p>
        </w:tc>
        <w:tc>
          <w:tcPr>
            <w:tcW w:w="1076" w:type="dxa"/>
            <w:tcBorders>
              <w:left w:val="single" w:sz="4" w:space="0" w:color="auto"/>
              <w:right w:val="single" w:sz="4" w:space="0" w:color="auto"/>
            </w:tcBorders>
          </w:tcPr>
          <w:p w14:paraId="7B33B554" w14:textId="77777777" w:rsidR="003D6479" w:rsidRPr="004A6DCC" w:rsidRDefault="003D6479"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15-52</w:t>
            </w:r>
          </w:p>
        </w:tc>
        <w:tc>
          <w:tcPr>
            <w:tcW w:w="1148" w:type="dxa"/>
            <w:tcBorders>
              <w:left w:val="single" w:sz="4" w:space="0" w:color="auto"/>
              <w:right w:val="single" w:sz="4" w:space="0" w:color="auto"/>
            </w:tcBorders>
          </w:tcPr>
          <w:p w14:paraId="09C04211" w14:textId="77777777" w:rsidR="003D6479" w:rsidRPr="004A6DCC" w:rsidRDefault="003D6479"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 xml:space="preserve">≈ 1 </w:t>
            </w:r>
            <w:r w:rsidRPr="004A6DCC">
              <w:rPr>
                <w:rFonts w:ascii="Times New Roman" w:hAnsi="Times New Roman" w:cs="Times New Roman"/>
                <w:bCs/>
                <w:sz w:val="24"/>
                <w:szCs w:val="24"/>
                <w:lang w:val="kk-KZ"/>
              </w:rPr>
              <w:t>мин</w:t>
            </w:r>
          </w:p>
        </w:tc>
        <w:tc>
          <w:tcPr>
            <w:tcW w:w="1046" w:type="dxa"/>
            <w:tcBorders>
              <w:left w:val="single" w:sz="4" w:space="0" w:color="auto"/>
              <w:right w:val="single" w:sz="4" w:space="0" w:color="auto"/>
            </w:tcBorders>
          </w:tcPr>
          <w:p w14:paraId="2FB3450B" w14:textId="77777777" w:rsidR="003D6479" w:rsidRPr="004A6DCC" w:rsidRDefault="003D6479" w:rsidP="00060D4E">
            <w:pPr>
              <w:jc w:val="center"/>
              <w:rPr>
                <w:rFonts w:ascii="Times New Roman" w:hAnsi="Times New Roman" w:cs="Times New Roman"/>
                <w:sz w:val="24"/>
                <w:szCs w:val="24"/>
              </w:rPr>
            </w:pPr>
            <w:r w:rsidRPr="004A6DCC">
              <w:rPr>
                <w:rFonts w:ascii="Times New Roman" w:hAnsi="Times New Roman" w:cs="Times New Roman"/>
                <w:sz w:val="24"/>
                <w:szCs w:val="24"/>
              </w:rPr>
              <w:t>[180]</w:t>
            </w:r>
          </w:p>
        </w:tc>
      </w:tr>
      <w:tr w:rsidR="004A6DCC" w:rsidRPr="004A6DCC" w14:paraId="363D1D6B" w14:textId="77777777" w:rsidTr="00EF77B8">
        <w:trPr>
          <w:trHeight w:val="51"/>
        </w:trPr>
        <w:tc>
          <w:tcPr>
            <w:tcW w:w="3085" w:type="dxa"/>
            <w:tcBorders>
              <w:left w:val="single" w:sz="4" w:space="0" w:color="auto"/>
              <w:right w:val="single" w:sz="4" w:space="0" w:color="auto"/>
            </w:tcBorders>
          </w:tcPr>
          <w:p w14:paraId="5B84FB60" w14:textId="77777777" w:rsidR="003D6479" w:rsidRPr="004A6DCC" w:rsidRDefault="003D6479"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Fe</w:t>
            </w:r>
            <w:r w:rsidRPr="004A6DCC">
              <w:rPr>
                <w:rFonts w:ascii="Times New Roman" w:hAnsi="Times New Roman" w:cs="Times New Roman"/>
                <w:sz w:val="24"/>
                <w:szCs w:val="24"/>
                <w:vertAlign w:val="subscript"/>
              </w:rPr>
              <w:t>3</w:t>
            </w:r>
            <w:r w:rsidRPr="004A6DCC">
              <w:rPr>
                <w:rFonts w:ascii="Times New Roman" w:hAnsi="Times New Roman" w:cs="Times New Roman"/>
                <w:sz w:val="24"/>
                <w:szCs w:val="24"/>
              </w:rPr>
              <w:t>O</w:t>
            </w:r>
            <w:r w:rsidRPr="004A6DCC">
              <w:rPr>
                <w:rFonts w:ascii="Times New Roman" w:hAnsi="Times New Roman" w:cs="Times New Roman"/>
                <w:sz w:val="24"/>
                <w:szCs w:val="24"/>
                <w:vertAlign w:val="subscript"/>
              </w:rPr>
              <w:t>4</w:t>
            </w:r>
            <w:r w:rsidRPr="004A6DCC">
              <w:rPr>
                <w:rFonts w:ascii="Times New Roman" w:hAnsi="Times New Roman" w:cs="Times New Roman"/>
                <w:sz w:val="24"/>
                <w:szCs w:val="24"/>
              </w:rPr>
              <w:t>@OA@GO-PU</w:t>
            </w:r>
            <w:r w:rsidRPr="004A6DCC">
              <w:rPr>
                <w:rFonts w:ascii="Times New Roman" w:eastAsia="Times New Roman" w:hAnsi="Times New Roman" w:cs="Times New Roman"/>
                <w:b/>
                <w:bCs/>
                <w:sz w:val="24"/>
                <w:szCs w:val="24"/>
                <w:vertAlign w:val="superscript"/>
                <w:lang w:val="kk-KZ"/>
              </w:rPr>
              <w:t>з</w:t>
            </w:r>
            <w:r w:rsidRPr="004A6DCC">
              <w:rPr>
                <w:rFonts w:ascii="Times New Roman" w:hAnsi="Times New Roman" w:cs="Times New Roman"/>
                <w:sz w:val="24"/>
                <w:szCs w:val="24"/>
              </w:rPr>
              <w:t xml:space="preserve"> </w:t>
            </w:r>
            <w:r w:rsidRPr="004A6DCC">
              <w:rPr>
                <w:rFonts w:ascii="Times New Roman" w:hAnsi="Times New Roman" w:cs="Times New Roman"/>
                <w:sz w:val="24"/>
                <w:szCs w:val="24"/>
                <w:lang w:val="kk-KZ"/>
              </w:rPr>
              <w:t>губка</w:t>
            </w:r>
          </w:p>
        </w:tc>
        <w:tc>
          <w:tcPr>
            <w:tcW w:w="3261" w:type="dxa"/>
            <w:tcBorders>
              <w:left w:val="single" w:sz="4" w:space="0" w:color="auto"/>
              <w:right w:val="single" w:sz="4" w:space="0" w:color="auto"/>
            </w:tcBorders>
          </w:tcPr>
          <w:p w14:paraId="17AC72AF" w14:textId="77777777" w:rsidR="003D6479" w:rsidRPr="004A6DCC" w:rsidRDefault="003D6479"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Зәйтүн майы, рапс майы, керосин, хлороформ, гексан, ацетон, толуол, дехлоран, ядаваран</w:t>
            </w:r>
          </w:p>
        </w:tc>
        <w:tc>
          <w:tcPr>
            <w:tcW w:w="1076" w:type="dxa"/>
            <w:tcBorders>
              <w:left w:val="single" w:sz="4" w:space="0" w:color="auto"/>
              <w:right w:val="single" w:sz="4" w:space="0" w:color="auto"/>
            </w:tcBorders>
          </w:tcPr>
          <w:p w14:paraId="4DB87120" w14:textId="77777777" w:rsidR="003D6479" w:rsidRPr="004A6DCC" w:rsidRDefault="003D6479"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80-150</w:t>
            </w:r>
          </w:p>
        </w:tc>
        <w:tc>
          <w:tcPr>
            <w:tcW w:w="1148" w:type="dxa"/>
            <w:tcBorders>
              <w:left w:val="single" w:sz="4" w:space="0" w:color="auto"/>
              <w:right w:val="single" w:sz="4" w:space="0" w:color="auto"/>
            </w:tcBorders>
          </w:tcPr>
          <w:p w14:paraId="37D8B264" w14:textId="77777777" w:rsidR="003D6479" w:rsidRPr="004A6DCC" w:rsidRDefault="003D6479"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rPr>
              <w:t xml:space="preserve">10 </w:t>
            </w:r>
            <w:r w:rsidRPr="004A6DCC">
              <w:rPr>
                <w:rFonts w:ascii="Times New Roman" w:hAnsi="Times New Roman" w:cs="Times New Roman"/>
                <w:bCs/>
                <w:sz w:val="24"/>
                <w:szCs w:val="24"/>
                <w:lang w:val="kk-KZ"/>
              </w:rPr>
              <w:t>мин</w:t>
            </w:r>
          </w:p>
        </w:tc>
        <w:tc>
          <w:tcPr>
            <w:tcW w:w="1046" w:type="dxa"/>
            <w:tcBorders>
              <w:left w:val="single" w:sz="4" w:space="0" w:color="auto"/>
              <w:right w:val="single" w:sz="4" w:space="0" w:color="auto"/>
            </w:tcBorders>
          </w:tcPr>
          <w:p w14:paraId="0F407109" w14:textId="77777777" w:rsidR="003D6479" w:rsidRPr="004A6DCC" w:rsidRDefault="003D6479" w:rsidP="00060D4E">
            <w:pPr>
              <w:jc w:val="center"/>
              <w:rPr>
                <w:rFonts w:ascii="Times New Roman" w:hAnsi="Times New Roman" w:cs="Times New Roman"/>
                <w:sz w:val="24"/>
                <w:szCs w:val="24"/>
              </w:rPr>
            </w:pPr>
            <w:r w:rsidRPr="004A6DCC">
              <w:rPr>
                <w:rFonts w:ascii="Times New Roman" w:hAnsi="Times New Roman" w:cs="Times New Roman"/>
                <w:sz w:val="24"/>
                <w:szCs w:val="24"/>
              </w:rPr>
              <w:t>[181]</w:t>
            </w:r>
          </w:p>
        </w:tc>
      </w:tr>
      <w:tr w:rsidR="004A6DCC" w:rsidRPr="004A6DCC" w14:paraId="3FE98377" w14:textId="77777777" w:rsidTr="00EF77B8">
        <w:trPr>
          <w:trHeight w:val="51"/>
        </w:trPr>
        <w:tc>
          <w:tcPr>
            <w:tcW w:w="3085" w:type="dxa"/>
            <w:tcBorders>
              <w:left w:val="single" w:sz="4" w:space="0" w:color="auto"/>
              <w:right w:val="single" w:sz="4" w:space="0" w:color="auto"/>
            </w:tcBorders>
          </w:tcPr>
          <w:p w14:paraId="619E5FB8" w14:textId="77777777" w:rsidR="003D6479" w:rsidRPr="004A6DCC" w:rsidRDefault="003D6479" w:rsidP="00060D4E">
            <w:pPr>
              <w:jc w:val="center"/>
              <w:rPr>
                <w:rFonts w:ascii="Times New Roman" w:hAnsi="Times New Roman" w:cs="Times New Roman"/>
                <w:sz w:val="24"/>
                <w:szCs w:val="24"/>
                <w:lang w:val="kk-KZ"/>
              </w:rPr>
            </w:pPr>
            <w:r w:rsidRPr="004A6DCC">
              <w:rPr>
                <w:rFonts w:ascii="Times New Roman" w:hAnsi="Times New Roman" w:cs="Times New Roman"/>
                <w:sz w:val="24"/>
                <w:szCs w:val="24"/>
              </w:rPr>
              <w:t>CNT/PDMS-coated PU</w:t>
            </w:r>
            <w:r w:rsidRPr="004A6DCC">
              <w:rPr>
                <w:rFonts w:ascii="Times New Roman" w:hAnsi="Times New Roman" w:cs="Times New Roman"/>
                <w:b/>
                <w:bCs/>
                <w:sz w:val="24"/>
                <w:szCs w:val="24"/>
                <w:vertAlign w:val="superscript"/>
                <w:lang w:val="kk-KZ"/>
              </w:rPr>
              <w:t>и</w:t>
            </w:r>
            <w:r w:rsidRPr="004A6DCC">
              <w:rPr>
                <w:rFonts w:ascii="Times New Roman" w:hAnsi="Times New Roman" w:cs="Times New Roman"/>
                <w:sz w:val="24"/>
                <w:szCs w:val="24"/>
              </w:rPr>
              <w:t xml:space="preserve"> </w:t>
            </w:r>
            <w:r w:rsidRPr="004A6DCC">
              <w:rPr>
                <w:rFonts w:ascii="Times New Roman" w:hAnsi="Times New Roman" w:cs="Times New Roman"/>
                <w:sz w:val="24"/>
                <w:szCs w:val="24"/>
                <w:lang w:val="kk-KZ"/>
              </w:rPr>
              <w:t>губка</w:t>
            </w:r>
          </w:p>
        </w:tc>
        <w:tc>
          <w:tcPr>
            <w:tcW w:w="3261" w:type="dxa"/>
            <w:tcBorders>
              <w:left w:val="single" w:sz="4" w:space="0" w:color="auto"/>
              <w:right w:val="single" w:sz="4" w:space="0" w:color="auto"/>
            </w:tcBorders>
          </w:tcPr>
          <w:p w14:paraId="13CB0B7C" w14:textId="77777777" w:rsidR="003D6479" w:rsidRPr="004A6DCC" w:rsidRDefault="003D6479" w:rsidP="00060D4E">
            <w:pPr>
              <w:jc w:val="both"/>
              <w:rPr>
                <w:rFonts w:ascii="Times New Roman" w:hAnsi="Times New Roman" w:cs="Times New Roman"/>
                <w:bCs/>
                <w:sz w:val="24"/>
                <w:szCs w:val="24"/>
              </w:rPr>
            </w:pPr>
            <w:r w:rsidRPr="004A6DCC">
              <w:rPr>
                <w:rFonts w:ascii="Times New Roman" w:hAnsi="Times New Roman" w:cs="Times New Roman"/>
                <w:sz w:val="24"/>
                <w:szCs w:val="24"/>
                <w:shd w:val="clear" w:color="auto" w:fill="FFFFFF"/>
              </w:rPr>
              <w:t>Соя майы, пайдаланылған мотор майы, дизель майы, n-гексадекан, бензин, н-гексан</w:t>
            </w:r>
          </w:p>
        </w:tc>
        <w:tc>
          <w:tcPr>
            <w:tcW w:w="1076" w:type="dxa"/>
            <w:tcBorders>
              <w:left w:val="single" w:sz="4" w:space="0" w:color="auto"/>
              <w:right w:val="single" w:sz="4" w:space="0" w:color="auto"/>
            </w:tcBorders>
          </w:tcPr>
          <w:p w14:paraId="6F844E43" w14:textId="77777777" w:rsidR="003D6479" w:rsidRPr="004A6DCC" w:rsidRDefault="003D6479" w:rsidP="00060D4E">
            <w:pPr>
              <w:jc w:val="center"/>
              <w:rPr>
                <w:rFonts w:ascii="Times New Roman" w:hAnsi="Times New Roman" w:cs="Times New Roman"/>
                <w:bCs/>
                <w:sz w:val="24"/>
                <w:szCs w:val="24"/>
              </w:rPr>
            </w:pPr>
            <w:r w:rsidRPr="004A6DCC">
              <w:rPr>
                <w:rFonts w:ascii="Times New Roman" w:hAnsi="Times New Roman" w:cs="Times New Roman"/>
                <w:sz w:val="24"/>
                <w:szCs w:val="24"/>
                <w:shd w:val="clear" w:color="auto" w:fill="FFFFFF"/>
              </w:rPr>
              <w:t xml:space="preserve">15-25 </w:t>
            </w:r>
          </w:p>
        </w:tc>
        <w:tc>
          <w:tcPr>
            <w:tcW w:w="1148" w:type="dxa"/>
            <w:tcBorders>
              <w:left w:val="single" w:sz="4" w:space="0" w:color="auto"/>
              <w:right w:val="single" w:sz="4" w:space="0" w:color="auto"/>
            </w:tcBorders>
          </w:tcPr>
          <w:p w14:paraId="41BB65B6" w14:textId="77777777" w:rsidR="003D6479" w:rsidRPr="004A6DCC" w:rsidRDefault="003D6479"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lang w:val="kk-KZ"/>
              </w:rPr>
              <w:t>-</w:t>
            </w:r>
          </w:p>
        </w:tc>
        <w:tc>
          <w:tcPr>
            <w:tcW w:w="1046" w:type="dxa"/>
            <w:tcBorders>
              <w:left w:val="single" w:sz="4" w:space="0" w:color="auto"/>
              <w:right w:val="single" w:sz="4" w:space="0" w:color="auto"/>
            </w:tcBorders>
          </w:tcPr>
          <w:p w14:paraId="4D39DD3E" w14:textId="77777777" w:rsidR="003D6479" w:rsidRPr="004A6DCC" w:rsidRDefault="003D6479" w:rsidP="00060D4E">
            <w:pPr>
              <w:jc w:val="center"/>
              <w:rPr>
                <w:rFonts w:ascii="Times New Roman" w:hAnsi="Times New Roman" w:cs="Times New Roman"/>
                <w:sz w:val="24"/>
                <w:szCs w:val="24"/>
                <w:lang w:val="en-US"/>
              </w:rPr>
            </w:pPr>
            <w:r w:rsidRPr="004A6DCC">
              <w:rPr>
                <w:rFonts w:ascii="Times New Roman" w:hAnsi="Times New Roman" w:cs="Times New Roman"/>
                <w:sz w:val="24"/>
                <w:szCs w:val="24"/>
                <w:lang w:val="en-US"/>
              </w:rPr>
              <w:t>[182]</w:t>
            </w:r>
          </w:p>
        </w:tc>
      </w:tr>
      <w:tr w:rsidR="004A6DCC" w:rsidRPr="004A6DCC" w14:paraId="54B4B3F7" w14:textId="77777777" w:rsidTr="00EF77B8">
        <w:trPr>
          <w:trHeight w:val="51"/>
        </w:trPr>
        <w:tc>
          <w:tcPr>
            <w:tcW w:w="3085" w:type="dxa"/>
            <w:tcBorders>
              <w:left w:val="single" w:sz="4" w:space="0" w:color="auto"/>
              <w:right w:val="single" w:sz="4" w:space="0" w:color="auto"/>
            </w:tcBorders>
          </w:tcPr>
          <w:p w14:paraId="7C65544D" w14:textId="77777777" w:rsidR="003D6479" w:rsidRPr="004A6DCC" w:rsidRDefault="003D6479" w:rsidP="00060D4E">
            <w:pPr>
              <w:jc w:val="center"/>
              <w:rPr>
                <w:rFonts w:ascii="Times New Roman" w:hAnsi="Times New Roman" w:cs="Times New Roman"/>
                <w:sz w:val="24"/>
                <w:szCs w:val="24"/>
                <w:lang w:val="kk-KZ"/>
              </w:rPr>
            </w:pPr>
            <w:r w:rsidRPr="004A6DCC">
              <w:rPr>
                <w:rFonts w:ascii="Times New Roman" w:eastAsia="CharisSIL" w:hAnsi="Times New Roman" w:cs="Times New Roman"/>
                <w:sz w:val="24"/>
                <w:szCs w:val="24"/>
              </w:rPr>
              <w:t>Fe</w:t>
            </w:r>
            <w:r w:rsidRPr="004A6DCC">
              <w:rPr>
                <w:rFonts w:ascii="Times New Roman" w:eastAsia="CharisSIL" w:hAnsi="Times New Roman" w:cs="Times New Roman"/>
                <w:sz w:val="24"/>
                <w:szCs w:val="24"/>
                <w:vertAlign w:val="subscript"/>
              </w:rPr>
              <w:t>3</w:t>
            </w:r>
            <w:r w:rsidRPr="004A6DCC">
              <w:rPr>
                <w:rFonts w:ascii="Times New Roman" w:eastAsia="CharisSIL" w:hAnsi="Times New Roman" w:cs="Times New Roman"/>
                <w:sz w:val="24"/>
                <w:szCs w:val="24"/>
              </w:rPr>
              <w:t>O</w:t>
            </w:r>
            <w:r w:rsidRPr="004A6DCC">
              <w:rPr>
                <w:rFonts w:ascii="Times New Roman" w:eastAsia="CharisSIL" w:hAnsi="Times New Roman" w:cs="Times New Roman"/>
                <w:sz w:val="24"/>
                <w:szCs w:val="24"/>
                <w:vertAlign w:val="subscript"/>
              </w:rPr>
              <w:t>4</w:t>
            </w:r>
            <w:r w:rsidRPr="004A6DCC">
              <w:rPr>
                <w:rFonts w:ascii="Times New Roman" w:eastAsia="CharisSIL" w:hAnsi="Times New Roman" w:cs="Times New Roman"/>
                <w:sz w:val="24"/>
                <w:szCs w:val="24"/>
              </w:rPr>
              <w:t>-PDMS/MWNTs</w:t>
            </w:r>
            <w:r w:rsidRPr="004A6DCC">
              <w:rPr>
                <w:rFonts w:ascii="Times New Roman" w:eastAsia="CharisSIL" w:hAnsi="Times New Roman" w:cs="Times New Roman"/>
                <w:b/>
                <w:bCs/>
                <w:sz w:val="24"/>
                <w:szCs w:val="24"/>
                <w:vertAlign w:val="superscript"/>
                <w:lang w:val="kk-KZ"/>
              </w:rPr>
              <w:t>к</w:t>
            </w:r>
            <w:r w:rsidRPr="004A6DCC">
              <w:rPr>
                <w:rFonts w:ascii="Times New Roman" w:eastAsia="CharisSIL" w:hAnsi="Times New Roman" w:cs="Times New Roman"/>
                <w:sz w:val="24"/>
                <w:szCs w:val="24"/>
              </w:rPr>
              <w:t xml:space="preserve"> </w:t>
            </w:r>
            <w:r w:rsidRPr="004A6DCC">
              <w:rPr>
                <w:rFonts w:ascii="Times New Roman" w:eastAsia="CharisSIL" w:hAnsi="Times New Roman" w:cs="Times New Roman"/>
                <w:sz w:val="24"/>
                <w:szCs w:val="24"/>
                <w:lang w:val="kk-KZ"/>
              </w:rPr>
              <w:t>губка</w:t>
            </w:r>
          </w:p>
        </w:tc>
        <w:tc>
          <w:tcPr>
            <w:tcW w:w="3261" w:type="dxa"/>
            <w:tcBorders>
              <w:left w:val="single" w:sz="4" w:space="0" w:color="auto"/>
              <w:right w:val="single" w:sz="4" w:space="0" w:color="auto"/>
            </w:tcBorders>
          </w:tcPr>
          <w:p w14:paraId="566019A3" w14:textId="77777777" w:rsidR="003D6479" w:rsidRPr="004A6DCC" w:rsidRDefault="003D6479"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Дихлорметан, мұнай эфирі, гексан, хлороформ, тетрагидрофуран, толуол, бензин</w:t>
            </w:r>
          </w:p>
        </w:tc>
        <w:tc>
          <w:tcPr>
            <w:tcW w:w="1076" w:type="dxa"/>
            <w:tcBorders>
              <w:left w:val="single" w:sz="4" w:space="0" w:color="auto"/>
              <w:right w:val="single" w:sz="4" w:space="0" w:color="auto"/>
            </w:tcBorders>
          </w:tcPr>
          <w:p w14:paraId="3FC4723C" w14:textId="77777777" w:rsidR="003D6479" w:rsidRPr="004A6DCC" w:rsidRDefault="003D6479" w:rsidP="00060D4E">
            <w:pPr>
              <w:jc w:val="center"/>
              <w:rPr>
                <w:rFonts w:ascii="Times New Roman" w:hAnsi="Times New Roman" w:cs="Times New Roman"/>
                <w:bCs/>
                <w:sz w:val="24"/>
                <w:szCs w:val="24"/>
              </w:rPr>
            </w:pPr>
            <w:r w:rsidRPr="004A6DCC">
              <w:rPr>
                <w:rFonts w:ascii="Times New Roman" w:hAnsi="Times New Roman" w:cs="Times New Roman"/>
                <w:bCs/>
                <w:sz w:val="24"/>
                <w:szCs w:val="24"/>
              </w:rPr>
              <w:t>8,5-20</w:t>
            </w:r>
          </w:p>
        </w:tc>
        <w:tc>
          <w:tcPr>
            <w:tcW w:w="1148" w:type="dxa"/>
            <w:tcBorders>
              <w:left w:val="single" w:sz="4" w:space="0" w:color="auto"/>
              <w:right w:val="single" w:sz="4" w:space="0" w:color="auto"/>
            </w:tcBorders>
          </w:tcPr>
          <w:p w14:paraId="6E5F307A" w14:textId="77777777" w:rsidR="003D6479" w:rsidRPr="004A6DCC" w:rsidRDefault="003D6479" w:rsidP="00060D4E">
            <w:pPr>
              <w:jc w:val="center"/>
              <w:rPr>
                <w:rFonts w:ascii="Times New Roman" w:hAnsi="Times New Roman" w:cs="Times New Roman"/>
                <w:bCs/>
                <w:sz w:val="24"/>
                <w:szCs w:val="24"/>
                <w:lang w:val="kk-KZ"/>
              </w:rPr>
            </w:pPr>
            <w:r w:rsidRPr="004A6DCC">
              <w:rPr>
                <w:rFonts w:ascii="Times New Roman" w:hAnsi="Times New Roman" w:cs="Times New Roman"/>
                <w:bCs/>
                <w:sz w:val="24"/>
                <w:szCs w:val="24"/>
                <w:lang w:val="kk-KZ"/>
              </w:rPr>
              <w:t>-</w:t>
            </w:r>
          </w:p>
        </w:tc>
        <w:tc>
          <w:tcPr>
            <w:tcW w:w="1046" w:type="dxa"/>
            <w:tcBorders>
              <w:left w:val="single" w:sz="4" w:space="0" w:color="auto"/>
              <w:right w:val="single" w:sz="4" w:space="0" w:color="auto"/>
            </w:tcBorders>
          </w:tcPr>
          <w:p w14:paraId="54D39980" w14:textId="77777777" w:rsidR="003D6479" w:rsidRPr="004A6DCC" w:rsidRDefault="003D6479" w:rsidP="00060D4E">
            <w:pPr>
              <w:jc w:val="center"/>
              <w:rPr>
                <w:rFonts w:ascii="Times New Roman" w:hAnsi="Times New Roman" w:cs="Times New Roman"/>
                <w:sz w:val="24"/>
                <w:szCs w:val="24"/>
                <w:lang w:val="en-US"/>
              </w:rPr>
            </w:pPr>
            <w:r w:rsidRPr="004A6DCC">
              <w:rPr>
                <w:rFonts w:ascii="Times New Roman" w:hAnsi="Times New Roman" w:cs="Times New Roman"/>
                <w:sz w:val="24"/>
                <w:szCs w:val="24"/>
                <w:lang w:val="en-US"/>
              </w:rPr>
              <w:t>[183]</w:t>
            </w:r>
          </w:p>
        </w:tc>
      </w:tr>
      <w:tr w:rsidR="004A6DCC" w:rsidRPr="004A6DCC" w14:paraId="304CED52" w14:textId="77777777" w:rsidTr="00EF77B8">
        <w:trPr>
          <w:trHeight w:val="51"/>
        </w:trPr>
        <w:tc>
          <w:tcPr>
            <w:tcW w:w="3085" w:type="dxa"/>
            <w:tcBorders>
              <w:left w:val="single" w:sz="4" w:space="0" w:color="auto"/>
              <w:right w:val="single" w:sz="4" w:space="0" w:color="auto"/>
            </w:tcBorders>
          </w:tcPr>
          <w:p w14:paraId="3368FD39" w14:textId="77777777" w:rsidR="003D6479" w:rsidRPr="004A6DCC" w:rsidRDefault="003D6479" w:rsidP="00060D4E">
            <w:pPr>
              <w:jc w:val="center"/>
              <w:rPr>
                <w:rFonts w:ascii="Times New Roman" w:eastAsia="CharisSIL" w:hAnsi="Times New Roman" w:cs="Times New Roman"/>
                <w:sz w:val="24"/>
                <w:szCs w:val="24"/>
                <w:lang w:val="kk-KZ"/>
              </w:rPr>
            </w:pPr>
            <w:r w:rsidRPr="004A6DCC">
              <w:rPr>
                <w:rFonts w:ascii="Times New Roman" w:eastAsia="CharisSIL" w:hAnsi="Times New Roman" w:cs="Times New Roman"/>
                <w:sz w:val="24"/>
                <w:szCs w:val="24"/>
              </w:rPr>
              <w:t>PDMS</w:t>
            </w:r>
            <w:r w:rsidRPr="004A6DCC">
              <w:rPr>
                <w:rFonts w:ascii="Times New Roman" w:eastAsia="CharisSIL" w:hAnsi="Times New Roman" w:cs="Times New Roman"/>
                <w:b/>
                <w:bCs/>
                <w:sz w:val="24"/>
                <w:szCs w:val="24"/>
                <w:vertAlign w:val="superscript"/>
                <w:lang w:val="kk-KZ"/>
              </w:rPr>
              <w:t>л</w:t>
            </w:r>
            <w:r w:rsidRPr="004A6DCC">
              <w:rPr>
                <w:rFonts w:ascii="Times New Roman" w:eastAsia="CharisSIL" w:hAnsi="Times New Roman" w:cs="Times New Roman"/>
                <w:sz w:val="24"/>
                <w:szCs w:val="24"/>
                <w:lang w:val="en-US"/>
              </w:rPr>
              <w:t xml:space="preserve"> </w:t>
            </w:r>
            <w:r w:rsidRPr="004A6DCC">
              <w:rPr>
                <w:rFonts w:ascii="Times New Roman" w:eastAsia="CharisSIL" w:hAnsi="Times New Roman" w:cs="Times New Roman"/>
                <w:sz w:val="24"/>
                <w:szCs w:val="24"/>
                <w:lang w:val="kk-KZ"/>
              </w:rPr>
              <w:t>губка</w:t>
            </w:r>
          </w:p>
        </w:tc>
        <w:tc>
          <w:tcPr>
            <w:tcW w:w="3261" w:type="dxa"/>
            <w:tcBorders>
              <w:left w:val="single" w:sz="4" w:space="0" w:color="auto"/>
              <w:right w:val="single" w:sz="4" w:space="0" w:color="auto"/>
            </w:tcBorders>
          </w:tcPr>
          <w:p w14:paraId="5DC73C29" w14:textId="77777777" w:rsidR="003D6479" w:rsidRPr="004A6DCC" w:rsidRDefault="003D6479" w:rsidP="00060D4E">
            <w:pPr>
              <w:jc w:val="both"/>
              <w:rPr>
                <w:rFonts w:ascii="Times New Roman" w:hAnsi="Times New Roman" w:cs="Times New Roman"/>
                <w:bCs/>
                <w:sz w:val="24"/>
                <w:szCs w:val="24"/>
              </w:rPr>
            </w:pPr>
            <w:r w:rsidRPr="004A6DCC">
              <w:rPr>
                <w:rFonts w:ascii="Times New Roman" w:hAnsi="Times New Roman" w:cs="Times New Roman"/>
                <w:bCs/>
                <w:sz w:val="24"/>
                <w:szCs w:val="24"/>
              </w:rPr>
              <w:t>Дихлорметан,</w:t>
            </w:r>
            <w:r w:rsidRPr="004A6DCC">
              <w:rPr>
                <w:rFonts w:ascii="Times New Roman" w:hAnsi="Times New Roman" w:cs="Times New Roman"/>
                <w:bCs/>
                <w:sz w:val="24"/>
                <w:szCs w:val="24"/>
                <w:lang w:val="en-US"/>
              </w:rPr>
              <w:t xml:space="preserve"> </w:t>
            </w:r>
            <w:r w:rsidRPr="004A6DCC">
              <w:rPr>
                <w:rFonts w:ascii="Times New Roman" w:hAnsi="Times New Roman" w:cs="Times New Roman"/>
                <w:bCs/>
                <w:sz w:val="24"/>
                <w:szCs w:val="24"/>
                <w:lang w:val="kk-KZ"/>
              </w:rPr>
              <w:t>толуол</w:t>
            </w:r>
            <w:r w:rsidRPr="004A6DCC">
              <w:rPr>
                <w:rFonts w:ascii="Times New Roman" w:hAnsi="Times New Roman" w:cs="Times New Roman"/>
                <w:bCs/>
                <w:sz w:val="24"/>
                <w:szCs w:val="24"/>
                <w:lang w:val="en-US"/>
              </w:rPr>
              <w:t xml:space="preserve">, </w:t>
            </w:r>
            <w:proofErr w:type="spellStart"/>
            <w:r w:rsidRPr="004A6DCC">
              <w:rPr>
                <w:rFonts w:ascii="Times New Roman" w:hAnsi="Times New Roman" w:cs="Times New Roman"/>
                <w:bCs/>
                <w:sz w:val="24"/>
                <w:szCs w:val="24"/>
                <w:lang w:val="en-US"/>
              </w:rPr>
              <w:t>трансформатор</w:t>
            </w:r>
            <w:proofErr w:type="spellEnd"/>
            <w:r w:rsidRPr="004A6DCC">
              <w:rPr>
                <w:rFonts w:ascii="Times New Roman" w:hAnsi="Times New Roman" w:cs="Times New Roman"/>
                <w:bCs/>
                <w:sz w:val="24"/>
                <w:szCs w:val="24"/>
                <w:lang w:val="en-US"/>
              </w:rPr>
              <w:t xml:space="preserve"> </w:t>
            </w:r>
            <w:proofErr w:type="spellStart"/>
            <w:r w:rsidRPr="004A6DCC">
              <w:rPr>
                <w:rFonts w:ascii="Times New Roman" w:hAnsi="Times New Roman" w:cs="Times New Roman"/>
                <w:bCs/>
                <w:sz w:val="24"/>
                <w:szCs w:val="24"/>
                <w:lang w:val="en-US"/>
              </w:rPr>
              <w:t>майы</w:t>
            </w:r>
            <w:proofErr w:type="spellEnd"/>
          </w:p>
        </w:tc>
        <w:tc>
          <w:tcPr>
            <w:tcW w:w="1076" w:type="dxa"/>
            <w:tcBorders>
              <w:left w:val="single" w:sz="4" w:space="0" w:color="auto"/>
              <w:right w:val="single" w:sz="4" w:space="0" w:color="auto"/>
            </w:tcBorders>
          </w:tcPr>
          <w:p w14:paraId="3F5BE389" w14:textId="77777777" w:rsidR="003D6479" w:rsidRPr="004A6DCC" w:rsidRDefault="003D6479" w:rsidP="00060D4E">
            <w:pPr>
              <w:jc w:val="center"/>
              <w:rPr>
                <w:rFonts w:ascii="Times New Roman" w:hAnsi="Times New Roman" w:cs="Times New Roman"/>
                <w:bCs/>
                <w:sz w:val="24"/>
                <w:szCs w:val="24"/>
              </w:rPr>
            </w:pPr>
            <w:r w:rsidRPr="004A6DCC">
              <w:rPr>
                <w:rFonts w:ascii="Times New Roman" w:hAnsi="Times New Roman" w:cs="Times New Roman"/>
                <w:bCs/>
                <w:sz w:val="24"/>
                <w:szCs w:val="24"/>
                <w:lang w:val="en-US"/>
              </w:rPr>
              <w:t>4,3-11</w:t>
            </w:r>
          </w:p>
        </w:tc>
        <w:tc>
          <w:tcPr>
            <w:tcW w:w="1148" w:type="dxa"/>
            <w:tcBorders>
              <w:left w:val="single" w:sz="4" w:space="0" w:color="auto"/>
              <w:right w:val="single" w:sz="4" w:space="0" w:color="auto"/>
            </w:tcBorders>
          </w:tcPr>
          <w:p w14:paraId="4334D529" w14:textId="3298CF3A" w:rsidR="003D6479" w:rsidRPr="004A6DCC" w:rsidRDefault="004A6CB9" w:rsidP="00060D4E">
            <w:pPr>
              <w:jc w:val="center"/>
              <w:rPr>
                <w:rFonts w:ascii="Times New Roman" w:hAnsi="Times New Roman" w:cs="Times New Roman"/>
                <w:bCs/>
                <w:sz w:val="24"/>
                <w:szCs w:val="24"/>
                <w:lang w:val="en-US"/>
              </w:rPr>
            </w:pPr>
            <w:r w:rsidRPr="004A6DCC">
              <w:rPr>
                <w:rFonts w:ascii="Times New Roman" w:hAnsi="Times New Roman" w:cs="Times New Roman"/>
                <w:bCs/>
                <w:sz w:val="24"/>
                <w:szCs w:val="24"/>
                <w:lang w:val="en-US"/>
              </w:rPr>
              <w:t>-</w:t>
            </w:r>
          </w:p>
        </w:tc>
        <w:tc>
          <w:tcPr>
            <w:tcW w:w="1046" w:type="dxa"/>
            <w:tcBorders>
              <w:left w:val="single" w:sz="4" w:space="0" w:color="auto"/>
              <w:right w:val="single" w:sz="4" w:space="0" w:color="auto"/>
            </w:tcBorders>
          </w:tcPr>
          <w:p w14:paraId="5CE2704B" w14:textId="77777777" w:rsidR="003D6479" w:rsidRPr="004A6DCC" w:rsidRDefault="003D6479" w:rsidP="00060D4E">
            <w:pPr>
              <w:jc w:val="center"/>
              <w:rPr>
                <w:rFonts w:ascii="Times New Roman" w:hAnsi="Times New Roman" w:cs="Times New Roman"/>
                <w:bCs/>
                <w:sz w:val="24"/>
                <w:szCs w:val="24"/>
                <w:lang w:val="en-US"/>
              </w:rPr>
            </w:pPr>
            <w:r w:rsidRPr="004A6DCC">
              <w:rPr>
                <w:rFonts w:ascii="Times New Roman" w:hAnsi="Times New Roman" w:cs="Times New Roman"/>
                <w:bCs/>
                <w:sz w:val="24"/>
                <w:szCs w:val="24"/>
                <w:lang w:val="en-US"/>
              </w:rPr>
              <w:t>[169]</w:t>
            </w:r>
          </w:p>
          <w:p w14:paraId="75FAC462" w14:textId="77777777" w:rsidR="003D6479" w:rsidRPr="004A6DCC" w:rsidRDefault="003D6479" w:rsidP="00060D4E">
            <w:pPr>
              <w:jc w:val="center"/>
              <w:rPr>
                <w:rFonts w:ascii="Times New Roman" w:hAnsi="Times New Roman" w:cs="Times New Roman"/>
                <w:sz w:val="24"/>
                <w:szCs w:val="24"/>
                <w:lang w:val="kk-KZ"/>
              </w:rPr>
            </w:pPr>
          </w:p>
        </w:tc>
      </w:tr>
      <w:tr w:rsidR="004A6DCC" w:rsidRPr="004A6DCC" w14:paraId="227E98B8" w14:textId="77777777" w:rsidTr="00EF77B8">
        <w:trPr>
          <w:trHeight w:val="601"/>
        </w:trPr>
        <w:tc>
          <w:tcPr>
            <w:tcW w:w="3085" w:type="dxa"/>
            <w:tcBorders>
              <w:left w:val="single" w:sz="4" w:space="0" w:color="auto"/>
              <w:right w:val="single" w:sz="4" w:space="0" w:color="auto"/>
            </w:tcBorders>
          </w:tcPr>
          <w:p w14:paraId="1239373D" w14:textId="77777777" w:rsidR="003D6479" w:rsidRPr="004A6DCC" w:rsidRDefault="003D6479" w:rsidP="00060D4E">
            <w:pPr>
              <w:jc w:val="center"/>
              <w:rPr>
                <w:rFonts w:ascii="Times New Roman" w:eastAsia="CharisSIL" w:hAnsi="Times New Roman" w:cs="Times New Roman"/>
                <w:sz w:val="24"/>
                <w:szCs w:val="24"/>
                <w:lang w:val="kk-KZ"/>
              </w:rPr>
            </w:pPr>
            <w:r w:rsidRPr="004A6DCC">
              <w:rPr>
                <w:rFonts w:ascii="Times New Roman" w:hAnsi="Times New Roman" w:cs="Times New Roman"/>
                <w:sz w:val="24"/>
                <w:szCs w:val="24"/>
                <w:lang w:val="en-US"/>
              </w:rPr>
              <w:t>PU</w:t>
            </w:r>
            <w:r w:rsidRPr="004A6DCC">
              <w:rPr>
                <w:rFonts w:ascii="Times New Roman" w:hAnsi="Times New Roman" w:cs="Times New Roman"/>
                <w:sz w:val="24"/>
                <w:szCs w:val="24"/>
                <w:lang w:val="ru-RU"/>
              </w:rPr>
              <w:t xml:space="preserve"> </w:t>
            </w:r>
            <w:r w:rsidRPr="004A6DCC">
              <w:rPr>
                <w:rFonts w:ascii="Times New Roman" w:hAnsi="Times New Roman" w:cs="Times New Roman"/>
                <w:sz w:val="24"/>
                <w:szCs w:val="24"/>
                <w:lang w:val="en-US"/>
              </w:rPr>
              <w:t>Sponge</w:t>
            </w:r>
            <w:r w:rsidRPr="004A6DCC">
              <w:rPr>
                <w:rFonts w:ascii="Times New Roman" w:hAnsi="Times New Roman" w:cs="Times New Roman"/>
                <w:sz w:val="24"/>
                <w:szCs w:val="24"/>
                <w:lang w:val="ru-RU"/>
              </w:rPr>
              <w:t>@</w:t>
            </w:r>
            <w:r w:rsidRPr="004A6DCC">
              <w:rPr>
                <w:rFonts w:ascii="Times New Roman" w:hAnsi="Times New Roman" w:cs="Times New Roman"/>
                <w:sz w:val="24"/>
                <w:szCs w:val="24"/>
                <w:lang w:val="en-US"/>
              </w:rPr>
              <w:t>Fe</w:t>
            </w:r>
            <w:r w:rsidRPr="004A6DCC">
              <w:rPr>
                <w:rFonts w:ascii="Times New Roman" w:hAnsi="Times New Roman" w:cs="Times New Roman"/>
                <w:sz w:val="24"/>
                <w:szCs w:val="24"/>
                <w:vertAlign w:val="subscript"/>
                <w:lang w:val="ru-RU"/>
              </w:rPr>
              <w:t>3</w:t>
            </w:r>
            <w:r w:rsidRPr="004A6DCC">
              <w:rPr>
                <w:rFonts w:ascii="Times New Roman" w:hAnsi="Times New Roman" w:cs="Times New Roman"/>
                <w:sz w:val="24"/>
                <w:szCs w:val="24"/>
                <w:lang w:val="en-US"/>
              </w:rPr>
              <w:t>O</w:t>
            </w:r>
            <w:r w:rsidRPr="004A6DCC">
              <w:rPr>
                <w:rFonts w:ascii="Times New Roman" w:hAnsi="Times New Roman" w:cs="Times New Roman"/>
                <w:sz w:val="24"/>
                <w:szCs w:val="24"/>
                <w:lang w:val="ru-RU"/>
              </w:rPr>
              <w:t xml:space="preserve"> @</w:t>
            </w:r>
            <w:proofErr w:type="spellStart"/>
            <w:r w:rsidRPr="004A6DCC">
              <w:rPr>
                <w:rFonts w:ascii="Times New Roman" w:hAnsi="Times New Roman" w:cs="Times New Roman"/>
                <w:sz w:val="24"/>
                <w:szCs w:val="24"/>
                <w:lang w:val="en-US"/>
              </w:rPr>
              <w:t>SiO</w:t>
            </w:r>
            <w:proofErr w:type="spellEnd"/>
            <w:r w:rsidRPr="004A6DCC">
              <w:rPr>
                <w:rFonts w:ascii="Times New Roman" w:hAnsi="Times New Roman" w:cs="Times New Roman"/>
                <w:sz w:val="24"/>
                <w:szCs w:val="24"/>
                <w:vertAlign w:val="subscript"/>
                <w:lang w:val="ru-RU"/>
              </w:rPr>
              <w:t>4</w:t>
            </w:r>
            <w:r w:rsidRPr="004A6DCC">
              <w:rPr>
                <w:rFonts w:ascii="Times New Roman" w:hAnsi="Times New Roman" w:cs="Times New Roman"/>
                <w:sz w:val="24"/>
                <w:szCs w:val="24"/>
                <w:lang w:val="ru-RU"/>
              </w:rPr>
              <w:t xml:space="preserve"> @</w:t>
            </w:r>
            <w:r w:rsidRPr="004A6DCC">
              <w:rPr>
                <w:rFonts w:ascii="Times New Roman" w:hAnsi="Times New Roman" w:cs="Times New Roman"/>
                <w:sz w:val="24"/>
                <w:szCs w:val="24"/>
                <w:lang w:val="en-US"/>
              </w:rPr>
              <w:t>Fluoropolymer</w:t>
            </w:r>
            <w:r w:rsidRPr="004A6DCC">
              <w:rPr>
                <w:rFonts w:ascii="Times New Roman" w:hAnsi="Times New Roman" w:cs="Times New Roman"/>
                <w:b/>
                <w:bCs/>
                <w:sz w:val="24"/>
                <w:szCs w:val="24"/>
                <w:vertAlign w:val="superscript"/>
                <w:lang w:val="kk-KZ"/>
              </w:rPr>
              <w:t>м</w:t>
            </w:r>
            <w:r w:rsidRPr="004A6DCC">
              <w:rPr>
                <w:rFonts w:ascii="Times New Roman" w:hAnsi="Times New Roman" w:cs="Times New Roman"/>
                <w:sz w:val="24"/>
                <w:szCs w:val="24"/>
                <w:lang w:val="ru-RU"/>
              </w:rPr>
              <w:t xml:space="preserve"> </w:t>
            </w:r>
            <w:r w:rsidRPr="004A6DCC">
              <w:rPr>
                <w:rFonts w:ascii="Times New Roman" w:hAnsi="Times New Roman" w:cs="Times New Roman"/>
                <w:sz w:val="24"/>
                <w:szCs w:val="24"/>
                <w:lang w:val="kk-KZ"/>
              </w:rPr>
              <w:t>губка</w:t>
            </w:r>
          </w:p>
        </w:tc>
        <w:tc>
          <w:tcPr>
            <w:tcW w:w="3261" w:type="dxa"/>
            <w:tcBorders>
              <w:left w:val="single" w:sz="4" w:space="0" w:color="auto"/>
              <w:right w:val="single" w:sz="4" w:space="0" w:color="auto"/>
            </w:tcBorders>
          </w:tcPr>
          <w:p w14:paraId="3808C779" w14:textId="77777777" w:rsidR="003D6479" w:rsidRPr="004A6DCC" w:rsidRDefault="003D6479" w:rsidP="00060D4E">
            <w:pPr>
              <w:jc w:val="both"/>
              <w:rPr>
                <w:rFonts w:ascii="Times New Roman" w:hAnsi="Times New Roman" w:cs="Times New Roman"/>
                <w:bCs/>
                <w:sz w:val="24"/>
                <w:szCs w:val="24"/>
              </w:rPr>
            </w:pPr>
            <w:r w:rsidRPr="004A6DCC">
              <w:rPr>
                <w:rFonts w:ascii="Times New Roman" w:hAnsi="Times New Roman" w:cs="Times New Roman"/>
                <w:sz w:val="24"/>
                <w:szCs w:val="24"/>
              </w:rPr>
              <w:t>Бензин, толуол, хлороформ</w:t>
            </w:r>
          </w:p>
        </w:tc>
        <w:tc>
          <w:tcPr>
            <w:tcW w:w="1076" w:type="dxa"/>
            <w:tcBorders>
              <w:left w:val="single" w:sz="4" w:space="0" w:color="auto"/>
              <w:right w:val="single" w:sz="4" w:space="0" w:color="auto"/>
            </w:tcBorders>
          </w:tcPr>
          <w:p w14:paraId="43D93C28" w14:textId="77777777" w:rsidR="003D6479" w:rsidRPr="004A6DCC" w:rsidRDefault="003D6479" w:rsidP="00060D4E">
            <w:pPr>
              <w:jc w:val="center"/>
              <w:rPr>
                <w:rFonts w:ascii="Times New Roman" w:hAnsi="Times New Roman" w:cs="Times New Roman"/>
                <w:bCs/>
                <w:sz w:val="24"/>
                <w:szCs w:val="24"/>
              </w:rPr>
            </w:pPr>
            <w:r w:rsidRPr="004A6DCC">
              <w:rPr>
                <w:rFonts w:ascii="Times New Roman" w:hAnsi="Times New Roman" w:cs="Times New Roman"/>
                <w:sz w:val="24"/>
                <w:szCs w:val="24"/>
              </w:rPr>
              <w:t>17–23</w:t>
            </w:r>
          </w:p>
        </w:tc>
        <w:tc>
          <w:tcPr>
            <w:tcW w:w="1148" w:type="dxa"/>
            <w:tcBorders>
              <w:left w:val="single" w:sz="4" w:space="0" w:color="auto"/>
              <w:right w:val="single" w:sz="4" w:space="0" w:color="auto"/>
            </w:tcBorders>
          </w:tcPr>
          <w:p w14:paraId="7FE5A424" w14:textId="2B52B79E" w:rsidR="003D6479" w:rsidRPr="004A6DCC" w:rsidRDefault="004A6CB9" w:rsidP="00060D4E">
            <w:pPr>
              <w:jc w:val="center"/>
              <w:rPr>
                <w:rFonts w:ascii="Times New Roman" w:hAnsi="Times New Roman" w:cs="Times New Roman"/>
                <w:bCs/>
                <w:sz w:val="24"/>
                <w:szCs w:val="24"/>
                <w:lang w:val="en-US"/>
              </w:rPr>
            </w:pPr>
            <w:r w:rsidRPr="004A6DCC">
              <w:rPr>
                <w:rFonts w:ascii="Times New Roman" w:hAnsi="Times New Roman" w:cs="Times New Roman"/>
                <w:bCs/>
                <w:sz w:val="24"/>
                <w:szCs w:val="24"/>
                <w:lang w:val="en-US"/>
              </w:rPr>
              <w:t>-</w:t>
            </w:r>
          </w:p>
        </w:tc>
        <w:tc>
          <w:tcPr>
            <w:tcW w:w="1046" w:type="dxa"/>
            <w:tcBorders>
              <w:left w:val="single" w:sz="4" w:space="0" w:color="auto"/>
              <w:right w:val="single" w:sz="4" w:space="0" w:color="auto"/>
            </w:tcBorders>
          </w:tcPr>
          <w:p w14:paraId="27D70293" w14:textId="77777777" w:rsidR="003D6479" w:rsidRPr="004A6DCC" w:rsidRDefault="003D6479" w:rsidP="00060D4E">
            <w:pPr>
              <w:jc w:val="center"/>
              <w:rPr>
                <w:rFonts w:ascii="Times New Roman" w:hAnsi="Times New Roman" w:cs="Times New Roman"/>
                <w:sz w:val="24"/>
                <w:szCs w:val="24"/>
                <w:lang w:val="en-US"/>
              </w:rPr>
            </w:pPr>
            <w:r w:rsidRPr="004A6DCC">
              <w:rPr>
                <w:rFonts w:ascii="Times New Roman" w:hAnsi="Times New Roman" w:cs="Times New Roman"/>
                <w:sz w:val="24"/>
                <w:szCs w:val="24"/>
                <w:lang w:val="en-US"/>
              </w:rPr>
              <w:t>[184]</w:t>
            </w:r>
          </w:p>
          <w:p w14:paraId="7E8A80DD" w14:textId="77777777" w:rsidR="003D6479" w:rsidRPr="004A6DCC" w:rsidRDefault="003D6479" w:rsidP="00060D4E">
            <w:pPr>
              <w:jc w:val="center"/>
              <w:rPr>
                <w:rFonts w:ascii="Times New Roman" w:hAnsi="Times New Roman" w:cs="Times New Roman"/>
                <w:sz w:val="24"/>
                <w:szCs w:val="24"/>
                <w:lang w:val="kk-KZ"/>
              </w:rPr>
            </w:pPr>
          </w:p>
        </w:tc>
      </w:tr>
    </w:tbl>
    <w:p w14:paraId="4AEA4BB2" w14:textId="32CDD851" w:rsidR="00A00091" w:rsidRPr="004A6DCC" w:rsidRDefault="0013130F" w:rsidP="00060D4E">
      <w:pPr>
        <w:autoSpaceDE w:val="0"/>
        <w:autoSpaceDN w:val="0"/>
        <w:adjustRightInd w:val="0"/>
        <w:spacing w:after="0" w:line="240" w:lineRule="auto"/>
        <w:ind w:firstLine="709"/>
        <w:jc w:val="both"/>
        <w:rPr>
          <w:rFonts w:ascii="Times New Roman" w:eastAsia="Times New Roman" w:hAnsi="Times New Roman" w:cs="Times New Roman"/>
          <w:sz w:val="24"/>
          <w:szCs w:val="24"/>
          <w:lang w:val="kk-KZ"/>
        </w:rPr>
      </w:pPr>
      <w:r w:rsidRPr="004A6DCC">
        <w:rPr>
          <w:rFonts w:ascii="Times New Roman" w:eastAsia="Times New Roman" w:hAnsi="Times New Roman" w:cs="Times New Roman"/>
          <w:b/>
          <w:bCs/>
          <w:sz w:val="24"/>
          <w:szCs w:val="24"/>
          <w:vertAlign w:val="superscript"/>
          <w:lang w:val="kk-KZ"/>
        </w:rPr>
        <w:t>a</w:t>
      </w:r>
      <w:r w:rsidRPr="004A6DCC">
        <w:rPr>
          <w:rFonts w:ascii="Times New Roman" w:hAnsi="Times New Roman" w:cs="Times New Roman"/>
          <w:sz w:val="24"/>
          <w:szCs w:val="24"/>
          <w:lang w:val="kk-KZ"/>
        </w:rPr>
        <w:t>Тотықсызданған графен оксидімен қапталған полиуретанды губка</w:t>
      </w:r>
      <w:r w:rsidRPr="004A6DCC">
        <w:rPr>
          <w:rFonts w:ascii="Times New Roman" w:eastAsia="Times New Roman" w:hAnsi="Times New Roman" w:cs="Times New Roman"/>
          <w:sz w:val="24"/>
          <w:szCs w:val="24"/>
          <w:lang w:val="kk-KZ"/>
        </w:rPr>
        <w:t xml:space="preserve">, </w:t>
      </w:r>
      <w:r w:rsidRPr="004A6DCC">
        <w:rPr>
          <w:rFonts w:ascii="Times New Roman" w:eastAsia="Times New Roman" w:hAnsi="Times New Roman" w:cs="Times New Roman"/>
          <w:b/>
          <w:bCs/>
          <w:sz w:val="24"/>
          <w:szCs w:val="24"/>
          <w:vertAlign w:val="superscript"/>
          <w:lang w:val="kk-KZ"/>
        </w:rPr>
        <w:t>ә</w:t>
      </w:r>
      <w:r w:rsidRPr="004A6DCC">
        <w:rPr>
          <w:rFonts w:ascii="Times New Roman" w:eastAsia="Times New Roman" w:hAnsi="Times New Roman" w:cs="Times New Roman"/>
          <w:sz w:val="24"/>
          <w:szCs w:val="24"/>
          <w:lang w:val="kk-KZ"/>
        </w:rPr>
        <w:t xml:space="preserve">Тотықсызданған графен оксиді негіздегі полиуретанды губка, </w:t>
      </w:r>
      <w:r w:rsidRPr="004A6DCC">
        <w:rPr>
          <w:rFonts w:ascii="Times New Roman" w:eastAsia="Times New Roman" w:hAnsi="Times New Roman" w:cs="Times New Roman"/>
          <w:b/>
          <w:bCs/>
          <w:sz w:val="24"/>
          <w:szCs w:val="24"/>
          <w:vertAlign w:val="superscript"/>
          <w:lang w:val="kk-KZ"/>
        </w:rPr>
        <w:t>б</w:t>
      </w:r>
      <w:r w:rsidRPr="004A6DCC">
        <w:rPr>
          <w:rFonts w:ascii="Times New Roman" w:eastAsia="Times New Roman" w:hAnsi="Times New Roman" w:cs="Times New Roman"/>
          <w:sz w:val="24"/>
          <w:szCs w:val="24"/>
          <w:lang w:val="kk-KZ"/>
        </w:rPr>
        <w:t xml:space="preserve">Полидофаминді қапталған тотықсызданған графен оксиді мен октадециламинмен еңгізілген Лигнин негізіндегі полиуретанды көбік, </w:t>
      </w:r>
      <w:r w:rsidRPr="004A6DCC">
        <w:rPr>
          <w:rFonts w:ascii="Times New Roman" w:eastAsia="Times New Roman" w:hAnsi="Times New Roman" w:cs="Times New Roman"/>
          <w:b/>
          <w:bCs/>
          <w:sz w:val="24"/>
          <w:szCs w:val="24"/>
          <w:vertAlign w:val="superscript"/>
          <w:lang w:val="kk-KZ"/>
        </w:rPr>
        <w:t>в</w:t>
      </w:r>
      <w:r w:rsidRPr="004A6DCC">
        <w:rPr>
          <w:rFonts w:ascii="Times New Roman" w:eastAsia="Times New Roman" w:hAnsi="Times New Roman" w:cs="Times New Roman"/>
          <w:sz w:val="24"/>
          <w:szCs w:val="24"/>
          <w:lang w:val="kk-KZ"/>
        </w:rPr>
        <w:t xml:space="preserve">Графен оксиді/полиуретанды губка, </w:t>
      </w:r>
      <w:r w:rsidRPr="004A6DCC">
        <w:rPr>
          <w:rFonts w:ascii="Times New Roman" w:eastAsia="Times New Roman" w:hAnsi="Times New Roman" w:cs="Times New Roman"/>
          <w:b/>
          <w:bCs/>
          <w:sz w:val="24"/>
          <w:szCs w:val="24"/>
          <w:vertAlign w:val="superscript"/>
          <w:lang w:val="kk-KZ"/>
        </w:rPr>
        <w:t>г</w:t>
      </w:r>
      <w:r w:rsidRPr="004A6DCC">
        <w:rPr>
          <w:rFonts w:ascii="Times New Roman" w:eastAsia="Times New Roman" w:hAnsi="Times New Roman" w:cs="Times New Roman"/>
          <w:sz w:val="24"/>
          <w:szCs w:val="24"/>
          <w:lang w:val="kk-KZ"/>
        </w:rPr>
        <w:t xml:space="preserve">Полидиметилсилоксан губкасымен модификацияланған поливинил спиртімен оралған күміс нано сымды композиция, </w:t>
      </w:r>
      <w:r w:rsidRPr="004A6DCC">
        <w:rPr>
          <w:rFonts w:ascii="Times New Roman" w:eastAsia="Times New Roman" w:hAnsi="Times New Roman" w:cs="Times New Roman"/>
          <w:b/>
          <w:bCs/>
          <w:sz w:val="24"/>
          <w:szCs w:val="24"/>
          <w:vertAlign w:val="superscript"/>
          <w:lang w:val="kk-KZ"/>
        </w:rPr>
        <w:t>д</w:t>
      </w:r>
      <w:r w:rsidRPr="004A6DCC">
        <w:rPr>
          <w:rFonts w:ascii="Times New Roman" w:eastAsia="Times New Roman" w:hAnsi="Times New Roman" w:cs="Times New Roman"/>
          <w:sz w:val="24"/>
          <w:szCs w:val="24"/>
          <w:lang w:val="kk-KZ"/>
        </w:rPr>
        <w:t xml:space="preserve">Цеолиттік имидазолатты каркас-8/тотықсызданған графен оксидімен қапталған полиуретанды көбік, </w:t>
      </w:r>
      <w:r w:rsidRPr="004A6DCC">
        <w:rPr>
          <w:rFonts w:ascii="Times New Roman" w:eastAsia="Times New Roman" w:hAnsi="Times New Roman" w:cs="Times New Roman"/>
          <w:b/>
          <w:bCs/>
          <w:sz w:val="24"/>
          <w:szCs w:val="24"/>
          <w:vertAlign w:val="superscript"/>
          <w:lang w:val="kk-KZ"/>
        </w:rPr>
        <w:t>е</w:t>
      </w:r>
      <w:r w:rsidRPr="004A6DCC">
        <w:rPr>
          <w:rFonts w:ascii="Times New Roman" w:eastAsia="Times New Roman" w:hAnsi="Times New Roman" w:cs="Times New Roman"/>
          <w:sz w:val="24"/>
          <w:szCs w:val="24"/>
          <w:lang w:val="kk-KZ"/>
        </w:rPr>
        <w:t xml:space="preserve">Магнитті тотықсызданған графен оксидімен қапталған кеуекті меламин көбігі, </w:t>
      </w:r>
      <w:r w:rsidRPr="004A6DCC">
        <w:rPr>
          <w:rFonts w:ascii="Times New Roman" w:eastAsia="Times New Roman" w:hAnsi="Times New Roman" w:cs="Times New Roman"/>
          <w:b/>
          <w:bCs/>
          <w:sz w:val="24"/>
          <w:szCs w:val="24"/>
          <w:vertAlign w:val="superscript"/>
          <w:lang w:val="kk-KZ"/>
        </w:rPr>
        <w:t>ж</w:t>
      </w:r>
      <w:r w:rsidRPr="004A6DCC">
        <w:rPr>
          <w:rFonts w:ascii="Times New Roman" w:eastAsia="Times New Roman" w:hAnsi="Times New Roman" w:cs="Times New Roman"/>
          <w:sz w:val="24"/>
          <w:szCs w:val="24"/>
          <w:lang w:val="kk-KZ"/>
        </w:rPr>
        <w:t>Алдын ала синтезделген магниттік Fe</w:t>
      </w:r>
      <w:r w:rsidRPr="004A6DCC">
        <w:rPr>
          <w:rFonts w:ascii="Times New Roman" w:eastAsia="Times New Roman" w:hAnsi="Times New Roman" w:cs="Times New Roman"/>
          <w:sz w:val="24"/>
          <w:szCs w:val="24"/>
          <w:vertAlign w:val="subscript"/>
          <w:lang w:val="kk-KZ"/>
        </w:rPr>
        <w:t>3</w:t>
      </w:r>
      <w:r w:rsidRPr="004A6DCC">
        <w:rPr>
          <w:rFonts w:ascii="Times New Roman" w:eastAsia="Times New Roman" w:hAnsi="Times New Roman" w:cs="Times New Roman"/>
          <w:sz w:val="24"/>
          <w:szCs w:val="24"/>
          <w:lang w:val="kk-KZ"/>
        </w:rPr>
        <w:t>O</w:t>
      </w:r>
      <w:r w:rsidRPr="004A6DCC">
        <w:rPr>
          <w:rFonts w:ascii="Times New Roman" w:eastAsia="Times New Roman" w:hAnsi="Times New Roman" w:cs="Times New Roman"/>
          <w:sz w:val="24"/>
          <w:szCs w:val="24"/>
          <w:vertAlign w:val="subscript"/>
          <w:lang w:val="kk-KZ"/>
        </w:rPr>
        <w:t>4</w:t>
      </w:r>
      <w:r w:rsidRPr="004A6DCC">
        <w:rPr>
          <w:rFonts w:ascii="Times New Roman" w:eastAsia="Times New Roman" w:hAnsi="Times New Roman" w:cs="Times New Roman"/>
          <w:sz w:val="24"/>
          <w:szCs w:val="24"/>
          <w:lang w:val="kk-KZ"/>
        </w:rPr>
        <w:t xml:space="preserve"> нанобөлшектері бар жоғары тығыздықтағы полиэтилен полиуретанды губка, </w:t>
      </w:r>
      <w:r w:rsidRPr="004A6DCC">
        <w:rPr>
          <w:rFonts w:ascii="Times New Roman" w:eastAsia="Times New Roman" w:hAnsi="Times New Roman" w:cs="Times New Roman"/>
          <w:b/>
          <w:bCs/>
          <w:sz w:val="24"/>
          <w:szCs w:val="24"/>
          <w:vertAlign w:val="superscript"/>
          <w:lang w:val="kk-KZ"/>
        </w:rPr>
        <w:t>з</w:t>
      </w:r>
      <w:r w:rsidRPr="004A6DCC">
        <w:rPr>
          <w:rFonts w:ascii="Times New Roman" w:eastAsia="Times New Roman" w:hAnsi="Times New Roman" w:cs="Times New Roman"/>
          <w:sz w:val="24"/>
          <w:szCs w:val="24"/>
          <w:lang w:val="kk-KZ"/>
        </w:rPr>
        <w:t>Fe</w:t>
      </w:r>
      <w:r w:rsidRPr="004A6DCC">
        <w:rPr>
          <w:rFonts w:ascii="Times New Roman" w:eastAsia="Times New Roman" w:hAnsi="Times New Roman" w:cs="Times New Roman"/>
          <w:sz w:val="24"/>
          <w:szCs w:val="24"/>
          <w:vertAlign w:val="subscript"/>
          <w:lang w:val="kk-KZ"/>
        </w:rPr>
        <w:t>3</w:t>
      </w:r>
      <w:r w:rsidRPr="004A6DCC">
        <w:rPr>
          <w:rFonts w:ascii="Times New Roman" w:eastAsia="Times New Roman" w:hAnsi="Times New Roman" w:cs="Times New Roman"/>
          <w:sz w:val="24"/>
          <w:szCs w:val="24"/>
          <w:lang w:val="kk-KZ"/>
        </w:rPr>
        <w:t>O</w:t>
      </w:r>
      <w:r w:rsidRPr="004A6DCC">
        <w:rPr>
          <w:rFonts w:ascii="Times New Roman" w:eastAsia="Times New Roman" w:hAnsi="Times New Roman" w:cs="Times New Roman"/>
          <w:sz w:val="24"/>
          <w:szCs w:val="24"/>
          <w:vertAlign w:val="subscript"/>
          <w:lang w:val="kk-KZ"/>
        </w:rPr>
        <w:t>4</w:t>
      </w:r>
      <w:r w:rsidRPr="004A6DCC">
        <w:rPr>
          <w:rFonts w:ascii="Times New Roman" w:eastAsia="Times New Roman" w:hAnsi="Times New Roman" w:cs="Times New Roman"/>
          <w:sz w:val="24"/>
          <w:szCs w:val="24"/>
          <w:lang w:val="kk-KZ"/>
        </w:rPr>
        <w:t xml:space="preserve">@олеин қышқылы@графен оксиді бар полиуретанды губка, </w:t>
      </w:r>
      <w:r w:rsidRPr="004A6DCC">
        <w:rPr>
          <w:rFonts w:ascii="Times New Roman" w:eastAsia="Times New Roman" w:hAnsi="Times New Roman" w:cs="Times New Roman"/>
          <w:b/>
          <w:bCs/>
          <w:sz w:val="24"/>
          <w:szCs w:val="24"/>
          <w:vertAlign w:val="superscript"/>
          <w:lang w:val="kk-KZ"/>
        </w:rPr>
        <w:t>и</w:t>
      </w:r>
      <w:r w:rsidRPr="004A6DCC">
        <w:rPr>
          <w:rFonts w:ascii="Times New Roman" w:eastAsia="Times New Roman" w:hAnsi="Times New Roman" w:cs="Times New Roman"/>
          <w:sz w:val="24"/>
          <w:szCs w:val="24"/>
          <w:lang w:val="kk-KZ"/>
        </w:rPr>
        <w:t xml:space="preserve">Көміртек нанотүтікшелері/полидиметилсилоксан қапталған полиуретанды губка, </w:t>
      </w:r>
      <w:r w:rsidRPr="004A6DCC">
        <w:rPr>
          <w:rFonts w:ascii="Times New Roman" w:eastAsia="Times New Roman" w:hAnsi="Times New Roman" w:cs="Times New Roman"/>
          <w:b/>
          <w:bCs/>
          <w:sz w:val="24"/>
          <w:szCs w:val="24"/>
          <w:vertAlign w:val="superscript"/>
          <w:lang w:val="kk-KZ"/>
        </w:rPr>
        <w:t>к</w:t>
      </w:r>
      <w:r w:rsidRPr="004A6DCC">
        <w:rPr>
          <w:rFonts w:ascii="Times New Roman" w:eastAsia="Times New Roman" w:hAnsi="Times New Roman" w:cs="Times New Roman"/>
          <w:sz w:val="24"/>
          <w:szCs w:val="24"/>
          <w:lang w:val="kk-KZ"/>
        </w:rPr>
        <w:t>Fe</w:t>
      </w:r>
      <w:r w:rsidRPr="004A6DCC">
        <w:rPr>
          <w:rFonts w:ascii="Times New Roman" w:eastAsia="Times New Roman" w:hAnsi="Times New Roman" w:cs="Times New Roman"/>
          <w:sz w:val="24"/>
          <w:szCs w:val="24"/>
          <w:vertAlign w:val="subscript"/>
          <w:lang w:val="kk-KZ"/>
        </w:rPr>
        <w:t>3</w:t>
      </w:r>
      <w:r w:rsidRPr="004A6DCC">
        <w:rPr>
          <w:rFonts w:ascii="Times New Roman" w:eastAsia="Times New Roman" w:hAnsi="Times New Roman" w:cs="Times New Roman"/>
          <w:sz w:val="24"/>
          <w:szCs w:val="24"/>
          <w:lang w:val="kk-KZ"/>
        </w:rPr>
        <w:t>O</w:t>
      </w:r>
      <w:r w:rsidRPr="004A6DCC">
        <w:rPr>
          <w:rFonts w:ascii="Times New Roman" w:eastAsia="Times New Roman" w:hAnsi="Times New Roman" w:cs="Times New Roman"/>
          <w:sz w:val="24"/>
          <w:szCs w:val="24"/>
          <w:vertAlign w:val="subscript"/>
          <w:lang w:val="kk-KZ"/>
        </w:rPr>
        <w:t>4</w:t>
      </w:r>
      <w:r w:rsidRPr="004A6DCC">
        <w:rPr>
          <w:rFonts w:ascii="Times New Roman" w:eastAsia="Times New Roman" w:hAnsi="Times New Roman" w:cs="Times New Roman"/>
          <w:sz w:val="24"/>
          <w:szCs w:val="24"/>
          <w:lang w:val="kk-KZ"/>
        </w:rPr>
        <w:t xml:space="preserve">-полидиметилсилоксан/көп қабырғалы көміртекті нанотүтіктері негізіндегі губка, </w:t>
      </w:r>
      <w:r w:rsidRPr="004A6DCC">
        <w:rPr>
          <w:rFonts w:ascii="Times New Roman" w:eastAsia="Times New Roman" w:hAnsi="Times New Roman" w:cs="Times New Roman"/>
          <w:b/>
          <w:bCs/>
          <w:sz w:val="24"/>
          <w:szCs w:val="24"/>
          <w:vertAlign w:val="superscript"/>
          <w:lang w:val="kk-KZ"/>
        </w:rPr>
        <w:t>л</w:t>
      </w:r>
      <w:r w:rsidRPr="004A6DCC">
        <w:rPr>
          <w:rFonts w:ascii="Times New Roman" w:eastAsia="Times New Roman" w:hAnsi="Times New Roman" w:cs="Times New Roman"/>
          <w:sz w:val="24"/>
          <w:szCs w:val="24"/>
          <w:lang w:val="kk-KZ"/>
        </w:rPr>
        <w:t xml:space="preserve">полидиметилсилоксан губкасы, </w:t>
      </w:r>
      <w:r w:rsidRPr="004A6DCC">
        <w:rPr>
          <w:rFonts w:ascii="Times New Roman" w:eastAsia="Times New Roman" w:hAnsi="Times New Roman" w:cs="Times New Roman"/>
          <w:b/>
          <w:bCs/>
          <w:sz w:val="24"/>
          <w:szCs w:val="24"/>
          <w:vertAlign w:val="superscript"/>
          <w:lang w:val="kk-KZ"/>
        </w:rPr>
        <w:t>м</w:t>
      </w:r>
      <w:r w:rsidRPr="004A6DCC">
        <w:rPr>
          <w:rFonts w:ascii="Times New Roman" w:eastAsia="Times New Roman" w:hAnsi="Times New Roman" w:cs="Times New Roman"/>
          <w:sz w:val="24"/>
          <w:szCs w:val="24"/>
          <w:lang w:val="kk-KZ"/>
        </w:rPr>
        <w:t>Fe</w:t>
      </w:r>
      <w:r w:rsidRPr="004A6DCC">
        <w:rPr>
          <w:rFonts w:ascii="Times New Roman" w:eastAsia="Times New Roman" w:hAnsi="Times New Roman" w:cs="Times New Roman"/>
          <w:sz w:val="24"/>
          <w:szCs w:val="24"/>
          <w:vertAlign w:val="subscript"/>
          <w:lang w:val="kk-KZ"/>
        </w:rPr>
        <w:t>3</w:t>
      </w:r>
      <w:r w:rsidRPr="004A6DCC">
        <w:rPr>
          <w:rFonts w:ascii="Times New Roman" w:eastAsia="Times New Roman" w:hAnsi="Times New Roman" w:cs="Times New Roman"/>
          <w:sz w:val="24"/>
          <w:szCs w:val="24"/>
          <w:lang w:val="kk-KZ"/>
        </w:rPr>
        <w:t>O@SiO</w:t>
      </w:r>
      <w:r w:rsidRPr="004A6DCC">
        <w:rPr>
          <w:rFonts w:ascii="Times New Roman" w:eastAsia="Times New Roman" w:hAnsi="Times New Roman" w:cs="Times New Roman"/>
          <w:sz w:val="24"/>
          <w:szCs w:val="24"/>
          <w:vertAlign w:val="subscript"/>
          <w:lang w:val="kk-KZ"/>
        </w:rPr>
        <w:t>4</w:t>
      </w:r>
      <w:r w:rsidRPr="004A6DCC">
        <w:rPr>
          <w:rFonts w:ascii="Times New Roman" w:eastAsia="Times New Roman" w:hAnsi="Times New Roman" w:cs="Times New Roman"/>
          <w:sz w:val="24"/>
          <w:szCs w:val="24"/>
          <w:lang w:val="kk-KZ"/>
        </w:rPr>
        <w:t>@Фторполимер полиуретанды губкасы.</w:t>
      </w:r>
    </w:p>
    <w:p w14:paraId="1DF0617C" w14:textId="77777777" w:rsidR="00E24437" w:rsidRPr="004A6DCC" w:rsidRDefault="00E24437"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966D89D" w14:textId="6BBD4264" w:rsidR="00EE763D" w:rsidRPr="004A6DCC" w:rsidRDefault="0067637C" w:rsidP="00060D4E">
      <w:pPr>
        <w:autoSpaceDE w:val="0"/>
        <w:autoSpaceDN w:val="0"/>
        <w:adjustRightInd w:val="0"/>
        <w:spacing w:after="0" w:line="240" w:lineRule="auto"/>
        <w:ind w:firstLine="709"/>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t>3 – бөлім бойынша қорытынды</w:t>
      </w:r>
    </w:p>
    <w:p w14:paraId="42C13646" w14:textId="405DE4ED" w:rsidR="00837C3F" w:rsidRPr="004A6DCC" w:rsidRDefault="00837C3F" w:rsidP="00060D4E">
      <w:pPr>
        <w:pStyle w:val="a7"/>
        <w:numPr>
          <w:ilvl w:val="0"/>
          <w:numId w:val="3"/>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GО және RGO-ның құрылымдық, морфологиялық және физика-химиялық ерекшеліктері анықталды. ИҚ </w:t>
      </w:r>
      <w:r w:rsidR="00B02B4E" w:rsidRPr="004A6DCC">
        <w:rPr>
          <w:rFonts w:ascii="Times New Roman" w:hAnsi="Times New Roman" w:cs="Times New Roman"/>
          <w:sz w:val="28"/>
          <w:szCs w:val="28"/>
          <w:lang w:val="kk-KZ"/>
        </w:rPr>
        <w:t xml:space="preserve">Фурье </w:t>
      </w:r>
      <w:r w:rsidRPr="004A6DCC">
        <w:rPr>
          <w:rFonts w:ascii="Times New Roman" w:hAnsi="Times New Roman" w:cs="Times New Roman"/>
          <w:sz w:val="28"/>
          <w:szCs w:val="28"/>
          <w:lang w:val="kk-KZ"/>
        </w:rPr>
        <w:t>спектроскопиялық талдауы арқылы GО синтезі кезінде оттегінің функционалдық топтарының түзілуімен байланысты жолақтардың пайда болуы, сондай-ақ GО RGO-ға дейін тотықсыздануынан бұл жолақтардың қарқындылығының күрт төмендеуі анықталды.</w:t>
      </w:r>
      <w:r w:rsidRPr="004A6DCC">
        <w:rPr>
          <w:sz w:val="28"/>
          <w:szCs w:val="28"/>
          <w:lang w:val="kk-KZ"/>
        </w:rPr>
        <w:t xml:space="preserve"> </w:t>
      </w:r>
      <w:r w:rsidRPr="004A6DCC">
        <w:rPr>
          <w:rFonts w:ascii="Times New Roman" w:hAnsi="Times New Roman" w:cs="Times New Roman"/>
          <w:sz w:val="28"/>
          <w:szCs w:val="28"/>
          <w:lang w:val="kk-KZ"/>
        </w:rPr>
        <w:t xml:space="preserve">Раманның шашырауын зерттеу GO тотықсыздануы кезінде құрамында оттегі бар функционалдық топтар жойылғанда RGO сапасының төмендеуін көрсетті. СЭМ кескіндері графит қабықшаларының графиттен GO-ға дейін тотыққанда қабат аралық қашықтығының ұлғайғанын көрсетті, бұл графиттің GO-ға дейін тотығып қабыршақтанғанын дәлелдейді. Графеннің қалыпты жазықтығы графен жабынының біркелкі және жақсы қосылған арқасында RGO-га дейін жақсы тотықсызданғанын көрсетеді. </w:t>
      </w:r>
    </w:p>
    <w:p w14:paraId="073697F1" w14:textId="23239B94" w:rsidR="00B02B4E" w:rsidRPr="004A6DCC" w:rsidRDefault="003D7CC9" w:rsidP="00060D4E">
      <w:pPr>
        <w:spacing w:after="0" w:line="240" w:lineRule="auto"/>
        <w:ind w:firstLine="709"/>
        <w:jc w:val="both"/>
        <w:rPr>
          <w:lang w:val="kk-KZ"/>
        </w:rPr>
      </w:pPr>
      <w:r w:rsidRPr="004A6DCC">
        <w:rPr>
          <w:rFonts w:ascii="Times New Roman" w:hAnsi="Times New Roman" w:cs="Times New Roman"/>
          <w:sz w:val="28"/>
          <w:szCs w:val="28"/>
          <w:lang w:val="kk-KZ"/>
        </w:rPr>
        <w:t>2.</w:t>
      </w:r>
      <w:r w:rsidR="00837C3F"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М</w:t>
      </w:r>
      <w:r w:rsidR="00837C3F" w:rsidRPr="004A6DCC">
        <w:rPr>
          <w:rFonts w:ascii="Times New Roman" w:hAnsi="Times New Roman" w:cs="Times New Roman"/>
          <w:sz w:val="28"/>
          <w:szCs w:val="28"/>
          <w:lang w:val="kk-KZ"/>
        </w:rPr>
        <w:t>агниттік 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НБ-</w:t>
      </w:r>
      <w:r w:rsidR="00837C3F" w:rsidRPr="004A6DCC">
        <w:rPr>
          <w:rFonts w:ascii="Times New Roman" w:hAnsi="Times New Roman" w:cs="Times New Roman"/>
          <w:sz w:val="28"/>
          <w:szCs w:val="28"/>
          <w:lang w:val="kk-KZ"/>
        </w:rPr>
        <w:t xml:space="preserve">нің </w:t>
      </w:r>
      <w:r w:rsidR="00CD5D53" w:rsidRPr="004A6DCC">
        <w:rPr>
          <w:rFonts w:ascii="Times New Roman" w:hAnsi="Times New Roman" w:cs="Times New Roman"/>
          <w:sz w:val="28"/>
          <w:szCs w:val="28"/>
          <w:lang w:val="kk-KZ"/>
        </w:rPr>
        <w:t xml:space="preserve">құрам және </w:t>
      </w:r>
      <w:r w:rsidR="00837C3F" w:rsidRPr="004A6DCC">
        <w:rPr>
          <w:rFonts w:ascii="Times New Roman" w:hAnsi="Times New Roman" w:cs="Times New Roman"/>
          <w:sz w:val="28"/>
          <w:szCs w:val="28"/>
          <w:lang w:val="kk-KZ"/>
        </w:rPr>
        <w:t>құрылымдық</w:t>
      </w:r>
      <w:r w:rsidR="00CD5D53" w:rsidRPr="004A6DCC">
        <w:rPr>
          <w:rFonts w:ascii="Times New Roman" w:hAnsi="Times New Roman" w:cs="Times New Roman"/>
          <w:sz w:val="28"/>
          <w:szCs w:val="28"/>
          <w:lang w:val="kk-KZ"/>
        </w:rPr>
        <w:t xml:space="preserve">, </w:t>
      </w:r>
      <w:r w:rsidR="00837C3F" w:rsidRPr="004A6DCC">
        <w:rPr>
          <w:rFonts w:ascii="Times New Roman" w:hAnsi="Times New Roman" w:cs="Times New Roman"/>
          <w:sz w:val="28"/>
          <w:szCs w:val="28"/>
          <w:lang w:val="kk-KZ"/>
        </w:rPr>
        <w:t xml:space="preserve"> морфологиялық</w:t>
      </w:r>
      <w:r w:rsidR="00B02B4E" w:rsidRPr="004A6DCC">
        <w:rPr>
          <w:rFonts w:ascii="Times New Roman" w:hAnsi="Times New Roman" w:cs="Times New Roman"/>
          <w:sz w:val="28"/>
          <w:szCs w:val="28"/>
          <w:lang w:val="kk-KZ"/>
        </w:rPr>
        <w:t xml:space="preserve"> </w:t>
      </w:r>
      <w:r w:rsidR="00837C3F" w:rsidRPr="004A6DCC">
        <w:rPr>
          <w:rFonts w:ascii="Times New Roman" w:hAnsi="Times New Roman" w:cs="Times New Roman"/>
          <w:sz w:val="28"/>
          <w:szCs w:val="28"/>
          <w:lang w:val="kk-KZ"/>
        </w:rPr>
        <w:t xml:space="preserve">ерекшеліктері </w:t>
      </w:r>
      <w:r w:rsidR="00CE5151" w:rsidRPr="004A6DCC">
        <w:rPr>
          <w:rFonts w:ascii="Times New Roman" w:hAnsi="Times New Roman" w:cs="Times New Roman"/>
          <w:sz w:val="28"/>
          <w:szCs w:val="28"/>
          <w:lang w:val="kk-KZ"/>
        </w:rPr>
        <w:t>РД</w:t>
      </w:r>
      <w:r w:rsidR="00CD5D53"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kk-KZ"/>
        </w:rPr>
        <w:t>СЭМ</w:t>
      </w:r>
      <w:r w:rsidR="00CD5D53" w:rsidRPr="004A6DCC">
        <w:rPr>
          <w:rFonts w:ascii="Times New Roman" w:hAnsi="Times New Roman" w:cs="Times New Roman"/>
          <w:sz w:val="28"/>
          <w:szCs w:val="28"/>
          <w:lang w:val="kk-KZ"/>
        </w:rPr>
        <w:t>, ЭДРС</w:t>
      </w:r>
      <w:r w:rsidR="00837C3F" w:rsidRPr="004A6DCC">
        <w:rPr>
          <w:rFonts w:ascii="Times New Roman" w:hAnsi="Times New Roman" w:cs="Times New Roman"/>
          <w:sz w:val="28"/>
          <w:szCs w:val="28"/>
          <w:lang w:val="kk-KZ"/>
        </w:rPr>
        <w:t xml:space="preserve"> талдауы арқылы сипатталды.</w:t>
      </w:r>
      <w:r w:rsidR="00B02B4E" w:rsidRPr="004A6DCC">
        <w:rPr>
          <w:rFonts w:ascii="Times New Roman" w:hAnsi="Times New Roman" w:cs="Times New Roman"/>
          <w:sz w:val="28"/>
          <w:szCs w:val="28"/>
          <w:lang w:val="kk-KZ"/>
        </w:rPr>
        <w:t xml:space="preserve"> </w:t>
      </w:r>
      <w:r w:rsidR="00CE5151" w:rsidRPr="004A6DCC">
        <w:rPr>
          <w:rFonts w:ascii="Times New Roman" w:hAnsi="Times New Roman" w:cs="Times New Roman"/>
          <w:sz w:val="28"/>
          <w:szCs w:val="28"/>
          <w:lang w:val="kk-KZ"/>
        </w:rPr>
        <w:t xml:space="preserve">РД талдау </w:t>
      </w:r>
      <w:r w:rsidR="00CE5151" w:rsidRPr="004A6DCC">
        <w:rPr>
          <w:rFonts w:ascii="Times New Roman" w:hAnsi="Times New Roman" w:cs="Times New Roman"/>
          <w:sz w:val="28"/>
          <w:szCs w:val="28"/>
          <w:lang w:val="kk-KZ"/>
        </w:rPr>
        <w:lastRenderedPageBreak/>
        <w:t>нәтижелері 600°C күйдірілген MgFe</w:t>
      </w:r>
      <w:r w:rsidR="00CE5151" w:rsidRPr="004A6DCC">
        <w:rPr>
          <w:rFonts w:ascii="Times New Roman" w:hAnsi="Times New Roman" w:cs="Times New Roman"/>
          <w:sz w:val="28"/>
          <w:szCs w:val="28"/>
          <w:vertAlign w:val="subscript"/>
          <w:lang w:val="kk-KZ"/>
        </w:rPr>
        <w:t>2</w:t>
      </w:r>
      <w:r w:rsidR="00CE5151" w:rsidRPr="004A6DCC">
        <w:rPr>
          <w:rFonts w:ascii="Times New Roman" w:hAnsi="Times New Roman" w:cs="Times New Roman"/>
          <w:sz w:val="28"/>
          <w:szCs w:val="28"/>
          <w:lang w:val="kk-KZ"/>
        </w:rPr>
        <w:t>O</w:t>
      </w:r>
      <w:r w:rsidR="00CE5151" w:rsidRPr="004A6DCC">
        <w:rPr>
          <w:rFonts w:ascii="Times New Roman" w:hAnsi="Times New Roman" w:cs="Times New Roman"/>
          <w:sz w:val="28"/>
          <w:szCs w:val="28"/>
          <w:vertAlign w:val="subscript"/>
          <w:lang w:val="kk-KZ"/>
        </w:rPr>
        <w:t>4</w:t>
      </w:r>
      <w:r w:rsidR="00CE5151" w:rsidRPr="004A6DCC">
        <w:rPr>
          <w:rFonts w:ascii="Times New Roman" w:hAnsi="Times New Roman" w:cs="Times New Roman"/>
          <w:sz w:val="28"/>
          <w:szCs w:val="28"/>
          <w:lang w:val="kk-KZ"/>
        </w:rPr>
        <w:t xml:space="preserve"> НБ-інің кристалдылығы 75,6%, тор тұрақтысы a=8,31752Å және Fdp</w:t>
      </w:r>
      <w:r w:rsidR="00CE5151" w:rsidRPr="004A6DCC">
        <w:rPr>
          <w:rFonts w:ascii="Times New Roman" w:hAnsi="Times New Roman" w:cs="Times New Roman"/>
          <w:sz w:val="28"/>
          <w:szCs w:val="28"/>
          <w:vertAlign w:val="superscript"/>
          <w:lang w:val="kk-KZ"/>
        </w:rPr>
        <w:t>3</w:t>
      </w:r>
      <w:r w:rsidR="00CE5151" w:rsidRPr="004A6DCC">
        <w:rPr>
          <w:rFonts w:ascii="Times New Roman" w:hAnsi="Times New Roman" w:cs="Times New Roman"/>
          <w:sz w:val="28"/>
          <w:szCs w:val="28"/>
          <w:lang w:val="kk-KZ"/>
        </w:rPr>
        <w:t>m симметриясына ие болатын 100% бірфазалы текше фазалық шпинель ферриті түзілетінін кө</w:t>
      </w:r>
      <w:r w:rsidR="00CD5D53" w:rsidRPr="004A6DCC">
        <w:rPr>
          <w:rFonts w:ascii="Times New Roman" w:hAnsi="Times New Roman" w:cs="Times New Roman"/>
          <w:sz w:val="28"/>
          <w:szCs w:val="28"/>
          <w:lang w:val="kk-KZ"/>
        </w:rPr>
        <w:t>р</w:t>
      </w:r>
      <w:r w:rsidR="00CE5151" w:rsidRPr="004A6DCC">
        <w:rPr>
          <w:rFonts w:ascii="Times New Roman" w:hAnsi="Times New Roman" w:cs="Times New Roman"/>
          <w:sz w:val="28"/>
          <w:szCs w:val="28"/>
          <w:lang w:val="kk-KZ"/>
        </w:rPr>
        <w:t xml:space="preserve">сетті. </w:t>
      </w:r>
      <w:r w:rsidR="00B02B4E" w:rsidRPr="004A6DCC">
        <w:rPr>
          <w:rFonts w:ascii="Times New Roman" w:hAnsi="Times New Roman" w:cs="Times New Roman"/>
          <w:sz w:val="28"/>
          <w:szCs w:val="28"/>
          <w:lang w:val="kk-KZ"/>
        </w:rPr>
        <w:t>Мессбауэр спектрлері изомерлік ығысу параметрлері 0,300-ден – 0,600-ге дейінгі аралықта, ал төртполюсті бөлу 0,067-ден – 0,866 мм/с аралығында және бұл MgFe</w:t>
      </w:r>
      <w:r w:rsidR="00B02B4E" w:rsidRPr="004A6DCC">
        <w:rPr>
          <w:rFonts w:ascii="Times New Roman" w:hAnsi="Times New Roman" w:cs="Times New Roman"/>
          <w:sz w:val="28"/>
          <w:szCs w:val="28"/>
          <w:vertAlign w:val="subscript"/>
          <w:lang w:val="kk-KZ"/>
        </w:rPr>
        <w:t>2</w:t>
      </w:r>
      <w:r w:rsidR="00B02B4E" w:rsidRPr="004A6DCC">
        <w:rPr>
          <w:rFonts w:ascii="Times New Roman" w:hAnsi="Times New Roman" w:cs="Times New Roman"/>
          <w:sz w:val="28"/>
          <w:szCs w:val="28"/>
          <w:lang w:val="kk-KZ"/>
        </w:rPr>
        <w:t>O</w:t>
      </w:r>
      <w:r w:rsidR="00B02B4E" w:rsidRPr="004A6DCC">
        <w:rPr>
          <w:rFonts w:ascii="Times New Roman" w:hAnsi="Times New Roman" w:cs="Times New Roman"/>
          <w:sz w:val="28"/>
          <w:szCs w:val="28"/>
          <w:vertAlign w:val="subscript"/>
          <w:lang w:val="kk-KZ"/>
        </w:rPr>
        <w:t>4</w:t>
      </w:r>
      <w:r w:rsidR="00B02B4E" w:rsidRPr="004A6DCC">
        <w:rPr>
          <w:rFonts w:ascii="Times New Roman" w:hAnsi="Times New Roman" w:cs="Times New Roman"/>
          <w:sz w:val="28"/>
          <w:szCs w:val="28"/>
          <w:lang w:val="kk-KZ"/>
        </w:rPr>
        <w:t xml:space="preserve"> құрамындағы темір иондары жоғары спинді Fe</w:t>
      </w:r>
      <w:r w:rsidR="00B02B4E" w:rsidRPr="004A6DCC">
        <w:rPr>
          <w:rFonts w:ascii="Times New Roman" w:hAnsi="Times New Roman" w:cs="Times New Roman"/>
          <w:sz w:val="28"/>
          <w:szCs w:val="28"/>
          <w:vertAlign w:val="superscript"/>
          <w:lang w:val="kk-KZ"/>
        </w:rPr>
        <w:t>3+</w:t>
      </w:r>
      <w:r w:rsidR="00B02B4E" w:rsidRPr="004A6DCC">
        <w:rPr>
          <w:rFonts w:ascii="Times New Roman" w:hAnsi="Times New Roman" w:cs="Times New Roman"/>
          <w:sz w:val="28"/>
          <w:szCs w:val="28"/>
          <w:lang w:val="kk-KZ"/>
        </w:rPr>
        <w:t xml:space="preserve"> күйінде болатындығын көрсетті. </w:t>
      </w:r>
    </w:p>
    <w:p w14:paraId="3FB184E6" w14:textId="5401F32D" w:rsidR="00837C3F" w:rsidRPr="004A6DCC" w:rsidRDefault="003D7CC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3. </w:t>
      </w:r>
      <w:r w:rsidR="00837C3F" w:rsidRPr="004A6DCC">
        <w:rPr>
          <w:rFonts w:ascii="Times New Roman" w:hAnsi="Times New Roman" w:cs="Times New Roman"/>
          <w:sz w:val="28"/>
          <w:szCs w:val="28"/>
          <w:lang w:val="kk-KZ"/>
        </w:rPr>
        <w:t>Жаңа супергидрофобты магнитті губкалар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/RGO/PDMS және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 xml:space="preserve">/RGO/SO СЭМ кескіндері, </w:t>
      </w:r>
      <w:r w:rsidR="00CD5D53" w:rsidRPr="004A6DCC">
        <w:rPr>
          <w:rFonts w:ascii="Times New Roman" w:hAnsi="Times New Roman" w:cs="Times New Roman"/>
          <w:sz w:val="28"/>
          <w:szCs w:val="28"/>
          <w:lang w:val="kk-KZ"/>
        </w:rPr>
        <w:t>СЖБ</w:t>
      </w:r>
      <w:r w:rsidR="00837C3F" w:rsidRPr="004A6DCC">
        <w:rPr>
          <w:rFonts w:ascii="Times New Roman" w:hAnsi="Times New Roman" w:cs="Times New Roman"/>
          <w:sz w:val="28"/>
          <w:szCs w:val="28"/>
          <w:lang w:val="kk-KZ"/>
        </w:rPr>
        <w:t xml:space="preserve"> өлшемдері және губка бетіндегі су мен м</w:t>
      </w:r>
      <w:r w:rsidR="00CD5D53" w:rsidRPr="004A6DCC">
        <w:rPr>
          <w:rFonts w:ascii="Times New Roman" w:hAnsi="Times New Roman" w:cs="Times New Roman"/>
          <w:sz w:val="28"/>
          <w:szCs w:val="28"/>
          <w:lang w:val="kk-KZ"/>
        </w:rPr>
        <w:t>ұн</w:t>
      </w:r>
      <w:r w:rsidR="00837C3F" w:rsidRPr="004A6DCC">
        <w:rPr>
          <w:rFonts w:ascii="Times New Roman" w:hAnsi="Times New Roman" w:cs="Times New Roman"/>
          <w:sz w:val="28"/>
          <w:szCs w:val="28"/>
          <w:lang w:val="kk-KZ"/>
        </w:rPr>
        <w:t>ай тамшыларының фотосуреттері арқылы сипатталды. Жаңа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/RGO/PDMS және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 xml:space="preserve">/RGO/SO губкаларының суды сіңіру қабілеті өте төмен (шамамен 0,2-0,3%) екені анықталды және ағынды суларды мұнайдан және органикалық еріткіштерден тазартуға арналған селективті және қайта өңделетін сорбенттер ретінде зерттелді. Құрамында RGO бар және жоқ губкаларды салыстыру нәтижелері мұнайдың және әртүрлі органикалық еріткіштердің сіңіру қабілетін жоғарылатуда және суды сіңіруді азайтуда, супергидрофобты магнитті губкаға RGO қосудың оң әсерін көрсетті, яғни абсорбциялық қабілетін 20-40% арттырды. Сонымен қатар, </w:t>
      </w:r>
      <w:r w:rsidR="00CD5D53" w:rsidRPr="004A6DCC">
        <w:rPr>
          <w:rFonts w:ascii="Times New Roman" w:hAnsi="Times New Roman" w:cs="Times New Roman"/>
          <w:sz w:val="28"/>
          <w:szCs w:val="28"/>
          <w:lang w:val="kk-KZ"/>
        </w:rPr>
        <w:t>қ</w:t>
      </w:r>
      <w:r w:rsidR="00837C3F" w:rsidRPr="004A6DCC">
        <w:rPr>
          <w:rFonts w:ascii="Times New Roman" w:hAnsi="Times New Roman" w:cs="Times New Roman"/>
          <w:sz w:val="28"/>
          <w:szCs w:val="28"/>
          <w:lang w:val="kk-KZ"/>
        </w:rPr>
        <w:t>ысқа батыру уақытында (20 секунд) жаңа (м.ж. 40%)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/RGO/PDMS және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/RGO/SO супергидрофобты магниттік губкалар мұнай мен әртүрлі органикалық еріткіштерді (12-ден 36 г/г және 16,61 - 44,86 г/г) жоғары сорбциялау қабілетін және мұнай немесе органикалық еріткіштер мен су қоспаларын бөлудің өте жоғары эффективтілігін (99,7% дейін) көрсетті.</w:t>
      </w:r>
      <w:r w:rsidR="00837C3F" w:rsidRPr="004A6DCC">
        <w:rPr>
          <w:sz w:val="28"/>
          <w:szCs w:val="28"/>
          <w:lang w:val="kk-KZ"/>
        </w:rPr>
        <w:t xml:space="preserve"> </w:t>
      </w:r>
      <w:r w:rsidR="00837C3F" w:rsidRPr="004A6DCC">
        <w:rPr>
          <w:rFonts w:ascii="Times New Roman" w:hAnsi="Times New Roman" w:cs="Times New Roman"/>
          <w:sz w:val="28"/>
          <w:szCs w:val="28"/>
          <w:lang w:val="kk-KZ"/>
        </w:rPr>
        <w:t>Бұл зерттеулер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/RGO/PDMS және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 xml:space="preserve">/RGO/SO губкаларының су өткізбейтіндігі, супергидрофобты тұрақтылығы, тамаша механикалық беріктігі, жоғары селективті сорбциялық қабілеті және жоғары сепарациялық эффективтілігі сияқты тамаша қасиеттерін растады. </w:t>
      </w:r>
      <w:r w:rsidR="00CD5D53" w:rsidRPr="004A6DCC">
        <w:rPr>
          <w:rFonts w:ascii="Times New Roman" w:hAnsi="Times New Roman" w:cs="Times New Roman"/>
          <w:sz w:val="28"/>
          <w:szCs w:val="28"/>
          <w:lang w:val="kk-KZ"/>
        </w:rPr>
        <w:t>С</w:t>
      </w:r>
      <w:r w:rsidR="00837C3F" w:rsidRPr="004A6DCC">
        <w:rPr>
          <w:rFonts w:ascii="Times New Roman" w:hAnsi="Times New Roman" w:cs="Times New Roman"/>
          <w:sz w:val="28"/>
          <w:szCs w:val="28"/>
          <w:lang w:val="kk-KZ"/>
        </w:rPr>
        <w:t>іңірілген шикі мұнай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/RGO/PDMS және PU/MgFe</w:t>
      </w:r>
      <w:r w:rsidR="00837C3F" w:rsidRPr="004A6DCC">
        <w:rPr>
          <w:rFonts w:ascii="Times New Roman" w:hAnsi="Times New Roman" w:cs="Times New Roman"/>
          <w:sz w:val="28"/>
          <w:szCs w:val="28"/>
          <w:vertAlign w:val="subscript"/>
          <w:lang w:val="kk-KZ"/>
        </w:rPr>
        <w:t>2</w:t>
      </w:r>
      <w:r w:rsidR="00837C3F" w:rsidRPr="004A6DCC">
        <w:rPr>
          <w:rFonts w:ascii="Times New Roman" w:hAnsi="Times New Roman" w:cs="Times New Roman"/>
          <w:sz w:val="28"/>
          <w:szCs w:val="28"/>
          <w:lang w:val="kk-KZ"/>
        </w:rPr>
        <w:t>O</w:t>
      </w:r>
      <w:r w:rsidR="00837C3F" w:rsidRPr="004A6DCC">
        <w:rPr>
          <w:rFonts w:ascii="Times New Roman" w:hAnsi="Times New Roman" w:cs="Times New Roman"/>
          <w:sz w:val="28"/>
          <w:szCs w:val="28"/>
          <w:vertAlign w:val="subscript"/>
          <w:lang w:val="kk-KZ"/>
        </w:rPr>
        <w:t>4</w:t>
      </w:r>
      <w:r w:rsidR="00837C3F" w:rsidRPr="004A6DCC">
        <w:rPr>
          <w:rFonts w:ascii="Times New Roman" w:hAnsi="Times New Roman" w:cs="Times New Roman"/>
          <w:sz w:val="28"/>
          <w:szCs w:val="28"/>
          <w:lang w:val="kk-KZ"/>
        </w:rPr>
        <w:t>/RGO/SO губкамен қарапайым механикалық сығу процесін пайдаланып оңай жиналды, ал сығылған губкаларды жоғары бөлу тиімділігін сақтай отырып, мұнай-суды бөлуде 20-25 циклден астам қайта пайдалануға болды. Сонымен қатар, майды немесе органикалық еріткішті сіңіргеннен кейін, су бетіне жақын магнит өрісін қолдану м</w:t>
      </w:r>
      <w:r w:rsidR="00CD5D53" w:rsidRPr="004A6DCC">
        <w:rPr>
          <w:rFonts w:ascii="Times New Roman" w:hAnsi="Times New Roman" w:cs="Times New Roman"/>
          <w:sz w:val="28"/>
          <w:szCs w:val="28"/>
          <w:lang w:val="kk-KZ"/>
        </w:rPr>
        <w:t>ұн</w:t>
      </w:r>
      <w:r w:rsidR="00837C3F" w:rsidRPr="004A6DCC">
        <w:rPr>
          <w:rFonts w:ascii="Times New Roman" w:hAnsi="Times New Roman" w:cs="Times New Roman"/>
          <w:sz w:val="28"/>
          <w:szCs w:val="28"/>
          <w:lang w:val="kk-KZ"/>
        </w:rPr>
        <w:t xml:space="preserve">айға немесе органикалық еріткішке малынған губканы басқаруға, тартуға және көтеруге мүмкіндік берді. </w:t>
      </w:r>
    </w:p>
    <w:p w14:paraId="69DAF43D" w14:textId="5349074F" w:rsidR="00CD5D53" w:rsidRPr="004A6DCC" w:rsidRDefault="00CD5D5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33AA5624" w14:textId="28B760E5" w:rsidR="00DE0983" w:rsidRPr="004A6DCC" w:rsidRDefault="00DE098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E0D056A" w14:textId="74956D46" w:rsidR="00DE0983" w:rsidRPr="004A6DCC" w:rsidRDefault="00DE098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38E185B" w14:textId="1D4933B4" w:rsidR="00DE0983" w:rsidRPr="004A6DCC" w:rsidRDefault="00DE098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C512F4C" w14:textId="4185F777" w:rsidR="00DE0983" w:rsidRPr="004A6DCC" w:rsidRDefault="00DE0983"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4B73650D" w14:textId="24F86EE1" w:rsidR="00783F69" w:rsidRPr="004A6DCC" w:rsidRDefault="00783F6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69C26854" w14:textId="6229605D" w:rsidR="00783F69" w:rsidRPr="004A6DCC" w:rsidRDefault="00783F6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6862C7AB" w14:textId="3092DCF0" w:rsidR="00783F69" w:rsidRPr="004A6DCC" w:rsidRDefault="00783F6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0D32B9A8" w14:textId="6E092D08" w:rsidR="00783F69" w:rsidRPr="004A6DCC" w:rsidRDefault="00783F6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7111854A" w14:textId="77777777" w:rsidR="00783F69" w:rsidRPr="004A6DCC" w:rsidRDefault="00783F6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990B68F" w14:textId="690479D1" w:rsidR="00A00091" w:rsidRPr="004A6DCC" w:rsidRDefault="007225FF" w:rsidP="00060D4E">
      <w:pPr>
        <w:autoSpaceDE w:val="0"/>
        <w:autoSpaceDN w:val="0"/>
        <w:adjustRightInd w:val="0"/>
        <w:spacing w:after="0" w:line="240" w:lineRule="auto"/>
        <w:ind w:firstLine="709"/>
        <w:jc w:val="center"/>
        <w:rPr>
          <w:rFonts w:ascii="Times New Roman" w:hAnsi="Times New Roman" w:cs="Times New Roman"/>
          <w:b/>
          <w:bCs/>
          <w:caps/>
          <w:sz w:val="28"/>
          <w:szCs w:val="28"/>
          <w:lang w:val="kk-KZ"/>
        </w:rPr>
      </w:pPr>
      <w:r w:rsidRPr="004A6DCC">
        <w:rPr>
          <w:rFonts w:ascii="Times New Roman" w:hAnsi="Times New Roman" w:cs="Times New Roman"/>
          <w:b/>
          <w:bCs/>
          <w:caps/>
          <w:sz w:val="28"/>
          <w:szCs w:val="28"/>
          <w:lang w:val="kk-KZ"/>
        </w:rPr>
        <w:lastRenderedPageBreak/>
        <w:t>Қорытынды</w:t>
      </w:r>
    </w:p>
    <w:p w14:paraId="6BC23106" w14:textId="77777777" w:rsidR="00312882" w:rsidRPr="004A6DCC" w:rsidRDefault="00312882" w:rsidP="00060D4E">
      <w:pPr>
        <w:autoSpaceDE w:val="0"/>
        <w:autoSpaceDN w:val="0"/>
        <w:adjustRightInd w:val="0"/>
        <w:spacing w:after="0" w:line="240" w:lineRule="auto"/>
        <w:ind w:firstLine="709"/>
        <w:jc w:val="center"/>
        <w:rPr>
          <w:rFonts w:ascii="Times New Roman" w:hAnsi="Times New Roman" w:cs="Times New Roman"/>
          <w:b/>
          <w:bCs/>
          <w:caps/>
          <w:sz w:val="28"/>
          <w:szCs w:val="28"/>
          <w:lang w:val="kk-KZ"/>
        </w:rPr>
      </w:pPr>
    </w:p>
    <w:p w14:paraId="035CBD1E" w14:textId="725B4BCA" w:rsidR="00312882" w:rsidRPr="004A6DCC" w:rsidRDefault="0031288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Зерттеу жұмыстарының нәтиже</w:t>
      </w:r>
      <w:r w:rsidR="004A48B6" w:rsidRPr="004A6DCC">
        <w:rPr>
          <w:rFonts w:ascii="Times New Roman" w:hAnsi="Times New Roman" w:cs="Times New Roman"/>
          <w:sz w:val="28"/>
          <w:szCs w:val="28"/>
          <w:lang w:val="kk-KZ"/>
        </w:rPr>
        <w:t>лері бойынша</w:t>
      </w:r>
      <w:r w:rsidRPr="004A6DCC">
        <w:rPr>
          <w:rFonts w:ascii="Times New Roman" w:hAnsi="Times New Roman" w:cs="Times New Roman"/>
          <w:sz w:val="28"/>
          <w:szCs w:val="28"/>
          <w:lang w:val="kk-KZ"/>
        </w:rPr>
        <w:t xml:space="preserve"> келесі қорытындылар жасалды:</w:t>
      </w:r>
    </w:p>
    <w:p w14:paraId="5DC5269F" w14:textId="4C9A1BC7" w:rsidR="00F53F65" w:rsidRPr="004A6DCC" w:rsidRDefault="00F53F65" w:rsidP="00060D4E">
      <w:pPr>
        <w:pStyle w:val="a7"/>
        <w:numPr>
          <w:ilvl w:val="0"/>
          <w:numId w:val="4"/>
        </w:numPr>
        <w:tabs>
          <w:tab w:val="left" w:pos="709"/>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RGO парақтары модификацияланған </w:t>
      </w:r>
      <w:r w:rsidRPr="004A6DCC">
        <w:rPr>
          <w:rFonts w:ascii="Times New Roman" w:hAnsi="Times New Roman" w:cs="Times New Roman"/>
          <w:sz w:val="28"/>
          <w:szCs w:val="28"/>
          <w:shd w:val="clear" w:color="auto" w:fill="FFFFFF"/>
          <w:lang w:val="kk-KZ"/>
        </w:rPr>
        <w:t>Hummers</w:t>
      </w:r>
      <w:r w:rsidRPr="004A6DCC">
        <w:rPr>
          <w:rFonts w:ascii="Times New Roman" w:hAnsi="Times New Roman" w:cs="Times New Roman"/>
          <w:sz w:val="28"/>
          <w:szCs w:val="28"/>
          <w:lang w:val="kk-KZ"/>
        </w:rPr>
        <w:t xml:space="preserve"> әдісін қолдану арқылы графиттен GО дайындау және гидразин моногидратымен алынған GО химиялық тотықсыздандыру</w:t>
      </w:r>
      <w:r w:rsidR="007A069A" w:rsidRPr="004A6DCC">
        <w:rPr>
          <w:rFonts w:ascii="Times New Roman" w:hAnsi="Times New Roman" w:cs="Times New Roman"/>
          <w:sz w:val="28"/>
          <w:szCs w:val="28"/>
          <w:lang w:val="kk-KZ"/>
        </w:rPr>
        <w:t xml:space="preserve"> арқылы синтезделді</w:t>
      </w:r>
      <w:r w:rsidRPr="004A6DCC">
        <w:rPr>
          <w:rFonts w:ascii="Times New Roman" w:hAnsi="Times New Roman" w:cs="Times New Roman"/>
          <w:sz w:val="28"/>
          <w:szCs w:val="28"/>
          <w:lang w:val="kk-KZ"/>
        </w:rPr>
        <w:t xml:space="preserve">. </w:t>
      </w:r>
      <w:r w:rsidR="007A069A" w:rsidRPr="004A6DCC">
        <w:rPr>
          <w:rFonts w:ascii="Times New Roman" w:hAnsi="Times New Roman" w:cs="Times New Roman"/>
          <w:sz w:val="28"/>
          <w:szCs w:val="28"/>
          <w:lang w:val="kk-KZ"/>
        </w:rPr>
        <w:t>М</w:t>
      </w:r>
      <w:r w:rsidRPr="004A6DCC">
        <w:rPr>
          <w:rFonts w:ascii="Times New Roman" w:hAnsi="Times New Roman" w:cs="Times New Roman"/>
          <w:sz w:val="28"/>
          <w:szCs w:val="28"/>
          <w:lang w:val="kk-KZ"/>
        </w:rPr>
        <w:t>агниттік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НБ золь-гель процесі </w:t>
      </w:r>
      <w:r w:rsidR="007A069A" w:rsidRPr="004A6DCC">
        <w:rPr>
          <w:rFonts w:ascii="Times New Roman" w:hAnsi="Times New Roman" w:cs="Times New Roman"/>
          <w:sz w:val="28"/>
          <w:szCs w:val="28"/>
          <w:lang w:val="kk-KZ"/>
        </w:rPr>
        <w:t>бойынша алынды</w:t>
      </w:r>
      <w:r w:rsidRPr="004A6DCC">
        <w:rPr>
          <w:rFonts w:ascii="Times New Roman" w:hAnsi="Times New Roman" w:cs="Times New Roman"/>
          <w:sz w:val="28"/>
          <w:szCs w:val="28"/>
          <w:lang w:val="kk-KZ"/>
        </w:rPr>
        <w:t>. PU губканы 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магниттік НБ, PDMS немесе SO және құрамында RGO бар немесе онсыз </w:t>
      </w:r>
      <w:r w:rsidRPr="004A6DCC">
        <w:rPr>
          <w:rFonts w:ascii="Times New Roman" w:hAnsi="Times New Roman" w:cs="Times New Roman"/>
          <w:iCs/>
          <w:sz w:val="28"/>
          <w:szCs w:val="28"/>
          <w:lang w:val="kk-KZ"/>
        </w:rPr>
        <w:t>иммерсиялық қаптау</w:t>
      </w:r>
      <w:r w:rsidRPr="004A6DCC">
        <w:rPr>
          <w:rFonts w:ascii="Times New Roman" w:hAnsi="Times New Roman" w:cs="Times New Roman"/>
          <w:sz w:val="28"/>
          <w:szCs w:val="28"/>
          <w:lang w:val="kk-KZ"/>
        </w:rPr>
        <w:t xml:space="preserve"> әдісін қолдана отырып</w:t>
      </w:r>
      <w:r w:rsidR="007A069A" w:rsidRPr="004A6DCC">
        <w:rPr>
          <w:rFonts w:ascii="Times New Roman" w:hAnsi="Times New Roman" w:cs="Times New Roman"/>
          <w:sz w:val="28"/>
          <w:szCs w:val="28"/>
          <w:lang w:val="kk-KZ"/>
        </w:rPr>
        <w:t xml:space="preserve"> модификацияланып, м.ж. 20% және 40% болатын</w:t>
      </w:r>
      <w:r w:rsidRPr="004A6DCC">
        <w:rPr>
          <w:rFonts w:ascii="Times New Roman" w:hAnsi="Times New Roman" w:cs="Times New Roman"/>
          <w:sz w:val="28"/>
          <w:szCs w:val="28"/>
          <w:lang w:val="kk-KZ"/>
        </w:rPr>
        <w:t xml:space="preserve"> </w:t>
      </w:r>
      <w:r w:rsidRPr="004A6DCC">
        <w:rPr>
          <w:rFonts w:ascii="Times New Roman" w:hAnsi="Times New Roman" w:cs="Times New Roman"/>
          <w:iCs/>
          <w:sz w:val="28"/>
          <w:szCs w:val="28"/>
          <w:lang w:val="kk-KZ"/>
        </w:rPr>
        <w:t>PU/MgFe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/RGO/PDMS,  PU/MgFe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/PDMS және PU/MgFe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/RGO/SO</w:t>
      </w:r>
      <w:r w:rsidRPr="004A6DCC">
        <w:rPr>
          <w:rFonts w:ascii="Times New Roman" w:hAnsi="Times New Roman" w:cs="Times New Roman"/>
          <w:sz w:val="28"/>
          <w:szCs w:val="28"/>
          <w:lang w:val="kk-KZ"/>
        </w:rPr>
        <w:t xml:space="preserve">, </w:t>
      </w:r>
      <w:r w:rsidRPr="004A6DCC">
        <w:rPr>
          <w:rFonts w:ascii="Times New Roman" w:hAnsi="Times New Roman" w:cs="Times New Roman"/>
          <w:iCs/>
          <w:sz w:val="28"/>
          <w:szCs w:val="28"/>
          <w:lang w:val="kk-KZ"/>
        </w:rPr>
        <w:t>PU/MgFe</w:t>
      </w:r>
      <w:r w:rsidRPr="004A6DCC">
        <w:rPr>
          <w:rFonts w:ascii="Times New Roman" w:hAnsi="Times New Roman" w:cs="Times New Roman"/>
          <w:iCs/>
          <w:sz w:val="28"/>
          <w:szCs w:val="28"/>
          <w:vertAlign w:val="subscript"/>
          <w:lang w:val="kk-KZ"/>
        </w:rPr>
        <w:t>2</w:t>
      </w:r>
      <w:r w:rsidRPr="004A6DCC">
        <w:rPr>
          <w:rFonts w:ascii="Times New Roman" w:hAnsi="Times New Roman" w:cs="Times New Roman"/>
          <w:iCs/>
          <w:sz w:val="28"/>
          <w:szCs w:val="28"/>
          <w:lang w:val="kk-KZ"/>
        </w:rPr>
        <w:t>O</w:t>
      </w:r>
      <w:r w:rsidRPr="004A6DCC">
        <w:rPr>
          <w:rFonts w:ascii="Times New Roman" w:hAnsi="Times New Roman" w:cs="Times New Roman"/>
          <w:iCs/>
          <w:sz w:val="28"/>
          <w:szCs w:val="28"/>
          <w:vertAlign w:val="subscript"/>
          <w:lang w:val="kk-KZ"/>
        </w:rPr>
        <w:t>4</w:t>
      </w:r>
      <w:r w:rsidRPr="004A6DCC">
        <w:rPr>
          <w:rFonts w:ascii="Times New Roman" w:hAnsi="Times New Roman" w:cs="Times New Roman"/>
          <w:iCs/>
          <w:sz w:val="28"/>
          <w:szCs w:val="28"/>
          <w:lang w:val="kk-KZ"/>
        </w:rPr>
        <w:t>/SO</w:t>
      </w:r>
      <w:r w:rsidRPr="004A6DCC">
        <w:rPr>
          <w:rFonts w:ascii="Times New Roman" w:hAnsi="Times New Roman" w:cs="Times New Roman"/>
          <w:sz w:val="28"/>
          <w:szCs w:val="28"/>
          <w:lang w:val="kk-KZ"/>
        </w:rPr>
        <w:t xml:space="preserve"> </w:t>
      </w:r>
      <w:r w:rsidR="007A069A" w:rsidRPr="004A6DCC">
        <w:rPr>
          <w:rFonts w:ascii="Times New Roman" w:hAnsi="Times New Roman" w:cs="Times New Roman"/>
          <w:sz w:val="28"/>
          <w:szCs w:val="28"/>
          <w:lang w:val="kk-KZ"/>
        </w:rPr>
        <w:t xml:space="preserve">үлгілері </w:t>
      </w:r>
      <w:r w:rsidRPr="004A6DCC">
        <w:rPr>
          <w:rFonts w:ascii="Times New Roman" w:hAnsi="Times New Roman" w:cs="Times New Roman"/>
          <w:sz w:val="28"/>
          <w:szCs w:val="28"/>
          <w:lang w:val="kk-KZ"/>
        </w:rPr>
        <w:t xml:space="preserve">дайындалды. </w:t>
      </w:r>
    </w:p>
    <w:p w14:paraId="3A71FE96" w14:textId="1282F8EB" w:rsidR="006155AC" w:rsidRPr="004A6DCC" w:rsidRDefault="007A069A" w:rsidP="00060D4E">
      <w:pPr>
        <w:pStyle w:val="a7"/>
        <w:numPr>
          <w:ilvl w:val="0"/>
          <w:numId w:val="4"/>
        </w:numPr>
        <w:tabs>
          <w:tab w:val="left" w:pos="709"/>
        </w:tabs>
        <w:autoSpaceDE w:val="0"/>
        <w:autoSpaceDN w:val="0"/>
        <w:adjustRightInd w:val="0"/>
        <w:spacing w:after="0" w:line="240" w:lineRule="auto"/>
        <w:ind w:left="0" w:firstLine="709"/>
        <w:jc w:val="both"/>
        <w:rPr>
          <w:rFonts w:ascii="Times New Roman" w:hAnsi="Times New Roman"/>
          <w:sz w:val="28"/>
          <w:szCs w:val="28"/>
          <w:lang w:val="kk-KZ"/>
        </w:rPr>
      </w:pPr>
      <w:r w:rsidRPr="004A6DCC">
        <w:rPr>
          <w:rFonts w:ascii="Times New Roman" w:hAnsi="Times New Roman" w:cs="Times New Roman"/>
          <w:sz w:val="28"/>
          <w:szCs w:val="28"/>
          <w:lang w:val="kk-KZ"/>
        </w:rPr>
        <w:t>Сорбциялы</w:t>
      </w:r>
      <w:r w:rsidR="00E2700C" w:rsidRPr="004A6DCC">
        <w:rPr>
          <w:rFonts w:ascii="Times New Roman" w:hAnsi="Times New Roman" w:cs="Times New Roman"/>
          <w:sz w:val="28"/>
          <w:szCs w:val="28"/>
          <w:lang w:val="kk-KZ"/>
        </w:rPr>
        <w:t>қ</w:t>
      </w:r>
      <w:r w:rsidRPr="004A6DCC">
        <w:rPr>
          <w:rFonts w:ascii="Times New Roman" w:hAnsi="Times New Roman" w:cs="Times New Roman"/>
          <w:sz w:val="28"/>
          <w:szCs w:val="28"/>
          <w:lang w:val="kk-KZ"/>
        </w:rPr>
        <w:t xml:space="preserve"> қабілетін зерттеу нәтижелері м.ж. 40% қ</w:t>
      </w:r>
      <w:r w:rsidR="006155AC" w:rsidRPr="004A6DCC">
        <w:rPr>
          <w:rFonts w:ascii="Times New Roman" w:hAnsi="Times New Roman"/>
          <w:sz w:val="28"/>
          <w:szCs w:val="28"/>
          <w:lang w:val="kk-KZ"/>
        </w:rPr>
        <w:t xml:space="preserve">ұрамында </w:t>
      </w:r>
      <w:r w:rsidRPr="004A6DCC">
        <w:rPr>
          <w:rFonts w:ascii="Times New Roman" w:hAnsi="Times New Roman"/>
          <w:sz w:val="28"/>
          <w:szCs w:val="28"/>
          <w:lang w:val="kk-KZ"/>
        </w:rPr>
        <w:t xml:space="preserve">RGO </w:t>
      </w:r>
      <w:r w:rsidR="006155AC" w:rsidRPr="004A6DCC">
        <w:rPr>
          <w:rFonts w:ascii="Times New Roman" w:hAnsi="Times New Roman"/>
          <w:sz w:val="28"/>
          <w:szCs w:val="28"/>
          <w:lang w:val="kk-KZ"/>
        </w:rPr>
        <w:t>бар PU/MgFe</w:t>
      </w:r>
      <w:r w:rsidR="006155AC" w:rsidRPr="004A6DCC">
        <w:rPr>
          <w:rFonts w:ascii="Times New Roman" w:hAnsi="Times New Roman"/>
          <w:sz w:val="28"/>
          <w:szCs w:val="28"/>
          <w:vertAlign w:val="subscript"/>
          <w:lang w:val="kk-KZ"/>
        </w:rPr>
        <w:t>2</w:t>
      </w:r>
      <w:r w:rsidR="006155AC" w:rsidRPr="004A6DCC">
        <w:rPr>
          <w:rFonts w:ascii="Times New Roman" w:hAnsi="Times New Roman"/>
          <w:sz w:val="28"/>
          <w:szCs w:val="28"/>
          <w:lang w:val="kk-KZ"/>
        </w:rPr>
        <w:t>O</w:t>
      </w:r>
      <w:r w:rsidR="006155AC" w:rsidRPr="004A6DCC">
        <w:rPr>
          <w:rFonts w:ascii="Times New Roman" w:hAnsi="Times New Roman"/>
          <w:sz w:val="28"/>
          <w:szCs w:val="28"/>
          <w:vertAlign w:val="subscript"/>
          <w:lang w:val="kk-KZ"/>
        </w:rPr>
        <w:t>4</w:t>
      </w:r>
      <w:r w:rsidR="006155AC" w:rsidRPr="004A6DCC">
        <w:rPr>
          <w:rFonts w:ascii="Times New Roman" w:hAnsi="Times New Roman"/>
          <w:sz w:val="28"/>
          <w:szCs w:val="28"/>
          <w:lang w:val="kk-KZ"/>
        </w:rPr>
        <w:t>/RGO/PDMS және PU/MgFe</w:t>
      </w:r>
      <w:r w:rsidR="006155AC" w:rsidRPr="004A6DCC">
        <w:rPr>
          <w:rFonts w:ascii="Times New Roman" w:hAnsi="Times New Roman"/>
          <w:sz w:val="28"/>
          <w:szCs w:val="28"/>
          <w:vertAlign w:val="subscript"/>
          <w:lang w:val="kk-KZ"/>
        </w:rPr>
        <w:t>2</w:t>
      </w:r>
      <w:r w:rsidR="006155AC" w:rsidRPr="004A6DCC">
        <w:rPr>
          <w:rFonts w:ascii="Times New Roman" w:hAnsi="Times New Roman"/>
          <w:sz w:val="28"/>
          <w:szCs w:val="28"/>
          <w:lang w:val="kk-KZ"/>
        </w:rPr>
        <w:t>O</w:t>
      </w:r>
      <w:r w:rsidR="006155AC" w:rsidRPr="004A6DCC">
        <w:rPr>
          <w:rFonts w:ascii="Times New Roman" w:hAnsi="Times New Roman"/>
          <w:sz w:val="28"/>
          <w:szCs w:val="28"/>
          <w:vertAlign w:val="subscript"/>
          <w:lang w:val="kk-KZ"/>
        </w:rPr>
        <w:t>4</w:t>
      </w:r>
      <w:r w:rsidR="006155AC" w:rsidRPr="004A6DCC">
        <w:rPr>
          <w:rFonts w:ascii="Times New Roman" w:hAnsi="Times New Roman"/>
          <w:sz w:val="28"/>
          <w:szCs w:val="28"/>
          <w:lang w:val="kk-KZ"/>
        </w:rPr>
        <w:t>/RGO/SO композициялық материалдарының мұнай мен органикалық еріткіштерді (хлороформ, толуол, этанол, ацетон, гексан) абсорбциялау қабілеті PU/MgFe</w:t>
      </w:r>
      <w:r w:rsidR="006155AC" w:rsidRPr="004A6DCC">
        <w:rPr>
          <w:rFonts w:ascii="Times New Roman" w:hAnsi="Times New Roman"/>
          <w:sz w:val="28"/>
          <w:szCs w:val="28"/>
          <w:vertAlign w:val="subscript"/>
          <w:lang w:val="kk-KZ"/>
        </w:rPr>
        <w:t>2</w:t>
      </w:r>
      <w:r w:rsidR="006155AC" w:rsidRPr="004A6DCC">
        <w:rPr>
          <w:rFonts w:ascii="Times New Roman" w:hAnsi="Times New Roman"/>
          <w:sz w:val="28"/>
          <w:szCs w:val="28"/>
          <w:lang w:val="kk-KZ"/>
        </w:rPr>
        <w:t>O</w:t>
      </w:r>
      <w:r w:rsidR="006155AC" w:rsidRPr="004A6DCC">
        <w:rPr>
          <w:rFonts w:ascii="Times New Roman" w:hAnsi="Times New Roman"/>
          <w:sz w:val="28"/>
          <w:szCs w:val="28"/>
          <w:vertAlign w:val="subscript"/>
          <w:lang w:val="kk-KZ"/>
        </w:rPr>
        <w:t>4</w:t>
      </w:r>
      <w:r w:rsidR="006155AC" w:rsidRPr="004A6DCC">
        <w:rPr>
          <w:rFonts w:ascii="Times New Roman" w:hAnsi="Times New Roman"/>
          <w:sz w:val="28"/>
          <w:szCs w:val="28"/>
          <w:lang w:val="kk-KZ"/>
        </w:rPr>
        <w:t>/PDMS және PU/MgFe</w:t>
      </w:r>
      <w:r w:rsidR="006155AC" w:rsidRPr="004A6DCC">
        <w:rPr>
          <w:rFonts w:ascii="Times New Roman" w:hAnsi="Times New Roman"/>
          <w:sz w:val="28"/>
          <w:szCs w:val="28"/>
          <w:vertAlign w:val="subscript"/>
          <w:lang w:val="kk-KZ"/>
        </w:rPr>
        <w:t>2</w:t>
      </w:r>
      <w:r w:rsidR="006155AC" w:rsidRPr="004A6DCC">
        <w:rPr>
          <w:rFonts w:ascii="Times New Roman" w:hAnsi="Times New Roman"/>
          <w:sz w:val="28"/>
          <w:szCs w:val="28"/>
          <w:lang w:val="kk-KZ"/>
        </w:rPr>
        <w:t>O</w:t>
      </w:r>
      <w:r w:rsidR="006155AC" w:rsidRPr="004A6DCC">
        <w:rPr>
          <w:rFonts w:ascii="Times New Roman" w:hAnsi="Times New Roman"/>
          <w:sz w:val="28"/>
          <w:szCs w:val="28"/>
          <w:vertAlign w:val="subscript"/>
          <w:lang w:val="kk-KZ"/>
        </w:rPr>
        <w:t>4</w:t>
      </w:r>
      <w:r w:rsidR="006155AC" w:rsidRPr="004A6DCC">
        <w:rPr>
          <w:rFonts w:ascii="Times New Roman" w:hAnsi="Times New Roman"/>
          <w:sz w:val="28"/>
          <w:szCs w:val="28"/>
          <w:lang w:val="kk-KZ"/>
        </w:rPr>
        <w:t>/SO негізіндегі материалдармен салыстырғанда 2-4</w:t>
      </w:r>
      <w:r w:rsidR="00F371DD">
        <w:rPr>
          <w:rFonts w:ascii="Times New Roman" w:hAnsi="Times New Roman"/>
          <w:sz w:val="28"/>
          <w:szCs w:val="28"/>
          <w:lang w:val="kk-KZ"/>
        </w:rPr>
        <w:t xml:space="preserve"> есеге</w:t>
      </w:r>
      <w:r w:rsidR="006155AC" w:rsidRPr="004A6DCC">
        <w:rPr>
          <w:rFonts w:ascii="Times New Roman" w:hAnsi="Times New Roman"/>
          <w:sz w:val="28"/>
          <w:szCs w:val="28"/>
          <w:lang w:val="kk-KZ"/>
        </w:rPr>
        <w:t xml:space="preserve"> артық</w:t>
      </w:r>
      <w:r w:rsidRPr="004A6DCC">
        <w:rPr>
          <w:rFonts w:ascii="Times New Roman" w:hAnsi="Times New Roman"/>
          <w:sz w:val="28"/>
          <w:szCs w:val="28"/>
          <w:lang w:val="kk-KZ"/>
        </w:rPr>
        <w:t xml:space="preserve"> болатынын көрсетті</w:t>
      </w:r>
      <w:r w:rsidR="006155AC" w:rsidRPr="004A6DCC">
        <w:rPr>
          <w:rFonts w:ascii="Times New Roman" w:hAnsi="Times New Roman"/>
          <w:sz w:val="28"/>
          <w:szCs w:val="28"/>
          <w:lang w:val="kk-KZ"/>
        </w:rPr>
        <w:t>.</w:t>
      </w:r>
    </w:p>
    <w:p w14:paraId="42408D72" w14:textId="58983DBB" w:rsidR="006155AC" w:rsidRPr="004A6DCC" w:rsidRDefault="006155AC" w:rsidP="00060D4E">
      <w:pPr>
        <w:pStyle w:val="a7"/>
        <w:numPr>
          <w:ilvl w:val="0"/>
          <w:numId w:val="4"/>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4A6DCC">
        <w:rPr>
          <w:sz w:val="28"/>
          <w:szCs w:val="28"/>
          <w:lang w:val="kk-KZ"/>
        </w:rPr>
        <w:t xml:space="preserve"> </w:t>
      </w:r>
      <w:r w:rsidRPr="004A6DCC">
        <w:rPr>
          <w:rFonts w:ascii="Times New Roman" w:hAnsi="Times New Roman" w:cs="Times New Roman"/>
          <w:sz w:val="28"/>
          <w:szCs w:val="28"/>
          <w:lang w:val="kk-KZ"/>
        </w:rPr>
        <w:t>Алынған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/RGO/PDMS және PU/MgFe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/RGO/SO негізіндегі  гидрофобты материалдардың </w:t>
      </w:r>
      <w:r w:rsidR="00212B57" w:rsidRPr="004A6DCC">
        <w:rPr>
          <w:rFonts w:ascii="Times New Roman" w:hAnsi="Times New Roman" w:cs="Times New Roman"/>
          <w:iCs/>
          <w:sz w:val="28"/>
          <w:szCs w:val="28"/>
          <w:lang w:val="kk-KZ"/>
        </w:rPr>
        <w:t xml:space="preserve">сепарациялық эффективтілігін зерттеу нәтижелері, олардың </w:t>
      </w:r>
      <w:r w:rsidRPr="004A6DCC">
        <w:rPr>
          <w:rFonts w:ascii="Times New Roman" w:hAnsi="Times New Roman" w:cs="Times New Roman"/>
          <w:sz w:val="28"/>
          <w:szCs w:val="28"/>
          <w:lang w:val="kk-KZ"/>
        </w:rPr>
        <w:t>мұнай, зәйтүн майы, органикалық еріткіштер (толуол, гексан) және су қоспаларын бөлуде 96,7 - 99% дейін эффективтілігін көрсет</w:t>
      </w:r>
      <w:r w:rsidR="00212B57" w:rsidRPr="004A6DCC">
        <w:rPr>
          <w:rFonts w:ascii="Times New Roman" w:hAnsi="Times New Roman" w:cs="Times New Roman"/>
          <w:sz w:val="28"/>
          <w:szCs w:val="28"/>
          <w:lang w:val="kk-KZ"/>
        </w:rPr>
        <w:t>індігін айқындады</w:t>
      </w:r>
      <w:r w:rsidRPr="004A6DCC">
        <w:rPr>
          <w:rFonts w:ascii="Times New Roman" w:hAnsi="Times New Roman" w:cs="Times New Roman"/>
          <w:sz w:val="28"/>
          <w:szCs w:val="28"/>
          <w:lang w:val="kk-KZ"/>
        </w:rPr>
        <w:t>.</w:t>
      </w:r>
    </w:p>
    <w:p w14:paraId="417F16CC" w14:textId="5D71B24E" w:rsidR="006155AC" w:rsidRPr="004A6DCC" w:rsidRDefault="00212B57" w:rsidP="00060D4E">
      <w:pPr>
        <w:pStyle w:val="a7"/>
        <w:numPr>
          <w:ilvl w:val="0"/>
          <w:numId w:val="4"/>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4A6DCC">
        <w:rPr>
          <w:rFonts w:ascii="Times New Roman" w:hAnsi="Times New Roman" w:cs="Times New Roman"/>
          <w:sz w:val="28"/>
          <w:szCs w:val="28"/>
          <w:lang w:val="kk-KZ"/>
        </w:rPr>
        <w:t xml:space="preserve">м.ж. 40% </w:t>
      </w:r>
      <w:r w:rsidR="006155AC" w:rsidRPr="004A6DCC">
        <w:rPr>
          <w:rFonts w:ascii="Times New Roman" w:hAnsi="Times New Roman"/>
          <w:sz w:val="28"/>
          <w:szCs w:val="28"/>
          <w:lang w:val="kk-KZ"/>
        </w:rPr>
        <w:t>PU/MgFe</w:t>
      </w:r>
      <w:r w:rsidR="006155AC" w:rsidRPr="004A6DCC">
        <w:rPr>
          <w:rFonts w:ascii="Times New Roman" w:hAnsi="Times New Roman"/>
          <w:sz w:val="28"/>
          <w:szCs w:val="28"/>
          <w:vertAlign w:val="subscript"/>
          <w:lang w:val="kk-KZ"/>
        </w:rPr>
        <w:t>2</w:t>
      </w:r>
      <w:r w:rsidR="006155AC" w:rsidRPr="004A6DCC">
        <w:rPr>
          <w:rFonts w:ascii="Times New Roman" w:hAnsi="Times New Roman"/>
          <w:sz w:val="28"/>
          <w:szCs w:val="28"/>
          <w:lang w:val="kk-KZ"/>
        </w:rPr>
        <w:t>O</w:t>
      </w:r>
      <w:r w:rsidR="006155AC" w:rsidRPr="004A6DCC">
        <w:rPr>
          <w:rFonts w:ascii="Times New Roman" w:hAnsi="Times New Roman"/>
          <w:sz w:val="28"/>
          <w:szCs w:val="28"/>
          <w:vertAlign w:val="subscript"/>
          <w:lang w:val="kk-KZ"/>
        </w:rPr>
        <w:t>4</w:t>
      </w:r>
      <w:r w:rsidR="006155AC" w:rsidRPr="004A6DCC">
        <w:rPr>
          <w:rFonts w:ascii="Times New Roman" w:hAnsi="Times New Roman"/>
          <w:sz w:val="28"/>
          <w:szCs w:val="28"/>
          <w:lang w:val="kk-KZ"/>
        </w:rPr>
        <w:t>/RGO/PDMS және PU/MgFe</w:t>
      </w:r>
      <w:r w:rsidR="006155AC" w:rsidRPr="004A6DCC">
        <w:rPr>
          <w:rFonts w:ascii="Times New Roman" w:hAnsi="Times New Roman"/>
          <w:sz w:val="28"/>
          <w:szCs w:val="28"/>
          <w:vertAlign w:val="subscript"/>
          <w:lang w:val="kk-KZ"/>
        </w:rPr>
        <w:t>2</w:t>
      </w:r>
      <w:r w:rsidR="006155AC" w:rsidRPr="004A6DCC">
        <w:rPr>
          <w:rFonts w:ascii="Times New Roman" w:hAnsi="Times New Roman"/>
          <w:sz w:val="28"/>
          <w:szCs w:val="28"/>
          <w:lang w:val="kk-KZ"/>
        </w:rPr>
        <w:t>O</w:t>
      </w:r>
      <w:r w:rsidR="006155AC" w:rsidRPr="004A6DCC">
        <w:rPr>
          <w:rFonts w:ascii="Times New Roman" w:hAnsi="Times New Roman"/>
          <w:sz w:val="28"/>
          <w:szCs w:val="28"/>
          <w:vertAlign w:val="subscript"/>
          <w:lang w:val="kk-KZ"/>
        </w:rPr>
        <w:t>4</w:t>
      </w:r>
      <w:r w:rsidR="006155AC" w:rsidRPr="004A6DCC">
        <w:rPr>
          <w:rFonts w:ascii="Times New Roman" w:hAnsi="Times New Roman"/>
          <w:sz w:val="28"/>
          <w:szCs w:val="28"/>
          <w:lang w:val="kk-KZ"/>
        </w:rPr>
        <w:t xml:space="preserve">/RGO/SO құрамды гидрофобты материалдары </w:t>
      </w:r>
      <w:r w:rsidRPr="004A6DCC">
        <w:rPr>
          <w:rFonts w:ascii="Times New Roman" w:hAnsi="Times New Roman"/>
          <w:sz w:val="28"/>
          <w:szCs w:val="28"/>
          <w:lang w:val="kk-KZ"/>
        </w:rPr>
        <w:t xml:space="preserve">магнитпен оңай басқарылып, </w:t>
      </w:r>
      <w:r w:rsidR="006155AC" w:rsidRPr="004A6DCC">
        <w:rPr>
          <w:rFonts w:ascii="Times New Roman" w:hAnsi="Times New Roman"/>
          <w:sz w:val="28"/>
          <w:szCs w:val="28"/>
          <w:lang w:val="kk-KZ"/>
        </w:rPr>
        <w:t xml:space="preserve">20-25 регенерация цикліне төзіп, </w:t>
      </w:r>
      <w:r w:rsidRPr="004A6DCC">
        <w:rPr>
          <w:rFonts w:ascii="Times New Roman" w:hAnsi="Times New Roman"/>
          <w:sz w:val="28"/>
          <w:szCs w:val="28"/>
          <w:lang w:val="kk-KZ"/>
        </w:rPr>
        <w:t xml:space="preserve">жоғары </w:t>
      </w:r>
      <w:r w:rsidRPr="004A6DCC">
        <w:rPr>
          <w:rFonts w:ascii="Times New Roman" w:hAnsi="Times New Roman" w:cs="Times New Roman"/>
          <w:iCs/>
          <w:sz w:val="28"/>
          <w:szCs w:val="28"/>
          <w:lang w:val="kk-KZ"/>
        </w:rPr>
        <w:t xml:space="preserve">қайта өңделу қабілеттеріне ие болды. Сонымен қатар,  </w:t>
      </w:r>
      <w:r w:rsidR="006155AC" w:rsidRPr="004A6DCC">
        <w:rPr>
          <w:rFonts w:ascii="Times New Roman" w:hAnsi="Times New Roman"/>
          <w:sz w:val="28"/>
          <w:szCs w:val="28"/>
          <w:lang w:val="kk-KZ"/>
        </w:rPr>
        <w:t xml:space="preserve">20 секунд батыру уақытында мұнайды, зәйтүн майын, органикалық еріткіштерді (хлороформ, толуол, этанол, ацетон, гексан) абсорбциялау қабілеті сәйкесінше 12-36 г/г және 16-44 г/г және </w:t>
      </w:r>
      <w:r w:rsidRPr="004A6DCC">
        <w:rPr>
          <w:rFonts w:ascii="Times New Roman" w:hAnsi="Times New Roman"/>
          <w:sz w:val="28"/>
          <w:szCs w:val="28"/>
          <w:lang w:val="kk-KZ"/>
        </w:rPr>
        <w:t xml:space="preserve">СЖБ </w:t>
      </w:r>
      <w:r w:rsidR="006155AC" w:rsidRPr="004A6DCC">
        <w:rPr>
          <w:rFonts w:ascii="Times New Roman" w:hAnsi="Times New Roman" w:cs="Times New Roman"/>
          <w:sz w:val="28"/>
          <w:szCs w:val="28"/>
          <w:lang w:val="kk-KZ"/>
        </w:rPr>
        <w:t>155,5° – 138,6°</w:t>
      </w:r>
      <w:r w:rsidR="006155AC" w:rsidRPr="004A6DCC">
        <w:rPr>
          <w:rFonts w:ascii="Times New Roman" w:hAnsi="Times New Roman"/>
          <w:sz w:val="28"/>
          <w:szCs w:val="28"/>
          <w:lang w:val="kk-KZ"/>
        </w:rPr>
        <w:t xml:space="preserve"> мәндеріне тең болды.</w:t>
      </w:r>
    </w:p>
    <w:p w14:paraId="6DD23406" w14:textId="77777777" w:rsidR="00861C4C" w:rsidRPr="004A6DCC" w:rsidRDefault="00861C4C" w:rsidP="00861C4C">
      <w:pPr>
        <w:pStyle w:val="a7"/>
        <w:tabs>
          <w:tab w:val="left" w:pos="993"/>
        </w:tabs>
        <w:autoSpaceDE w:val="0"/>
        <w:autoSpaceDN w:val="0"/>
        <w:adjustRightInd w:val="0"/>
        <w:spacing w:after="0" w:line="240" w:lineRule="auto"/>
        <w:ind w:left="709"/>
        <w:jc w:val="both"/>
        <w:rPr>
          <w:rFonts w:ascii="Times New Roman" w:hAnsi="Times New Roman" w:cs="Times New Roman"/>
          <w:sz w:val="28"/>
          <w:szCs w:val="28"/>
          <w:lang w:val="kk-KZ"/>
        </w:rPr>
      </w:pPr>
    </w:p>
    <w:p w14:paraId="0B42AE30" w14:textId="18211D2A" w:rsidR="00A544CA" w:rsidRPr="004A6DCC" w:rsidRDefault="00A544C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496890CD" w14:textId="4B87D952" w:rsidR="00A544CA" w:rsidRPr="004A6DCC" w:rsidRDefault="00A544C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35A8F841" w14:textId="2E48AACF" w:rsidR="00A544CA" w:rsidRPr="004A6DCC" w:rsidRDefault="00A544C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34CD8ED5" w14:textId="4CED4DBB" w:rsidR="00A544CA" w:rsidRPr="004A6DCC" w:rsidRDefault="00A544C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343F7CB1" w14:textId="029F54EB" w:rsidR="00A544CA" w:rsidRPr="004A6DCC" w:rsidRDefault="00A544C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35895AD8" w14:textId="716ECF09" w:rsidR="00A544CA" w:rsidRPr="004A6DCC" w:rsidRDefault="00A544C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43097073" w14:textId="48334B9D" w:rsidR="00A544CA" w:rsidRPr="004A6DCC" w:rsidRDefault="00A544CA"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72E896E1" w14:textId="5FF13590" w:rsidR="00783F69" w:rsidRPr="004A6DCC" w:rsidRDefault="00783F6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43A0D105" w14:textId="0B7F8263" w:rsidR="00783F69" w:rsidRPr="004A6DCC" w:rsidRDefault="00783F69"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6727230E" w14:textId="6378B131" w:rsidR="006E2A52" w:rsidRPr="004A6DCC" w:rsidRDefault="006E2A5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83299B1" w14:textId="383EDC90" w:rsidR="006E2A52" w:rsidRPr="004A6DCC" w:rsidRDefault="006E2A5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5EA0622B" w14:textId="4B112A8B" w:rsidR="006E2A52" w:rsidRPr="004A6DCC" w:rsidRDefault="006E2A5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6C9A06D9" w14:textId="77777777" w:rsidR="00CF21F1" w:rsidRPr="004A6DCC" w:rsidRDefault="00CF21F1"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21D162CC" w14:textId="78C7FC0E" w:rsidR="006E2A52" w:rsidRPr="004A6DCC" w:rsidRDefault="006E2A52" w:rsidP="00060D4E">
      <w:pPr>
        <w:autoSpaceDE w:val="0"/>
        <w:autoSpaceDN w:val="0"/>
        <w:adjustRightInd w:val="0"/>
        <w:spacing w:after="0" w:line="240" w:lineRule="auto"/>
        <w:ind w:firstLine="709"/>
        <w:jc w:val="both"/>
        <w:rPr>
          <w:rFonts w:ascii="Times New Roman" w:hAnsi="Times New Roman" w:cs="Times New Roman"/>
          <w:sz w:val="28"/>
          <w:szCs w:val="28"/>
          <w:lang w:val="kk-KZ"/>
        </w:rPr>
      </w:pPr>
    </w:p>
    <w:p w14:paraId="148C7C96" w14:textId="77777777" w:rsidR="001E484A" w:rsidRPr="004A6DCC" w:rsidRDefault="001E484A" w:rsidP="00060D4E">
      <w:pPr>
        <w:pStyle w:val="a7"/>
        <w:tabs>
          <w:tab w:val="left" w:pos="567"/>
          <w:tab w:val="left" w:pos="1134"/>
        </w:tabs>
        <w:spacing w:after="0" w:line="240" w:lineRule="auto"/>
        <w:ind w:left="567"/>
        <w:jc w:val="center"/>
        <w:rPr>
          <w:rFonts w:ascii="Times New Roman" w:hAnsi="Times New Roman" w:cs="Times New Roman"/>
          <w:b/>
          <w:caps/>
          <w:sz w:val="28"/>
          <w:szCs w:val="28"/>
          <w:lang w:val="kk-KZ"/>
        </w:rPr>
      </w:pPr>
      <w:r w:rsidRPr="004A6DCC">
        <w:rPr>
          <w:rFonts w:ascii="Times New Roman" w:hAnsi="Times New Roman" w:cs="Times New Roman"/>
          <w:b/>
          <w:caps/>
          <w:sz w:val="28"/>
          <w:szCs w:val="28"/>
          <w:lang w:val="kk-KZ"/>
        </w:rPr>
        <w:lastRenderedPageBreak/>
        <w:t>Пайдаланылған әдебиеттер</w:t>
      </w:r>
    </w:p>
    <w:p w14:paraId="6C94553D" w14:textId="77777777" w:rsidR="001E484A" w:rsidRPr="004A6DCC" w:rsidRDefault="001E484A" w:rsidP="00060D4E">
      <w:pPr>
        <w:tabs>
          <w:tab w:val="left" w:pos="567"/>
          <w:tab w:val="left" w:pos="1134"/>
        </w:tabs>
        <w:spacing w:after="0" w:line="240" w:lineRule="auto"/>
        <w:ind w:firstLine="567"/>
        <w:jc w:val="both"/>
        <w:rPr>
          <w:rFonts w:ascii="Times New Roman" w:hAnsi="Times New Roman" w:cs="Times New Roman"/>
          <w:bCs/>
          <w:sz w:val="28"/>
          <w:szCs w:val="28"/>
          <w:lang w:val="kk-KZ"/>
        </w:rPr>
      </w:pPr>
    </w:p>
    <w:p w14:paraId="119701B2"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 xml:space="preserve">Bayburdov T.A., Shmakov S.L. Polymeric sorbents for the collection of oil and oil products from the surface of reservoirs: a 2000 – 2017 review of the english-language literature (Part 2) // Chemistry, Biology and Ecology. – 2018. – </w:t>
      </w:r>
      <w:r w:rsidRPr="004A6DCC">
        <w:rPr>
          <w:rFonts w:ascii="Times New Roman" w:hAnsi="Times New Roman" w:cs="Times New Roman"/>
          <w:bCs/>
          <w:sz w:val="28"/>
          <w:szCs w:val="28"/>
          <w:lang w:val="en-US"/>
        </w:rPr>
        <w:t>Vol.</w:t>
      </w:r>
      <w:r w:rsidRPr="004A6DCC">
        <w:rPr>
          <w:rFonts w:ascii="Times New Roman" w:hAnsi="Times New Roman" w:cs="Times New Roman"/>
          <w:bCs/>
          <w:sz w:val="28"/>
          <w:szCs w:val="28"/>
          <w:lang w:val="kk-KZ"/>
        </w:rPr>
        <w:t xml:space="preserve"> 18</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P. </w:t>
      </w:r>
      <w:r w:rsidRPr="004A6DCC">
        <w:rPr>
          <w:rFonts w:ascii="Times New Roman" w:hAnsi="Times New Roman" w:cs="Times New Roman"/>
          <w:bCs/>
          <w:sz w:val="28"/>
          <w:szCs w:val="28"/>
          <w:lang w:val="kk-KZ"/>
        </w:rPr>
        <w:t>145–153.</w:t>
      </w:r>
    </w:p>
    <w:p w14:paraId="6928B8F1"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hAnsi="Times New Roman" w:cs="Times New Roman"/>
          <w:bCs/>
          <w:sz w:val="28"/>
          <w:szCs w:val="28"/>
          <w:lang w:val="kk-KZ"/>
        </w:rPr>
        <w:t>Al-Jammal N</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Juzsakova T</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Review on the effectiveness of adsorbent materials in oil spills clean up. In: 7th International Conference of ICEEE, Budapest, Hungary. –</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2017</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P. </w:t>
      </w:r>
      <w:r w:rsidRPr="004A6DCC">
        <w:rPr>
          <w:rFonts w:ascii="Times New Roman" w:hAnsi="Times New Roman" w:cs="Times New Roman"/>
          <w:bCs/>
          <w:sz w:val="28"/>
          <w:szCs w:val="28"/>
          <w:lang w:val="kk-KZ"/>
        </w:rPr>
        <w:t xml:space="preserve">131–138. </w:t>
      </w:r>
    </w:p>
    <w:p w14:paraId="5A4BE6FE"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Style w:val="a6"/>
          <w:rFonts w:ascii="Times New Roman" w:hAnsi="Times New Roman" w:cs="Times New Roman"/>
          <w:bCs/>
          <w:color w:val="auto"/>
          <w:sz w:val="28"/>
          <w:szCs w:val="28"/>
          <w:u w:val="none"/>
          <w:lang w:val="en-US"/>
        </w:rPr>
      </w:pPr>
      <w:r w:rsidRPr="004A6DCC">
        <w:rPr>
          <w:rStyle w:val="hlfld-contribauthor"/>
          <w:rFonts w:ascii="Times New Roman" w:hAnsi="Times New Roman" w:cs="Times New Roman"/>
          <w:bCs/>
          <w:sz w:val="28"/>
          <w:szCs w:val="28"/>
          <w:lang w:val="en-US"/>
        </w:rPr>
        <w:t>Fan T.</w:t>
      </w:r>
      <w:r w:rsidRPr="004A6DCC">
        <w:rPr>
          <w:rStyle w:val="comma-separator"/>
          <w:rFonts w:ascii="Times New Roman" w:hAnsi="Times New Roman" w:cs="Times New Roman"/>
          <w:bCs/>
          <w:sz w:val="28"/>
          <w:szCs w:val="28"/>
          <w:lang w:val="en-US"/>
        </w:rPr>
        <w:t>, </w:t>
      </w:r>
      <w:proofErr w:type="spellStart"/>
      <w:r w:rsidRPr="004A6DCC">
        <w:rPr>
          <w:rStyle w:val="hlfld-contribauthor"/>
          <w:rFonts w:ascii="Times New Roman" w:hAnsi="Times New Roman" w:cs="Times New Roman"/>
          <w:bCs/>
          <w:sz w:val="28"/>
          <w:szCs w:val="28"/>
          <w:lang w:val="en-US"/>
        </w:rPr>
        <w:t>Su</w:t>
      </w:r>
      <w:proofErr w:type="spellEnd"/>
      <w:r w:rsidRPr="004A6DCC">
        <w:rPr>
          <w:rStyle w:val="hlfld-contribauthor"/>
          <w:rFonts w:ascii="Times New Roman" w:hAnsi="Times New Roman" w:cs="Times New Roman"/>
          <w:bCs/>
          <w:sz w:val="28"/>
          <w:szCs w:val="28"/>
          <w:lang w:val="en-US"/>
        </w:rPr>
        <w:t xml:space="preserve"> Y.</w:t>
      </w:r>
      <w:r w:rsidRPr="004A6DCC">
        <w:rPr>
          <w:rStyle w:val="comma-separator"/>
          <w:rFonts w:ascii="Times New Roman" w:hAnsi="Times New Roman" w:cs="Times New Roman"/>
          <w:bCs/>
          <w:sz w:val="28"/>
          <w:szCs w:val="28"/>
          <w:lang w:val="en-US"/>
        </w:rPr>
        <w:t>, </w:t>
      </w:r>
      <w:r w:rsidRPr="004A6DCC">
        <w:rPr>
          <w:rStyle w:val="hlfld-contribauthor"/>
          <w:rFonts w:ascii="Times New Roman" w:hAnsi="Times New Roman" w:cs="Times New Roman"/>
          <w:bCs/>
          <w:sz w:val="28"/>
          <w:szCs w:val="28"/>
          <w:lang w:val="en-US"/>
        </w:rPr>
        <w:t>Fan Q.</w:t>
      </w:r>
      <w:r w:rsidRPr="004A6DCC">
        <w:rPr>
          <w:rStyle w:val="comma-separator"/>
          <w:rFonts w:ascii="Times New Roman" w:hAnsi="Times New Roman" w:cs="Times New Roman"/>
          <w:bCs/>
          <w:sz w:val="28"/>
          <w:szCs w:val="28"/>
          <w:lang w:val="en-US"/>
        </w:rPr>
        <w:t>,</w:t>
      </w:r>
      <w:r w:rsidRPr="004A6DCC">
        <w:rPr>
          <w:rStyle w:val="hlfld-contribauthor"/>
          <w:rFonts w:ascii="Times New Roman" w:hAnsi="Times New Roman" w:cs="Times New Roman"/>
          <w:bCs/>
          <w:sz w:val="28"/>
          <w:szCs w:val="28"/>
          <w:lang w:val="en-US"/>
        </w:rPr>
        <w:t xml:space="preserve"> Li Z.,</w:t>
      </w:r>
      <w:r w:rsidRPr="004A6DCC">
        <w:rPr>
          <w:rStyle w:val="comma-separator"/>
          <w:rFonts w:ascii="Times New Roman" w:hAnsi="Times New Roman" w:cs="Times New Roman"/>
          <w:bCs/>
          <w:sz w:val="28"/>
          <w:szCs w:val="28"/>
          <w:lang w:val="en-US"/>
        </w:rPr>
        <w:t> </w:t>
      </w:r>
      <w:r w:rsidRPr="004A6DCC">
        <w:rPr>
          <w:rStyle w:val="hlfld-contribauthor"/>
          <w:rFonts w:ascii="Times New Roman" w:hAnsi="Times New Roman" w:cs="Times New Roman"/>
          <w:bCs/>
          <w:sz w:val="28"/>
          <w:szCs w:val="28"/>
          <w:lang w:val="en-US"/>
        </w:rPr>
        <w:t>Cui W.</w:t>
      </w:r>
      <w:r w:rsidRPr="004A6DCC">
        <w:rPr>
          <w:rStyle w:val="comma-separator"/>
          <w:rFonts w:ascii="Times New Roman" w:hAnsi="Times New Roman" w:cs="Times New Roman"/>
          <w:bCs/>
          <w:sz w:val="28"/>
          <w:szCs w:val="28"/>
          <w:lang w:val="en-US"/>
        </w:rPr>
        <w:t xml:space="preserve">, </w:t>
      </w:r>
      <w:r w:rsidRPr="004A6DCC">
        <w:rPr>
          <w:rStyle w:val="hlfld-contribauthor"/>
          <w:rFonts w:ascii="Times New Roman" w:hAnsi="Times New Roman" w:cs="Times New Roman"/>
          <w:bCs/>
          <w:sz w:val="28"/>
          <w:szCs w:val="28"/>
          <w:lang w:val="en-US"/>
        </w:rPr>
        <w:t>Yu M.</w:t>
      </w:r>
      <w:r w:rsidRPr="004A6DCC">
        <w:rPr>
          <w:rStyle w:val="comma-separator"/>
          <w:rFonts w:ascii="Times New Roman" w:hAnsi="Times New Roman" w:cs="Times New Roman"/>
          <w:bCs/>
          <w:sz w:val="28"/>
          <w:szCs w:val="28"/>
          <w:lang w:val="en-US"/>
        </w:rPr>
        <w:t>, </w:t>
      </w:r>
      <w:r w:rsidRPr="004A6DCC">
        <w:rPr>
          <w:rStyle w:val="hlfld-contribauthor"/>
          <w:rFonts w:ascii="Times New Roman" w:hAnsi="Times New Roman" w:cs="Times New Roman"/>
          <w:bCs/>
          <w:sz w:val="28"/>
          <w:szCs w:val="28"/>
          <w:lang w:val="en-US"/>
        </w:rPr>
        <w:t>Ning X.</w:t>
      </w:r>
      <w:r w:rsidRPr="004A6DCC">
        <w:rPr>
          <w:rStyle w:val="comma-separator"/>
          <w:rFonts w:ascii="Times New Roman" w:hAnsi="Times New Roman" w:cs="Times New Roman"/>
          <w:bCs/>
          <w:sz w:val="28"/>
          <w:szCs w:val="28"/>
          <w:lang w:val="en-US"/>
        </w:rPr>
        <w:t xml:space="preserve">, </w:t>
      </w:r>
      <w:r w:rsidRPr="004A6DCC">
        <w:rPr>
          <w:rStyle w:val="hlfld-contribauthor"/>
          <w:rFonts w:ascii="Times New Roman" w:hAnsi="Times New Roman" w:cs="Times New Roman"/>
          <w:bCs/>
          <w:sz w:val="28"/>
          <w:szCs w:val="28"/>
          <w:lang w:val="en-US"/>
        </w:rPr>
        <w:t>Ramakrishna S.</w:t>
      </w:r>
      <w:r w:rsidRPr="004A6DCC">
        <w:rPr>
          <w:rStyle w:val="comma-separator"/>
          <w:rFonts w:ascii="Times New Roman" w:hAnsi="Times New Roman" w:cs="Times New Roman"/>
          <w:bCs/>
          <w:sz w:val="28"/>
          <w:szCs w:val="28"/>
          <w:lang w:val="en-US"/>
        </w:rPr>
        <w:t>,</w:t>
      </w:r>
      <w:r w:rsidRPr="004A6DCC">
        <w:rPr>
          <w:rStyle w:val="hlfld-contribauthor"/>
          <w:rFonts w:ascii="Times New Roman" w:hAnsi="Times New Roman" w:cs="Times New Roman"/>
          <w:bCs/>
          <w:sz w:val="28"/>
          <w:szCs w:val="28"/>
          <w:lang w:val="en-US"/>
        </w:rPr>
        <w:t xml:space="preserve"> Long Y.</w:t>
      </w:r>
      <w:r w:rsidRPr="004A6DCC">
        <w:rPr>
          <w:rStyle w:val="hlfld-title"/>
          <w:rFonts w:ascii="Times New Roman" w:hAnsi="Times New Roman" w:cs="Times New Roman"/>
          <w:bCs/>
          <w:sz w:val="28"/>
          <w:szCs w:val="28"/>
          <w:lang w:val="en-US"/>
        </w:rPr>
        <w:t xml:space="preserve"> Robust </w:t>
      </w:r>
      <w:proofErr w:type="spellStart"/>
      <w:r w:rsidRPr="004A6DCC">
        <w:rPr>
          <w:rStyle w:val="hlfld-title"/>
          <w:rFonts w:ascii="Times New Roman" w:hAnsi="Times New Roman" w:cs="Times New Roman"/>
          <w:bCs/>
          <w:sz w:val="28"/>
          <w:szCs w:val="28"/>
          <w:lang w:val="en-US"/>
        </w:rPr>
        <w:t>graphene@PPS</w:t>
      </w:r>
      <w:proofErr w:type="spellEnd"/>
      <w:r w:rsidRPr="004A6DCC">
        <w:rPr>
          <w:rStyle w:val="hlfld-title"/>
          <w:rFonts w:ascii="Times New Roman" w:hAnsi="Times New Roman" w:cs="Times New Roman"/>
          <w:bCs/>
          <w:sz w:val="28"/>
          <w:szCs w:val="28"/>
          <w:lang w:val="en-US"/>
        </w:rPr>
        <w:t xml:space="preserve"> fibrous membrane for harsh environmental oil/water separation and all-weather cleanup of crude oil spill by joule heat and photothermal effect // </w:t>
      </w:r>
      <w:hyperlink r:id="rId54" w:history="1">
        <w:r w:rsidRPr="004A6DCC">
          <w:rPr>
            <w:rFonts w:ascii="Times New Roman" w:hAnsi="Times New Roman" w:cs="Times New Roman"/>
            <w:bCs/>
            <w:sz w:val="28"/>
            <w:szCs w:val="28"/>
            <w:shd w:val="clear" w:color="auto" w:fill="FFFFFF"/>
            <w:lang w:val="en-US"/>
          </w:rPr>
          <w:t>ACS Applied Materials &amp; Interfaces.</w:t>
        </w:r>
      </w:hyperlink>
      <w:r w:rsidRPr="004A6DCC">
        <w:rPr>
          <w:rFonts w:ascii="Times New Roman" w:hAnsi="Times New Roman" w:cs="Times New Roman"/>
          <w:bCs/>
          <w:sz w:val="28"/>
          <w:szCs w:val="28"/>
          <w:shd w:val="clear" w:color="auto" w:fill="FFFFFF"/>
          <w:lang w:val="en-US"/>
        </w:rPr>
        <w:t> </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w:t>
      </w:r>
      <w:r w:rsidRPr="004A6DCC">
        <w:rPr>
          <w:rStyle w:val="hlfld-contribauthor"/>
          <w:rFonts w:ascii="Times New Roman" w:hAnsi="Times New Roman" w:cs="Times New Roman"/>
          <w:bCs/>
          <w:sz w:val="28"/>
          <w:szCs w:val="28"/>
          <w:lang w:val="en-US"/>
        </w:rPr>
        <w:t xml:space="preserve">2021. </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w:t>
      </w:r>
      <w:r w:rsidRPr="004A6DCC">
        <w:rPr>
          <w:rStyle w:val="hlfld-contribauthor"/>
          <w:rFonts w:ascii="Times New Roman" w:hAnsi="Times New Roman" w:cs="Times New Roman"/>
          <w:bCs/>
          <w:sz w:val="28"/>
          <w:szCs w:val="28"/>
          <w:lang w:val="en-US"/>
        </w:rPr>
        <w:t xml:space="preserve">Vol. </w:t>
      </w:r>
      <w:r w:rsidRPr="004A6DCC">
        <w:rPr>
          <w:rStyle w:val="cit-volume"/>
          <w:rFonts w:ascii="Times New Roman" w:hAnsi="Times New Roman" w:cs="Times New Roman"/>
          <w:bCs/>
          <w:sz w:val="28"/>
          <w:szCs w:val="28"/>
          <w:shd w:val="clear" w:color="auto" w:fill="FFFFFF"/>
          <w:lang w:val="en-US"/>
        </w:rPr>
        <w:t xml:space="preserve">13. </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w:t>
      </w:r>
      <w:r w:rsidRPr="004A6DCC">
        <w:rPr>
          <w:rStyle w:val="cit-volume"/>
          <w:rFonts w:ascii="Times New Roman" w:hAnsi="Times New Roman" w:cs="Times New Roman"/>
          <w:bCs/>
          <w:sz w:val="28"/>
          <w:szCs w:val="28"/>
          <w:shd w:val="clear" w:color="auto" w:fill="FFFFFF"/>
          <w:lang w:val="en-US"/>
        </w:rPr>
        <w:t xml:space="preserve">P. </w:t>
      </w:r>
      <w:r w:rsidRPr="004A6DCC">
        <w:rPr>
          <w:rStyle w:val="cit-pagerange"/>
          <w:rFonts w:ascii="Times New Roman" w:hAnsi="Times New Roman" w:cs="Times New Roman"/>
          <w:bCs/>
          <w:sz w:val="28"/>
          <w:szCs w:val="28"/>
          <w:shd w:val="clear" w:color="auto" w:fill="FFFFFF"/>
          <w:lang w:val="en-US"/>
        </w:rPr>
        <w:t>19377-19386.</w:t>
      </w:r>
    </w:p>
    <w:p w14:paraId="2CE97844"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kk-KZ"/>
        </w:rPr>
      </w:pPr>
      <w:r w:rsidRPr="004A6DCC">
        <w:rPr>
          <w:rFonts w:ascii="Times New Roman" w:hAnsi="Times New Roman" w:cs="Times New Roman"/>
          <w:bCs/>
          <w:sz w:val="28"/>
          <w:szCs w:val="28"/>
          <w:lang w:val="en-US"/>
        </w:rPr>
        <w:t>Bai Z., Zhang B.</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Fabrication of superhydrophobic reduced-graphene oxide/nickel coating with mechanical durability, self-cleaning and anticorrosion performance // Nano Material Science.</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2020</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Vol. </w:t>
      </w:r>
      <w:r w:rsidRPr="004A6DCC">
        <w:rPr>
          <w:rFonts w:ascii="Times New Roman" w:hAnsi="Times New Roman" w:cs="Times New Roman"/>
          <w:bCs/>
          <w:sz w:val="28"/>
          <w:szCs w:val="28"/>
          <w:lang w:val="kk-KZ"/>
        </w:rPr>
        <w:t>2</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P. 151-158</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w:t>
      </w:r>
    </w:p>
    <w:p w14:paraId="13B781F4"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Kong S.M.</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Han Y.</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Won N.I.</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Na Y.H. Polyurethane </w:t>
      </w:r>
      <w:r w:rsidRPr="004A6DCC">
        <w:rPr>
          <w:rFonts w:ascii="Times New Roman" w:hAnsi="Times New Roman" w:cs="Times New Roman"/>
          <w:bCs/>
          <w:sz w:val="28"/>
          <w:szCs w:val="28"/>
          <w:lang w:val="en-US"/>
        </w:rPr>
        <w:t>s</w:t>
      </w:r>
      <w:r w:rsidRPr="004A6DCC">
        <w:rPr>
          <w:rFonts w:ascii="Times New Roman" w:hAnsi="Times New Roman" w:cs="Times New Roman"/>
          <w:bCs/>
          <w:sz w:val="28"/>
          <w:szCs w:val="28"/>
          <w:lang w:val="kk-KZ"/>
        </w:rPr>
        <w:t xml:space="preserve">ponge with a </w:t>
      </w:r>
      <w:r w:rsidRPr="004A6DCC">
        <w:rPr>
          <w:rFonts w:ascii="Times New Roman" w:hAnsi="Times New Roman" w:cs="Times New Roman"/>
          <w:bCs/>
          <w:sz w:val="28"/>
          <w:szCs w:val="28"/>
          <w:lang w:val="en-US"/>
        </w:rPr>
        <w:t>m</w:t>
      </w:r>
      <w:r w:rsidRPr="004A6DCC">
        <w:rPr>
          <w:rFonts w:ascii="Times New Roman" w:hAnsi="Times New Roman" w:cs="Times New Roman"/>
          <w:bCs/>
          <w:sz w:val="28"/>
          <w:szCs w:val="28"/>
          <w:lang w:val="kk-KZ"/>
        </w:rPr>
        <w:t xml:space="preserve">odified </w:t>
      </w:r>
      <w:r w:rsidRPr="004A6DCC">
        <w:rPr>
          <w:rFonts w:ascii="Times New Roman" w:hAnsi="Times New Roman" w:cs="Times New Roman"/>
          <w:bCs/>
          <w:sz w:val="28"/>
          <w:szCs w:val="28"/>
          <w:lang w:val="en-US"/>
        </w:rPr>
        <w:t>s</w:t>
      </w:r>
      <w:r w:rsidRPr="004A6DCC">
        <w:rPr>
          <w:rFonts w:ascii="Times New Roman" w:hAnsi="Times New Roman" w:cs="Times New Roman"/>
          <w:bCs/>
          <w:sz w:val="28"/>
          <w:szCs w:val="28"/>
          <w:lang w:val="kk-KZ"/>
        </w:rPr>
        <w:t xml:space="preserve">pecific </w:t>
      </w:r>
      <w:r w:rsidRPr="004A6DCC">
        <w:rPr>
          <w:rFonts w:ascii="Times New Roman" w:hAnsi="Times New Roman" w:cs="Times New Roman"/>
          <w:bCs/>
          <w:sz w:val="28"/>
          <w:szCs w:val="28"/>
          <w:lang w:val="en-US"/>
        </w:rPr>
        <w:t>s</w:t>
      </w:r>
      <w:r w:rsidRPr="004A6DCC">
        <w:rPr>
          <w:rFonts w:ascii="Times New Roman" w:hAnsi="Times New Roman" w:cs="Times New Roman"/>
          <w:bCs/>
          <w:sz w:val="28"/>
          <w:szCs w:val="28"/>
          <w:lang w:val="kk-KZ"/>
        </w:rPr>
        <w:t xml:space="preserve">urface for </w:t>
      </w:r>
      <w:r w:rsidRPr="004A6DCC">
        <w:rPr>
          <w:rFonts w:ascii="Times New Roman" w:hAnsi="Times New Roman" w:cs="Times New Roman"/>
          <w:bCs/>
          <w:sz w:val="28"/>
          <w:szCs w:val="28"/>
          <w:lang w:val="en-US"/>
        </w:rPr>
        <w:t>r</w:t>
      </w:r>
      <w:r w:rsidRPr="004A6DCC">
        <w:rPr>
          <w:rFonts w:ascii="Times New Roman" w:hAnsi="Times New Roman" w:cs="Times New Roman"/>
          <w:bCs/>
          <w:sz w:val="28"/>
          <w:szCs w:val="28"/>
          <w:lang w:val="kk-KZ"/>
        </w:rPr>
        <w:t xml:space="preserve">epeatable </w:t>
      </w:r>
      <w:r w:rsidRPr="004A6DCC">
        <w:rPr>
          <w:rFonts w:ascii="Times New Roman" w:hAnsi="Times New Roman" w:cs="Times New Roman"/>
          <w:bCs/>
          <w:sz w:val="28"/>
          <w:szCs w:val="28"/>
          <w:lang w:val="en-US"/>
        </w:rPr>
        <w:t>o</w:t>
      </w:r>
      <w:r w:rsidRPr="004A6DCC">
        <w:rPr>
          <w:rFonts w:ascii="Times New Roman" w:hAnsi="Times New Roman" w:cs="Times New Roman"/>
          <w:bCs/>
          <w:sz w:val="28"/>
          <w:szCs w:val="28"/>
          <w:lang w:val="kk-KZ"/>
        </w:rPr>
        <w:t>il–</w:t>
      </w:r>
      <w:r w:rsidRPr="004A6DCC">
        <w:rPr>
          <w:rFonts w:ascii="Times New Roman" w:hAnsi="Times New Roman" w:cs="Times New Roman"/>
          <w:bCs/>
          <w:sz w:val="28"/>
          <w:szCs w:val="28"/>
          <w:lang w:val="en-US"/>
        </w:rPr>
        <w:t>w</w:t>
      </w:r>
      <w:r w:rsidRPr="004A6DCC">
        <w:rPr>
          <w:rFonts w:ascii="Times New Roman" w:hAnsi="Times New Roman" w:cs="Times New Roman"/>
          <w:bCs/>
          <w:sz w:val="28"/>
          <w:szCs w:val="28"/>
          <w:lang w:val="kk-KZ"/>
        </w:rPr>
        <w:t xml:space="preserve">ater </w:t>
      </w:r>
      <w:r w:rsidRPr="004A6DCC">
        <w:rPr>
          <w:rFonts w:ascii="Times New Roman" w:hAnsi="Times New Roman" w:cs="Times New Roman"/>
          <w:bCs/>
          <w:sz w:val="28"/>
          <w:szCs w:val="28"/>
          <w:lang w:val="en-US"/>
        </w:rPr>
        <w:t>s</w:t>
      </w:r>
      <w:r w:rsidRPr="004A6DCC">
        <w:rPr>
          <w:rFonts w:ascii="Times New Roman" w:hAnsi="Times New Roman" w:cs="Times New Roman"/>
          <w:bCs/>
          <w:sz w:val="28"/>
          <w:szCs w:val="28"/>
          <w:lang w:val="kk-KZ"/>
        </w:rPr>
        <w:t>eparation</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 xml:space="preserve"> ACS Omega</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2021</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Vol. </w:t>
      </w:r>
      <w:r w:rsidRPr="004A6DCC">
        <w:rPr>
          <w:rFonts w:ascii="Times New Roman" w:hAnsi="Times New Roman" w:cs="Times New Roman"/>
          <w:bCs/>
          <w:sz w:val="28"/>
          <w:szCs w:val="28"/>
          <w:lang w:val="kk-KZ"/>
        </w:rPr>
        <w:t>6</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P. </w:t>
      </w:r>
      <w:r w:rsidRPr="004A6DCC">
        <w:rPr>
          <w:rFonts w:ascii="Times New Roman" w:hAnsi="Times New Roman" w:cs="Times New Roman"/>
          <w:bCs/>
          <w:sz w:val="28"/>
          <w:szCs w:val="28"/>
          <w:lang w:val="kk-KZ"/>
        </w:rPr>
        <w:t>33969–33975</w:t>
      </w:r>
      <w:r w:rsidRPr="004A6DCC">
        <w:rPr>
          <w:rFonts w:ascii="Times New Roman" w:hAnsi="Times New Roman" w:cs="Times New Roman"/>
          <w:bCs/>
          <w:sz w:val="28"/>
          <w:szCs w:val="28"/>
          <w:lang w:val="en-US"/>
        </w:rPr>
        <w:t>.</w:t>
      </w:r>
    </w:p>
    <w:p w14:paraId="0201186E"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kk-KZ"/>
        </w:rPr>
      </w:pPr>
      <w:r w:rsidRPr="004A6DCC">
        <w:rPr>
          <w:rFonts w:ascii="Times New Roman" w:hAnsi="Times New Roman" w:cs="Times New Roman"/>
          <w:bCs/>
          <w:sz w:val="28"/>
          <w:szCs w:val="28"/>
          <w:lang w:val="kk-KZ"/>
        </w:rPr>
        <w:t>Nguyen D.D.</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Tai N.H.</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Lee S.B.</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Kuo W.S. Superhydrophobic and </w:t>
      </w:r>
      <w:r w:rsidRPr="004A6DCC">
        <w:rPr>
          <w:rFonts w:ascii="Times New Roman" w:hAnsi="Times New Roman" w:cs="Times New Roman"/>
          <w:bCs/>
          <w:sz w:val="28"/>
          <w:szCs w:val="28"/>
          <w:lang w:val="en-US"/>
        </w:rPr>
        <w:t>s</w:t>
      </w:r>
      <w:r w:rsidRPr="004A6DCC">
        <w:rPr>
          <w:rFonts w:ascii="Times New Roman" w:hAnsi="Times New Roman" w:cs="Times New Roman"/>
          <w:bCs/>
          <w:sz w:val="28"/>
          <w:szCs w:val="28"/>
          <w:lang w:val="kk-KZ"/>
        </w:rPr>
        <w:t xml:space="preserve">uperoleophilic </w:t>
      </w:r>
      <w:r w:rsidRPr="004A6DCC">
        <w:rPr>
          <w:rFonts w:ascii="Times New Roman" w:hAnsi="Times New Roman" w:cs="Times New Roman"/>
          <w:bCs/>
          <w:sz w:val="28"/>
          <w:szCs w:val="28"/>
          <w:lang w:val="en-US"/>
        </w:rPr>
        <w:t>p</w:t>
      </w:r>
      <w:r w:rsidRPr="004A6DCC">
        <w:rPr>
          <w:rFonts w:ascii="Times New Roman" w:hAnsi="Times New Roman" w:cs="Times New Roman"/>
          <w:bCs/>
          <w:sz w:val="28"/>
          <w:szCs w:val="28"/>
          <w:lang w:val="kk-KZ"/>
        </w:rPr>
        <w:t xml:space="preserve">roperties of </w:t>
      </w:r>
      <w:r w:rsidRPr="004A6DCC">
        <w:rPr>
          <w:rFonts w:ascii="Times New Roman" w:hAnsi="Times New Roman" w:cs="Times New Roman"/>
          <w:bCs/>
          <w:sz w:val="28"/>
          <w:szCs w:val="28"/>
          <w:lang w:val="en-US"/>
        </w:rPr>
        <w:t>g</w:t>
      </w:r>
      <w:r w:rsidRPr="004A6DCC">
        <w:rPr>
          <w:rFonts w:ascii="Times New Roman" w:hAnsi="Times New Roman" w:cs="Times New Roman"/>
          <w:bCs/>
          <w:sz w:val="28"/>
          <w:szCs w:val="28"/>
          <w:lang w:val="kk-KZ"/>
        </w:rPr>
        <w:t>raphene-</w:t>
      </w:r>
      <w:r w:rsidRPr="004A6DCC">
        <w:rPr>
          <w:rFonts w:ascii="Times New Roman" w:hAnsi="Times New Roman" w:cs="Times New Roman"/>
          <w:bCs/>
          <w:sz w:val="28"/>
          <w:szCs w:val="28"/>
          <w:lang w:val="en-US"/>
        </w:rPr>
        <w:t>b</w:t>
      </w:r>
      <w:r w:rsidRPr="004A6DCC">
        <w:rPr>
          <w:rFonts w:ascii="Times New Roman" w:hAnsi="Times New Roman" w:cs="Times New Roman"/>
          <w:bCs/>
          <w:sz w:val="28"/>
          <w:szCs w:val="28"/>
          <w:lang w:val="kk-KZ"/>
        </w:rPr>
        <w:t xml:space="preserve">ased </w:t>
      </w:r>
      <w:r w:rsidRPr="004A6DCC">
        <w:rPr>
          <w:rFonts w:ascii="Times New Roman" w:hAnsi="Times New Roman" w:cs="Times New Roman"/>
          <w:bCs/>
          <w:sz w:val="28"/>
          <w:szCs w:val="28"/>
          <w:lang w:val="en-US"/>
        </w:rPr>
        <w:t>s</w:t>
      </w:r>
      <w:r w:rsidRPr="004A6DCC">
        <w:rPr>
          <w:rFonts w:ascii="Times New Roman" w:hAnsi="Times New Roman" w:cs="Times New Roman"/>
          <w:bCs/>
          <w:sz w:val="28"/>
          <w:szCs w:val="28"/>
          <w:lang w:val="kk-KZ"/>
        </w:rPr>
        <w:t xml:space="preserve">ponges </w:t>
      </w:r>
      <w:r w:rsidRPr="004A6DCC">
        <w:rPr>
          <w:rFonts w:ascii="Times New Roman" w:hAnsi="Times New Roman" w:cs="Times New Roman"/>
          <w:bCs/>
          <w:sz w:val="28"/>
          <w:szCs w:val="28"/>
          <w:lang w:val="en-US"/>
        </w:rPr>
        <w:t>f</w:t>
      </w:r>
      <w:r w:rsidRPr="004A6DCC">
        <w:rPr>
          <w:rFonts w:ascii="Times New Roman" w:hAnsi="Times New Roman" w:cs="Times New Roman"/>
          <w:bCs/>
          <w:sz w:val="28"/>
          <w:szCs w:val="28"/>
          <w:lang w:val="kk-KZ"/>
        </w:rPr>
        <w:t xml:space="preserve">abricated </w:t>
      </w:r>
      <w:r w:rsidRPr="004A6DCC">
        <w:rPr>
          <w:rFonts w:ascii="Times New Roman" w:hAnsi="Times New Roman" w:cs="Times New Roman"/>
          <w:bCs/>
          <w:sz w:val="28"/>
          <w:szCs w:val="28"/>
          <w:lang w:val="en-US"/>
        </w:rPr>
        <w:t>u</w:t>
      </w:r>
      <w:r w:rsidRPr="004A6DCC">
        <w:rPr>
          <w:rFonts w:ascii="Times New Roman" w:hAnsi="Times New Roman" w:cs="Times New Roman"/>
          <w:bCs/>
          <w:sz w:val="28"/>
          <w:szCs w:val="28"/>
          <w:lang w:val="kk-KZ"/>
        </w:rPr>
        <w:t xml:space="preserve">sing a </w:t>
      </w:r>
      <w:r w:rsidRPr="004A6DCC">
        <w:rPr>
          <w:rFonts w:ascii="Times New Roman" w:hAnsi="Times New Roman" w:cs="Times New Roman"/>
          <w:bCs/>
          <w:sz w:val="28"/>
          <w:szCs w:val="28"/>
          <w:lang w:val="en-US"/>
        </w:rPr>
        <w:t>f</w:t>
      </w:r>
      <w:r w:rsidRPr="004A6DCC">
        <w:rPr>
          <w:rFonts w:ascii="Times New Roman" w:hAnsi="Times New Roman" w:cs="Times New Roman"/>
          <w:bCs/>
          <w:sz w:val="28"/>
          <w:szCs w:val="28"/>
          <w:lang w:val="kk-KZ"/>
        </w:rPr>
        <w:t xml:space="preserve">acile </w:t>
      </w:r>
      <w:r w:rsidRPr="004A6DCC">
        <w:rPr>
          <w:rFonts w:ascii="Times New Roman" w:hAnsi="Times New Roman" w:cs="Times New Roman"/>
          <w:bCs/>
          <w:sz w:val="28"/>
          <w:szCs w:val="28"/>
          <w:lang w:val="en-US"/>
        </w:rPr>
        <w:t>d</w:t>
      </w:r>
      <w:r w:rsidRPr="004A6DCC">
        <w:rPr>
          <w:rFonts w:ascii="Times New Roman" w:hAnsi="Times New Roman" w:cs="Times New Roman"/>
          <w:bCs/>
          <w:sz w:val="28"/>
          <w:szCs w:val="28"/>
          <w:lang w:val="kk-KZ"/>
        </w:rPr>
        <w:t xml:space="preserve">ip </w:t>
      </w:r>
      <w:r w:rsidRPr="004A6DCC">
        <w:rPr>
          <w:rFonts w:ascii="Times New Roman" w:hAnsi="Times New Roman" w:cs="Times New Roman"/>
          <w:bCs/>
          <w:sz w:val="28"/>
          <w:szCs w:val="28"/>
          <w:lang w:val="en-US"/>
        </w:rPr>
        <w:t>c</w:t>
      </w:r>
      <w:r w:rsidRPr="004A6DCC">
        <w:rPr>
          <w:rFonts w:ascii="Times New Roman" w:hAnsi="Times New Roman" w:cs="Times New Roman"/>
          <w:bCs/>
          <w:sz w:val="28"/>
          <w:szCs w:val="28"/>
          <w:lang w:val="kk-KZ"/>
        </w:rPr>
        <w:t xml:space="preserve">oating </w:t>
      </w:r>
      <w:r w:rsidRPr="004A6DCC">
        <w:rPr>
          <w:rFonts w:ascii="Times New Roman" w:hAnsi="Times New Roman" w:cs="Times New Roman"/>
          <w:bCs/>
          <w:sz w:val="28"/>
          <w:szCs w:val="28"/>
          <w:lang w:val="en-US"/>
        </w:rPr>
        <w:t>m</w:t>
      </w:r>
      <w:r w:rsidRPr="004A6DCC">
        <w:rPr>
          <w:rFonts w:ascii="Times New Roman" w:hAnsi="Times New Roman" w:cs="Times New Roman"/>
          <w:bCs/>
          <w:sz w:val="28"/>
          <w:szCs w:val="28"/>
          <w:lang w:val="kk-KZ"/>
        </w:rPr>
        <w:t>ethod</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 xml:space="preserve"> Energy &amp; Environmental Science</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2012</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Vol. </w:t>
      </w:r>
      <w:r w:rsidRPr="004A6DCC">
        <w:rPr>
          <w:rFonts w:ascii="Times New Roman" w:hAnsi="Times New Roman" w:cs="Times New Roman"/>
          <w:bCs/>
          <w:sz w:val="28"/>
          <w:szCs w:val="28"/>
          <w:lang w:val="kk-KZ"/>
        </w:rPr>
        <w:t>5</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P. </w:t>
      </w:r>
      <w:r w:rsidRPr="004A6DCC">
        <w:rPr>
          <w:rFonts w:ascii="Times New Roman" w:hAnsi="Times New Roman" w:cs="Times New Roman"/>
          <w:bCs/>
          <w:sz w:val="28"/>
          <w:szCs w:val="28"/>
          <w:lang w:val="kk-KZ"/>
        </w:rPr>
        <w:t>7908.</w:t>
      </w:r>
    </w:p>
    <w:p w14:paraId="7F12DC92"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eastAsia="Times New Roman" w:hAnsi="Times New Roman" w:cs="Times New Roman"/>
          <w:bCs/>
          <w:sz w:val="28"/>
          <w:szCs w:val="28"/>
          <w:lang w:val="kk-KZ"/>
        </w:rPr>
      </w:pPr>
      <w:r w:rsidRPr="004A6DCC">
        <w:rPr>
          <w:rFonts w:ascii="Times New Roman" w:hAnsi="Times New Roman" w:cs="Times New Roman"/>
          <w:bCs/>
          <w:sz w:val="28"/>
          <w:szCs w:val="28"/>
          <w:lang w:val="kk-KZ"/>
        </w:rPr>
        <w:t>Ali I.</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Basheer A.A.</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Mbianda X.Y.</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Burakov A.</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Galunin E.</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Burakova I.</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Mkrtchyan E.</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Tkachev A.</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Grachev</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 xml:space="preserve">V. Graphene </w:t>
      </w:r>
      <w:r w:rsidRPr="004A6DCC">
        <w:rPr>
          <w:rFonts w:ascii="Times New Roman" w:hAnsi="Times New Roman" w:cs="Times New Roman"/>
          <w:bCs/>
          <w:sz w:val="28"/>
          <w:szCs w:val="28"/>
          <w:lang w:val="en-US"/>
        </w:rPr>
        <w:t>b</w:t>
      </w:r>
      <w:r w:rsidRPr="004A6DCC">
        <w:rPr>
          <w:rFonts w:ascii="Times New Roman" w:hAnsi="Times New Roman" w:cs="Times New Roman"/>
          <w:bCs/>
          <w:sz w:val="28"/>
          <w:szCs w:val="28"/>
          <w:lang w:val="kk-KZ"/>
        </w:rPr>
        <w:t xml:space="preserve">ased </w:t>
      </w:r>
      <w:r w:rsidRPr="004A6DCC">
        <w:rPr>
          <w:rFonts w:ascii="Times New Roman" w:hAnsi="Times New Roman" w:cs="Times New Roman"/>
          <w:bCs/>
          <w:sz w:val="28"/>
          <w:szCs w:val="28"/>
          <w:lang w:val="en-US"/>
        </w:rPr>
        <w:t>a</w:t>
      </w:r>
      <w:r w:rsidRPr="004A6DCC">
        <w:rPr>
          <w:rFonts w:ascii="Times New Roman" w:hAnsi="Times New Roman" w:cs="Times New Roman"/>
          <w:bCs/>
          <w:sz w:val="28"/>
          <w:szCs w:val="28"/>
          <w:lang w:val="kk-KZ"/>
        </w:rPr>
        <w:t xml:space="preserve">dsorbents for </w:t>
      </w:r>
      <w:r w:rsidRPr="004A6DCC">
        <w:rPr>
          <w:rFonts w:ascii="Times New Roman" w:hAnsi="Times New Roman" w:cs="Times New Roman"/>
          <w:bCs/>
          <w:sz w:val="28"/>
          <w:szCs w:val="28"/>
          <w:lang w:val="en-US"/>
        </w:rPr>
        <w:t>r</w:t>
      </w:r>
      <w:r w:rsidRPr="004A6DCC">
        <w:rPr>
          <w:rFonts w:ascii="Times New Roman" w:hAnsi="Times New Roman" w:cs="Times New Roman"/>
          <w:bCs/>
          <w:sz w:val="28"/>
          <w:szCs w:val="28"/>
          <w:lang w:val="kk-KZ"/>
        </w:rPr>
        <w:t xml:space="preserve">emediation of </w:t>
      </w:r>
      <w:r w:rsidRPr="004A6DCC">
        <w:rPr>
          <w:rFonts w:ascii="Times New Roman" w:hAnsi="Times New Roman" w:cs="Times New Roman"/>
          <w:bCs/>
          <w:sz w:val="28"/>
          <w:szCs w:val="28"/>
          <w:lang w:val="en-US"/>
        </w:rPr>
        <w:t>n</w:t>
      </w:r>
      <w:r w:rsidRPr="004A6DCC">
        <w:rPr>
          <w:rFonts w:ascii="Times New Roman" w:hAnsi="Times New Roman" w:cs="Times New Roman"/>
          <w:bCs/>
          <w:sz w:val="28"/>
          <w:szCs w:val="28"/>
          <w:lang w:val="kk-KZ"/>
        </w:rPr>
        <w:t xml:space="preserve">oxious </w:t>
      </w:r>
      <w:r w:rsidRPr="004A6DCC">
        <w:rPr>
          <w:rFonts w:ascii="Times New Roman" w:hAnsi="Times New Roman" w:cs="Times New Roman"/>
          <w:bCs/>
          <w:sz w:val="28"/>
          <w:szCs w:val="28"/>
          <w:lang w:val="en-US"/>
        </w:rPr>
        <w:t>p</w:t>
      </w:r>
      <w:r w:rsidRPr="004A6DCC">
        <w:rPr>
          <w:rFonts w:ascii="Times New Roman" w:hAnsi="Times New Roman" w:cs="Times New Roman"/>
          <w:bCs/>
          <w:sz w:val="28"/>
          <w:szCs w:val="28"/>
          <w:lang w:val="kk-KZ"/>
        </w:rPr>
        <w:t xml:space="preserve">ollutants from </w:t>
      </w:r>
      <w:r w:rsidRPr="004A6DCC">
        <w:rPr>
          <w:rFonts w:ascii="Times New Roman" w:hAnsi="Times New Roman" w:cs="Times New Roman"/>
          <w:bCs/>
          <w:sz w:val="28"/>
          <w:szCs w:val="28"/>
          <w:lang w:val="en-US"/>
        </w:rPr>
        <w:t>w</w:t>
      </w:r>
      <w:r w:rsidRPr="004A6DCC">
        <w:rPr>
          <w:rFonts w:ascii="Times New Roman" w:hAnsi="Times New Roman" w:cs="Times New Roman"/>
          <w:bCs/>
          <w:sz w:val="28"/>
          <w:szCs w:val="28"/>
          <w:lang w:val="kk-KZ"/>
        </w:rPr>
        <w:t>astewater</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 xml:space="preserve"> Environment Internationa</w:t>
      </w:r>
      <w:r w:rsidRPr="004A6DCC">
        <w:rPr>
          <w:rFonts w:ascii="Times New Roman" w:hAnsi="Times New Roman" w:cs="Times New Roman"/>
          <w:bCs/>
          <w:sz w:val="28"/>
          <w:szCs w:val="28"/>
          <w:lang w:val="en-US"/>
        </w:rPr>
        <w:t xml:space="preserve">l. </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lang w:val="kk-KZ"/>
        </w:rPr>
        <w:t>2019</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Vol. </w:t>
      </w:r>
      <w:r w:rsidRPr="004A6DCC">
        <w:rPr>
          <w:rFonts w:ascii="Times New Roman" w:hAnsi="Times New Roman" w:cs="Times New Roman"/>
          <w:bCs/>
          <w:sz w:val="28"/>
          <w:szCs w:val="28"/>
          <w:lang w:val="kk-KZ"/>
        </w:rPr>
        <w:t>127</w:t>
      </w:r>
      <w:r w:rsidRPr="004A6DCC">
        <w:rPr>
          <w:rFonts w:ascii="Times New Roman" w:hAnsi="Times New Roman" w:cs="Times New Roman"/>
          <w:bCs/>
          <w:sz w:val="28"/>
          <w:szCs w:val="28"/>
          <w:lang w:val="en-US"/>
        </w:rPr>
        <w:t>.</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 xml:space="preserve"> P. </w:t>
      </w:r>
      <w:r w:rsidRPr="004A6DCC">
        <w:rPr>
          <w:rFonts w:ascii="Times New Roman" w:hAnsi="Times New Roman" w:cs="Times New Roman"/>
          <w:bCs/>
          <w:sz w:val="28"/>
          <w:szCs w:val="28"/>
          <w:lang w:val="kk-KZ"/>
        </w:rPr>
        <w:t>160–180.</w:t>
      </w:r>
    </w:p>
    <w:p w14:paraId="11A4B81E"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en-US"/>
        </w:rPr>
        <w:t xml:space="preserve">Dreyer D.R., Ruoff R.S., </w:t>
      </w:r>
      <w:proofErr w:type="spellStart"/>
      <w:r w:rsidRPr="004A6DCC">
        <w:rPr>
          <w:rFonts w:ascii="Times New Roman" w:eastAsia="Times New Roman" w:hAnsi="Times New Roman" w:cs="Times New Roman"/>
          <w:bCs/>
          <w:sz w:val="28"/>
          <w:szCs w:val="28"/>
          <w:lang w:val="en-US"/>
        </w:rPr>
        <w:t>Bielawski</w:t>
      </w:r>
      <w:proofErr w:type="spellEnd"/>
      <w:r w:rsidRPr="004A6DCC">
        <w:rPr>
          <w:rFonts w:ascii="Times New Roman" w:eastAsia="Times New Roman" w:hAnsi="Times New Roman" w:cs="Times New Roman"/>
          <w:bCs/>
          <w:sz w:val="28"/>
          <w:szCs w:val="28"/>
          <w:lang w:val="en-US"/>
        </w:rPr>
        <w:t xml:space="preserve"> C.W. From conception to realization: an historical account of graphene and some per-</w:t>
      </w:r>
      <w:proofErr w:type="spellStart"/>
      <w:r w:rsidRPr="004A6DCC">
        <w:rPr>
          <w:rFonts w:ascii="Times New Roman" w:eastAsia="Times New Roman" w:hAnsi="Times New Roman" w:cs="Times New Roman"/>
          <w:bCs/>
          <w:sz w:val="28"/>
          <w:szCs w:val="28"/>
          <w:lang w:val="en-US"/>
        </w:rPr>
        <w:t>spectives</w:t>
      </w:r>
      <w:proofErr w:type="spellEnd"/>
      <w:r w:rsidRPr="004A6DCC">
        <w:rPr>
          <w:rFonts w:ascii="Times New Roman" w:eastAsia="Times New Roman" w:hAnsi="Times New Roman" w:cs="Times New Roman"/>
          <w:bCs/>
          <w:sz w:val="28"/>
          <w:szCs w:val="28"/>
          <w:lang w:val="en-US"/>
        </w:rPr>
        <w:t xml:space="preserve"> for its future // </w:t>
      </w:r>
      <w:r w:rsidRPr="004A6DCC">
        <w:rPr>
          <w:rFonts w:ascii="Times New Roman" w:hAnsi="Times New Roman" w:cs="Times New Roman"/>
          <w:bCs/>
          <w:sz w:val="28"/>
          <w:szCs w:val="28"/>
        </w:rPr>
        <w:fldChar w:fldCharType="begin"/>
      </w:r>
      <w:r w:rsidRPr="004A6DCC">
        <w:rPr>
          <w:rFonts w:ascii="Times New Roman" w:hAnsi="Times New Roman" w:cs="Times New Roman"/>
          <w:bCs/>
          <w:sz w:val="28"/>
          <w:szCs w:val="28"/>
          <w:lang w:val="en-US"/>
        </w:rPr>
        <w:instrText xml:space="preserve"> HYPERLINK "https://onlinelibrary.wiley.com/journal/15213773" </w:instrText>
      </w:r>
      <w:r w:rsidRPr="004A6DCC">
        <w:rPr>
          <w:rFonts w:ascii="Times New Roman" w:hAnsi="Times New Roman" w:cs="Times New Roman"/>
          <w:bCs/>
          <w:sz w:val="28"/>
          <w:szCs w:val="28"/>
        </w:rPr>
        <w:fldChar w:fldCharType="separate"/>
      </w:r>
      <w:proofErr w:type="spellStart"/>
      <w:r w:rsidRPr="004A6DCC">
        <w:rPr>
          <w:rFonts w:ascii="Times New Roman" w:hAnsi="Times New Roman" w:cs="Times New Roman"/>
          <w:bCs/>
          <w:sz w:val="28"/>
          <w:szCs w:val="28"/>
          <w:shd w:val="clear" w:color="auto" w:fill="FFFFFF"/>
          <w:lang w:val="en-US"/>
        </w:rPr>
        <w:t>Angewandte</w:t>
      </w:r>
      <w:proofErr w:type="spellEnd"/>
      <w:r w:rsidRPr="004A6DCC">
        <w:rPr>
          <w:rFonts w:ascii="Times New Roman" w:hAnsi="Times New Roman" w:cs="Times New Roman"/>
          <w:bCs/>
          <w:sz w:val="28"/>
          <w:szCs w:val="28"/>
          <w:shd w:val="clear" w:color="auto" w:fill="FFFFFF"/>
          <w:lang w:val="en-US"/>
        </w:rPr>
        <w:t xml:space="preserve"> </w:t>
      </w:r>
      <w:proofErr w:type="spellStart"/>
      <w:r w:rsidRPr="004A6DCC">
        <w:rPr>
          <w:rFonts w:ascii="Times New Roman" w:hAnsi="Times New Roman" w:cs="Times New Roman"/>
          <w:bCs/>
          <w:sz w:val="28"/>
          <w:szCs w:val="28"/>
          <w:shd w:val="clear" w:color="auto" w:fill="FFFFFF"/>
          <w:lang w:val="en-US"/>
        </w:rPr>
        <w:t>Chemie</w:t>
      </w:r>
      <w:proofErr w:type="spellEnd"/>
      <w:r w:rsidRPr="004A6DCC">
        <w:rPr>
          <w:rFonts w:ascii="Times New Roman" w:hAnsi="Times New Roman" w:cs="Times New Roman"/>
          <w:bCs/>
          <w:sz w:val="28"/>
          <w:szCs w:val="28"/>
          <w:shd w:val="clear" w:color="auto" w:fill="FFFFFF"/>
          <w:lang w:val="en-US"/>
        </w:rPr>
        <w:t xml:space="preserve"> International Edition. </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en-US"/>
        </w:rPr>
        <w:t xml:space="preserve">2010. </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w:t>
      </w:r>
      <w:r w:rsidRPr="004A6DCC">
        <w:rPr>
          <w:rStyle w:val="normaltextrun"/>
          <w:rFonts w:ascii="Times New Roman" w:hAnsi="Times New Roman"/>
          <w:bCs/>
          <w:sz w:val="28"/>
          <w:szCs w:val="28"/>
          <w:lang w:val="en-US"/>
        </w:rPr>
        <w:t>Vol.</w:t>
      </w:r>
      <w:r w:rsidRPr="004A6DCC">
        <w:rPr>
          <w:rFonts w:ascii="Times New Roman" w:eastAsia="Times New Roman" w:hAnsi="Times New Roman" w:cs="Times New Roman"/>
          <w:bCs/>
          <w:sz w:val="28"/>
          <w:szCs w:val="28"/>
          <w:lang w:val="en-US"/>
        </w:rPr>
        <w:t xml:space="preserve"> 49. </w:t>
      </w:r>
      <w:r w:rsidRPr="004A6DCC">
        <w:rPr>
          <w:rFonts w:ascii="Times New Roman" w:hAnsi="Times New Roman" w:cs="Times New Roman"/>
          <w:bCs/>
          <w:sz w:val="28"/>
          <w:szCs w:val="28"/>
          <w:lang w:val="kk-KZ"/>
        </w:rPr>
        <w:t>–</w:t>
      </w:r>
      <w:r w:rsidRPr="004A6DCC">
        <w:rPr>
          <w:rFonts w:ascii="Times New Roman" w:hAnsi="Times New Roman" w:cs="Times New Roman"/>
          <w:bCs/>
          <w:sz w:val="28"/>
          <w:szCs w:val="28"/>
          <w:lang w:val="en-US"/>
        </w:rPr>
        <w:t xml:space="preserve"> </w:t>
      </w:r>
      <w:r w:rsidRPr="004A6DCC">
        <w:rPr>
          <w:rStyle w:val="normaltextrun"/>
          <w:rFonts w:ascii="Times New Roman" w:hAnsi="Times New Roman"/>
          <w:bCs/>
          <w:sz w:val="28"/>
          <w:szCs w:val="28"/>
          <w:lang w:val="en-US"/>
        </w:rPr>
        <w:t xml:space="preserve">P. </w:t>
      </w:r>
      <w:r w:rsidRPr="004A6DCC">
        <w:rPr>
          <w:rFonts w:ascii="Times New Roman" w:eastAsia="Times New Roman" w:hAnsi="Times New Roman" w:cs="Times New Roman"/>
          <w:bCs/>
          <w:sz w:val="28"/>
          <w:szCs w:val="28"/>
          <w:lang w:val="en-US"/>
        </w:rPr>
        <w:t>9336–9344.</w:t>
      </w:r>
    </w:p>
    <w:p w14:paraId="773810AA" w14:textId="77777777" w:rsidR="001E484A" w:rsidRPr="004A6DCC" w:rsidRDefault="001E484A" w:rsidP="00060D4E">
      <w:pPr>
        <w:pStyle w:val="1"/>
        <w:keepNext w:val="0"/>
        <w:keepLines w:val="0"/>
        <w:numPr>
          <w:ilvl w:val="0"/>
          <w:numId w:val="24"/>
        </w:numPr>
        <w:shd w:val="clear" w:color="auto" w:fill="FFFFFF"/>
        <w:tabs>
          <w:tab w:val="left" w:pos="567"/>
          <w:tab w:val="left" w:pos="1134"/>
        </w:tabs>
        <w:spacing w:before="0" w:after="0" w:line="240" w:lineRule="auto"/>
        <w:ind w:left="0" w:firstLine="567"/>
        <w:jc w:val="both"/>
        <w:rPr>
          <w:rFonts w:ascii="Times New Roman" w:hAnsi="Times New Roman" w:cs="Times New Roman"/>
          <w:bCs/>
          <w:sz w:val="28"/>
          <w:szCs w:val="28"/>
          <w:lang w:val="en-US"/>
        </w:rPr>
      </w:pPr>
      <w:proofErr w:type="spellStart"/>
      <w:r w:rsidRPr="004A6DCC">
        <w:rPr>
          <w:rFonts w:ascii="Times New Roman" w:hAnsi="Times New Roman" w:cs="Times New Roman"/>
          <w:bCs/>
          <w:sz w:val="28"/>
          <w:szCs w:val="28"/>
          <w:lang w:val="en-US"/>
        </w:rPr>
        <w:t>Dresselhaus</w:t>
      </w:r>
      <w:proofErr w:type="spellEnd"/>
      <w:r w:rsidRPr="004A6DCC">
        <w:rPr>
          <w:rFonts w:ascii="Times New Roman" w:hAnsi="Times New Roman" w:cs="Times New Roman"/>
          <w:bCs/>
          <w:sz w:val="28"/>
          <w:szCs w:val="28"/>
          <w:lang w:val="en-US"/>
        </w:rPr>
        <w:t xml:space="preserve"> M.S., </w:t>
      </w:r>
      <w:proofErr w:type="spellStart"/>
      <w:r w:rsidRPr="004A6DCC">
        <w:rPr>
          <w:rFonts w:ascii="Times New Roman" w:hAnsi="Times New Roman" w:cs="Times New Roman"/>
          <w:bCs/>
          <w:sz w:val="28"/>
          <w:szCs w:val="28"/>
          <w:lang w:val="en-US"/>
        </w:rPr>
        <w:t>Avouris</w:t>
      </w:r>
      <w:proofErr w:type="spellEnd"/>
      <w:r w:rsidRPr="004A6DCC">
        <w:rPr>
          <w:rFonts w:ascii="Times New Roman" w:hAnsi="Times New Roman" w:cs="Times New Roman"/>
          <w:bCs/>
          <w:sz w:val="28"/>
          <w:szCs w:val="28"/>
          <w:lang w:val="en-US"/>
        </w:rPr>
        <w:t xml:space="preserve"> P. Introduction to carbon materials research // </w:t>
      </w:r>
      <w:hyperlink r:id="rId55" w:history="1">
        <w:r w:rsidRPr="004A6DCC">
          <w:rPr>
            <w:rFonts w:ascii="Times New Roman" w:hAnsi="Times New Roman" w:cs="Times New Roman"/>
            <w:bCs/>
            <w:sz w:val="28"/>
            <w:szCs w:val="28"/>
            <w:lang w:val="en-US"/>
          </w:rPr>
          <w:t>Topics in Applied Physics</w:t>
        </w:r>
      </w:hyperlink>
      <w:r w:rsidRPr="004A6DCC">
        <w:rPr>
          <w:rFonts w:ascii="Times New Roman" w:hAnsi="Times New Roman" w:cs="Times New Roman"/>
          <w:bCs/>
          <w:sz w:val="28"/>
          <w:szCs w:val="28"/>
          <w:lang w:val="en-US"/>
        </w:rPr>
        <w:t>. – 2001. – Vol. 80. – P. 1–9.</w:t>
      </w:r>
    </w:p>
    <w:p w14:paraId="3CE44BAF"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kk-KZ"/>
        </w:rPr>
        <w:t>Novoselov K.S., Geim A.K., Morozov S.V., Jiang D., Zhang Y., Dubonos S.V., Grigorieva I.V., Firsov A.A. Electric Field Effect in Atomically Thin Carbon Films</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 xml:space="preserve"> Science</w:t>
      </w:r>
      <w:r w:rsidRPr="004A6DCC">
        <w:rPr>
          <w:rFonts w:ascii="Times New Roman" w:eastAsia="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 2004</w:t>
      </w:r>
      <w:r w:rsidRPr="004A6DCC">
        <w:rPr>
          <w:rFonts w:ascii="Times New Roman" w:eastAsia="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 Vol. 306</w:t>
      </w:r>
      <w:r w:rsidRPr="004A6DCC">
        <w:rPr>
          <w:rFonts w:ascii="Times New Roman" w:eastAsia="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 P. 666-669.</w:t>
      </w:r>
      <w:r w:rsidRPr="004A6DCC">
        <w:rPr>
          <w:rFonts w:ascii="Times New Roman" w:hAnsi="Times New Roman" w:cs="Times New Roman"/>
          <w:bCs/>
          <w:sz w:val="28"/>
          <w:szCs w:val="28"/>
          <w:lang w:val="en-US"/>
        </w:rPr>
        <w:t xml:space="preserve"> </w:t>
      </w:r>
      <w:r w:rsidRPr="004A6DCC">
        <w:rPr>
          <w:rFonts w:ascii="Times New Roman" w:hAnsi="Times New Roman" w:cs="Times New Roman"/>
          <w:bCs/>
          <w:sz w:val="28"/>
          <w:szCs w:val="28"/>
        </w:rPr>
        <w:fldChar w:fldCharType="end"/>
      </w:r>
    </w:p>
    <w:p w14:paraId="1D385138"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Style w:val="doi-field"/>
          <w:rFonts w:ascii="Times New Roman" w:hAnsi="Times New Roman" w:cs="Times New Roman"/>
          <w:bCs/>
          <w:sz w:val="28"/>
          <w:szCs w:val="28"/>
          <w:shd w:val="clear" w:color="auto" w:fill="FFFFFF"/>
          <w:lang w:val="en-US"/>
        </w:rPr>
      </w:pPr>
      <w:proofErr w:type="spellStart"/>
      <w:r w:rsidRPr="004A6DCC">
        <w:rPr>
          <w:rStyle w:val="doi-field"/>
          <w:rFonts w:ascii="Times New Roman" w:hAnsi="Times New Roman" w:cs="Times New Roman"/>
          <w:bCs/>
          <w:sz w:val="28"/>
          <w:szCs w:val="28"/>
          <w:shd w:val="clear" w:color="auto" w:fill="FFFFFF"/>
          <w:lang w:val="en-US"/>
        </w:rPr>
        <w:t>Geim</w:t>
      </w:r>
      <w:proofErr w:type="spellEnd"/>
      <w:r w:rsidRPr="004A6DCC">
        <w:rPr>
          <w:rStyle w:val="doi-field"/>
          <w:rFonts w:ascii="Times New Roman" w:hAnsi="Times New Roman" w:cs="Times New Roman"/>
          <w:bCs/>
          <w:sz w:val="28"/>
          <w:szCs w:val="28"/>
          <w:shd w:val="clear" w:color="auto" w:fill="FFFFFF"/>
          <w:lang w:val="en-US"/>
        </w:rPr>
        <w:t xml:space="preserve"> K., </w:t>
      </w:r>
      <w:proofErr w:type="spellStart"/>
      <w:r w:rsidRPr="004A6DCC">
        <w:rPr>
          <w:rStyle w:val="doi-field"/>
          <w:rFonts w:ascii="Times New Roman" w:hAnsi="Times New Roman" w:cs="Times New Roman"/>
          <w:bCs/>
          <w:sz w:val="28"/>
          <w:szCs w:val="28"/>
          <w:shd w:val="clear" w:color="auto" w:fill="FFFFFF"/>
          <w:lang w:val="en-US"/>
        </w:rPr>
        <w:t>Novoselov</w:t>
      </w:r>
      <w:proofErr w:type="spellEnd"/>
      <w:r w:rsidRPr="004A6DCC">
        <w:rPr>
          <w:rStyle w:val="doi-field"/>
          <w:rFonts w:ascii="Times New Roman" w:hAnsi="Times New Roman" w:cs="Times New Roman"/>
          <w:bCs/>
          <w:sz w:val="28"/>
          <w:szCs w:val="28"/>
          <w:shd w:val="clear" w:color="auto" w:fill="FFFFFF"/>
          <w:lang w:val="en-US"/>
        </w:rPr>
        <w:t xml:space="preserve"> K.S. The rise of graphene // </w:t>
      </w:r>
      <w:hyperlink r:id="rId56" w:history="1">
        <w:r w:rsidRPr="004A6DCC">
          <w:rPr>
            <w:rStyle w:val="doi-field"/>
            <w:rFonts w:ascii="Times New Roman" w:hAnsi="Times New Roman" w:cs="Times New Roman"/>
            <w:bCs/>
            <w:sz w:val="28"/>
            <w:szCs w:val="28"/>
            <w:shd w:val="clear" w:color="auto" w:fill="FFFFFF"/>
            <w:lang w:val="en-US"/>
          </w:rPr>
          <w:t>Nature Materials</w:t>
        </w:r>
      </w:hyperlink>
      <w:r w:rsidRPr="004A6DCC">
        <w:rPr>
          <w:rStyle w:val="doi-field"/>
          <w:rFonts w:ascii="Times New Roman" w:hAnsi="Times New Roman" w:cs="Times New Roman"/>
          <w:bCs/>
          <w:sz w:val="28"/>
          <w:szCs w:val="28"/>
          <w:shd w:val="clear" w:color="auto" w:fill="FFFFFF"/>
          <w:lang w:val="en-US"/>
        </w:rPr>
        <w:t>. – 2007. – Vol. 6. – P. 183– 191.</w:t>
      </w:r>
    </w:p>
    <w:p w14:paraId="14908040"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Style w:val="doi-field"/>
          <w:rFonts w:ascii="Times New Roman" w:hAnsi="Times New Roman" w:cs="Times New Roman"/>
          <w:bCs/>
          <w:sz w:val="28"/>
          <w:szCs w:val="28"/>
          <w:shd w:val="clear" w:color="auto" w:fill="FFFFFF"/>
          <w:lang w:val="en-US"/>
        </w:rPr>
      </w:pPr>
      <w:proofErr w:type="spellStart"/>
      <w:r w:rsidRPr="004A6DCC">
        <w:rPr>
          <w:rFonts w:ascii="Times New Roman" w:eastAsia="Times New Roman" w:hAnsi="Times New Roman" w:cs="Times New Roman"/>
          <w:bCs/>
          <w:sz w:val="28"/>
          <w:szCs w:val="28"/>
          <w:lang w:val="en-US"/>
        </w:rPr>
        <w:t>Partoens</w:t>
      </w:r>
      <w:proofErr w:type="spellEnd"/>
      <w:r w:rsidRPr="004A6DCC">
        <w:rPr>
          <w:rFonts w:ascii="Times New Roman" w:eastAsia="Times New Roman" w:hAnsi="Times New Roman" w:cs="Times New Roman"/>
          <w:bCs/>
          <w:sz w:val="28"/>
          <w:szCs w:val="28"/>
          <w:lang w:val="en-US"/>
        </w:rPr>
        <w:t xml:space="preserve"> B., </w:t>
      </w:r>
      <w:proofErr w:type="spellStart"/>
      <w:r w:rsidRPr="004A6DCC">
        <w:rPr>
          <w:rFonts w:ascii="Times New Roman" w:eastAsia="Times New Roman" w:hAnsi="Times New Roman" w:cs="Times New Roman"/>
          <w:bCs/>
          <w:sz w:val="28"/>
          <w:szCs w:val="28"/>
          <w:lang w:val="en-US"/>
        </w:rPr>
        <w:t>Peeters</w:t>
      </w:r>
      <w:proofErr w:type="spellEnd"/>
      <w:r w:rsidRPr="004A6DCC">
        <w:rPr>
          <w:rFonts w:ascii="Times New Roman" w:eastAsia="Times New Roman" w:hAnsi="Times New Roman" w:cs="Times New Roman"/>
          <w:bCs/>
          <w:sz w:val="28"/>
          <w:szCs w:val="28"/>
          <w:lang w:val="en-US"/>
        </w:rPr>
        <w:t xml:space="preserve"> F.M. From graphene to graphite: Electronic structure</w:t>
      </w:r>
      <w:r w:rsidRPr="004A6DCC">
        <w:rPr>
          <w:rFonts w:ascii="Times New Roman" w:eastAsia="Times New Roman" w:hAnsi="Times New Roman" w:cs="Times New Roman"/>
          <w:bCs/>
          <w:sz w:val="28"/>
          <w:szCs w:val="28"/>
          <w:lang w:val="kk-KZ"/>
        </w:rPr>
        <w:t xml:space="preserve"> </w:t>
      </w:r>
      <w:r w:rsidRPr="004A6DCC">
        <w:rPr>
          <w:rFonts w:ascii="Times New Roman" w:eastAsia="Times New Roman" w:hAnsi="Times New Roman" w:cs="Times New Roman"/>
          <w:bCs/>
          <w:sz w:val="28"/>
          <w:szCs w:val="28"/>
          <w:lang w:val="en-US"/>
        </w:rPr>
        <w:t>around the K point // Physical Review B. – 2006. – Vol.74. – P. 075404.</w:t>
      </w:r>
    </w:p>
    <w:p w14:paraId="0694E5DB" w14:textId="77777777" w:rsidR="001E484A" w:rsidRPr="004A6DCC" w:rsidRDefault="001E484A" w:rsidP="00060D4E">
      <w:pPr>
        <w:pStyle w:val="a7"/>
        <w:numPr>
          <w:ilvl w:val="0"/>
          <w:numId w:val="24"/>
        </w:numPr>
        <w:tabs>
          <w:tab w:val="left" w:pos="1134"/>
        </w:tabs>
        <w:spacing w:after="0" w:line="240" w:lineRule="auto"/>
        <w:ind w:left="0" w:firstLine="567"/>
        <w:jc w:val="both"/>
        <w:rPr>
          <w:rStyle w:val="doi-field"/>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kk-KZ"/>
        </w:rPr>
        <w:t xml:space="preserve">Fradkin E. Critical behavior of disordered degenerate semiconductors. </w:t>
      </w:r>
      <w:r w:rsidRPr="004A6DCC">
        <w:rPr>
          <w:rFonts w:ascii="Times New Roman" w:eastAsia="Times New Roman" w:hAnsi="Times New Roman" w:cs="Times New Roman"/>
          <w:bCs/>
          <w:sz w:val="28"/>
          <w:szCs w:val="28"/>
          <w:lang w:val="en-US"/>
        </w:rPr>
        <w:t>II. Spectrum and transport properties in mean-field theory // Physical Review B. – 1986. – Vol. 33. – P. 3263-3268.</w:t>
      </w:r>
    </w:p>
    <w:p w14:paraId="1942A46E"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en-US"/>
        </w:rPr>
      </w:pPr>
      <w:proofErr w:type="spellStart"/>
      <w:r w:rsidRPr="004A6DCC">
        <w:rPr>
          <w:rFonts w:ascii="Times New Roman" w:hAnsi="Times New Roman" w:cs="Times New Roman"/>
          <w:bCs/>
          <w:sz w:val="28"/>
          <w:szCs w:val="28"/>
          <w:shd w:val="clear" w:color="auto" w:fill="FFFFFF"/>
          <w:lang w:val="en-US"/>
        </w:rPr>
        <w:t>Novoselov</w:t>
      </w:r>
      <w:proofErr w:type="spellEnd"/>
      <w:r w:rsidRPr="004A6DCC">
        <w:rPr>
          <w:rFonts w:ascii="Times New Roman" w:hAnsi="Times New Roman" w:cs="Times New Roman"/>
          <w:bCs/>
          <w:sz w:val="28"/>
          <w:szCs w:val="28"/>
          <w:shd w:val="clear" w:color="auto" w:fill="FFFFFF"/>
          <w:lang w:val="en-US"/>
        </w:rPr>
        <w:t xml:space="preserve"> K.S., </w:t>
      </w:r>
      <w:proofErr w:type="spellStart"/>
      <w:r w:rsidRPr="004A6DCC">
        <w:rPr>
          <w:rFonts w:ascii="Times New Roman" w:hAnsi="Times New Roman" w:cs="Times New Roman"/>
          <w:bCs/>
          <w:sz w:val="28"/>
          <w:szCs w:val="28"/>
          <w:shd w:val="clear" w:color="auto" w:fill="FFFFFF"/>
          <w:lang w:val="en-US"/>
        </w:rPr>
        <w:t>Falko</w:t>
      </w:r>
      <w:proofErr w:type="spellEnd"/>
      <w:r w:rsidRPr="004A6DCC">
        <w:rPr>
          <w:rFonts w:ascii="Times New Roman" w:hAnsi="Times New Roman" w:cs="Times New Roman"/>
          <w:bCs/>
          <w:sz w:val="28"/>
          <w:szCs w:val="28"/>
          <w:shd w:val="clear" w:color="auto" w:fill="FFFFFF"/>
          <w:lang w:val="en-US"/>
        </w:rPr>
        <w:t xml:space="preserve"> V.I., Colombo L., Gellert P.R., Schwab M.G., Kim K. A roadmap for graphene // </w:t>
      </w:r>
      <w:r w:rsidRPr="004A6DCC">
        <w:rPr>
          <w:rStyle w:val="ref-journal"/>
          <w:rFonts w:ascii="Times New Roman" w:hAnsi="Times New Roman" w:cs="Times New Roman"/>
          <w:bCs/>
          <w:sz w:val="28"/>
          <w:szCs w:val="28"/>
          <w:shd w:val="clear" w:color="auto" w:fill="FFFFFF"/>
          <w:lang w:val="en-US"/>
        </w:rPr>
        <w:t xml:space="preserve">Nature. – </w:t>
      </w:r>
      <w:r w:rsidRPr="004A6DCC">
        <w:rPr>
          <w:rFonts w:ascii="Times New Roman" w:hAnsi="Times New Roman" w:cs="Times New Roman"/>
          <w:bCs/>
          <w:sz w:val="28"/>
          <w:szCs w:val="28"/>
          <w:shd w:val="clear" w:color="auto" w:fill="FFFFFF"/>
          <w:lang w:val="en-US"/>
        </w:rPr>
        <w:t xml:space="preserve">2012. – </w:t>
      </w:r>
      <w:r w:rsidRPr="004A6DCC">
        <w:rPr>
          <w:rFonts w:ascii="Times New Roman" w:eastAsia="Times New Roman" w:hAnsi="Times New Roman" w:cs="Times New Roman"/>
          <w:bCs/>
          <w:sz w:val="28"/>
          <w:szCs w:val="28"/>
          <w:lang w:val="en-US"/>
        </w:rPr>
        <w:t>Vol.</w:t>
      </w:r>
      <w:r w:rsidRPr="004A6DCC">
        <w:rPr>
          <w:rStyle w:val="ref-vol"/>
          <w:rFonts w:ascii="Times New Roman" w:hAnsi="Times New Roman" w:cs="Times New Roman"/>
          <w:bCs/>
          <w:sz w:val="28"/>
          <w:szCs w:val="28"/>
          <w:shd w:val="clear" w:color="auto" w:fill="FFFFFF"/>
          <w:lang w:val="en-US"/>
        </w:rPr>
        <w:t>490</w:t>
      </w:r>
      <w:r w:rsidRPr="004A6DCC">
        <w:rPr>
          <w:rFonts w:ascii="Times New Roman" w:hAnsi="Times New Roman" w:cs="Times New Roman"/>
          <w:bCs/>
          <w:sz w:val="28"/>
          <w:szCs w:val="28"/>
          <w:shd w:val="clear" w:color="auto" w:fill="FFFFFF"/>
          <w:lang w:val="en-US"/>
        </w:rPr>
        <w:t xml:space="preserve">. – </w:t>
      </w:r>
      <w:r w:rsidRPr="004A6DCC">
        <w:rPr>
          <w:rFonts w:ascii="Times New Roman" w:eastAsia="Times New Roman" w:hAnsi="Times New Roman" w:cs="Times New Roman"/>
          <w:bCs/>
          <w:sz w:val="28"/>
          <w:szCs w:val="28"/>
          <w:lang w:val="en-US"/>
        </w:rPr>
        <w:t>P</w:t>
      </w:r>
      <w:r w:rsidRPr="004A6DCC">
        <w:rPr>
          <w:rFonts w:ascii="Times New Roman" w:eastAsia="Times New Roman" w:hAnsi="Times New Roman" w:cs="Times New Roman"/>
          <w:bCs/>
          <w:sz w:val="28"/>
          <w:szCs w:val="28"/>
          <w:lang w:val="kk-KZ"/>
        </w:rPr>
        <w:t>.</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bCs/>
          <w:sz w:val="28"/>
          <w:szCs w:val="28"/>
          <w:shd w:val="clear" w:color="auto" w:fill="FFFFFF"/>
          <w:lang w:val="en-US"/>
        </w:rPr>
        <w:t>192–200.</w:t>
      </w:r>
    </w:p>
    <w:p w14:paraId="2CAAC756" w14:textId="77777777" w:rsidR="001E484A" w:rsidRPr="004A6DCC" w:rsidRDefault="001E484A" w:rsidP="00060D4E">
      <w:pPr>
        <w:pStyle w:val="1"/>
        <w:keepNext w:val="0"/>
        <w:keepLines w:val="0"/>
        <w:numPr>
          <w:ilvl w:val="0"/>
          <w:numId w:val="24"/>
        </w:numPr>
        <w:shd w:val="clear" w:color="auto" w:fill="FFFFFF"/>
        <w:tabs>
          <w:tab w:val="left" w:pos="567"/>
          <w:tab w:val="left" w:pos="1134"/>
        </w:tabs>
        <w:spacing w:before="0" w:after="0" w:line="240" w:lineRule="auto"/>
        <w:ind w:left="0" w:firstLine="567"/>
        <w:jc w:val="both"/>
        <w:rPr>
          <w:rFonts w:ascii="Times New Roman" w:hAnsi="Times New Roman" w:cs="Times New Roman"/>
          <w:bCs/>
          <w:sz w:val="28"/>
          <w:szCs w:val="28"/>
          <w:lang w:val="en-US"/>
        </w:rPr>
      </w:pPr>
      <w:proofErr w:type="spellStart"/>
      <w:r w:rsidRPr="004A6DCC">
        <w:rPr>
          <w:rFonts w:ascii="Times New Roman" w:hAnsi="Times New Roman" w:cs="Times New Roman"/>
          <w:bCs/>
          <w:sz w:val="28"/>
          <w:szCs w:val="28"/>
          <w:lang w:val="en-US"/>
        </w:rPr>
        <w:lastRenderedPageBreak/>
        <w:t>Geim</w:t>
      </w:r>
      <w:proofErr w:type="spellEnd"/>
      <w:r w:rsidRPr="004A6DCC">
        <w:rPr>
          <w:rFonts w:ascii="Times New Roman" w:hAnsi="Times New Roman" w:cs="Times New Roman"/>
          <w:bCs/>
          <w:sz w:val="28"/>
          <w:szCs w:val="28"/>
          <w:lang w:val="en-US"/>
        </w:rPr>
        <w:t xml:space="preserve"> A., </w:t>
      </w:r>
      <w:proofErr w:type="spellStart"/>
      <w:r w:rsidRPr="004A6DCC">
        <w:rPr>
          <w:rFonts w:ascii="Times New Roman" w:hAnsi="Times New Roman" w:cs="Times New Roman"/>
          <w:bCs/>
          <w:sz w:val="28"/>
          <w:szCs w:val="28"/>
          <w:lang w:val="en-US"/>
        </w:rPr>
        <w:t>Novoselov</w:t>
      </w:r>
      <w:proofErr w:type="spellEnd"/>
      <w:r w:rsidRPr="004A6DCC">
        <w:rPr>
          <w:rFonts w:ascii="Times New Roman" w:hAnsi="Times New Roman" w:cs="Times New Roman"/>
          <w:bCs/>
          <w:sz w:val="28"/>
          <w:szCs w:val="28"/>
          <w:lang w:val="en-US"/>
        </w:rPr>
        <w:t xml:space="preserve"> K. The rise of graphene // Nature Materials. – 2007. – Vol. 6. – P. 183–191. </w:t>
      </w:r>
    </w:p>
    <w:p w14:paraId="2EADEAA3" w14:textId="77777777" w:rsidR="001E484A" w:rsidRPr="004A6DCC" w:rsidRDefault="00C351AE" w:rsidP="00060D4E">
      <w:pPr>
        <w:pStyle w:val="1"/>
        <w:keepNext w:val="0"/>
        <w:keepLines w:val="0"/>
        <w:numPr>
          <w:ilvl w:val="0"/>
          <w:numId w:val="24"/>
        </w:numPr>
        <w:shd w:val="clear" w:color="auto" w:fill="FFFFFF"/>
        <w:tabs>
          <w:tab w:val="left" w:pos="567"/>
          <w:tab w:val="left" w:pos="1134"/>
        </w:tabs>
        <w:spacing w:before="0" w:after="0" w:line="240" w:lineRule="auto"/>
        <w:ind w:left="0" w:firstLine="567"/>
        <w:jc w:val="both"/>
        <w:rPr>
          <w:rFonts w:ascii="Times New Roman" w:hAnsi="Times New Roman" w:cs="Times New Roman"/>
          <w:bCs/>
          <w:sz w:val="28"/>
          <w:szCs w:val="28"/>
          <w:lang w:val="en-US"/>
        </w:rPr>
      </w:pPr>
      <w:hyperlink r:id="rId57" w:history="1">
        <w:r w:rsidR="001E484A" w:rsidRPr="004A6DCC">
          <w:rPr>
            <w:rStyle w:val="a6"/>
            <w:rFonts w:ascii="Times New Roman" w:eastAsiaTheme="majorEastAsia" w:hAnsi="Times New Roman" w:cs="Times New Roman"/>
            <w:bCs/>
            <w:color w:val="auto"/>
            <w:sz w:val="28"/>
            <w:szCs w:val="28"/>
            <w:u w:val="none"/>
            <w:shd w:val="clear" w:color="auto" w:fill="FFFFFF"/>
            <w:lang w:val="en-US"/>
          </w:rPr>
          <w:t>Saeed</w:t>
        </w:r>
      </w:hyperlink>
      <w:r w:rsidR="001E484A" w:rsidRPr="004A6DCC">
        <w:rPr>
          <w:rFonts w:ascii="Times New Roman" w:hAnsi="Times New Roman" w:cs="Times New Roman"/>
          <w:bCs/>
          <w:sz w:val="28"/>
          <w:szCs w:val="28"/>
          <w:lang w:val="en-US"/>
        </w:rPr>
        <w:t xml:space="preserve"> M.</w:t>
      </w:r>
      <w:r w:rsidR="001E484A" w:rsidRPr="004A6DCC">
        <w:rPr>
          <w:rFonts w:ascii="Times New Roman" w:hAnsi="Times New Roman" w:cs="Times New Roman"/>
          <w:bCs/>
          <w:sz w:val="28"/>
          <w:szCs w:val="28"/>
          <w:shd w:val="clear" w:color="auto" w:fill="FFFFFF"/>
          <w:lang w:val="en-US"/>
        </w:rPr>
        <w:t>, </w:t>
      </w:r>
      <w:proofErr w:type="spellStart"/>
      <w:r w:rsidR="00A8139A">
        <w:fldChar w:fldCharType="begin"/>
      </w:r>
      <w:r w:rsidR="00A8139A" w:rsidRPr="00A8139A">
        <w:rPr>
          <w:lang w:val="en-US"/>
        </w:rPr>
        <w:instrText xml:space="preserve"> HYPERLINK "https://www.ncbi.nlm.nih.gov/pubmed/?term=Alshammari%20Y%5BAuthor%5D&amp;cauthor=true&amp;cauthor_uid=32854226" </w:instrText>
      </w:r>
      <w:r w:rsidR="00A8139A">
        <w:fldChar w:fldCharType="separate"/>
      </w:r>
      <w:r w:rsidR="001E484A" w:rsidRPr="004A6DCC">
        <w:rPr>
          <w:rStyle w:val="a6"/>
          <w:rFonts w:ascii="Times New Roman" w:eastAsiaTheme="majorEastAsia" w:hAnsi="Times New Roman" w:cs="Times New Roman"/>
          <w:bCs/>
          <w:color w:val="auto"/>
          <w:sz w:val="28"/>
          <w:szCs w:val="28"/>
          <w:u w:val="none"/>
          <w:shd w:val="clear" w:color="auto" w:fill="FFFFFF"/>
          <w:lang w:val="en-US"/>
        </w:rPr>
        <w:t>Alshammari</w:t>
      </w:r>
      <w:proofErr w:type="spellEnd"/>
      <w:r w:rsidR="00A8139A">
        <w:rPr>
          <w:rStyle w:val="a6"/>
          <w:rFonts w:ascii="Times New Roman" w:eastAsiaTheme="majorEastAsia" w:hAnsi="Times New Roman" w:cs="Times New Roman"/>
          <w:bCs/>
          <w:color w:val="auto"/>
          <w:sz w:val="28"/>
          <w:szCs w:val="28"/>
          <w:u w:val="none"/>
          <w:shd w:val="clear" w:color="auto" w:fill="FFFFFF"/>
          <w:lang w:val="en-US"/>
        </w:rPr>
        <w:fldChar w:fldCharType="end"/>
      </w:r>
      <w:r w:rsidR="001E484A" w:rsidRPr="004A6DCC">
        <w:rPr>
          <w:rFonts w:ascii="Times New Roman" w:hAnsi="Times New Roman" w:cs="Times New Roman"/>
          <w:bCs/>
          <w:sz w:val="28"/>
          <w:szCs w:val="28"/>
          <w:lang w:val="en-US"/>
        </w:rPr>
        <w:t xml:space="preserve"> Y.</w:t>
      </w:r>
      <w:r w:rsidR="001E484A" w:rsidRPr="004A6DCC">
        <w:rPr>
          <w:rFonts w:ascii="Times New Roman" w:hAnsi="Times New Roman" w:cs="Times New Roman"/>
          <w:bCs/>
          <w:sz w:val="28"/>
          <w:szCs w:val="28"/>
          <w:shd w:val="clear" w:color="auto" w:fill="FFFFFF"/>
          <w:lang w:val="en-US"/>
        </w:rPr>
        <w:t>, </w:t>
      </w:r>
      <w:hyperlink r:id="rId58" w:history="1">
        <w:r w:rsidR="001E484A" w:rsidRPr="004A6DCC">
          <w:rPr>
            <w:rStyle w:val="a6"/>
            <w:rFonts w:ascii="Times New Roman" w:eastAsiaTheme="majorEastAsia" w:hAnsi="Times New Roman" w:cs="Times New Roman"/>
            <w:bCs/>
            <w:color w:val="auto"/>
            <w:sz w:val="28"/>
            <w:szCs w:val="28"/>
            <w:u w:val="none"/>
            <w:shd w:val="clear" w:color="auto" w:fill="FFFFFF"/>
            <w:lang w:val="en-US"/>
          </w:rPr>
          <w:t xml:space="preserve"> Majeed</w:t>
        </w:r>
      </w:hyperlink>
      <w:r w:rsidR="001E484A" w:rsidRPr="004A6DCC">
        <w:rPr>
          <w:rFonts w:ascii="Times New Roman" w:hAnsi="Times New Roman" w:cs="Times New Roman"/>
          <w:bCs/>
          <w:sz w:val="28"/>
          <w:szCs w:val="28"/>
          <w:lang w:val="en-US"/>
        </w:rPr>
        <w:t xml:space="preserve"> S. A.</w:t>
      </w:r>
      <w:r w:rsidR="001E484A" w:rsidRPr="004A6DCC">
        <w:rPr>
          <w:rFonts w:ascii="Times New Roman" w:hAnsi="Times New Roman" w:cs="Times New Roman"/>
          <w:bCs/>
          <w:sz w:val="28"/>
          <w:szCs w:val="28"/>
          <w:shd w:val="clear" w:color="auto" w:fill="FFFFFF"/>
          <w:lang w:val="en-US"/>
        </w:rPr>
        <w:t>, </w:t>
      </w:r>
      <w:hyperlink r:id="rId59" w:history="1">
        <w:r w:rsidR="001E484A" w:rsidRPr="004A6DCC">
          <w:rPr>
            <w:rStyle w:val="a6"/>
            <w:rFonts w:ascii="Times New Roman" w:eastAsiaTheme="majorEastAsia" w:hAnsi="Times New Roman" w:cs="Times New Roman"/>
            <w:bCs/>
            <w:color w:val="auto"/>
            <w:sz w:val="28"/>
            <w:szCs w:val="28"/>
            <w:u w:val="none"/>
            <w:shd w:val="clear" w:color="auto" w:fill="FFFFFF"/>
            <w:lang w:val="en-US"/>
          </w:rPr>
          <w:t xml:space="preserve"> Al-Nasrallah</w:t>
        </w:r>
      </w:hyperlink>
      <w:r w:rsidR="001E484A" w:rsidRPr="004A6DCC">
        <w:rPr>
          <w:rFonts w:ascii="Times New Roman" w:hAnsi="Times New Roman" w:cs="Times New Roman"/>
          <w:bCs/>
          <w:sz w:val="28"/>
          <w:szCs w:val="28"/>
          <w:lang w:val="en-US"/>
        </w:rPr>
        <w:t xml:space="preserve"> E.</w:t>
      </w:r>
      <w:r w:rsidR="001E484A" w:rsidRPr="004A6DCC">
        <w:rPr>
          <w:rFonts w:ascii="Times New Roman" w:hAnsi="Times New Roman" w:cs="Times New Roman"/>
          <w:bCs/>
          <w:sz w:val="28"/>
          <w:szCs w:val="28"/>
          <w:shd w:val="clear" w:color="auto" w:fill="FFFFFF"/>
          <w:vertAlign w:val="superscript"/>
          <w:lang w:val="en-US"/>
        </w:rPr>
        <w:t xml:space="preserve"> </w:t>
      </w:r>
      <w:r w:rsidR="001E484A" w:rsidRPr="004A6DCC">
        <w:rPr>
          <w:rFonts w:ascii="Times New Roman" w:hAnsi="Times New Roman" w:cs="Times New Roman"/>
          <w:bCs/>
          <w:sz w:val="28"/>
          <w:szCs w:val="28"/>
          <w:lang w:val="en-US"/>
        </w:rPr>
        <w:t xml:space="preserve">Chemical vapor deposition of graphene – synthesis, characterization, and applications: A Review // </w:t>
      </w:r>
      <w:hyperlink r:id="rId60" w:history="1">
        <w:r w:rsidR="001E484A" w:rsidRPr="004A6DCC">
          <w:rPr>
            <w:rStyle w:val="a6"/>
            <w:rFonts w:ascii="Times New Roman" w:eastAsiaTheme="majorEastAsia" w:hAnsi="Times New Roman" w:cs="Times New Roman"/>
            <w:bCs/>
            <w:color w:val="auto"/>
            <w:sz w:val="28"/>
            <w:szCs w:val="28"/>
            <w:u w:val="none"/>
            <w:shd w:val="clear" w:color="auto" w:fill="FFFFFF"/>
            <w:lang w:val="en-US"/>
          </w:rPr>
          <w:t>Molecules.</w:t>
        </w:r>
      </w:hyperlink>
      <w:r w:rsidR="001E484A" w:rsidRPr="004A6DCC">
        <w:rPr>
          <w:rFonts w:ascii="Times New Roman" w:hAnsi="Times New Roman" w:cs="Times New Roman"/>
          <w:bCs/>
          <w:sz w:val="28"/>
          <w:szCs w:val="28"/>
          <w:shd w:val="clear" w:color="auto" w:fill="FFFFFF"/>
          <w:lang w:val="en-US"/>
        </w:rPr>
        <w:t> </w:t>
      </w:r>
      <w:r w:rsidR="001E484A" w:rsidRPr="004A6DCC">
        <w:rPr>
          <w:rFonts w:ascii="Times New Roman" w:hAnsi="Times New Roman" w:cs="Times New Roman"/>
          <w:bCs/>
          <w:sz w:val="28"/>
          <w:szCs w:val="28"/>
          <w:lang w:val="en-US"/>
        </w:rPr>
        <w:t xml:space="preserve">– </w:t>
      </w:r>
      <w:r w:rsidR="001E484A" w:rsidRPr="004A6DCC">
        <w:rPr>
          <w:rFonts w:ascii="Times New Roman" w:hAnsi="Times New Roman" w:cs="Times New Roman"/>
          <w:bCs/>
          <w:sz w:val="28"/>
          <w:szCs w:val="28"/>
          <w:shd w:val="clear" w:color="auto" w:fill="FFFFFF"/>
          <w:lang w:val="en-US"/>
        </w:rPr>
        <w:t xml:space="preserve">2020. </w:t>
      </w:r>
      <w:r w:rsidR="001E484A" w:rsidRPr="004A6DCC">
        <w:rPr>
          <w:rFonts w:ascii="Times New Roman" w:hAnsi="Times New Roman" w:cs="Times New Roman"/>
          <w:bCs/>
          <w:sz w:val="28"/>
          <w:szCs w:val="28"/>
          <w:lang w:val="en-US"/>
        </w:rPr>
        <w:t xml:space="preserve">– Vol. </w:t>
      </w:r>
      <w:r w:rsidR="001E484A" w:rsidRPr="004A6DCC">
        <w:rPr>
          <w:rFonts w:ascii="Times New Roman" w:hAnsi="Times New Roman" w:cs="Times New Roman"/>
          <w:bCs/>
          <w:sz w:val="28"/>
          <w:szCs w:val="28"/>
          <w:shd w:val="clear" w:color="auto" w:fill="FFFFFF"/>
          <w:lang w:val="en-US"/>
        </w:rPr>
        <w:t xml:space="preserve">25. </w:t>
      </w:r>
      <w:r w:rsidR="001E484A" w:rsidRPr="004A6DCC">
        <w:rPr>
          <w:rFonts w:ascii="Times New Roman" w:hAnsi="Times New Roman" w:cs="Times New Roman"/>
          <w:bCs/>
          <w:sz w:val="28"/>
          <w:szCs w:val="28"/>
          <w:lang w:val="en-US"/>
        </w:rPr>
        <w:t xml:space="preserve">– </w:t>
      </w:r>
      <w:r w:rsidR="001E484A" w:rsidRPr="004A6DCC">
        <w:rPr>
          <w:rFonts w:ascii="Times New Roman" w:hAnsi="Times New Roman" w:cs="Times New Roman"/>
          <w:bCs/>
          <w:sz w:val="28"/>
          <w:szCs w:val="28"/>
          <w:shd w:val="clear" w:color="auto" w:fill="FFFFFF"/>
          <w:lang w:val="en-US"/>
        </w:rPr>
        <w:t>P. 3856.</w:t>
      </w:r>
      <w:r w:rsidR="001E484A" w:rsidRPr="004A6DCC">
        <w:rPr>
          <w:rFonts w:ascii="Times New Roman" w:hAnsi="Times New Roman" w:cs="Times New Roman"/>
          <w:bCs/>
          <w:sz w:val="28"/>
          <w:szCs w:val="28"/>
          <w:lang w:val="en-US"/>
        </w:rPr>
        <w:t xml:space="preserve"> </w:t>
      </w:r>
    </w:p>
    <w:p w14:paraId="610F3220"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Style w:val="element-citation"/>
          <w:rFonts w:ascii="Times New Roman" w:hAnsi="Times New Roman" w:cs="Times New Roman"/>
          <w:bCs/>
          <w:sz w:val="28"/>
          <w:szCs w:val="28"/>
          <w:lang w:val="en-US"/>
        </w:rPr>
      </w:pPr>
      <w:r w:rsidRPr="004A6DCC">
        <w:rPr>
          <w:rStyle w:val="element-citation"/>
          <w:rFonts w:ascii="Times New Roman" w:hAnsi="Times New Roman" w:cs="Times New Roman"/>
          <w:bCs/>
          <w:sz w:val="28"/>
          <w:szCs w:val="28"/>
          <w:shd w:val="clear" w:color="auto" w:fill="FFFFFF"/>
          <w:lang w:val="en-US"/>
        </w:rPr>
        <w:t xml:space="preserve">Lee H.C., Liu W.W., Chai S.P., Mohamed A.R., Lai C.W., </w:t>
      </w:r>
      <w:proofErr w:type="spellStart"/>
      <w:r w:rsidRPr="004A6DCC">
        <w:rPr>
          <w:rStyle w:val="element-citation"/>
          <w:rFonts w:ascii="Times New Roman" w:hAnsi="Times New Roman" w:cs="Times New Roman"/>
          <w:bCs/>
          <w:sz w:val="28"/>
          <w:szCs w:val="28"/>
          <w:shd w:val="clear" w:color="auto" w:fill="FFFFFF"/>
          <w:lang w:val="en-US"/>
        </w:rPr>
        <w:t>Khe</w:t>
      </w:r>
      <w:proofErr w:type="spellEnd"/>
      <w:r w:rsidRPr="004A6DCC">
        <w:rPr>
          <w:rStyle w:val="element-citation"/>
          <w:rFonts w:ascii="Times New Roman" w:hAnsi="Times New Roman" w:cs="Times New Roman"/>
          <w:bCs/>
          <w:sz w:val="28"/>
          <w:szCs w:val="28"/>
          <w:shd w:val="clear" w:color="auto" w:fill="FFFFFF"/>
          <w:lang w:val="en-US"/>
        </w:rPr>
        <w:t xml:space="preserve"> C.S., </w:t>
      </w:r>
      <w:proofErr w:type="spellStart"/>
      <w:r w:rsidRPr="004A6DCC">
        <w:rPr>
          <w:rStyle w:val="element-citation"/>
          <w:rFonts w:ascii="Times New Roman" w:hAnsi="Times New Roman" w:cs="Times New Roman"/>
          <w:bCs/>
          <w:sz w:val="28"/>
          <w:szCs w:val="28"/>
          <w:shd w:val="clear" w:color="auto" w:fill="FFFFFF"/>
          <w:lang w:val="en-US"/>
        </w:rPr>
        <w:t>Voon</w:t>
      </w:r>
      <w:proofErr w:type="spellEnd"/>
      <w:r w:rsidRPr="004A6DCC">
        <w:rPr>
          <w:rStyle w:val="element-citation"/>
          <w:rFonts w:ascii="Times New Roman" w:hAnsi="Times New Roman" w:cs="Times New Roman"/>
          <w:bCs/>
          <w:sz w:val="28"/>
          <w:szCs w:val="28"/>
          <w:shd w:val="clear" w:color="auto" w:fill="FFFFFF"/>
          <w:lang w:val="en-US"/>
        </w:rPr>
        <w:t xml:space="preserve"> C.H., Hashim U., </w:t>
      </w:r>
      <w:proofErr w:type="spellStart"/>
      <w:r w:rsidRPr="004A6DCC">
        <w:rPr>
          <w:rStyle w:val="element-citation"/>
          <w:rFonts w:ascii="Times New Roman" w:hAnsi="Times New Roman" w:cs="Times New Roman"/>
          <w:bCs/>
          <w:sz w:val="28"/>
          <w:szCs w:val="28"/>
          <w:shd w:val="clear" w:color="auto" w:fill="FFFFFF"/>
          <w:lang w:val="en-US"/>
        </w:rPr>
        <w:t>Hidayah</w:t>
      </w:r>
      <w:proofErr w:type="spellEnd"/>
      <w:r w:rsidRPr="004A6DCC">
        <w:rPr>
          <w:rStyle w:val="element-citation"/>
          <w:rFonts w:ascii="Times New Roman" w:hAnsi="Times New Roman" w:cs="Times New Roman"/>
          <w:bCs/>
          <w:sz w:val="28"/>
          <w:szCs w:val="28"/>
          <w:shd w:val="clear" w:color="auto" w:fill="FFFFFF"/>
          <w:lang w:val="en-US"/>
        </w:rPr>
        <w:t xml:space="preserve"> N.M.S. Synthesis of single-layer graphene: A review of recent development // </w:t>
      </w:r>
      <w:r w:rsidRPr="004A6DCC">
        <w:rPr>
          <w:rStyle w:val="ref-journal"/>
          <w:rFonts w:ascii="Times New Roman" w:hAnsi="Times New Roman" w:cs="Times New Roman"/>
          <w:bCs/>
          <w:sz w:val="28"/>
          <w:szCs w:val="28"/>
          <w:shd w:val="clear" w:color="auto" w:fill="FFFFFF"/>
          <w:lang w:val="en-US"/>
        </w:rPr>
        <w:t>Procedia Chemistry. </w:t>
      </w:r>
      <w:r w:rsidRPr="004A6DCC">
        <w:rPr>
          <w:rFonts w:ascii="Times New Roman" w:hAnsi="Times New Roman" w:cs="Times New Roman"/>
          <w:sz w:val="28"/>
          <w:szCs w:val="28"/>
          <w:lang w:val="en-US"/>
        </w:rPr>
        <w:t xml:space="preserve">– </w:t>
      </w:r>
      <w:r w:rsidRPr="004A6DCC">
        <w:rPr>
          <w:rStyle w:val="element-citation"/>
          <w:rFonts w:ascii="Times New Roman" w:hAnsi="Times New Roman" w:cs="Times New Roman"/>
          <w:bCs/>
          <w:sz w:val="28"/>
          <w:szCs w:val="28"/>
          <w:shd w:val="clear" w:color="auto" w:fill="FFFFFF"/>
          <w:lang w:val="en-US"/>
        </w:rPr>
        <w:t xml:space="preserve">2016.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w:t>
      </w:r>
      <w:r w:rsidRPr="004A6DCC">
        <w:rPr>
          <w:rStyle w:val="ref-vol"/>
          <w:rFonts w:ascii="Times New Roman" w:hAnsi="Times New Roman" w:cs="Times New Roman"/>
          <w:bCs/>
          <w:sz w:val="28"/>
          <w:szCs w:val="28"/>
          <w:shd w:val="clear" w:color="auto" w:fill="FFFFFF"/>
          <w:lang w:val="en-US"/>
        </w:rPr>
        <w:t>19</w:t>
      </w:r>
      <w:r w:rsidRPr="004A6DCC">
        <w:rPr>
          <w:rStyle w:val="element-citation"/>
          <w:rFonts w:ascii="Times New Roman" w:hAnsi="Times New Roman" w:cs="Times New Roman"/>
          <w:bCs/>
          <w:sz w:val="28"/>
          <w:szCs w:val="28"/>
          <w:shd w:val="clear" w:color="auto" w:fill="FFFFFF"/>
          <w:lang w:val="en-US"/>
        </w:rPr>
        <w:t xml:space="preserve">. </w:t>
      </w:r>
      <w:r w:rsidRPr="004A6DCC">
        <w:rPr>
          <w:rFonts w:ascii="Times New Roman" w:hAnsi="Times New Roman" w:cs="Times New Roman"/>
          <w:sz w:val="28"/>
          <w:szCs w:val="28"/>
          <w:lang w:val="en-US"/>
        </w:rPr>
        <w:t xml:space="preserve">– </w:t>
      </w:r>
      <w:r w:rsidRPr="004A6DCC">
        <w:rPr>
          <w:rStyle w:val="element-citation"/>
          <w:rFonts w:ascii="Times New Roman" w:hAnsi="Times New Roman" w:cs="Times New Roman"/>
          <w:bCs/>
          <w:sz w:val="28"/>
          <w:szCs w:val="28"/>
          <w:shd w:val="clear" w:color="auto" w:fill="FFFFFF"/>
          <w:lang w:val="en-US"/>
        </w:rPr>
        <w:t>P. 916–921.</w:t>
      </w:r>
    </w:p>
    <w:p w14:paraId="1F02D755" w14:textId="77777777" w:rsidR="001E484A" w:rsidRPr="004A6DCC" w:rsidRDefault="001E484A" w:rsidP="00060D4E">
      <w:pPr>
        <w:pStyle w:val="a7"/>
        <w:numPr>
          <w:ilvl w:val="0"/>
          <w:numId w:val="24"/>
        </w:numPr>
        <w:tabs>
          <w:tab w:val="left" w:pos="1134"/>
        </w:tabs>
        <w:spacing w:after="0" w:line="240" w:lineRule="auto"/>
        <w:ind w:left="0" w:firstLine="567"/>
        <w:jc w:val="both"/>
        <w:rPr>
          <w:rFonts w:ascii="Times New Roman" w:hAnsi="Times New Roman" w:cs="Times New Roman"/>
          <w:bCs/>
          <w:sz w:val="28"/>
          <w:szCs w:val="28"/>
          <w:lang w:val="en-US"/>
        </w:rPr>
      </w:pPr>
      <w:bookmarkStart w:id="51" w:name="_Hlk155490072"/>
      <w:r w:rsidRPr="004A6DCC">
        <w:rPr>
          <w:rFonts w:ascii="Times New Roman" w:eastAsia="Times New Roman" w:hAnsi="Times New Roman" w:cs="Times New Roman"/>
          <w:bCs/>
          <w:sz w:val="28"/>
          <w:szCs w:val="28"/>
          <w:lang w:val="kk-KZ"/>
        </w:rPr>
        <w:t>Brodi</w:t>
      </w:r>
      <w:bookmarkEnd w:id="51"/>
      <w:r w:rsidRPr="004A6DCC">
        <w:rPr>
          <w:rFonts w:ascii="Times New Roman" w:eastAsia="Times New Roman" w:hAnsi="Times New Roman" w:cs="Times New Roman"/>
          <w:bCs/>
          <w:sz w:val="28"/>
          <w:szCs w:val="28"/>
          <w:lang w:val="kk-KZ"/>
        </w:rPr>
        <w:t xml:space="preserve">e B.C. On the </w:t>
      </w:r>
      <w:r w:rsidRPr="004A6DCC">
        <w:rPr>
          <w:rFonts w:ascii="Times New Roman" w:eastAsia="Times New Roman" w:hAnsi="Times New Roman" w:cs="Times New Roman"/>
          <w:bCs/>
          <w:sz w:val="28"/>
          <w:szCs w:val="28"/>
          <w:lang w:val="en-US"/>
        </w:rPr>
        <w:t>a</w:t>
      </w:r>
      <w:r w:rsidRPr="004A6DCC">
        <w:rPr>
          <w:rFonts w:ascii="Times New Roman" w:eastAsia="Times New Roman" w:hAnsi="Times New Roman" w:cs="Times New Roman"/>
          <w:bCs/>
          <w:sz w:val="28"/>
          <w:szCs w:val="28"/>
          <w:lang w:val="kk-KZ"/>
        </w:rPr>
        <w:t xml:space="preserve">tomic </w:t>
      </w:r>
      <w:r w:rsidRPr="004A6DCC">
        <w:rPr>
          <w:rFonts w:ascii="Times New Roman" w:eastAsia="Times New Roman" w:hAnsi="Times New Roman" w:cs="Times New Roman"/>
          <w:bCs/>
          <w:sz w:val="28"/>
          <w:szCs w:val="28"/>
          <w:lang w:val="en-US"/>
        </w:rPr>
        <w:t>w</w:t>
      </w:r>
      <w:r w:rsidRPr="004A6DCC">
        <w:rPr>
          <w:rFonts w:ascii="Times New Roman" w:eastAsia="Times New Roman" w:hAnsi="Times New Roman" w:cs="Times New Roman"/>
          <w:bCs/>
          <w:sz w:val="28"/>
          <w:szCs w:val="28"/>
          <w:lang w:val="kk-KZ"/>
        </w:rPr>
        <w:t xml:space="preserve">eight of </w:t>
      </w:r>
      <w:r w:rsidRPr="004A6DCC">
        <w:rPr>
          <w:rFonts w:ascii="Times New Roman" w:eastAsia="Times New Roman" w:hAnsi="Times New Roman" w:cs="Times New Roman"/>
          <w:bCs/>
          <w:sz w:val="28"/>
          <w:szCs w:val="28"/>
          <w:lang w:val="en-US"/>
        </w:rPr>
        <w:t>g</w:t>
      </w:r>
      <w:r w:rsidRPr="004A6DCC">
        <w:rPr>
          <w:rFonts w:ascii="Times New Roman" w:eastAsia="Times New Roman" w:hAnsi="Times New Roman" w:cs="Times New Roman"/>
          <w:bCs/>
          <w:sz w:val="28"/>
          <w:szCs w:val="28"/>
          <w:lang w:val="kk-KZ"/>
        </w:rPr>
        <w:t>raphite</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 xml:space="preserve"> Philosophical Transactions of the Royal Society of London</w:t>
      </w:r>
      <w:r w:rsidRPr="004A6DCC">
        <w:rPr>
          <w:rFonts w:ascii="Times New Roman" w:eastAsia="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kk-KZ"/>
        </w:rPr>
        <w:t>1859</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 </w:t>
      </w:r>
      <w:r w:rsidRPr="004A6DCC">
        <w:rPr>
          <w:rFonts w:ascii="Times New Roman" w:eastAsia="Times New Roman" w:hAnsi="Times New Roman" w:cs="Times New Roman"/>
          <w:bCs/>
          <w:sz w:val="28"/>
          <w:szCs w:val="28"/>
          <w:lang w:val="en-US"/>
        </w:rPr>
        <w:t xml:space="preserve">Vol. </w:t>
      </w:r>
      <w:r w:rsidRPr="004A6DCC">
        <w:rPr>
          <w:rFonts w:ascii="Times New Roman" w:eastAsia="Times New Roman" w:hAnsi="Times New Roman" w:cs="Times New Roman"/>
          <w:bCs/>
          <w:sz w:val="28"/>
          <w:szCs w:val="28"/>
          <w:lang w:val="kk-KZ"/>
        </w:rPr>
        <w:t>149</w:t>
      </w:r>
      <w:r w:rsidRPr="004A6DCC">
        <w:rPr>
          <w:rFonts w:ascii="Times New Roman" w:eastAsia="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w:t>
      </w:r>
      <w:r w:rsidRPr="004A6DCC">
        <w:rPr>
          <w:rFonts w:ascii="Times New Roman" w:hAnsi="Times New Roman" w:cs="Times New Roman"/>
          <w:sz w:val="28"/>
          <w:szCs w:val="28"/>
          <w:lang w:val="en-US"/>
        </w:rPr>
        <w:t xml:space="preserve">– </w:t>
      </w:r>
      <w:r w:rsidRPr="004A6DCC">
        <w:rPr>
          <w:rStyle w:val="element-citation"/>
          <w:rFonts w:ascii="Times New Roman" w:hAnsi="Times New Roman" w:cs="Times New Roman"/>
          <w:bCs/>
          <w:sz w:val="28"/>
          <w:szCs w:val="28"/>
          <w:shd w:val="clear" w:color="auto" w:fill="FFFFFF"/>
          <w:lang w:val="en-US"/>
        </w:rPr>
        <w:t xml:space="preserve">P. </w:t>
      </w:r>
      <w:r w:rsidRPr="004A6DCC">
        <w:rPr>
          <w:rFonts w:ascii="Times New Roman" w:eastAsia="Times New Roman" w:hAnsi="Times New Roman" w:cs="Times New Roman"/>
          <w:bCs/>
          <w:sz w:val="28"/>
          <w:szCs w:val="28"/>
          <w:lang w:val="kk-KZ"/>
        </w:rPr>
        <w:t xml:space="preserve">249-259. </w:t>
      </w:r>
    </w:p>
    <w:p w14:paraId="4B0BAC53" w14:textId="77777777" w:rsidR="001E484A" w:rsidRPr="004A6DCC" w:rsidRDefault="001E484A" w:rsidP="00060D4E">
      <w:pPr>
        <w:pStyle w:val="a7"/>
        <w:numPr>
          <w:ilvl w:val="0"/>
          <w:numId w:val="24"/>
        </w:numPr>
        <w:tabs>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kk-KZ"/>
        </w:rPr>
        <w:t xml:space="preserve">Wallace </w:t>
      </w:r>
      <w:bookmarkStart w:id="52" w:name="_Hlk155490216"/>
      <w:r w:rsidRPr="004A6DCC">
        <w:rPr>
          <w:rFonts w:ascii="Times New Roman" w:eastAsia="Times New Roman" w:hAnsi="Times New Roman" w:cs="Times New Roman"/>
          <w:bCs/>
          <w:sz w:val="28"/>
          <w:szCs w:val="28"/>
          <w:lang w:val="kk-KZ"/>
        </w:rPr>
        <w:t xml:space="preserve">P.R. </w:t>
      </w:r>
      <w:bookmarkEnd w:id="52"/>
      <w:r w:rsidRPr="004A6DCC">
        <w:rPr>
          <w:rFonts w:ascii="Times New Roman" w:eastAsia="Times New Roman" w:hAnsi="Times New Roman" w:cs="Times New Roman"/>
          <w:bCs/>
          <w:sz w:val="28"/>
          <w:szCs w:val="28"/>
          <w:lang w:val="kk-KZ"/>
        </w:rPr>
        <w:t>The band theory of graphite</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 xml:space="preserve"> </w:t>
      </w:r>
      <w:hyperlink r:id="rId61" w:history="1">
        <w:r w:rsidRPr="004A6DCC">
          <w:rPr>
            <w:rFonts w:ascii="Times New Roman" w:hAnsi="Times New Roman" w:cs="Times New Roman"/>
            <w:bCs/>
            <w:sz w:val="28"/>
            <w:szCs w:val="28"/>
            <w:shd w:val="clear" w:color="auto" w:fill="FFFFFF"/>
            <w:lang w:val="en-US"/>
          </w:rPr>
          <w:t>Physical Review Journals</w:t>
        </w:r>
      </w:hyperlink>
      <w:r w:rsidRPr="004A6DCC">
        <w:rPr>
          <w:rFonts w:ascii="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kk-KZ"/>
        </w:rPr>
        <w:t>1947</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w:t>
      </w:r>
      <w:r w:rsidRPr="004A6DCC">
        <w:rPr>
          <w:rFonts w:ascii="Times New Roman" w:eastAsia="Times New Roman" w:hAnsi="Times New Roman" w:cs="Times New Roman"/>
          <w:bCs/>
          <w:sz w:val="28"/>
          <w:szCs w:val="28"/>
          <w:lang w:val="kk-KZ"/>
        </w:rPr>
        <w:t>72</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P. </w:t>
      </w:r>
      <w:r w:rsidRPr="004A6DCC">
        <w:rPr>
          <w:rFonts w:ascii="Times New Roman" w:eastAsia="Times New Roman" w:hAnsi="Times New Roman" w:cs="Times New Roman"/>
          <w:bCs/>
          <w:sz w:val="28"/>
          <w:szCs w:val="28"/>
          <w:lang w:val="kk-KZ"/>
        </w:rPr>
        <w:t>258</w:t>
      </w:r>
      <w:r w:rsidRPr="004A6DCC">
        <w:rPr>
          <w:rFonts w:ascii="Times New Roman" w:eastAsia="Times New Roman" w:hAnsi="Times New Roman" w:cs="Times New Roman"/>
          <w:bCs/>
          <w:sz w:val="28"/>
          <w:szCs w:val="28"/>
          <w:lang w:val="en-US"/>
        </w:rPr>
        <w:t>.</w:t>
      </w:r>
      <w:r w:rsidRPr="004A6DCC">
        <w:rPr>
          <w:rFonts w:ascii="Times New Roman" w:hAnsi="Times New Roman" w:cs="Times New Roman"/>
          <w:bCs/>
          <w:sz w:val="28"/>
          <w:szCs w:val="28"/>
          <w:lang w:val="kk-KZ"/>
        </w:rPr>
        <w:t> </w:t>
      </w:r>
    </w:p>
    <w:p w14:paraId="19DEBAD4" w14:textId="77777777" w:rsidR="001E484A" w:rsidRPr="004A6DCC" w:rsidRDefault="001E484A" w:rsidP="00060D4E">
      <w:pPr>
        <w:pStyle w:val="a7"/>
        <w:numPr>
          <w:ilvl w:val="0"/>
          <w:numId w:val="24"/>
        </w:numPr>
        <w:tabs>
          <w:tab w:val="left" w:pos="1134"/>
        </w:tabs>
        <w:spacing w:after="0" w:line="240" w:lineRule="auto"/>
        <w:ind w:left="0" w:firstLine="567"/>
        <w:jc w:val="both"/>
        <w:rPr>
          <w:rStyle w:val="doi"/>
          <w:rFonts w:ascii="Times New Roman" w:hAnsi="Times New Roman" w:cs="Times New Roman"/>
          <w:bCs/>
          <w:sz w:val="28"/>
          <w:szCs w:val="28"/>
          <w:lang w:val="en-US"/>
        </w:rPr>
      </w:pPr>
      <w:bookmarkStart w:id="53" w:name="_Hlk155490182"/>
      <w:r w:rsidRPr="004A6DCC">
        <w:rPr>
          <w:rFonts w:ascii="Times New Roman" w:eastAsia="Times New Roman" w:hAnsi="Times New Roman" w:cs="Times New Roman"/>
          <w:bCs/>
          <w:sz w:val="28"/>
          <w:szCs w:val="28"/>
          <w:lang w:val="kk-KZ"/>
        </w:rPr>
        <w:t>Novoselov</w:t>
      </w:r>
      <w:bookmarkStart w:id="54" w:name="_Hlk155490227"/>
      <w:bookmarkEnd w:id="53"/>
      <w:r w:rsidRPr="004A6DCC">
        <w:rPr>
          <w:rFonts w:ascii="Times New Roman" w:eastAsia="Times New Roman" w:hAnsi="Times New Roman" w:cs="Times New Roman"/>
          <w:bCs/>
          <w:sz w:val="28"/>
          <w:szCs w:val="28"/>
          <w:lang w:val="kk-KZ"/>
        </w:rPr>
        <w:t xml:space="preserve"> K.S.</w:t>
      </w:r>
      <w:bookmarkEnd w:id="54"/>
      <w:r w:rsidRPr="004A6DCC">
        <w:rPr>
          <w:rFonts w:ascii="Times New Roman" w:eastAsia="Times New Roman" w:hAnsi="Times New Roman" w:cs="Times New Roman"/>
          <w:bCs/>
          <w:sz w:val="28"/>
          <w:szCs w:val="28"/>
          <w:lang w:val="kk-KZ"/>
        </w:rPr>
        <w:t xml:space="preserve">, </w:t>
      </w:r>
      <w:hyperlink r:id="rId62"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Geim</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A.K.</w:t>
      </w:r>
      <w:r w:rsidRPr="004A6DCC">
        <w:rPr>
          <w:rStyle w:val="comma"/>
          <w:rFonts w:ascii="Times New Roman" w:hAnsi="Times New Roman" w:cs="Times New Roman"/>
          <w:bCs/>
          <w:sz w:val="28"/>
          <w:szCs w:val="28"/>
          <w:shd w:val="clear" w:color="auto" w:fill="FFFFFF"/>
          <w:lang w:val="en-US"/>
        </w:rPr>
        <w:t>, </w:t>
      </w:r>
      <w:hyperlink r:id="rId63" w:history="1">
        <w:r w:rsidRPr="004A6DCC">
          <w:rPr>
            <w:rStyle w:val="a6"/>
            <w:rFonts w:ascii="Times New Roman" w:hAnsi="Times New Roman" w:cs="Times New Roman"/>
            <w:bCs/>
            <w:color w:val="auto"/>
            <w:sz w:val="28"/>
            <w:szCs w:val="28"/>
            <w:u w:val="none"/>
            <w:lang w:val="en-US"/>
          </w:rPr>
          <w:t xml:space="preserve"> Morozov</w:t>
        </w:r>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S.V.</w:t>
      </w:r>
      <w:r w:rsidRPr="004A6DCC">
        <w:rPr>
          <w:rStyle w:val="comma"/>
          <w:rFonts w:ascii="Times New Roman" w:hAnsi="Times New Roman" w:cs="Times New Roman"/>
          <w:bCs/>
          <w:sz w:val="28"/>
          <w:szCs w:val="28"/>
          <w:shd w:val="clear" w:color="auto" w:fill="FFFFFF"/>
          <w:lang w:val="en-US"/>
        </w:rPr>
        <w:t>, </w:t>
      </w:r>
      <w:hyperlink r:id="rId64" w:history="1">
        <w:r w:rsidRPr="004A6DCC">
          <w:rPr>
            <w:rStyle w:val="a6"/>
            <w:rFonts w:ascii="Times New Roman" w:hAnsi="Times New Roman" w:cs="Times New Roman"/>
            <w:bCs/>
            <w:color w:val="auto"/>
            <w:sz w:val="28"/>
            <w:szCs w:val="28"/>
            <w:u w:val="none"/>
            <w:lang w:val="en-US"/>
          </w:rPr>
          <w:t xml:space="preserve"> Jiang</w:t>
        </w:r>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D.</w:t>
      </w:r>
      <w:r w:rsidRPr="004A6DCC">
        <w:rPr>
          <w:rStyle w:val="comma"/>
          <w:rFonts w:ascii="Times New Roman" w:hAnsi="Times New Roman" w:cs="Times New Roman"/>
          <w:bCs/>
          <w:sz w:val="28"/>
          <w:szCs w:val="28"/>
          <w:shd w:val="clear" w:color="auto" w:fill="FFFFFF"/>
          <w:lang w:val="en-US"/>
        </w:rPr>
        <w:t>, </w:t>
      </w:r>
      <w:hyperlink r:id="rId65" w:history="1">
        <w:r w:rsidRPr="004A6DCC">
          <w:rPr>
            <w:rStyle w:val="a6"/>
            <w:rFonts w:ascii="Times New Roman" w:hAnsi="Times New Roman" w:cs="Times New Roman"/>
            <w:bCs/>
            <w:color w:val="auto"/>
            <w:sz w:val="28"/>
            <w:szCs w:val="28"/>
            <w:u w:val="none"/>
            <w:lang w:val="en-US"/>
          </w:rPr>
          <w:t xml:space="preserve"> Zhang</w:t>
        </w:r>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Y.</w:t>
      </w:r>
      <w:r w:rsidRPr="004A6DCC">
        <w:rPr>
          <w:rStyle w:val="comma"/>
          <w:rFonts w:ascii="Times New Roman" w:hAnsi="Times New Roman" w:cs="Times New Roman"/>
          <w:bCs/>
          <w:sz w:val="28"/>
          <w:szCs w:val="28"/>
          <w:shd w:val="clear" w:color="auto" w:fill="FFFFFF"/>
          <w:lang w:val="en-US"/>
        </w:rPr>
        <w:t>, </w:t>
      </w:r>
      <w:hyperlink r:id="rId66"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Dubonos</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S.V.</w:t>
      </w:r>
      <w:r w:rsidRPr="004A6DCC">
        <w:rPr>
          <w:rStyle w:val="comma"/>
          <w:rFonts w:ascii="Times New Roman" w:hAnsi="Times New Roman" w:cs="Times New Roman"/>
          <w:bCs/>
          <w:sz w:val="28"/>
          <w:szCs w:val="28"/>
          <w:shd w:val="clear" w:color="auto" w:fill="FFFFFF"/>
          <w:lang w:val="en-US"/>
        </w:rPr>
        <w:t>, </w:t>
      </w:r>
      <w:hyperlink r:id="rId67"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Grigorieva</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I.V.</w:t>
      </w:r>
      <w:r w:rsidRPr="004A6DCC">
        <w:rPr>
          <w:rStyle w:val="comma"/>
          <w:rFonts w:ascii="Times New Roman" w:hAnsi="Times New Roman" w:cs="Times New Roman"/>
          <w:bCs/>
          <w:sz w:val="28"/>
          <w:szCs w:val="28"/>
          <w:shd w:val="clear" w:color="auto" w:fill="FFFFFF"/>
          <w:lang w:val="en-US"/>
        </w:rPr>
        <w:t>, </w:t>
      </w:r>
      <w:hyperlink r:id="rId68"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Firsov</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 xml:space="preserve">A.A. </w:t>
      </w:r>
      <w:r w:rsidRPr="004A6DCC">
        <w:rPr>
          <w:rFonts w:ascii="Times New Roman" w:eastAsia="Times New Roman" w:hAnsi="Times New Roman" w:cs="Times New Roman"/>
          <w:bCs/>
          <w:sz w:val="28"/>
          <w:szCs w:val="28"/>
          <w:lang w:val="kk-KZ"/>
        </w:rPr>
        <w:t>Electric field effect in atomically thin carbon films</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 xml:space="preserve"> Science</w:t>
      </w:r>
      <w:r w:rsidRPr="004A6DCC">
        <w:rPr>
          <w:rFonts w:ascii="Times New Roman" w:eastAsia="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kk-KZ"/>
        </w:rPr>
        <w:t>2004</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w:t>
      </w:r>
      <w:r w:rsidRPr="004A6DCC">
        <w:rPr>
          <w:rFonts w:ascii="Times New Roman" w:eastAsia="Times New Roman" w:hAnsi="Times New Roman" w:cs="Times New Roman"/>
          <w:bCs/>
          <w:sz w:val="28"/>
          <w:szCs w:val="28"/>
          <w:lang w:val="kk-KZ"/>
        </w:rPr>
        <w:t>306</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P. </w:t>
      </w:r>
      <w:r w:rsidRPr="004A6DCC">
        <w:rPr>
          <w:rFonts w:ascii="Times New Roman" w:eastAsia="Times New Roman" w:hAnsi="Times New Roman" w:cs="Times New Roman"/>
          <w:bCs/>
          <w:sz w:val="28"/>
          <w:szCs w:val="28"/>
          <w:lang w:val="kk-KZ"/>
        </w:rPr>
        <w:t>666–669</w:t>
      </w:r>
      <w:r w:rsidRPr="004A6DCC">
        <w:rPr>
          <w:rFonts w:ascii="Times New Roman" w:eastAsia="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w:t>
      </w:r>
    </w:p>
    <w:p w14:paraId="10B22638" w14:textId="77777777" w:rsidR="001E484A" w:rsidRPr="004A6DCC" w:rsidRDefault="001E484A" w:rsidP="00060D4E">
      <w:pPr>
        <w:pStyle w:val="a7"/>
        <w:numPr>
          <w:ilvl w:val="0"/>
          <w:numId w:val="24"/>
        </w:numPr>
        <w:tabs>
          <w:tab w:val="left" w:pos="1134"/>
        </w:tabs>
        <w:spacing w:after="0" w:line="240" w:lineRule="auto"/>
        <w:ind w:left="0" w:firstLine="567"/>
        <w:jc w:val="both"/>
        <w:rPr>
          <w:rStyle w:val="doi"/>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kk-KZ"/>
        </w:rPr>
        <w:t>Dresselhaus M.S.</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bCs/>
          <w:sz w:val="28"/>
          <w:szCs w:val="28"/>
          <w:lang w:val="en-US"/>
        </w:rPr>
        <w:t>&amp;</w:t>
      </w:r>
      <w:r w:rsidRPr="004A6DCC">
        <w:rPr>
          <w:rFonts w:ascii="Times New Roman" w:eastAsia="Times New Roman" w:hAnsi="Times New Roman" w:cs="Times New Roman"/>
          <w:bCs/>
          <w:sz w:val="28"/>
          <w:szCs w:val="28"/>
          <w:lang w:val="kk-KZ"/>
        </w:rPr>
        <w:t xml:space="preserve"> Dresselhaus G. Intercalation compounds of graphite</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 xml:space="preserve"> Advances in Physics</w:t>
      </w:r>
      <w:r w:rsidRPr="004A6DCC">
        <w:rPr>
          <w:rFonts w:ascii="Times New Roman" w:eastAsia="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kk-KZ"/>
        </w:rPr>
        <w:t>2002</w:t>
      </w:r>
      <w:r w:rsidRPr="004A6DCC">
        <w:rPr>
          <w:rFonts w:ascii="Times New Roman" w:eastAsia="Times New Roman" w:hAnsi="Times New Roman" w:cs="Times New Roman"/>
          <w:bCs/>
          <w:sz w:val="28"/>
          <w:szCs w:val="28"/>
          <w:lang w:val="en-US"/>
        </w:rPr>
        <w:t>.</w:t>
      </w:r>
      <w:r w:rsidRPr="004A6DCC">
        <w:rPr>
          <w:rFonts w:ascii="Times New Roman" w:eastAsia="Times New Roman" w:hAnsi="Times New Roman" w:cs="Times New Roman"/>
          <w:bCs/>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w:t>
      </w:r>
      <w:r w:rsidRPr="004A6DCC">
        <w:rPr>
          <w:rFonts w:ascii="Times New Roman" w:eastAsia="Times New Roman" w:hAnsi="Times New Roman" w:cs="Times New Roman"/>
          <w:bCs/>
          <w:sz w:val="28"/>
          <w:szCs w:val="28"/>
          <w:lang w:val="kk-KZ"/>
        </w:rPr>
        <w:t>51</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P. </w:t>
      </w:r>
      <w:r w:rsidRPr="004A6DCC">
        <w:rPr>
          <w:rFonts w:ascii="Times New Roman" w:eastAsia="Times New Roman" w:hAnsi="Times New Roman" w:cs="Times New Roman"/>
          <w:bCs/>
          <w:sz w:val="28"/>
          <w:szCs w:val="28"/>
          <w:lang w:val="kk-KZ"/>
        </w:rPr>
        <w:t>1-186</w:t>
      </w:r>
      <w:r w:rsidRPr="004A6DCC">
        <w:rPr>
          <w:rFonts w:ascii="Times New Roman" w:eastAsia="Times New Roman" w:hAnsi="Times New Roman" w:cs="Times New Roman"/>
          <w:bCs/>
          <w:sz w:val="28"/>
          <w:szCs w:val="28"/>
          <w:lang w:val="en-US"/>
        </w:rPr>
        <w:t>.</w:t>
      </w:r>
      <w:r w:rsidRPr="004A6DCC">
        <w:rPr>
          <w:rStyle w:val="doi"/>
          <w:rFonts w:ascii="Times New Roman" w:hAnsi="Times New Roman" w:cs="Times New Roman"/>
          <w:bCs/>
          <w:sz w:val="28"/>
          <w:szCs w:val="28"/>
          <w:shd w:val="clear" w:color="auto" w:fill="FFFFFF"/>
          <w:lang w:val="en-US"/>
        </w:rPr>
        <w:t xml:space="preserve"> </w:t>
      </w:r>
    </w:p>
    <w:p w14:paraId="1D70E599" w14:textId="77777777" w:rsidR="001E484A" w:rsidRPr="004A6DCC" w:rsidRDefault="00C351AE" w:rsidP="00060D4E">
      <w:pPr>
        <w:pStyle w:val="a7"/>
        <w:numPr>
          <w:ilvl w:val="0"/>
          <w:numId w:val="24"/>
        </w:numPr>
        <w:tabs>
          <w:tab w:val="left" w:pos="1134"/>
        </w:tabs>
        <w:spacing w:after="0" w:line="240" w:lineRule="auto"/>
        <w:ind w:left="0" w:firstLine="567"/>
        <w:jc w:val="both"/>
        <w:rPr>
          <w:rFonts w:ascii="Times New Roman" w:hAnsi="Times New Roman" w:cs="Times New Roman"/>
          <w:bCs/>
          <w:sz w:val="28"/>
          <w:szCs w:val="28"/>
          <w:lang w:val="en-US"/>
        </w:rPr>
      </w:pPr>
      <w:hyperlink r:id="rId69" w:anchor="auth-A_-Krishnan" w:history="1">
        <w:r w:rsidR="001E484A" w:rsidRPr="004A6DCC">
          <w:rPr>
            <w:rStyle w:val="a6"/>
            <w:rFonts w:ascii="Times New Roman" w:hAnsi="Times New Roman" w:cs="Times New Roman"/>
            <w:bCs/>
            <w:color w:val="auto"/>
            <w:sz w:val="28"/>
            <w:szCs w:val="28"/>
            <w:u w:val="none"/>
            <w:lang w:val="en-US"/>
          </w:rPr>
          <w:t>Krishnan</w:t>
        </w:r>
      </w:hyperlink>
      <w:r w:rsidR="001E484A" w:rsidRPr="004A6DCC">
        <w:rPr>
          <w:rFonts w:ascii="Times New Roman" w:hAnsi="Times New Roman" w:cs="Times New Roman"/>
          <w:bCs/>
          <w:sz w:val="28"/>
          <w:szCs w:val="28"/>
          <w:lang w:val="en-US"/>
        </w:rPr>
        <w:t xml:space="preserve"> A.,  </w:t>
      </w:r>
      <w:hyperlink r:id="rId70" w:anchor="auth-E_-Dujardin" w:history="1">
        <w:r w:rsidR="001E484A" w:rsidRPr="004A6DCC">
          <w:rPr>
            <w:rStyle w:val="a6"/>
            <w:rFonts w:ascii="Times New Roman" w:hAnsi="Times New Roman" w:cs="Times New Roman"/>
            <w:bCs/>
            <w:color w:val="auto"/>
            <w:sz w:val="28"/>
            <w:szCs w:val="28"/>
            <w:u w:val="none"/>
            <w:lang w:val="en-US"/>
          </w:rPr>
          <w:t>Dujardin</w:t>
        </w:r>
      </w:hyperlink>
      <w:r w:rsidR="001E484A" w:rsidRPr="004A6DCC">
        <w:rPr>
          <w:rFonts w:ascii="Times New Roman" w:hAnsi="Times New Roman" w:cs="Times New Roman"/>
          <w:bCs/>
          <w:sz w:val="28"/>
          <w:szCs w:val="28"/>
          <w:lang w:val="en-US"/>
        </w:rPr>
        <w:t xml:space="preserve"> E.,  </w:t>
      </w:r>
      <w:hyperlink r:id="rId71" w:anchor="auth-M__M__J_-Treacy" w:history="1">
        <w:r w:rsidR="001E484A" w:rsidRPr="004A6DCC">
          <w:rPr>
            <w:rStyle w:val="a6"/>
            <w:rFonts w:ascii="Times New Roman" w:hAnsi="Times New Roman" w:cs="Times New Roman"/>
            <w:bCs/>
            <w:color w:val="auto"/>
            <w:sz w:val="28"/>
            <w:szCs w:val="28"/>
            <w:u w:val="none"/>
            <w:lang w:val="en-US"/>
          </w:rPr>
          <w:t xml:space="preserve"> Treacy</w:t>
        </w:r>
      </w:hyperlink>
      <w:r w:rsidR="001E484A" w:rsidRPr="004A6DCC">
        <w:rPr>
          <w:rFonts w:ascii="Times New Roman" w:hAnsi="Times New Roman" w:cs="Times New Roman"/>
          <w:bCs/>
          <w:sz w:val="28"/>
          <w:szCs w:val="28"/>
          <w:lang w:val="en-US"/>
        </w:rPr>
        <w:t xml:space="preserve"> M. M. J.,  </w:t>
      </w:r>
      <w:hyperlink r:id="rId72" w:anchor="auth-J_-Hugdahl" w:history="1">
        <w:proofErr w:type="spellStart"/>
        <w:r w:rsidR="001E484A" w:rsidRPr="004A6DCC">
          <w:rPr>
            <w:rStyle w:val="a6"/>
            <w:rFonts w:ascii="Times New Roman" w:hAnsi="Times New Roman" w:cs="Times New Roman"/>
            <w:bCs/>
            <w:color w:val="auto"/>
            <w:sz w:val="28"/>
            <w:szCs w:val="28"/>
            <w:u w:val="none"/>
            <w:lang w:val="en-US"/>
          </w:rPr>
          <w:t>Hugdahl</w:t>
        </w:r>
        <w:proofErr w:type="spellEnd"/>
      </w:hyperlink>
      <w:r w:rsidR="001E484A" w:rsidRPr="004A6DCC">
        <w:rPr>
          <w:rFonts w:ascii="Times New Roman" w:hAnsi="Times New Roman" w:cs="Times New Roman"/>
          <w:bCs/>
          <w:sz w:val="28"/>
          <w:szCs w:val="28"/>
          <w:lang w:val="en-US"/>
        </w:rPr>
        <w:t xml:space="preserve"> J.,  </w:t>
      </w:r>
      <w:hyperlink r:id="rId73" w:anchor="auth-S_-Lynum" w:history="1">
        <w:r w:rsidR="001E484A" w:rsidRPr="004A6DCC">
          <w:rPr>
            <w:rStyle w:val="a6"/>
            <w:rFonts w:ascii="Times New Roman" w:hAnsi="Times New Roman" w:cs="Times New Roman"/>
            <w:bCs/>
            <w:color w:val="auto"/>
            <w:sz w:val="28"/>
            <w:szCs w:val="28"/>
            <w:u w:val="none"/>
            <w:lang w:val="en-US"/>
          </w:rPr>
          <w:t xml:space="preserve"> </w:t>
        </w:r>
        <w:proofErr w:type="spellStart"/>
        <w:r w:rsidR="001E484A" w:rsidRPr="004A6DCC">
          <w:rPr>
            <w:rStyle w:val="a6"/>
            <w:rFonts w:ascii="Times New Roman" w:hAnsi="Times New Roman" w:cs="Times New Roman"/>
            <w:bCs/>
            <w:color w:val="auto"/>
            <w:sz w:val="28"/>
            <w:szCs w:val="28"/>
            <w:u w:val="none"/>
            <w:lang w:val="en-US"/>
          </w:rPr>
          <w:t>Lynum</w:t>
        </w:r>
        <w:proofErr w:type="spellEnd"/>
      </w:hyperlink>
      <w:r w:rsidR="001E484A" w:rsidRPr="004A6DCC">
        <w:rPr>
          <w:rFonts w:ascii="Times New Roman" w:hAnsi="Times New Roman" w:cs="Times New Roman"/>
          <w:bCs/>
          <w:sz w:val="28"/>
          <w:szCs w:val="28"/>
          <w:lang w:val="en-US"/>
        </w:rPr>
        <w:t xml:space="preserve"> S.,  </w:t>
      </w:r>
      <w:hyperlink r:id="rId74" w:anchor="auth-T__W_-Ebbesen" w:history="1">
        <w:r w:rsidR="001E484A" w:rsidRPr="004A6DCC">
          <w:rPr>
            <w:rStyle w:val="a6"/>
            <w:rFonts w:ascii="Times New Roman" w:hAnsi="Times New Roman" w:cs="Times New Roman"/>
            <w:bCs/>
            <w:color w:val="auto"/>
            <w:sz w:val="28"/>
            <w:szCs w:val="28"/>
            <w:u w:val="none"/>
            <w:lang w:val="en-US"/>
          </w:rPr>
          <w:t xml:space="preserve"> </w:t>
        </w:r>
        <w:proofErr w:type="spellStart"/>
        <w:r w:rsidR="001E484A" w:rsidRPr="004A6DCC">
          <w:rPr>
            <w:rStyle w:val="a6"/>
            <w:rFonts w:ascii="Times New Roman" w:hAnsi="Times New Roman" w:cs="Times New Roman"/>
            <w:bCs/>
            <w:color w:val="auto"/>
            <w:sz w:val="28"/>
            <w:szCs w:val="28"/>
            <w:u w:val="none"/>
            <w:lang w:val="en-US"/>
          </w:rPr>
          <w:t>Ebbesen</w:t>
        </w:r>
        <w:proofErr w:type="spellEnd"/>
      </w:hyperlink>
      <w:r w:rsidR="001E484A" w:rsidRPr="004A6DCC">
        <w:rPr>
          <w:rFonts w:ascii="Times New Roman" w:hAnsi="Times New Roman" w:cs="Times New Roman"/>
          <w:bCs/>
          <w:sz w:val="28"/>
          <w:szCs w:val="28"/>
          <w:lang w:val="en-US"/>
        </w:rPr>
        <w:t xml:space="preserve"> T. W.</w:t>
      </w:r>
      <w:r w:rsidR="001E484A" w:rsidRPr="004A6DCC">
        <w:rPr>
          <w:rFonts w:ascii="Times New Roman" w:eastAsia="Times New Roman" w:hAnsi="Times New Roman" w:cs="Times New Roman"/>
          <w:bCs/>
          <w:sz w:val="28"/>
          <w:szCs w:val="28"/>
          <w:lang w:val="kk-KZ"/>
        </w:rPr>
        <w:t xml:space="preserve"> Graphitic cones and the nucleation of curved carbon surfaces</w:t>
      </w:r>
      <w:r w:rsidR="001E484A" w:rsidRPr="004A6DCC">
        <w:rPr>
          <w:rFonts w:ascii="Times New Roman" w:eastAsia="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kk-KZ"/>
        </w:rPr>
        <w:t xml:space="preserve"> Nature</w:t>
      </w:r>
      <w:r w:rsidR="001E484A" w:rsidRPr="004A6DCC">
        <w:rPr>
          <w:rFonts w:ascii="Times New Roman" w:eastAsia="Times New Roman" w:hAnsi="Times New Roman" w:cs="Times New Roman"/>
          <w:bCs/>
          <w:sz w:val="28"/>
          <w:szCs w:val="28"/>
          <w:lang w:val="en-US"/>
        </w:rPr>
        <w:t>.</w:t>
      </w:r>
      <w:r w:rsidR="001E484A" w:rsidRPr="004A6DCC">
        <w:rPr>
          <w:rFonts w:ascii="Times New Roman" w:eastAsia="Times New Roman" w:hAnsi="Times New Roman" w:cs="Times New Roman"/>
          <w:bCs/>
          <w:sz w:val="28"/>
          <w:szCs w:val="28"/>
          <w:lang w:val="kk-KZ"/>
        </w:rPr>
        <w:t xml:space="preserve">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kk-KZ"/>
        </w:rPr>
        <w:t>1997</w:t>
      </w:r>
      <w:r w:rsidR="001E484A" w:rsidRPr="004A6DCC">
        <w:rPr>
          <w:rFonts w:ascii="Times New Roman" w:eastAsia="Times New Roman" w:hAnsi="Times New Roman" w:cs="Times New Roman"/>
          <w:bCs/>
          <w:sz w:val="28"/>
          <w:szCs w:val="28"/>
          <w:lang w:val="en-US"/>
        </w:rPr>
        <w:t>.</w:t>
      </w:r>
      <w:r w:rsidR="001E484A" w:rsidRPr="004A6DCC">
        <w:rPr>
          <w:rFonts w:ascii="Times New Roman" w:eastAsia="Times New Roman" w:hAnsi="Times New Roman" w:cs="Times New Roman"/>
          <w:bCs/>
          <w:sz w:val="28"/>
          <w:szCs w:val="28"/>
          <w:lang w:val="kk-KZ"/>
        </w:rPr>
        <w:t xml:space="preserve">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 xml:space="preserve">Vol. </w:t>
      </w:r>
      <w:r w:rsidR="001E484A" w:rsidRPr="004A6DCC">
        <w:rPr>
          <w:rFonts w:ascii="Times New Roman" w:eastAsia="Times New Roman" w:hAnsi="Times New Roman" w:cs="Times New Roman"/>
          <w:bCs/>
          <w:sz w:val="28"/>
          <w:szCs w:val="28"/>
          <w:lang w:val="kk-KZ"/>
        </w:rPr>
        <w:t>388</w:t>
      </w:r>
      <w:r w:rsidR="001E484A" w:rsidRPr="004A6DCC">
        <w:rPr>
          <w:rFonts w:ascii="Times New Roman" w:eastAsia="Times New Roman" w:hAnsi="Times New Roman" w:cs="Times New Roman"/>
          <w:bCs/>
          <w:sz w:val="28"/>
          <w:szCs w:val="28"/>
          <w:lang w:val="en-US"/>
        </w:rPr>
        <w:t>.</w:t>
      </w:r>
      <w:r w:rsidR="001E484A" w:rsidRPr="004A6DCC">
        <w:rPr>
          <w:rFonts w:ascii="Times New Roman" w:eastAsia="Times New Roman" w:hAnsi="Times New Roman" w:cs="Times New Roman"/>
          <w:bCs/>
          <w:sz w:val="28"/>
          <w:szCs w:val="28"/>
          <w:lang w:val="kk-KZ"/>
        </w:rPr>
        <w:t xml:space="preserve">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P</w:t>
      </w:r>
      <w:r w:rsidR="001E484A" w:rsidRPr="004A6DCC">
        <w:rPr>
          <w:rFonts w:ascii="Times New Roman" w:eastAsia="Times New Roman" w:hAnsi="Times New Roman" w:cs="Times New Roman"/>
          <w:bCs/>
          <w:sz w:val="28"/>
          <w:szCs w:val="28"/>
          <w:lang w:val="kk-KZ"/>
        </w:rPr>
        <w:t>.</w:t>
      </w:r>
      <w:r w:rsidR="001E484A" w:rsidRPr="004A6DCC">
        <w:rPr>
          <w:rFonts w:ascii="Times New Roman" w:eastAsia="Times New Roman" w:hAnsi="Times New Roman" w:cs="Times New Roman"/>
          <w:bCs/>
          <w:sz w:val="28"/>
          <w:szCs w:val="28"/>
          <w:lang w:val="en-US"/>
        </w:rPr>
        <w:t>451-454.</w:t>
      </w:r>
    </w:p>
    <w:p w14:paraId="0F24DB5A" w14:textId="77777777" w:rsidR="001E484A" w:rsidRPr="004A6DCC" w:rsidRDefault="001E484A" w:rsidP="00060D4E">
      <w:pPr>
        <w:pStyle w:val="a7"/>
        <w:numPr>
          <w:ilvl w:val="0"/>
          <w:numId w:val="24"/>
        </w:numPr>
        <w:tabs>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kk-KZ"/>
        </w:rPr>
        <w:t xml:space="preserve">Land T.A., </w:t>
      </w:r>
      <w:hyperlink r:id="rId75" w:history="1">
        <w:proofErr w:type="spellStart"/>
        <w:r w:rsidRPr="004A6DCC">
          <w:rPr>
            <w:rStyle w:val="a6"/>
            <w:rFonts w:ascii="Times New Roman" w:hAnsi="Times New Roman" w:cs="Times New Roman"/>
            <w:bCs/>
            <w:color w:val="auto"/>
            <w:sz w:val="28"/>
            <w:szCs w:val="28"/>
            <w:u w:val="none"/>
            <w:lang w:val="en-US"/>
          </w:rPr>
          <w:t>Michely</w:t>
        </w:r>
        <w:proofErr w:type="spellEnd"/>
        <w:r w:rsidRPr="004A6DCC">
          <w:rPr>
            <w:rStyle w:val="a6"/>
            <w:rFonts w:ascii="Times New Roman" w:hAnsi="Times New Roman" w:cs="Times New Roman"/>
            <w:bCs/>
            <w:color w:val="auto"/>
            <w:sz w:val="28"/>
            <w:szCs w:val="28"/>
            <w:u w:val="none"/>
            <w:lang w:val="en-US"/>
          </w:rPr>
          <w:t xml:space="preserve"> T., </w:t>
        </w:r>
        <w:proofErr w:type="spellStart"/>
      </w:hyperlink>
      <w:hyperlink r:id="rId76" w:history="1">
        <w:r w:rsidRPr="004A6DCC">
          <w:rPr>
            <w:rStyle w:val="a6"/>
            <w:rFonts w:ascii="Times New Roman" w:hAnsi="Times New Roman" w:cs="Times New Roman"/>
            <w:bCs/>
            <w:color w:val="auto"/>
            <w:sz w:val="28"/>
            <w:szCs w:val="28"/>
            <w:u w:val="none"/>
            <w:lang w:val="en-US"/>
          </w:rPr>
          <w:t>Behm</w:t>
        </w:r>
        <w:proofErr w:type="spellEnd"/>
        <w:r w:rsidRPr="004A6DCC">
          <w:rPr>
            <w:rStyle w:val="a6"/>
            <w:rFonts w:ascii="Times New Roman" w:hAnsi="Times New Roman" w:cs="Times New Roman"/>
            <w:bCs/>
            <w:color w:val="auto"/>
            <w:sz w:val="28"/>
            <w:szCs w:val="28"/>
            <w:u w:val="none"/>
            <w:lang w:val="en-US"/>
          </w:rPr>
          <w:t xml:space="preserve"> R. J. </w:t>
        </w:r>
      </w:hyperlink>
      <w:r w:rsidRPr="004A6DCC">
        <w:rPr>
          <w:rFonts w:ascii="Times New Roman" w:hAnsi="Times New Roman" w:cs="Times New Roman"/>
          <w:bCs/>
          <w:sz w:val="28"/>
          <w:szCs w:val="28"/>
          <w:lang w:val="en-US"/>
        </w:rPr>
        <w:t xml:space="preserve">, </w:t>
      </w:r>
      <w:hyperlink r:id="rId77" w:history="1">
        <w:proofErr w:type="spellStart"/>
        <w:r w:rsidRPr="004A6DCC">
          <w:rPr>
            <w:rStyle w:val="a6"/>
            <w:rFonts w:ascii="Times New Roman" w:hAnsi="Times New Roman" w:cs="Times New Roman"/>
            <w:bCs/>
            <w:color w:val="auto"/>
            <w:sz w:val="28"/>
            <w:szCs w:val="28"/>
            <w:u w:val="none"/>
            <w:lang w:val="en-US"/>
          </w:rPr>
          <w:t>Hemminger</w:t>
        </w:r>
        <w:proofErr w:type="spellEnd"/>
        <w:r w:rsidRPr="004A6DCC">
          <w:rPr>
            <w:rStyle w:val="a6"/>
            <w:rFonts w:ascii="Times New Roman" w:hAnsi="Times New Roman" w:cs="Times New Roman"/>
            <w:bCs/>
            <w:color w:val="auto"/>
            <w:sz w:val="28"/>
            <w:szCs w:val="28"/>
            <w:u w:val="none"/>
            <w:lang w:val="en-US"/>
          </w:rPr>
          <w:t xml:space="preserve"> J. C. </w:t>
        </w:r>
      </w:hyperlink>
      <w:r w:rsidRPr="004A6DCC">
        <w:rPr>
          <w:rFonts w:ascii="Times New Roman" w:hAnsi="Times New Roman" w:cs="Times New Roman"/>
          <w:bCs/>
          <w:sz w:val="28"/>
          <w:szCs w:val="28"/>
          <w:lang w:val="en-US"/>
        </w:rPr>
        <w:t xml:space="preserve">, </w:t>
      </w:r>
      <w:hyperlink r:id="rId78" w:history="1">
        <w:proofErr w:type="spellStart"/>
        <w:r w:rsidRPr="004A6DCC">
          <w:rPr>
            <w:rStyle w:val="a6"/>
            <w:rFonts w:ascii="Times New Roman" w:hAnsi="Times New Roman" w:cs="Times New Roman"/>
            <w:bCs/>
            <w:color w:val="auto"/>
            <w:sz w:val="28"/>
            <w:szCs w:val="28"/>
            <w:u w:val="none"/>
            <w:lang w:val="en-US"/>
          </w:rPr>
          <w:t>Comsa</w:t>
        </w:r>
        <w:proofErr w:type="spellEnd"/>
        <w:r w:rsidRPr="004A6DCC">
          <w:rPr>
            <w:rStyle w:val="a6"/>
            <w:rFonts w:ascii="Times New Roman" w:hAnsi="Times New Roman" w:cs="Times New Roman"/>
            <w:bCs/>
            <w:color w:val="auto"/>
            <w:sz w:val="28"/>
            <w:szCs w:val="28"/>
            <w:u w:val="none"/>
            <w:lang w:val="en-US"/>
          </w:rPr>
          <w:t xml:space="preserve"> G.</w:t>
        </w:r>
      </w:hyperlink>
      <w:r w:rsidRPr="004A6DCC">
        <w:rPr>
          <w:rFonts w:ascii="Times New Roman" w:eastAsia="Times New Roman" w:hAnsi="Times New Roman" w:cs="Times New Roman"/>
          <w:bCs/>
          <w:sz w:val="28"/>
          <w:szCs w:val="28"/>
          <w:lang w:val="kk-KZ"/>
        </w:rPr>
        <w:t xml:space="preserve"> STM investigation of single layer graphite structures produced on Pt(</w:t>
      </w:r>
      <w:r w:rsidRPr="004A6DCC">
        <w:rPr>
          <w:rFonts w:ascii="Times New Roman" w:eastAsia="Times New Roman" w:hAnsi="Times New Roman" w:cs="Times New Roman"/>
          <w:bCs/>
          <w:sz w:val="28"/>
          <w:szCs w:val="28"/>
          <w:lang w:val="en-US"/>
        </w:rPr>
        <w:t>III</w:t>
      </w:r>
      <w:r w:rsidRPr="004A6DCC">
        <w:rPr>
          <w:rFonts w:ascii="Times New Roman" w:eastAsia="Times New Roman" w:hAnsi="Times New Roman" w:cs="Times New Roman"/>
          <w:bCs/>
          <w:sz w:val="28"/>
          <w:szCs w:val="28"/>
          <w:lang w:val="kk-KZ"/>
        </w:rPr>
        <w:t>) by hydrocarbon decomposition</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 xml:space="preserve"> </w:t>
      </w:r>
      <w:r w:rsidRPr="004A6DCC">
        <w:rPr>
          <w:rFonts w:ascii="Times New Roman" w:eastAsia="Times New Roman" w:hAnsi="Times New Roman" w:cs="Times New Roman"/>
          <w:bCs/>
          <w:sz w:val="28"/>
          <w:szCs w:val="28"/>
          <w:lang w:val="en-US"/>
        </w:rPr>
        <w:t xml:space="preserve">Surface Science.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1992.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264.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P</w:t>
      </w:r>
      <w:r w:rsidRPr="004A6DCC">
        <w:rPr>
          <w:rFonts w:ascii="Times New Roman" w:eastAsia="Times New Roman" w:hAnsi="Times New Roman" w:cs="Times New Roman"/>
          <w:bCs/>
          <w:sz w:val="28"/>
          <w:szCs w:val="28"/>
          <w:lang w:val="kk-KZ"/>
        </w:rPr>
        <w:t>.</w:t>
      </w:r>
      <w:r w:rsidRPr="004A6DCC">
        <w:rPr>
          <w:rFonts w:ascii="Times New Roman" w:eastAsia="Times New Roman" w:hAnsi="Times New Roman" w:cs="Times New Roman"/>
          <w:bCs/>
          <w:sz w:val="28"/>
          <w:szCs w:val="28"/>
          <w:lang w:val="en-US"/>
        </w:rPr>
        <w:t xml:space="preserve"> 261-270.</w:t>
      </w:r>
      <w:r w:rsidRPr="004A6DCC">
        <w:rPr>
          <w:rFonts w:ascii="Times New Roman" w:hAnsi="Times New Roman" w:cs="Times New Roman"/>
          <w:bCs/>
          <w:sz w:val="28"/>
          <w:szCs w:val="28"/>
          <w:shd w:val="clear" w:color="auto" w:fill="FFFFFF"/>
          <w:lang w:val="en-US"/>
        </w:rPr>
        <w:t xml:space="preserve"> </w:t>
      </w:r>
    </w:p>
    <w:p w14:paraId="13FFCB16" w14:textId="77777777" w:rsidR="001E484A" w:rsidRPr="004A6DCC" w:rsidRDefault="001E484A" w:rsidP="00060D4E">
      <w:pPr>
        <w:pStyle w:val="a7"/>
        <w:numPr>
          <w:ilvl w:val="0"/>
          <w:numId w:val="24"/>
        </w:numPr>
        <w:tabs>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kk-KZ"/>
        </w:rPr>
        <w:t xml:space="preserve">Nagashima A., </w:t>
      </w:r>
      <w:r w:rsidRPr="004A6DCC">
        <w:rPr>
          <w:rFonts w:ascii="Times New Roman" w:hAnsi="Times New Roman" w:cs="Times New Roman"/>
          <w:bCs/>
          <w:sz w:val="28"/>
          <w:szCs w:val="28"/>
          <w:shd w:val="clear" w:color="auto" w:fill="F7F8FA"/>
          <w:lang w:val="en-US"/>
        </w:rPr>
        <w:t xml:space="preserve">Nuka K., Itoh H., </w:t>
      </w:r>
      <w:proofErr w:type="spellStart"/>
      <w:r w:rsidRPr="004A6DCC">
        <w:rPr>
          <w:rFonts w:ascii="Times New Roman" w:hAnsi="Times New Roman" w:cs="Times New Roman"/>
          <w:bCs/>
          <w:sz w:val="28"/>
          <w:szCs w:val="28"/>
          <w:shd w:val="clear" w:color="auto" w:fill="F7F8FA"/>
          <w:lang w:val="en-US"/>
        </w:rPr>
        <w:t>Ichinokawa</w:t>
      </w:r>
      <w:proofErr w:type="spellEnd"/>
      <w:r w:rsidRPr="004A6DCC">
        <w:rPr>
          <w:rFonts w:ascii="Times New Roman" w:hAnsi="Times New Roman" w:cs="Times New Roman"/>
          <w:bCs/>
          <w:sz w:val="28"/>
          <w:szCs w:val="28"/>
          <w:shd w:val="clear" w:color="auto" w:fill="F7F8FA"/>
          <w:lang w:val="en-US"/>
        </w:rPr>
        <w:t xml:space="preserve"> T., </w:t>
      </w:r>
      <w:proofErr w:type="spellStart"/>
      <w:r w:rsidRPr="004A6DCC">
        <w:rPr>
          <w:rFonts w:ascii="Times New Roman" w:hAnsi="Times New Roman" w:cs="Times New Roman"/>
          <w:bCs/>
          <w:sz w:val="28"/>
          <w:szCs w:val="28"/>
          <w:shd w:val="clear" w:color="auto" w:fill="F7F8FA"/>
          <w:lang w:val="en-US"/>
        </w:rPr>
        <w:t>Oshima</w:t>
      </w:r>
      <w:proofErr w:type="spellEnd"/>
      <w:r w:rsidRPr="004A6DCC">
        <w:rPr>
          <w:rFonts w:ascii="Times New Roman" w:hAnsi="Times New Roman" w:cs="Times New Roman"/>
          <w:bCs/>
          <w:sz w:val="28"/>
          <w:szCs w:val="28"/>
          <w:shd w:val="clear" w:color="auto" w:fill="F7F8FA"/>
          <w:lang w:val="en-US"/>
        </w:rPr>
        <w:t xml:space="preserve"> C., Otani S.</w:t>
      </w:r>
      <w:r w:rsidRPr="004A6DCC">
        <w:rPr>
          <w:rFonts w:ascii="Times New Roman" w:eastAsia="Times New Roman" w:hAnsi="Times New Roman" w:cs="Times New Roman"/>
          <w:bCs/>
          <w:sz w:val="28"/>
          <w:szCs w:val="28"/>
          <w:lang w:val="kk-KZ"/>
        </w:rPr>
        <w:t xml:space="preserve"> Electronic states of monolayer graphite formed on TiC</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w:t>
      </w:r>
      <w:r w:rsidRPr="004A6DCC">
        <w:rPr>
          <w:rFonts w:ascii="Times New Roman" w:eastAsia="Times New Roman" w:hAnsi="Times New Roman" w:cs="Times New Roman"/>
          <w:bCs/>
          <w:sz w:val="28"/>
          <w:szCs w:val="28"/>
          <w:lang w:val="en-US"/>
        </w:rPr>
        <w:t>III</w:t>
      </w:r>
      <w:r w:rsidRPr="004A6DCC">
        <w:rPr>
          <w:rFonts w:ascii="Times New Roman" w:eastAsia="Times New Roman" w:hAnsi="Times New Roman" w:cs="Times New Roman"/>
          <w:bCs/>
          <w:sz w:val="28"/>
          <w:szCs w:val="28"/>
          <w:lang w:val="kk-KZ"/>
        </w:rPr>
        <w:t>) surface</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 xml:space="preserve"> </w:t>
      </w:r>
      <w:r w:rsidRPr="004A6DCC">
        <w:rPr>
          <w:rFonts w:ascii="Times New Roman" w:eastAsia="Times New Roman" w:hAnsi="Times New Roman" w:cs="Times New Roman"/>
          <w:bCs/>
          <w:sz w:val="28"/>
          <w:szCs w:val="28"/>
          <w:lang w:val="en-US"/>
        </w:rPr>
        <w:t xml:space="preserve">Surface Science.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1993.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291.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P</w:t>
      </w:r>
      <w:r w:rsidRPr="004A6DCC">
        <w:rPr>
          <w:rFonts w:ascii="Times New Roman" w:eastAsia="Times New Roman" w:hAnsi="Times New Roman" w:cs="Times New Roman"/>
          <w:bCs/>
          <w:sz w:val="28"/>
          <w:szCs w:val="28"/>
          <w:lang w:val="kk-KZ"/>
        </w:rPr>
        <w:t>.</w:t>
      </w:r>
      <w:r w:rsidRPr="004A6DCC">
        <w:rPr>
          <w:rFonts w:ascii="Times New Roman" w:eastAsia="Times New Roman" w:hAnsi="Times New Roman" w:cs="Times New Roman"/>
          <w:bCs/>
          <w:sz w:val="28"/>
          <w:szCs w:val="28"/>
          <w:lang w:val="en-US"/>
        </w:rPr>
        <w:t xml:space="preserve"> 93-98.</w:t>
      </w:r>
    </w:p>
    <w:p w14:paraId="571ED818"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hAnsi="Times New Roman" w:cs="Times New Roman"/>
          <w:bCs/>
          <w:sz w:val="28"/>
          <w:szCs w:val="28"/>
          <w:shd w:val="clear" w:color="auto" w:fill="FFFFFF"/>
          <w:lang w:val="en-US"/>
        </w:rPr>
        <w:t xml:space="preserve">Morozov S.V., </w:t>
      </w:r>
      <w:proofErr w:type="spellStart"/>
      <w:r w:rsidRPr="004A6DCC">
        <w:rPr>
          <w:rFonts w:ascii="Times New Roman" w:hAnsi="Times New Roman" w:cs="Times New Roman"/>
          <w:bCs/>
          <w:sz w:val="28"/>
          <w:szCs w:val="28"/>
          <w:shd w:val="clear" w:color="auto" w:fill="FFFFFF"/>
          <w:lang w:val="en-US"/>
        </w:rPr>
        <w:t>Novoselov</w:t>
      </w:r>
      <w:proofErr w:type="spellEnd"/>
      <w:r w:rsidRPr="004A6DCC">
        <w:rPr>
          <w:rFonts w:ascii="Times New Roman" w:hAnsi="Times New Roman" w:cs="Times New Roman"/>
          <w:bCs/>
          <w:sz w:val="28"/>
          <w:szCs w:val="28"/>
          <w:shd w:val="clear" w:color="auto" w:fill="FFFFFF"/>
          <w:lang w:val="en-US"/>
        </w:rPr>
        <w:t xml:space="preserve"> K.S., </w:t>
      </w:r>
      <w:proofErr w:type="spellStart"/>
      <w:r w:rsidRPr="004A6DCC">
        <w:rPr>
          <w:rFonts w:ascii="Times New Roman" w:hAnsi="Times New Roman" w:cs="Times New Roman"/>
          <w:bCs/>
          <w:sz w:val="28"/>
          <w:szCs w:val="28"/>
          <w:shd w:val="clear" w:color="auto" w:fill="FFFFFF"/>
          <w:lang w:val="en-US"/>
        </w:rPr>
        <w:t>Katsnelson</w:t>
      </w:r>
      <w:proofErr w:type="spellEnd"/>
      <w:r w:rsidRPr="004A6DCC">
        <w:rPr>
          <w:rFonts w:ascii="Times New Roman" w:hAnsi="Times New Roman" w:cs="Times New Roman"/>
          <w:bCs/>
          <w:sz w:val="28"/>
          <w:szCs w:val="28"/>
          <w:shd w:val="clear" w:color="auto" w:fill="FFFFFF"/>
          <w:lang w:val="en-US"/>
        </w:rPr>
        <w:t xml:space="preserve"> M.I., </w:t>
      </w:r>
      <w:proofErr w:type="spellStart"/>
      <w:r w:rsidRPr="004A6DCC">
        <w:rPr>
          <w:rFonts w:ascii="Times New Roman" w:hAnsi="Times New Roman" w:cs="Times New Roman"/>
          <w:bCs/>
          <w:sz w:val="28"/>
          <w:szCs w:val="28"/>
          <w:shd w:val="clear" w:color="auto" w:fill="FFFFFF"/>
          <w:lang w:val="en-US"/>
        </w:rPr>
        <w:t>Schedin</w:t>
      </w:r>
      <w:proofErr w:type="spellEnd"/>
      <w:r w:rsidRPr="004A6DCC">
        <w:rPr>
          <w:rFonts w:ascii="Times New Roman" w:hAnsi="Times New Roman" w:cs="Times New Roman"/>
          <w:bCs/>
          <w:sz w:val="28"/>
          <w:szCs w:val="28"/>
          <w:shd w:val="clear" w:color="auto" w:fill="FFFFFF"/>
          <w:lang w:val="en-US"/>
        </w:rPr>
        <w:t xml:space="preserve"> F., Elias D.C., </w:t>
      </w:r>
      <w:proofErr w:type="spellStart"/>
      <w:r w:rsidRPr="004A6DCC">
        <w:rPr>
          <w:rFonts w:ascii="Times New Roman" w:hAnsi="Times New Roman" w:cs="Times New Roman"/>
          <w:bCs/>
          <w:sz w:val="28"/>
          <w:szCs w:val="28"/>
          <w:shd w:val="clear" w:color="auto" w:fill="FFFFFF"/>
          <w:lang w:val="en-US"/>
        </w:rPr>
        <w:t>Jaszczak</w:t>
      </w:r>
      <w:proofErr w:type="spellEnd"/>
      <w:r w:rsidRPr="004A6DCC">
        <w:rPr>
          <w:rFonts w:ascii="Times New Roman" w:hAnsi="Times New Roman" w:cs="Times New Roman"/>
          <w:bCs/>
          <w:sz w:val="28"/>
          <w:szCs w:val="28"/>
          <w:shd w:val="clear" w:color="auto" w:fill="FFFFFF"/>
          <w:lang w:val="en-US"/>
        </w:rPr>
        <w:t xml:space="preserve"> J.A., </w:t>
      </w:r>
      <w:bookmarkStart w:id="55" w:name="_Hlk155490305"/>
      <w:proofErr w:type="spellStart"/>
      <w:r w:rsidRPr="004A6DCC">
        <w:rPr>
          <w:rFonts w:ascii="Times New Roman" w:hAnsi="Times New Roman" w:cs="Times New Roman"/>
          <w:bCs/>
          <w:sz w:val="28"/>
          <w:szCs w:val="28"/>
          <w:shd w:val="clear" w:color="auto" w:fill="FFFFFF"/>
          <w:lang w:val="en-US"/>
        </w:rPr>
        <w:t>Geim</w:t>
      </w:r>
      <w:bookmarkEnd w:id="55"/>
      <w:proofErr w:type="spellEnd"/>
      <w:r w:rsidRPr="004A6DCC">
        <w:rPr>
          <w:rFonts w:ascii="Times New Roman" w:hAnsi="Times New Roman" w:cs="Times New Roman"/>
          <w:bCs/>
          <w:sz w:val="28"/>
          <w:szCs w:val="28"/>
          <w:shd w:val="clear" w:color="auto" w:fill="FFFFFF"/>
          <w:lang w:val="en-US"/>
        </w:rPr>
        <w:t xml:space="preserve"> A.K. Giant intrinsic carrier mobilities in graphene and its bilayer // </w:t>
      </w:r>
      <w:hyperlink r:id="rId79" w:history="1">
        <w:r w:rsidRPr="004A6DCC">
          <w:rPr>
            <w:rFonts w:ascii="Times New Roman" w:hAnsi="Times New Roman" w:cs="Times New Roman"/>
            <w:bCs/>
            <w:sz w:val="28"/>
            <w:szCs w:val="28"/>
            <w:shd w:val="clear" w:color="auto" w:fill="FFFFFF"/>
            <w:lang w:val="en-US"/>
          </w:rPr>
          <w:t xml:space="preserve">Physical Review Letters. </w:t>
        </w:r>
      </w:hyperlink>
      <w:r w:rsidRPr="004A6DCC">
        <w:rPr>
          <w:rFonts w:ascii="Times New Roman" w:hAnsi="Times New Roman" w:cs="Times New Roman"/>
          <w:sz w:val="28"/>
          <w:szCs w:val="28"/>
          <w:lang w:val="en-US"/>
        </w:rPr>
        <w:t xml:space="preserve"> – </w:t>
      </w:r>
      <w:r w:rsidRPr="004A6DCC">
        <w:rPr>
          <w:rFonts w:ascii="Times New Roman" w:hAnsi="Times New Roman" w:cs="Times New Roman"/>
          <w:bCs/>
          <w:sz w:val="28"/>
          <w:szCs w:val="28"/>
          <w:shd w:val="clear" w:color="auto" w:fill="FFFFFF"/>
          <w:lang w:val="en-US"/>
        </w:rPr>
        <w:t>2008.</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Vol.</w:t>
      </w:r>
      <w:r w:rsidRPr="004A6DCC">
        <w:rPr>
          <w:rStyle w:val="ref-vol"/>
          <w:rFonts w:ascii="Times New Roman" w:hAnsi="Times New Roman" w:cs="Times New Roman"/>
          <w:bCs/>
          <w:sz w:val="28"/>
          <w:szCs w:val="28"/>
          <w:shd w:val="clear" w:color="auto" w:fill="FFFFFF"/>
          <w:lang w:val="en-US"/>
        </w:rPr>
        <w:t>100</w:t>
      </w:r>
      <w:r w:rsidRPr="004A6DCC">
        <w:rPr>
          <w:rFonts w:ascii="Times New Roman" w:hAnsi="Times New Roman" w:cs="Times New Roman"/>
          <w:bCs/>
          <w:sz w:val="28"/>
          <w:szCs w:val="28"/>
          <w:shd w:val="clear" w:color="auto" w:fill="FFFFFF"/>
          <w:lang w:val="en-US"/>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shd w:val="clear" w:color="auto" w:fill="FFFFFF"/>
          <w:lang w:val="en-US"/>
        </w:rPr>
        <w:t xml:space="preserve">P. 016602. </w:t>
      </w:r>
    </w:p>
    <w:p w14:paraId="5554E709"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kk-KZ"/>
        </w:rPr>
        <w:t>Allen M.J., Tung V.C., Kaner R.B. Honeycomb Carbon: A Review of</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Graphene</w:t>
      </w:r>
      <w:r w:rsidRPr="004A6DCC">
        <w:rPr>
          <w:rFonts w:ascii="Times New Roman" w:eastAsia="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kk-KZ"/>
        </w:rPr>
        <w:t xml:space="preserve"> </w:t>
      </w:r>
      <w:r w:rsidRPr="004A6DCC">
        <w:rPr>
          <w:rFonts w:ascii="Times New Roman" w:eastAsia="Times New Roman" w:hAnsi="Times New Roman" w:cs="Times New Roman"/>
          <w:bCs/>
          <w:sz w:val="28"/>
          <w:szCs w:val="28"/>
          <w:lang w:val="en-US"/>
        </w:rPr>
        <w:t xml:space="preserve">Chemical Reviews.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2010.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110.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P. 132 – 145.</w:t>
      </w:r>
    </w:p>
    <w:p w14:paraId="353027B3"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en-US"/>
        </w:rPr>
        <w:t xml:space="preserve">Castro A.N., Francisco G., Nuno M.P. Drawing conclusions from graphene // Physics World.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2006.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19.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P. 33-37.</w:t>
      </w:r>
    </w:p>
    <w:p w14:paraId="136FD94B"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en-US"/>
        </w:rPr>
      </w:pPr>
      <w:proofErr w:type="spellStart"/>
      <w:r w:rsidRPr="004A6DCC">
        <w:rPr>
          <w:rFonts w:ascii="Times New Roman" w:eastAsia="Times New Roman" w:hAnsi="Times New Roman" w:cs="Times New Roman"/>
          <w:bCs/>
          <w:sz w:val="28"/>
          <w:szCs w:val="28"/>
          <w:lang w:val="en-US"/>
        </w:rPr>
        <w:t>Zhi</w:t>
      </w:r>
      <w:proofErr w:type="spellEnd"/>
      <w:r w:rsidRPr="004A6DCC">
        <w:rPr>
          <w:rFonts w:ascii="Times New Roman" w:eastAsia="Times New Roman" w:hAnsi="Times New Roman" w:cs="Times New Roman"/>
          <w:bCs/>
          <w:sz w:val="28"/>
          <w:szCs w:val="28"/>
          <w:lang w:val="en-US"/>
        </w:rPr>
        <w:t xml:space="preserve"> L., Mullen K. A bottom-up approach from molecular </w:t>
      </w:r>
      <w:proofErr w:type="spellStart"/>
      <w:r w:rsidRPr="004A6DCC">
        <w:rPr>
          <w:rFonts w:ascii="Times New Roman" w:eastAsia="Times New Roman" w:hAnsi="Times New Roman" w:cs="Times New Roman"/>
          <w:bCs/>
          <w:sz w:val="28"/>
          <w:szCs w:val="28"/>
          <w:lang w:val="en-US"/>
        </w:rPr>
        <w:t>nanographenes</w:t>
      </w:r>
      <w:proofErr w:type="spellEnd"/>
      <w:r w:rsidRPr="004A6DCC">
        <w:rPr>
          <w:rFonts w:ascii="Times New Roman" w:eastAsia="Times New Roman" w:hAnsi="Times New Roman" w:cs="Times New Roman"/>
          <w:bCs/>
          <w:sz w:val="28"/>
          <w:szCs w:val="28"/>
          <w:lang w:val="en-US"/>
        </w:rPr>
        <w:t xml:space="preserve"> to unconventional carbon materials // Journal of Materials Chemistry,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2008.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18.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P. 1472-1484.</w:t>
      </w:r>
    </w:p>
    <w:p w14:paraId="44EFCEDD" w14:textId="77777777" w:rsidR="001E484A" w:rsidRPr="004A6DCC" w:rsidRDefault="001E484A" w:rsidP="00060D4E">
      <w:pPr>
        <w:pStyle w:val="a7"/>
        <w:numPr>
          <w:ilvl w:val="0"/>
          <w:numId w:val="24"/>
        </w:numPr>
        <w:tabs>
          <w:tab w:val="left" w:pos="284"/>
          <w:tab w:val="left" w:pos="567"/>
          <w:tab w:val="left" w:pos="1134"/>
          <w:tab w:val="left" w:pos="1480"/>
        </w:tabs>
        <w:spacing w:after="0" w:line="240" w:lineRule="auto"/>
        <w:ind w:left="0" w:firstLine="567"/>
        <w:jc w:val="both"/>
        <w:rPr>
          <w:rFonts w:ascii="Times New Roman" w:eastAsia="Times New Roman" w:hAnsi="Times New Roman" w:cs="Times New Roman"/>
          <w:bCs/>
          <w:sz w:val="28"/>
          <w:szCs w:val="28"/>
          <w:lang w:val="en-US"/>
        </w:rPr>
      </w:pPr>
      <w:r w:rsidRPr="004A6DCC">
        <w:rPr>
          <w:rFonts w:ascii="Times New Roman" w:eastAsia="Times New Roman" w:hAnsi="Times New Roman" w:cs="Times New Roman"/>
          <w:bCs/>
          <w:sz w:val="28"/>
          <w:szCs w:val="28"/>
          <w:lang w:val="en-US"/>
        </w:rPr>
        <w:t>Cai J.,</w:t>
      </w:r>
      <w:r w:rsidRPr="004A6DCC">
        <w:rPr>
          <w:rStyle w:val="comma"/>
          <w:rFonts w:ascii="Times New Roman" w:hAnsi="Times New Roman" w:cs="Times New Roman"/>
          <w:bCs/>
          <w:sz w:val="28"/>
          <w:szCs w:val="28"/>
          <w:shd w:val="clear" w:color="auto" w:fill="FFFFFF"/>
          <w:lang w:val="en-US"/>
        </w:rPr>
        <w:t> </w:t>
      </w:r>
      <w:hyperlink r:id="rId80"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Ruffieux</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P.</w:t>
      </w:r>
      <w:r w:rsidRPr="004A6DCC">
        <w:rPr>
          <w:rStyle w:val="comma"/>
          <w:rFonts w:ascii="Times New Roman" w:hAnsi="Times New Roman" w:cs="Times New Roman"/>
          <w:bCs/>
          <w:sz w:val="28"/>
          <w:szCs w:val="28"/>
          <w:shd w:val="clear" w:color="auto" w:fill="FFFFFF"/>
          <w:lang w:val="en-US"/>
        </w:rPr>
        <w:t>, </w:t>
      </w:r>
      <w:hyperlink r:id="rId81" w:history="1">
        <w:r w:rsidRPr="004A6DCC">
          <w:rPr>
            <w:rStyle w:val="a6"/>
            <w:rFonts w:ascii="Times New Roman" w:hAnsi="Times New Roman" w:cs="Times New Roman"/>
            <w:bCs/>
            <w:color w:val="auto"/>
            <w:sz w:val="28"/>
            <w:szCs w:val="28"/>
            <w:u w:val="none"/>
            <w:lang w:val="en-US"/>
          </w:rPr>
          <w:t xml:space="preserve"> Jaafar</w:t>
        </w:r>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R.</w:t>
      </w:r>
      <w:r w:rsidRPr="004A6DCC">
        <w:rPr>
          <w:rStyle w:val="comma"/>
          <w:rFonts w:ascii="Times New Roman" w:hAnsi="Times New Roman" w:cs="Times New Roman"/>
          <w:bCs/>
          <w:sz w:val="28"/>
          <w:szCs w:val="28"/>
          <w:shd w:val="clear" w:color="auto" w:fill="FFFFFF"/>
          <w:lang w:val="en-US"/>
        </w:rPr>
        <w:t>, </w:t>
      </w:r>
      <w:hyperlink r:id="rId82"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Bieri</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M.</w:t>
      </w:r>
      <w:r w:rsidRPr="004A6DCC">
        <w:rPr>
          <w:rStyle w:val="comma"/>
          <w:rFonts w:ascii="Times New Roman" w:hAnsi="Times New Roman" w:cs="Times New Roman"/>
          <w:bCs/>
          <w:sz w:val="28"/>
          <w:szCs w:val="28"/>
          <w:shd w:val="clear" w:color="auto" w:fill="FFFFFF"/>
          <w:lang w:val="en-US"/>
        </w:rPr>
        <w:t>, </w:t>
      </w:r>
      <w:hyperlink r:id="rId83" w:history="1">
        <w:r w:rsidRPr="004A6DCC">
          <w:rPr>
            <w:rStyle w:val="a6"/>
            <w:rFonts w:ascii="Times New Roman" w:hAnsi="Times New Roman" w:cs="Times New Roman"/>
            <w:bCs/>
            <w:color w:val="auto"/>
            <w:sz w:val="28"/>
            <w:szCs w:val="28"/>
            <w:u w:val="none"/>
            <w:lang w:val="en-US"/>
          </w:rPr>
          <w:t xml:space="preserve"> Braun</w:t>
        </w:r>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T.</w:t>
      </w:r>
      <w:r w:rsidRPr="004A6DCC">
        <w:rPr>
          <w:rStyle w:val="comma"/>
          <w:rFonts w:ascii="Times New Roman" w:hAnsi="Times New Roman" w:cs="Times New Roman"/>
          <w:bCs/>
          <w:sz w:val="28"/>
          <w:szCs w:val="28"/>
          <w:shd w:val="clear" w:color="auto" w:fill="FFFFFF"/>
          <w:lang w:val="en-US"/>
        </w:rPr>
        <w:t>, </w:t>
      </w:r>
      <w:hyperlink r:id="rId84"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Blankenburg</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S.</w:t>
      </w:r>
      <w:r w:rsidRPr="004A6DCC">
        <w:rPr>
          <w:rStyle w:val="comma"/>
          <w:rFonts w:ascii="Times New Roman" w:hAnsi="Times New Roman" w:cs="Times New Roman"/>
          <w:bCs/>
          <w:sz w:val="28"/>
          <w:szCs w:val="28"/>
          <w:shd w:val="clear" w:color="auto" w:fill="FFFFFF"/>
          <w:lang w:val="en-US"/>
        </w:rPr>
        <w:t>, </w:t>
      </w:r>
      <w:hyperlink r:id="rId85"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Muoth</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M.</w:t>
      </w:r>
      <w:r w:rsidRPr="004A6DCC">
        <w:rPr>
          <w:rStyle w:val="comma"/>
          <w:rFonts w:ascii="Times New Roman" w:hAnsi="Times New Roman" w:cs="Times New Roman"/>
          <w:bCs/>
          <w:sz w:val="28"/>
          <w:szCs w:val="28"/>
          <w:shd w:val="clear" w:color="auto" w:fill="FFFFFF"/>
          <w:lang w:val="en-US"/>
        </w:rPr>
        <w:t>, </w:t>
      </w:r>
      <w:hyperlink r:id="rId86"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Seitsonen</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A.P.</w:t>
      </w:r>
      <w:r w:rsidRPr="004A6DCC">
        <w:rPr>
          <w:rStyle w:val="comma"/>
          <w:rFonts w:ascii="Times New Roman" w:hAnsi="Times New Roman" w:cs="Times New Roman"/>
          <w:bCs/>
          <w:sz w:val="28"/>
          <w:szCs w:val="28"/>
          <w:shd w:val="clear" w:color="auto" w:fill="FFFFFF"/>
          <w:lang w:val="en-US"/>
        </w:rPr>
        <w:t>, </w:t>
      </w:r>
      <w:hyperlink r:id="rId87" w:history="1">
        <w:r w:rsidRPr="004A6DCC">
          <w:rPr>
            <w:rStyle w:val="a6"/>
            <w:rFonts w:ascii="Times New Roman" w:hAnsi="Times New Roman" w:cs="Times New Roman"/>
            <w:bCs/>
            <w:color w:val="auto"/>
            <w:sz w:val="28"/>
            <w:szCs w:val="28"/>
            <w:u w:val="none"/>
            <w:lang w:val="en-US"/>
          </w:rPr>
          <w:t>Saleh</w:t>
        </w:r>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M.</w:t>
      </w:r>
      <w:r w:rsidRPr="004A6DCC">
        <w:rPr>
          <w:rStyle w:val="comma"/>
          <w:rFonts w:ascii="Times New Roman" w:hAnsi="Times New Roman" w:cs="Times New Roman"/>
          <w:bCs/>
          <w:sz w:val="28"/>
          <w:szCs w:val="28"/>
          <w:shd w:val="clear" w:color="auto" w:fill="FFFFFF"/>
          <w:lang w:val="en-US"/>
        </w:rPr>
        <w:t>, </w:t>
      </w:r>
      <w:hyperlink r:id="rId88" w:history="1">
        <w:r w:rsidRPr="004A6DCC">
          <w:rPr>
            <w:rStyle w:val="a6"/>
            <w:rFonts w:ascii="Times New Roman" w:hAnsi="Times New Roman" w:cs="Times New Roman"/>
            <w:bCs/>
            <w:color w:val="auto"/>
            <w:sz w:val="28"/>
            <w:szCs w:val="28"/>
            <w:u w:val="none"/>
            <w:lang w:val="en-US"/>
          </w:rPr>
          <w:t xml:space="preserve"> Feng</w:t>
        </w:r>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X.</w:t>
      </w:r>
      <w:r w:rsidRPr="004A6DCC">
        <w:rPr>
          <w:rStyle w:val="comma"/>
          <w:rFonts w:ascii="Times New Roman" w:hAnsi="Times New Roman" w:cs="Times New Roman"/>
          <w:bCs/>
          <w:sz w:val="28"/>
          <w:szCs w:val="28"/>
          <w:shd w:val="clear" w:color="auto" w:fill="FFFFFF"/>
          <w:lang w:val="en-US"/>
        </w:rPr>
        <w:t>, </w:t>
      </w:r>
      <w:hyperlink r:id="rId89"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Müllen</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K.</w:t>
      </w:r>
      <w:r w:rsidRPr="004A6DCC">
        <w:rPr>
          <w:rStyle w:val="comma"/>
          <w:rFonts w:ascii="Times New Roman" w:hAnsi="Times New Roman" w:cs="Times New Roman"/>
          <w:bCs/>
          <w:sz w:val="28"/>
          <w:szCs w:val="28"/>
          <w:shd w:val="clear" w:color="auto" w:fill="FFFFFF"/>
          <w:lang w:val="en-US"/>
        </w:rPr>
        <w:t>, </w:t>
      </w:r>
      <w:hyperlink r:id="rId90"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Fasel</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R.</w:t>
      </w:r>
      <w:r w:rsidRPr="004A6DCC">
        <w:rPr>
          <w:rFonts w:ascii="Times New Roman" w:eastAsia="Times New Roman" w:hAnsi="Times New Roman" w:cs="Times New Roman"/>
          <w:bCs/>
          <w:sz w:val="28"/>
          <w:szCs w:val="28"/>
          <w:lang w:val="en-US"/>
        </w:rPr>
        <w:t xml:space="preserve"> Atomically precise bottom-up fabrication of graphene nanoribbons // Nature.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2010.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66.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P. 470-473.</w:t>
      </w:r>
    </w:p>
    <w:p w14:paraId="3EDFCC1A" w14:textId="77777777" w:rsidR="001E484A" w:rsidRPr="004A6DCC" w:rsidRDefault="00C351AE"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lang w:val="en-US"/>
        </w:rPr>
      </w:pPr>
      <w:hyperlink r:id="rId91" w:history="1">
        <w:r w:rsidR="001E484A" w:rsidRPr="004A6DCC">
          <w:rPr>
            <w:rStyle w:val="id-label"/>
            <w:rFonts w:ascii="Times New Roman" w:hAnsi="Times New Roman" w:cs="Times New Roman"/>
            <w:bCs/>
            <w:sz w:val="28"/>
            <w:szCs w:val="28"/>
            <w:lang w:val="en-US"/>
          </w:rPr>
          <w:t>Reina</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A.</w:t>
      </w:r>
      <w:r w:rsidR="001E484A" w:rsidRPr="004A6DCC">
        <w:rPr>
          <w:rStyle w:val="author-sup-separator"/>
          <w:rFonts w:ascii="Times New Roman" w:hAnsi="Times New Roman" w:cs="Times New Roman"/>
          <w:bCs/>
          <w:sz w:val="28"/>
          <w:szCs w:val="28"/>
          <w:shd w:val="clear" w:color="auto" w:fill="FFFFFF"/>
          <w:vertAlign w:val="superscript"/>
          <w:lang w:val="en-US"/>
        </w:rPr>
        <w:t> </w:t>
      </w:r>
      <w:r w:rsidR="001E484A" w:rsidRPr="004A6DCC">
        <w:rPr>
          <w:rStyle w:val="comma"/>
          <w:rFonts w:ascii="Times New Roman" w:hAnsi="Times New Roman" w:cs="Times New Roman"/>
          <w:bCs/>
          <w:sz w:val="28"/>
          <w:szCs w:val="28"/>
          <w:shd w:val="clear" w:color="auto" w:fill="FFFFFF"/>
          <w:lang w:val="en-US"/>
        </w:rPr>
        <w:t>, </w:t>
      </w:r>
      <w:hyperlink r:id="rId92" w:history="1">
        <w:r w:rsidR="001E484A" w:rsidRPr="004A6DCC">
          <w:rPr>
            <w:rStyle w:val="id-label"/>
            <w:rFonts w:ascii="Times New Roman" w:hAnsi="Times New Roman" w:cs="Times New Roman"/>
            <w:bCs/>
            <w:sz w:val="28"/>
            <w:szCs w:val="28"/>
            <w:lang w:val="en-US"/>
          </w:rPr>
          <w:t xml:space="preserve"> Jia</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X.</w:t>
      </w:r>
      <w:r w:rsidR="001E484A" w:rsidRPr="004A6DCC">
        <w:rPr>
          <w:rStyle w:val="comma"/>
          <w:rFonts w:ascii="Times New Roman" w:hAnsi="Times New Roman" w:cs="Times New Roman"/>
          <w:bCs/>
          <w:sz w:val="28"/>
          <w:szCs w:val="28"/>
          <w:shd w:val="clear" w:color="auto" w:fill="FFFFFF"/>
          <w:lang w:val="en-US"/>
        </w:rPr>
        <w:t>, </w:t>
      </w:r>
      <w:hyperlink r:id="rId93" w:history="1">
        <w:r w:rsidR="001E484A" w:rsidRPr="004A6DCC">
          <w:rPr>
            <w:rStyle w:val="id-label"/>
            <w:rFonts w:ascii="Times New Roman" w:hAnsi="Times New Roman" w:cs="Times New Roman"/>
            <w:bCs/>
            <w:sz w:val="28"/>
            <w:szCs w:val="28"/>
            <w:lang w:val="en-US"/>
          </w:rPr>
          <w:t xml:space="preserve"> Ho</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J.</w:t>
      </w:r>
      <w:r w:rsidR="001E484A" w:rsidRPr="004A6DCC">
        <w:rPr>
          <w:rStyle w:val="comma"/>
          <w:rFonts w:ascii="Times New Roman" w:hAnsi="Times New Roman" w:cs="Times New Roman"/>
          <w:bCs/>
          <w:sz w:val="28"/>
          <w:szCs w:val="28"/>
          <w:shd w:val="clear" w:color="auto" w:fill="FFFFFF"/>
          <w:lang w:val="en-US"/>
        </w:rPr>
        <w:t>, </w:t>
      </w:r>
      <w:hyperlink r:id="rId94" w:history="1">
        <w:r w:rsidR="001E484A" w:rsidRPr="004A6DCC">
          <w:rPr>
            <w:rStyle w:val="id-label"/>
            <w:rFonts w:ascii="Times New Roman" w:hAnsi="Times New Roman" w:cs="Times New Roman"/>
            <w:bCs/>
            <w:sz w:val="28"/>
            <w:szCs w:val="28"/>
            <w:lang w:val="en-US"/>
          </w:rPr>
          <w:t xml:space="preserve"> </w:t>
        </w:r>
        <w:proofErr w:type="spellStart"/>
        <w:r w:rsidR="001E484A" w:rsidRPr="004A6DCC">
          <w:rPr>
            <w:rStyle w:val="id-label"/>
            <w:rFonts w:ascii="Times New Roman" w:hAnsi="Times New Roman" w:cs="Times New Roman"/>
            <w:bCs/>
            <w:sz w:val="28"/>
            <w:szCs w:val="28"/>
            <w:lang w:val="en-US"/>
          </w:rPr>
          <w:t>Nezich</w:t>
        </w:r>
        <w:proofErr w:type="spellEnd"/>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D.</w:t>
      </w:r>
      <w:r w:rsidR="001E484A" w:rsidRPr="004A6DCC">
        <w:rPr>
          <w:rStyle w:val="comma"/>
          <w:rFonts w:ascii="Times New Roman" w:hAnsi="Times New Roman" w:cs="Times New Roman"/>
          <w:bCs/>
          <w:sz w:val="28"/>
          <w:szCs w:val="28"/>
          <w:shd w:val="clear" w:color="auto" w:fill="FFFFFF"/>
          <w:lang w:val="en-US"/>
        </w:rPr>
        <w:t>, </w:t>
      </w:r>
      <w:hyperlink r:id="rId95" w:history="1">
        <w:r w:rsidR="001E484A" w:rsidRPr="004A6DCC">
          <w:rPr>
            <w:rStyle w:val="id-label"/>
            <w:rFonts w:ascii="Times New Roman" w:hAnsi="Times New Roman" w:cs="Times New Roman"/>
            <w:bCs/>
            <w:sz w:val="28"/>
            <w:szCs w:val="28"/>
            <w:lang w:val="en-US"/>
          </w:rPr>
          <w:t xml:space="preserve"> Son</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H.</w:t>
      </w:r>
      <w:r w:rsidR="001E484A" w:rsidRPr="004A6DCC">
        <w:rPr>
          <w:rStyle w:val="comma"/>
          <w:rFonts w:ascii="Times New Roman" w:hAnsi="Times New Roman" w:cs="Times New Roman"/>
          <w:bCs/>
          <w:sz w:val="28"/>
          <w:szCs w:val="28"/>
          <w:shd w:val="clear" w:color="auto" w:fill="FFFFFF"/>
          <w:lang w:val="en-US"/>
        </w:rPr>
        <w:t>, </w:t>
      </w:r>
      <w:hyperlink r:id="rId96" w:history="1">
        <w:r w:rsidR="001E484A" w:rsidRPr="004A6DCC">
          <w:rPr>
            <w:rStyle w:val="id-label"/>
            <w:rFonts w:ascii="Times New Roman" w:hAnsi="Times New Roman" w:cs="Times New Roman"/>
            <w:bCs/>
            <w:sz w:val="28"/>
            <w:szCs w:val="28"/>
            <w:lang w:val="en-US"/>
          </w:rPr>
          <w:t xml:space="preserve"> </w:t>
        </w:r>
        <w:proofErr w:type="spellStart"/>
        <w:r w:rsidR="001E484A" w:rsidRPr="004A6DCC">
          <w:rPr>
            <w:rStyle w:val="id-label"/>
            <w:rFonts w:ascii="Times New Roman" w:hAnsi="Times New Roman" w:cs="Times New Roman"/>
            <w:bCs/>
            <w:sz w:val="28"/>
            <w:szCs w:val="28"/>
            <w:lang w:val="en-US"/>
          </w:rPr>
          <w:t>Bulovic</w:t>
        </w:r>
        <w:proofErr w:type="spellEnd"/>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V.</w:t>
      </w:r>
      <w:r w:rsidR="001E484A" w:rsidRPr="004A6DCC">
        <w:rPr>
          <w:rStyle w:val="comma"/>
          <w:rFonts w:ascii="Times New Roman" w:hAnsi="Times New Roman" w:cs="Times New Roman"/>
          <w:bCs/>
          <w:sz w:val="28"/>
          <w:szCs w:val="28"/>
          <w:shd w:val="clear" w:color="auto" w:fill="FFFFFF"/>
          <w:lang w:val="en-US"/>
        </w:rPr>
        <w:t>, </w:t>
      </w:r>
      <w:hyperlink r:id="rId97" w:history="1">
        <w:r w:rsidR="001E484A" w:rsidRPr="004A6DCC">
          <w:rPr>
            <w:rStyle w:val="id-label"/>
            <w:rFonts w:ascii="Times New Roman" w:hAnsi="Times New Roman" w:cs="Times New Roman"/>
            <w:bCs/>
            <w:sz w:val="28"/>
            <w:szCs w:val="28"/>
            <w:lang w:val="en-US"/>
          </w:rPr>
          <w:t xml:space="preserve"> </w:t>
        </w:r>
        <w:proofErr w:type="spellStart"/>
        <w:r w:rsidR="001E484A" w:rsidRPr="004A6DCC">
          <w:rPr>
            <w:rStyle w:val="id-label"/>
            <w:rFonts w:ascii="Times New Roman" w:hAnsi="Times New Roman" w:cs="Times New Roman"/>
            <w:bCs/>
            <w:sz w:val="28"/>
            <w:szCs w:val="28"/>
            <w:lang w:val="en-US"/>
          </w:rPr>
          <w:t>Dresselhaus</w:t>
        </w:r>
        <w:proofErr w:type="spellEnd"/>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M. S.</w:t>
      </w:r>
      <w:r w:rsidR="001E484A" w:rsidRPr="004A6DCC">
        <w:rPr>
          <w:rStyle w:val="comma"/>
          <w:rFonts w:ascii="Times New Roman" w:hAnsi="Times New Roman" w:cs="Times New Roman"/>
          <w:bCs/>
          <w:sz w:val="28"/>
          <w:szCs w:val="28"/>
          <w:shd w:val="clear" w:color="auto" w:fill="FFFFFF"/>
          <w:lang w:val="en-US"/>
        </w:rPr>
        <w:t>, </w:t>
      </w:r>
      <w:hyperlink r:id="rId98" w:history="1">
        <w:r w:rsidR="001E484A" w:rsidRPr="004A6DCC">
          <w:rPr>
            <w:rStyle w:val="id-label"/>
            <w:rFonts w:ascii="Times New Roman" w:hAnsi="Times New Roman" w:cs="Times New Roman"/>
            <w:bCs/>
            <w:sz w:val="28"/>
            <w:szCs w:val="28"/>
            <w:lang w:val="en-US"/>
          </w:rPr>
          <w:t xml:space="preserve"> Kong</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J.</w:t>
      </w:r>
      <w:r w:rsidR="001E484A" w:rsidRPr="004A6DCC">
        <w:rPr>
          <w:rFonts w:ascii="Times New Roman" w:eastAsia="Times New Roman" w:hAnsi="Times New Roman" w:cs="Times New Roman"/>
          <w:bCs/>
          <w:sz w:val="28"/>
          <w:szCs w:val="28"/>
          <w:lang w:val="en-US"/>
        </w:rPr>
        <w:t xml:space="preserve"> Large Area, Few-layer graphene films on arbitrary substrates by chemical vapor deposition // Nano Letters.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 xml:space="preserve">2009.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 xml:space="preserve">Vol. 9.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P. 30-35.</w:t>
      </w:r>
    </w:p>
    <w:p w14:paraId="2AA5D6CA"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bCs/>
          <w:sz w:val="28"/>
          <w:szCs w:val="28"/>
          <w:lang w:val="en-US"/>
        </w:rPr>
      </w:pPr>
      <w:hyperlink r:id="rId99" w:history="1">
        <w:r w:rsidR="001E484A" w:rsidRPr="004A6DCC">
          <w:rPr>
            <w:rStyle w:val="a6"/>
            <w:rFonts w:ascii="Times New Roman" w:hAnsi="Times New Roman" w:cs="Times New Roman"/>
            <w:bCs/>
            <w:color w:val="auto"/>
            <w:sz w:val="28"/>
            <w:szCs w:val="28"/>
            <w:u w:val="none"/>
            <w:lang w:val="en-US"/>
          </w:rPr>
          <w:t>Li</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X.</w:t>
      </w:r>
      <w:r w:rsidR="001E484A" w:rsidRPr="004A6DCC">
        <w:rPr>
          <w:rStyle w:val="comma"/>
          <w:rFonts w:ascii="Times New Roman" w:hAnsi="Times New Roman" w:cs="Times New Roman"/>
          <w:bCs/>
          <w:sz w:val="28"/>
          <w:szCs w:val="28"/>
          <w:shd w:val="clear" w:color="auto" w:fill="FFFFFF"/>
          <w:lang w:val="en-US"/>
        </w:rPr>
        <w:t>, </w:t>
      </w:r>
      <w:hyperlink r:id="rId100" w:history="1">
        <w:r w:rsidR="001E484A" w:rsidRPr="004A6DCC">
          <w:rPr>
            <w:rStyle w:val="a6"/>
            <w:rFonts w:ascii="Times New Roman" w:hAnsi="Times New Roman" w:cs="Times New Roman"/>
            <w:bCs/>
            <w:color w:val="auto"/>
            <w:sz w:val="28"/>
            <w:szCs w:val="28"/>
            <w:u w:val="none"/>
            <w:lang w:val="en-US"/>
          </w:rPr>
          <w:t>Cai</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W.</w:t>
      </w:r>
      <w:r w:rsidR="001E484A" w:rsidRPr="004A6DCC">
        <w:rPr>
          <w:rStyle w:val="comma"/>
          <w:rFonts w:ascii="Times New Roman" w:hAnsi="Times New Roman" w:cs="Times New Roman"/>
          <w:bCs/>
          <w:sz w:val="28"/>
          <w:szCs w:val="28"/>
          <w:shd w:val="clear" w:color="auto" w:fill="FFFFFF"/>
          <w:lang w:val="en-US"/>
        </w:rPr>
        <w:t>, </w:t>
      </w:r>
      <w:hyperlink r:id="rId101" w:history="1">
        <w:r w:rsidR="001E484A" w:rsidRPr="004A6DCC">
          <w:rPr>
            <w:rStyle w:val="a6"/>
            <w:rFonts w:ascii="Times New Roman" w:hAnsi="Times New Roman" w:cs="Times New Roman"/>
            <w:bCs/>
            <w:color w:val="auto"/>
            <w:sz w:val="28"/>
            <w:szCs w:val="28"/>
            <w:u w:val="none"/>
            <w:lang w:val="en-US"/>
          </w:rPr>
          <w:t xml:space="preserve"> An</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J.</w:t>
      </w:r>
      <w:r w:rsidR="001E484A" w:rsidRPr="004A6DCC">
        <w:rPr>
          <w:rStyle w:val="comma"/>
          <w:rFonts w:ascii="Times New Roman" w:hAnsi="Times New Roman" w:cs="Times New Roman"/>
          <w:bCs/>
          <w:sz w:val="28"/>
          <w:szCs w:val="28"/>
          <w:shd w:val="clear" w:color="auto" w:fill="FFFFFF"/>
          <w:lang w:val="en-US"/>
        </w:rPr>
        <w:t>, </w:t>
      </w:r>
      <w:hyperlink r:id="rId102" w:history="1">
        <w:r w:rsidR="001E484A" w:rsidRPr="004A6DCC">
          <w:rPr>
            <w:rStyle w:val="a6"/>
            <w:rFonts w:ascii="Times New Roman" w:hAnsi="Times New Roman" w:cs="Times New Roman"/>
            <w:bCs/>
            <w:color w:val="auto"/>
            <w:sz w:val="28"/>
            <w:szCs w:val="28"/>
            <w:u w:val="none"/>
            <w:lang w:val="en-US"/>
          </w:rPr>
          <w:t>Kim</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S.</w:t>
      </w:r>
      <w:r w:rsidR="001E484A" w:rsidRPr="004A6DCC">
        <w:rPr>
          <w:rStyle w:val="comma"/>
          <w:rFonts w:ascii="Times New Roman" w:hAnsi="Times New Roman" w:cs="Times New Roman"/>
          <w:bCs/>
          <w:sz w:val="28"/>
          <w:szCs w:val="28"/>
          <w:shd w:val="clear" w:color="auto" w:fill="FFFFFF"/>
          <w:lang w:val="en-US"/>
        </w:rPr>
        <w:t>, </w:t>
      </w:r>
      <w:hyperlink r:id="rId103" w:history="1">
        <w:r w:rsidR="001E484A" w:rsidRPr="004A6DCC">
          <w:rPr>
            <w:rStyle w:val="a6"/>
            <w:rFonts w:ascii="Times New Roman" w:hAnsi="Times New Roman" w:cs="Times New Roman"/>
            <w:bCs/>
            <w:color w:val="auto"/>
            <w:sz w:val="28"/>
            <w:szCs w:val="28"/>
            <w:u w:val="none"/>
            <w:lang w:val="en-US"/>
          </w:rPr>
          <w:t xml:space="preserve"> Nah</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J.</w:t>
      </w:r>
      <w:r w:rsidR="001E484A" w:rsidRPr="004A6DCC">
        <w:rPr>
          <w:rStyle w:val="comma"/>
          <w:rFonts w:ascii="Times New Roman" w:hAnsi="Times New Roman" w:cs="Times New Roman"/>
          <w:bCs/>
          <w:sz w:val="28"/>
          <w:szCs w:val="28"/>
          <w:shd w:val="clear" w:color="auto" w:fill="FFFFFF"/>
          <w:lang w:val="en-US"/>
        </w:rPr>
        <w:t>, </w:t>
      </w:r>
      <w:hyperlink r:id="rId104" w:history="1">
        <w:r w:rsidR="001E484A" w:rsidRPr="004A6DCC">
          <w:rPr>
            <w:rStyle w:val="a6"/>
            <w:rFonts w:ascii="Times New Roman" w:hAnsi="Times New Roman" w:cs="Times New Roman"/>
            <w:bCs/>
            <w:color w:val="auto"/>
            <w:sz w:val="28"/>
            <w:szCs w:val="28"/>
            <w:u w:val="none"/>
            <w:lang w:val="en-US"/>
          </w:rPr>
          <w:t xml:space="preserve"> Yang</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D.</w:t>
      </w:r>
      <w:r w:rsidR="001E484A" w:rsidRPr="004A6DCC">
        <w:rPr>
          <w:rStyle w:val="comma"/>
          <w:rFonts w:ascii="Times New Roman" w:hAnsi="Times New Roman" w:cs="Times New Roman"/>
          <w:bCs/>
          <w:sz w:val="28"/>
          <w:szCs w:val="28"/>
          <w:shd w:val="clear" w:color="auto" w:fill="FFFFFF"/>
          <w:lang w:val="en-US"/>
        </w:rPr>
        <w:t>, </w:t>
      </w:r>
      <w:proofErr w:type="spellStart"/>
      <w:r w:rsidR="00A8139A">
        <w:fldChar w:fldCharType="begin"/>
      </w:r>
      <w:r w:rsidR="00A8139A">
        <w:instrText xml:space="preserve"> HYPERLINK "https://pubmed.ncbi.nlm.nih.gov/?term=Piner+R&amp;cauthor_id=19423775" </w:instrText>
      </w:r>
      <w:r w:rsidR="00A8139A">
        <w:fldChar w:fldCharType="separate"/>
      </w:r>
      <w:r w:rsidR="001E484A" w:rsidRPr="004A6DCC">
        <w:rPr>
          <w:rStyle w:val="a6"/>
          <w:rFonts w:ascii="Times New Roman" w:hAnsi="Times New Roman" w:cs="Times New Roman"/>
          <w:bCs/>
          <w:color w:val="auto"/>
          <w:sz w:val="28"/>
          <w:szCs w:val="28"/>
          <w:u w:val="none"/>
          <w:lang w:val="en-US"/>
        </w:rPr>
        <w:t>Piner</w:t>
      </w:r>
      <w:proofErr w:type="spellEnd"/>
      <w:r w:rsidR="00A8139A">
        <w:rPr>
          <w:rStyle w:val="a6"/>
          <w:rFonts w:ascii="Times New Roman" w:hAnsi="Times New Roman" w:cs="Times New Roman"/>
          <w:bCs/>
          <w:color w:val="auto"/>
          <w:sz w:val="28"/>
          <w:szCs w:val="28"/>
          <w:u w:val="none"/>
          <w:lang w:val="en-US"/>
        </w:rPr>
        <w:fldChar w:fldCharType="end"/>
      </w:r>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R.</w:t>
      </w:r>
      <w:r w:rsidR="001E484A" w:rsidRPr="004A6DCC">
        <w:rPr>
          <w:rStyle w:val="comma"/>
          <w:rFonts w:ascii="Times New Roman" w:hAnsi="Times New Roman" w:cs="Times New Roman"/>
          <w:bCs/>
          <w:sz w:val="28"/>
          <w:szCs w:val="28"/>
          <w:shd w:val="clear" w:color="auto" w:fill="FFFFFF"/>
          <w:lang w:val="en-US"/>
        </w:rPr>
        <w:t>, </w:t>
      </w:r>
      <w:hyperlink r:id="rId105" w:history="1">
        <w:r w:rsidR="001E484A" w:rsidRPr="004A6DCC">
          <w:rPr>
            <w:rStyle w:val="a6"/>
            <w:rFonts w:ascii="Times New Roman" w:hAnsi="Times New Roman" w:cs="Times New Roman"/>
            <w:bCs/>
            <w:color w:val="auto"/>
            <w:sz w:val="28"/>
            <w:szCs w:val="28"/>
            <w:u w:val="none"/>
            <w:lang w:val="en-US"/>
          </w:rPr>
          <w:t xml:space="preserve"> </w:t>
        </w:r>
        <w:proofErr w:type="spellStart"/>
        <w:r w:rsidR="001E484A" w:rsidRPr="004A6DCC">
          <w:rPr>
            <w:rStyle w:val="a6"/>
            <w:rFonts w:ascii="Times New Roman" w:hAnsi="Times New Roman" w:cs="Times New Roman"/>
            <w:bCs/>
            <w:color w:val="auto"/>
            <w:sz w:val="28"/>
            <w:szCs w:val="28"/>
            <w:u w:val="none"/>
            <w:lang w:val="en-US"/>
          </w:rPr>
          <w:t>Velamakanni</w:t>
        </w:r>
        <w:proofErr w:type="spellEnd"/>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A.</w:t>
      </w:r>
      <w:r w:rsidR="001E484A" w:rsidRPr="004A6DCC">
        <w:rPr>
          <w:rStyle w:val="comma"/>
          <w:rFonts w:ascii="Times New Roman" w:hAnsi="Times New Roman" w:cs="Times New Roman"/>
          <w:bCs/>
          <w:sz w:val="28"/>
          <w:szCs w:val="28"/>
          <w:shd w:val="clear" w:color="auto" w:fill="FFFFFF"/>
          <w:lang w:val="en-US"/>
        </w:rPr>
        <w:t>, </w:t>
      </w:r>
      <w:hyperlink r:id="rId106" w:history="1">
        <w:r w:rsidR="001E484A" w:rsidRPr="004A6DCC">
          <w:rPr>
            <w:rStyle w:val="a6"/>
            <w:rFonts w:ascii="Times New Roman" w:hAnsi="Times New Roman" w:cs="Times New Roman"/>
            <w:bCs/>
            <w:color w:val="auto"/>
            <w:sz w:val="28"/>
            <w:szCs w:val="28"/>
            <w:u w:val="none"/>
            <w:lang w:val="en-US"/>
          </w:rPr>
          <w:t>Jung</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I.</w:t>
      </w:r>
      <w:r w:rsidR="001E484A" w:rsidRPr="004A6DCC">
        <w:rPr>
          <w:rStyle w:val="comma"/>
          <w:rFonts w:ascii="Times New Roman" w:hAnsi="Times New Roman" w:cs="Times New Roman"/>
          <w:bCs/>
          <w:sz w:val="28"/>
          <w:szCs w:val="28"/>
          <w:shd w:val="clear" w:color="auto" w:fill="FFFFFF"/>
          <w:lang w:val="en-US"/>
        </w:rPr>
        <w:t>, </w:t>
      </w:r>
      <w:hyperlink r:id="rId107" w:history="1">
        <w:r w:rsidR="001E484A" w:rsidRPr="004A6DCC">
          <w:rPr>
            <w:rStyle w:val="a6"/>
            <w:rFonts w:ascii="Times New Roman" w:hAnsi="Times New Roman" w:cs="Times New Roman"/>
            <w:bCs/>
            <w:color w:val="auto"/>
            <w:sz w:val="28"/>
            <w:szCs w:val="28"/>
            <w:u w:val="none"/>
            <w:lang w:val="en-US"/>
          </w:rPr>
          <w:t xml:space="preserve"> </w:t>
        </w:r>
        <w:proofErr w:type="spellStart"/>
        <w:r w:rsidR="001E484A" w:rsidRPr="004A6DCC">
          <w:rPr>
            <w:rStyle w:val="a6"/>
            <w:rFonts w:ascii="Times New Roman" w:hAnsi="Times New Roman" w:cs="Times New Roman"/>
            <w:bCs/>
            <w:color w:val="auto"/>
            <w:sz w:val="28"/>
            <w:szCs w:val="28"/>
            <w:u w:val="none"/>
            <w:lang w:val="en-US"/>
          </w:rPr>
          <w:t>Tutuc</w:t>
        </w:r>
        <w:proofErr w:type="spellEnd"/>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E.</w:t>
      </w:r>
      <w:r w:rsidR="001E484A" w:rsidRPr="004A6DCC">
        <w:rPr>
          <w:rStyle w:val="comma"/>
          <w:rFonts w:ascii="Times New Roman" w:hAnsi="Times New Roman" w:cs="Times New Roman"/>
          <w:bCs/>
          <w:sz w:val="28"/>
          <w:szCs w:val="28"/>
          <w:shd w:val="clear" w:color="auto" w:fill="FFFFFF"/>
          <w:lang w:val="en-US"/>
        </w:rPr>
        <w:t>, </w:t>
      </w:r>
      <w:hyperlink r:id="rId108" w:history="1">
        <w:r w:rsidR="001E484A" w:rsidRPr="004A6DCC">
          <w:rPr>
            <w:rStyle w:val="a6"/>
            <w:rFonts w:ascii="Times New Roman" w:hAnsi="Times New Roman" w:cs="Times New Roman"/>
            <w:bCs/>
            <w:color w:val="auto"/>
            <w:sz w:val="28"/>
            <w:szCs w:val="28"/>
            <w:u w:val="none"/>
            <w:lang w:val="en-US"/>
          </w:rPr>
          <w:t xml:space="preserve"> Banerjee</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S.K.</w:t>
      </w:r>
      <w:r w:rsidR="001E484A" w:rsidRPr="004A6DCC">
        <w:rPr>
          <w:rStyle w:val="comma"/>
          <w:rFonts w:ascii="Times New Roman" w:hAnsi="Times New Roman" w:cs="Times New Roman"/>
          <w:bCs/>
          <w:sz w:val="28"/>
          <w:szCs w:val="28"/>
          <w:shd w:val="clear" w:color="auto" w:fill="FFFFFF"/>
          <w:lang w:val="en-US"/>
        </w:rPr>
        <w:t>, </w:t>
      </w:r>
      <w:hyperlink r:id="rId109" w:history="1">
        <w:r w:rsidR="001E484A" w:rsidRPr="004A6DCC">
          <w:rPr>
            <w:rStyle w:val="a6"/>
            <w:rFonts w:ascii="Times New Roman" w:hAnsi="Times New Roman" w:cs="Times New Roman"/>
            <w:bCs/>
            <w:color w:val="auto"/>
            <w:sz w:val="28"/>
            <w:szCs w:val="28"/>
            <w:u w:val="none"/>
            <w:lang w:val="en-US"/>
          </w:rPr>
          <w:t xml:space="preserve"> Colombo</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L.</w:t>
      </w:r>
      <w:r w:rsidR="001E484A" w:rsidRPr="004A6DCC">
        <w:rPr>
          <w:rStyle w:val="comma"/>
          <w:rFonts w:ascii="Times New Roman" w:hAnsi="Times New Roman" w:cs="Times New Roman"/>
          <w:bCs/>
          <w:sz w:val="28"/>
          <w:szCs w:val="28"/>
          <w:shd w:val="clear" w:color="auto" w:fill="FFFFFF"/>
          <w:lang w:val="en-US"/>
        </w:rPr>
        <w:t>, </w:t>
      </w:r>
      <w:hyperlink r:id="rId110" w:history="1">
        <w:r w:rsidR="001E484A" w:rsidRPr="004A6DCC">
          <w:rPr>
            <w:rStyle w:val="a6"/>
            <w:rFonts w:ascii="Times New Roman" w:hAnsi="Times New Roman" w:cs="Times New Roman"/>
            <w:bCs/>
            <w:color w:val="auto"/>
            <w:sz w:val="28"/>
            <w:szCs w:val="28"/>
            <w:u w:val="none"/>
            <w:lang w:val="en-US"/>
          </w:rPr>
          <w:t xml:space="preserve"> Ruoff</w:t>
        </w:r>
      </w:hyperlink>
      <w:r w:rsidR="001E484A" w:rsidRPr="004A6DCC">
        <w:rPr>
          <w:rFonts w:ascii="Times New Roman" w:eastAsia="Times New Roman" w:hAnsi="Times New Roman" w:cs="Times New Roman"/>
          <w:bCs/>
          <w:sz w:val="28"/>
          <w:szCs w:val="28"/>
          <w:lang w:val="en-US"/>
        </w:rPr>
        <w:t xml:space="preserve"> R. S. Large-area synthesis of high-quality and uniform graphene films on copper foils // Science.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 xml:space="preserve">2009.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 xml:space="preserve">Vol. 324.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P.1312-1314.</w:t>
      </w:r>
    </w:p>
    <w:p w14:paraId="372DD8F4"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outlineLvl w:val="0"/>
        <w:rPr>
          <w:rFonts w:ascii="Times New Roman" w:eastAsia="Times New Roman" w:hAnsi="Times New Roman" w:cs="Times New Roman"/>
          <w:bCs/>
          <w:kern w:val="36"/>
          <w:sz w:val="28"/>
          <w:szCs w:val="28"/>
          <w:lang w:val="en-US" w:eastAsia="ru-RU"/>
        </w:rPr>
      </w:pPr>
      <w:hyperlink r:id="rId111" w:history="1">
        <w:proofErr w:type="spellStart"/>
        <w:r w:rsidR="001E484A" w:rsidRPr="004A6DCC">
          <w:rPr>
            <w:rFonts w:ascii="Times New Roman" w:eastAsia="Times New Roman" w:hAnsi="Times New Roman" w:cs="Times New Roman"/>
            <w:bCs/>
            <w:sz w:val="28"/>
            <w:szCs w:val="28"/>
            <w:lang w:val="en-US" w:eastAsia="ru-RU"/>
          </w:rPr>
          <w:t>Kosynkin</w:t>
        </w:r>
        <w:proofErr w:type="spellEnd"/>
      </w:hyperlink>
      <w:r w:rsidR="001E484A" w:rsidRPr="004A6DCC">
        <w:rPr>
          <w:rFonts w:ascii="Times New Roman" w:hAnsi="Times New Roman" w:cs="Times New Roman"/>
          <w:bCs/>
          <w:sz w:val="28"/>
          <w:szCs w:val="28"/>
          <w:lang w:val="en-US"/>
        </w:rPr>
        <w:t xml:space="preserve"> D.V.</w:t>
      </w:r>
      <w:r w:rsidR="001E484A" w:rsidRPr="004A6DCC">
        <w:rPr>
          <w:rFonts w:ascii="Times New Roman" w:eastAsia="Times New Roman" w:hAnsi="Times New Roman" w:cs="Times New Roman"/>
          <w:bCs/>
          <w:sz w:val="28"/>
          <w:szCs w:val="28"/>
          <w:lang w:val="en-US" w:eastAsia="ru-RU"/>
        </w:rPr>
        <w:t>, </w:t>
      </w:r>
      <w:hyperlink r:id="rId112" w:history="1">
        <w:r w:rsidR="001E484A" w:rsidRPr="004A6DCC">
          <w:rPr>
            <w:rFonts w:ascii="Times New Roman" w:eastAsia="Times New Roman" w:hAnsi="Times New Roman" w:cs="Times New Roman"/>
            <w:bCs/>
            <w:sz w:val="28"/>
            <w:szCs w:val="28"/>
            <w:lang w:val="en-US" w:eastAsia="ru-RU"/>
          </w:rPr>
          <w:t xml:space="preserve"> Higginbotham</w:t>
        </w:r>
      </w:hyperlink>
      <w:r w:rsidR="001E484A" w:rsidRPr="004A6DCC">
        <w:rPr>
          <w:rFonts w:ascii="Times New Roman" w:hAnsi="Times New Roman" w:cs="Times New Roman"/>
          <w:bCs/>
          <w:sz w:val="28"/>
          <w:szCs w:val="28"/>
          <w:lang w:val="en-US"/>
        </w:rPr>
        <w:t xml:space="preserve"> A.L.</w:t>
      </w:r>
      <w:r w:rsidR="001E484A" w:rsidRPr="004A6DCC">
        <w:rPr>
          <w:rFonts w:ascii="Times New Roman" w:eastAsia="Times New Roman" w:hAnsi="Times New Roman" w:cs="Times New Roman"/>
          <w:bCs/>
          <w:sz w:val="28"/>
          <w:szCs w:val="28"/>
          <w:lang w:val="en-US" w:eastAsia="ru-RU"/>
        </w:rPr>
        <w:t xml:space="preserve">, </w:t>
      </w:r>
      <w:hyperlink r:id="rId113" w:history="1">
        <w:r w:rsidR="001E484A" w:rsidRPr="004A6DCC">
          <w:rPr>
            <w:rFonts w:ascii="Times New Roman" w:eastAsia="Times New Roman" w:hAnsi="Times New Roman" w:cs="Times New Roman"/>
            <w:bCs/>
            <w:sz w:val="28"/>
            <w:szCs w:val="28"/>
            <w:lang w:val="en-US" w:eastAsia="ru-RU"/>
          </w:rPr>
          <w:t xml:space="preserve"> </w:t>
        </w:r>
        <w:proofErr w:type="spellStart"/>
        <w:r w:rsidR="001E484A" w:rsidRPr="004A6DCC">
          <w:rPr>
            <w:rFonts w:ascii="Times New Roman" w:eastAsia="Times New Roman" w:hAnsi="Times New Roman" w:cs="Times New Roman"/>
            <w:bCs/>
            <w:sz w:val="28"/>
            <w:szCs w:val="28"/>
            <w:lang w:val="en-US" w:eastAsia="ru-RU"/>
          </w:rPr>
          <w:t>Sinitskii</w:t>
        </w:r>
        <w:proofErr w:type="spellEnd"/>
      </w:hyperlink>
      <w:r w:rsidR="001E484A" w:rsidRPr="004A6DCC">
        <w:rPr>
          <w:rFonts w:ascii="Times New Roman" w:hAnsi="Times New Roman" w:cs="Times New Roman"/>
          <w:bCs/>
          <w:sz w:val="28"/>
          <w:szCs w:val="28"/>
          <w:lang w:val="en-US"/>
        </w:rPr>
        <w:t xml:space="preserve"> A.</w:t>
      </w:r>
      <w:r w:rsidR="001E484A" w:rsidRPr="004A6DCC">
        <w:rPr>
          <w:rFonts w:ascii="Times New Roman" w:eastAsia="Times New Roman" w:hAnsi="Times New Roman" w:cs="Times New Roman"/>
          <w:bCs/>
          <w:sz w:val="28"/>
          <w:szCs w:val="28"/>
          <w:lang w:val="en-US" w:eastAsia="ru-RU"/>
        </w:rPr>
        <w:t>, </w:t>
      </w:r>
      <w:hyperlink r:id="rId114" w:history="1">
        <w:r w:rsidR="001E484A" w:rsidRPr="004A6DCC">
          <w:rPr>
            <w:rFonts w:ascii="Times New Roman" w:eastAsia="Times New Roman" w:hAnsi="Times New Roman" w:cs="Times New Roman"/>
            <w:bCs/>
            <w:sz w:val="28"/>
            <w:szCs w:val="28"/>
            <w:lang w:val="en-US" w:eastAsia="ru-RU"/>
          </w:rPr>
          <w:t xml:space="preserve"> </w:t>
        </w:r>
        <w:proofErr w:type="spellStart"/>
        <w:r w:rsidR="001E484A" w:rsidRPr="004A6DCC">
          <w:rPr>
            <w:rFonts w:ascii="Times New Roman" w:eastAsia="Times New Roman" w:hAnsi="Times New Roman" w:cs="Times New Roman"/>
            <w:bCs/>
            <w:sz w:val="28"/>
            <w:szCs w:val="28"/>
            <w:lang w:val="en-US" w:eastAsia="ru-RU"/>
          </w:rPr>
          <w:t>Lomeda</w:t>
        </w:r>
        <w:proofErr w:type="spellEnd"/>
      </w:hyperlink>
      <w:r w:rsidR="001E484A" w:rsidRPr="004A6DCC">
        <w:rPr>
          <w:rFonts w:ascii="Times New Roman" w:hAnsi="Times New Roman" w:cs="Times New Roman"/>
          <w:bCs/>
          <w:sz w:val="28"/>
          <w:szCs w:val="28"/>
          <w:lang w:val="en-US"/>
        </w:rPr>
        <w:t xml:space="preserve"> J.R.</w:t>
      </w:r>
      <w:r w:rsidR="001E484A" w:rsidRPr="004A6DCC">
        <w:rPr>
          <w:rFonts w:ascii="Times New Roman" w:eastAsia="Times New Roman" w:hAnsi="Times New Roman" w:cs="Times New Roman"/>
          <w:bCs/>
          <w:sz w:val="28"/>
          <w:szCs w:val="28"/>
          <w:lang w:val="en-US" w:eastAsia="ru-RU"/>
        </w:rPr>
        <w:t>, </w:t>
      </w:r>
      <w:hyperlink r:id="rId115" w:history="1">
        <w:r w:rsidR="001E484A" w:rsidRPr="004A6DCC">
          <w:rPr>
            <w:rFonts w:ascii="Times New Roman" w:eastAsia="Times New Roman" w:hAnsi="Times New Roman" w:cs="Times New Roman"/>
            <w:bCs/>
            <w:sz w:val="28"/>
            <w:szCs w:val="28"/>
            <w:lang w:val="en-US" w:eastAsia="ru-RU"/>
          </w:rPr>
          <w:t xml:space="preserve"> </w:t>
        </w:r>
        <w:proofErr w:type="spellStart"/>
        <w:r w:rsidR="001E484A" w:rsidRPr="004A6DCC">
          <w:rPr>
            <w:rFonts w:ascii="Times New Roman" w:eastAsia="Times New Roman" w:hAnsi="Times New Roman" w:cs="Times New Roman"/>
            <w:bCs/>
            <w:sz w:val="28"/>
            <w:szCs w:val="28"/>
            <w:lang w:val="en-US" w:eastAsia="ru-RU"/>
          </w:rPr>
          <w:t>Dimiev</w:t>
        </w:r>
        <w:proofErr w:type="spellEnd"/>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A., </w:t>
      </w:r>
      <w:hyperlink r:id="rId116" w:history="1">
        <w:r w:rsidR="001E484A" w:rsidRPr="004A6DCC">
          <w:rPr>
            <w:rFonts w:ascii="Times New Roman" w:eastAsia="Times New Roman" w:hAnsi="Times New Roman" w:cs="Times New Roman"/>
            <w:bCs/>
            <w:sz w:val="28"/>
            <w:szCs w:val="28"/>
            <w:lang w:val="en-US" w:eastAsia="ru-RU"/>
          </w:rPr>
          <w:t>Price</w:t>
        </w:r>
      </w:hyperlink>
      <w:r w:rsidR="001E484A" w:rsidRPr="004A6DCC">
        <w:rPr>
          <w:rFonts w:ascii="Times New Roman" w:hAnsi="Times New Roman" w:cs="Times New Roman"/>
          <w:bCs/>
          <w:sz w:val="28"/>
          <w:szCs w:val="28"/>
          <w:lang w:val="en-US"/>
        </w:rPr>
        <w:t xml:space="preserve"> B.K.</w:t>
      </w:r>
      <w:r w:rsidR="001E484A" w:rsidRPr="004A6DCC">
        <w:rPr>
          <w:rFonts w:ascii="Times New Roman" w:eastAsia="Times New Roman" w:hAnsi="Times New Roman" w:cs="Times New Roman"/>
          <w:bCs/>
          <w:sz w:val="28"/>
          <w:szCs w:val="28"/>
          <w:lang w:val="en-US" w:eastAsia="ru-RU"/>
        </w:rPr>
        <w:t>, </w:t>
      </w:r>
      <w:hyperlink r:id="rId117" w:history="1">
        <w:r w:rsidR="001E484A" w:rsidRPr="004A6DCC">
          <w:rPr>
            <w:rFonts w:ascii="Times New Roman" w:eastAsia="Times New Roman" w:hAnsi="Times New Roman" w:cs="Times New Roman"/>
            <w:bCs/>
            <w:sz w:val="28"/>
            <w:szCs w:val="28"/>
            <w:lang w:val="en-US" w:eastAsia="ru-RU"/>
          </w:rPr>
          <w:t xml:space="preserve"> Tour</w:t>
        </w:r>
      </w:hyperlink>
      <w:r w:rsidR="001E484A" w:rsidRPr="004A6DCC">
        <w:rPr>
          <w:rFonts w:ascii="Times New Roman" w:hAnsi="Times New Roman" w:cs="Times New Roman"/>
          <w:bCs/>
          <w:sz w:val="28"/>
          <w:szCs w:val="28"/>
          <w:lang w:val="en-US"/>
        </w:rPr>
        <w:t xml:space="preserve"> J.M. </w:t>
      </w:r>
      <w:r w:rsidR="001E484A" w:rsidRPr="004A6DCC">
        <w:rPr>
          <w:rFonts w:ascii="Times New Roman" w:eastAsia="Times New Roman" w:hAnsi="Times New Roman" w:cs="Times New Roman"/>
          <w:bCs/>
          <w:kern w:val="36"/>
          <w:sz w:val="28"/>
          <w:szCs w:val="28"/>
          <w:lang w:val="en-US" w:eastAsia="ru-RU"/>
        </w:rPr>
        <w:t xml:space="preserve">Longitudinal unzipping of carbon nanotubes to form graphene nanoribbons // </w:t>
      </w:r>
      <w:r w:rsidR="001E484A" w:rsidRPr="004A6DCC">
        <w:rPr>
          <w:rFonts w:ascii="Times New Roman" w:eastAsia="Times New Roman" w:hAnsi="Times New Roman" w:cs="Times New Roman"/>
          <w:bCs/>
          <w:sz w:val="28"/>
          <w:szCs w:val="28"/>
          <w:lang w:val="en-US" w:eastAsia="ru-RU"/>
        </w:rPr>
        <w:t>Nature.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eastAsia="ru-RU"/>
        </w:rPr>
        <w:t xml:space="preserve">2009.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eastAsia="ru-RU"/>
        </w:rPr>
        <w:t xml:space="preserve">Vol. 458. </w:t>
      </w:r>
      <w:r w:rsidR="001E484A" w:rsidRPr="004A6DCC">
        <w:rPr>
          <w:rFonts w:ascii="Times New Roman" w:hAnsi="Times New Roman" w:cs="Times New Roman"/>
          <w:sz w:val="28"/>
          <w:szCs w:val="28"/>
          <w:lang w:val="en-US"/>
        </w:rPr>
        <w:t xml:space="preserve">– </w:t>
      </w:r>
      <w:r w:rsidR="001E484A" w:rsidRPr="004A6DCC">
        <w:rPr>
          <w:rStyle w:val="u-visually-hidden"/>
          <w:rFonts w:ascii="Times New Roman" w:hAnsi="Times New Roman" w:cs="Times New Roman"/>
          <w:bCs/>
          <w:sz w:val="28"/>
          <w:szCs w:val="28"/>
          <w:bdr w:val="none" w:sz="0" w:space="0" w:color="auto" w:frame="1"/>
          <w:shd w:val="clear" w:color="auto" w:fill="FFFFFF"/>
          <w:lang w:val="en-US"/>
        </w:rPr>
        <w:t xml:space="preserve">P. </w:t>
      </w:r>
      <w:r w:rsidR="001E484A" w:rsidRPr="004A6DCC">
        <w:rPr>
          <w:rFonts w:ascii="Times New Roman" w:hAnsi="Times New Roman" w:cs="Times New Roman"/>
          <w:bCs/>
          <w:sz w:val="28"/>
          <w:szCs w:val="28"/>
          <w:shd w:val="clear" w:color="auto" w:fill="FFFFFF"/>
          <w:lang w:val="en-US"/>
        </w:rPr>
        <w:t>872–876</w:t>
      </w:r>
      <w:r w:rsidR="001E484A" w:rsidRPr="004A6DCC">
        <w:rPr>
          <w:rFonts w:ascii="Times New Roman" w:eastAsia="Times New Roman" w:hAnsi="Times New Roman" w:cs="Times New Roman"/>
          <w:bCs/>
          <w:sz w:val="28"/>
          <w:szCs w:val="28"/>
          <w:lang w:val="en-US" w:eastAsia="ru-RU"/>
        </w:rPr>
        <w:t>.</w:t>
      </w:r>
    </w:p>
    <w:p w14:paraId="74E8CCBF"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outlineLvl w:val="0"/>
        <w:rPr>
          <w:rFonts w:ascii="Times New Roman" w:hAnsi="Times New Roman" w:cs="Times New Roman"/>
          <w:bCs/>
          <w:sz w:val="28"/>
          <w:szCs w:val="28"/>
          <w:lang w:val="en-US"/>
        </w:rPr>
      </w:pPr>
      <w:r w:rsidRPr="004A6DCC">
        <w:rPr>
          <w:rFonts w:ascii="Times New Roman" w:hAnsi="Times New Roman" w:cs="Times New Roman"/>
          <w:sz w:val="28"/>
          <w:szCs w:val="28"/>
          <w:lang w:val="en-US"/>
        </w:rPr>
        <w:t xml:space="preserve"> </w:t>
      </w:r>
      <w:hyperlink r:id="rId118" w:history="1">
        <w:r w:rsidRPr="004A6DCC">
          <w:rPr>
            <w:rFonts w:ascii="Times New Roman" w:eastAsia="Times New Roman" w:hAnsi="Times New Roman" w:cs="Times New Roman"/>
            <w:bCs/>
            <w:sz w:val="28"/>
            <w:szCs w:val="28"/>
            <w:lang w:val="en-US" w:eastAsia="ru-RU"/>
          </w:rPr>
          <w:t>Jiao</w:t>
        </w:r>
      </w:hyperlink>
      <w:r w:rsidRPr="004A6DCC">
        <w:rPr>
          <w:rFonts w:ascii="Times New Roman" w:hAnsi="Times New Roman" w:cs="Times New Roman"/>
          <w:bCs/>
          <w:sz w:val="28"/>
          <w:szCs w:val="28"/>
          <w:lang w:val="en-US"/>
        </w:rPr>
        <w:t xml:space="preserve"> L.</w:t>
      </w:r>
      <w:r w:rsidRPr="004A6DCC">
        <w:rPr>
          <w:rFonts w:ascii="Times New Roman" w:eastAsia="Times New Roman" w:hAnsi="Times New Roman" w:cs="Times New Roman"/>
          <w:bCs/>
          <w:sz w:val="28"/>
          <w:szCs w:val="28"/>
          <w:lang w:val="en-US" w:eastAsia="ru-RU"/>
        </w:rPr>
        <w:t>, </w:t>
      </w:r>
      <w:hyperlink r:id="rId119" w:history="1">
        <w:r w:rsidRPr="004A6DCC">
          <w:rPr>
            <w:rFonts w:ascii="Times New Roman" w:eastAsia="Times New Roman" w:hAnsi="Times New Roman" w:cs="Times New Roman"/>
            <w:bCs/>
            <w:sz w:val="28"/>
            <w:szCs w:val="28"/>
            <w:lang w:val="en-US" w:eastAsia="ru-RU"/>
          </w:rPr>
          <w:t>Wang</w:t>
        </w:r>
      </w:hyperlink>
      <w:r w:rsidRPr="004A6DCC">
        <w:rPr>
          <w:rFonts w:ascii="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en-US" w:eastAsia="ru-RU"/>
        </w:rPr>
        <w:t>X., </w:t>
      </w:r>
      <w:hyperlink r:id="rId120" w:history="1">
        <w:r w:rsidRPr="004A6DCC">
          <w:rPr>
            <w:rFonts w:ascii="Times New Roman" w:eastAsia="Times New Roman" w:hAnsi="Times New Roman" w:cs="Times New Roman"/>
            <w:bCs/>
            <w:sz w:val="28"/>
            <w:szCs w:val="28"/>
            <w:lang w:val="en-US" w:eastAsia="ru-RU"/>
          </w:rPr>
          <w:t xml:space="preserve"> </w:t>
        </w:r>
        <w:proofErr w:type="spellStart"/>
        <w:r w:rsidRPr="004A6DCC">
          <w:rPr>
            <w:rFonts w:ascii="Times New Roman" w:eastAsia="Times New Roman" w:hAnsi="Times New Roman" w:cs="Times New Roman"/>
            <w:bCs/>
            <w:sz w:val="28"/>
            <w:szCs w:val="28"/>
            <w:lang w:val="en-US" w:eastAsia="ru-RU"/>
          </w:rPr>
          <w:t>Diankov</w:t>
        </w:r>
        <w:proofErr w:type="spellEnd"/>
      </w:hyperlink>
      <w:r w:rsidRPr="004A6DCC">
        <w:rPr>
          <w:rFonts w:ascii="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en-US" w:eastAsia="ru-RU"/>
        </w:rPr>
        <w:t>G., </w:t>
      </w:r>
      <w:hyperlink r:id="rId121" w:history="1">
        <w:r w:rsidRPr="004A6DCC">
          <w:rPr>
            <w:rFonts w:ascii="Times New Roman" w:eastAsia="Times New Roman" w:hAnsi="Times New Roman" w:cs="Times New Roman"/>
            <w:bCs/>
            <w:sz w:val="28"/>
            <w:szCs w:val="28"/>
            <w:lang w:val="en-US" w:eastAsia="ru-RU"/>
          </w:rPr>
          <w:t>Wang</w:t>
        </w:r>
      </w:hyperlink>
      <w:r w:rsidRPr="004A6DCC">
        <w:rPr>
          <w:rFonts w:ascii="Times New Roman" w:hAnsi="Times New Roman" w:cs="Times New Roman"/>
          <w:bCs/>
          <w:sz w:val="28"/>
          <w:szCs w:val="28"/>
          <w:lang w:val="en-US"/>
        </w:rPr>
        <w:t xml:space="preserve"> H.</w:t>
      </w:r>
      <w:r w:rsidRPr="004A6DCC">
        <w:rPr>
          <w:rFonts w:ascii="Times New Roman" w:eastAsia="Times New Roman" w:hAnsi="Times New Roman" w:cs="Times New Roman"/>
          <w:bCs/>
          <w:sz w:val="28"/>
          <w:szCs w:val="28"/>
          <w:lang w:val="en-US" w:eastAsia="ru-RU"/>
        </w:rPr>
        <w:t>, </w:t>
      </w:r>
      <w:hyperlink r:id="rId122" w:history="1">
        <w:r w:rsidRPr="004A6DCC">
          <w:rPr>
            <w:rFonts w:ascii="Times New Roman" w:eastAsia="Times New Roman" w:hAnsi="Times New Roman" w:cs="Times New Roman"/>
            <w:bCs/>
            <w:sz w:val="28"/>
            <w:szCs w:val="28"/>
            <w:lang w:val="en-US" w:eastAsia="ru-RU"/>
          </w:rPr>
          <w:t xml:space="preserve"> Dai</w:t>
        </w:r>
      </w:hyperlink>
      <w:r w:rsidRPr="004A6DCC">
        <w:rPr>
          <w:rFonts w:ascii="Times New Roman" w:hAnsi="Times New Roman" w:cs="Times New Roman"/>
          <w:bCs/>
          <w:sz w:val="28"/>
          <w:szCs w:val="28"/>
          <w:lang w:val="en-US"/>
        </w:rPr>
        <w:t xml:space="preserve"> </w:t>
      </w:r>
      <w:r w:rsidRPr="004A6DCC">
        <w:rPr>
          <w:rFonts w:ascii="Times New Roman" w:eastAsia="Times New Roman" w:hAnsi="Times New Roman" w:cs="Times New Roman"/>
          <w:bCs/>
          <w:sz w:val="28"/>
          <w:szCs w:val="28"/>
          <w:lang w:val="en-US" w:eastAsia="ru-RU"/>
        </w:rPr>
        <w:t xml:space="preserve">H. </w:t>
      </w:r>
      <w:r w:rsidRPr="004A6DCC">
        <w:rPr>
          <w:rFonts w:ascii="Times New Roman" w:eastAsia="Times New Roman" w:hAnsi="Times New Roman" w:cs="Times New Roman"/>
          <w:bCs/>
          <w:kern w:val="36"/>
          <w:sz w:val="28"/>
          <w:szCs w:val="28"/>
          <w:lang w:val="en-US" w:eastAsia="ru-RU"/>
        </w:rPr>
        <w:t xml:space="preserve">Facile synthesis of high-quality graphene nanoribbons // </w:t>
      </w:r>
      <w:r w:rsidRPr="004A6DCC">
        <w:rPr>
          <w:rFonts w:ascii="Times New Roman" w:eastAsia="Times New Roman" w:hAnsi="Times New Roman" w:cs="Times New Roman"/>
          <w:bCs/>
          <w:sz w:val="28"/>
          <w:szCs w:val="28"/>
          <w:lang w:val="en-US" w:eastAsia="ru-RU"/>
        </w:rPr>
        <w:t>Nature Nanotechnology.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eastAsia="ru-RU"/>
        </w:rPr>
        <w:t xml:space="preserve">2010.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eastAsia="ru-RU"/>
        </w:rPr>
        <w:t xml:space="preserve">Vol. 5.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eastAsia="ru-RU"/>
        </w:rPr>
        <w:t xml:space="preserve">P. </w:t>
      </w:r>
      <w:r w:rsidRPr="004A6DCC">
        <w:rPr>
          <w:rFonts w:ascii="Times New Roman" w:hAnsi="Times New Roman" w:cs="Times New Roman"/>
          <w:bCs/>
          <w:sz w:val="28"/>
          <w:szCs w:val="28"/>
          <w:shd w:val="clear" w:color="auto" w:fill="FFFFFF"/>
          <w:lang w:val="en-US"/>
        </w:rPr>
        <w:t>321–325.</w:t>
      </w:r>
      <w:bookmarkStart w:id="56" w:name="_Hlk156517765"/>
    </w:p>
    <w:p w14:paraId="2203BFDD"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outlineLvl w:val="0"/>
        <w:rPr>
          <w:rFonts w:ascii="Times New Roman" w:hAnsi="Times New Roman" w:cs="Times New Roman"/>
          <w:bCs/>
          <w:sz w:val="28"/>
          <w:szCs w:val="28"/>
          <w:lang w:val="en-US"/>
        </w:rPr>
      </w:pPr>
      <w:hyperlink r:id="rId123" w:anchor="auth-Sukang-Bae" w:history="1">
        <w:r w:rsidR="001E484A" w:rsidRPr="004A6DCC">
          <w:rPr>
            <w:rFonts w:ascii="Times New Roman" w:eastAsia="Times New Roman" w:hAnsi="Times New Roman" w:cs="Times New Roman"/>
            <w:bCs/>
            <w:sz w:val="28"/>
            <w:szCs w:val="28"/>
            <w:lang w:val="en-US" w:eastAsia="ru-RU"/>
          </w:rPr>
          <w:t>Bae</w:t>
        </w:r>
      </w:hyperlink>
      <w:bookmarkEnd w:id="56"/>
      <w:r w:rsidR="001E484A" w:rsidRPr="004A6DCC">
        <w:rPr>
          <w:rFonts w:ascii="Times New Roman" w:hAnsi="Times New Roman" w:cs="Times New Roman"/>
          <w:bCs/>
          <w:sz w:val="28"/>
          <w:szCs w:val="28"/>
          <w:lang w:val="en-US"/>
        </w:rPr>
        <w:t xml:space="preserve"> S.</w:t>
      </w:r>
      <w:r w:rsidR="001E484A" w:rsidRPr="004A6DCC">
        <w:rPr>
          <w:rFonts w:ascii="Times New Roman" w:eastAsia="Times New Roman" w:hAnsi="Times New Roman" w:cs="Times New Roman"/>
          <w:bCs/>
          <w:sz w:val="28"/>
          <w:szCs w:val="28"/>
          <w:lang w:val="en-US" w:eastAsia="ru-RU"/>
        </w:rPr>
        <w:t>, </w:t>
      </w:r>
      <w:hyperlink r:id="rId124" w:anchor="auth-Hyeongkeun-Kim" w:history="1">
        <w:r w:rsidR="001E484A" w:rsidRPr="004A6DCC">
          <w:rPr>
            <w:rFonts w:ascii="Times New Roman" w:eastAsia="Times New Roman" w:hAnsi="Times New Roman" w:cs="Times New Roman"/>
            <w:bCs/>
            <w:sz w:val="28"/>
            <w:szCs w:val="28"/>
            <w:lang w:val="en-US" w:eastAsia="ru-RU"/>
          </w:rPr>
          <w:t>Kim</w:t>
        </w:r>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H., </w:t>
      </w:r>
      <w:hyperlink r:id="rId125" w:anchor="auth-Youngbin-Lee" w:history="1">
        <w:r w:rsidR="001E484A" w:rsidRPr="004A6DCC">
          <w:rPr>
            <w:rFonts w:ascii="Times New Roman" w:eastAsia="Times New Roman" w:hAnsi="Times New Roman" w:cs="Times New Roman"/>
            <w:bCs/>
            <w:sz w:val="28"/>
            <w:szCs w:val="28"/>
            <w:lang w:val="en-US" w:eastAsia="ru-RU"/>
          </w:rPr>
          <w:t xml:space="preserve"> Lee</w:t>
        </w:r>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Y., </w:t>
      </w:r>
      <w:hyperlink r:id="rId126" w:anchor="auth-Xiangfan-Xu" w:history="1">
        <w:r w:rsidR="001E484A" w:rsidRPr="004A6DCC">
          <w:rPr>
            <w:rFonts w:ascii="Times New Roman" w:eastAsia="Times New Roman" w:hAnsi="Times New Roman" w:cs="Times New Roman"/>
            <w:bCs/>
            <w:sz w:val="28"/>
            <w:szCs w:val="28"/>
            <w:lang w:val="en-US" w:eastAsia="ru-RU"/>
          </w:rPr>
          <w:t>Xu</w:t>
        </w:r>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X., </w:t>
      </w:r>
      <w:hyperlink r:id="rId127" w:anchor="auth-Jae_Sung-Park" w:history="1">
        <w:r w:rsidR="001E484A" w:rsidRPr="004A6DCC">
          <w:rPr>
            <w:rFonts w:ascii="Times New Roman" w:eastAsia="Times New Roman" w:hAnsi="Times New Roman" w:cs="Times New Roman"/>
            <w:bCs/>
            <w:sz w:val="28"/>
            <w:szCs w:val="28"/>
            <w:lang w:val="en-US" w:eastAsia="ru-RU"/>
          </w:rPr>
          <w:t xml:space="preserve"> Park</w:t>
        </w:r>
      </w:hyperlink>
      <w:r w:rsidR="001E484A" w:rsidRPr="004A6DCC">
        <w:rPr>
          <w:rFonts w:ascii="Times New Roman" w:hAnsi="Times New Roman" w:cs="Times New Roman"/>
          <w:bCs/>
          <w:sz w:val="28"/>
          <w:szCs w:val="28"/>
          <w:lang w:val="en-US"/>
        </w:rPr>
        <w:t xml:space="preserve"> J.</w:t>
      </w:r>
      <w:r w:rsidR="001E484A" w:rsidRPr="004A6DCC">
        <w:rPr>
          <w:rFonts w:ascii="Times New Roman" w:eastAsia="Times New Roman" w:hAnsi="Times New Roman" w:cs="Times New Roman"/>
          <w:bCs/>
          <w:sz w:val="28"/>
          <w:szCs w:val="28"/>
          <w:lang w:val="en-US" w:eastAsia="ru-RU"/>
        </w:rPr>
        <w:t>, </w:t>
      </w:r>
      <w:hyperlink r:id="rId128" w:anchor="auth-Yi-Zheng" w:history="1">
        <w:r w:rsidR="001E484A" w:rsidRPr="004A6DCC">
          <w:rPr>
            <w:rFonts w:ascii="Times New Roman" w:eastAsia="Times New Roman" w:hAnsi="Times New Roman" w:cs="Times New Roman"/>
            <w:bCs/>
            <w:sz w:val="28"/>
            <w:szCs w:val="28"/>
            <w:lang w:val="en-US" w:eastAsia="ru-RU"/>
          </w:rPr>
          <w:t xml:space="preserve"> Zheng</w:t>
        </w:r>
      </w:hyperlink>
      <w:r w:rsidR="001E484A" w:rsidRPr="004A6DCC">
        <w:rPr>
          <w:rFonts w:ascii="Times New Roman" w:hAnsi="Times New Roman" w:cs="Times New Roman"/>
          <w:bCs/>
          <w:sz w:val="28"/>
          <w:szCs w:val="28"/>
          <w:lang w:val="en-US"/>
        </w:rPr>
        <w:t xml:space="preserve"> Y.</w:t>
      </w:r>
      <w:r w:rsidR="001E484A" w:rsidRPr="004A6DCC">
        <w:rPr>
          <w:rFonts w:ascii="Times New Roman" w:eastAsia="Times New Roman" w:hAnsi="Times New Roman" w:cs="Times New Roman"/>
          <w:bCs/>
          <w:sz w:val="28"/>
          <w:szCs w:val="28"/>
          <w:lang w:val="en-US" w:eastAsia="ru-RU"/>
        </w:rPr>
        <w:t>, </w:t>
      </w:r>
      <w:hyperlink r:id="rId129" w:anchor="auth-Jayakumar-Balakrishnan" w:history="1">
        <w:r w:rsidR="001E484A" w:rsidRPr="004A6DCC">
          <w:rPr>
            <w:rFonts w:ascii="Times New Roman" w:eastAsia="Times New Roman" w:hAnsi="Times New Roman" w:cs="Times New Roman"/>
            <w:bCs/>
            <w:sz w:val="28"/>
            <w:szCs w:val="28"/>
            <w:lang w:val="en-US" w:eastAsia="ru-RU"/>
          </w:rPr>
          <w:t xml:space="preserve"> Balakrishnan</w:t>
        </w:r>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J., </w:t>
      </w:r>
      <w:hyperlink r:id="rId130" w:anchor="auth-Tian-Lei" w:history="1">
        <w:r w:rsidR="001E484A" w:rsidRPr="004A6DCC">
          <w:rPr>
            <w:rFonts w:ascii="Times New Roman" w:eastAsia="Times New Roman" w:hAnsi="Times New Roman" w:cs="Times New Roman"/>
            <w:bCs/>
            <w:sz w:val="28"/>
            <w:szCs w:val="28"/>
            <w:lang w:val="en-US" w:eastAsia="ru-RU"/>
          </w:rPr>
          <w:t xml:space="preserve"> Lei</w:t>
        </w:r>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T., </w:t>
      </w:r>
      <w:hyperlink r:id="rId131" w:anchor="auth-Hye-Ri_Kim" w:history="1">
        <w:r w:rsidR="001E484A" w:rsidRPr="004A6DCC">
          <w:rPr>
            <w:rFonts w:ascii="Times New Roman" w:eastAsia="Times New Roman" w:hAnsi="Times New Roman" w:cs="Times New Roman"/>
            <w:bCs/>
            <w:sz w:val="28"/>
            <w:szCs w:val="28"/>
            <w:lang w:val="en-US" w:eastAsia="ru-RU"/>
          </w:rPr>
          <w:t xml:space="preserve"> Kim</w:t>
        </w:r>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 xml:space="preserve">H.R., </w:t>
      </w:r>
      <w:hyperlink r:id="rId132" w:anchor="auth-Young_Il-Song" w:history="1">
        <w:r w:rsidR="001E484A" w:rsidRPr="004A6DCC">
          <w:rPr>
            <w:rFonts w:ascii="Times New Roman" w:eastAsia="Times New Roman" w:hAnsi="Times New Roman" w:cs="Times New Roman"/>
            <w:bCs/>
            <w:sz w:val="28"/>
            <w:szCs w:val="28"/>
            <w:lang w:val="en-US" w:eastAsia="ru-RU"/>
          </w:rPr>
          <w:t>Song</w:t>
        </w:r>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Y., </w:t>
      </w:r>
      <w:hyperlink r:id="rId133" w:anchor="auth-Young_Jin-Kim" w:history="1">
        <w:r w:rsidR="001E484A" w:rsidRPr="004A6DCC">
          <w:rPr>
            <w:rFonts w:ascii="Times New Roman" w:eastAsia="Times New Roman" w:hAnsi="Times New Roman" w:cs="Times New Roman"/>
            <w:bCs/>
            <w:sz w:val="28"/>
            <w:szCs w:val="28"/>
            <w:lang w:val="en-US" w:eastAsia="ru-RU"/>
          </w:rPr>
          <w:t xml:space="preserve"> Kim</w:t>
        </w:r>
      </w:hyperlink>
      <w:r w:rsidR="001E484A" w:rsidRPr="004A6DCC">
        <w:rPr>
          <w:rFonts w:ascii="Times New Roman" w:hAnsi="Times New Roman" w:cs="Times New Roman"/>
          <w:bCs/>
          <w:sz w:val="28"/>
          <w:szCs w:val="28"/>
          <w:lang w:val="en-US"/>
        </w:rPr>
        <w:t xml:space="preserve"> Y.J.</w:t>
      </w:r>
      <w:r w:rsidR="001E484A" w:rsidRPr="004A6DCC">
        <w:rPr>
          <w:rFonts w:ascii="Times New Roman" w:eastAsia="Times New Roman" w:hAnsi="Times New Roman" w:cs="Times New Roman"/>
          <w:bCs/>
          <w:sz w:val="28"/>
          <w:szCs w:val="28"/>
          <w:lang w:val="en-US" w:eastAsia="ru-RU"/>
        </w:rPr>
        <w:t>, </w:t>
      </w:r>
      <w:hyperlink r:id="rId134" w:anchor="auth-Kwang_S_-Kim" w:history="1">
        <w:r w:rsidR="001E484A" w:rsidRPr="004A6DCC">
          <w:rPr>
            <w:rFonts w:ascii="Times New Roman" w:eastAsia="Times New Roman" w:hAnsi="Times New Roman" w:cs="Times New Roman"/>
            <w:bCs/>
            <w:sz w:val="28"/>
            <w:szCs w:val="28"/>
            <w:lang w:val="en-US" w:eastAsia="ru-RU"/>
          </w:rPr>
          <w:t xml:space="preserve"> Kim</w:t>
        </w:r>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K.S., </w:t>
      </w:r>
      <w:hyperlink r:id="rId135" w:anchor="auth-Barbaros-_zyilmaz" w:history="1">
        <w:r w:rsidR="001E484A" w:rsidRPr="004A6DCC">
          <w:rPr>
            <w:rFonts w:ascii="Times New Roman" w:eastAsia="Times New Roman" w:hAnsi="Times New Roman" w:cs="Times New Roman"/>
            <w:bCs/>
            <w:sz w:val="28"/>
            <w:szCs w:val="28"/>
            <w:lang w:val="en-US" w:eastAsia="ru-RU"/>
          </w:rPr>
          <w:t xml:space="preserve"> </w:t>
        </w:r>
        <w:proofErr w:type="spellStart"/>
        <w:r w:rsidR="001E484A" w:rsidRPr="004A6DCC">
          <w:rPr>
            <w:rFonts w:ascii="Times New Roman" w:eastAsia="Times New Roman" w:hAnsi="Times New Roman" w:cs="Times New Roman"/>
            <w:bCs/>
            <w:sz w:val="28"/>
            <w:szCs w:val="28"/>
            <w:lang w:val="en-US" w:eastAsia="ru-RU"/>
          </w:rPr>
          <w:t>Ozyilmaz</w:t>
        </w:r>
        <w:proofErr w:type="spellEnd"/>
      </w:hyperlink>
      <w:r w:rsidR="001E484A" w:rsidRPr="004A6DCC">
        <w:rPr>
          <w:rFonts w:ascii="Times New Roman" w:eastAsia="Times New Roman" w:hAnsi="Times New Roman" w:cs="Times New Roman"/>
          <w:bCs/>
          <w:sz w:val="28"/>
          <w:szCs w:val="28"/>
          <w:lang w:val="en-US" w:eastAsia="ru-RU"/>
        </w:rPr>
        <w:t xml:space="preserve"> B., </w:t>
      </w:r>
      <w:hyperlink r:id="rId136" w:anchor="auth-Jong_Hyun-Ahn" w:history="1">
        <w:r w:rsidR="001E484A" w:rsidRPr="004A6DCC">
          <w:rPr>
            <w:rFonts w:ascii="Times New Roman" w:eastAsia="Times New Roman" w:hAnsi="Times New Roman" w:cs="Times New Roman"/>
            <w:bCs/>
            <w:sz w:val="28"/>
            <w:szCs w:val="28"/>
            <w:lang w:val="en-US" w:eastAsia="ru-RU"/>
          </w:rPr>
          <w:t xml:space="preserve"> </w:t>
        </w:r>
        <w:proofErr w:type="spellStart"/>
        <w:r w:rsidR="001E484A" w:rsidRPr="004A6DCC">
          <w:rPr>
            <w:rFonts w:ascii="Times New Roman" w:eastAsia="Times New Roman" w:hAnsi="Times New Roman" w:cs="Times New Roman"/>
            <w:bCs/>
            <w:sz w:val="28"/>
            <w:szCs w:val="28"/>
            <w:lang w:val="en-US" w:eastAsia="ru-RU"/>
          </w:rPr>
          <w:t>Ahn</w:t>
        </w:r>
        <w:proofErr w:type="spellEnd"/>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J.H., </w:t>
      </w:r>
      <w:hyperlink r:id="rId137" w:anchor="auth-Byung_Hee-Hong" w:history="1">
        <w:r w:rsidR="001E484A" w:rsidRPr="004A6DCC">
          <w:rPr>
            <w:rFonts w:ascii="Times New Roman" w:eastAsia="Times New Roman" w:hAnsi="Times New Roman" w:cs="Times New Roman"/>
            <w:bCs/>
            <w:sz w:val="28"/>
            <w:szCs w:val="28"/>
            <w:lang w:val="en-US" w:eastAsia="ru-RU"/>
          </w:rPr>
          <w:t xml:space="preserve"> Hong</w:t>
        </w:r>
      </w:hyperlink>
      <w:r w:rsidR="001E484A" w:rsidRPr="004A6DCC">
        <w:rPr>
          <w:rFonts w:ascii="Times New Roman" w:hAnsi="Times New Roman" w:cs="Times New Roman"/>
          <w:bCs/>
          <w:sz w:val="28"/>
          <w:szCs w:val="28"/>
          <w:lang w:val="en-US"/>
        </w:rPr>
        <w:t xml:space="preserve"> </w:t>
      </w:r>
      <w:r w:rsidR="001E484A" w:rsidRPr="004A6DCC">
        <w:rPr>
          <w:rFonts w:ascii="Times New Roman" w:eastAsia="Times New Roman" w:hAnsi="Times New Roman" w:cs="Times New Roman"/>
          <w:bCs/>
          <w:sz w:val="28"/>
          <w:szCs w:val="28"/>
          <w:lang w:val="en-US" w:eastAsia="ru-RU"/>
        </w:rPr>
        <w:t xml:space="preserve">B.H., </w:t>
      </w:r>
      <w:hyperlink r:id="rId138" w:anchor="auth-Sumio-Iijima" w:history="1">
        <w:proofErr w:type="spellStart"/>
        <w:r w:rsidR="001E484A" w:rsidRPr="004A6DCC">
          <w:rPr>
            <w:rFonts w:ascii="Times New Roman" w:eastAsia="Times New Roman" w:hAnsi="Times New Roman" w:cs="Times New Roman"/>
            <w:bCs/>
            <w:sz w:val="28"/>
            <w:szCs w:val="28"/>
            <w:lang w:val="en-US" w:eastAsia="ru-RU"/>
          </w:rPr>
          <w:t>Iijima</w:t>
        </w:r>
        <w:proofErr w:type="spellEnd"/>
      </w:hyperlink>
      <w:r w:rsidR="001E484A" w:rsidRPr="004A6DCC">
        <w:rPr>
          <w:rFonts w:ascii="Times New Roman" w:eastAsia="Times New Roman" w:hAnsi="Times New Roman" w:cs="Times New Roman"/>
          <w:bCs/>
          <w:sz w:val="28"/>
          <w:szCs w:val="28"/>
          <w:lang w:val="en-US" w:eastAsia="ru-RU"/>
        </w:rPr>
        <w:t xml:space="preserve"> S. </w:t>
      </w:r>
      <w:r w:rsidR="001E484A" w:rsidRPr="004A6DCC">
        <w:rPr>
          <w:rFonts w:ascii="Times New Roman" w:eastAsia="Times New Roman" w:hAnsi="Times New Roman" w:cs="Times New Roman"/>
          <w:bCs/>
          <w:kern w:val="36"/>
          <w:sz w:val="28"/>
          <w:szCs w:val="28"/>
          <w:lang w:val="en-US" w:eastAsia="ru-RU"/>
        </w:rPr>
        <w:t>Roll-to-roll production of 30-inch graphene films for transparent electrodes //</w:t>
      </w:r>
      <w:r w:rsidR="001E484A" w:rsidRPr="004A6DCC">
        <w:rPr>
          <w:rFonts w:ascii="Times New Roman" w:eastAsia="Times New Roman" w:hAnsi="Times New Roman" w:cs="Times New Roman"/>
          <w:bCs/>
          <w:kern w:val="36"/>
          <w:sz w:val="28"/>
          <w:szCs w:val="28"/>
          <w:lang w:val="kk-KZ" w:eastAsia="ru-RU"/>
        </w:rPr>
        <w:t xml:space="preserve"> </w:t>
      </w:r>
      <w:hyperlink r:id="rId139" w:history="1">
        <w:r w:rsidR="001E484A" w:rsidRPr="004A6DCC">
          <w:rPr>
            <w:rFonts w:ascii="Times New Roman" w:eastAsia="Times New Roman" w:hAnsi="Times New Roman" w:cs="Times New Roman"/>
            <w:bCs/>
            <w:sz w:val="28"/>
            <w:szCs w:val="28"/>
            <w:lang w:val="en-US" w:eastAsia="ru-RU"/>
          </w:rPr>
          <w:t>Nature Nanotechnology</w:t>
        </w:r>
      </w:hyperlink>
      <w:r w:rsidR="001E484A" w:rsidRPr="004A6DCC">
        <w:rPr>
          <w:rFonts w:ascii="Times New Roman" w:hAnsi="Times New Roman" w:cs="Times New Roman"/>
          <w:bCs/>
          <w:sz w:val="28"/>
          <w:szCs w:val="28"/>
          <w:lang w:val="en-US"/>
        </w:rPr>
        <w:t xml:space="preserve">.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bCs/>
          <w:sz w:val="28"/>
          <w:szCs w:val="28"/>
          <w:lang w:val="en-US"/>
        </w:rPr>
        <w:t xml:space="preserve">2010.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bCs/>
          <w:sz w:val="28"/>
          <w:szCs w:val="28"/>
          <w:lang w:val="en-US"/>
        </w:rPr>
        <w:t>Vol.</w:t>
      </w:r>
      <w:r w:rsidR="001E484A" w:rsidRPr="004A6DCC">
        <w:rPr>
          <w:rFonts w:ascii="Times New Roman" w:eastAsia="Times New Roman" w:hAnsi="Times New Roman" w:cs="Times New Roman"/>
          <w:bCs/>
          <w:sz w:val="28"/>
          <w:szCs w:val="28"/>
          <w:lang w:val="en-US" w:eastAsia="ru-RU"/>
        </w:rPr>
        <w:t> 5.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eastAsia="ru-RU"/>
        </w:rPr>
        <w:t>P. 574–578.</w:t>
      </w:r>
    </w:p>
    <w:p w14:paraId="04E43A29" w14:textId="77777777" w:rsidR="001E484A" w:rsidRPr="004A6DCC" w:rsidRDefault="001E484A" w:rsidP="00060D4E">
      <w:pPr>
        <w:pStyle w:val="a7"/>
        <w:numPr>
          <w:ilvl w:val="0"/>
          <w:numId w:val="24"/>
        </w:numPr>
        <w:tabs>
          <w:tab w:val="left" w:pos="283"/>
          <w:tab w:val="left" w:pos="567"/>
          <w:tab w:val="left" w:pos="1134"/>
        </w:tabs>
        <w:spacing w:after="0" w:line="240" w:lineRule="auto"/>
        <w:ind w:left="0" w:firstLine="567"/>
        <w:jc w:val="both"/>
        <w:rPr>
          <w:rFonts w:ascii="Times New Roman" w:eastAsia="Times New Roman" w:hAnsi="Times New Roman" w:cs="Times New Roman"/>
          <w:bCs/>
          <w:sz w:val="28"/>
          <w:szCs w:val="28"/>
          <w:lang w:val="en-US"/>
        </w:rPr>
      </w:pPr>
      <w:r w:rsidRPr="004A6DCC">
        <w:rPr>
          <w:rFonts w:ascii="Times New Roman" w:eastAsia="Times New Roman" w:hAnsi="Times New Roman" w:cs="Times New Roman"/>
          <w:bCs/>
          <w:sz w:val="28"/>
          <w:szCs w:val="28"/>
          <w:lang w:val="en-US"/>
        </w:rPr>
        <w:t xml:space="preserve">Jana A., Scheer E., </w:t>
      </w:r>
      <w:proofErr w:type="spellStart"/>
      <w:r w:rsidRPr="004A6DCC">
        <w:rPr>
          <w:rFonts w:ascii="Times New Roman" w:eastAsia="Times New Roman" w:hAnsi="Times New Roman" w:cs="Times New Roman"/>
          <w:bCs/>
          <w:sz w:val="28"/>
          <w:szCs w:val="28"/>
          <w:lang w:val="en-US"/>
        </w:rPr>
        <w:t>Polarz</w:t>
      </w:r>
      <w:proofErr w:type="spellEnd"/>
      <w:r w:rsidRPr="004A6DCC">
        <w:rPr>
          <w:rFonts w:ascii="Times New Roman" w:eastAsia="Times New Roman" w:hAnsi="Times New Roman" w:cs="Times New Roman"/>
          <w:bCs/>
          <w:sz w:val="28"/>
          <w:szCs w:val="28"/>
          <w:lang w:val="en-US"/>
        </w:rPr>
        <w:t xml:space="preserve"> S., Synthesis of graphene–transition metal oxide hybrid nanoparticles and their application in various fields // </w:t>
      </w:r>
      <w:proofErr w:type="spellStart"/>
      <w:r w:rsidRPr="004A6DCC">
        <w:rPr>
          <w:rFonts w:ascii="Times New Roman" w:eastAsia="Times New Roman" w:hAnsi="Times New Roman" w:cs="Times New Roman"/>
          <w:bCs/>
          <w:sz w:val="28"/>
          <w:szCs w:val="28"/>
          <w:lang w:val="en-US"/>
        </w:rPr>
        <w:t>Beilstein</w:t>
      </w:r>
      <w:proofErr w:type="spellEnd"/>
      <w:r w:rsidRPr="004A6DCC">
        <w:rPr>
          <w:rFonts w:ascii="Times New Roman" w:eastAsia="Times New Roman" w:hAnsi="Times New Roman" w:cs="Times New Roman"/>
          <w:bCs/>
          <w:sz w:val="28"/>
          <w:szCs w:val="28"/>
          <w:lang w:val="en-US"/>
        </w:rPr>
        <w:t xml:space="preserve"> Journal Nanotechnology.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2017.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8.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P. 688–714.</w:t>
      </w:r>
    </w:p>
    <w:p w14:paraId="4297E533"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bCs/>
          <w:sz w:val="28"/>
          <w:szCs w:val="28"/>
          <w:lang w:val="en-US"/>
        </w:rPr>
      </w:pPr>
      <w:proofErr w:type="spellStart"/>
      <w:r w:rsidRPr="004A6DCC">
        <w:rPr>
          <w:rFonts w:ascii="Times New Roman" w:hAnsi="Times New Roman" w:cs="Times New Roman"/>
          <w:bCs/>
          <w:sz w:val="28"/>
          <w:szCs w:val="28"/>
          <w:lang w:val="en-US"/>
        </w:rPr>
        <w:t>Schedin</w:t>
      </w:r>
      <w:proofErr w:type="spellEnd"/>
      <w:r w:rsidRPr="004A6DCC">
        <w:rPr>
          <w:rFonts w:ascii="Times New Roman" w:hAnsi="Times New Roman" w:cs="Times New Roman"/>
          <w:bCs/>
          <w:sz w:val="28"/>
          <w:szCs w:val="28"/>
          <w:lang w:val="en-US"/>
        </w:rPr>
        <w:t xml:space="preserve"> F., </w:t>
      </w:r>
      <w:proofErr w:type="spellStart"/>
      <w:r w:rsidRPr="004A6DCC">
        <w:rPr>
          <w:rFonts w:ascii="Times New Roman" w:hAnsi="Times New Roman" w:cs="Times New Roman"/>
          <w:bCs/>
          <w:sz w:val="28"/>
          <w:szCs w:val="28"/>
          <w:lang w:val="en-US"/>
        </w:rPr>
        <w:t>Geim</w:t>
      </w:r>
      <w:proofErr w:type="spellEnd"/>
      <w:r w:rsidRPr="004A6DCC">
        <w:rPr>
          <w:rFonts w:ascii="Times New Roman" w:hAnsi="Times New Roman" w:cs="Times New Roman"/>
          <w:bCs/>
          <w:sz w:val="28"/>
          <w:szCs w:val="28"/>
          <w:lang w:val="en-US"/>
        </w:rPr>
        <w:t xml:space="preserve"> A.K., Morozov S.V., Hill E.W., Blake P., </w:t>
      </w:r>
      <w:proofErr w:type="spellStart"/>
      <w:r w:rsidRPr="004A6DCC">
        <w:rPr>
          <w:rFonts w:ascii="Times New Roman" w:hAnsi="Times New Roman" w:cs="Times New Roman"/>
          <w:bCs/>
          <w:sz w:val="28"/>
          <w:szCs w:val="28"/>
          <w:lang w:val="en-US"/>
        </w:rPr>
        <w:t>Katsnelson</w:t>
      </w:r>
      <w:proofErr w:type="spellEnd"/>
      <w:r w:rsidRPr="004A6DCC">
        <w:rPr>
          <w:rFonts w:ascii="Times New Roman" w:hAnsi="Times New Roman" w:cs="Times New Roman"/>
          <w:bCs/>
          <w:sz w:val="28"/>
          <w:szCs w:val="28"/>
          <w:lang w:val="en-US"/>
        </w:rPr>
        <w:t xml:space="preserve"> M.I., </w:t>
      </w:r>
      <w:proofErr w:type="spellStart"/>
      <w:r w:rsidRPr="004A6DCC">
        <w:rPr>
          <w:rFonts w:ascii="Times New Roman" w:hAnsi="Times New Roman" w:cs="Times New Roman"/>
          <w:bCs/>
          <w:sz w:val="28"/>
          <w:szCs w:val="28"/>
          <w:lang w:val="en-US"/>
        </w:rPr>
        <w:t>Novoselov</w:t>
      </w:r>
      <w:proofErr w:type="spellEnd"/>
      <w:r w:rsidRPr="004A6DCC">
        <w:rPr>
          <w:rFonts w:ascii="Times New Roman" w:hAnsi="Times New Roman" w:cs="Times New Roman"/>
          <w:bCs/>
          <w:sz w:val="28"/>
          <w:szCs w:val="28"/>
          <w:lang w:val="en-US"/>
        </w:rPr>
        <w:t xml:space="preserve"> K.S. Detection of individual gas molecules adsorbed on grapheme // Nature Materials.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2007.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Vol. 6.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P. 652-655.</w:t>
      </w:r>
    </w:p>
    <w:p w14:paraId="5840B91B"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bCs/>
          <w:sz w:val="28"/>
          <w:szCs w:val="28"/>
          <w:lang w:val="en-US"/>
        </w:rPr>
      </w:pPr>
      <w:proofErr w:type="spellStart"/>
      <w:r w:rsidRPr="004A6DCC">
        <w:rPr>
          <w:rFonts w:ascii="Times New Roman" w:hAnsi="Times New Roman" w:cs="Times New Roman"/>
          <w:bCs/>
          <w:sz w:val="28"/>
          <w:szCs w:val="28"/>
          <w:shd w:val="clear" w:color="auto" w:fill="F7F8FA"/>
          <w:lang w:val="en-US"/>
        </w:rPr>
        <w:t>Stankovich</w:t>
      </w:r>
      <w:proofErr w:type="spellEnd"/>
      <w:r w:rsidRPr="004A6DCC">
        <w:rPr>
          <w:rFonts w:ascii="Times New Roman" w:hAnsi="Times New Roman" w:cs="Times New Roman"/>
          <w:bCs/>
          <w:sz w:val="28"/>
          <w:szCs w:val="28"/>
          <w:shd w:val="clear" w:color="auto" w:fill="F7F8FA"/>
          <w:lang w:val="en-US"/>
        </w:rPr>
        <w:t xml:space="preserve"> S., </w:t>
      </w:r>
      <w:proofErr w:type="spellStart"/>
      <w:r w:rsidRPr="004A6DCC">
        <w:rPr>
          <w:rFonts w:ascii="Times New Roman" w:hAnsi="Times New Roman" w:cs="Times New Roman"/>
          <w:bCs/>
          <w:sz w:val="28"/>
          <w:szCs w:val="28"/>
          <w:shd w:val="clear" w:color="auto" w:fill="F7F8FA"/>
          <w:lang w:val="en-US"/>
        </w:rPr>
        <w:t>Piner</w:t>
      </w:r>
      <w:proofErr w:type="spellEnd"/>
      <w:r w:rsidRPr="004A6DCC">
        <w:rPr>
          <w:rFonts w:ascii="Times New Roman" w:hAnsi="Times New Roman" w:cs="Times New Roman"/>
          <w:bCs/>
          <w:sz w:val="28"/>
          <w:szCs w:val="28"/>
          <w:shd w:val="clear" w:color="auto" w:fill="F7F8FA"/>
          <w:lang w:val="en-US"/>
        </w:rPr>
        <w:t xml:space="preserve"> R.D., </w:t>
      </w:r>
      <w:hyperlink r:id="rId140" w:history="1">
        <w:r w:rsidRPr="004A6DCC">
          <w:rPr>
            <w:rStyle w:val="a6"/>
            <w:rFonts w:ascii="Times New Roman" w:hAnsi="Times New Roman" w:cs="Times New Roman"/>
            <w:bCs/>
            <w:color w:val="auto"/>
            <w:sz w:val="28"/>
            <w:szCs w:val="28"/>
            <w:u w:val="none"/>
            <w:shd w:val="clear" w:color="auto" w:fill="F7F8FA"/>
            <w:lang w:val="en-US"/>
          </w:rPr>
          <w:t xml:space="preserve"> Nguyen</w:t>
        </w:r>
      </w:hyperlink>
      <w:r w:rsidRPr="004A6DCC">
        <w:rPr>
          <w:rFonts w:ascii="Times New Roman" w:hAnsi="Times New Roman" w:cs="Times New Roman"/>
          <w:bCs/>
          <w:sz w:val="28"/>
          <w:szCs w:val="28"/>
          <w:lang w:val="en-US"/>
        </w:rPr>
        <w:t xml:space="preserve"> S.B.T.</w:t>
      </w:r>
      <w:r w:rsidRPr="004A6DCC">
        <w:rPr>
          <w:rFonts w:ascii="Times New Roman" w:hAnsi="Times New Roman" w:cs="Times New Roman"/>
          <w:bCs/>
          <w:sz w:val="28"/>
          <w:szCs w:val="28"/>
          <w:shd w:val="clear" w:color="auto" w:fill="F7F8FA"/>
          <w:lang w:val="en-US"/>
        </w:rPr>
        <w:t>, Ruoff</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bCs/>
          <w:sz w:val="28"/>
          <w:szCs w:val="28"/>
          <w:shd w:val="clear" w:color="auto" w:fill="F7F8FA"/>
          <w:lang w:val="en-US"/>
        </w:rPr>
        <w:t xml:space="preserve">R.S. </w:t>
      </w:r>
      <w:r w:rsidRPr="004A6DCC">
        <w:rPr>
          <w:rFonts w:ascii="Times New Roman" w:eastAsia="Times New Roman" w:hAnsi="Times New Roman" w:cs="Times New Roman"/>
          <w:bCs/>
          <w:sz w:val="28"/>
          <w:szCs w:val="28"/>
          <w:lang w:val="en-US"/>
        </w:rPr>
        <w:t>Synthesis and exfoliation of isocyanate-treated graphene oxide nanoplatelets // Carbon</w:t>
      </w:r>
      <w:r w:rsidRPr="004A6DCC">
        <w:rPr>
          <w:rFonts w:ascii="Times New Roman" w:eastAsia="Times New Roman" w:hAnsi="Times New Roman" w:cs="Times New Roman"/>
          <w:bCs/>
          <w:sz w:val="28"/>
          <w:szCs w:val="28"/>
          <w:lang w:val="kk-KZ"/>
        </w:rPr>
        <w:t>.</w:t>
      </w:r>
      <w:r w:rsidRPr="004A6DCC">
        <w:rPr>
          <w:rFonts w:ascii="Times New Roman" w:eastAsia="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2006.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 xml:space="preserve">Vol. 44.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bCs/>
          <w:sz w:val="28"/>
          <w:szCs w:val="28"/>
          <w:lang w:val="en-US"/>
        </w:rPr>
        <w:t>P. 3342-3347.</w:t>
      </w:r>
    </w:p>
    <w:p w14:paraId="460A2A02" w14:textId="77777777" w:rsidR="001E484A" w:rsidRPr="004A6DCC" w:rsidRDefault="001E484A" w:rsidP="00060D4E">
      <w:pPr>
        <w:pStyle w:val="a7"/>
        <w:numPr>
          <w:ilvl w:val="0"/>
          <w:numId w:val="24"/>
        </w:numPr>
        <w:tabs>
          <w:tab w:val="left" w:pos="284"/>
          <w:tab w:val="left" w:pos="567"/>
          <w:tab w:val="left" w:pos="1134"/>
        </w:tabs>
        <w:autoSpaceDE w:val="0"/>
        <w:autoSpaceDN w:val="0"/>
        <w:adjustRightInd w:val="0"/>
        <w:spacing w:after="0" w:line="240" w:lineRule="auto"/>
        <w:ind w:left="0" w:firstLine="567"/>
        <w:jc w:val="both"/>
        <w:rPr>
          <w:rFonts w:ascii="Times New Roman" w:eastAsia="Times New Roman" w:hAnsi="Times New Roman" w:cs="Times New Roman"/>
          <w:bCs/>
          <w:sz w:val="28"/>
          <w:szCs w:val="28"/>
          <w:lang w:val="en-US"/>
        </w:rPr>
      </w:pPr>
      <w:r w:rsidRPr="004A6DCC">
        <w:rPr>
          <w:rFonts w:ascii="Times New Roman" w:hAnsi="Times New Roman" w:cs="Times New Roman"/>
          <w:bCs/>
          <w:sz w:val="28"/>
          <w:szCs w:val="28"/>
          <w:shd w:val="clear" w:color="auto" w:fill="FFFFFF"/>
          <w:lang w:val="en-US"/>
        </w:rPr>
        <w:t xml:space="preserve">Chen J., Yao B., Li C., Shi, G. An improved </w:t>
      </w:r>
      <w:bookmarkStart w:id="57" w:name="_Hlk159415836"/>
      <w:r w:rsidRPr="004A6DCC">
        <w:rPr>
          <w:rFonts w:ascii="Times New Roman" w:hAnsi="Times New Roman" w:cs="Times New Roman"/>
          <w:bCs/>
          <w:sz w:val="28"/>
          <w:szCs w:val="28"/>
          <w:shd w:val="clear" w:color="auto" w:fill="FFFFFF"/>
          <w:lang w:val="en-US"/>
        </w:rPr>
        <w:t>Hummers</w:t>
      </w:r>
      <w:bookmarkEnd w:id="57"/>
      <w:r w:rsidRPr="004A6DCC">
        <w:rPr>
          <w:rFonts w:ascii="Times New Roman" w:hAnsi="Times New Roman" w:cs="Times New Roman"/>
          <w:bCs/>
          <w:sz w:val="28"/>
          <w:szCs w:val="28"/>
          <w:shd w:val="clear" w:color="auto" w:fill="FFFFFF"/>
          <w:lang w:val="en-US"/>
        </w:rPr>
        <w:t xml:space="preserve"> method for eco-friendly synthesis of graphene oxide // Carbon</w:t>
      </w:r>
      <w:r w:rsidRPr="004A6DCC">
        <w:rPr>
          <w:rFonts w:ascii="Times New Roman" w:hAnsi="Times New Roman" w:cs="Times New Roman"/>
          <w:bCs/>
          <w:sz w:val="28"/>
          <w:szCs w:val="28"/>
          <w:shd w:val="clear" w:color="auto" w:fill="FFFFFF"/>
          <w:lang w:val="kk-KZ"/>
        </w:rPr>
        <w:t>.</w:t>
      </w:r>
      <w:r w:rsidRPr="004A6DCC">
        <w:rPr>
          <w:rFonts w:ascii="Times New Roman" w:hAnsi="Times New Roman" w:cs="Times New Roman"/>
          <w:bCs/>
          <w:sz w:val="28"/>
          <w:szCs w:val="28"/>
          <w:shd w:val="clear" w:color="auto" w:fill="FFFFFF"/>
          <w:lang w:val="en-US"/>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shd w:val="clear" w:color="auto" w:fill="FFFFFF"/>
          <w:lang w:val="en-US"/>
        </w:rPr>
        <w:t xml:space="preserve">2013.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shd w:val="clear" w:color="auto" w:fill="FFFFFF"/>
          <w:lang w:val="en-US"/>
        </w:rPr>
        <w:t xml:space="preserve">Vol. 64.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shd w:val="clear" w:color="auto" w:fill="FFFFFF"/>
          <w:lang w:val="en-US"/>
        </w:rPr>
        <w:t>P. 225-229.</w:t>
      </w:r>
    </w:p>
    <w:p w14:paraId="0EFA6978" w14:textId="77777777" w:rsidR="001E484A" w:rsidRPr="004A6DCC" w:rsidRDefault="001E484A" w:rsidP="00060D4E">
      <w:pPr>
        <w:pStyle w:val="Default"/>
        <w:numPr>
          <w:ilvl w:val="0"/>
          <w:numId w:val="24"/>
        </w:numPr>
        <w:tabs>
          <w:tab w:val="left" w:pos="567"/>
          <w:tab w:val="left" w:pos="1134"/>
        </w:tabs>
        <w:ind w:left="0" w:firstLine="567"/>
        <w:jc w:val="both"/>
        <w:rPr>
          <w:bCs/>
          <w:color w:val="auto"/>
          <w:sz w:val="28"/>
          <w:szCs w:val="28"/>
          <w:lang w:val="en-US"/>
        </w:rPr>
      </w:pPr>
      <w:proofErr w:type="spellStart"/>
      <w:r w:rsidRPr="004A6DCC">
        <w:rPr>
          <w:bCs/>
          <w:color w:val="auto"/>
          <w:sz w:val="28"/>
          <w:szCs w:val="28"/>
          <w:lang w:val="en-US"/>
        </w:rPr>
        <w:t>Kudaibergenova</w:t>
      </w:r>
      <w:proofErr w:type="spellEnd"/>
      <w:r w:rsidRPr="004A6DCC">
        <w:rPr>
          <w:bCs/>
          <w:color w:val="auto"/>
          <w:sz w:val="28"/>
          <w:szCs w:val="28"/>
          <w:lang w:val="en-US"/>
        </w:rPr>
        <w:t xml:space="preserve"> R.M., </w:t>
      </w:r>
      <w:proofErr w:type="spellStart"/>
      <w:r w:rsidRPr="004A6DCC">
        <w:rPr>
          <w:bCs/>
          <w:color w:val="auto"/>
          <w:sz w:val="28"/>
          <w:szCs w:val="28"/>
          <w:lang w:val="en-US"/>
        </w:rPr>
        <w:t>Nurlybayeva</w:t>
      </w:r>
      <w:proofErr w:type="spellEnd"/>
      <w:r w:rsidRPr="004A6DCC">
        <w:rPr>
          <w:bCs/>
          <w:color w:val="auto"/>
          <w:sz w:val="28"/>
          <w:szCs w:val="28"/>
          <w:lang w:val="en-US"/>
        </w:rPr>
        <w:t xml:space="preserve"> </w:t>
      </w:r>
      <w:r w:rsidRPr="004A6DCC">
        <w:rPr>
          <w:bCs/>
          <w:color w:val="auto"/>
          <w:sz w:val="28"/>
          <w:szCs w:val="28"/>
        </w:rPr>
        <w:t>А</w:t>
      </w:r>
      <w:r w:rsidRPr="004A6DCC">
        <w:rPr>
          <w:bCs/>
          <w:color w:val="auto"/>
          <w:sz w:val="28"/>
          <w:szCs w:val="28"/>
          <w:lang w:val="en-US"/>
        </w:rPr>
        <w:t xml:space="preserve">., </w:t>
      </w:r>
      <w:proofErr w:type="spellStart"/>
      <w:r w:rsidRPr="004A6DCC">
        <w:rPr>
          <w:bCs/>
          <w:color w:val="auto"/>
          <w:sz w:val="28"/>
          <w:szCs w:val="28"/>
          <w:lang w:val="en-US"/>
        </w:rPr>
        <w:t>Kantarbayeva</w:t>
      </w:r>
      <w:proofErr w:type="spellEnd"/>
      <w:r w:rsidRPr="004A6DCC">
        <w:rPr>
          <w:bCs/>
          <w:color w:val="auto"/>
          <w:sz w:val="28"/>
          <w:szCs w:val="28"/>
          <w:lang w:val="en-US"/>
        </w:rPr>
        <w:t xml:space="preserve"> S.M., </w:t>
      </w:r>
      <w:proofErr w:type="spellStart"/>
      <w:r w:rsidRPr="004A6DCC">
        <w:rPr>
          <w:bCs/>
          <w:color w:val="auto"/>
          <w:sz w:val="28"/>
          <w:szCs w:val="28"/>
          <w:lang w:val="en-US"/>
        </w:rPr>
        <w:t>Matniyazova</w:t>
      </w:r>
      <w:proofErr w:type="spellEnd"/>
      <w:r w:rsidRPr="004A6DCC">
        <w:rPr>
          <w:bCs/>
          <w:color w:val="auto"/>
          <w:sz w:val="28"/>
          <w:szCs w:val="28"/>
          <w:lang w:val="en-US"/>
        </w:rPr>
        <w:t xml:space="preserve"> G.K., </w:t>
      </w:r>
      <w:proofErr w:type="spellStart"/>
      <w:r w:rsidRPr="004A6DCC">
        <w:rPr>
          <w:bCs/>
          <w:color w:val="auto"/>
          <w:sz w:val="28"/>
          <w:szCs w:val="28"/>
          <w:lang w:val="en-US"/>
        </w:rPr>
        <w:t>Baibazarova</w:t>
      </w:r>
      <w:proofErr w:type="spellEnd"/>
      <w:r w:rsidRPr="004A6DCC">
        <w:rPr>
          <w:bCs/>
          <w:color w:val="auto"/>
          <w:sz w:val="28"/>
          <w:szCs w:val="28"/>
          <w:lang w:val="en-US"/>
        </w:rPr>
        <w:t xml:space="preserve"> </w:t>
      </w:r>
      <w:r w:rsidRPr="004A6DCC">
        <w:rPr>
          <w:bCs/>
          <w:color w:val="auto"/>
          <w:sz w:val="28"/>
          <w:szCs w:val="28"/>
        </w:rPr>
        <w:t>Е</w:t>
      </w:r>
      <w:r w:rsidRPr="004A6DCC">
        <w:rPr>
          <w:bCs/>
          <w:color w:val="auto"/>
          <w:sz w:val="28"/>
          <w:szCs w:val="28"/>
          <w:lang w:val="en-US"/>
        </w:rPr>
        <w:t xml:space="preserve">., </w:t>
      </w:r>
      <w:proofErr w:type="spellStart"/>
      <w:r w:rsidRPr="004A6DCC">
        <w:rPr>
          <w:bCs/>
          <w:color w:val="auto"/>
          <w:sz w:val="28"/>
          <w:szCs w:val="28"/>
          <w:lang w:val="en-US"/>
        </w:rPr>
        <w:t>Sugurbekova</w:t>
      </w:r>
      <w:proofErr w:type="spellEnd"/>
      <w:r w:rsidRPr="004A6DCC">
        <w:rPr>
          <w:bCs/>
          <w:color w:val="auto"/>
          <w:sz w:val="28"/>
          <w:szCs w:val="28"/>
          <w:lang w:val="en-US"/>
        </w:rPr>
        <w:t xml:space="preserve"> G.K. Unique properties of graphene // News of the Academy of sciences of the Republic of Kazakhstan. </w:t>
      </w:r>
      <w:r w:rsidRPr="004A6DCC">
        <w:rPr>
          <w:color w:val="auto"/>
          <w:sz w:val="28"/>
          <w:szCs w:val="28"/>
          <w:lang w:val="en-US"/>
        </w:rPr>
        <w:t xml:space="preserve">– </w:t>
      </w:r>
      <w:r w:rsidRPr="004A6DCC">
        <w:rPr>
          <w:bCs/>
          <w:color w:val="auto"/>
          <w:sz w:val="28"/>
          <w:szCs w:val="28"/>
          <w:lang w:val="en-US"/>
        </w:rPr>
        <w:t xml:space="preserve">2020. </w:t>
      </w:r>
      <w:r w:rsidRPr="004A6DCC">
        <w:rPr>
          <w:color w:val="auto"/>
          <w:sz w:val="28"/>
          <w:szCs w:val="28"/>
          <w:lang w:val="en-US"/>
        </w:rPr>
        <w:t xml:space="preserve">– </w:t>
      </w:r>
      <w:r w:rsidRPr="004A6DCC">
        <w:rPr>
          <w:bCs/>
          <w:color w:val="auto"/>
          <w:sz w:val="28"/>
          <w:szCs w:val="28"/>
          <w:lang w:val="en-US"/>
        </w:rPr>
        <w:t xml:space="preserve">Vol. 4. </w:t>
      </w:r>
      <w:r w:rsidRPr="004A6DCC">
        <w:rPr>
          <w:color w:val="auto"/>
          <w:sz w:val="28"/>
          <w:szCs w:val="28"/>
          <w:lang w:val="en-US"/>
        </w:rPr>
        <w:t xml:space="preserve">– </w:t>
      </w:r>
      <w:r w:rsidRPr="004A6DCC">
        <w:rPr>
          <w:bCs/>
          <w:color w:val="auto"/>
          <w:sz w:val="28"/>
          <w:szCs w:val="28"/>
          <w:lang w:val="en-US"/>
        </w:rPr>
        <w:t>P. 80 - 88.</w:t>
      </w:r>
    </w:p>
    <w:p w14:paraId="37ACD2CC" w14:textId="77777777" w:rsidR="001E484A" w:rsidRPr="004A6DCC" w:rsidRDefault="00C351AE" w:rsidP="00060D4E">
      <w:pPr>
        <w:pStyle w:val="a7"/>
        <w:numPr>
          <w:ilvl w:val="0"/>
          <w:numId w:val="24"/>
        </w:numPr>
        <w:tabs>
          <w:tab w:val="left" w:pos="283"/>
          <w:tab w:val="left" w:pos="567"/>
          <w:tab w:val="left" w:pos="1134"/>
          <w:tab w:val="left" w:pos="1540"/>
        </w:tabs>
        <w:spacing w:after="0" w:line="240" w:lineRule="auto"/>
        <w:ind w:left="0" w:firstLine="567"/>
        <w:jc w:val="both"/>
        <w:rPr>
          <w:rFonts w:ascii="Times New Roman" w:eastAsia="Times New Roman" w:hAnsi="Times New Roman" w:cs="Times New Roman"/>
          <w:bCs/>
          <w:sz w:val="28"/>
          <w:szCs w:val="28"/>
          <w:lang w:val="en-US"/>
        </w:rPr>
      </w:pPr>
      <w:hyperlink r:id="rId141" w:history="1">
        <w:r w:rsidR="001E484A" w:rsidRPr="004A6DCC">
          <w:rPr>
            <w:rStyle w:val="a6"/>
            <w:rFonts w:ascii="Times New Roman" w:hAnsi="Times New Roman" w:cs="Times New Roman"/>
            <w:bCs/>
            <w:color w:val="auto"/>
            <w:sz w:val="28"/>
            <w:szCs w:val="28"/>
            <w:u w:val="none"/>
            <w:bdr w:val="none" w:sz="0" w:space="0" w:color="auto" w:frame="1"/>
            <w:lang w:val="en-US"/>
          </w:rPr>
          <w:t>Tang</w:t>
        </w:r>
      </w:hyperlink>
      <w:r w:rsidR="001E484A" w:rsidRPr="004A6DCC">
        <w:rPr>
          <w:rFonts w:ascii="Times New Roman" w:hAnsi="Times New Roman" w:cs="Times New Roman"/>
          <w:bCs/>
          <w:sz w:val="28"/>
          <w:szCs w:val="28"/>
          <w:lang w:val="en-US"/>
        </w:rPr>
        <w:t xml:space="preserve"> </w:t>
      </w:r>
      <w:r w:rsidR="001E484A" w:rsidRPr="004A6DCC">
        <w:rPr>
          <w:rStyle w:val="accordion-tabbedtab-mobile"/>
          <w:rFonts w:ascii="Times New Roman" w:hAnsi="Times New Roman" w:cs="Times New Roman"/>
          <w:bCs/>
          <w:sz w:val="28"/>
          <w:szCs w:val="28"/>
          <w:bdr w:val="none" w:sz="0" w:space="0" w:color="auto" w:frame="1"/>
          <w:shd w:val="clear" w:color="auto" w:fill="FFFFFF"/>
          <w:lang w:val="en-US"/>
        </w:rPr>
        <w:t>L.</w:t>
      </w:r>
      <w:r w:rsidR="001E484A" w:rsidRPr="004A6DCC">
        <w:rPr>
          <w:rStyle w:val="comma-separator"/>
          <w:rFonts w:ascii="Times New Roman" w:hAnsi="Times New Roman" w:cs="Times New Roman"/>
          <w:bCs/>
          <w:sz w:val="28"/>
          <w:szCs w:val="28"/>
          <w:bdr w:val="none" w:sz="0" w:space="0" w:color="auto" w:frame="1"/>
          <w:shd w:val="clear" w:color="auto" w:fill="FFFFFF"/>
          <w:lang w:val="en-US"/>
        </w:rPr>
        <w:t>,</w:t>
      </w:r>
      <w:hyperlink r:id="rId142" w:history="1">
        <w:r w:rsidR="001E484A" w:rsidRPr="004A6DCC">
          <w:rPr>
            <w:rStyle w:val="a6"/>
            <w:rFonts w:ascii="Times New Roman" w:hAnsi="Times New Roman" w:cs="Times New Roman"/>
            <w:bCs/>
            <w:color w:val="auto"/>
            <w:sz w:val="28"/>
            <w:szCs w:val="28"/>
            <w:u w:val="none"/>
            <w:bdr w:val="none" w:sz="0" w:space="0" w:color="auto" w:frame="1"/>
            <w:lang w:val="en-US"/>
          </w:rPr>
          <w:t xml:space="preserve"> Wang</w:t>
        </w:r>
      </w:hyperlink>
      <w:r w:rsidR="001E484A" w:rsidRPr="004A6DCC">
        <w:rPr>
          <w:rFonts w:ascii="Times New Roman" w:hAnsi="Times New Roman" w:cs="Times New Roman"/>
          <w:bCs/>
          <w:sz w:val="28"/>
          <w:szCs w:val="28"/>
          <w:lang w:val="en-US"/>
        </w:rPr>
        <w:t xml:space="preserve"> </w:t>
      </w:r>
      <w:r w:rsidR="001E484A" w:rsidRPr="004A6DCC">
        <w:rPr>
          <w:rStyle w:val="accordion-tabbedtab-mobile"/>
          <w:rFonts w:ascii="Times New Roman" w:hAnsi="Times New Roman" w:cs="Times New Roman"/>
          <w:bCs/>
          <w:sz w:val="28"/>
          <w:szCs w:val="28"/>
          <w:bdr w:val="none" w:sz="0" w:space="0" w:color="auto" w:frame="1"/>
          <w:shd w:val="clear" w:color="auto" w:fill="FFFFFF"/>
          <w:lang w:val="en-US"/>
        </w:rPr>
        <w:t>Y.</w:t>
      </w:r>
      <w:r w:rsidR="001E484A" w:rsidRPr="004A6DCC">
        <w:rPr>
          <w:rStyle w:val="comma-separator"/>
          <w:rFonts w:ascii="Times New Roman" w:hAnsi="Times New Roman" w:cs="Times New Roman"/>
          <w:bCs/>
          <w:sz w:val="28"/>
          <w:szCs w:val="28"/>
          <w:bdr w:val="none" w:sz="0" w:space="0" w:color="auto" w:frame="1"/>
          <w:shd w:val="clear" w:color="auto" w:fill="FFFFFF"/>
          <w:lang w:val="en-US"/>
        </w:rPr>
        <w:t>,</w:t>
      </w:r>
      <w:hyperlink r:id="rId143" w:history="1">
        <w:r w:rsidR="001E484A" w:rsidRPr="004A6DCC">
          <w:rPr>
            <w:rStyle w:val="a6"/>
            <w:rFonts w:ascii="Times New Roman" w:hAnsi="Times New Roman" w:cs="Times New Roman"/>
            <w:bCs/>
            <w:color w:val="auto"/>
            <w:sz w:val="28"/>
            <w:szCs w:val="28"/>
            <w:u w:val="none"/>
            <w:bdr w:val="none" w:sz="0" w:space="0" w:color="auto" w:frame="1"/>
            <w:lang w:val="en-US"/>
          </w:rPr>
          <w:t xml:space="preserve"> Li</w:t>
        </w:r>
      </w:hyperlink>
      <w:r w:rsidR="001E484A" w:rsidRPr="004A6DCC">
        <w:rPr>
          <w:rFonts w:ascii="Times New Roman" w:hAnsi="Times New Roman" w:cs="Times New Roman"/>
          <w:bCs/>
          <w:sz w:val="28"/>
          <w:szCs w:val="28"/>
          <w:lang w:val="en-US"/>
        </w:rPr>
        <w:t xml:space="preserve"> </w:t>
      </w:r>
      <w:r w:rsidR="001E484A" w:rsidRPr="004A6DCC">
        <w:rPr>
          <w:rStyle w:val="accordion-tabbedtab-mobile"/>
          <w:rFonts w:ascii="Times New Roman" w:hAnsi="Times New Roman" w:cs="Times New Roman"/>
          <w:bCs/>
          <w:sz w:val="28"/>
          <w:szCs w:val="28"/>
          <w:bdr w:val="none" w:sz="0" w:space="0" w:color="auto" w:frame="1"/>
          <w:shd w:val="clear" w:color="auto" w:fill="FFFFFF"/>
          <w:lang w:val="en-US"/>
        </w:rPr>
        <w:t>Y.</w:t>
      </w:r>
      <w:r w:rsidR="001E484A" w:rsidRPr="004A6DCC">
        <w:rPr>
          <w:rStyle w:val="comma-separator"/>
          <w:rFonts w:ascii="Times New Roman" w:hAnsi="Times New Roman" w:cs="Times New Roman"/>
          <w:bCs/>
          <w:sz w:val="28"/>
          <w:szCs w:val="28"/>
          <w:bdr w:val="none" w:sz="0" w:space="0" w:color="auto" w:frame="1"/>
          <w:shd w:val="clear" w:color="auto" w:fill="FFFFFF"/>
          <w:lang w:val="en-US"/>
        </w:rPr>
        <w:t xml:space="preserve">, </w:t>
      </w:r>
      <w:hyperlink r:id="rId144" w:history="1">
        <w:r w:rsidR="001E484A" w:rsidRPr="004A6DCC">
          <w:rPr>
            <w:rStyle w:val="a6"/>
            <w:rFonts w:ascii="Times New Roman" w:hAnsi="Times New Roman" w:cs="Times New Roman"/>
            <w:bCs/>
            <w:color w:val="auto"/>
            <w:sz w:val="28"/>
            <w:szCs w:val="28"/>
            <w:u w:val="none"/>
            <w:bdr w:val="none" w:sz="0" w:space="0" w:color="auto" w:frame="1"/>
            <w:lang w:val="en-US"/>
          </w:rPr>
          <w:t>Feng</w:t>
        </w:r>
      </w:hyperlink>
      <w:r w:rsidR="001E484A" w:rsidRPr="004A6DCC">
        <w:rPr>
          <w:rFonts w:ascii="Times New Roman" w:hAnsi="Times New Roman" w:cs="Times New Roman"/>
          <w:bCs/>
          <w:sz w:val="28"/>
          <w:szCs w:val="28"/>
          <w:lang w:val="en-US"/>
        </w:rPr>
        <w:t xml:space="preserve"> </w:t>
      </w:r>
      <w:r w:rsidR="001E484A" w:rsidRPr="004A6DCC">
        <w:rPr>
          <w:rStyle w:val="accordion-tabbedtab-mobile"/>
          <w:rFonts w:ascii="Times New Roman" w:hAnsi="Times New Roman" w:cs="Times New Roman"/>
          <w:bCs/>
          <w:sz w:val="28"/>
          <w:szCs w:val="28"/>
          <w:bdr w:val="none" w:sz="0" w:space="0" w:color="auto" w:frame="1"/>
          <w:shd w:val="clear" w:color="auto" w:fill="FFFFFF"/>
          <w:lang w:val="en-US"/>
        </w:rPr>
        <w:t>H.</w:t>
      </w:r>
      <w:r w:rsidR="001E484A" w:rsidRPr="004A6DCC">
        <w:rPr>
          <w:rStyle w:val="comma-separator"/>
          <w:rFonts w:ascii="Times New Roman" w:hAnsi="Times New Roman" w:cs="Times New Roman"/>
          <w:bCs/>
          <w:sz w:val="28"/>
          <w:szCs w:val="28"/>
          <w:bdr w:val="none" w:sz="0" w:space="0" w:color="auto" w:frame="1"/>
          <w:shd w:val="clear" w:color="auto" w:fill="FFFFFF"/>
          <w:lang w:val="en-US"/>
        </w:rPr>
        <w:t>,</w:t>
      </w:r>
      <w:hyperlink r:id="rId145" w:history="1">
        <w:r w:rsidR="001E484A" w:rsidRPr="004A6DCC">
          <w:rPr>
            <w:rStyle w:val="a6"/>
            <w:rFonts w:ascii="Times New Roman" w:hAnsi="Times New Roman" w:cs="Times New Roman"/>
            <w:bCs/>
            <w:color w:val="auto"/>
            <w:sz w:val="28"/>
            <w:szCs w:val="28"/>
            <w:u w:val="none"/>
            <w:bdr w:val="none" w:sz="0" w:space="0" w:color="auto" w:frame="1"/>
            <w:lang w:val="en-US"/>
          </w:rPr>
          <w:t xml:space="preserve"> Lu</w:t>
        </w:r>
      </w:hyperlink>
      <w:r w:rsidR="001E484A" w:rsidRPr="004A6DCC">
        <w:rPr>
          <w:rFonts w:ascii="Times New Roman" w:hAnsi="Times New Roman" w:cs="Times New Roman"/>
          <w:bCs/>
          <w:sz w:val="28"/>
          <w:szCs w:val="28"/>
          <w:lang w:val="en-US"/>
        </w:rPr>
        <w:t xml:space="preserve"> </w:t>
      </w:r>
      <w:r w:rsidR="001E484A" w:rsidRPr="004A6DCC">
        <w:rPr>
          <w:rStyle w:val="accordion-tabbedtab-mobile"/>
          <w:rFonts w:ascii="Times New Roman" w:hAnsi="Times New Roman" w:cs="Times New Roman"/>
          <w:bCs/>
          <w:sz w:val="28"/>
          <w:szCs w:val="28"/>
          <w:bdr w:val="none" w:sz="0" w:space="0" w:color="auto" w:frame="1"/>
          <w:shd w:val="clear" w:color="auto" w:fill="FFFFFF"/>
          <w:lang w:val="en-US"/>
        </w:rPr>
        <w:t>J.</w:t>
      </w:r>
      <w:r w:rsidR="001E484A" w:rsidRPr="004A6DCC">
        <w:rPr>
          <w:rStyle w:val="comma-separator"/>
          <w:rFonts w:ascii="Times New Roman" w:hAnsi="Times New Roman" w:cs="Times New Roman"/>
          <w:bCs/>
          <w:sz w:val="28"/>
          <w:szCs w:val="28"/>
          <w:bdr w:val="none" w:sz="0" w:space="0" w:color="auto" w:frame="1"/>
          <w:shd w:val="clear" w:color="auto" w:fill="FFFFFF"/>
          <w:lang w:val="en-US"/>
        </w:rPr>
        <w:t>,</w:t>
      </w:r>
      <w:hyperlink r:id="rId146" w:history="1">
        <w:r w:rsidR="001E484A" w:rsidRPr="004A6DCC">
          <w:rPr>
            <w:rStyle w:val="a6"/>
            <w:rFonts w:ascii="Times New Roman" w:hAnsi="Times New Roman" w:cs="Times New Roman"/>
            <w:bCs/>
            <w:color w:val="auto"/>
            <w:sz w:val="28"/>
            <w:szCs w:val="28"/>
            <w:u w:val="none"/>
            <w:bdr w:val="none" w:sz="0" w:space="0" w:color="auto" w:frame="1"/>
            <w:lang w:val="en-US"/>
          </w:rPr>
          <w:t xml:space="preserve"> Li</w:t>
        </w:r>
      </w:hyperlink>
      <w:r w:rsidR="001E484A" w:rsidRPr="004A6DCC">
        <w:rPr>
          <w:rFonts w:ascii="Times New Roman" w:eastAsia="Times New Roman" w:hAnsi="Times New Roman" w:cs="Times New Roman"/>
          <w:bCs/>
          <w:sz w:val="28"/>
          <w:szCs w:val="28"/>
          <w:lang w:val="en-US"/>
        </w:rPr>
        <w:t xml:space="preserve"> J. Preparation, Structure, and Electrochemical Properties of Reduced Graphene Sheet Films // Advanced Functional Materials.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 xml:space="preserve">2009.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 xml:space="preserve">Vol. 19.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P. 2782-2789.</w:t>
      </w:r>
    </w:p>
    <w:p w14:paraId="7C1FAA68" w14:textId="77777777" w:rsidR="001E484A" w:rsidRPr="004A6DCC" w:rsidRDefault="00C351AE" w:rsidP="00060D4E">
      <w:pPr>
        <w:pStyle w:val="a7"/>
        <w:numPr>
          <w:ilvl w:val="0"/>
          <w:numId w:val="24"/>
        </w:numPr>
        <w:tabs>
          <w:tab w:val="left" w:pos="284"/>
          <w:tab w:val="left" w:pos="567"/>
          <w:tab w:val="left" w:pos="1134"/>
          <w:tab w:val="left" w:pos="1540"/>
        </w:tabs>
        <w:spacing w:after="0" w:line="240" w:lineRule="auto"/>
        <w:ind w:left="0" w:firstLine="567"/>
        <w:jc w:val="both"/>
        <w:rPr>
          <w:rStyle w:val="a6"/>
          <w:rFonts w:ascii="Times New Roman" w:eastAsia="Times New Roman" w:hAnsi="Times New Roman" w:cs="Times New Roman"/>
          <w:bCs/>
          <w:color w:val="auto"/>
          <w:sz w:val="28"/>
          <w:szCs w:val="28"/>
          <w:u w:val="none"/>
          <w:lang w:val="en-US"/>
        </w:rPr>
      </w:pPr>
      <w:hyperlink r:id="rId147" w:history="1">
        <w:r w:rsidR="001E484A" w:rsidRPr="004A6DCC">
          <w:rPr>
            <w:rStyle w:val="a6"/>
            <w:rFonts w:ascii="Times New Roman" w:hAnsi="Times New Roman" w:cs="Times New Roman"/>
            <w:bCs/>
            <w:color w:val="auto"/>
            <w:sz w:val="28"/>
            <w:szCs w:val="28"/>
            <w:u w:val="none"/>
            <w:shd w:val="clear" w:color="auto" w:fill="FFFFFF"/>
            <w:lang w:val="en-US"/>
          </w:rPr>
          <w:t>Peng</w:t>
        </w:r>
      </w:hyperlink>
      <w:r w:rsidR="001E484A" w:rsidRPr="004A6DCC">
        <w:rPr>
          <w:rFonts w:ascii="Times New Roman" w:hAnsi="Times New Roman" w:cs="Times New Roman"/>
          <w:bCs/>
          <w:sz w:val="28"/>
          <w:szCs w:val="28"/>
          <w:lang w:val="en-US"/>
        </w:rPr>
        <w:t xml:space="preserve"> L.</w:t>
      </w:r>
      <w:r w:rsidR="001E484A" w:rsidRPr="004A6DCC">
        <w:rPr>
          <w:rFonts w:ascii="Times New Roman" w:hAnsi="Times New Roman" w:cs="Times New Roman"/>
          <w:bCs/>
          <w:sz w:val="28"/>
          <w:szCs w:val="28"/>
          <w:shd w:val="clear" w:color="auto" w:fill="FFFFFF"/>
          <w:lang w:val="en-US"/>
        </w:rPr>
        <w:t>, </w:t>
      </w:r>
      <w:hyperlink r:id="rId148" w:history="1">
        <w:r w:rsidR="001E484A" w:rsidRPr="004A6DCC">
          <w:rPr>
            <w:rStyle w:val="a6"/>
            <w:rFonts w:ascii="Times New Roman" w:hAnsi="Times New Roman" w:cs="Times New Roman"/>
            <w:bCs/>
            <w:color w:val="auto"/>
            <w:sz w:val="28"/>
            <w:szCs w:val="28"/>
            <w:u w:val="none"/>
            <w:shd w:val="clear" w:color="auto" w:fill="FFFFFF"/>
            <w:lang w:val="en-US"/>
          </w:rPr>
          <w:t xml:space="preserve"> Xu</w:t>
        </w:r>
      </w:hyperlink>
      <w:r w:rsidR="001E484A" w:rsidRPr="004A6DCC">
        <w:rPr>
          <w:rFonts w:ascii="Times New Roman" w:hAnsi="Times New Roman" w:cs="Times New Roman"/>
          <w:bCs/>
          <w:sz w:val="28"/>
          <w:szCs w:val="28"/>
          <w:lang w:val="en-US"/>
        </w:rPr>
        <w:t xml:space="preserve"> Z.</w:t>
      </w:r>
      <w:r w:rsidR="001E484A" w:rsidRPr="004A6DCC">
        <w:rPr>
          <w:rFonts w:ascii="Times New Roman" w:hAnsi="Times New Roman" w:cs="Times New Roman"/>
          <w:bCs/>
          <w:sz w:val="28"/>
          <w:szCs w:val="28"/>
          <w:shd w:val="clear" w:color="auto" w:fill="FFFFFF"/>
          <w:lang w:val="en-US"/>
        </w:rPr>
        <w:t>, </w:t>
      </w:r>
      <w:hyperlink r:id="rId149" w:history="1">
        <w:r w:rsidR="001E484A" w:rsidRPr="004A6DCC">
          <w:rPr>
            <w:rStyle w:val="a6"/>
            <w:rFonts w:ascii="Times New Roman" w:hAnsi="Times New Roman" w:cs="Times New Roman"/>
            <w:bCs/>
            <w:color w:val="auto"/>
            <w:sz w:val="28"/>
            <w:szCs w:val="28"/>
            <w:u w:val="none"/>
            <w:shd w:val="clear" w:color="auto" w:fill="FFFFFF"/>
            <w:lang w:val="en-US"/>
          </w:rPr>
          <w:t xml:space="preserve"> Liu</w:t>
        </w:r>
      </w:hyperlink>
      <w:r w:rsidR="001E484A" w:rsidRPr="004A6DCC">
        <w:rPr>
          <w:rFonts w:ascii="Times New Roman" w:hAnsi="Times New Roman" w:cs="Times New Roman"/>
          <w:bCs/>
          <w:sz w:val="28"/>
          <w:szCs w:val="28"/>
          <w:lang w:val="en-US"/>
        </w:rPr>
        <w:t xml:space="preserve"> Z.</w:t>
      </w:r>
      <w:r w:rsidR="001E484A" w:rsidRPr="004A6DCC">
        <w:rPr>
          <w:rFonts w:ascii="Times New Roman" w:hAnsi="Times New Roman" w:cs="Times New Roman"/>
          <w:bCs/>
          <w:sz w:val="28"/>
          <w:szCs w:val="28"/>
          <w:shd w:val="clear" w:color="auto" w:fill="FFFFFF"/>
          <w:lang w:val="en-US"/>
        </w:rPr>
        <w:t>, </w:t>
      </w:r>
      <w:hyperlink r:id="rId150" w:history="1">
        <w:r w:rsidR="001E484A" w:rsidRPr="004A6DCC">
          <w:rPr>
            <w:rStyle w:val="a6"/>
            <w:rFonts w:ascii="Times New Roman" w:hAnsi="Times New Roman" w:cs="Times New Roman"/>
            <w:bCs/>
            <w:color w:val="auto"/>
            <w:sz w:val="28"/>
            <w:szCs w:val="28"/>
            <w:u w:val="none"/>
            <w:shd w:val="clear" w:color="auto" w:fill="FFFFFF"/>
            <w:lang w:val="en-US"/>
          </w:rPr>
          <w:t>Wei</w:t>
        </w:r>
      </w:hyperlink>
      <w:r w:rsidR="001E484A" w:rsidRPr="004A6DCC">
        <w:rPr>
          <w:rFonts w:ascii="Times New Roman" w:hAnsi="Times New Roman" w:cs="Times New Roman"/>
          <w:bCs/>
          <w:sz w:val="28"/>
          <w:szCs w:val="28"/>
          <w:lang w:val="en-US"/>
        </w:rPr>
        <w:t xml:space="preserve"> Y.</w:t>
      </w:r>
      <w:r w:rsidR="001E484A" w:rsidRPr="004A6DCC">
        <w:rPr>
          <w:rFonts w:ascii="Times New Roman" w:hAnsi="Times New Roman" w:cs="Times New Roman"/>
          <w:bCs/>
          <w:sz w:val="28"/>
          <w:szCs w:val="28"/>
          <w:shd w:val="clear" w:color="auto" w:fill="FFFFFF"/>
          <w:lang w:val="en-US"/>
        </w:rPr>
        <w:t xml:space="preserve">, </w:t>
      </w:r>
      <w:hyperlink r:id="rId151" w:history="1">
        <w:r w:rsidR="001E484A" w:rsidRPr="004A6DCC">
          <w:rPr>
            <w:rStyle w:val="a6"/>
            <w:rFonts w:ascii="Times New Roman" w:hAnsi="Times New Roman" w:cs="Times New Roman"/>
            <w:bCs/>
            <w:color w:val="auto"/>
            <w:sz w:val="28"/>
            <w:szCs w:val="28"/>
            <w:u w:val="none"/>
            <w:shd w:val="clear" w:color="auto" w:fill="FFFFFF"/>
            <w:lang w:val="en-US"/>
          </w:rPr>
          <w:t xml:space="preserve"> Sun</w:t>
        </w:r>
      </w:hyperlink>
      <w:r w:rsidR="001E484A" w:rsidRPr="004A6DCC">
        <w:rPr>
          <w:rFonts w:ascii="Times New Roman" w:hAnsi="Times New Roman" w:cs="Times New Roman"/>
          <w:bCs/>
          <w:sz w:val="28"/>
          <w:szCs w:val="28"/>
          <w:lang w:val="en-US"/>
        </w:rPr>
        <w:t xml:space="preserve"> H.</w:t>
      </w:r>
      <w:r w:rsidR="001E484A" w:rsidRPr="004A6DCC">
        <w:rPr>
          <w:rFonts w:ascii="Times New Roman" w:hAnsi="Times New Roman" w:cs="Times New Roman"/>
          <w:bCs/>
          <w:sz w:val="28"/>
          <w:szCs w:val="28"/>
          <w:shd w:val="clear" w:color="auto" w:fill="FFFFFF"/>
          <w:lang w:val="en-US"/>
        </w:rPr>
        <w:t>,</w:t>
      </w:r>
      <w:r w:rsidR="001E484A" w:rsidRPr="004A6DCC">
        <w:rPr>
          <w:rFonts w:ascii="Times New Roman" w:hAnsi="Times New Roman" w:cs="Times New Roman"/>
          <w:bCs/>
          <w:sz w:val="28"/>
          <w:szCs w:val="28"/>
          <w:shd w:val="clear" w:color="auto" w:fill="FFFFFF"/>
          <w:vertAlign w:val="superscript"/>
          <w:lang w:val="en-US"/>
        </w:rPr>
        <w:t xml:space="preserve"> </w:t>
      </w:r>
      <w:hyperlink r:id="rId152" w:history="1">
        <w:r w:rsidR="001E484A" w:rsidRPr="004A6DCC">
          <w:rPr>
            <w:rStyle w:val="a6"/>
            <w:rFonts w:ascii="Times New Roman" w:hAnsi="Times New Roman" w:cs="Times New Roman"/>
            <w:bCs/>
            <w:color w:val="auto"/>
            <w:sz w:val="28"/>
            <w:szCs w:val="28"/>
            <w:u w:val="none"/>
            <w:shd w:val="clear" w:color="auto" w:fill="FFFFFF"/>
            <w:lang w:val="en-US"/>
          </w:rPr>
          <w:t xml:space="preserve"> Li</w:t>
        </w:r>
      </w:hyperlink>
      <w:r w:rsidR="001E484A" w:rsidRPr="004A6DCC">
        <w:rPr>
          <w:rFonts w:ascii="Times New Roman" w:hAnsi="Times New Roman" w:cs="Times New Roman"/>
          <w:bCs/>
          <w:sz w:val="28"/>
          <w:szCs w:val="28"/>
          <w:lang w:val="en-US"/>
        </w:rPr>
        <w:t xml:space="preserve"> Z.</w:t>
      </w:r>
      <w:r w:rsidR="001E484A" w:rsidRPr="004A6DCC">
        <w:rPr>
          <w:rFonts w:ascii="Times New Roman" w:hAnsi="Times New Roman" w:cs="Times New Roman"/>
          <w:bCs/>
          <w:sz w:val="28"/>
          <w:szCs w:val="28"/>
          <w:shd w:val="clear" w:color="auto" w:fill="FFFFFF"/>
          <w:lang w:val="en-US"/>
        </w:rPr>
        <w:t>, </w:t>
      </w:r>
      <w:hyperlink r:id="rId153" w:history="1">
        <w:r w:rsidR="001E484A" w:rsidRPr="004A6DCC">
          <w:rPr>
            <w:rStyle w:val="a6"/>
            <w:rFonts w:ascii="Times New Roman" w:hAnsi="Times New Roman" w:cs="Times New Roman"/>
            <w:bCs/>
            <w:color w:val="auto"/>
            <w:sz w:val="28"/>
            <w:szCs w:val="28"/>
            <w:u w:val="none"/>
            <w:shd w:val="clear" w:color="auto" w:fill="FFFFFF"/>
            <w:lang w:val="en-US"/>
          </w:rPr>
          <w:t xml:space="preserve"> Zhao</w:t>
        </w:r>
      </w:hyperlink>
      <w:r w:rsidR="001E484A" w:rsidRPr="004A6DCC">
        <w:rPr>
          <w:rFonts w:ascii="Times New Roman" w:hAnsi="Times New Roman" w:cs="Times New Roman"/>
          <w:bCs/>
          <w:sz w:val="28"/>
          <w:szCs w:val="28"/>
          <w:lang w:val="en-US"/>
        </w:rPr>
        <w:t xml:space="preserve"> X.</w:t>
      </w:r>
      <w:r w:rsidR="001E484A" w:rsidRPr="004A6DCC">
        <w:rPr>
          <w:rFonts w:ascii="Times New Roman" w:hAnsi="Times New Roman" w:cs="Times New Roman"/>
          <w:bCs/>
          <w:sz w:val="28"/>
          <w:szCs w:val="28"/>
          <w:shd w:val="clear" w:color="auto" w:fill="FFFFFF"/>
          <w:lang w:val="en-US"/>
        </w:rPr>
        <w:t>, </w:t>
      </w:r>
      <w:hyperlink r:id="rId154" w:history="1">
        <w:r w:rsidR="001E484A" w:rsidRPr="004A6DCC">
          <w:rPr>
            <w:rStyle w:val="a6"/>
            <w:rFonts w:ascii="Times New Roman" w:hAnsi="Times New Roman" w:cs="Times New Roman"/>
            <w:bCs/>
            <w:color w:val="auto"/>
            <w:sz w:val="28"/>
            <w:szCs w:val="28"/>
            <w:u w:val="none"/>
            <w:shd w:val="clear" w:color="auto" w:fill="FFFFFF"/>
            <w:lang w:val="en-US"/>
          </w:rPr>
          <w:t xml:space="preserve"> Gao</w:t>
        </w:r>
      </w:hyperlink>
      <w:r w:rsidR="001E484A" w:rsidRPr="004A6DCC">
        <w:rPr>
          <w:rFonts w:ascii="Times New Roman" w:hAnsi="Times New Roman" w:cs="Times New Roman"/>
          <w:bCs/>
          <w:sz w:val="28"/>
          <w:szCs w:val="28"/>
          <w:lang w:val="en-US"/>
        </w:rPr>
        <w:t xml:space="preserve"> C.</w:t>
      </w:r>
      <w:r w:rsidR="001E484A" w:rsidRPr="004A6DCC">
        <w:rPr>
          <w:rFonts w:ascii="Times New Roman" w:eastAsia="Times New Roman" w:hAnsi="Times New Roman" w:cs="Times New Roman"/>
          <w:bCs/>
          <w:sz w:val="28"/>
          <w:szCs w:val="28"/>
          <w:lang w:val="en-US"/>
        </w:rPr>
        <w:t xml:space="preserve"> An iron-based green approach to 1-h production of single-layer graphene oxide // Nature Communications.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 xml:space="preserve">2015.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rPr>
        <w:t>Vol. 6</w:t>
      </w:r>
      <w:r w:rsidR="001E484A" w:rsidRPr="004A6DCC">
        <w:rPr>
          <w:rFonts w:ascii="Times New Roman" w:hAnsi="Times New Roman" w:cs="Times New Roman"/>
          <w:bCs/>
          <w:sz w:val="28"/>
          <w:szCs w:val="28"/>
          <w:shd w:val="clear" w:color="auto" w:fill="FFFFFF"/>
          <w:lang w:val="en-US"/>
        </w:rPr>
        <w:t xml:space="preserve">.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bCs/>
          <w:sz w:val="28"/>
          <w:szCs w:val="28"/>
          <w:shd w:val="clear" w:color="auto" w:fill="FFFFFF"/>
          <w:lang w:val="en-US"/>
        </w:rPr>
        <w:t>P. 5716</w:t>
      </w:r>
      <w:r w:rsidR="001E484A" w:rsidRPr="004A6DCC">
        <w:rPr>
          <w:rFonts w:ascii="Times New Roman" w:eastAsia="Times New Roman" w:hAnsi="Times New Roman" w:cs="Times New Roman"/>
          <w:bCs/>
          <w:sz w:val="28"/>
          <w:szCs w:val="28"/>
          <w:lang w:val="en-US"/>
        </w:rPr>
        <w:t>.</w:t>
      </w:r>
    </w:p>
    <w:p w14:paraId="65D950DD" w14:textId="77777777" w:rsidR="001E484A" w:rsidRPr="004A6DCC" w:rsidRDefault="00C351AE" w:rsidP="00060D4E">
      <w:pPr>
        <w:pStyle w:val="a7"/>
        <w:numPr>
          <w:ilvl w:val="0"/>
          <w:numId w:val="24"/>
        </w:numPr>
        <w:tabs>
          <w:tab w:val="left" w:pos="284"/>
          <w:tab w:val="left" w:pos="567"/>
          <w:tab w:val="left" w:pos="1134"/>
          <w:tab w:val="left" w:pos="1540"/>
        </w:tabs>
        <w:spacing w:after="0" w:line="240" w:lineRule="auto"/>
        <w:ind w:left="0" w:firstLine="567"/>
        <w:jc w:val="both"/>
        <w:rPr>
          <w:rStyle w:val="a6"/>
          <w:rFonts w:ascii="Times New Roman" w:eastAsia="Times New Roman" w:hAnsi="Times New Roman" w:cs="Times New Roman"/>
          <w:bCs/>
          <w:color w:val="auto"/>
          <w:sz w:val="28"/>
          <w:szCs w:val="28"/>
          <w:u w:val="none"/>
          <w:lang w:val="en-US"/>
        </w:rPr>
      </w:pPr>
      <w:hyperlink r:id="rId155" w:history="1">
        <w:r w:rsidR="001E484A" w:rsidRPr="004A6DCC">
          <w:rPr>
            <w:rStyle w:val="id-label"/>
            <w:rFonts w:ascii="Times New Roman" w:hAnsi="Times New Roman" w:cs="Times New Roman"/>
            <w:bCs/>
            <w:sz w:val="28"/>
            <w:szCs w:val="28"/>
            <w:lang w:val="en-US"/>
          </w:rPr>
          <w:t>Sutter</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P.W.</w:t>
      </w:r>
      <w:r w:rsidR="001E484A" w:rsidRPr="004A6DCC">
        <w:rPr>
          <w:rStyle w:val="author-sup-separator"/>
          <w:rFonts w:ascii="Times New Roman" w:hAnsi="Times New Roman" w:cs="Times New Roman"/>
          <w:bCs/>
          <w:sz w:val="28"/>
          <w:szCs w:val="28"/>
          <w:shd w:val="clear" w:color="auto" w:fill="FFFFFF"/>
          <w:vertAlign w:val="superscript"/>
          <w:lang w:val="en-US"/>
        </w:rPr>
        <w:t> </w:t>
      </w:r>
      <w:r w:rsidR="001E484A" w:rsidRPr="004A6DCC">
        <w:rPr>
          <w:rStyle w:val="comma"/>
          <w:rFonts w:ascii="Times New Roman" w:hAnsi="Times New Roman" w:cs="Times New Roman"/>
          <w:bCs/>
          <w:sz w:val="28"/>
          <w:szCs w:val="28"/>
          <w:shd w:val="clear" w:color="auto" w:fill="FFFFFF"/>
          <w:lang w:val="en-US"/>
        </w:rPr>
        <w:t>, </w:t>
      </w:r>
      <w:hyperlink r:id="rId156" w:history="1">
        <w:r w:rsidR="001E484A" w:rsidRPr="004A6DCC">
          <w:rPr>
            <w:rStyle w:val="id-label"/>
            <w:rFonts w:ascii="Times New Roman" w:hAnsi="Times New Roman" w:cs="Times New Roman"/>
            <w:bCs/>
            <w:sz w:val="28"/>
            <w:szCs w:val="28"/>
            <w:lang w:val="en-US"/>
          </w:rPr>
          <w:t xml:space="preserve"> </w:t>
        </w:r>
        <w:proofErr w:type="spellStart"/>
        <w:r w:rsidR="001E484A" w:rsidRPr="004A6DCC">
          <w:rPr>
            <w:rStyle w:val="id-label"/>
            <w:rFonts w:ascii="Times New Roman" w:hAnsi="Times New Roman" w:cs="Times New Roman"/>
            <w:bCs/>
            <w:sz w:val="28"/>
            <w:szCs w:val="28"/>
            <w:lang w:val="en-US"/>
          </w:rPr>
          <w:t>Flege</w:t>
        </w:r>
        <w:proofErr w:type="spellEnd"/>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J.I.</w:t>
      </w:r>
      <w:r w:rsidR="001E484A" w:rsidRPr="004A6DCC">
        <w:rPr>
          <w:rStyle w:val="comma"/>
          <w:rFonts w:ascii="Times New Roman" w:hAnsi="Times New Roman" w:cs="Times New Roman"/>
          <w:bCs/>
          <w:sz w:val="28"/>
          <w:szCs w:val="28"/>
          <w:shd w:val="clear" w:color="auto" w:fill="FFFFFF"/>
          <w:lang w:val="en-US"/>
        </w:rPr>
        <w:t>, </w:t>
      </w:r>
      <w:hyperlink r:id="rId157" w:history="1">
        <w:r w:rsidR="001E484A" w:rsidRPr="004A6DCC">
          <w:rPr>
            <w:rStyle w:val="id-label"/>
            <w:rFonts w:ascii="Times New Roman" w:hAnsi="Times New Roman" w:cs="Times New Roman"/>
            <w:bCs/>
            <w:sz w:val="28"/>
            <w:szCs w:val="28"/>
            <w:lang w:val="en-US"/>
          </w:rPr>
          <w:t xml:space="preserve"> Sutter</w:t>
        </w:r>
      </w:hyperlink>
      <w:r w:rsidR="001E484A" w:rsidRPr="004A6DCC">
        <w:rPr>
          <w:rFonts w:ascii="Times New Roman" w:hAnsi="Times New Roman" w:cs="Times New Roman"/>
          <w:bCs/>
          <w:sz w:val="28"/>
          <w:szCs w:val="28"/>
          <w:lang w:val="en-US"/>
        </w:rPr>
        <w:t xml:space="preserve"> </w:t>
      </w:r>
      <w:r w:rsidR="001E484A" w:rsidRPr="004A6DCC">
        <w:rPr>
          <w:rStyle w:val="authors-list-item"/>
          <w:rFonts w:ascii="Times New Roman" w:hAnsi="Times New Roman" w:cs="Times New Roman"/>
          <w:bCs/>
          <w:sz w:val="28"/>
          <w:szCs w:val="28"/>
          <w:shd w:val="clear" w:color="auto" w:fill="FFFFFF"/>
          <w:lang w:val="en-US"/>
        </w:rPr>
        <w:t xml:space="preserve">E.A. </w:t>
      </w:r>
      <w:r w:rsidR="001E484A" w:rsidRPr="004A6DCC">
        <w:rPr>
          <w:rFonts w:ascii="Times New Roman" w:eastAsia="Times New Roman" w:hAnsi="Times New Roman" w:cs="Times New Roman"/>
          <w:bCs/>
          <w:kern w:val="36"/>
          <w:sz w:val="28"/>
          <w:szCs w:val="28"/>
          <w:lang w:val="en-US" w:eastAsia="ru-RU"/>
        </w:rPr>
        <w:t>Epitaxial graphene on ruthenium //</w:t>
      </w:r>
      <w:r w:rsidR="001E484A" w:rsidRPr="004A6DCC">
        <w:rPr>
          <w:rFonts w:ascii="Times New Roman" w:eastAsia="Times New Roman" w:hAnsi="Times New Roman" w:cs="Times New Roman"/>
          <w:bCs/>
          <w:sz w:val="28"/>
          <w:szCs w:val="28"/>
          <w:lang w:val="en-US"/>
        </w:rPr>
        <w:t xml:space="preserve"> </w:t>
      </w:r>
      <w:hyperlink r:id="rId158" w:history="1">
        <w:r w:rsidR="001E484A" w:rsidRPr="004A6DCC">
          <w:rPr>
            <w:rFonts w:ascii="Times New Roman" w:eastAsia="Times New Roman" w:hAnsi="Times New Roman" w:cs="Times New Roman"/>
            <w:bCs/>
            <w:sz w:val="28"/>
            <w:szCs w:val="28"/>
            <w:lang w:val="en-US" w:eastAsia="ru-RU"/>
          </w:rPr>
          <w:t>Nature Materials</w:t>
        </w:r>
      </w:hyperlink>
      <w:r w:rsidR="001E484A" w:rsidRPr="004A6DCC">
        <w:rPr>
          <w:rFonts w:ascii="Times New Roman" w:hAnsi="Times New Roman" w:cs="Times New Roman"/>
          <w:bCs/>
          <w:sz w:val="28"/>
          <w:szCs w:val="28"/>
          <w:lang w:val="en-US"/>
        </w:rPr>
        <w:t xml:space="preserve">.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bCs/>
          <w:sz w:val="28"/>
          <w:szCs w:val="28"/>
          <w:lang w:val="en-US"/>
        </w:rPr>
        <w:t xml:space="preserve">2008.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bCs/>
          <w:sz w:val="28"/>
          <w:szCs w:val="28"/>
          <w:lang w:val="en-US"/>
        </w:rPr>
        <w:t>Vol.</w:t>
      </w:r>
      <w:r w:rsidR="001E484A" w:rsidRPr="004A6DCC">
        <w:rPr>
          <w:rFonts w:ascii="Times New Roman" w:eastAsia="Times New Roman" w:hAnsi="Times New Roman" w:cs="Times New Roman"/>
          <w:bCs/>
          <w:sz w:val="28"/>
          <w:szCs w:val="28"/>
          <w:lang w:val="en-US" w:eastAsia="ru-RU"/>
        </w:rPr>
        <w:t> 7. </w:t>
      </w:r>
      <w:r w:rsidR="001E484A" w:rsidRPr="004A6DCC">
        <w:rPr>
          <w:rFonts w:ascii="Times New Roman" w:hAnsi="Times New Roman" w:cs="Times New Roman"/>
          <w:sz w:val="28"/>
          <w:szCs w:val="28"/>
          <w:lang w:val="en-US"/>
        </w:rPr>
        <w:t xml:space="preserve">– </w:t>
      </w:r>
      <w:r w:rsidR="001E484A" w:rsidRPr="004A6DCC">
        <w:rPr>
          <w:rFonts w:ascii="Times New Roman" w:eastAsia="Times New Roman" w:hAnsi="Times New Roman" w:cs="Times New Roman"/>
          <w:bCs/>
          <w:sz w:val="28"/>
          <w:szCs w:val="28"/>
          <w:lang w:val="en-US" w:eastAsia="ru-RU"/>
        </w:rPr>
        <w:t>P. 406–41.</w:t>
      </w:r>
    </w:p>
    <w:p w14:paraId="5D001C81" w14:textId="77777777" w:rsidR="001E484A" w:rsidRPr="004A6DCC" w:rsidRDefault="001E484A" w:rsidP="00060D4E">
      <w:pPr>
        <w:pStyle w:val="a7"/>
        <w:numPr>
          <w:ilvl w:val="0"/>
          <w:numId w:val="24"/>
        </w:numPr>
        <w:tabs>
          <w:tab w:val="left" w:pos="283"/>
          <w:tab w:val="left" w:pos="567"/>
          <w:tab w:val="left" w:pos="1134"/>
          <w:tab w:val="left" w:pos="1540"/>
        </w:tabs>
        <w:spacing w:after="0" w:line="240" w:lineRule="auto"/>
        <w:ind w:left="0" w:firstLine="567"/>
        <w:jc w:val="both"/>
        <w:rPr>
          <w:rFonts w:ascii="Times New Roman" w:hAnsi="Times New Roman" w:cs="Times New Roman"/>
          <w:bCs/>
          <w:sz w:val="28"/>
          <w:szCs w:val="28"/>
          <w:lang w:val="en-US"/>
        </w:rPr>
      </w:pPr>
      <w:r w:rsidRPr="004A6DCC">
        <w:rPr>
          <w:rFonts w:ascii="Times New Roman" w:hAnsi="Times New Roman" w:cs="Times New Roman"/>
          <w:bCs/>
          <w:sz w:val="28"/>
          <w:szCs w:val="28"/>
          <w:lang w:val="en-US"/>
        </w:rPr>
        <w:t xml:space="preserve">Gupta A., Chen G., Joshi P., </w:t>
      </w:r>
      <w:proofErr w:type="spellStart"/>
      <w:r w:rsidRPr="004A6DCC">
        <w:rPr>
          <w:rFonts w:ascii="Times New Roman" w:hAnsi="Times New Roman" w:cs="Times New Roman"/>
          <w:bCs/>
          <w:sz w:val="28"/>
          <w:szCs w:val="28"/>
          <w:lang w:val="en-US"/>
        </w:rPr>
        <w:t>Tadigadapa</w:t>
      </w:r>
      <w:proofErr w:type="spellEnd"/>
      <w:r w:rsidRPr="004A6DCC">
        <w:rPr>
          <w:rFonts w:ascii="Times New Roman" w:hAnsi="Times New Roman" w:cs="Times New Roman"/>
          <w:bCs/>
          <w:sz w:val="28"/>
          <w:szCs w:val="28"/>
          <w:lang w:val="en-US"/>
        </w:rPr>
        <w:t xml:space="preserve"> S., Eklund P.C. Raman scatter-</w:t>
      </w:r>
      <w:proofErr w:type="spellStart"/>
      <w:r w:rsidRPr="004A6DCC">
        <w:rPr>
          <w:rFonts w:ascii="Times New Roman" w:hAnsi="Times New Roman" w:cs="Times New Roman"/>
          <w:bCs/>
          <w:sz w:val="28"/>
          <w:szCs w:val="28"/>
          <w:lang w:val="en-US"/>
        </w:rPr>
        <w:t>ing</w:t>
      </w:r>
      <w:proofErr w:type="spellEnd"/>
      <w:r w:rsidRPr="004A6DCC">
        <w:rPr>
          <w:rFonts w:ascii="Times New Roman" w:hAnsi="Times New Roman" w:cs="Times New Roman"/>
          <w:bCs/>
          <w:sz w:val="28"/>
          <w:szCs w:val="28"/>
          <w:lang w:val="en-US"/>
        </w:rPr>
        <w:t xml:space="preserve"> from high-frequency phonons in supported n-graphene layer films // Nano Letters.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2006.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Vol. 6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P. 2667–2673.</w:t>
      </w:r>
    </w:p>
    <w:p w14:paraId="6852621E"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shd w:val="clear" w:color="auto" w:fill="FFFFFF"/>
          <w:lang w:val="en-US"/>
        </w:rPr>
      </w:pPr>
      <w:r w:rsidRPr="004A6DCC">
        <w:rPr>
          <w:rFonts w:ascii="Times New Roman" w:hAnsi="Times New Roman" w:cs="Times New Roman"/>
          <w:bCs/>
          <w:sz w:val="28"/>
          <w:szCs w:val="28"/>
          <w:lang w:val="en-US"/>
        </w:rPr>
        <w:t xml:space="preserve">Ferrari A.C., Meyer J.C., </w:t>
      </w:r>
      <w:proofErr w:type="spellStart"/>
      <w:r w:rsidRPr="004A6DCC">
        <w:rPr>
          <w:rFonts w:ascii="Times New Roman" w:hAnsi="Times New Roman" w:cs="Times New Roman"/>
          <w:bCs/>
          <w:sz w:val="28"/>
          <w:szCs w:val="28"/>
          <w:lang w:val="en-US"/>
        </w:rPr>
        <w:t>Scardaci</w:t>
      </w:r>
      <w:proofErr w:type="spellEnd"/>
      <w:r w:rsidRPr="004A6DCC">
        <w:rPr>
          <w:rFonts w:ascii="Times New Roman" w:hAnsi="Times New Roman" w:cs="Times New Roman"/>
          <w:bCs/>
          <w:sz w:val="28"/>
          <w:szCs w:val="28"/>
          <w:lang w:val="en-US"/>
        </w:rPr>
        <w:t xml:space="preserve"> V., Casiraghi C., </w:t>
      </w:r>
      <w:proofErr w:type="spellStart"/>
      <w:r w:rsidRPr="004A6DCC">
        <w:rPr>
          <w:rFonts w:ascii="Times New Roman" w:hAnsi="Times New Roman" w:cs="Times New Roman"/>
          <w:bCs/>
          <w:sz w:val="28"/>
          <w:szCs w:val="28"/>
          <w:lang w:val="en-US"/>
        </w:rPr>
        <w:t>Lazzeri</w:t>
      </w:r>
      <w:proofErr w:type="spellEnd"/>
      <w:r w:rsidRPr="004A6DCC">
        <w:rPr>
          <w:rFonts w:ascii="Times New Roman" w:hAnsi="Times New Roman" w:cs="Times New Roman"/>
          <w:bCs/>
          <w:sz w:val="28"/>
          <w:szCs w:val="28"/>
          <w:lang w:val="en-US"/>
        </w:rPr>
        <w:t xml:space="preserve"> M., Mauri F., </w:t>
      </w:r>
      <w:proofErr w:type="spellStart"/>
      <w:r w:rsidRPr="004A6DCC">
        <w:rPr>
          <w:rFonts w:ascii="Times New Roman" w:hAnsi="Times New Roman" w:cs="Times New Roman"/>
          <w:bCs/>
          <w:sz w:val="28"/>
          <w:szCs w:val="28"/>
          <w:lang w:val="en-US"/>
        </w:rPr>
        <w:t>Piscanec</w:t>
      </w:r>
      <w:proofErr w:type="spellEnd"/>
      <w:r w:rsidRPr="004A6DCC">
        <w:rPr>
          <w:rFonts w:ascii="Times New Roman" w:hAnsi="Times New Roman" w:cs="Times New Roman"/>
          <w:bCs/>
          <w:sz w:val="28"/>
          <w:szCs w:val="28"/>
          <w:lang w:val="en-US"/>
        </w:rPr>
        <w:t xml:space="preserve"> S., Jiang D., </w:t>
      </w:r>
      <w:proofErr w:type="spellStart"/>
      <w:r w:rsidRPr="004A6DCC">
        <w:rPr>
          <w:rFonts w:ascii="Times New Roman" w:hAnsi="Times New Roman" w:cs="Times New Roman"/>
          <w:bCs/>
          <w:sz w:val="28"/>
          <w:szCs w:val="28"/>
          <w:lang w:val="en-US"/>
        </w:rPr>
        <w:t>Novoselov</w:t>
      </w:r>
      <w:proofErr w:type="spellEnd"/>
      <w:r w:rsidRPr="004A6DCC">
        <w:rPr>
          <w:rFonts w:ascii="Times New Roman" w:hAnsi="Times New Roman" w:cs="Times New Roman"/>
          <w:bCs/>
          <w:sz w:val="28"/>
          <w:szCs w:val="28"/>
          <w:lang w:val="en-US"/>
        </w:rPr>
        <w:t xml:space="preserve"> K.S., Roth S., </w:t>
      </w:r>
      <w:proofErr w:type="spellStart"/>
      <w:r w:rsidRPr="004A6DCC">
        <w:rPr>
          <w:rFonts w:ascii="Times New Roman" w:hAnsi="Times New Roman" w:cs="Times New Roman"/>
          <w:bCs/>
          <w:sz w:val="28"/>
          <w:szCs w:val="28"/>
          <w:lang w:val="en-US"/>
        </w:rPr>
        <w:t>Geim</w:t>
      </w:r>
      <w:proofErr w:type="spellEnd"/>
      <w:r w:rsidRPr="004A6DCC">
        <w:rPr>
          <w:rFonts w:ascii="Times New Roman" w:hAnsi="Times New Roman" w:cs="Times New Roman"/>
          <w:bCs/>
          <w:sz w:val="28"/>
          <w:szCs w:val="28"/>
          <w:lang w:val="en-US"/>
        </w:rPr>
        <w:t xml:space="preserve"> A.K. Raman spectrum of graphene and graphene layers // </w:t>
      </w:r>
      <w:hyperlink r:id="rId159" w:history="1">
        <w:r w:rsidRPr="004A6DCC">
          <w:rPr>
            <w:rFonts w:ascii="Times New Roman" w:hAnsi="Times New Roman" w:cs="Times New Roman"/>
            <w:bCs/>
            <w:sz w:val="28"/>
            <w:szCs w:val="28"/>
            <w:shd w:val="clear" w:color="auto" w:fill="FFFFFF"/>
            <w:lang w:val="en-US"/>
          </w:rPr>
          <w:t>Physical Review Letters</w:t>
        </w:r>
      </w:hyperlink>
      <w:r w:rsidRPr="004A6DCC">
        <w:rPr>
          <w:rFonts w:ascii="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2006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Vol. 97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P. 187401-187404</w:t>
      </w:r>
      <w:r w:rsidRPr="004A6DCC">
        <w:rPr>
          <w:rFonts w:ascii="Times New Roman" w:hAnsi="Times New Roman" w:cs="Times New Roman"/>
          <w:bCs/>
          <w:sz w:val="28"/>
          <w:szCs w:val="28"/>
          <w:shd w:val="clear" w:color="auto" w:fill="FFFFFF"/>
          <w:lang w:val="en-US"/>
        </w:rPr>
        <w:t>.</w:t>
      </w:r>
    </w:p>
    <w:p w14:paraId="3B8B1043"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shd w:val="clear" w:color="auto" w:fill="FFFFFF"/>
          <w:lang w:val="en-US"/>
        </w:rPr>
      </w:pPr>
      <w:r w:rsidRPr="004A6DCC">
        <w:rPr>
          <w:rFonts w:ascii="Times New Roman" w:hAnsi="Times New Roman" w:cs="Times New Roman"/>
          <w:bCs/>
          <w:sz w:val="28"/>
          <w:szCs w:val="28"/>
          <w:lang w:val="en-US"/>
        </w:rPr>
        <w:lastRenderedPageBreak/>
        <w:t xml:space="preserve">Ferrari A.C., Meyer J.C., </w:t>
      </w:r>
      <w:proofErr w:type="spellStart"/>
      <w:r w:rsidRPr="004A6DCC">
        <w:rPr>
          <w:rFonts w:ascii="Times New Roman" w:hAnsi="Times New Roman" w:cs="Times New Roman"/>
          <w:bCs/>
          <w:sz w:val="28"/>
          <w:szCs w:val="28"/>
          <w:lang w:val="en-US"/>
        </w:rPr>
        <w:t>Scardaci</w:t>
      </w:r>
      <w:proofErr w:type="spellEnd"/>
      <w:r w:rsidRPr="004A6DCC">
        <w:rPr>
          <w:rFonts w:ascii="Times New Roman" w:hAnsi="Times New Roman" w:cs="Times New Roman"/>
          <w:bCs/>
          <w:sz w:val="28"/>
          <w:szCs w:val="28"/>
          <w:lang w:val="en-US"/>
        </w:rPr>
        <w:t xml:space="preserve"> V., Casiraghi C., </w:t>
      </w:r>
      <w:proofErr w:type="spellStart"/>
      <w:r w:rsidRPr="004A6DCC">
        <w:rPr>
          <w:rFonts w:ascii="Times New Roman" w:hAnsi="Times New Roman" w:cs="Times New Roman"/>
          <w:bCs/>
          <w:sz w:val="28"/>
          <w:szCs w:val="28"/>
          <w:lang w:val="en-US"/>
        </w:rPr>
        <w:t>Lazzeri</w:t>
      </w:r>
      <w:proofErr w:type="spellEnd"/>
      <w:r w:rsidRPr="004A6DCC">
        <w:rPr>
          <w:rFonts w:ascii="Times New Roman" w:hAnsi="Times New Roman" w:cs="Times New Roman"/>
          <w:bCs/>
          <w:sz w:val="28"/>
          <w:szCs w:val="28"/>
          <w:lang w:val="en-US"/>
        </w:rPr>
        <w:t xml:space="preserve"> M., Mauri F., </w:t>
      </w:r>
      <w:proofErr w:type="spellStart"/>
      <w:r w:rsidRPr="004A6DCC">
        <w:rPr>
          <w:rFonts w:ascii="Times New Roman" w:hAnsi="Times New Roman" w:cs="Times New Roman"/>
          <w:bCs/>
          <w:sz w:val="28"/>
          <w:szCs w:val="28"/>
          <w:lang w:val="en-US"/>
        </w:rPr>
        <w:t>Piscanec</w:t>
      </w:r>
      <w:proofErr w:type="spellEnd"/>
      <w:r w:rsidRPr="004A6DCC">
        <w:rPr>
          <w:rFonts w:ascii="Times New Roman" w:hAnsi="Times New Roman" w:cs="Times New Roman"/>
          <w:bCs/>
          <w:sz w:val="28"/>
          <w:szCs w:val="28"/>
          <w:lang w:val="en-US"/>
        </w:rPr>
        <w:t xml:space="preserve"> S., Jiang D., </w:t>
      </w:r>
      <w:proofErr w:type="spellStart"/>
      <w:r w:rsidRPr="004A6DCC">
        <w:rPr>
          <w:rFonts w:ascii="Times New Roman" w:hAnsi="Times New Roman" w:cs="Times New Roman"/>
          <w:bCs/>
          <w:sz w:val="28"/>
          <w:szCs w:val="28"/>
          <w:lang w:val="en-US"/>
        </w:rPr>
        <w:t>Novoselov</w:t>
      </w:r>
      <w:proofErr w:type="spellEnd"/>
      <w:r w:rsidRPr="004A6DCC">
        <w:rPr>
          <w:rFonts w:ascii="Times New Roman" w:hAnsi="Times New Roman" w:cs="Times New Roman"/>
          <w:bCs/>
          <w:sz w:val="28"/>
          <w:szCs w:val="28"/>
          <w:lang w:val="en-US"/>
        </w:rPr>
        <w:t xml:space="preserve"> K.S., Roth S., </w:t>
      </w:r>
      <w:proofErr w:type="spellStart"/>
      <w:r w:rsidRPr="004A6DCC">
        <w:rPr>
          <w:rFonts w:ascii="Times New Roman" w:hAnsi="Times New Roman" w:cs="Times New Roman"/>
          <w:bCs/>
          <w:sz w:val="28"/>
          <w:szCs w:val="28"/>
          <w:lang w:val="en-US"/>
        </w:rPr>
        <w:t>Geim</w:t>
      </w:r>
      <w:proofErr w:type="spellEnd"/>
      <w:r w:rsidRPr="004A6DCC">
        <w:rPr>
          <w:rFonts w:ascii="Times New Roman" w:hAnsi="Times New Roman" w:cs="Times New Roman"/>
          <w:bCs/>
          <w:sz w:val="28"/>
          <w:szCs w:val="28"/>
          <w:lang w:val="en-US"/>
        </w:rPr>
        <w:t xml:space="preserve"> A.K. Raman spectrum of graphene and graphene layers // </w:t>
      </w:r>
      <w:hyperlink r:id="rId160" w:history="1">
        <w:r w:rsidRPr="004A6DCC">
          <w:rPr>
            <w:rFonts w:ascii="Times New Roman" w:hAnsi="Times New Roman" w:cs="Times New Roman"/>
            <w:bCs/>
            <w:sz w:val="28"/>
            <w:szCs w:val="28"/>
            <w:shd w:val="clear" w:color="auto" w:fill="FFFFFF"/>
            <w:lang w:val="en-US"/>
          </w:rPr>
          <w:t>Physical Review Letters</w:t>
        </w:r>
      </w:hyperlink>
      <w:r w:rsidRPr="004A6DCC">
        <w:rPr>
          <w:rFonts w:ascii="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2006.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Vol. 97.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P. 187401-187404</w:t>
      </w:r>
      <w:r w:rsidRPr="004A6DCC">
        <w:rPr>
          <w:rFonts w:ascii="Times New Roman" w:hAnsi="Times New Roman" w:cs="Times New Roman"/>
          <w:bCs/>
          <w:sz w:val="28"/>
          <w:szCs w:val="28"/>
          <w:shd w:val="clear" w:color="auto" w:fill="FFFFFF"/>
          <w:lang w:val="en-US"/>
        </w:rPr>
        <w:t>.</w:t>
      </w:r>
    </w:p>
    <w:p w14:paraId="60FB9B60"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Style w:val="a6"/>
          <w:rFonts w:ascii="Times New Roman" w:hAnsi="Times New Roman" w:cs="Times New Roman"/>
          <w:bCs/>
          <w:color w:val="auto"/>
          <w:sz w:val="28"/>
          <w:szCs w:val="28"/>
          <w:u w:val="none"/>
          <w:shd w:val="clear" w:color="auto" w:fill="FFFFFF"/>
          <w:lang w:val="en-US"/>
        </w:rPr>
      </w:pPr>
      <w:r w:rsidRPr="004A6DCC">
        <w:rPr>
          <w:rStyle w:val="a6"/>
          <w:rFonts w:ascii="Times New Roman" w:eastAsia="Times New Roman" w:hAnsi="Times New Roman" w:cs="Times New Roman"/>
          <w:bCs/>
          <w:color w:val="auto"/>
          <w:sz w:val="28"/>
          <w:szCs w:val="28"/>
          <w:u w:val="none"/>
          <w:lang w:val="en-US"/>
        </w:rPr>
        <w:t xml:space="preserve">Obraztsova E.A., </w:t>
      </w:r>
      <w:proofErr w:type="spellStart"/>
      <w:r w:rsidRPr="004A6DCC">
        <w:rPr>
          <w:rStyle w:val="a6"/>
          <w:rFonts w:ascii="Times New Roman" w:eastAsia="Times New Roman" w:hAnsi="Times New Roman" w:cs="Times New Roman"/>
          <w:bCs/>
          <w:color w:val="auto"/>
          <w:sz w:val="28"/>
          <w:szCs w:val="28"/>
          <w:u w:val="none"/>
          <w:lang w:val="en-US"/>
        </w:rPr>
        <w:t>Osadchy</w:t>
      </w:r>
      <w:proofErr w:type="spellEnd"/>
      <w:r w:rsidRPr="004A6DCC">
        <w:rPr>
          <w:rStyle w:val="a6"/>
          <w:rFonts w:ascii="Times New Roman" w:eastAsia="Times New Roman" w:hAnsi="Times New Roman" w:cs="Times New Roman"/>
          <w:bCs/>
          <w:color w:val="auto"/>
          <w:sz w:val="28"/>
          <w:szCs w:val="28"/>
          <w:u w:val="none"/>
          <w:lang w:val="en-US"/>
        </w:rPr>
        <w:t xml:space="preserve"> A.V., Obraztsova E.D., </w:t>
      </w:r>
      <w:proofErr w:type="spellStart"/>
      <w:r w:rsidRPr="004A6DCC">
        <w:rPr>
          <w:rStyle w:val="a6"/>
          <w:rFonts w:ascii="Times New Roman" w:eastAsia="Times New Roman" w:hAnsi="Times New Roman" w:cs="Times New Roman"/>
          <w:bCs/>
          <w:color w:val="auto"/>
          <w:sz w:val="28"/>
          <w:szCs w:val="28"/>
          <w:u w:val="none"/>
          <w:lang w:val="en-US"/>
        </w:rPr>
        <w:t>Lefrant</w:t>
      </w:r>
      <w:proofErr w:type="spellEnd"/>
      <w:r w:rsidRPr="004A6DCC">
        <w:rPr>
          <w:rStyle w:val="a6"/>
          <w:rFonts w:ascii="Times New Roman" w:eastAsia="Times New Roman" w:hAnsi="Times New Roman" w:cs="Times New Roman"/>
          <w:bCs/>
          <w:color w:val="auto"/>
          <w:sz w:val="28"/>
          <w:szCs w:val="28"/>
          <w:u w:val="none"/>
          <w:lang w:val="en-US"/>
        </w:rPr>
        <w:t xml:space="preserve"> S., </w:t>
      </w:r>
      <w:proofErr w:type="spellStart"/>
      <w:r w:rsidRPr="004A6DCC">
        <w:rPr>
          <w:rStyle w:val="a6"/>
          <w:rFonts w:ascii="Times New Roman" w:eastAsia="Times New Roman" w:hAnsi="Times New Roman" w:cs="Times New Roman"/>
          <w:bCs/>
          <w:color w:val="auto"/>
          <w:sz w:val="28"/>
          <w:szCs w:val="28"/>
          <w:u w:val="none"/>
          <w:lang w:val="en-US"/>
        </w:rPr>
        <w:t>Yaminsky</w:t>
      </w:r>
      <w:proofErr w:type="spellEnd"/>
      <w:r w:rsidRPr="004A6DCC">
        <w:rPr>
          <w:rStyle w:val="a6"/>
          <w:rFonts w:ascii="Times New Roman" w:eastAsia="Times New Roman" w:hAnsi="Times New Roman" w:cs="Times New Roman"/>
          <w:bCs/>
          <w:color w:val="auto"/>
          <w:sz w:val="28"/>
          <w:szCs w:val="28"/>
          <w:u w:val="none"/>
          <w:lang w:val="en-US"/>
        </w:rPr>
        <w:t xml:space="preserve"> I.V. Statistical analysis of atomic force microscopy and Raman spectroscopy data for estimation of graphene layer numbers // Phys. Status Solidi B. </w:t>
      </w:r>
      <w:r w:rsidRPr="004A6DCC">
        <w:rPr>
          <w:rFonts w:ascii="Times New Roman" w:hAnsi="Times New Roman" w:cs="Times New Roman"/>
          <w:sz w:val="28"/>
          <w:szCs w:val="28"/>
          <w:lang w:val="en-US"/>
        </w:rPr>
        <w:t xml:space="preserve">– </w:t>
      </w:r>
      <w:r w:rsidRPr="004A6DCC">
        <w:rPr>
          <w:rStyle w:val="a6"/>
          <w:rFonts w:ascii="Times New Roman" w:eastAsia="Times New Roman" w:hAnsi="Times New Roman" w:cs="Times New Roman"/>
          <w:bCs/>
          <w:color w:val="auto"/>
          <w:sz w:val="28"/>
          <w:szCs w:val="28"/>
          <w:u w:val="none"/>
          <w:lang w:val="en-US"/>
        </w:rPr>
        <w:t xml:space="preserve">2008. </w:t>
      </w:r>
      <w:r w:rsidRPr="004A6DCC">
        <w:rPr>
          <w:rFonts w:ascii="Times New Roman" w:hAnsi="Times New Roman" w:cs="Times New Roman"/>
          <w:sz w:val="28"/>
          <w:szCs w:val="28"/>
          <w:lang w:val="en-US"/>
        </w:rPr>
        <w:t xml:space="preserve">– </w:t>
      </w:r>
      <w:r w:rsidRPr="004A6DCC">
        <w:rPr>
          <w:rStyle w:val="a6"/>
          <w:rFonts w:ascii="Times New Roman" w:eastAsia="Times New Roman" w:hAnsi="Times New Roman" w:cs="Times New Roman"/>
          <w:bCs/>
          <w:color w:val="auto"/>
          <w:sz w:val="28"/>
          <w:szCs w:val="28"/>
          <w:u w:val="none"/>
          <w:lang w:val="en-US"/>
        </w:rPr>
        <w:t xml:space="preserve">Vol. 245. </w:t>
      </w:r>
      <w:r w:rsidRPr="004A6DCC">
        <w:rPr>
          <w:rFonts w:ascii="Times New Roman" w:hAnsi="Times New Roman" w:cs="Times New Roman"/>
          <w:sz w:val="28"/>
          <w:szCs w:val="28"/>
          <w:lang w:val="en-US"/>
        </w:rPr>
        <w:t xml:space="preserve">– </w:t>
      </w:r>
      <w:r w:rsidRPr="004A6DCC">
        <w:rPr>
          <w:rStyle w:val="a6"/>
          <w:rFonts w:ascii="Times New Roman" w:eastAsia="Times New Roman" w:hAnsi="Times New Roman" w:cs="Times New Roman"/>
          <w:bCs/>
          <w:color w:val="auto"/>
          <w:sz w:val="28"/>
          <w:szCs w:val="28"/>
          <w:u w:val="none"/>
          <w:lang w:val="en-US"/>
        </w:rPr>
        <w:t>P. 2055–2059.</w:t>
      </w:r>
    </w:p>
    <w:p w14:paraId="2F84A531"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hAnsi="Times New Roman" w:cs="Times New Roman"/>
          <w:bCs/>
          <w:sz w:val="28"/>
          <w:szCs w:val="28"/>
          <w:lang w:val="en-US"/>
        </w:rPr>
        <w:t xml:space="preserve">Ni Z., Wang Y., Yu T., Shen Z. Raman spectroscopy and imaging of graphene // Nano Research.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2008.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Vol. 1.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P.273-291.</w:t>
      </w:r>
    </w:p>
    <w:p w14:paraId="0EC2112F" w14:textId="77777777" w:rsidR="001E484A" w:rsidRPr="004A6DCC" w:rsidRDefault="001E484A" w:rsidP="00060D4E">
      <w:pPr>
        <w:pStyle w:val="a7"/>
        <w:numPr>
          <w:ilvl w:val="0"/>
          <w:numId w:val="24"/>
        </w:numPr>
        <w:tabs>
          <w:tab w:val="left" w:pos="567"/>
          <w:tab w:val="left" w:pos="1134"/>
        </w:tabs>
        <w:spacing w:after="0" w:line="240" w:lineRule="auto"/>
        <w:ind w:left="0" w:firstLine="567"/>
        <w:jc w:val="both"/>
        <w:rPr>
          <w:rFonts w:ascii="Times New Roman" w:hAnsi="Times New Roman" w:cs="Times New Roman"/>
          <w:bCs/>
          <w:sz w:val="28"/>
          <w:szCs w:val="28"/>
          <w:shd w:val="clear" w:color="auto" w:fill="FCFCFC"/>
          <w:lang w:val="en-US"/>
        </w:rPr>
      </w:pPr>
      <w:r w:rsidRPr="004A6DCC">
        <w:rPr>
          <w:rFonts w:ascii="Times New Roman" w:hAnsi="Times New Roman" w:cs="Times New Roman"/>
          <w:bCs/>
          <w:sz w:val="28"/>
          <w:szCs w:val="28"/>
          <w:lang w:val="en-US"/>
        </w:rPr>
        <w:t xml:space="preserve">Casiraghi C., </w:t>
      </w:r>
      <w:proofErr w:type="spellStart"/>
      <w:r w:rsidRPr="004A6DCC">
        <w:rPr>
          <w:rFonts w:ascii="Times New Roman" w:hAnsi="Times New Roman" w:cs="Times New Roman"/>
          <w:bCs/>
          <w:sz w:val="28"/>
          <w:szCs w:val="28"/>
          <w:lang w:val="en-US"/>
        </w:rPr>
        <w:t>Pisana</w:t>
      </w:r>
      <w:proofErr w:type="spellEnd"/>
      <w:r w:rsidRPr="004A6DCC">
        <w:rPr>
          <w:rFonts w:ascii="Times New Roman" w:hAnsi="Times New Roman" w:cs="Times New Roman"/>
          <w:bCs/>
          <w:sz w:val="28"/>
          <w:szCs w:val="28"/>
          <w:lang w:val="en-US"/>
        </w:rPr>
        <w:t xml:space="preserve"> S., </w:t>
      </w:r>
      <w:proofErr w:type="spellStart"/>
      <w:r w:rsidRPr="004A6DCC">
        <w:rPr>
          <w:rFonts w:ascii="Times New Roman" w:hAnsi="Times New Roman" w:cs="Times New Roman"/>
          <w:bCs/>
          <w:sz w:val="28"/>
          <w:szCs w:val="28"/>
          <w:lang w:val="en-US"/>
        </w:rPr>
        <w:t>Novoselov</w:t>
      </w:r>
      <w:proofErr w:type="spellEnd"/>
      <w:r w:rsidRPr="004A6DCC">
        <w:rPr>
          <w:rFonts w:ascii="Times New Roman" w:hAnsi="Times New Roman" w:cs="Times New Roman"/>
          <w:bCs/>
          <w:sz w:val="28"/>
          <w:szCs w:val="28"/>
          <w:lang w:val="en-US"/>
        </w:rPr>
        <w:t xml:space="preserve"> K.S., </w:t>
      </w:r>
      <w:proofErr w:type="spellStart"/>
      <w:r w:rsidRPr="004A6DCC">
        <w:rPr>
          <w:rFonts w:ascii="Times New Roman" w:hAnsi="Times New Roman" w:cs="Times New Roman"/>
          <w:bCs/>
          <w:sz w:val="28"/>
          <w:szCs w:val="28"/>
          <w:lang w:val="en-US"/>
        </w:rPr>
        <w:t>Geim</w:t>
      </w:r>
      <w:proofErr w:type="spellEnd"/>
      <w:r w:rsidRPr="004A6DCC">
        <w:rPr>
          <w:rFonts w:ascii="Times New Roman" w:hAnsi="Times New Roman" w:cs="Times New Roman"/>
          <w:bCs/>
          <w:sz w:val="28"/>
          <w:szCs w:val="28"/>
          <w:lang w:val="en-US"/>
        </w:rPr>
        <w:t xml:space="preserve"> A.K., Ferrari A.C. Raman fingerprint of charged impurities in graphene // </w:t>
      </w:r>
      <w:hyperlink r:id="rId161" w:history="1">
        <w:r w:rsidRPr="004A6DCC">
          <w:rPr>
            <w:rStyle w:val="a6"/>
            <w:rFonts w:ascii="Times New Roman" w:hAnsi="Times New Roman" w:cs="Times New Roman"/>
            <w:bCs/>
            <w:color w:val="auto"/>
            <w:sz w:val="28"/>
            <w:szCs w:val="28"/>
            <w:u w:val="none"/>
            <w:lang w:val="en-US"/>
          </w:rPr>
          <w:t>Applied Physics Letters</w:t>
        </w:r>
      </w:hyperlink>
      <w:r w:rsidRPr="004A6DCC">
        <w:rPr>
          <w:rFonts w:ascii="Times New Roman" w:hAnsi="Times New Roman" w:cs="Times New Roman"/>
          <w:bCs/>
          <w:sz w:val="28"/>
          <w:szCs w:val="28"/>
          <w:lang w:val="en-US"/>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2007.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Vol. 91.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P. 233108.</w:t>
      </w:r>
    </w:p>
    <w:p w14:paraId="4619FD62" w14:textId="77777777" w:rsidR="001E484A" w:rsidRPr="004A6DCC" w:rsidRDefault="001E484A" w:rsidP="00060D4E">
      <w:pPr>
        <w:pStyle w:val="a7"/>
        <w:numPr>
          <w:ilvl w:val="0"/>
          <w:numId w:val="24"/>
        </w:numPr>
        <w:tabs>
          <w:tab w:val="left" w:pos="284"/>
          <w:tab w:val="left" w:pos="567"/>
          <w:tab w:val="left" w:pos="1134"/>
          <w:tab w:val="left" w:pos="1540"/>
        </w:tabs>
        <w:spacing w:after="0" w:line="240" w:lineRule="auto"/>
        <w:ind w:left="0" w:firstLine="567"/>
        <w:jc w:val="both"/>
        <w:rPr>
          <w:rFonts w:ascii="Times New Roman" w:eastAsia="Times New Roman" w:hAnsi="Times New Roman" w:cs="Times New Roman"/>
          <w:bCs/>
          <w:sz w:val="28"/>
          <w:szCs w:val="28"/>
          <w:lang w:val="en-US"/>
        </w:rPr>
      </w:pPr>
      <w:r w:rsidRPr="004A6DCC">
        <w:rPr>
          <w:rFonts w:ascii="Times New Roman" w:hAnsi="Times New Roman" w:cs="Times New Roman"/>
          <w:bCs/>
          <w:sz w:val="28"/>
          <w:szCs w:val="28"/>
          <w:lang w:val="en-US"/>
        </w:rPr>
        <w:t xml:space="preserve">Sen D., </w:t>
      </w:r>
      <w:proofErr w:type="spellStart"/>
      <w:r w:rsidRPr="004A6DCC">
        <w:rPr>
          <w:rFonts w:ascii="Times New Roman" w:hAnsi="Times New Roman" w:cs="Times New Roman"/>
          <w:bCs/>
          <w:sz w:val="28"/>
          <w:szCs w:val="28"/>
          <w:lang w:val="en-US"/>
        </w:rPr>
        <w:t>Novoselov</w:t>
      </w:r>
      <w:proofErr w:type="spellEnd"/>
      <w:r w:rsidRPr="004A6DCC">
        <w:rPr>
          <w:rFonts w:ascii="Times New Roman" w:hAnsi="Times New Roman" w:cs="Times New Roman"/>
          <w:bCs/>
          <w:sz w:val="28"/>
          <w:szCs w:val="28"/>
          <w:lang w:val="en-US"/>
        </w:rPr>
        <w:t xml:space="preserve"> K.S., Reis P.M., Buehler M.J. Tearing graphene sheets from adhesive substrates produces tapered nanoribbons // Small.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2016.</w:t>
      </w:r>
      <w:r w:rsidRPr="004A6DCC">
        <w:rPr>
          <w:rFonts w:ascii="Times New Roman" w:hAnsi="Times New Roman" w:cs="Times New Roman"/>
          <w:sz w:val="28"/>
          <w:szCs w:val="28"/>
          <w:lang w:val="en-US"/>
        </w:rPr>
        <w:t xml:space="preserve"> – Vol. </w:t>
      </w:r>
      <w:r w:rsidRPr="004A6DCC">
        <w:rPr>
          <w:rFonts w:ascii="Times New Roman" w:hAnsi="Times New Roman" w:cs="Times New Roman"/>
          <w:bCs/>
          <w:sz w:val="28"/>
          <w:szCs w:val="28"/>
          <w:lang w:val="en-US"/>
        </w:rPr>
        <w:t xml:space="preserve">10. </w:t>
      </w:r>
      <w:r w:rsidRPr="004A6DCC">
        <w:rPr>
          <w:rFonts w:ascii="Times New Roman" w:hAnsi="Times New Roman" w:cs="Times New Roman"/>
          <w:sz w:val="28"/>
          <w:szCs w:val="28"/>
          <w:lang w:val="en-US"/>
        </w:rPr>
        <w:t xml:space="preserve">– P. </w:t>
      </w:r>
      <w:r w:rsidRPr="004A6DCC">
        <w:rPr>
          <w:rFonts w:ascii="Times New Roman" w:hAnsi="Times New Roman" w:cs="Times New Roman"/>
          <w:bCs/>
          <w:sz w:val="28"/>
          <w:szCs w:val="28"/>
          <w:lang w:val="en-US"/>
        </w:rPr>
        <w:t>1108 - 1116.</w:t>
      </w:r>
    </w:p>
    <w:p w14:paraId="6E1A731D" w14:textId="77777777" w:rsidR="001E484A" w:rsidRPr="004A6DCC" w:rsidRDefault="001E484A" w:rsidP="00060D4E">
      <w:pPr>
        <w:pStyle w:val="a7"/>
        <w:numPr>
          <w:ilvl w:val="0"/>
          <w:numId w:val="24"/>
        </w:numPr>
        <w:tabs>
          <w:tab w:val="left" w:pos="284"/>
          <w:tab w:val="left" w:pos="567"/>
          <w:tab w:val="left" w:pos="1134"/>
          <w:tab w:val="left" w:pos="1540"/>
        </w:tabs>
        <w:spacing w:after="0" w:line="240" w:lineRule="auto"/>
        <w:ind w:left="0" w:firstLine="567"/>
        <w:jc w:val="both"/>
        <w:rPr>
          <w:rFonts w:ascii="Times New Roman" w:eastAsia="Times New Roman" w:hAnsi="Times New Roman" w:cs="Times New Roman"/>
          <w:bCs/>
          <w:sz w:val="28"/>
          <w:szCs w:val="28"/>
          <w:lang w:val="en-US"/>
        </w:rPr>
      </w:pPr>
      <w:r w:rsidRPr="004A6DCC">
        <w:rPr>
          <w:rFonts w:ascii="Times New Roman" w:hAnsi="Times New Roman" w:cs="Times New Roman"/>
          <w:bCs/>
          <w:sz w:val="28"/>
          <w:szCs w:val="28"/>
          <w:lang w:val="en-US"/>
        </w:rPr>
        <w:t xml:space="preserve">Al-Quraishi K. K., He Q., Kauppila W., Wang M., Yang Y. Mechanical testing of two-dimensional materials: a brief review // International Journal of Smart and Nano Materials.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2020.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Vol. 11.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P. 207-246.</w:t>
      </w:r>
    </w:p>
    <w:p w14:paraId="07BF0990" w14:textId="77777777" w:rsidR="001E484A" w:rsidRPr="004A6DCC" w:rsidRDefault="001E484A" w:rsidP="00060D4E">
      <w:pPr>
        <w:pStyle w:val="Default"/>
        <w:numPr>
          <w:ilvl w:val="0"/>
          <w:numId w:val="24"/>
        </w:numPr>
        <w:tabs>
          <w:tab w:val="left" w:pos="567"/>
          <w:tab w:val="left" w:pos="1134"/>
        </w:tabs>
        <w:ind w:left="0" w:firstLine="567"/>
        <w:jc w:val="both"/>
        <w:rPr>
          <w:bCs/>
          <w:color w:val="auto"/>
          <w:sz w:val="28"/>
          <w:szCs w:val="28"/>
          <w:shd w:val="clear" w:color="auto" w:fill="FFFFFF"/>
          <w:lang w:val="en-US"/>
        </w:rPr>
      </w:pPr>
      <w:proofErr w:type="spellStart"/>
      <w:r w:rsidRPr="004A6DCC">
        <w:rPr>
          <w:bCs/>
          <w:color w:val="auto"/>
          <w:sz w:val="28"/>
          <w:szCs w:val="28"/>
          <w:lang w:val="en-US"/>
        </w:rPr>
        <w:t>Javed</w:t>
      </w:r>
      <w:proofErr w:type="spellEnd"/>
      <w:r w:rsidRPr="004A6DCC">
        <w:rPr>
          <w:bCs/>
          <w:color w:val="auto"/>
          <w:sz w:val="28"/>
          <w:szCs w:val="28"/>
          <w:lang w:val="en-US"/>
        </w:rPr>
        <w:t xml:space="preserve"> H., Merle B., </w:t>
      </w:r>
      <w:proofErr w:type="spellStart"/>
      <w:r w:rsidRPr="004A6DCC">
        <w:rPr>
          <w:bCs/>
          <w:color w:val="auto"/>
          <w:sz w:val="28"/>
          <w:szCs w:val="28"/>
          <w:lang w:val="en-US"/>
        </w:rPr>
        <w:t>Prei</w:t>
      </w:r>
      <w:proofErr w:type="spellEnd"/>
      <w:r w:rsidRPr="004A6DCC">
        <w:rPr>
          <w:bCs/>
          <w:color w:val="auto"/>
          <w:sz w:val="28"/>
          <w:szCs w:val="28"/>
          <w:lang w:val="en-US"/>
        </w:rPr>
        <w:t xml:space="preserve"> E, Romain H., Alessandro B., Mathias G. Mechanical characterization of metallic thin films by bulge and scratch testing // </w:t>
      </w:r>
      <w:hyperlink r:id="rId162" w:history="1">
        <w:r w:rsidRPr="004A6DCC">
          <w:rPr>
            <w:bCs/>
            <w:color w:val="auto"/>
            <w:sz w:val="28"/>
            <w:szCs w:val="28"/>
            <w:lang w:val="en-US"/>
          </w:rPr>
          <w:t>Surface and Coatings Technology</w:t>
        </w:r>
      </w:hyperlink>
      <w:r w:rsidRPr="004A6DCC">
        <w:rPr>
          <w:bCs/>
          <w:color w:val="auto"/>
          <w:sz w:val="28"/>
          <w:szCs w:val="28"/>
          <w:lang w:val="en-US"/>
        </w:rPr>
        <w:t xml:space="preserve">. </w:t>
      </w:r>
      <w:r w:rsidRPr="004A6DCC">
        <w:rPr>
          <w:color w:val="auto"/>
          <w:sz w:val="28"/>
          <w:szCs w:val="28"/>
          <w:lang w:val="en-US"/>
        </w:rPr>
        <w:t xml:space="preserve">– </w:t>
      </w:r>
      <w:r w:rsidRPr="004A6DCC">
        <w:rPr>
          <w:bCs/>
          <w:color w:val="auto"/>
          <w:sz w:val="28"/>
          <w:szCs w:val="28"/>
          <w:lang w:val="en-US"/>
        </w:rPr>
        <w:t xml:space="preserve">2016. </w:t>
      </w:r>
      <w:r w:rsidRPr="004A6DCC">
        <w:rPr>
          <w:color w:val="auto"/>
          <w:sz w:val="28"/>
          <w:szCs w:val="28"/>
          <w:lang w:val="en-US"/>
        </w:rPr>
        <w:t xml:space="preserve">– </w:t>
      </w:r>
      <w:r w:rsidRPr="004A6DCC">
        <w:rPr>
          <w:bCs/>
          <w:color w:val="auto"/>
          <w:sz w:val="28"/>
          <w:szCs w:val="28"/>
          <w:lang w:val="en-US"/>
        </w:rPr>
        <w:t xml:space="preserve">Vol. 289. </w:t>
      </w:r>
      <w:r w:rsidRPr="004A6DCC">
        <w:rPr>
          <w:color w:val="auto"/>
          <w:sz w:val="28"/>
          <w:szCs w:val="28"/>
          <w:lang w:val="en-US"/>
        </w:rPr>
        <w:t xml:space="preserve">– </w:t>
      </w:r>
      <w:r w:rsidRPr="004A6DCC">
        <w:rPr>
          <w:bCs/>
          <w:color w:val="auto"/>
          <w:sz w:val="28"/>
          <w:szCs w:val="28"/>
          <w:lang w:val="en-US"/>
        </w:rPr>
        <w:t>P. 69–74.</w:t>
      </w:r>
    </w:p>
    <w:p w14:paraId="46DE8DB0" w14:textId="77777777" w:rsidR="001E484A" w:rsidRPr="004A6DCC" w:rsidRDefault="00C351AE" w:rsidP="00060D4E">
      <w:pPr>
        <w:pStyle w:val="Default"/>
        <w:numPr>
          <w:ilvl w:val="0"/>
          <w:numId w:val="24"/>
        </w:numPr>
        <w:tabs>
          <w:tab w:val="left" w:pos="567"/>
          <w:tab w:val="left" w:pos="1134"/>
        </w:tabs>
        <w:ind w:left="0" w:firstLine="567"/>
        <w:jc w:val="both"/>
        <w:rPr>
          <w:rStyle w:val="a6"/>
          <w:bCs/>
          <w:color w:val="auto"/>
          <w:sz w:val="28"/>
          <w:szCs w:val="28"/>
          <w:u w:val="none"/>
          <w:shd w:val="clear" w:color="auto" w:fill="FFFFFF"/>
          <w:lang w:val="en-US"/>
        </w:rPr>
      </w:pPr>
      <w:hyperlink r:id="rId163" w:history="1">
        <w:bookmarkStart w:id="58" w:name="_Hlk158339483"/>
        <w:r w:rsidR="001E484A" w:rsidRPr="004A6DCC">
          <w:rPr>
            <w:rStyle w:val="a6"/>
            <w:bCs/>
            <w:color w:val="auto"/>
            <w:sz w:val="28"/>
            <w:szCs w:val="28"/>
            <w:u w:val="none"/>
            <w:lang w:val="en-US"/>
          </w:rPr>
          <w:t>Lee</w:t>
        </w:r>
        <w:bookmarkEnd w:id="58"/>
      </w:hyperlink>
      <w:r w:rsidR="001E484A" w:rsidRPr="004A6DCC">
        <w:rPr>
          <w:bCs/>
          <w:color w:val="auto"/>
          <w:sz w:val="28"/>
          <w:szCs w:val="28"/>
          <w:lang w:val="en-US"/>
        </w:rPr>
        <w:t xml:space="preserve"> </w:t>
      </w:r>
      <w:r w:rsidR="001E484A" w:rsidRPr="004A6DCC">
        <w:rPr>
          <w:rStyle w:val="authors-list-item"/>
          <w:bCs/>
          <w:color w:val="auto"/>
          <w:sz w:val="28"/>
          <w:szCs w:val="28"/>
          <w:shd w:val="clear" w:color="auto" w:fill="FFFFFF"/>
          <w:lang w:val="en-US"/>
        </w:rPr>
        <w:t>C.</w:t>
      </w:r>
      <w:r w:rsidR="001E484A" w:rsidRPr="004A6DCC">
        <w:rPr>
          <w:rStyle w:val="comma"/>
          <w:bCs/>
          <w:color w:val="auto"/>
          <w:sz w:val="28"/>
          <w:szCs w:val="28"/>
          <w:shd w:val="clear" w:color="auto" w:fill="FFFFFF"/>
          <w:lang w:val="en-US"/>
        </w:rPr>
        <w:t>, </w:t>
      </w:r>
      <w:hyperlink r:id="rId164" w:history="1">
        <w:r w:rsidR="001E484A" w:rsidRPr="004A6DCC">
          <w:rPr>
            <w:rStyle w:val="a6"/>
            <w:bCs/>
            <w:color w:val="auto"/>
            <w:sz w:val="28"/>
            <w:szCs w:val="28"/>
            <w:u w:val="none"/>
            <w:lang w:val="en-US"/>
          </w:rPr>
          <w:t>Wei</w:t>
        </w:r>
      </w:hyperlink>
      <w:r w:rsidR="001E484A" w:rsidRPr="004A6DCC">
        <w:rPr>
          <w:bCs/>
          <w:color w:val="auto"/>
          <w:sz w:val="28"/>
          <w:szCs w:val="28"/>
          <w:lang w:val="en-US"/>
        </w:rPr>
        <w:t xml:space="preserve"> </w:t>
      </w:r>
      <w:r w:rsidR="001E484A" w:rsidRPr="004A6DCC">
        <w:rPr>
          <w:rStyle w:val="authors-list-item"/>
          <w:bCs/>
          <w:color w:val="auto"/>
          <w:sz w:val="28"/>
          <w:szCs w:val="28"/>
          <w:shd w:val="clear" w:color="auto" w:fill="FFFFFF"/>
          <w:lang w:val="en-US"/>
        </w:rPr>
        <w:t>X.</w:t>
      </w:r>
      <w:r w:rsidR="001E484A" w:rsidRPr="004A6DCC">
        <w:rPr>
          <w:rStyle w:val="comma"/>
          <w:bCs/>
          <w:color w:val="auto"/>
          <w:sz w:val="28"/>
          <w:szCs w:val="28"/>
          <w:shd w:val="clear" w:color="auto" w:fill="FFFFFF"/>
          <w:lang w:val="en-US"/>
        </w:rPr>
        <w:t>, </w:t>
      </w:r>
      <w:proofErr w:type="spellStart"/>
      <w:r w:rsidR="00A8139A">
        <w:fldChar w:fldCharType="begin"/>
      </w:r>
      <w:r w:rsidR="00A8139A" w:rsidRPr="00A8139A">
        <w:rPr>
          <w:lang w:val="en-US"/>
        </w:rPr>
        <w:instrText xml:space="preserve"> HYPERLINK "https://pubmed.ncbi.nlm.nih.gov/?term=Kysar+JW&amp;cauthor_id=18635798" </w:instrText>
      </w:r>
      <w:r w:rsidR="00A8139A">
        <w:fldChar w:fldCharType="separate"/>
      </w:r>
      <w:r w:rsidR="001E484A" w:rsidRPr="004A6DCC">
        <w:rPr>
          <w:rStyle w:val="a6"/>
          <w:bCs/>
          <w:color w:val="auto"/>
          <w:sz w:val="28"/>
          <w:szCs w:val="28"/>
          <w:u w:val="none"/>
          <w:lang w:val="en-US"/>
        </w:rPr>
        <w:t>Kysar</w:t>
      </w:r>
      <w:proofErr w:type="spellEnd"/>
      <w:r w:rsidR="00A8139A">
        <w:rPr>
          <w:rStyle w:val="a6"/>
          <w:bCs/>
          <w:color w:val="auto"/>
          <w:sz w:val="28"/>
          <w:szCs w:val="28"/>
          <w:u w:val="none"/>
          <w:lang w:val="en-US"/>
        </w:rPr>
        <w:fldChar w:fldCharType="end"/>
      </w:r>
      <w:r w:rsidR="001E484A" w:rsidRPr="004A6DCC">
        <w:rPr>
          <w:bCs/>
          <w:color w:val="auto"/>
          <w:sz w:val="28"/>
          <w:szCs w:val="28"/>
          <w:lang w:val="en-US"/>
        </w:rPr>
        <w:t xml:space="preserve"> W.</w:t>
      </w:r>
      <w:r w:rsidR="001E484A" w:rsidRPr="004A6DCC">
        <w:rPr>
          <w:rStyle w:val="authors-list-item"/>
          <w:bCs/>
          <w:color w:val="auto"/>
          <w:sz w:val="28"/>
          <w:szCs w:val="28"/>
          <w:shd w:val="clear" w:color="auto" w:fill="FFFFFF"/>
          <w:lang w:val="en-US"/>
        </w:rPr>
        <w:t>J.</w:t>
      </w:r>
      <w:r w:rsidR="001E484A" w:rsidRPr="004A6DCC">
        <w:rPr>
          <w:rStyle w:val="comma"/>
          <w:bCs/>
          <w:color w:val="auto"/>
          <w:sz w:val="28"/>
          <w:szCs w:val="28"/>
          <w:shd w:val="clear" w:color="auto" w:fill="FFFFFF"/>
          <w:lang w:val="en-US"/>
        </w:rPr>
        <w:t>, </w:t>
      </w:r>
      <w:hyperlink r:id="rId165" w:history="1">
        <w:r w:rsidR="001E484A" w:rsidRPr="004A6DCC">
          <w:rPr>
            <w:rStyle w:val="a6"/>
            <w:bCs/>
            <w:color w:val="auto"/>
            <w:sz w:val="28"/>
            <w:szCs w:val="28"/>
            <w:u w:val="none"/>
            <w:lang w:val="en-US"/>
          </w:rPr>
          <w:t>Hone</w:t>
        </w:r>
      </w:hyperlink>
      <w:r w:rsidR="001E484A" w:rsidRPr="004A6DCC">
        <w:rPr>
          <w:bCs/>
          <w:color w:val="auto"/>
          <w:sz w:val="28"/>
          <w:szCs w:val="28"/>
          <w:lang w:val="en-US"/>
        </w:rPr>
        <w:t xml:space="preserve"> </w:t>
      </w:r>
      <w:r w:rsidR="001E484A" w:rsidRPr="004A6DCC">
        <w:rPr>
          <w:rStyle w:val="authors-list-item"/>
          <w:bCs/>
          <w:color w:val="auto"/>
          <w:sz w:val="28"/>
          <w:szCs w:val="28"/>
          <w:shd w:val="clear" w:color="auto" w:fill="FFFFFF"/>
          <w:lang w:val="en-US"/>
        </w:rPr>
        <w:t>J.</w:t>
      </w:r>
      <w:r w:rsidR="001E484A" w:rsidRPr="004A6DCC">
        <w:rPr>
          <w:bCs/>
          <w:color w:val="auto"/>
          <w:sz w:val="28"/>
          <w:szCs w:val="28"/>
          <w:lang w:val="en-US"/>
        </w:rPr>
        <w:t xml:space="preserve"> Measurement of the elastic properties and intrinsic strength of monolayer graphene // Science. </w:t>
      </w:r>
      <w:r w:rsidR="001E484A" w:rsidRPr="004A6DCC">
        <w:rPr>
          <w:color w:val="auto"/>
          <w:sz w:val="28"/>
          <w:szCs w:val="28"/>
          <w:lang w:val="en-US"/>
        </w:rPr>
        <w:t xml:space="preserve">– </w:t>
      </w:r>
      <w:r w:rsidR="001E484A" w:rsidRPr="004A6DCC">
        <w:rPr>
          <w:bCs/>
          <w:color w:val="auto"/>
          <w:sz w:val="28"/>
          <w:szCs w:val="28"/>
          <w:lang w:val="en-US"/>
        </w:rPr>
        <w:t>2008.</w:t>
      </w:r>
      <w:r w:rsidR="001E484A" w:rsidRPr="004A6DCC">
        <w:rPr>
          <w:color w:val="auto"/>
          <w:sz w:val="28"/>
          <w:szCs w:val="28"/>
          <w:lang w:val="en-US"/>
        </w:rPr>
        <w:t xml:space="preserve"> – </w:t>
      </w:r>
      <w:r w:rsidR="001E484A" w:rsidRPr="004A6DCC">
        <w:rPr>
          <w:bCs/>
          <w:color w:val="auto"/>
          <w:sz w:val="28"/>
          <w:szCs w:val="28"/>
          <w:lang w:val="en-US"/>
        </w:rPr>
        <w:t xml:space="preserve">Vol. 321. </w:t>
      </w:r>
      <w:r w:rsidR="001E484A" w:rsidRPr="004A6DCC">
        <w:rPr>
          <w:color w:val="auto"/>
          <w:sz w:val="28"/>
          <w:szCs w:val="28"/>
          <w:lang w:val="en-US"/>
        </w:rPr>
        <w:t xml:space="preserve">– </w:t>
      </w:r>
      <w:r w:rsidR="001E484A" w:rsidRPr="004A6DCC">
        <w:rPr>
          <w:bCs/>
          <w:color w:val="auto"/>
          <w:sz w:val="28"/>
          <w:szCs w:val="28"/>
          <w:lang w:val="en-US"/>
        </w:rPr>
        <w:t>P. 385 - 388.</w:t>
      </w:r>
    </w:p>
    <w:p w14:paraId="62EE7180" w14:textId="77777777" w:rsidR="001E484A" w:rsidRPr="004A6DCC" w:rsidRDefault="001E484A" w:rsidP="00060D4E">
      <w:pPr>
        <w:pStyle w:val="Default"/>
        <w:numPr>
          <w:ilvl w:val="0"/>
          <w:numId w:val="24"/>
        </w:numPr>
        <w:tabs>
          <w:tab w:val="left" w:pos="567"/>
          <w:tab w:val="left" w:pos="1134"/>
        </w:tabs>
        <w:ind w:left="0" w:firstLine="567"/>
        <w:jc w:val="both"/>
        <w:rPr>
          <w:bCs/>
          <w:color w:val="auto"/>
          <w:sz w:val="28"/>
          <w:szCs w:val="28"/>
          <w:shd w:val="clear" w:color="auto" w:fill="FFFFFF"/>
          <w:lang w:val="en-US"/>
        </w:rPr>
      </w:pPr>
      <w:r w:rsidRPr="004A6DCC">
        <w:rPr>
          <w:bCs/>
          <w:color w:val="auto"/>
          <w:sz w:val="28"/>
          <w:szCs w:val="28"/>
          <w:shd w:val="clear" w:color="auto" w:fill="FFFFFF"/>
          <w:lang w:val="en-US"/>
        </w:rPr>
        <w:t xml:space="preserve">Ebrahimi F., </w:t>
      </w:r>
      <w:proofErr w:type="spellStart"/>
      <w:r w:rsidRPr="004A6DCC">
        <w:rPr>
          <w:bCs/>
          <w:color w:val="auto"/>
          <w:sz w:val="28"/>
          <w:szCs w:val="28"/>
          <w:shd w:val="clear" w:color="auto" w:fill="FFFFFF"/>
          <w:lang w:val="en-US"/>
        </w:rPr>
        <w:t>Heidari</w:t>
      </w:r>
      <w:proofErr w:type="spellEnd"/>
      <w:r w:rsidRPr="004A6DCC">
        <w:rPr>
          <w:bCs/>
          <w:color w:val="auto"/>
          <w:sz w:val="28"/>
          <w:szCs w:val="28"/>
          <w:shd w:val="clear" w:color="auto" w:fill="FFFFFF"/>
          <w:lang w:val="en-US"/>
        </w:rPr>
        <w:t xml:space="preserve"> E. Graphene - New trends and developments. A review on modeling, synthesis, and properties of graphene // Chapter Graphene. </w:t>
      </w:r>
      <w:r w:rsidRPr="004A6DCC">
        <w:rPr>
          <w:color w:val="auto"/>
          <w:sz w:val="28"/>
          <w:szCs w:val="28"/>
          <w:lang w:val="en-US"/>
        </w:rPr>
        <w:t xml:space="preserve">– </w:t>
      </w:r>
      <w:r w:rsidRPr="004A6DCC">
        <w:rPr>
          <w:bCs/>
          <w:color w:val="auto"/>
          <w:sz w:val="28"/>
          <w:szCs w:val="28"/>
          <w:shd w:val="clear" w:color="auto" w:fill="FFFFFF"/>
          <w:lang w:val="en-US"/>
        </w:rPr>
        <w:t>2015.</w:t>
      </w:r>
    </w:p>
    <w:p w14:paraId="70853029" w14:textId="77777777" w:rsidR="001E484A" w:rsidRPr="004A6DCC" w:rsidRDefault="001E484A" w:rsidP="00060D4E">
      <w:pPr>
        <w:pStyle w:val="Default"/>
        <w:numPr>
          <w:ilvl w:val="0"/>
          <w:numId w:val="24"/>
        </w:numPr>
        <w:tabs>
          <w:tab w:val="left" w:pos="567"/>
          <w:tab w:val="left" w:pos="1134"/>
        </w:tabs>
        <w:ind w:left="0" w:firstLine="567"/>
        <w:jc w:val="both"/>
        <w:rPr>
          <w:bCs/>
          <w:color w:val="auto"/>
          <w:sz w:val="28"/>
          <w:szCs w:val="28"/>
          <w:shd w:val="clear" w:color="auto" w:fill="FFFFFF"/>
          <w:lang w:val="en-US"/>
        </w:rPr>
      </w:pPr>
      <w:r w:rsidRPr="004A6DCC">
        <w:rPr>
          <w:bCs/>
          <w:color w:val="auto"/>
          <w:sz w:val="28"/>
          <w:szCs w:val="28"/>
          <w:shd w:val="clear" w:color="auto" w:fill="FFFFFF"/>
          <w:lang w:val="en-US"/>
        </w:rPr>
        <w:t xml:space="preserve">Kim K., </w:t>
      </w:r>
      <w:proofErr w:type="spellStart"/>
      <w:r w:rsidRPr="004A6DCC">
        <w:rPr>
          <w:bCs/>
          <w:color w:val="auto"/>
          <w:sz w:val="28"/>
          <w:szCs w:val="28"/>
          <w:shd w:val="clear" w:color="auto" w:fill="FFFFFF"/>
          <w:lang w:val="en-US"/>
        </w:rPr>
        <w:t>Artyukhov</w:t>
      </w:r>
      <w:proofErr w:type="spellEnd"/>
      <w:r w:rsidRPr="004A6DCC">
        <w:rPr>
          <w:bCs/>
          <w:color w:val="auto"/>
          <w:sz w:val="28"/>
          <w:szCs w:val="28"/>
          <w:shd w:val="clear" w:color="auto" w:fill="FFFFFF"/>
          <w:lang w:val="en-US"/>
        </w:rPr>
        <w:t xml:space="preserve"> V.I., Regan W., Liu Y., </w:t>
      </w:r>
      <w:proofErr w:type="spellStart"/>
      <w:r w:rsidRPr="004A6DCC">
        <w:rPr>
          <w:bCs/>
          <w:color w:val="auto"/>
          <w:sz w:val="28"/>
          <w:szCs w:val="28"/>
          <w:shd w:val="clear" w:color="auto" w:fill="FFFFFF"/>
          <w:lang w:val="en-US"/>
        </w:rPr>
        <w:t>Crommie</w:t>
      </w:r>
      <w:proofErr w:type="spellEnd"/>
      <w:r w:rsidRPr="004A6DCC">
        <w:rPr>
          <w:bCs/>
          <w:color w:val="auto"/>
          <w:sz w:val="28"/>
          <w:szCs w:val="28"/>
          <w:shd w:val="clear" w:color="auto" w:fill="FFFFFF"/>
          <w:lang w:val="en-US"/>
        </w:rPr>
        <w:t xml:space="preserve"> M.F., </w:t>
      </w:r>
      <w:proofErr w:type="spellStart"/>
      <w:r w:rsidRPr="004A6DCC">
        <w:rPr>
          <w:bCs/>
          <w:color w:val="auto"/>
          <w:sz w:val="28"/>
          <w:szCs w:val="28"/>
          <w:shd w:val="clear" w:color="auto" w:fill="FFFFFF"/>
          <w:lang w:val="en-US"/>
        </w:rPr>
        <w:t>Yakobson</w:t>
      </w:r>
      <w:proofErr w:type="spellEnd"/>
      <w:r w:rsidRPr="004A6DCC">
        <w:rPr>
          <w:bCs/>
          <w:color w:val="auto"/>
          <w:sz w:val="28"/>
          <w:szCs w:val="28"/>
          <w:shd w:val="clear" w:color="auto" w:fill="FFFFFF"/>
          <w:lang w:val="en-US"/>
        </w:rPr>
        <w:t xml:space="preserve"> B.I., </w:t>
      </w:r>
      <w:proofErr w:type="spellStart"/>
      <w:r w:rsidRPr="004A6DCC">
        <w:rPr>
          <w:bCs/>
          <w:color w:val="auto"/>
          <w:sz w:val="28"/>
          <w:szCs w:val="28"/>
          <w:shd w:val="clear" w:color="auto" w:fill="FFFFFF"/>
          <w:lang w:val="en-US"/>
        </w:rPr>
        <w:t>Zettl</w:t>
      </w:r>
      <w:proofErr w:type="spellEnd"/>
      <w:r w:rsidRPr="004A6DCC">
        <w:rPr>
          <w:bCs/>
          <w:color w:val="auto"/>
          <w:sz w:val="28"/>
          <w:szCs w:val="28"/>
          <w:lang w:val="en-US"/>
        </w:rPr>
        <w:t xml:space="preserve"> </w:t>
      </w:r>
      <w:r w:rsidRPr="004A6DCC">
        <w:rPr>
          <w:bCs/>
          <w:color w:val="auto"/>
          <w:sz w:val="28"/>
          <w:szCs w:val="28"/>
          <w:shd w:val="clear" w:color="auto" w:fill="FFFFFF"/>
          <w:lang w:val="en-US"/>
        </w:rPr>
        <w:t xml:space="preserve">A. </w:t>
      </w:r>
      <w:r w:rsidRPr="004A6DCC">
        <w:rPr>
          <w:bCs/>
          <w:color w:val="auto"/>
          <w:sz w:val="28"/>
          <w:szCs w:val="28"/>
          <w:lang w:val="en-US"/>
        </w:rPr>
        <w:t xml:space="preserve">Ripping graphene: preferred directions // Nano letters. </w:t>
      </w:r>
      <w:r w:rsidRPr="004A6DCC">
        <w:rPr>
          <w:color w:val="auto"/>
          <w:sz w:val="28"/>
          <w:szCs w:val="28"/>
          <w:lang w:val="en-US"/>
        </w:rPr>
        <w:t xml:space="preserve">– </w:t>
      </w:r>
      <w:r w:rsidRPr="004A6DCC">
        <w:rPr>
          <w:bCs/>
          <w:color w:val="auto"/>
          <w:sz w:val="28"/>
          <w:szCs w:val="28"/>
          <w:lang w:val="en-US"/>
        </w:rPr>
        <w:t xml:space="preserve">2012. </w:t>
      </w:r>
      <w:r w:rsidRPr="004A6DCC">
        <w:rPr>
          <w:color w:val="auto"/>
          <w:sz w:val="28"/>
          <w:szCs w:val="28"/>
          <w:lang w:val="en-US"/>
        </w:rPr>
        <w:t xml:space="preserve">– </w:t>
      </w:r>
      <w:r w:rsidRPr="004A6DCC">
        <w:rPr>
          <w:bCs/>
          <w:color w:val="auto"/>
          <w:sz w:val="28"/>
          <w:szCs w:val="28"/>
          <w:lang w:val="en-US"/>
        </w:rPr>
        <w:t xml:space="preserve">Vol. 12. </w:t>
      </w:r>
      <w:r w:rsidRPr="004A6DCC">
        <w:rPr>
          <w:color w:val="auto"/>
          <w:sz w:val="28"/>
          <w:szCs w:val="28"/>
          <w:lang w:val="en-US"/>
        </w:rPr>
        <w:t xml:space="preserve">– </w:t>
      </w:r>
      <w:r w:rsidRPr="004A6DCC">
        <w:rPr>
          <w:bCs/>
          <w:color w:val="auto"/>
          <w:sz w:val="28"/>
          <w:szCs w:val="28"/>
          <w:lang w:val="en-US"/>
        </w:rPr>
        <w:t>P. 293-297.</w:t>
      </w:r>
    </w:p>
    <w:p w14:paraId="40958DFB" w14:textId="77777777" w:rsidR="001E484A" w:rsidRPr="004A6DCC" w:rsidRDefault="001E484A" w:rsidP="00060D4E">
      <w:pPr>
        <w:pStyle w:val="Default"/>
        <w:numPr>
          <w:ilvl w:val="0"/>
          <w:numId w:val="24"/>
        </w:numPr>
        <w:tabs>
          <w:tab w:val="left" w:pos="567"/>
          <w:tab w:val="left" w:pos="1134"/>
        </w:tabs>
        <w:ind w:left="0" w:firstLine="567"/>
        <w:jc w:val="both"/>
        <w:rPr>
          <w:rStyle w:val="a6"/>
          <w:bCs/>
          <w:color w:val="auto"/>
          <w:sz w:val="28"/>
          <w:szCs w:val="28"/>
          <w:u w:val="none"/>
          <w:shd w:val="clear" w:color="auto" w:fill="FFFFFF"/>
          <w:lang w:val="en-US"/>
        </w:rPr>
      </w:pPr>
      <w:proofErr w:type="spellStart"/>
      <w:r w:rsidRPr="004A6DCC">
        <w:rPr>
          <w:bCs/>
          <w:color w:val="auto"/>
          <w:sz w:val="28"/>
          <w:szCs w:val="28"/>
          <w:shd w:val="clear" w:color="auto" w:fill="FFFFFF"/>
          <w:lang w:val="en-US"/>
        </w:rPr>
        <w:t>Katsnelson</w:t>
      </w:r>
      <w:proofErr w:type="spellEnd"/>
      <w:r w:rsidRPr="004A6DCC">
        <w:rPr>
          <w:bCs/>
          <w:color w:val="auto"/>
          <w:sz w:val="28"/>
          <w:szCs w:val="28"/>
          <w:shd w:val="clear" w:color="auto" w:fill="FFFFFF"/>
          <w:lang w:val="en-US"/>
        </w:rPr>
        <w:t xml:space="preserve"> M.I., </w:t>
      </w:r>
      <w:bookmarkStart w:id="59" w:name="_Hlk158340348"/>
      <w:proofErr w:type="spellStart"/>
      <w:r w:rsidRPr="004A6DCC">
        <w:rPr>
          <w:bCs/>
          <w:color w:val="auto"/>
          <w:sz w:val="28"/>
          <w:szCs w:val="28"/>
          <w:shd w:val="clear" w:color="auto" w:fill="FFFFFF"/>
          <w:lang w:val="en-US"/>
        </w:rPr>
        <w:t>Novoselov</w:t>
      </w:r>
      <w:bookmarkEnd w:id="59"/>
      <w:proofErr w:type="spellEnd"/>
      <w:r w:rsidRPr="004A6DCC">
        <w:rPr>
          <w:bCs/>
          <w:color w:val="auto"/>
          <w:sz w:val="28"/>
          <w:szCs w:val="28"/>
          <w:lang w:val="en-US"/>
        </w:rPr>
        <w:t xml:space="preserve"> </w:t>
      </w:r>
      <w:r w:rsidRPr="004A6DCC">
        <w:rPr>
          <w:bCs/>
          <w:color w:val="auto"/>
          <w:sz w:val="28"/>
          <w:szCs w:val="28"/>
          <w:shd w:val="clear" w:color="auto" w:fill="FFFFFF"/>
          <w:lang w:val="en-US"/>
        </w:rPr>
        <w:t xml:space="preserve">K.S. </w:t>
      </w:r>
      <w:hyperlink r:id="rId166" w:history="1">
        <w:r w:rsidRPr="004A6DCC">
          <w:rPr>
            <w:rStyle w:val="a6"/>
            <w:bCs/>
            <w:color w:val="auto"/>
            <w:sz w:val="28"/>
            <w:szCs w:val="28"/>
            <w:u w:val="none"/>
            <w:shd w:val="clear" w:color="auto" w:fill="FFFFFF"/>
            <w:lang w:val="en-US"/>
          </w:rPr>
          <w:t>Graphene: New bridge between condensed matter physics and quantum electrodynamics</w:t>
        </w:r>
      </w:hyperlink>
      <w:r w:rsidRPr="004A6DCC">
        <w:rPr>
          <w:bCs/>
          <w:color w:val="auto"/>
          <w:sz w:val="28"/>
          <w:szCs w:val="28"/>
          <w:lang w:val="en-US"/>
        </w:rPr>
        <w:t xml:space="preserve"> // </w:t>
      </w:r>
      <w:r w:rsidRPr="004A6DCC">
        <w:rPr>
          <w:bCs/>
          <w:color w:val="auto"/>
          <w:sz w:val="28"/>
          <w:szCs w:val="28"/>
          <w:shd w:val="clear" w:color="auto" w:fill="FFFFFF"/>
          <w:lang w:val="en-US"/>
        </w:rPr>
        <w:t xml:space="preserve">Solid State Communications. </w:t>
      </w:r>
      <w:r w:rsidRPr="004A6DCC">
        <w:rPr>
          <w:color w:val="auto"/>
          <w:sz w:val="28"/>
          <w:szCs w:val="28"/>
          <w:lang w:val="en-US"/>
        </w:rPr>
        <w:t xml:space="preserve">– </w:t>
      </w:r>
      <w:r w:rsidRPr="004A6DCC">
        <w:rPr>
          <w:bCs/>
          <w:color w:val="auto"/>
          <w:sz w:val="28"/>
          <w:szCs w:val="28"/>
          <w:shd w:val="clear" w:color="auto" w:fill="FFFFFF"/>
          <w:lang w:val="en-US"/>
        </w:rPr>
        <w:t xml:space="preserve">2007. </w:t>
      </w:r>
      <w:r w:rsidRPr="004A6DCC">
        <w:rPr>
          <w:color w:val="auto"/>
          <w:sz w:val="28"/>
          <w:szCs w:val="28"/>
          <w:lang w:val="en-US"/>
        </w:rPr>
        <w:t xml:space="preserve">– </w:t>
      </w:r>
      <w:r w:rsidRPr="004A6DCC">
        <w:rPr>
          <w:bCs/>
          <w:color w:val="auto"/>
          <w:sz w:val="28"/>
          <w:szCs w:val="28"/>
          <w:shd w:val="clear" w:color="auto" w:fill="FFFFFF"/>
          <w:lang w:val="en-US"/>
        </w:rPr>
        <w:t xml:space="preserve">Vol. 143. </w:t>
      </w:r>
      <w:r w:rsidRPr="004A6DCC">
        <w:rPr>
          <w:color w:val="auto"/>
          <w:sz w:val="28"/>
          <w:szCs w:val="28"/>
          <w:lang w:val="en-US"/>
        </w:rPr>
        <w:t xml:space="preserve">– </w:t>
      </w:r>
      <w:r w:rsidRPr="004A6DCC">
        <w:rPr>
          <w:bCs/>
          <w:color w:val="auto"/>
          <w:sz w:val="28"/>
          <w:szCs w:val="28"/>
          <w:shd w:val="clear" w:color="auto" w:fill="FFFFFF"/>
          <w:lang w:val="en-US"/>
        </w:rPr>
        <w:t>P. 3-13.</w:t>
      </w:r>
    </w:p>
    <w:p w14:paraId="44749E0A"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bCs/>
          <w:color w:val="auto"/>
          <w:sz w:val="28"/>
          <w:szCs w:val="28"/>
          <w:u w:val="none"/>
          <w:lang w:val="en-US"/>
        </w:rPr>
      </w:pPr>
      <w:hyperlink r:id="rId167" w:history="1">
        <w:r w:rsidR="001E484A" w:rsidRPr="004A6DCC">
          <w:rPr>
            <w:rStyle w:val="a6"/>
            <w:rFonts w:ascii="Times New Roman" w:hAnsi="Times New Roman" w:cs="Times New Roman"/>
            <w:bCs/>
            <w:color w:val="auto"/>
            <w:sz w:val="28"/>
            <w:szCs w:val="28"/>
            <w:u w:val="none"/>
            <w:lang w:val="en-US"/>
          </w:rPr>
          <w:t xml:space="preserve"> Meyer</w:t>
        </w:r>
      </w:hyperlink>
      <w:r w:rsidR="001E484A" w:rsidRPr="004A6DCC">
        <w:rPr>
          <w:rFonts w:ascii="Times New Roman" w:hAnsi="Times New Roman" w:cs="Times New Roman"/>
          <w:bCs/>
          <w:sz w:val="28"/>
          <w:szCs w:val="28"/>
          <w:lang w:val="en-US"/>
        </w:rPr>
        <w:t xml:space="preserve"> </w:t>
      </w:r>
      <w:r w:rsidR="001E484A" w:rsidRPr="004A6DCC">
        <w:rPr>
          <w:rStyle w:val="hlfld-contribauthor"/>
          <w:rFonts w:ascii="Times New Roman" w:hAnsi="Times New Roman" w:cs="Times New Roman"/>
          <w:bCs/>
          <w:sz w:val="28"/>
          <w:szCs w:val="28"/>
          <w:lang w:val="en-US"/>
        </w:rPr>
        <w:t>J.C.</w:t>
      </w:r>
      <w:r w:rsidR="001E484A" w:rsidRPr="004A6DCC">
        <w:rPr>
          <w:rStyle w:val="comma-separator"/>
          <w:rFonts w:ascii="Times New Roman" w:hAnsi="Times New Roman" w:cs="Times New Roman"/>
          <w:bCs/>
          <w:sz w:val="28"/>
          <w:szCs w:val="28"/>
          <w:lang w:val="en-US"/>
        </w:rPr>
        <w:t>, </w:t>
      </w:r>
      <w:proofErr w:type="spellStart"/>
      <w:r w:rsidR="00A8139A">
        <w:fldChar w:fldCharType="begin"/>
      </w:r>
      <w:r w:rsidR="00A8139A">
        <w:instrText xml:space="preserve"> HYPERLINK "https://pubs.acs.org/action/doSearch?field1=Contrib&amp;text1=C.++Kisielowski" </w:instrText>
      </w:r>
      <w:r w:rsidR="00A8139A">
        <w:fldChar w:fldCharType="separate"/>
      </w:r>
      <w:r w:rsidR="001E484A" w:rsidRPr="004A6DCC">
        <w:rPr>
          <w:rStyle w:val="a6"/>
          <w:rFonts w:ascii="Times New Roman" w:hAnsi="Times New Roman" w:cs="Times New Roman"/>
          <w:bCs/>
          <w:color w:val="auto"/>
          <w:sz w:val="28"/>
          <w:szCs w:val="28"/>
          <w:u w:val="none"/>
          <w:lang w:val="en-US"/>
        </w:rPr>
        <w:t>Kisielowski</w:t>
      </w:r>
      <w:proofErr w:type="spellEnd"/>
      <w:r w:rsidR="00A8139A">
        <w:rPr>
          <w:rStyle w:val="a6"/>
          <w:rFonts w:ascii="Times New Roman" w:hAnsi="Times New Roman" w:cs="Times New Roman"/>
          <w:bCs/>
          <w:color w:val="auto"/>
          <w:sz w:val="28"/>
          <w:szCs w:val="28"/>
          <w:u w:val="none"/>
          <w:lang w:val="en-US"/>
        </w:rPr>
        <w:fldChar w:fldCharType="end"/>
      </w:r>
      <w:r w:rsidR="001E484A" w:rsidRPr="004A6DCC">
        <w:rPr>
          <w:rFonts w:ascii="Times New Roman" w:hAnsi="Times New Roman" w:cs="Times New Roman"/>
          <w:bCs/>
          <w:sz w:val="28"/>
          <w:szCs w:val="28"/>
          <w:lang w:val="en-US"/>
        </w:rPr>
        <w:t xml:space="preserve"> </w:t>
      </w:r>
      <w:r w:rsidR="001E484A" w:rsidRPr="004A6DCC">
        <w:rPr>
          <w:rStyle w:val="hlfld-contribauthor"/>
          <w:rFonts w:ascii="Times New Roman" w:hAnsi="Times New Roman" w:cs="Times New Roman"/>
          <w:bCs/>
          <w:sz w:val="28"/>
          <w:szCs w:val="28"/>
          <w:lang w:val="en-US"/>
        </w:rPr>
        <w:t xml:space="preserve">C., </w:t>
      </w:r>
      <w:hyperlink r:id="rId168" w:history="1">
        <w:r w:rsidR="001E484A" w:rsidRPr="004A6DCC">
          <w:rPr>
            <w:rStyle w:val="a6"/>
            <w:rFonts w:ascii="Times New Roman" w:hAnsi="Times New Roman" w:cs="Times New Roman"/>
            <w:bCs/>
            <w:color w:val="auto"/>
            <w:sz w:val="28"/>
            <w:szCs w:val="28"/>
            <w:u w:val="none"/>
            <w:lang w:val="en-US"/>
          </w:rPr>
          <w:t xml:space="preserve"> </w:t>
        </w:r>
        <w:proofErr w:type="spellStart"/>
        <w:r w:rsidR="001E484A" w:rsidRPr="004A6DCC">
          <w:rPr>
            <w:rStyle w:val="a6"/>
            <w:rFonts w:ascii="Times New Roman" w:hAnsi="Times New Roman" w:cs="Times New Roman"/>
            <w:bCs/>
            <w:color w:val="auto"/>
            <w:sz w:val="28"/>
            <w:szCs w:val="28"/>
            <w:u w:val="none"/>
            <w:lang w:val="en-US"/>
          </w:rPr>
          <w:t>Erni</w:t>
        </w:r>
        <w:proofErr w:type="spellEnd"/>
      </w:hyperlink>
      <w:r w:rsidR="001E484A" w:rsidRPr="004A6DCC">
        <w:rPr>
          <w:rFonts w:ascii="Times New Roman" w:hAnsi="Times New Roman" w:cs="Times New Roman"/>
          <w:bCs/>
          <w:sz w:val="28"/>
          <w:szCs w:val="28"/>
          <w:lang w:val="en-US"/>
        </w:rPr>
        <w:t xml:space="preserve"> </w:t>
      </w:r>
      <w:r w:rsidR="001E484A" w:rsidRPr="004A6DCC">
        <w:rPr>
          <w:rStyle w:val="hlfld-contribauthor"/>
          <w:rFonts w:ascii="Times New Roman" w:hAnsi="Times New Roman" w:cs="Times New Roman"/>
          <w:bCs/>
          <w:sz w:val="28"/>
          <w:szCs w:val="28"/>
          <w:lang w:val="en-US"/>
        </w:rPr>
        <w:t xml:space="preserve">R., </w:t>
      </w:r>
      <w:hyperlink r:id="rId169" w:history="1">
        <w:r w:rsidR="001E484A" w:rsidRPr="004A6DCC">
          <w:rPr>
            <w:rStyle w:val="a6"/>
            <w:rFonts w:ascii="Times New Roman" w:hAnsi="Times New Roman" w:cs="Times New Roman"/>
            <w:bCs/>
            <w:color w:val="auto"/>
            <w:sz w:val="28"/>
            <w:szCs w:val="28"/>
            <w:u w:val="none"/>
            <w:lang w:val="en-US"/>
          </w:rPr>
          <w:t xml:space="preserve"> </w:t>
        </w:r>
        <w:proofErr w:type="spellStart"/>
        <w:r w:rsidR="001E484A" w:rsidRPr="004A6DCC">
          <w:rPr>
            <w:rStyle w:val="a6"/>
            <w:rFonts w:ascii="Times New Roman" w:hAnsi="Times New Roman" w:cs="Times New Roman"/>
            <w:bCs/>
            <w:color w:val="auto"/>
            <w:sz w:val="28"/>
            <w:szCs w:val="28"/>
            <w:u w:val="none"/>
            <w:lang w:val="en-US"/>
          </w:rPr>
          <w:t>Rossell</w:t>
        </w:r>
        <w:proofErr w:type="spellEnd"/>
      </w:hyperlink>
      <w:r w:rsidR="001E484A" w:rsidRPr="004A6DCC">
        <w:rPr>
          <w:rFonts w:ascii="Times New Roman" w:hAnsi="Times New Roman" w:cs="Times New Roman"/>
          <w:bCs/>
          <w:sz w:val="28"/>
          <w:szCs w:val="28"/>
          <w:lang w:val="en-US"/>
        </w:rPr>
        <w:t xml:space="preserve"> </w:t>
      </w:r>
      <w:r w:rsidR="001E484A" w:rsidRPr="004A6DCC">
        <w:rPr>
          <w:rStyle w:val="hlfld-contribauthor"/>
          <w:rFonts w:ascii="Times New Roman" w:hAnsi="Times New Roman" w:cs="Times New Roman"/>
          <w:bCs/>
          <w:sz w:val="28"/>
          <w:szCs w:val="28"/>
          <w:lang w:val="en-US"/>
        </w:rPr>
        <w:t xml:space="preserve">M.D., </w:t>
      </w:r>
      <w:hyperlink r:id="rId170" w:history="1">
        <w:r w:rsidR="001E484A" w:rsidRPr="004A6DCC">
          <w:rPr>
            <w:rStyle w:val="a6"/>
            <w:rFonts w:ascii="Times New Roman" w:hAnsi="Times New Roman" w:cs="Times New Roman"/>
            <w:bCs/>
            <w:color w:val="auto"/>
            <w:sz w:val="28"/>
            <w:szCs w:val="28"/>
            <w:u w:val="none"/>
            <w:lang w:val="en-US"/>
          </w:rPr>
          <w:t xml:space="preserve"> </w:t>
        </w:r>
        <w:proofErr w:type="spellStart"/>
        <w:r w:rsidR="001E484A" w:rsidRPr="004A6DCC">
          <w:rPr>
            <w:rStyle w:val="a6"/>
            <w:rFonts w:ascii="Times New Roman" w:hAnsi="Times New Roman" w:cs="Times New Roman"/>
            <w:bCs/>
            <w:color w:val="auto"/>
            <w:sz w:val="28"/>
            <w:szCs w:val="28"/>
            <w:u w:val="none"/>
            <w:lang w:val="en-US"/>
          </w:rPr>
          <w:t>Crommie</w:t>
        </w:r>
        <w:proofErr w:type="spellEnd"/>
      </w:hyperlink>
      <w:r w:rsidR="001E484A" w:rsidRPr="004A6DCC">
        <w:rPr>
          <w:rFonts w:ascii="Times New Roman" w:hAnsi="Times New Roman" w:cs="Times New Roman"/>
          <w:bCs/>
          <w:sz w:val="28"/>
          <w:szCs w:val="28"/>
          <w:lang w:val="en-US"/>
        </w:rPr>
        <w:t xml:space="preserve"> </w:t>
      </w:r>
      <w:r w:rsidR="001E484A" w:rsidRPr="004A6DCC">
        <w:rPr>
          <w:rStyle w:val="hlfld-contribauthor"/>
          <w:rFonts w:ascii="Times New Roman" w:hAnsi="Times New Roman" w:cs="Times New Roman"/>
          <w:bCs/>
          <w:sz w:val="28"/>
          <w:szCs w:val="28"/>
          <w:lang w:val="en-US"/>
        </w:rPr>
        <w:t xml:space="preserve">M.F., </w:t>
      </w:r>
      <w:hyperlink r:id="rId171" w:history="1">
        <w:r w:rsidR="001E484A" w:rsidRPr="004A6DCC">
          <w:rPr>
            <w:rStyle w:val="a6"/>
            <w:rFonts w:ascii="Times New Roman" w:hAnsi="Times New Roman" w:cs="Times New Roman"/>
            <w:bCs/>
            <w:color w:val="auto"/>
            <w:sz w:val="28"/>
            <w:szCs w:val="28"/>
            <w:u w:val="none"/>
            <w:lang w:val="en-US"/>
          </w:rPr>
          <w:t xml:space="preserve"> </w:t>
        </w:r>
        <w:proofErr w:type="spellStart"/>
        <w:r w:rsidR="001E484A" w:rsidRPr="004A6DCC">
          <w:rPr>
            <w:rStyle w:val="a6"/>
            <w:rFonts w:ascii="Times New Roman" w:hAnsi="Times New Roman" w:cs="Times New Roman"/>
            <w:bCs/>
            <w:color w:val="auto"/>
            <w:sz w:val="28"/>
            <w:szCs w:val="28"/>
            <w:u w:val="none"/>
            <w:lang w:val="en-US"/>
          </w:rPr>
          <w:t>Zettl</w:t>
        </w:r>
        <w:proofErr w:type="spellEnd"/>
      </w:hyperlink>
      <w:r w:rsidR="001E484A" w:rsidRPr="004A6DCC">
        <w:rPr>
          <w:rStyle w:val="hlfld-contribauthor"/>
          <w:rFonts w:ascii="Times New Roman" w:hAnsi="Times New Roman" w:cs="Times New Roman"/>
          <w:bCs/>
          <w:sz w:val="28"/>
          <w:szCs w:val="28"/>
          <w:lang w:val="en-US"/>
        </w:rPr>
        <w:t xml:space="preserve"> A. </w:t>
      </w:r>
      <w:r w:rsidR="001E484A" w:rsidRPr="004A6DCC">
        <w:rPr>
          <w:rFonts w:ascii="Times New Roman" w:hAnsi="Times New Roman" w:cs="Times New Roman"/>
          <w:bCs/>
          <w:sz w:val="28"/>
          <w:szCs w:val="28"/>
          <w:lang w:val="en-US"/>
        </w:rPr>
        <w:t xml:space="preserve">Direct imaging of lattice atoms and topological defects in graphene membranes // Nano letters.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bCs/>
          <w:sz w:val="28"/>
          <w:szCs w:val="28"/>
          <w:lang w:val="en-US"/>
        </w:rPr>
        <w:t xml:space="preserve">2008.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bCs/>
          <w:sz w:val="28"/>
          <w:szCs w:val="28"/>
          <w:lang w:val="en-US"/>
        </w:rPr>
        <w:t xml:space="preserve">Vol. 8.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bCs/>
          <w:sz w:val="28"/>
          <w:szCs w:val="28"/>
          <w:lang w:val="en-US"/>
        </w:rPr>
        <w:t>P. 3582-3586.</w:t>
      </w:r>
    </w:p>
    <w:p w14:paraId="48DFC6E4"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bCs/>
          <w:sz w:val="28"/>
          <w:szCs w:val="28"/>
          <w:lang w:val="en-US"/>
        </w:rPr>
      </w:pPr>
      <w:r w:rsidRPr="004A6DCC">
        <w:rPr>
          <w:rFonts w:ascii="Times New Roman" w:eastAsia="Times New Roman" w:hAnsi="Times New Roman" w:cs="Times New Roman"/>
          <w:bCs/>
          <w:sz w:val="28"/>
          <w:szCs w:val="28"/>
          <w:lang w:val="en-US" w:eastAsia="ru-RU"/>
        </w:rPr>
        <w:t>Kumar J., Shrivastava M.</w:t>
      </w:r>
      <w:r w:rsidRPr="004A6DCC">
        <w:rPr>
          <w:rFonts w:ascii="Times New Roman" w:eastAsia="Times New Roman" w:hAnsi="Times New Roman" w:cs="Times New Roman"/>
          <w:bCs/>
          <w:kern w:val="36"/>
          <w:sz w:val="28"/>
          <w:szCs w:val="28"/>
          <w:lang w:val="en-US" w:eastAsia="ru-RU"/>
        </w:rPr>
        <w:t xml:space="preserve"> Stone–Wales defect and vacancy-assisted enhanced atomic orbital interactions between graphene and ambient gases: A First-Principles Insight // </w:t>
      </w:r>
      <w:r w:rsidRPr="004A6DCC">
        <w:rPr>
          <w:rStyle w:val="cit-title"/>
          <w:rFonts w:ascii="Times New Roman" w:hAnsi="Times New Roman" w:cs="Times New Roman"/>
          <w:bCs/>
          <w:sz w:val="28"/>
          <w:szCs w:val="28"/>
          <w:shd w:val="clear" w:color="auto" w:fill="FFFFFF"/>
          <w:lang w:val="en-US"/>
        </w:rPr>
        <w:t xml:space="preserve">ACS Omega. </w:t>
      </w:r>
      <w:r w:rsidRPr="004A6DCC">
        <w:rPr>
          <w:rFonts w:ascii="Times New Roman" w:hAnsi="Times New Roman" w:cs="Times New Roman"/>
          <w:sz w:val="28"/>
          <w:szCs w:val="28"/>
          <w:lang w:val="en-US"/>
        </w:rPr>
        <w:t xml:space="preserve">– </w:t>
      </w:r>
      <w:r w:rsidRPr="004A6DCC">
        <w:rPr>
          <w:rStyle w:val="cit-year-info"/>
          <w:rFonts w:ascii="Times New Roman" w:hAnsi="Times New Roman" w:cs="Times New Roman"/>
          <w:bCs/>
          <w:sz w:val="28"/>
          <w:szCs w:val="28"/>
          <w:shd w:val="clear" w:color="auto" w:fill="FFFFFF"/>
          <w:lang w:val="en-US"/>
        </w:rPr>
        <w:t>2020</w:t>
      </w:r>
      <w:r w:rsidRPr="004A6DCC">
        <w:rPr>
          <w:rStyle w:val="cit-volume"/>
          <w:rFonts w:ascii="Times New Roman" w:hAnsi="Times New Roman" w:cs="Times New Roman"/>
          <w:bCs/>
          <w:sz w:val="28"/>
          <w:szCs w:val="28"/>
          <w:shd w:val="clear" w:color="auto" w:fill="FFFFFF"/>
          <w:lang w:val="en-US"/>
        </w:rPr>
        <w:t xml:space="preserve">. </w:t>
      </w:r>
      <w:r w:rsidRPr="004A6DCC">
        <w:rPr>
          <w:rFonts w:ascii="Times New Roman" w:hAnsi="Times New Roman" w:cs="Times New Roman"/>
          <w:sz w:val="28"/>
          <w:szCs w:val="28"/>
          <w:lang w:val="en-US"/>
        </w:rPr>
        <w:t xml:space="preserve">– </w:t>
      </w:r>
      <w:r w:rsidRPr="004A6DCC">
        <w:rPr>
          <w:rStyle w:val="cit-volume"/>
          <w:rFonts w:ascii="Times New Roman" w:hAnsi="Times New Roman" w:cs="Times New Roman"/>
          <w:bCs/>
          <w:sz w:val="28"/>
          <w:szCs w:val="28"/>
          <w:shd w:val="clear" w:color="auto" w:fill="FFFFFF"/>
          <w:lang w:val="en-US"/>
        </w:rPr>
        <w:t>Vol. 5</w:t>
      </w:r>
      <w:r w:rsidRPr="004A6DCC">
        <w:rPr>
          <w:rStyle w:val="cit-issue"/>
          <w:rFonts w:ascii="Times New Roman" w:hAnsi="Times New Roman" w:cs="Times New Roman"/>
          <w:bCs/>
          <w:sz w:val="28"/>
          <w:szCs w:val="28"/>
          <w:shd w:val="clear" w:color="auto" w:fill="FFFFFF"/>
          <w:lang w:val="en-US"/>
        </w:rPr>
        <w:t xml:space="preserve">. </w:t>
      </w:r>
      <w:r w:rsidRPr="004A6DCC">
        <w:rPr>
          <w:rFonts w:ascii="Times New Roman" w:hAnsi="Times New Roman" w:cs="Times New Roman"/>
          <w:sz w:val="28"/>
          <w:szCs w:val="28"/>
          <w:lang w:val="en-US"/>
        </w:rPr>
        <w:t xml:space="preserve">– </w:t>
      </w:r>
      <w:r w:rsidRPr="004A6DCC">
        <w:rPr>
          <w:rStyle w:val="cit-pagerange"/>
          <w:rFonts w:ascii="Times New Roman" w:hAnsi="Times New Roman" w:cs="Times New Roman"/>
          <w:bCs/>
          <w:sz w:val="28"/>
          <w:szCs w:val="28"/>
          <w:shd w:val="clear" w:color="auto" w:fill="FFFFFF"/>
          <w:lang w:val="en-US"/>
        </w:rPr>
        <w:t>P. 31281–31288.</w:t>
      </w:r>
    </w:p>
    <w:p w14:paraId="4BDDE9D3"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bCs/>
          <w:color w:val="auto"/>
          <w:sz w:val="28"/>
          <w:szCs w:val="28"/>
          <w:u w:val="none"/>
          <w:lang w:val="en-US"/>
        </w:rPr>
      </w:pPr>
      <w:r w:rsidRPr="004A6DCC">
        <w:rPr>
          <w:rFonts w:ascii="Times New Roman" w:hAnsi="Times New Roman" w:cs="Times New Roman"/>
          <w:bCs/>
          <w:sz w:val="28"/>
          <w:szCs w:val="28"/>
          <w:lang w:val="en-US"/>
        </w:rPr>
        <w:t xml:space="preserve">Warner J.H., </w:t>
      </w:r>
      <w:hyperlink r:id="rId172" w:history="1">
        <w:r w:rsidRPr="004A6DCC">
          <w:rPr>
            <w:rStyle w:val="a6"/>
            <w:rFonts w:ascii="Times New Roman" w:hAnsi="Times New Roman" w:cs="Times New Roman"/>
            <w:bCs/>
            <w:color w:val="auto"/>
            <w:sz w:val="28"/>
            <w:szCs w:val="28"/>
            <w:u w:val="none"/>
            <w:lang w:val="en-US"/>
          </w:rPr>
          <w:t xml:space="preserve"> </w:t>
        </w:r>
        <w:proofErr w:type="spellStart"/>
        <w:r w:rsidRPr="004A6DCC">
          <w:rPr>
            <w:rStyle w:val="a6"/>
            <w:rFonts w:ascii="Times New Roman" w:hAnsi="Times New Roman" w:cs="Times New Roman"/>
            <w:bCs/>
            <w:color w:val="auto"/>
            <w:sz w:val="28"/>
            <w:szCs w:val="28"/>
            <w:u w:val="none"/>
            <w:lang w:val="en-US"/>
          </w:rPr>
          <w:t>Margine</w:t>
        </w:r>
        <w:proofErr w:type="spellEnd"/>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E.R.</w:t>
      </w:r>
      <w:r w:rsidRPr="004A6DCC">
        <w:rPr>
          <w:rStyle w:val="comma"/>
          <w:rFonts w:ascii="Times New Roman" w:hAnsi="Times New Roman" w:cs="Times New Roman"/>
          <w:bCs/>
          <w:sz w:val="28"/>
          <w:szCs w:val="28"/>
          <w:shd w:val="clear" w:color="auto" w:fill="FFFFFF"/>
          <w:lang w:val="en-US"/>
        </w:rPr>
        <w:t>, </w:t>
      </w:r>
      <w:hyperlink r:id="rId173" w:history="1">
        <w:r w:rsidRPr="004A6DCC">
          <w:rPr>
            <w:rStyle w:val="a6"/>
            <w:rFonts w:ascii="Times New Roman" w:hAnsi="Times New Roman" w:cs="Times New Roman"/>
            <w:bCs/>
            <w:color w:val="auto"/>
            <w:sz w:val="28"/>
            <w:szCs w:val="28"/>
            <w:u w:val="none"/>
            <w:lang w:val="en-US"/>
          </w:rPr>
          <w:t>Mukai</w:t>
        </w:r>
      </w:hyperlink>
      <w:r w:rsidRPr="004A6DCC">
        <w:rPr>
          <w:rStyle w:val="comma"/>
          <w:rFonts w:ascii="Times New Roman" w:hAnsi="Times New Roman" w:cs="Times New Roman"/>
          <w:bCs/>
          <w:sz w:val="28"/>
          <w:szCs w:val="28"/>
          <w:shd w:val="clear" w:color="auto" w:fill="FFFFFF"/>
          <w:lang w:val="en-US"/>
        </w:rPr>
        <w:t xml:space="preserve"> M., </w:t>
      </w:r>
      <w:hyperlink r:id="rId174" w:history="1">
        <w:r w:rsidRPr="004A6DCC">
          <w:rPr>
            <w:rStyle w:val="a6"/>
            <w:rFonts w:ascii="Times New Roman" w:hAnsi="Times New Roman" w:cs="Times New Roman"/>
            <w:bCs/>
            <w:color w:val="auto"/>
            <w:sz w:val="28"/>
            <w:szCs w:val="28"/>
            <w:u w:val="none"/>
            <w:lang w:val="en-US"/>
          </w:rPr>
          <w:t xml:space="preserve"> Robertson</w:t>
        </w:r>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A.W.</w:t>
      </w:r>
      <w:r w:rsidRPr="004A6DCC">
        <w:rPr>
          <w:rStyle w:val="comma"/>
          <w:rFonts w:ascii="Times New Roman" w:hAnsi="Times New Roman" w:cs="Times New Roman"/>
          <w:bCs/>
          <w:sz w:val="28"/>
          <w:szCs w:val="28"/>
          <w:shd w:val="clear" w:color="auto" w:fill="FFFFFF"/>
          <w:lang w:val="en-US"/>
        </w:rPr>
        <w:t>, </w:t>
      </w:r>
      <w:proofErr w:type="spellStart"/>
      <w:r w:rsidR="00A8139A">
        <w:fldChar w:fldCharType="begin"/>
      </w:r>
      <w:r w:rsidR="00A8139A">
        <w:instrText xml:space="preserve"> HYPERLINK "https://pubmed.ncbi.nlm.nih.gov/?term=Giustino+F&amp;cauthor_id=22798609" </w:instrText>
      </w:r>
      <w:r w:rsidR="00A8139A">
        <w:fldChar w:fldCharType="separate"/>
      </w:r>
      <w:r w:rsidRPr="004A6DCC">
        <w:rPr>
          <w:rStyle w:val="a6"/>
          <w:rFonts w:ascii="Times New Roman" w:hAnsi="Times New Roman" w:cs="Times New Roman"/>
          <w:bCs/>
          <w:color w:val="auto"/>
          <w:sz w:val="28"/>
          <w:szCs w:val="28"/>
          <w:u w:val="none"/>
          <w:lang w:val="en-US"/>
        </w:rPr>
        <w:t>Giustino</w:t>
      </w:r>
      <w:proofErr w:type="spellEnd"/>
      <w:r w:rsidR="00A8139A">
        <w:rPr>
          <w:rStyle w:val="a6"/>
          <w:rFonts w:ascii="Times New Roman" w:hAnsi="Times New Roman" w:cs="Times New Roman"/>
          <w:bCs/>
          <w:color w:val="auto"/>
          <w:sz w:val="28"/>
          <w:szCs w:val="28"/>
          <w:u w:val="none"/>
          <w:lang w:val="en-US"/>
        </w:rPr>
        <w:fldChar w:fldCharType="end"/>
      </w:r>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F.</w:t>
      </w:r>
      <w:r w:rsidRPr="004A6DCC">
        <w:rPr>
          <w:rStyle w:val="comma"/>
          <w:rFonts w:ascii="Times New Roman" w:hAnsi="Times New Roman" w:cs="Times New Roman"/>
          <w:bCs/>
          <w:sz w:val="28"/>
          <w:szCs w:val="28"/>
          <w:shd w:val="clear" w:color="auto" w:fill="FFFFFF"/>
          <w:lang w:val="en-US"/>
        </w:rPr>
        <w:t>, </w:t>
      </w:r>
      <w:hyperlink r:id="rId175" w:history="1">
        <w:r w:rsidRPr="004A6DCC">
          <w:rPr>
            <w:rStyle w:val="a6"/>
            <w:rFonts w:ascii="Times New Roman" w:hAnsi="Times New Roman" w:cs="Times New Roman"/>
            <w:bCs/>
            <w:color w:val="auto"/>
            <w:sz w:val="28"/>
            <w:szCs w:val="28"/>
            <w:u w:val="none"/>
            <w:lang w:val="en-US"/>
          </w:rPr>
          <w:t xml:space="preserve"> Kirkland</w:t>
        </w:r>
      </w:hyperlink>
      <w:r w:rsidRPr="004A6DCC">
        <w:rPr>
          <w:rFonts w:ascii="Times New Roman" w:hAnsi="Times New Roman" w:cs="Times New Roman"/>
          <w:bCs/>
          <w:sz w:val="28"/>
          <w:szCs w:val="28"/>
          <w:lang w:val="en-US"/>
        </w:rPr>
        <w:t xml:space="preserve"> </w:t>
      </w:r>
      <w:r w:rsidRPr="004A6DCC">
        <w:rPr>
          <w:rStyle w:val="authors-list-item"/>
          <w:rFonts w:ascii="Times New Roman" w:hAnsi="Times New Roman" w:cs="Times New Roman"/>
          <w:bCs/>
          <w:sz w:val="28"/>
          <w:szCs w:val="28"/>
          <w:shd w:val="clear" w:color="auto" w:fill="FFFFFF"/>
          <w:lang w:val="en-US"/>
        </w:rPr>
        <w:t xml:space="preserve">A.I. </w:t>
      </w:r>
      <w:r w:rsidRPr="004A6DCC">
        <w:rPr>
          <w:rFonts w:ascii="Times New Roman" w:hAnsi="Times New Roman" w:cs="Times New Roman"/>
          <w:bCs/>
          <w:sz w:val="28"/>
          <w:szCs w:val="28"/>
          <w:lang w:val="en-US"/>
        </w:rPr>
        <w:t xml:space="preserve">Dislocation-driven deformations in graphene // Science.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2012.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 xml:space="preserve">Vol. 337. </w:t>
      </w:r>
      <w:r w:rsidRPr="004A6DCC">
        <w:rPr>
          <w:rFonts w:ascii="Times New Roman" w:hAnsi="Times New Roman" w:cs="Times New Roman"/>
          <w:sz w:val="28"/>
          <w:szCs w:val="28"/>
          <w:lang w:val="en-US"/>
        </w:rPr>
        <w:t xml:space="preserve">– </w:t>
      </w:r>
      <w:r w:rsidRPr="004A6DCC">
        <w:rPr>
          <w:rFonts w:ascii="Times New Roman" w:hAnsi="Times New Roman" w:cs="Times New Roman"/>
          <w:bCs/>
          <w:sz w:val="28"/>
          <w:szCs w:val="28"/>
          <w:lang w:val="en-US"/>
        </w:rPr>
        <w:t>P. 209-212.</w:t>
      </w:r>
    </w:p>
    <w:p w14:paraId="1B602B0E"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hyperlink r:id="rId176" w:history="1">
        <w:r w:rsidR="001E484A" w:rsidRPr="004A6DCC">
          <w:rPr>
            <w:rStyle w:val="a6"/>
            <w:rFonts w:ascii="Times New Roman" w:eastAsiaTheme="majorEastAsia" w:hAnsi="Times New Roman" w:cs="Times New Roman"/>
            <w:color w:val="auto"/>
            <w:sz w:val="28"/>
            <w:szCs w:val="28"/>
            <w:u w:val="none"/>
            <w:lang w:val="en-US"/>
          </w:rPr>
          <w:t>Lee</w:t>
        </w:r>
      </w:hyperlink>
      <w:r w:rsidR="001E484A" w:rsidRPr="004A6DCC">
        <w:rPr>
          <w:rFonts w:ascii="Times New Roman" w:hAnsi="Times New Roman" w:cs="Times New Roman"/>
          <w:sz w:val="28"/>
          <w:szCs w:val="28"/>
          <w:lang w:val="en-US"/>
        </w:rPr>
        <w:t xml:space="preserve"> </w:t>
      </w:r>
      <w:r w:rsidR="001E484A" w:rsidRPr="004A6DCC">
        <w:rPr>
          <w:rStyle w:val="contrib-author"/>
          <w:rFonts w:ascii="Times New Roman" w:hAnsi="Times New Roman" w:cs="Times New Roman"/>
          <w:sz w:val="28"/>
          <w:szCs w:val="28"/>
          <w:lang w:val="en-US"/>
        </w:rPr>
        <w:t>G.D., </w:t>
      </w:r>
      <w:hyperlink r:id="rId177" w:history="1">
        <w:r w:rsidR="001E484A" w:rsidRPr="004A6DCC">
          <w:rPr>
            <w:rStyle w:val="a6"/>
            <w:rFonts w:ascii="Times New Roman" w:eastAsiaTheme="majorEastAsia" w:hAnsi="Times New Roman" w:cs="Times New Roman"/>
            <w:color w:val="auto"/>
            <w:sz w:val="28"/>
            <w:szCs w:val="28"/>
            <w:u w:val="none"/>
            <w:lang w:val="en-US"/>
          </w:rPr>
          <w:t>Yoon</w:t>
        </w:r>
      </w:hyperlink>
      <w:r w:rsidR="001E484A" w:rsidRPr="004A6DCC">
        <w:rPr>
          <w:rFonts w:ascii="Times New Roman" w:hAnsi="Times New Roman" w:cs="Times New Roman"/>
          <w:sz w:val="28"/>
          <w:szCs w:val="28"/>
          <w:lang w:val="en-US"/>
        </w:rPr>
        <w:t xml:space="preserve"> </w:t>
      </w:r>
      <w:r w:rsidR="001E484A" w:rsidRPr="004A6DCC">
        <w:rPr>
          <w:rStyle w:val="contrib-author"/>
          <w:rFonts w:ascii="Times New Roman" w:hAnsi="Times New Roman" w:cs="Times New Roman"/>
          <w:sz w:val="28"/>
          <w:szCs w:val="28"/>
          <w:lang w:val="en-US"/>
        </w:rPr>
        <w:t>E., </w:t>
      </w:r>
      <w:hyperlink r:id="rId178" w:history="1">
        <w:r w:rsidR="001E484A" w:rsidRPr="004A6DCC">
          <w:rPr>
            <w:rStyle w:val="a6"/>
            <w:rFonts w:ascii="Times New Roman" w:eastAsiaTheme="majorEastAsia" w:hAnsi="Times New Roman" w:cs="Times New Roman"/>
            <w:color w:val="auto"/>
            <w:sz w:val="28"/>
            <w:szCs w:val="28"/>
            <w:u w:val="none"/>
            <w:lang w:val="en-US"/>
          </w:rPr>
          <w:t>Hwang</w:t>
        </w:r>
      </w:hyperlink>
      <w:r w:rsidR="001E484A" w:rsidRPr="004A6DCC">
        <w:rPr>
          <w:rFonts w:ascii="Times New Roman" w:hAnsi="Times New Roman" w:cs="Times New Roman"/>
          <w:sz w:val="28"/>
          <w:szCs w:val="28"/>
          <w:lang w:val="en-US"/>
        </w:rPr>
        <w:t xml:space="preserve"> </w:t>
      </w:r>
      <w:r w:rsidR="001E484A" w:rsidRPr="004A6DCC">
        <w:rPr>
          <w:rStyle w:val="contrib-author"/>
          <w:rFonts w:ascii="Times New Roman" w:hAnsi="Times New Roman" w:cs="Times New Roman"/>
          <w:sz w:val="28"/>
          <w:szCs w:val="28"/>
          <w:lang w:val="en-US"/>
        </w:rPr>
        <w:t>N.M., </w:t>
      </w:r>
      <w:hyperlink r:id="rId179" w:history="1">
        <w:r w:rsidR="001E484A" w:rsidRPr="004A6DCC">
          <w:rPr>
            <w:rStyle w:val="a6"/>
            <w:rFonts w:ascii="Times New Roman" w:eastAsiaTheme="majorEastAsia" w:hAnsi="Times New Roman" w:cs="Times New Roman"/>
            <w:color w:val="auto"/>
            <w:sz w:val="28"/>
            <w:szCs w:val="28"/>
            <w:u w:val="none"/>
            <w:lang w:val="en-US"/>
          </w:rPr>
          <w:t xml:space="preserve"> Wang</w:t>
        </w:r>
      </w:hyperlink>
      <w:r w:rsidR="001E484A" w:rsidRPr="004A6DCC">
        <w:rPr>
          <w:rFonts w:ascii="Times New Roman" w:hAnsi="Times New Roman" w:cs="Times New Roman"/>
          <w:sz w:val="28"/>
          <w:szCs w:val="28"/>
          <w:lang w:val="en-US"/>
        </w:rPr>
        <w:t xml:space="preserve"> </w:t>
      </w:r>
      <w:r w:rsidR="001E484A" w:rsidRPr="004A6DCC">
        <w:rPr>
          <w:rStyle w:val="contrib-author"/>
          <w:rFonts w:ascii="Times New Roman" w:hAnsi="Times New Roman" w:cs="Times New Roman"/>
          <w:sz w:val="28"/>
          <w:szCs w:val="28"/>
          <w:lang w:val="en-US"/>
        </w:rPr>
        <w:t xml:space="preserve">C.Z., </w:t>
      </w:r>
      <w:hyperlink r:id="rId180" w:history="1">
        <w:r w:rsidR="001E484A" w:rsidRPr="004A6DCC">
          <w:rPr>
            <w:rStyle w:val="a6"/>
            <w:rFonts w:ascii="Times New Roman" w:eastAsiaTheme="majorEastAsia" w:hAnsi="Times New Roman" w:cs="Times New Roman"/>
            <w:color w:val="auto"/>
            <w:sz w:val="28"/>
            <w:szCs w:val="28"/>
            <w:u w:val="none"/>
            <w:lang w:val="en-US"/>
          </w:rPr>
          <w:t xml:space="preserve"> Ho</w:t>
        </w:r>
      </w:hyperlink>
      <w:r w:rsidR="001E484A" w:rsidRPr="004A6DCC">
        <w:rPr>
          <w:rFonts w:ascii="Times New Roman" w:hAnsi="Times New Roman" w:cs="Times New Roman"/>
          <w:sz w:val="28"/>
          <w:szCs w:val="28"/>
          <w:lang w:val="en-US"/>
        </w:rPr>
        <w:t xml:space="preserve"> </w:t>
      </w:r>
      <w:r w:rsidR="001E484A" w:rsidRPr="004A6DCC">
        <w:rPr>
          <w:rStyle w:val="contrib-author"/>
          <w:rFonts w:ascii="Times New Roman" w:hAnsi="Times New Roman" w:cs="Times New Roman"/>
          <w:sz w:val="28"/>
          <w:szCs w:val="28"/>
          <w:lang w:val="en-US"/>
        </w:rPr>
        <w:t xml:space="preserve">K.M. </w:t>
      </w:r>
      <w:r w:rsidR="001E484A" w:rsidRPr="004A6DCC">
        <w:rPr>
          <w:rFonts w:ascii="Times New Roman" w:hAnsi="Times New Roman" w:cs="Times New Roman"/>
          <w:sz w:val="28"/>
          <w:szCs w:val="28"/>
          <w:lang w:val="en-US"/>
        </w:rPr>
        <w:t xml:space="preserve">Formation and development of dislocation in graphene // </w:t>
      </w:r>
      <w:hyperlink r:id="rId181" w:tooltip="Journal Home" w:history="1">
        <w:r w:rsidR="001E484A" w:rsidRPr="004A6DCC">
          <w:rPr>
            <w:rStyle w:val="a6"/>
            <w:rFonts w:ascii="Times New Roman" w:eastAsiaTheme="majorEastAsia" w:hAnsi="Times New Roman" w:cs="Times New Roman"/>
            <w:color w:val="auto"/>
            <w:sz w:val="28"/>
            <w:szCs w:val="28"/>
            <w:u w:val="none"/>
            <w:lang w:val="en-US"/>
          </w:rPr>
          <w:t>Applied Physics Letters</w:t>
        </w:r>
      </w:hyperlink>
      <w:r w:rsidR="001E484A" w:rsidRPr="004A6DCC">
        <w:rPr>
          <w:rFonts w:ascii="Times New Roman" w:hAnsi="Times New Roman" w:cs="Times New Roman"/>
          <w:sz w:val="28"/>
          <w:szCs w:val="28"/>
          <w:lang w:val="en-US"/>
        </w:rPr>
        <w:t>. – 2013. – Vol.</w:t>
      </w:r>
      <w:r w:rsidR="001E484A" w:rsidRPr="004A6DCC">
        <w:rPr>
          <w:rFonts w:ascii="Times New Roman" w:hAnsi="Times New Roman" w:cs="Times New Roman"/>
          <w:sz w:val="28"/>
          <w:szCs w:val="28"/>
          <w:lang w:val="kk-KZ"/>
        </w:rPr>
        <w:t xml:space="preserve"> </w:t>
      </w:r>
      <w:r w:rsidR="001E484A" w:rsidRPr="004A6DCC">
        <w:rPr>
          <w:rFonts w:ascii="Times New Roman" w:hAnsi="Times New Roman" w:cs="Times New Roman"/>
          <w:sz w:val="28"/>
          <w:szCs w:val="28"/>
          <w:lang w:val="en-US"/>
        </w:rPr>
        <w:t>102. – P. 021603.</w:t>
      </w:r>
      <w:bookmarkStart w:id="60" w:name="_Hlk158592429"/>
    </w:p>
    <w:p w14:paraId="53608509"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Ruiz-Vargas</w:t>
      </w:r>
      <w:bookmarkEnd w:id="60"/>
      <w:r w:rsidRPr="004A6DCC">
        <w:rPr>
          <w:rFonts w:ascii="Times New Roman" w:hAnsi="Times New Roman" w:cs="Times New Roman"/>
          <w:sz w:val="28"/>
          <w:szCs w:val="28"/>
          <w:lang w:val="en-US"/>
        </w:rPr>
        <w:t xml:space="preserve"> C</w:t>
      </w:r>
      <w:r w:rsidRPr="004A6DCC">
        <w:rPr>
          <w:rFonts w:ascii="Times New Roman" w:hAnsi="Times New Roman" w:cs="Times New Roman"/>
          <w:sz w:val="28"/>
          <w:szCs w:val="28"/>
          <w:lang w:val="kk-KZ"/>
        </w:rPr>
        <w:t>.</w:t>
      </w:r>
      <w:r w:rsidRPr="004A6DCC">
        <w:rPr>
          <w:rFonts w:ascii="Times New Roman" w:hAnsi="Times New Roman" w:cs="Times New Roman"/>
          <w:sz w:val="28"/>
          <w:szCs w:val="28"/>
          <w:lang w:val="en-US"/>
        </w:rPr>
        <w:t>S., et al. Softened elastic response and unzipping in chemical vapor deposition graphene membranes</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Nano Letters</w:t>
      </w:r>
      <w:r w:rsidRPr="004A6DCC">
        <w:rPr>
          <w:rFonts w:ascii="Times New Roman" w:hAnsi="Times New Roman" w:cs="Times New Roman"/>
          <w:sz w:val="28"/>
          <w:szCs w:val="28"/>
          <w:lang w:val="kk-KZ"/>
        </w:rPr>
        <w:t>.</w:t>
      </w:r>
      <w:r w:rsidRPr="004A6DCC">
        <w:rPr>
          <w:rFonts w:ascii="Times New Roman" w:hAnsi="Times New Roman" w:cs="Times New Roman"/>
          <w:sz w:val="28"/>
          <w:szCs w:val="28"/>
          <w:lang w:val="en-US"/>
        </w:rPr>
        <w:t xml:space="preserve"> – 2011</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Vol.</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11. – P. 2259</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2263.</w:t>
      </w:r>
    </w:p>
    <w:p w14:paraId="38DC9904"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Zhun</w:t>
      </w:r>
      <w:proofErr w:type="spellEnd"/>
      <w:r w:rsidRPr="004A6DCC">
        <w:rPr>
          <w:rFonts w:ascii="Times New Roman" w:hAnsi="Times New Roman" w:cs="Times New Roman"/>
          <w:sz w:val="28"/>
          <w:szCs w:val="28"/>
          <w:lang w:val="en-US"/>
        </w:rPr>
        <w:t xml:space="preserve">-Yong O., Pop E., and </w:t>
      </w:r>
      <w:proofErr w:type="spellStart"/>
      <w:r w:rsidRPr="004A6DCC">
        <w:rPr>
          <w:rFonts w:ascii="Times New Roman" w:hAnsi="Times New Roman" w:cs="Times New Roman"/>
          <w:sz w:val="28"/>
          <w:szCs w:val="28"/>
          <w:lang w:val="en-US"/>
        </w:rPr>
        <w:t>Shiomi</w:t>
      </w:r>
      <w:proofErr w:type="spellEnd"/>
      <w:r w:rsidRPr="004A6DCC">
        <w:rPr>
          <w:rFonts w:ascii="Times New Roman" w:hAnsi="Times New Roman" w:cs="Times New Roman"/>
          <w:sz w:val="28"/>
          <w:szCs w:val="28"/>
          <w:lang w:val="en-US"/>
        </w:rPr>
        <w:t xml:space="preserve"> J. Reduction of phonon lifetimes and thermal conductivity of a carbon nanotube on amorphous silica // Physical Review B. – 2011. – Vol. 84.  – P. 165418.</w:t>
      </w:r>
    </w:p>
    <w:p w14:paraId="01E6F3C4"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Tohei</w:t>
      </w:r>
      <w:proofErr w:type="spellEnd"/>
      <w:r w:rsidRPr="004A6DCC">
        <w:rPr>
          <w:rFonts w:ascii="Times New Roman" w:hAnsi="Times New Roman" w:cs="Times New Roman"/>
          <w:sz w:val="28"/>
          <w:szCs w:val="28"/>
          <w:lang w:val="en-US"/>
        </w:rPr>
        <w:t xml:space="preserve"> T., </w:t>
      </w:r>
      <w:proofErr w:type="spellStart"/>
      <w:r w:rsidRPr="004A6DCC">
        <w:rPr>
          <w:rFonts w:ascii="Times New Roman" w:hAnsi="Times New Roman" w:cs="Times New Roman"/>
          <w:sz w:val="28"/>
          <w:szCs w:val="28"/>
          <w:lang w:val="en-US"/>
        </w:rPr>
        <w:t>Kuwabara</w:t>
      </w:r>
      <w:proofErr w:type="spellEnd"/>
      <w:r w:rsidRPr="004A6DCC">
        <w:rPr>
          <w:rFonts w:ascii="Times New Roman" w:hAnsi="Times New Roman" w:cs="Times New Roman"/>
          <w:sz w:val="28"/>
          <w:szCs w:val="28"/>
          <w:lang w:val="en-US"/>
        </w:rPr>
        <w:t xml:space="preserve"> A., Oba F. &amp; Tanaka I. Debye temperature and stiffness of carbon and boron nitride polymorphs from first principles calculations // Physical Review B. – 2006. – Vol. 73. – P. 064304.</w:t>
      </w:r>
    </w:p>
    <w:p w14:paraId="14225A5B"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Chen S., Moore A.L., Cai W., Suk J.W., An J., Mishra C., Amos C., Magnuson C.W., Kang J., Shi L., Ruoff R.S. Raman measurements of thermal transport in suspended monolayer graphene of variable sizes in vacuum and gaseous environments // ACS Nano. – 2011. – Vol. 5. – P. 321 - 328.</w:t>
      </w:r>
    </w:p>
    <w:p w14:paraId="04F118BA"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 xml:space="preserve">Michael T.P., </w:t>
      </w:r>
      <w:proofErr w:type="spellStart"/>
      <w:r w:rsidRPr="004A6DCC">
        <w:rPr>
          <w:rFonts w:ascii="Times New Roman" w:hAnsi="Times New Roman" w:cs="Times New Roman"/>
          <w:sz w:val="28"/>
          <w:szCs w:val="28"/>
          <w:lang w:val="en-US"/>
        </w:rPr>
        <w:t>Insun</w:t>
      </w:r>
      <w:proofErr w:type="spellEnd"/>
      <w:r w:rsidRPr="004A6DCC">
        <w:rPr>
          <w:rFonts w:ascii="Times New Roman" w:hAnsi="Times New Roman" w:cs="Times New Roman"/>
          <w:sz w:val="28"/>
          <w:szCs w:val="28"/>
          <w:lang w:val="en-US"/>
        </w:rPr>
        <w:t xml:space="preserve"> J., Zhen Y., Li Sh. Influence of polymeric residue on the thermal conductivity of suspended bilayer graphene // Nano Letters. – 2011. – Vol. 11. – P. 1195 - 1200.</w:t>
      </w:r>
    </w:p>
    <w:p w14:paraId="304E3C83"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 xml:space="preserve">Anthony T.R., </w:t>
      </w:r>
      <w:proofErr w:type="spellStart"/>
      <w:r w:rsidRPr="004A6DCC">
        <w:rPr>
          <w:rFonts w:ascii="Times New Roman" w:hAnsi="Times New Roman" w:cs="Times New Roman"/>
          <w:sz w:val="28"/>
          <w:szCs w:val="28"/>
          <w:lang w:val="en-US"/>
        </w:rPr>
        <w:t>Banholzer</w:t>
      </w:r>
      <w:proofErr w:type="spellEnd"/>
      <w:r w:rsidRPr="004A6DCC">
        <w:rPr>
          <w:rFonts w:ascii="Times New Roman" w:hAnsi="Times New Roman" w:cs="Times New Roman"/>
          <w:sz w:val="28"/>
          <w:szCs w:val="28"/>
          <w:lang w:val="en-US"/>
        </w:rPr>
        <w:t xml:space="preserve"> W.F., Fleischer J.F., Wei L., </w:t>
      </w:r>
      <w:proofErr w:type="spellStart"/>
      <w:r w:rsidRPr="004A6DCC">
        <w:rPr>
          <w:rFonts w:ascii="Times New Roman" w:hAnsi="Times New Roman" w:cs="Times New Roman"/>
          <w:sz w:val="28"/>
          <w:szCs w:val="28"/>
          <w:lang w:val="en-US"/>
        </w:rPr>
        <w:t>Kuo</w:t>
      </w:r>
      <w:proofErr w:type="spellEnd"/>
      <w:r w:rsidRPr="004A6DCC">
        <w:rPr>
          <w:rFonts w:ascii="Times New Roman" w:hAnsi="Times New Roman" w:cs="Times New Roman"/>
          <w:sz w:val="28"/>
          <w:szCs w:val="28"/>
          <w:lang w:val="en-US"/>
        </w:rPr>
        <w:t xml:space="preserve"> P.K., Thomas R.L. and Pryor R.W. Thermal diffusivity of isotopically enriched C 12 diamond // Physical Review B. – 1990. – Vol. 42. – P. 1104.</w:t>
      </w:r>
    </w:p>
    <w:p w14:paraId="4474361F"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color w:val="auto"/>
          <w:sz w:val="28"/>
          <w:szCs w:val="28"/>
          <w:u w:val="none"/>
          <w:lang w:val="en-US"/>
        </w:rPr>
      </w:pPr>
      <w:r w:rsidRPr="004A6DCC">
        <w:rPr>
          <w:rFonts w:ascii="Times New Roman" w:hAnsi="Times New Roman" w:cs="Times New Roman"/>
          <w:sz w:val="28"/>
          <w:szCs w:val="28"/>
          <w:lang w:val="en-US"/>
        </w:rPr>
        <w:t xml:space="preserve">Chen T.Z., Jang W., Bao W., Lau C.N., </w:t>
      </w:r>
      <w:proofErr w:type="spellStart"/>
      <w:r w:rsidRPr="004A6DCC">
        <w:rPr>
          <w:rFonts w:ascii="Times New Roman" w:hAnsi="Times New Roman" w:cs="Times New Roman"/>
          <w:sz w:val="28"/>
          <w:szCs w:val="28"/>
          <w:lang w:val="en-US"/>
        </w:rPr>
        <w:t>Damesh</w:t>
      </w:r>
      <w:proofErr w:type="spellEnd"/>
      <w:r w:rsidRPr="004A6DCC">
        <w:rPr>
          <w:rFonts w:ascii="Times New Roman" w:hAnsi="Times New Roman" w:cs="Times New Roman"/>
          <w:sz w:val="28"/>
          <w:szCs w:val="28"/>
          <w:lang w:val="en-US"/>
        </w:rPr>
        <w:t xml:space="preserve"> C. Thermal contact resistance between graphene and silicon dioxide // Applied Physics Letters. – 2009. – Vol. 95. – P. 161910.</w:t>
      </w:r>
    </w:p>
    <w:p w14:paraId="394D1682"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 xml:space="preserve">Koh Y.K., Bae M.H., Cahill D.G., Pop E. Heat conduction across monolayer and few-layer </w:t>
      </w:r>
      <w:proofErr w:type="spellStart"/>
      <w:r w:rsidRPr="004A6DCC">
        <w:rPr>
          <w:rFonts w:ascii="Times New Roman" w:hAnsi="Times New Roman" w:cs="Times New Roman"/>
          <w:sz w:val="28"/>
          <w:szCs w:val="28"/>
          <w:lang w:val="en-US"/>
        </w:rPr>
        <w:t>graphenes</w:t>
      </w:r>
      <w:proofErr w:type="spellEnd"/>
      <w:r w:rsidRPr="004A6DCC">
        <w:rPr>
          <w:rFonts w:ascii="Times New Roman" w:hAnsi="Times New Roman" w:cs="Times New Roman"/>
          <w:sz w:val="28"/>
          <w:szCs w:val="28"/>
          <w:lang w:val="en-US"/>
        </w:rPr>
        <w:t xml:space="preserve"> // Nano Letters. – 2010. – Vol. 10. – P. 4363 - 4368.</w:t>
      </w:r>
    </w:p>
    <w:p w14:paraId="5D654B7F"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Novoselov</w:t>
      </w:r>
      <w:proofErr w:type="spellEnd"/>
      <w:r w:rsidRPr="004A6DCC">
        <w:rPr>
          <w:rFonts w:ascii="Times New Roman" w:hAnsi="Times New Roman" w:cs="Times New Roman"/>
          <w:sz w:val="28"/>
          <w:szCs w:val="28"/>
          <w:lang w:val="en-US"/>
        </w:rPr>
        <w:t xml:space="preserve"> K.S., </w:t>
      </w:r>
      <w:proofErr w:type="spellStart"/>
      <w:r w:rsidRPr="004A6DCC">
        <w:rPr>
          <w:rFonts w:ascii="Times New Roman" w:hAnsi="Times New Roman" w:cs="Times New Roman"/>
          <w:sz w:val="28"/>
          <w:szCs w:val="28"/>
          <w:lang w:val="en-US"/>
        </w:rPr>
        <w:t>Geim</w:t>
      </w:r>
      <w:proofErr w:type="spellEnd"/>
      <w:r w:rsidRPr="004A6DCC">
        <w:rPr>
          <w:rFonts w:ascii="Times New Roman" w:hAnsi="Times New Roman" w:cs="Times New Roman"/>
          <w:sz w:val="28"/>
          <w:szCs w:val="28"/>
          <w:lang w:val="en-US"/>
        </w:rPr>
        <w:t xml:space="preserve"> A.K., Morozov S.V., Jiang D., </w:t>
      </w:r>
      <w:proofErr w:type="spellStart"/>
      <w:r w:rsidRPr="004A6DCC">
        <w:rPr>
          <w:rFonts w:ascii="Times New Roman" w:hAnsi="Times New Roman" w:cs="Times New Roman"/>
          <w:sz w:val="28"/>
          <w:szCs w:val="28"/>
          <w:lang w:val="en-US"/>
        </w:rPr>
        <w:t>Katsnelson</w:t>
      </w:r>
      <w:proofErr w:type="spellEnd"/>
      <w:r w:rsidRPr="004A6DCC">
        <w:rPr>
          <w:rFonts w:ascii="Times New Roman" w:hAnsi="Times New Roman" w:cs="Times New Roman"/>
          <w:sz w:val="28"/>
          <w:szCs w:val="28"/>
          <w:lang w:val="en-US"/>
        </w:rPr>
        <w:t xml:space="preserve"> M.I., </w:t>
      </w:r>
      <w:proofErr w:type="spellStart"/>
      <w:r w:rsidRPr="004A6DCC">
        <w:rPr>
          <w:rFonts w:ascii="Times New Roman" w:hAnsi="Times New Roman" w:cs="Times New Roman"/>
          <w:sz w:val="28"/>
          <w:szCs w:val="28"/>
          <w:lang w:val="en-US"/>
        </w:rPr>
        <w:t>Grigorieva</w:t>
      </w:r>
      <w:proofErr w:type="spellEnd"/>
      <w:r w:rsidRPr="004A6DCC">
        <w:rPr>
          <w:rFonts w:ascii="Times New Roman" w:hAnsi="Times New Roman" w:cs="Times New Roman"/>
          <w:sz w:val="28"/>
          <w:szCs w:val="28"/>
          <w:lang w:val="en-US"/>
        </w:rPr>
        <w:t xml:space="preserve"> I.V., </w:t>
      </w:r>
      <w:proofErr w:type="spellStart"/>
      <w:r w:rsidRPr="004A6DCC">
        <w:rPr>
          <w:rFonts w:ascii="Times New Roman" w:hAnsi="Times New Roman" w:cs="Times New Roman"/>
          <w:sz w:val="28"/>
          <w:szCs w:val="28"/>
          <w:lang w:val="en-US"/>
        </w:rPr>
        <w:t>Dubonos</w:t>
      </w:r>
      <w:proofErr w:type="spellEnd"/>
      <w:r w:rsidRPr="004A6DCC">
        <w:rPr>
          <w:rFonts w:ascii="Times New Roman" w:hAnsi="Times New Roman" w:cs="Times New Roman"/>
          <w:sz w:val="28"/>
          <w:szCs w:val="28"/>
          <w:lang w:val="en-US"/>
        </w:rPr>
        <w:t xml:space="preserve"> S.V., </w:t>
      </w:r>
      <w:proofErr w:type="spellStart"/>
      <w:r w:rsidRPr="004A6DCC">
        <w:rPr>
          <w:rFonts w:ascii="Times New Roman" w:hAnsi="Times New Roman" w:cs="Times New Roman"/>
          <w:sz w:val="28"/>
          <w:szCs w:val="28"/>
          <w:lang w:val="en-US"/>
        </w:rPr>
        <w:t>Firsov</w:t>
      </w:r>
      <w:proofErr w:type="spellEnd"/>
      <w:r w:rsidRPr="004A6DCC">
        <w:rPr>
          <w:rFonts w:ascii="Times New Roman" w:hAnsi="Times New Roman" w:cs="Times New Roman"/>
          <w:sz w:val="28"/>
          <w:szCs w:val="28"/>
          <w:lang w:val="en-US"/>
        </w:rPr>
        <w:t xml:space="preserve"> A.A. Two-dimensional gas of massless Dirac fermions in graphene // Nature. – 2005. – Vol. 438. – P. 197-200.</w:t>
      </w:r>
    </w:p>
    <w:p w14:paraId="120E31EA"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 xml:space="preserve">Li X., Wang X., Zhang L., Lee S., Dai H. Chemically derived, ultra-smooth graphene nanoribbon semiconductors // Science. – 2008. – Vol. 319. – P. 1229-1232. </w:t>
      </w:r>
    </w:p>
    <w:p w14:paraId="459D8B44"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Jiˇríˇcková</w:t>
      </w:r>
      <w:proofErr w:type="spellEnd"/>
      <w:r w:rsidRPr="004A6DCC">
        <w:rPr>
          <w:rFonts w:ascii="Times New Roman" w:hAnsi="Times New Roman" w:cs="Times New Roman"/>
          <w:sz w:val="28"/>
          <w:szCs w:val="28"/>
          <w:lang w:val="en-US"/>
        </w:rPr>
        <w:t xml:space="preserve"> A., </w:t>
      </w:r>
      <w:proofErr w:type="spellStart"/>
      <w:r w:rsidRPr="004A6DCC">
        <w:rPr>
          <w:rFonts w:ascii="Times New Roman" w:hAnsi="Times New Roman" w:cs="Times New Roman"/>
          <w:sz w:val="28"/>
          <w:szCs w:val="28"/>
          <w:lang w:val="en-US"/>
        </w:rPr>
        <w:t>Jankovský</w:t>
      </w:r>
      <w:proofErr w:type="spellEnd"/>
      <w:r w:rsidRPr="004A6DCC">
        <w:rPr>
          <w:rFonts w:ascii="Times New Roman" w:hAnsi="Times New Roman" w:cs="Times New Roman"/>
          <w:sz w:val="28"/>
          <w:szCs w:val="28"/>
          <w:lang w:val="en-US"/>
        </w:rPr>
        <w:t xml:space="preserve"> O., </w:t>
      </w:r>
      <w:proofErr w:type="spellStart"/>
      <w:r w:rsidRPr="004A6DCC">
        <w:rPr>
          <w:rFonts w:ascii="Times New Roman" w:hAnsi="Times New Roman" w:cs="Times New Roman"/>
          <w:sz w:val="28"/>
          <w:szCs w:val="28"/>
          <w:lang w:val="en-US"/>
        </w:rPr>
        <w:t>Sofer</w:t>
      </w:r>
      <w:proofErr w:type="spellEnd"/>
      <w:r w:rsidRPr="004A6DCC">
        <w:rPr>
          <w:rFonts w:ascii="Times New Roman" w:hAnsi="Times New Roman" w:cs="Times New Roman"/>
          <w:sz w:val="28"/>
          <w:szCs w:val="28"/>
          <w:lang w:val="en-US"/>
        </w:rPr>
        <w:t xml:space="preserve"> Z., </w:t>
      </w:r>
      <w:proofErr w:type="spellStart"/>
      <w:r w:rsidRPr="004A6DCC">
        <w:rPr>
          <w:rFonts w:ascii="Times New Roman" w:hAnsi="Times New Roman" w:cs="Times New Roman"/>
          <w:sz w:val="28"/>
          <w:szCs w:val="28"/>
          <w:lang w:val="en-US"/>
        </w:rPr>
        <w:t>Sedmidubský</w:t>
      </w:r>
      <w:proofErr w:type="spellEnd"/>
      <w:r w:rsidRPr="004A6DCC">
        <w:rPr>
          <w:rFonts w:ascii="Times New Roman" w:hAnsi="Times New Roman" w:cs="Times New Roman"/>
          <w:sz w:val="28"/>
          <w:szCs w:val="28"/>
          <w:lang w:val="en-US"/>
        </w:rPr>
        <w:t xml:space="preserve"> D. Synthesis and applications of graphene oxide // Materials. – 2022. – Vol. 15. – P. 920.</w:t>
      </w:r>
    </w:p>
    <w:p w14:paraId="47F47E74"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Lerf</w:t>
      </w:r>
      <w:proofErr w:type="spellEnd"/>
      <w:r w:rsidRPr="004A6DCC">
        <w:rPr>
          <w:rFonts w:ascii="Times New Roman" w:hAnsi="Times New Roman" w:cs="Times New Roman"/>
          <w:sz w:val="28"/>
          <w:szCs w:val="28"/>
          <w:lang w:val="en-US"/>
        </w:rPr>
        <w:t xml:space="preserve"> A., He H., Forster M., </w:t>
      </w:r>
      <w:proofErr w:type="spellStart"/>
      <w:r w:rsidRPr="004A6DCC">
        <w:rPr>
          <w:rFonts w:ascii="Times New Roman" w:hAnsi="Times New Roman" w:cs="Times New Roman"/>
          <w:sz w:val="28"/>
          <w:szCs w:val="28"/>
          <w:lang w:val="en-US"/>
        </w:rPr>
        <w:t>Klinowski</w:t>
      </w:r>
      <w:proofErr w:type="spellEnd"/>
      <w:r w:rsidRPr="004A6DCC">
        <w:rPr>
          <w:rFonts w:ascii="Times New Roman" w:hAnsi="Times New Roman" w:cs="Times New Roman"/>
          <w:sz w:val="28"/>
          <w:szCs w:val="28"/>
          <w:lang w:val="en-US"/>
        </w:rPr>
        <w:t xml:space="preserve"> J. Structure of graphite oxide revisited // Journal of Physical Chemistry B. – 1998. – Vol. 102. – P. 4477-4482.</w:t>
      </w:r>
      <w:bookmarkStart w:id="61" w:name="_Hlk158666451"/>
    </w:p>
    <w:p w14:paraId="7830EBEC" w14:textId="3491D4CA" w:rsidR="00314170" w:rsidRPr="00314170" w:rsidRDefault="00314170"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314170">
        <w:rPr>
          <w:rFonts w:ascii="Times New Roman" w:hAnsi="Times New Roman" w:cs="Times New Roman"/>
          <w:sz w:val="28"/>
          <w:szCs w:val="28"/>
          <w:lang w:val="kk-KZ"/>
        </w:rPr>
        <w:t xml:space="preserve">Dideikin A.T., Vul A.Y. Graphene oxide and derivatives: the place in graphene family // Frontiers in Physics. </w:t>
      </w:r>
      <w:r w:rsidRPr="004A6DCC">
        <w:rPr>
          <w:rFonts w:ascii="Times New Roman" w:hAnsi="Times New Roman" w:cs="Times New Roman"/>
          <w:sz w:val="28"/>
          <w:szCs w:val="28"/>
          <w:lang w:val="en-US"/>
        </w:rPr>
        <w:t xml:space="preserve">– </w:t>
      </w:r>
      <w:r w:rsidRPr="00314170">
        <w:rPr>
          <w:rFonts w:ascii="Times New Roman" w:hAnsi="Times New Roman" w:cs="Times New Roman"/>
          <w:sz w:val="28"/>
          <w:szCs w:val="28"/>
          <w:lang w:val="kk-KZ"/>
        </w:rPr>
        <w:t>2019</w:t>
      </w:r>
      <w:r>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Vol. </w:t>
      </w:r>
      <w:r w:rsidRPr="00314170">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P. </w:t>
      </w:r>
      <w:r w:rsidRPr="00314170">
        <w:rPr>
          <w:rFonts w:ascii="Times New Roman" w:hAnsi="Times New Roman" w:cs="Times New Roman"/>
          <w:sz w:val="28"/>
          <w:szCs w:val="28"/>
          <w:lang w:val="kk-KZ"/>
        </w:rPr>
        <w:t xml:space="preserve">149. </w:t>
      </w:r>
    </w:p>
    <w:p w14:paraId="735FF231" w14:textId="22A03C2A"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Hofmann</w:t>
      </w:r>
      <w:bookmarkEnd w:id="61"/>
      <w:r w:rsidRPr="004A6DCC">
        <w:rPr>
          <w:rFonts w:ascii="Times New Roman" w:hAnsi="Times New Roman" w:cs="Times New Roman"/>
          <w:sz w:val="28"/>
          <w:szCs w:val="28"/>
          <w:lang w:val="en-US"/>
        </w:rPr>
        <w:t xml:space="preserve"> U., Holst R. </w:t>
      </w:r>
      <w:proofErr w:type="spellStart"/>
      <w:r w:rsidRPr="004A6DCC">
        <w:rPr>
          <w:rFonts w:ascii="Times New Roman" w:hAnsi="Times New Roman" w:cs="Times New Roman"/>
          <w:sz w:val="28"/>
          <w:szCs w:val="28"/>
          <w:lang w:val="en-US"/>
        </w:rPr>
        <w:t>Über</w:t>
      </w:r>
      <w:proofErr w:type="spellEnd"/>
      <w:r w:rsidRPr="004A6DCC">
        <w:rPr>
          <w:rFonts w:ascii="Times New Roman" w:hAnsi="Times New Roman" w:cs="Times New Roman"/>
          <w:sz w:val="28"/>
          <w:szCs w:val="28"/>
          <w:lang w:val="en-US"/>
        </w:rPr>
        <w:t xml:space="preserve"> die </w:t>
      </w:r>
      <w:proofErr w:type="spellStart"/>
      <w:r w:rsidRPr="004A6DCC">
        <w:rPr>
          <w:rFonts w:ascii="Times New Roman" w:hAnsi="Times New Roman" w:cs="Times New Roman"/>
          <w:sz w:val="28"/>
          <w:szCs w:val="28"/>
          <w:lang w:val="en-US"/>
        </w:rPr>
        <w:t>säurenatur</w:t>
      </w:r>
      <w:proofErr w:type="spellEnd"/>
      <w:r w:rsidRPr="004A6DCC">
        <w:rPr>
          <w:rFonts w:ascii="Times New Roman" w:hAnsi="Times New Roman" w:cs="Times New Roman"/>
          <w:sz w:val="28"/>
          <w:szCs w:val="28"/>
          <w:lang w:val="en-US"/>
        </w:rPr>
        <w:t xml:space="preserve"> und die </w:t>
      </w:r>
      <w:proofErr w:type="spellStart"/>
      <w:r w:rsidRPr="004A6DCC">
        <w:rPr>
          <w:rFonts w:ascii="Times New Roman" w:hAnsi="Times New Roman" w:cs="Times New Roman"/>
          <w:sz w:val="28"/>
          <w:szCs w:val="28"/>
          <w:lang w:val="en-US"/>
        </w:rPr>
        <w:t>methylierung</w:t>
      </w:r>
      <w:proofErr w:type="spellEnd"/>
      <w:r w:rsidRPr="004A6DCC">
        <w:rPr>
          <w:rFonts w:ascii="Times New Roman" w:hAnsi="Times New Roman" w:cs="Times New Roman"/>
          <w:sz w:val="28"/>
          <w:szCs w:val="28"/>
          <w:lang w:val="en-US"/>
        </w:rPr>
        <w:t xml:space="preserve"> von </w:t>
      </w:r>
      <w:proofErr w:type="spellStart"/>
      <w:r w:rsidRPr="004A6DCC">
        <w:rPr>
          <w:rFonts w:ascii="Times New Roman" w:hAnsi="Times New Roman" w:cs="Times New Roman"/>
          <w:sz w:val="28"/>
          <w:szCs w:val="28"/>
          <w:lang w:val="en-US"/>
        </w:rPr>
        <w:t>graphitoxyd</w:t>
      </w:r>
      <w:proofErr w:type="spellEnd"/>
      <w:r w:rsidRPr="004A6DCC">
        <w:rPr>
          <w:rFonts w:ascii="Times New Roman" w:hAnsi="Times New Roman" w:cs="Times New Roman"/>
          <w:sz w:val="28"/>
          <w:szCs w:val="28"/>
          <w:lang w:val="en-US"/>
        </w:rPr>
        <w:t xml:space="preserve"> // </w:t>
      </w:r>
      <w:hyperlink r:id="rId182" w:tooltip="Berichte der deutschen chemischen Gesellschaft (A and B Series) homepage" w:history="1">
        <w:proofErr w:type="spellStart"/>
        <w:r w:rsidRPr="004A6DCC">
          <w:rPr>
            <w:rStyle w:val="a6"/>
            <w:rFonts w:ascii="Times New Roman" w:eastAsiaTheme="majorEastAsia" w:hAnsi="Times New Roman" w:cs="Times New Roman"/>
            <w:color w:val="auto"/>
            <w:sz w:val="28"/>
            <w:szCs w:val="28"/>
            <w:u w:val="none"/>
            <w:shd w:val="clear" w:color="auto" w:fill="FFFFFF"/>
            <w:lang w:val="en-US"/>
          </w:rPr>
          <w:t>Berichte</w:t>
        </w:r>
        <w:proofErr w:type="spellEnd"/>
        <w:r w:rsidRPr="004A6DCC">
          <w:rPr>
            <w:rStyle w:val="a6"/>
            <w:rFonts w:ascii="Times New Roman" w:eastAsiaTheme="majorEastAsia" w:hAnsi="Times New Roman" w:cs="Times New Roman"/>
            <w:color w:val="auto"/>
            <w:sz w:val="28"/>
            <w:szCs w:val="28"/>
            <w:u w:val="none"/>
            <w:shd w:val="clear" w:color="auto" w:fill="FFFFFF"/>
            <w:lang w:val="en-US"/>
          </w:rPr>
          <w:t xml:space="preserve"> der </w:t>
        </w:r>
        <w:proofErr w:type="spellStart"/>
        <w:r w:rsidRPr="004A6DCC">
          <w:rPr>
            <w:rStyle w:val="a6"/>
            <w:rFonts w:ascii="Times New Roman" w:eastAsiaTheme="majorEastAsia" w:hAnsi="Times New Roman" w:cs="Times New Roman"/>
            <w:color w:val="auto"/>
            <w:sz w:val="28"/>
            <w:szCs w:val="28"/>
            <w:u w:val="none"/>
            <w:shd w:val="clear" w:color="auto" w:fill="FFFFFF"/>
            <w:lang w:val="en-US"/>
          </w:rPr>
          <w:t>deutschen</w:t>
        </w:r>
        <w:proofErr w:type="spellEnd"/>
        <w:r w:rsidRPr="004A6DCC">
          <w:rPr>
            <w:rStyle w:val="a6"/>
            <w:rFonts w:ascii="Times New Roman" w:eastAsiaTheme="majorEastAsia" w:hAnsi="Times New Roman" w:cs="Times New Roman"/>
            <w:color w:val="auto"/>
            <w:sz w:val="28"/>
            <w:szCs w:val="28"/>
            <w:u w:val="none"/>
            <w:shd w:val="clear" w:color="auto" w:fill="FFFFFF"/>
            <w:lang w:val="en-US"/>
          </w:rPr>
          <w:t xml:space="preserve"> </w:t>
        </w:r>
        <w:proofErr w:type="spellStart"/>
        <w:r w:rsidRPr="004A6DCC">
          <w:rPr>
            <w:rStyle w:val="a6"/>
            <w:rFonts w:ascii="Times New Roman" w:eastAsiaTheme="majorEastAsia" w:hAnsi="Times New Roman" w:cs="Times New Roman"/>
            <w:color w:val="auto"/>
            <w:sz w:val="28"/>
            <w:szCs w:val="28"/>
            <w:u w:val="none"/>
            <w:shd w:val="clear" w:color="auto" w:fill="FFFFFF"/>
            <w:lang w:val="en-US"/>
          </w:rPr>
          <w:t>chemischen</w:t>
        </w:r>
        <w:proofErr w:type="spellEnd"/>
        <w:r w:rsidRPr="004A6DCC">
          <w:rPr>
            <w:rStyle w:val="a6"/>
            <w:rFonts w:ascii="Times New Roman" w:eastAsiaTheme="majorEastAsia" w:hAnsi="Times New Roman" w:cs="Times New Roman"/>
            <w:color w:val="auto"/>
            <w:sz w:val="28"/>
            <w:szCs w:val="28"/>
            <w:u w:val="none"/>
            <w:shd w:val="clear" w:color="auto" w:fill="FFFFFF"/>
            <w:lang w:val="en-US"/>
          </w:rPr>
          <w:t xml:space="preserve"> Gesellschaft (A and B Series)</w:t>
        </w:r>
      </w:hyperlink>
      <w:r w:rsidRPr="004A6DCC">
        <w:rPr>
          <w:rFonts w:ascii="Times New Roman" w:hAnsi="Times New Roman" w:cs="Times New Roman"/>
          <w:sz w:val="28"/>
          <w:szCs w:val="28"/>
          <w:lang w:val="en-US"/>
        </w:rPr>
        <w:t>. – 1939. – Vol. 72. – P. 754-771.</w:t>
      </w:r>
      <w:bookmarkStart w:id="62" w:name="_Hlk158666509"/>
    </w:p>
    <w:p w14:paraId="42DB254E"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proofErr w:type="spellStart"/>
      <w:r w:rsidRPr="004A6DCC">
        <w:rPr>
          <w:rFonts w:ascii="Times New Roman" w:hAnsi="Times New Roman" w:cs="Times New Roman"/>
          <w:sz w:val="28"/>
          <w:szCs w:val="28"/>
          <w:shd w:val="clear" w:color="auto" w:fill="FFFFFF"/>
          <w:lang w:val="en-US"/>
        </w:rPr>
        <w:lastRenderedPageBreak/>
        <w:t>Ruess</w:t>
      </w:r>
      <w:bookmarkEnd w:id="62"/>
      <w:proofErr w:type="spellEnd"/>
      <w:r w:rsidRPr="004A6DCC">
        <w:rPr>
          <w:rFonts w:ascii="Times New Roman" w:hAnsi="Times New Roman" w:cs="Times New Roman"/>
          <w:sz w:val="28"/>
          <w:szCs w:val="28"/>
          <w:shd w:val="clear" w:color="auto" w:fill="FFFFFF"/>
          <w:lang w:val="en-US"/>
        </w:rPr>
        <w:t xml:space="preserve"> G., Vogt F. </w:t>
      </w:r>
      <w:proofErr w:type="spellStart"/>
      <w:r w:rsidRPr="004A6DCC">
        <w:rPr>
          <w:rFonts w:ascii="Times New Roman" w:hAnsi="Times New Roman" w:cs="Times New Roman"/>
          <w:sz w:val="28"/>
          <w:szCs w:val="28"/>
          <w:shd w:val="clear" w:color="auto" w:fill="FFFFFF"/>
          <w:lang w:val="en-US"/>
        </w:rPr>
        <w:t>Höchstlamellarer</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Kohlenstoff</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aus</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Graphitoxyhydroxyd</w:t>
      </w:r>
      <w:proofErr w:type="spellEnd"/>
      <w:r w:rsidRPr="004A6DCC">
        <w:rPr>
          <w:rFonts w:ascii="Times New Roman" w:hAnsi="Times New Roman" w:cs="Times New Roman"/>
          <w:sz w:val="28"/>
          <w:szCs w:val="28"/>
          <w:shd w:val="clear" w:color="auto" w:fill="FFFFFF"/>
          <w:lang w:val="en-US"/>
        </w:rPr>
        <w:t xml:space="preserve"> // </w:t>
      </w:r>
      <w:proofErr w:type="spellStart"/>
      <w:r w:rsidRPr="004A6DCC">
        <w:rPr>
          <w:rFonts w:ascii="Times New Roman" w:hAnsi="Times New Roman" w:cs="Times New Roman"/>
          <w:sz w:val="28"/>
          <w:szCs w:val="28"/>
          <w:shd w:val="clear" w:color="auto" w:fill="FFFFFF"/>
          <w:lang w:val="en-US"/>
        </w:rPr>
        <w:t>Monatshefte</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für</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Chemie</w:t>
      </w:r>
      <w:proofErr w:type="spellEnd"/>
      <w:r w:rsidRPr="004A6DCC">
        <w:rPr>
          <w:rFonts w:ascii="Times New Roman" w:hAnsi="Times New Roman" w:cs="Times New Roman"/>
          <w:sz w:val="28"/>
          <w:szCs w:val="28"/>
          <w:shd w:val="clear" w:color="auto" w:fill="FFFFFF"/>
          <w:lang w:val="en-US"/>
        </w:rPr>
        <w:t xml:space="preserve"> und </w:t>
      </w:r>
      <w:proofErr w:type="spellStart"/>
      <w:r w:rsidRPr="004A6DCC">
        <w:rPr>
          <w:rFonts w:ascii="Times New Roman" w:hAnsi="Times New Roman" w:cs="Times New Roman"/>
          <w:sz w:val="28"/>
          <w:szCs w:val="28"/>
          <w:shd w:val="clear" w:color="auto" w:fill="FFFFFF"/>
          <w:lang w:val="en-US"/>
        </w:rPr>
        <w:t>verwandte</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Teile</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anderer</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Wissenschaften</w:t>
      </w:r>
      <w:proofErr w:type="spellEnd"/>
      <w:r w:rsidRPr="004A6DCC">
        <w:rPr>
          <w:rFonts w:ascii="Times New Roman" w:hAnsi="Times New Roman" w:cs="Times New Roman"/>
          <w:sz w:val="28"/>
          <w:szCs w:val="28"/>
          <w:shd w:val="clear" w:color="auto" w:fill="FFFFFF"/>
          <w:lang w:val="en-US"/>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 xml:space="preserve">1948.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 xml:space="preserve">Vol. 78.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P. 222-242.</w:t>
      </w:r>
      <w:bookmarkStart w:id="63" w:name="_Hlk158666552"/>
    </w:p>
    <w:p w14:paraId="6C330391"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 xml:space="preserve">Scholz W., Boehm </w:t>
      </w:r>
      <w:bookmarkEnd w:id="63"/>
      <w:r w:rsidRPr="004A6DCC">
        <w:rPr>
          <w:rFonts w:ascii="Times New Roman" w:hAnsi="Times New Roman" w:cs="Times New Roman"/>
          <w:sz w:val="28"/>
          <w:szCs w:val="28"/>
          <w:lang w:val="en-US"/>
        </w:rPr>
        <w:t xml:space="preserve">H.P. </w:t>
      </w:r>
      <w:proofErr w:type="spellStart"/>
      <w:r w:rsidRPr="004A6DCC">
        <w:rPr>
          <w:rFonts w:ascii="Times New Roman" w:hAnsi="Times New Roman" w:cs="Times New Roman"/>
          <w:sz w:val="28"/>
          <w:szCs w:val="28"/>
          <w:shd w:val="clear" w:color="auto" w:fill="FFFFFF"/>
          <w:lang w:val="en-US"/>
        </w:rPr>
        <w:t>Untersuchungen</w:t>
      </w:r>
      <w:proofErr w:type="spellEnd"/>
      <w:r w:rsidRPr="004A6DCC">
        <w:rPr>
          <w:rFonts w:ascii="Times New Roman" w:hAnsi="Times New Roman" w:cs="Times New Roman"/>
          <w:sz w:val="28"/>
          <w:szCs w:val="28"/>
          <w:shd w:val="clear" w:color="auto" w:fill="FFFFFF"/>
          <w:lang w:val="en-US"/>
        </w:rPr>
        <w:t xml:space="preserve"> am </w:t>
      </w:r>
      <w:proofErr w:type="spellStart"/>
      <w:r w:rsidRPr="004A6DCC">
        <w:rPr>
          <w:rFonts w:ascii="Times New Roman" w:hAnsi="Times New Roman" w:cs="Times New Roman"/>
          <w:sz w:val="28"/>
          <w:szCs w:val="28"/>
          <w:shd w:val="clear" w:color="auto" w:fill="FFFFFF"/>
          <w:lang w:val="en-US"/>
        </w:rPr>
        <w:t>Graphitoxid</w:t>
      </w:r>
      <w:proofErr w:type="spellEnd"/>
      <w:r w:rsidRPr="004A6DCC">
        <w:rPr>
          <w:rFonts w:ascii="Times New Roman" w:hAnsi="Times New Roman" w:cs="Times New Roman"/>
          <w:sz w:val="28"/>
          <w:szCs w:val="28"/>
          <w:shd w:val="clear" w:color="auto" w:fill="FFFFFF"/>
          <w:lang w:val="en-US"/>
        </w:rPr>
        <w:t xml:space="preserve">. VI. </w:t>
      </w:r>
      <w:proofErr w:type="spellStart"/>
      <w:r w:rsidRPr="004A6DCC">
        <w:rPr>
          <w:rFonts w:ascii="Times New Roman" w:hAnsi="Times New Roman" w:cs="Times New Roman"/>
          <w:sz w:val="28"/>
          <w:szCs w:val="28"/>
          <w:shd w:val="clear" w:color="auto" w:fill="FFFFFF"/>
          <w:lang w:val="en-US"/>
        </w:rPr>
        <w:t>Betrachtungen</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zur</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struktur</w:t>
      </w:r>
      <w:proofErr w:type="spellEnd"/>
      <w:r w:rsidRPr="004A6DCC">
        <w:rPr>
          <w:rFonts w:ascii="Times New Roman" w:hAnsi="Times New Roman" w:cs="Times New Roman"/>
          <w:sz w:val="28"/>
          <w:szCs w:val="28"/>
          <w:shd w:val="clear" w:color="auto" w:fill="FFFFFF"/>
          <w:lang w:val="en-US"/>
        </w:rPr>
        <w:t xml:space="preserve"> des </w:t>
      </w:r>
      <w:proofErr w:type="spellStart"/>
      <w:r w:rsidRPr="004A6DCC">
        <w:rPr>
          <w:rFonts w:ascii="Times New Roman" w:hAnsi="Times New Roman" w:cs="Times New Roman"/>
          <w:sz w:val="28"/>
          <w:szCs w:val="28"/>
          <w:shd w:val="clear" w:color="auto" w:fill="FFFFFF"/>
          <w:lang w:val="en-US"/>
        </w:rPr>
        <w:t>graphitoxids</w:t>
      </w:r>
      <w:proofErr w:type="spellEnd"/>
      <w:r w:rsidRPr="004A6DCC">
        <w:rPr>
          <w:rFonts w:ascii="Times New Roman" w:hAnsi="Times New Roman" w:cs="Times New Roman"/>
          <w:sz w:val="28"/>
          <w:szCs w:val="28"/>
          <w:shd w:val="clear" w:color="auto" w:fill="FFFFFF"/>
          <w:lang w:val="en-US"/>
        </w:rPr>
        <w:t xml:space="preserve"> //</w:t>
      </w:r>
      <w:hyperlink r:id="rId183" w:history="1">
        <w:r w:rsidRPr="004A6DCC">
          <w:rPr>
            <w:rFonts w:ascii="Times New Roman" w:hAnsi="Times New Roman" w:cs="Times New Roman"/>
            <w:sz w:val="28"/>
            <w:szCs w:val="28"/>
            <w:lang w:val="en-US"/>
          </w:rPr>
          <w:t xml:space="preserve"> </w:t>
        </w:r>
        <w:proofErr w:type="spellStart"/>
        <w:r w:rsidRPr="004A6DCC">
          <w:rPr>
            <w:rFonts w:ascii="Times New Roman" w:hAnsi="Times New Roman" w:cs="Times New Roman"/>
            <w:sz w:val="28"/>
            <w:szCs w:val="28"/>
            <w:shd w:val="clear" w:color="auto" w:fill="FFFFFF"/>
            <w:lang w:val="en-US"/>
          </w:rPr>
          <w:t>Zeitschrift</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für</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anorganische</w:t>
        </w:r>
        <w:proofErr w:type="spellEnd"/>
        <w:r w:rsidRPr="004A6DCC">
          <w:rPr>
            <w:rFonts w:ascii="Times New Roman" w:hAnsi="Times New Roman" w:cs="Times New Roman"/>
            <w:sz w:val="28"/>
            <w:szCs w:val="28"/>
            <w:shd w:val="clear" w:color="auto" w:fill="FFFFFF"/>
            <w:lang w:val="en-US"/>
          </w:rPr>
          <w:t xml:space="preserve"> und </w:t>
        </w:r>
        <w:proofErr w:type="spellStart"/>
        <w:r w:rsidRPr="004A6DCC">
          <w:rPr>
            <w:rFonts w:ascii="Times New Roman" w:hAnsi="Times New Roman" w:cs="Times New Roman"/>
            <w:sz w:val="28"/>
            <w:szCs w:val="28"/>
            <w:shd w:val="clear" w:color="auto" w:fill="FFFFFF"/>
            <w:lang w:val="en-US"/>
          </w:rPr>
          <w:t>allgemeine</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Chemie</w:t>
        </w:r>
        <w:proofErr w:type="spellEnd"/>
      </w:hyperlink>
      <w:r w:rsidRPr="004A6DCC">
        <w:rPr>
          <w:rFonts w:ascii="Times New Roman" w:hAnsi="Times New Roman" w:cs="Times New Roman"/>
          <w:sz w:val="28"/>
          <w:szCs w:val="28"/>
          <w:lang w:val="en-US"/>
        </w:rPr>
        <w:t xml:space="preserve">. – 1969, – Vol. 369, – P. 327-340. </w:t>
      </w:r>
      <w:bookmarkStart w:id="64" w:name="_Hlk158666603"/>
    </w:p>
    <w:p w14:paraId="7C1CB088"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color w:val="auto"/>
          <w:sz w:val="28"/>
          <w:szCs w:val="28"/>
          <w:u w:val="none"/>
          <w:lang w:val="en-US"/>
        </w:rPr>
      </w:pPr>
      <w:r w:rsidRPr="004A6DCC">
        <w:rPr>
          <w:rFonts w:ascii="Times New Roman" w:hAnsi="Times New Roman" w:cs="Times New Roman"/>
          <w:sz w:val="28"/>
          <w:szCs w:val="28"/>
          <w:lang w:val="en-US"/>
        </w:rPr>
        <w:t xml:space="preserve">Nakajima T., Mabuchi </w:t>
      </w:r>
      <w:bookmarkEnd w:id="64"/>
      <w:r w:rsidRPr="004A6DCC">
        <w:rPr>
          <w:rFonts w:ascii="Times New Roman" w:hAnsi="Times New Roman" w:cs="Times New Roman"/>
          <w:sz w:val="28"/>
          <w:szCs w:val="28"/>
          <w:lang w:val="en-US"/>
        </w:rPr>
        <w:t xml:space="preserve">A., Hagiwara R. A new structure model of graphite oxide // Carbon. – </w:t>
      </w:r>
      <w:r w:rsidRPr="004A6DCC">
        <w:rPr>
          <w:rFonts w:ascii="Times New Roman" w:hAnsi="Times New Roman" w:cs="Times New Roman"/>
          <w:sz w:val="28"/>
          <w:szCs w:val="28"/>
          <w:lang w:val="kk-KZ"/>
        </w:rPr>
        <w:t xml:space="preserve">1988. </w:t>
      </w:r>
      <w:r w:rsidRPr="004A6DCC">
        <w:rPr>
          <w:rFonts w:ascii="Times New Roman" w:hAnsi="Times New Roman" w:cs="Times New Roman"/>
          <w:sz w:val="28"/>
          <w:szCs w:val="28"/>
          <w:lang w:val="en-US"/>
        </w:rPr>
        <w:t xml:space="preserve">– Vol. 26. – P. 357-361. </w:t>
      </w:r>
    </w:p>
    <w:p w14:paraId="73AD501B"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color w:val="auto"/>
          <w:sz w:val="28"/>
          <w:szCs w:val="28"/>
          <w:u w:val="none"/>
          <w:lang w:val="en-US"/>
        </w:rPr>
      </w:pPr>
      <w:proofErr w:type="spellStart"/>
      <w:r w:rsidRPr="004A6DCC">
        <w:rPr>
          <w:rFonts w:ascii="Times New Roman" w:hAnsi="Times New Roman" w:cs="Times New Roman"/>
          <w:sz w:val="28"/>
          <w:szCs w:val="28"/>
          <w:lang w:val="en-US"/>
        </w:rPr>
        <w:t>Lerf</w:t>
      </w:r>
      <w:proofErr w:type="spellEnd"/>
      <w:r w:rsidRPr="004A6DCC">
        <w:rPr>
          <w:rFonts w:ascii="Times New Roman" w:hAnsi="Times New Roman" w:cs="Times New Roman"/>
          <w:sz w:val="28"/>
          <w:szCs w:val="28"/>
          <w:lang w:val="en-US"/>
        </w:rPr>
        <w:t xml:space="preserve"> A., He H., Forster M., </w:t>
      </w:r>
      <w:proofErr w:type="spellStart"/>
      <w:r w:rsidRPr="004A6DCC">
        <w:rPr>
          <w:rFonts w:ascii="Times New Roman" w:hAnsi="Times New Roman" w:cs="Times New Roman"/>
          <w:sz w:val="28"/>
          <w:szCs w:val="28"/>
          <w:lang w:val="en-US"/>
        </w:rPr>
        <w:t>Klinowski</w:t>
      </w:r>
      <w:proofErr w:type="spellEnd"/>
      <w:r w:rsidRPr="004A6DCC">
        <w:rPr>
          <w:rFonts w:ascii="Times New Roman" w:hAnsi="Times New Roman" w:cs="Times New Roman"/>
          <w:sz w:val="28"/>
          <w:szCs w:val="28"/>
          <w:lang w:val="en-US"/>
        </w:rPr>
        <w:t xml:space="preserve"> J. </w:t>
      </w:r>
      <w:r w:rsidRPr="004A6DCC">
        <w:rPr>
          <w:rFonts w:ascii="Times New Roman" w:hAnsi="Times New Roman" w:cs="Times New Roman"/>
          <w:sz w:val="28"/>
          <w:szCs w:val="28"/>
          <w:shd w:val="clear" w:color="auto" w:fill="FFFFFF"/>
          <w:lang w:val="en-US"/>
        </w:rPr>
        <w:t>Structure of graphite oxide revisited // Journal of Physical Chemistry B</w:t>
      </w:r>
      <w:r w:rsidRPr="004A6DCC">
        <w:rPr>
          <w:rFonts w:ascii="Times New Roman" w:hAnsi="Times New Roman" w:cs="Times New Roman"/>
          <w:sz w:val="28"/>
          <w:szCs w:val="28"/>
          <w:lang w:val="en-US"/>
        </w:rPr>
        <w:t>. – 1998. – Vol. 102. – P. 4477-4482.</w:t>
      </w:r>
    </w:p>
    <w:p w14:paraId="5AE72201"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color w:val="auto"/>
          <w:sz w:val="28"/>
          <w:szCs w:val="28"/>
          <w:u w:val="none"/>
          <w:lang w:val="en-US"/>
        </w:rPr>
      </w:pPr>
      <w:hyperlink r:id="rId184" w:history="1">
        <w:proofErr w:type="spellStart"/>
        <w:r w:rsidR="001E484A" w:rsidRPr="004A6DCC">
          <w:rPr>
            <w:rStyle w:val="a6"/>
            <w:rFonts w:ascii="Times New Roman" w:hAnsi="Times New Roman" w:cs="Times New Roman"/>
            <w:color w:val="auto"/>
            <w:sz w:val="28"/>
            <w:szCs w:val="28"/>
            <w:u w:val="none"/>
            <w:lang w:val="en-US"/>
          </w:rPr>
          <w:t>Szabó</w:t>
        </w:r>
        <w:proofErr w:type="spellEnd"/>
      </w:hyperlink>
      <w:r w:rsidR="001E484A" w:rsidRPr="004A6DCC">
        <w:rPr>
          <w:rStyle w:val="hlfld-contribauthor"/>
          <w:rFonts w:ascii="Times New Roman" w:hAnsi="Times New Roman" w:cs="Times New Roman"/>
          <w:sz w:val="28"/>
          <w:szCs w:val="28"/>
          <w:lang w:val="en-US"/>
        </w:rPr>
        <w:t xml:space="preserve"> T., </w:t>
      </w:r>
      <w:hyperlink r:id="rId185" w:history="1">
        <w:r w:rsidR="001E484A" w:rsidRPr="004A6DCC">
          <w:rPr>
            <w:rStyle w:val="a6"/>
            <w:rFonts w:ascii="Times New Roman" w:hAnsi="Times New Roman" w:cs="Times New Roman"/>
            <w:color w:val="auto"/>
            <w:sz w:val="28"/>
            <w:szCs w:val="28"/>
            <w:u w:val="none"/>
            <w:lang w:val="en-US"/>
          </w:rPr>
          <w:t xml:space="preserve"> </w:t>
        </w:r>
        <w:proofErr w:type="spellStart"/>
        <w:r w:rsidR="001E484A" w:rsidRPr="004A6DCC">
          <w:rPr>
            <w:rStyle w:val="a6"/>
            <w:rFonts w:ascii="Times New Roman" w:hAnsi="Times New Roman" w:cs="Times New Roman"/>
            <w:color w:val="auto"/>
            <w:sz w:val="28"/>
            <w:szCs w:val="28"/>
            <w:u w:val="none"/>
            <w:lang w:val="en-US"/>
          </w:rPr>
          <w:t>Berkesi</w:t>
        </w:r>
        <w:proofErr w:type="spellEnd"/>
      </w:hyperlink>
      <w:r w:rsidR="001E484A" w:rsidRPr="004A6DCC">
        <w:rPr>
          <w:rFonts w:ascii="Times New Roman" w:hAnsi="Times New Roman" w:cs="Times New Roman"/>
          <w:sz w:val="28"/>
          <w:szCs w:val="28"/>
          <w:lang w:val="en-US"/>
        </w:rPr>
        <w:t xml:space="preserve"> </w:t>
      </w:r>
      <w:r w:rsidR="001E484A" w:rsidRPr="004A6DCC">
        <w:rPr>
          <w:rStyle w:val="hlfld-contribauthor"/>
          <w:rFonts w:ascii="Times New Roman" w:hAnsi="Times New Roman" w:cs="Times New Roman"/>
          <w:sz w:val="28"/>
          <w:szCs w:val="28"/>
          <w:lang w:val="en-US"/>
        </w:rPr>
        <w:t xml:space="preserve">O., </w:t>
      </w:r>
      <w:hyperlink r:id="rId186" w:history="1">
        <w:r w:rsidR="001E484A" w:rsidRPr="004A6DCC">
          <w:rPr>
            <w:rStyle w:val="a6"/>
            <w:rFonts w:ascii="Times New Roman" w:hAnsi="Times New Roman" w:cs="Times New Roman"/>
            <w:color w:val="auto"/>
            <w:sz w:val="28"/>
            <w:szCs w:val="28"/>
            <w:u w:val="none"/>
            <w:lang w:val="en-US"/>
          </w:rPr>
          <w:t xml:space="preserve"> </w:t>
        </w:r>
        <w:proofErr w:type="spellStart"/>
        <w:r w:rsidR="001E484A" w:rsidRPr="004A6DCC">
          <w:rPr>
            <w:rStyle w:val="a6"/>
            <w:rFonts w:ascii="Times New Roman" w:hAnsi="Times New Roman" w:cs="Times New Roman"/>
            <w:color w:val="auto"/>
            <w:sz w:val="28"/>
            <w:szCs w:val="28"/>
            <w:u w:val="none"/>
            <w:lang w:val="en-US"/>
          </w:rPr>
          <w:t>Forgó</w:t>
        </w:r>
        <w:proofErr w:type="spellEnd"/>
      </w:hyperlink>
      <w:r w:rsidR="001E484A" w:rsidRPr="004A6DCC">
        <w:rPr>
          <w:rFonts w:ascii="Times New Roman" w:hAnsi="Times New Roman" w:cs="Times New Roman"/>
          <w:sz w:val="28"/>
          <w:szCs w:val="28"/>
          <w:lang w:val="en-US"/>
        </w:rPr>
        <w:t xml:space="preserve"> </w:t>
      </w:r>
      <w:r w:rsidR="001E484A" w:rsidRPr="004A6DCC">
        <w:rPr>
          <w:rStyle w:val="hlfld-contribauthor"/>
          <w:rFonts w:ascii="Times New Roman" w:hAnsi="Times New Roman" w:cs="Times New Roman"/>
          <w:sz w:val="28"/>
          <w:szCs w:val="28"/>
          <w:lang w:val="en-US"/>
        </w:rPr>
        <w:t xml:space="preserve">P., </w:t>
      </w:r>
      <w:hyperlink r:id="rId187" w:history="1">
        <w:r w:rsidR="001E484A" w:rsidRPr="004A6DCC">
          <w:rPr>
            <w:rStyle w:val="a6"/>
            <w:rFonts w:ascii="Times New Roman" w:hAnsi="Times New Roman" w:cs="Times New Roman"/>
            <w:color w:val="auto"/>
            <w:sz w:val="28"/>
            <w:szCs w:val="28"/>
            <w:u w:val="none"/>
            <w:lang w:val="en-US"/>
          </w:rPr>
          <w:t xml:space="preserve"> </w:t>
        </w:r>
        <w:proofErr w:type="spellStart"/>
        <w:r w:rsidR="001E484A" w:rsidRPr="004A6DCC">
          <w:rPr>
            <w:rStyle w:val="a6"/>
            <w:rFonts w:ascii="Times New Roman" w:hAnsi="Times New Roman" w:cs="Times New Roman"/>
            <w:color w:val="auto"/>
            <w:sz w:val="28"/>
            <w:szCs w:val="28"/>
            <w:u w:val="none"/>
            <w:lang w:val="en-US"/>
          </w:rPr>
          <w:t>Josepovits</w:t>
        </w:r>
        <w:proofErr w:type="spellEnd"/>
      </w:hyperlink>
      <w:r w:rsidR="001E484A" w:rsidRPr="004A6DCC">
        <w:rPr>
          <w:rFonts w:ascii="Times New Roman" w:hAnsi="Times New Roman" w:cs="Times New Roman"/>
          <w:sz w:val="28"/>
          <w:szCs w:val="28"/>
          <w:lang w:val="en-US"/>
        </w:rPr>
        <w:t xml:space="preserve"> </w:t>
      </w:r>
      <w:r w:rsidR="001E484A" w:rsidRPr="004A6DCC">
        <w:rPr>
          <w:rStyle w:val="hlfld-contribauthor"/>
          <w:rFonts w:ascii="Times New Roman" w:hAnsi="Times New Roman" w:cs="Times New Roman"/>
          <w:sz w:val="28"/>
          <w:szCs w:val="28"/>
          <w:lang w:val="en-US"/>
        </w:rPr>
        <w:t xml:space="preserve">K., </w:t>
      </w:r>
      <w:hyperlink r:id="rId188" w:history="1">
        <w:r w:rsidR="001E484A" w:rsidRPr="004A6DCC">
          <w:rPr>
            <w:rStyle w:val="a6"/>
            <w:rFonts w:ascii="Times New Roman" w:hAnsi="Times New Roman" w:cs="Times New Roman"/>
            <w:color w:val="auto"/>
            <w:sz w:val="28"/>
            <w:szCs w:val="28"/>
            <w:u w:val="none"/>
            <w:lang w:val="en-US"/>
          </w:rPr>
          <w:t xml:space="preserve"> </w:t>
        </w:r>
        <w:proofErr w:type="spellStart"/>
        <w:r w:rsidR="001E484A" w:rsidRPr="004A6DCC">
          <w:rPr>
            <w:rStyle w:val="a6"/>
            <w:rFonts w:ascii="Times New Roman" w:hAnsi="Times New Roman" w:cs="Times New Roman"/>
            <w:color w:val="auto"/>
            <w:sz w:val="28"/>
            <w:szCs w:val="28"/>
            <w:u w:val="none"/>
            <w:lang w:val="en-US"/>
          </w:rPr>
          <w:t>Sanakis</w:t>
        </w:r>
        <w:proofErr w:type="spellEnd"/>
      </w:hyperlink>
      <w:r w:rsidR="001E484A" w:rsidRPr="004A6DCC">
        <w:rPr>
          <w:rFonts w:ascii="Times New Roman" w:hAnsi="Times New Roman" w:cs="Times New Roman"/>
          <w:sz w:val="28"/>
          <w:szCs w:val="28"/>
          <w:lang w:val="en-US"/>
        </w:rPr>
        <w:t xml:space="preserve"> </w:t>
      </w:r>
      <w:r w:rsidR="001E484A" w:rsidRPr="004A6DCC">
        <w:rPr>
          <w:rStyle w:val="hlfld-contribauthor"/>
          <w:rFonts w:ascii="Times New Roman" w:hAnsi="Times New Roman" w:cs="Times New Roman"/>
          <w:sz w:val="28"/>
          <w:szCs w:val="28"/>
          <w:lang w:val="en-US"/>
        </w:rPr>
        <w:t xml:space="preserve">Y., </w:t>
      </w:r>
      <w:hyperlink r:id="rId189" w:history="1">
        <w:r w:rsidR="001E484A" w:rsidRPr="004A6DCC">
          <w:rPr>
            <w:rStyle w:val="a6"/>
            <w:rFonts w:ascii="Times New Roman" w:hAnsi="Times New Roman" w:cs="Times New Roman"/>
            <w:color w:val="auto"/>
            <w:sz w:val="28"/>
            <w:szCs w:val="28"/>
            <w:u w:val="none"/>
            <w:lang w:val="en-US"/>
          </w:rPr>
          <w:t xml:space="preserve"> Petridis</w:t>
        </w:r>
      </w:hyperlink>
      <w:r w:rsidR="001E484A" w:rsidRPr="004A6DCC">
        <w:rPr>
          <w:rFonts w:ascii="Times New Roman" w:hAnsi="Times New Roman" w:cs="Times New Roman"/>
          <w:sz w:val="28"/>
          <w:szCs w:val="28"/>
          <w:lang w:val="en-US"/>
        </w:rPr>
        <w:t xml:space="preserve"> </w:t>
      </w:r>
      <w:r w:rsidR="001E484A" w:rsidRPr="004A6DCC">
        <w:rPr>
          <w:rStyle w:val="hlfld-contribauthor"/>
          <w:rFonts w:ascii="Times New Roman" w:hAnsi="Times New Roman" w:cs="Times New Roman"/>
          <w:sz w:val="28"/>
          <w:szCs w:val="28"/>
          <w:lang w:val="en-US"/>
        </w:rPr>
        <w:t>D.</w:t>
      </w:r>
      <w:r w:rsidR="001E484A" w:rsidRPr="004A6DCC">
        <w:rPr>
          <w:rStyle w:val="comma-separator"/>
          <w:rFonts w:ascii="Times New Roman" w:hAnsi="Times New Roman" w:cs="Times New Roman"/>
          <w:sz w:val="28"/>
          <w:szCs w:val="28"/>
          <w:lang w:val="en-US"/>
        </w:rPr>
        <w:t>, </w:t>
      </w:r>
      <w:hyperlink r:id="rId190" w:history="1">
        <w:r w:rsidR="001E484A" w:rsidRPr="004A6DCC">
          <w:rPr>
            <w:rStyle w:val="a6"/>
            <w:rFonts w:ascii="Times New Roman" w:hAnsi="Times New Roman" w:cs="Times New Roman"/>
            <w:color w:val="auto"/>
            <w:sz w:val="28"/>
            <w:szCs w:val="28"/>
            <w:u w:val="none"/>
            <w:lang w:val="en-US"/>
          </w:rPr>
          <w:t xml:space="preserve"> </w:t>
        </w:r>
        <w:bookmarkStart w:id="65" w:name="_Hlk158666658"/>
        <w:proofErr w:type="spellStart"/>
        <w:r w:rsidR="001E484A" w:rsidRPr="004A6DCC">
          <w:rPr>
            <w:rStyle w:val="a6"/>
            <w:rFonts w:ascii="Times New Roman" w:hAnsi="Times New Roman" w:cs="Times New Roman"/>
            <w:color w:val="auto"/>
            <w:sz w:val="28"/>
            <w:szCs w:val="28"/>
            <w:u w:val="none"/>
            <w:lang w:val="en-US"/>
          </w:rPr>
          <w:t>Dékány</w:t>
        </w:r>
        <w:bookmarkEnd w:id="65"/>
        <w:proofErr w:type="spellEnd"/>
      </w:hyperlink>
      <w:r w:rsidR="001E484A" w:rsidRPr="004A6DCC">
        <w:rPr>
          <w:rFonts w:ascii="Times New Roman" w:hAnsi="Times New Roman" w:cs="Times New Roman"/>
          <w:sz w:val="28"/>
          <w:szCs w:val="28"/>
          <w:lang w:val="en-US"/>
        </w:rPr>
        <w:t xml:space="preserve"> </w:t>
      </w:r>
      <w:r w:rsidR="001E484A" w:rsidRPr="004A6DCC">
        <w:rPr>
          <w:rStyle w:val="hlfld-contribauthor"/>
          <w:rFonts w:ascii="Times New Roman" w:hAnsi="Times New Roman" w:cs="Times New Roman"/>
          <w:sz w:val="28"/>
          <w:szCs w:val="28"/>
          <w:lang w:val="en-US"/>
        </w:rPr>
        <w:t xml:space="preserve">I. </w:t>
      </w:r>
      <w:r w:rsidR="001E484A" w:rsidRPr="004A6DCC">
        <w:rPr>
          <w:rFonts w:ascii="Times New Roman" w:hAnsi="Times New Roman" w:cs="Times New Roman"/>
          <w:sz w:val="28"/>
          <w:szCs w:val="28"/>
          <w:lang w:val="en-US"/>
        </w:rPr>
        <w:t>Evolution of surface functional groups in a series of progressively oxidized graphite oxides</w:t>
      </w:r>
      <w:hyperlink r:id="rId191" w:history="1">
        <w:r w:rsidR="001E484A" w:rsidRPr="004A6DCC">
          <w:rPr>
            <w:rFonts w:ascii="Times New Roman" w:hAnsi="Times New Roman" w:cs="Times New Roman"/>
            <w:sz w:val="28"/>
            <w:szCs w:val="28"/>
            <w:lang w:val="en-US"/>
          </w:rPr>
          <w:t xml:space="preserve"> // </w:t>
        </w:r>
        <w:r w:rsidR="001E484A" w:rsidRPr="004A6DCC">
          <w:rPr>
            <w:rFonts w:ascii="Times New Roman" w:hAnsi="Times New Roman" w:cs="Times New Roman"/>
            <w:sz w:val="28"/>
            <w:szCs w:val="28"/>
            <w:shd w:val="clear" w:color="auto" w:fill="FFFFFF"/>
            <w:lang w:val="en-US"/>
          </w:rPr>
          <w:t>Chemistry of Materials</w:t>
        </w:r>
      </w:hyperlink>
      <w:r w:rsidR="001E484A" w:rsidRPr="004A6DCC">
        <w:rPr>
          <w:rFonts w:ascii="Times New Roman" w:hAnsi="Times New Roman" w:cs="Times New Roman"/>
          <w:sz w:val="28"/>
          <w:szCs w:val="28"/>
          <w:lang w:val="en-US"/>
        </w:rPr>
        <w:t>.</w:t>
      </w:r>
      <w:r w:rsidR="001E484A" w:rsidRPr="004A6DCC">
        <w:rPr>
          <w:rFonts w:ascii="Times New Roman" w:hAnsi="Times New Roman" w:cs="Times New Roman"/>
          <w:sz w:val="28"/>
          <w:szCs w:val="28"/>
          <w:lang w:val="kk-KZ"/>
        </w:rPr>
        <w:t xml:space="preserve">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sz w:val="28"/>
          <w:szCs w:val="28"/>
          <w:lang w:val="kk-KZ"/>
        </w:rPr>
        <w:t xml:space="preserve">2006. </w:t>
      </w:r>
      <w:r w:rsidR="001E484A" w:rsidRPr="004A6DCC">
        <w:rPr>
          <w:rFonts w:ascii="Times New Roman" w:hAnsi="Times New Roman" w:cs="Times New Roman"/>
          <w:sz w:val="28"/>
          <w:szCs w:val="28"/>
          <w:lang w:val="en-US"/>
        </w:rPr>
        <w:t xml:space="preserve">– Vol. </w:t>
      </w:r>
      <w:r w:rsidR="001E484A" w:rsidRPr="004A6DCC">
        <w:rPr>
          <w:rFonts w:ascii="Times New Roman" w:hAnsi="Times New Roman" w:cs="Times New Roman"/>
          <w:sz w:val="28"/>
          <w:szCs w:val="28"/>
          <w:lang w:val="kk-KZ"/>
        </w:rPr>
        <w:t xml:space="preserve">18, </w:t>
      </w:r>
      <w:r w:rsidR="001E484A" w:rsidRPr="004A6DCC">
        <w:rPr>
          <w:rFonts w:ascii="Times New Roman" w:hAnsi="Times New Roman" w:cs="Times New Roman"/>
          <w:sz w:val="28"/>
          <w:szCs w:val="28"/>
          <w:lang w:val="en-US"/>
        </w:rPr>
        <w:t xml:space="preserve">– </w:t>
      </w:r>
      <w:r w:rsidR="001E484A" w:rsidRPr="004A6DCC">
        <w:rPr>
          <w:rFonts w:ascii="Times New Roman" w:hAnsi="Times New Roman" w:cs="Times New Roman"/>
          <w:sz w:val="28"/>
          <w:szCs w:val="28"/>
          <w:lang w:val="kk-KZ"/>
        </w:rPr>
        <w:t>P. 2740-2749.</w:t>
      </w:r>
    </w:p>
    <w:p w14:paraId="7010667D"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color w:val="auto"/>
          <w:sz w:val="28"/>
          <w:szCs w:val="28"/>
          <w:u w:val="none"/>
          <w:lang w:val="en-US"/>
        </w:rPr>
      </w:pPr>
      <w:r w:rsidRPr="004A6DCC">
        <w:rPr>
          <w:rFonts w:ascii="Times New Roman" w:hAnsi="Times New Roman" w:cs="Times New Roman"/>
          <w:sz w:val="28"/>
          <w:szCs w:val="28"/>
          <w:lang w:val="kk-KZ"/>
        </w:rPr>
        <w:t xml:space="preserve">Pandey D., Reifenberger R., Piner R. </w:t>
      </w:r>
      <w:r w:rsidRPr="004A6DCC">
        <w:rPr>
          <w:rFonts w:ascii="Times New Roman" w:hAnsi="Times New Roman" w:cs="Times New Roman"/>
          <w:sz w:val="28"/>
          <w:szCs w:val="28"/>
          <w:shd w:val="clear" w:color="auto" w:fill="FFFFFF"/>
          <w:lang w:val="en-US"/>
        </w:rPr>
        <w:t xml:space="preserve">Scanning probe microscopy study of exfoliated oxidized graphene sheets // </w:t>
      </w:r>
      <w:hyperlink r:id="rId192" w:tooltip="Go to Surface Science on ScienceDirect" w:history="1">
        <w:r w:rsidRPr="004A6DCC">
          <w:rPr>
            <w:rStyle w:val="a6"/>
            <w:rFonts w:ascii="Times New Roman" w:hAnsi="Times New Roman" w:cs="Times New Roman"/>
            <w:color w:val="auto"/>
            <w:sz w:val="28"/>
            <w:szCs w:val="28"/>
            <w:u w:val="none"/>
            <w:lang w:val="en-US"/>
          </w:rPr>
          <w:t>Surface Science</w:t>
        </w:r>
      </w:hyperlink>
      <w:r w:rsidRPr="004A6DCC">
        <w:rPr>
          <w:rStyle w:val="a6"/>
          <w:rFonts w:ascii="Times New Roman" w:hAnsi="Times New Roman" w:cs="Times New Roman"/>
          <w:color w:val="auto"/>
          <w:sz w:val="28"/>
          <w:szCs w:val="28"/>
          <w:u w:val="none"/>
          <w:lang w:val="en-US"/>
        </w:rPr>
        <w:t>.</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2008</w:t>
      </w:r>
      <w:r w:rsidRPr="004A6DCC">
        <w:rPr>
          <w:rFonts w:ascii="Times New Roman" w:hAnsi="Times New Roman" w:cs="Times New Roman"/>
          <w:sz w:val="28"/>
          <w:szCs w:val="28"/>
          <w:lang w:val="en-US"/>
        </w:rPr>
        <w:t xml:space="preserve">. – Vol. </w:t>
      </w:r>
      <w:r w:rsidRPr="004A6DCC">
        <w:rPr>
          <w:rFonts w:ascii="Times New Roman" w:hAnsi="Times New Roman" w:cs="Times New Roman"/>
          <w:sz w:val="28"/>
          <w:szCs w:val="28"/>
          <w:lang w:val="kk-KZ"/>
        </w:rPr>
        <w:t>602</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P. </w:t>
      </w:r>
      <w:r w:rsidRPr="004A6DCC">
        <w:rPr>
          <w:rFonts w:ascii="Times New Roman" w:hAnsi="Times New Roman" w:cs="Times New Roman"/>
          <w:sz w:val="28"/>
          <w:szCs w:val="28"/>
          <w:lang w:val="kk-KZ"/>
        </w:rPr>
        <w:t>1607</w:t>
      </w:r>
      <w:r w:rsidRPr="004A6DCC">
        <w:rPr>
          <w:rFonts w:ascii="Times New Roman" w:hAnsi="Times New Roman" w:cs="Times New Roman"/>
          <w:sz w:val="28"/>
          <w:szCs w:val="28"/>
          <w:lang w:val="en-US"/>
        </w:rPr>
        <w:t>-1613.</w:t>
      </w:r>
      <w:r w:rsidRPr="004A6DCC">
        <w:rPr>
          <w:rStyle w:val="a6"/>
          <w:rFonts w:ascii="Times New Roman" w:hAnsi="Times New Roman" w:cs="Times New Roman"/>
          <w:color w:val="auto"/>
          <w:sz w:val="28"/>
          <w:szCs w:val="28"/>
          <w:u w:val="none"/>
          <w:lang w:val="en-US"/>
        </w:rPr>
        <w:t xml:space="preserve"> </w:t>
      </w:r>
    </w:p>
    <w:p w14:paraId="4038B95A"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color w:val="auto"/>
          <w:sz w:val="28"/>
          <w:szCs w:val="28"/>
          <w:u w:val="none"/>
          <w:lang w:val="en-US"/>
        </w:rPr>
      </w:pPr>
      <w:hyperlink r:id="rId193" w:anchor="!" w:history="1">
        <w:r w:rsidR="001E484A" w:rsidRPr="004A6DCC">
          <w:rPr>
            <w:rStyle w:val="text"/>
            <w:rFonts w:ascii="Times New Roman" w:hAnsi="Times New Roman" w:cs="Times New Roman"/>
            <w:sz w:val="28"/>
            <w:szCs w:val="28"/>
            <w:lang w:val="en-US"/>
          </w:rPr>
          <w:t>Kurian</w:t>
        </w:r>
      </w:hyperlink>
      <w:r w:rsidR="001E484A" w:rsidRPr="004A6DCC">
        <w:rPr>
          <w:rFonts w:ascii="Times New Roman" w:hAnsi="Times New Roman" w:cs="Times New Roman"/>
          <w:sz w:val="28"/>
          <w:szCs w:val="28"/>
          <w:lang w:val="en-US"/>
        </w:rPr>
        <w:t xml:space="preserve"> M. </w:t>
      </w:r>
      <w:r w:rsidR="001E484A" w:rsidRPr="004A6DCC">
        <w:rPr>
          <w:rFonts w:ascii="Times New Roman" w:eastAsia="Times New Roman" w:hAnsi="Times New Roman" w:cs="Times New Roman"/>
          <w:kern w:val="36"/>
          <w:sz w:val="28"/>
          <w:szCs w:val="28"/>
          <w:lang w:val="en-US" w:eastAsia="ru-RU"/>
        </w:rPr>
        <w:t>Recent progress in the chemical reduction of graphene oxide by green reductants–A Mini review //</w:t>
      </w:r>
      <w:r w:rsidR="001E484A" w:rsidRPr="004A6DCC">
        <w:rPr>
          <w:rFonts w:ascii="Times New Roman" w:hAnsi="Times New Roman" w:cs="Times New Roman"/>
          <w:sz w:val="28"/>
          <w:szCs w:val="28"/>
          <w:lang w:val="en-US"/>
        </w:rPr>
        <w:t xml:space="preserve"> </w:t>
      </w:r>
      <w:hyperlink r:id="rId194" w:tooltip="Go to Carbon Trends on ScienceDirect" w:history="1">
        <w:r w:rsidR="001E484A" w:rsidRPr="004A6DCC">
          <w:rPr>
            <w:rStyle w:val="a6"/>
            <w:rFonts w:ascii="Times New Roman" w:hAnsi="Times New Roman" w:cs="Times New Roman"/>
            <w:color w:val="auto"/>
            <w:sz w:val="28"/>
            <w:szCs w:val="28"/>
            <w:u w:val="none"/>
            <w:lang w:val="en-US"/>
          </w:rPr>
          <w:t>Carbon Trends</w:t>
        </w:r>
      </w:hyperlink>
      <w:r w:rsidR="001E484A" w:rsidRPr="004A6DCC">
        <w:rPr>
          <w:rStyle w:val="a6"/>
          <w:rFonts w:ascii="Times New Roman" w:hAnsi="Times New Roman" w:cs="Times New Roman"/>
          <w:color w:val="auto"/>
          <w:sz w:val="28"/>
          <w:szCs w:val="28"/>
          <w:u w:val="none"/>
          <w:lang w:val="en-US"/>
        </w:rPr>
        <w:t>.</w:t>
      </w:r>
      <w:r w:rsidR="001E484A" w:rsidRPr="004A6DCC">
        <w:rPr>
          <w:rFonts w:ascii="Times New Roman" w:hAnsi="Times New Roman" w:cs="Times New Roman"/>
          <w:sz w:val="28"/>
          <w:szCs w:val="28"/>
          <w:lang w:val="en-US"/>
        </w:rPr>
        <w:t xml:space="preserve"> – 2021. – </w:t>
      </w:r>
      <w:hyperlink r:id="rId195" w:tooltip="Go to table of contents for this volume/issue" w:history="1">
        <w:r w:rsidR="001E484A" w:rsidRPr="004A6DCC">
          <w:rPr>
            <w:rStyle w:val="a6"/>
            <w:rFonts w:ascii="Times New Roman" w:hAnsi="Times New Roman" w:cs="Times New Roman"/>
            <w:color w:val="auto"/>
            <w:sz w:val="28"/>
            <w:szCs w:val="28"/>
            <w:u w:val="none"/>
            <w:lang w:val="en-US"/>
          </w:rPr>
          <w:t>Vol. 5</w:t>
        </w:r>
      </w:hyperlink>
      <w:r w:rsidR="001E484A" w:rsidRPr="004A6DCC">
        <w:rPr>
          <w:rFonts w:ascii="Times New Roman" w:hAnsi="Times New Roman" w:cs="Times New Roman"/>
          <w:sz w:val="28"/>
          <w:szCs w:val="28"/>
          <w:lang w:val="en-US"/>
        </w:rPr>
        <w:t>. – P. 100120.</w:t>
      </w:r>
    </w:p>
    <w:p w14:paraId="5B2B99EB"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bookmarkStart w:id="66" w:name="_Hlk158670129"/>
      <w:r w:rsidRPr="004A6DCC">
        <w:rPr>
          <w:rFonts w:ascii="Times New Roman" w:hAnsi="Times New Roman" w:cs="Times New Roman"/>
          <w:sz w:val="28"/>
          <w:szCs w:val="28"/>
          <w:lang w:val="en-US"/>
        </w:rPr>
        <w:t>Brodie</w:t>
      </w:r>
      <w:bookmarkEnd w:id="66"/>
      <w:r w:rsidRPr="004A6DCC">
        <w:rPr>
          <w:rFonts w:ascii="Times New Roman" w:hAnsi="Times New Roman" w:cs="Times New Roman"/>
          <w:sz w:val="28"/>
          <w:szCs w:val="28"/>
          <w:lang w:val="en-US"/>
        </w:rPr>
        <w:t xml:space="preserve"> B.C. </w:t>
      </w:r>
      <w:r w:rsidRPr="004A6DCC">
        <w:rPr>
          <w:rFonts w:ascii="Times New Roman" w:hAnsi="Times New Roman" w:cs="Times New Roman"/>
          <w:sz w:val="28"/>
          <w:szCs w:val="28"/>
          <w:shd w:val="clear" w:color="auto" w:fill="FFFFFF"/>
          <w:lang w:val="en-US"/>
        </w:rPr>
        <w:t xml:space="preserve">On the atomic weight of graphite // </w:t>
      </w:r>
      <w:r w:rsidRPr="004A6DCC">
        <w:rPr>
          <w:rFonts w:ascii="Times New Roman" w:hAnsi="Times New Roman" w:cs="Times New Roman"/>
          <w:iCs/>
          <w:sz w:val="28"/>
          <w:szCs w:val="28"/>
          <w:shd w:val="clear" w:color="auto" w:fill="FFFFFF"/>
          <w:lang w:val="en-US"/>
        </w:rPr>
        <w:t>Philosophical Transactions of the Royal Society of London</w:t>
      </w:r>
      <w:r w:rsidRPr="004A6DCC">
        <w:rPr>
          <w:rFonts w:ascii="Times New Roman" w:hAnsi="Times New Roman" w:cs="Times New Roman"/>
          <w:sz w:val="28"/>
          <w:szCs w:val="28"/>
          <w:shd w:val="clear" w:color="auto" w:fill="FFFFFF"/>
          <w:lang w:val="en-US"/>
        </w:rPr>
        <w:t>. </w:t>
      </w:r>
      <w:r w:rsidRPr="004A6DCC">
        <w:rPr>
          <w:rFonts w:ascii="Times New Roman" w:hAnsi="Times New Roman" w:cs="Times New Roman"/>
          <w:sz w:val="28"/>
          <w:szCs w:val="28"/>
          <w:lang w:val="en-US"/>
        </w:rPr>
        <w:t>– 1859. – Vol. 149. P. 249-259.</w:t>
      </w:r>
    </w:p>
    <w:p w14:paraId="32BCBF9D"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bookmarkStart w:id="67" w:name="_Hlk158670159"/>
      <w:r w:rsidRPr="004A6DCC">
        <w:rPr>
          <w:rFonts w:ascii="Times New Roman" w:hAnsi="Times New Roman" w:cs="Times New Roman"/>
          <w:sz w:val="28"/>
          <w:szCs w:val="28"/>
          <w:lang w:val="en-US"/>
        </w:rPr>
        <w:t>Staudenmaier</w:t>
      </w:r>
      <w:bookmarkEnd w:id="67"/>
      <w:r w:rsidRPr="004A6DCC">
        <w:rPr>
          <w:rFonts w:ascii="Times New Roman" w:hAnsi="Times New Roman" w:cs="Times New Roman"/>
          <w:sz w:val="28"/>
          <w:szCs w:val="28"/>
          <w:lang w:val="en-US"/>
        </w:rPr>
        <w:t xml:space="preserve"> L. </w:t>
      </w:r>
      <w:proofErr w:type="spellStart"/>
      <w:r w:rsidRPr="004A6DCC">
        <w:rPr>
          <w:rFonts w:ascii="Times New Roman" w:hAnsi="Times New Roman" w:cs="Times New Roman"/>
          <w:sz w:val="28"/>
          <w:szCs w:val="28"/>
          <w:shd w:val="clear" w:color="auto" w:fill="FFFFFF"/>
          <w:lang w:val="en-US"/>
        </w:rPr>
        <w:t>Verfahren</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zur</w:t>
      </w:r>
      <w:proofErr w:type="spellEnd"/>
      <w:r w:rsidRPr="004A6DCC">
        <w:rPr>
          <w:rFonts w:ascii="Times New Roman" w:hAnsi="Times New Roman" w:cs="Times New Roman"/>
          <w:sz w:val="28"/>
          <w:szCs w:val="28"/>
          <w:shd w:val="clear" w:color="auto" w:fill="FFFFFF"/>
          <w:lang w:val="en-US"/>
        </w:rPr>
        <w:t xml:space="preserve"> </w:t>
      </w:r>
      <w:proofErr w:type="spellStart"/>
      <w:r w:rsidRPr="004A6DCC">
        <w:rPr>
          <w:rFonts w:ascii="Times New Roman" w:hAnsi="Times New Roman" w:cs="Times New Roman"/>
          <w:sz w:val="28"/>
          <w:szCs w:val="28"/>
          <w:shd w:val="clear" w:color="auto" w:fill="FFFFFF"/>
          <w:lang w:val="en-US"/>
        </w:rPr>
        <w:t>darstellung</w:t>
      </w:r>
      <w:proofErr w:type="spellEnd"/>
      <w:r w:rsidRPr="004A6DCC">
        <w:rPr>
          <w:rFonts w:ascii="Times New Roman" w:hAnsi="Times New Roman" w:cs="Times New Roman"/>
          <w:sz w:val="28"/>
          <w:szCs w:val="28"/>
          <w:shd w:val="clear" w:color="auto" w:fill="FFFFFF"/>
          <w:lang w:val="en-US"/>
        </w:rPr>
        <w:t xml:space="preserve"> der </w:t>
      </w:r>
      <w:proofErr w:type="spellStart"/>
      <w:r w:rsidRPr="004A6DCC">
        <w:rPr>
          <w:rFonts w:ascii="Times New Roman" w:hAnsi="Times New Roman" w:cs="Times New Roman"/>
          <w:sz w:val="28"/>
          <w:szCs w:val="28"/>
          <w:shd w:val="clear" w:color="auto" w:fill="FFFFFF"/>
          <w:lang w:val="en-US"/>
        </w:rPr>
        <w:t>graphitsäure</w:t>
      </w:r>
      <w:proofErr w:type="spellEnd"/>
      <w:r w:rsidRPr="004A6DCC">
        <w:rPr>
          <w:rFonts w:ascii="Times New Roman" w:hAnsi="Times New Roman" w:cs="Times New Roman"/>
          <w:sz w:val="28"/>
          <w:szCs w:val="28"/>
          <w:shd w:val="clear" w:color="auto" w:fill="FFFFFF"/>
          <w:lang w:val="en-US"/>
        </w:rPr>
        <w:t xml:space="preserve"> // </w:t>
      </w:r>
      <w:proofErr w:type="spellStart"/>
      <w:r w:rsidRPr="004A6DCC">
        <w:rPr>
          <w:rFonts w:ascii="Times New Roman" w:hAnsi="Times New Roman" w:cs="Times New Roman"/>
          <w:iCs/>
          <w:sz w:val="28"/>
          <w:szCs w:val="28"/>
          <w:shd w:val="clear" w:color="auto" w:fill="FFFFFF"/>
          <w:lang w:val="en-US"/>
        </w:rPr>
        <w:t>Berichte</w:t>
      </w:r>
      <w:proofErr w:type="spellEnd"/>
      <w:r w:rsidRPr="004A6DCC">
        <w:rPr>
          <w:rFonts w:ascii="Times New Roman" w:hAnsi="Times New Roman" w:cs="Times New Roman"/>
          <w:iCs/>
          <w:sz w:val="28"/>
          <w:szCs w:val="28"/>
          <w:shd w:val="clear" w:color="auto" w:fill="FFFFFF"/>
          <w:lang w:val="en-US"/>
        </w:rPr>
        <w:t xml:space="preserve"> der </w:t>
      </w:r>
      <w:proofErr w:type="spellStart"/>
      <w:r w:rsidRPr="004A6DCC">
        <w:rPr>
          <w:rFonts w:ascii="Times New Roman" w:hAnsi="Times New Roman" w:cs="Times New Roman"/>
          <w:iCs/>
          <w:sz w:val="28"/>
          <w:szCs w:val="28"/>
          <w:shd w:val="clear" w:color="auto" w:fill="FFFFFF"/>
          <w:lang w:val="en-US"/>
        </w:rPr>
        <w:t>deutschen</w:t>
      </w:r>
      <w:proofErr w:type="spellEnd"/>
      <w:r w:rsidRPr="004A6DCC">
        <w:rPr>
          <w:rFonts w:ascii="Times New Roman" w:hAnsi="Times New Roman" w:cs="Times New Roman"/>
          <w:iCs/>
          <w:sz w:val="28"/>
          <w:szCs w:val="28"/>
          <w:shd w:val="clear" w:color="auto" w:fill="FFFFFF"/>
          <w:lang w:val="en-US"/>
        </w:rPr>
        <w:t xml:space="preserve"> </w:t>
      </w:r>
      <w:proofErr w:type="spellStart"/>
      <w:r w:rsidRPr="004A6DCC">
        <w:rPr>
          <w:rFonts w:ascii="Times New Roman" w:hAnsi="Times New Roman" w:cs="Times New Roman"/>
          <w:iCs/>
          <w:sz w:val="28"/>
          <w:szCs w:val="28"/>
          <w:shd w:val="clear" w:color="auto" w:fill="FFFFFF"/>
          <w:lang w:val="en-US"/>
        </w:rPr>
        <w:t>chemischen</w:t>
      </w:r>
      <w:proofErr w:type="spellEnd"/>
      <w:r w:rsidRPr="004A6DCC">
        <w:rPr>
          <w:rFonts w:ascii="Times New Roman" w:hAnsi="Times New Roman" w:cs="Times New Roman"/>
          <w:iCs/>
          <w:sz w:val="28"/>
          <w:szCs w:val="28"/>
          <w:shd w:val="clear" w:color="auto" w:fill="FFFFFF"/>
          <w:lang w:val="en-US"/>
        </w:rPr>
        <w:t xml:space="preserve"> Gesellschaft</w:t>
      </w:r>
      <w:r w:rsidRPr="004A6DCC">
        <w:rPr>
          <w:rFonts w:ascii="Times New Roman" w:hAnsi="Times New Roman" w:cs="Times New Roman"/>
          <w:sz w:val="28"/>
          <w:szCs w:val="28"/>
          <w:shd w:val="clear" w:color="auto" w:fill="FFFFFF"/>
          <w:lang w:val="en-US"/>
        </w:rPr>
        <w:t xml:space="preserve">. </w:t>
      </w:r>
      <w:r w:rsidRPr="004A6DCC">
        <w:rPr>
          <w:rFonts w:ascii="Times New Roman" w:hAnsi="Times New Roman" w:cs="Times New Roman"/>
          <w:sz w:val="28"/>
          <w:szCs w:val="28"/>
          <w:lang w:val="en-US"/>
        </w:rPr>
        <w:t xml:space="preserve">– 1898. – Vol. </w:t>
      </w:r>
      <w:r w:rsidRPr="004A6DCC">
        <w:rPr>
          <w:rFonts w:ascii="Times New Roman" w:hAnsi="Times New Roman" w:cs="Times New Roman"/>
          <w:sz w:val="28"/>
          <w:szCs w:val="28"/>
          <w:shd w:val="clear" w:color="auto" w:fill="FFFFFF"/>
          <w:lang w:val="en-US"/>
        </w:rPr>
        <w:t xml:space="preserve">31.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P. 1481-1499.</w:t>
      </w:r>
    </w:p>
    <w:p w14:paraId="0E0FAB73"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bookmarkStart w:id="68" w:name="_Hlk158670178"/>
      <w:r w:rsidRPr="004A6DCC">
        <w:rPr>
          <w:rFonts w:ascii="Times New Roman" w:hAnsi="Times New Roman" w:cs="Times New Roman"/>
          <w:sz w:val="28"/>
          <w:szCs w:val="28"/>
          <w:shd w:val="clear" w:color="auto" w:fill="FFFFFF"/>
          <w:lang w:val="en-US"/>
        </w:rPr>
        <w:t>Hummers</w:t>
      </w:r>
      <w:bookmarkEnd w:id="68"/>
      <w:r w:rsidRPr="004A6DCC">
        <w:rPr>
          <w:rFonts w:ascii="Times New Roman" w:hAnsi="Times New Roman" w:cs="Times New Roman"/>
          <w:sz w:val="28"/>
          <w:szCs w:val="28"/>
          <w:shd w:val="clear" w:color="auto" w:fill="FFFFFF"/>
          <w:lang w:val="en-US"/>
        </w:rPr>
        <w:t xml:space="preserve"> W.S., </w:t>
      </w:r>
      <w:proofErr w:type="spellStart"/>
      <w:r w:rsidRPr="004A6DCC">
        <w:rPr>
          <w:rFonts w:ascii="Times New Roman" w:hAnsi="Times New Roman" w:cs="Times New Roman"/>
          <w:sz w:val="28"/>
          <w:szCs w:val="28"/>
          <w:shd w:val="clear" w:color="auto" w:fill="FFFFFF"/>
          <w:lang w:val="en-US"/>
        </w:rPr>
        <w:t>Offeman</w:t>
      </w:r>
      <w:proofErr w:type="spellEnd"/>
      <w:r w:rsidRPr="004A6DCC">
        <w:rPr>
          <w:rFonts w:ascii="Times New Roman" w:hAnsi="Times New Roman" w:cs="Times New Roman"/>
          <w:sz w:val="28"/>
          <w:szCs w:val="28"/>
          <w:shd w:val="clear" w:color="auto" w:fill="FFFFFF"/>
          <w:lang w:val="en-US"/>
        </w:rPr>
        <w:t xml:space="preserve"> R.E. Preparation of graphitic oxide // </w:t>
      </w:r>
      <w:r w:rsidRPr="004A6DCC">
        <w:rPr>
          <w:rFonts w:ascii="Times New Roman" w:hAnsi="Times New Roman" w:cs="Times New Roman"/>
          <w:iCs/>
          <w:sz w:val="28"/>
          <w:szCs w:val="28"/>
          <w:shd w:val="clear" w:color="auto" w:fill="FFFFFF"/>
          <w:lang w:val="en-US"/>
        </w:rPr>
        <w:t>Journal of the American Chemical Society.</w:t>
      </w:r>
      <w:r w:rsidRPr="004A6DCC">
        <w:rPr>
          <w:rFonts w:ascii="Times New Roman" w:hAnsi="Times New Roman" w:cs="Times New Roman"/>
          <w:sz w:val="28"/>
          <w:szCs w:val="28"/>
          <w:shd w:val="clear" w:color="auto" w:fill="FFFFFF"/>
          <w:lang w:val="en-US"/>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 xml:space="preserve">1958.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 xml:space="preserve">Vol. 80.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P. 1339-1339.</w:t>
      </w:r>
    </w:p>
    <w:p w14:paraId="0A312436"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 xml:space="preserve">Park S., An J., Jung I., </w:t>
      </w:r>
      <w:proofErr w:type="spellStart"/>
      <w:r w:rsidRPr="004A6DCC">
        <w:rPr>
          <w:rFonts w:ascii="Times New Roman" w:hAnsi="Times New Roman" w:cs="Times New Roman"/>
          <w:sz w:val="28"/>
          <w:szCs w:val="28"/>
          <w:lang w:val="en-US"/>
        </w:rPr>
        <w:t>Piner</w:t>
      </w:r>
      <w:proofErr w:type="spellEnd"/>
      <w:r w:rsidRPr="004A6DCC">
        <w:rPr>
          <w:rFonts w:ascii="Times New Roman" w:hAnsi="Times New Roman" w:cs="Times New Roman"/>
          <w:sz w:val="28"/>
          <w:szCs w:val="28"/>
          <w:lang w:val="en-US"/>
        </w:rPr>
        <w:t xml:space="preserve"> R.D., An S.J., Li X., </w:t>
      </w:r>
      <w:proofErr w:type="spellStart"/>
      <w:r w:rsidRPr="004A6DCC">
        <w:rPr>
          <w:rFonts w:ascii="Times New Roman" w:hAnsi="Times New Roman" w:cs="Times New Roman"/>
          <w:sz w:val="28"/>
          <w:szCs w:val="28"/>
          <w:lang w:val="en-US"/>
        </w:rPr>
        <w:t>Velamakanni</w:t>
      </w:r>
      <w:proofErr w:type="spellEnd"/>
      <w:r w:rsidRPr="004A6DCC">
        <w:rPr>
          <w:rFonts w:ascii="Times New Roman" w:hAnsi="Times New Roman" w:cs="Times New Roman"/>
          <w:sz w:val="28"/>
          <w:szCs w:val="28"/>
          <w:lang w:val="en-US"/>
        </w:rPr>
        <w:t xml:space="preserve"> A., Ruoff R.S. Colloidal suspensions of highly reduced graphene oxide in a wide variety of organic solvents // </w:t>
      </w:r>
      <w:r w:rsidRPr="004A6DCC">
        <w:rPr>
          <w:rFonts w:ascii="Times New Roman" w:hAnsi="Times New Roman" w:cs="Times New Roman"/>
          <w:iCs/>
          <w:sz w:val="28"/>
          <w:szCs w:val="28"/>
          <w:lang w:val="en-US"/>
        </w:rPr>
        <w:t>Nano Letters</w:t>
      </w:r>
      <w:r w:rsidRPr="004A6DCC">
        <w:rPr>
          <w:rFonts w:ascii="Times New Roman" w:hAnsi="Times New Roman" w:cs="Times New Roman"/>
          <w:sz w:val="28"/>
          <w:szCs w:val="28"/>
          <w:lang w:val="en-US"/>
        </w:rPr>
        <w:t>. – 2009. – Vol. 9. – P. 1593-1597.</w:t>
      </w:r>
    </w:p>
    <w:p w14:paraId="1A46DF65"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kk-KZ"/>
        </w:rPr>
        <w:t xml:space="preserve">Dreyer D.R., Murali S., Zhu Y., Ruoff R.S., Bielawski C.W. </w:t>
      </w:r>
      <w:r w:rsidRPr="004A6DCC">
        <w:rPr>
          <w:rFonts w:ascii="Times New Roman" w:hAnsi="Times New Roman" w:cs="Times New Roman"/>
          <w:sz w:val="28"/>
          <w:szCs w:val="28"/>
          <w:lang w:val="en-US"/>
        </w:rPr>
        <w:t>Reduction of graphite oxide using alcohols // Journal of Materials Chemistry.</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2011</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Vol. 21</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P. </w:t>
      </w:r>
      <w:r w:rsidRPr="004A6DCC">
        <w:rPr>
          <w:rFonts w:ascii="Times New Roman" w:hAnsi="Times New Roman" w:cs="Times New Roman"/>
          <w:sz w:val="28"/>
          <w:szCs w:val="28"/>
          <w:lang w:val="kk-KZ"/>
        </w:rPr>
        <w:t>3443</w:t>
      </w:r>
      <w:r w:rsidRPr="004A6DCC">
        <w:rPr>
          <w:rFonts w:ascii="Times New Roman" w:hAnsi="Times New Roman" w:cs="Times New Roman"/>
          <w:sz w:val="28"/>
          <w:szCs w:val="28"/>
          <w:lang w:val="en-US"/>
        </w:rPr>
        <w:t>-3447</w:t>
      </w:r>
      <w:r w:rsidRPr="004A6DCC">
        <w:rPr>
          <w:rFonts w:ascii="Times New Roman" w:hAnsi="Times New Roman" w:cs="Times New Roman"/>
          <w:sz w:val="28"/>
          <w:szCs w:val="28"/>
          <w:lang w:val="kk-KZ"/>
        </w:rPr>
        <w:t>.</w:t>
      </w:r>
    </w:p>
    <w:p w14:paraId="2BF4ECE0"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hyperlink r:id="rId196" w:anchor="!" w:history="1">
        <w:r w:rsidR="001E484A" w:rsidRPr="004A6DCC">
          <w:rPr>
            <w:rStyle w:val="text"/>
            <w:rFonts w:ascii="Times New Roman" w:hAnsi="Times New Roman" w:cs="Times New Roman"/>
            <w:sz w:val="28"/>
            <w:szCs w:val="28"/>
            <w:lang w:val="en-US"/>
          </w:rPr>
          <w:t>Hu</w:t>
        </w:r>
      </w:hyperlink>
      <w:r w:rsidR="001E484A" w:rsidRPr="004A6DCC">
        <w:rPr>
          <w:rFonts w:ascii="Times New Roman" w:hAnsi="Times New Roman" w:cs="Times New Roman"/>
          <w:sz w:val="28"/>
          <w:szCs w:val="28"/>
          <w:lang w:val="en-US"/>
        </w:rPr>
        <w:t xml:space="preserve"> J., </w:t>
      </w:r>
      <w:hyperlink r:id="rId197" w:anchor="!" w:history="1">
        <w:r w:rsidR="001E484A" w:rsidRPr="004A6DCC">
          <w:rPr>
            <w:rStyle w:val="text"/>
            <w:rFonts w:ascii="Times New Roman" w:hAnsi="Times New Roman" w:cs="Times New Roman"/>
            <w:sz w:val="28"/>
            <w:szCs w:val="28"/>
            <w:lang w:val="en-US"/>
          </w:rPr>
          <w:t>Kong</w:t>
        </w:r>
      </w:hyperlink>
      <w:r w:rsidR="001E484A" w:rsidRPr="004A6DCC">
        <w:rPr>
          <w:rFonts w:ascii="Times New Roman" w:hAnsi="Times New Roman" w:cs="Times New Roman"/>
          <w:sz w:val="28"/>
          <w:szCs w:val="28"/>
          <w:lang w:val="en-US"/>
        </w:rPr>
        <w:t xml:space="preserve"> G., </w:t>
      </w:r>
      <w:hyperlink r:id="rId198" w:anchor="!" w:history="1">
        <w:r w:rsidR="001E484A" w:rsidRPr="004A6DCC">
          <w:rPr>
            <w:rStyle w:val="text"/>
            <w:rFonts w:ascii="Times New Roman" w:hAnsi="Times New Roman" w:cs="Times New Roman"/>
            <w:sz w:val="28"/>
            <w:szCs w:val="28"/>
            <w:lang w:val="en-US"/>
          </w:rPr>
          <w:t>Zhu</w:t>
        </w:r>
      </w:hyperlink>
      <w:r w:rsidR="001E484A" w:rsidRPr="004A6DCC">
        <w:rPr>
          <w:rFonts w:ascii="Times New Roman" w:hAnsi="Times New Roman" w:cs="Times New Roman"/>
          <w:sz w:val="28"/>
          <w:szCs w:val="28"/>
          <w:lang w:val="en-US"/>
        </w:rPr>
        <w:t xml:space="preserve"> Y., </w:t>
      </w:r>
      <w:hyperlink r:id="rId199" w:anchor="!" w:history="1">
        <w:r w:rsidR="001E484A" w:rsidRPr="004A6DCC">
          <w:rPr>
            <w:rStyle w:val="text"/>
            <w:rFonts w:ascii="Times New Roman" w:hAnsi="Times New Roman" w:cs="Times New Roman"/>
            <w:sz w:val="28"/>
            <w:szCs w:val="28"/>
            <w:lang w:val="en-US"/>
          </w:rPr>
          <w:t>Che</w:t>
        </w:r>
      </w:hyperlink>
      <w:r w:rsidR="001E484A" w:rsidRPr="004A6DCC">
        <w:rPr>
          <w:rFonts w:ascii="Times New Roman" w:hAnsi="Times New Roman" w:cs="Times New Roman"/>
          <w:sz w:val="28"/>
          <w:szCs w:val="28"/>
          <w:lang w:val="en-US"/>
        </w:rPr>
        <w:t xml:space="preserve"> C.</w:t>
      </w:r>
      <w:r w:rsidR="001E484A" w:rsidRPr="004A6DCC">
        <w:rPr>
          <w:rStyle w:val="a6"/>
          <w:rFonts w:ascii="Times New Roman" w:hAnsi="Times New Roman" w:cs="Times New Roman"/>
          <w:color w:val="auto"/>
          <w:sz w:val="28"/>
          <w:szCs w:val="28"/>
          <w:u w:val="none"/>
          <w:lang w:val="en-US"/>
        </w:rPr>
        <w:t xml:space="preserve"> </w:t>
      </w:r>
      <w:r w:rsidR="001E484A" w:rsidRPr="004A6DCC">
        <w:rPr>
          <w:rFonts w:ascii="Times New Roman" w:hAnsi="Times New Roman" w:cs="Times New Roman"/>
          <w:sz w:val="28"/>
          <w:szCs w:val="28"/>
          <w:lang w:val="en-US"/>
        </w:rPr>
        <w:t xml:space="preserve">Ultrafast room-temperature reduction of graphene oxide by sodium borohydride, sodium molybdate and hydrochloric acid // </w:t>
      </w:r>
      <w:hyperlink r:id="rId200" w:tooltip="Go to Chinese Chemical Letters on ScienceDirect" w:history="1">
        <w:r w:rsidR="001E484A" w:rsidRPr="004A6DCC">
          <w:rPr>
            <w:rStyle w:val="a6"/>
            <w:rFonts w:ascii="Times New Roman" w:hAnsi="Times New Roman" w:cs="Times New Roman"/>
            <w:color w:val="auto"/>
            <w:sz w:val="28"/>
            <w:szCs w:val="28"/>
            <w:u w:val="none"/>
            <w:lang w:val="en-US"/>
          </w:rPr>
          <w:t>Chinese Chemical Letters</w:t>
        </w:r>
      </w:hyperlink>
      <w:r w:rsidR="001E484A" w:rsidRPr="004A6DCC">
        <w:rPr>
          <w:rFonts w:ascii="Times New Roman" w:hAnsi="Times New Roman" w:cs="Times New Roman"/>
          <w:sz w:val="28"/>
          <w:szCs w:val="28"/>
          <w:lang w:val="en-US"/>
        </w:rPr>
        <w:t xml:space="preserve">. – 2021. – </w:t>
      </w:r>
      <w:hyperlink r:id="rId201" w:tooltip="Go to table of contents for this volume/issue" w:history="1">
        <w:r w:rsidR="001E484A" w:rsidRPr="004A6DCC">
          <w:rPr>
            <w:rStyle w:val="a6"/>
            <w:rFonts w:ascii="Times New Roman" w:hAnsi="Times New Roman" w:cs="Times New Roman"/>
            <w:color w:val="auto"/>
            <w:sz w:val="28"/>
            <w:szCs w:val="28"/>
            <w:u w:val="none"/>
            <w:lang w:val="en-US"/>
          </w:rPr>
          <w:t xml:space="preserve">Vol. 32. </w:t>
        </w:r>
      </w:hyperlink>
      <w:r w:rsidR="001E484A" w:rsidRPr="004A6DCC">
        <w:rPr>
          <w:rFonts w:ascii="Times New Roman" w:hAnsi="Times New Roman" w:cs="Times New Roman"/>
          <w:sz w:val="28"/>
          <w:szCs w:val="28"/>
          <w:lang w:val="en-US"/>
        </w:rPr>
        <w:t xml:space="preserve"> – P. 543-547.</w:t>
      </w:r>
    </w:p>
    <w:p w14:paraId="6E301647"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shd w:val="clear" w:color="auto" w:fill="FFFFFF"/>
          <w:lang w:val="en-US"/>
        </w:rPr>
        <w:t xml:space="preserve">Pei S., Zhao J., Du J., Ren W., Cheng H. M. Direct reduction of graphene oxide films into highly conductive and flexible graphene films by hydrohalic acids // </w:t>
      </w:r>
      <w:r w:rsidRPr="004A6DCC">
        <w:rPr>
          <w:rFonts w:ascii="Times New Roman" w:hAnsi="Times New Roman" w:cs="Times New Roman"/>
          <w:iCs/>
          <w:sz w:val="28"/>
          <w:szCs w:val="28"/>
          <w:shd w:val="clear" w:color="auto" w:fill="FFFFFF"/>
          <w:lang w:val="en-US"/>
        </w:rPr>
        <w:t>Carbon.</w:t>
      </w:r>
      <w:r w:rsidRPr="004A6DCC">
        <w:rPr>
          <w:rFonts w:ascii="Times New Roman" w:hAnsi="Times New Roman" w:cs="Times New Roman"/>
          <w:sz w:val="28"/>
          <w:szCs w:val="28"/>
          <w:shd w:val="clear" w:color="auto" w:fill="FFFFFF"/>
          <w:lang w:val="en-US"/>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 xml:space="preserve">2010.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 xml:space="preserve">Vol. 48.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en-US"/>
        </w:rPr>
        <w:t>P. 4466-4474.</w:t>
      </w:r>
    </w:p>
    <w:p w14:paraId="45D397E1"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color w:val="auto"/>
          <w:sz w:val="28"/>
          <w:szCs w:val="28"/>
          <w:u w:val="none"/>
          <w:lang w:val="en-US"/>
        </w:rPr>
      </w:pPr>
      <w:hyperlink r:id="rId202" w:history="1">
        <w:r w:rsidR="001E484A" w:rsidRPr="004A6DCC">
          <w:rPr>
            <w:rStyle w:val="a6"/>
            <w:rFonts w:ascii="Times New Roman" w:hAnsi="Times New Roman" w:cs="Times New Roman"/>
            <w:color w:val="auto"/>
            <w:sz w:val="28"/>
            <w:szCs w:val="28"/>
            <w:u w:val="none"/>
            <w:bdr w:val="none" w:sz="0" w:space="0" w:color="auto" w:frame="1"/>
            <w:lang w:val="en-US"/>
          </w:rPr>
          <w:t>Chen</w:t>
        </w:r>
      </w:hyperlink>
      <w:r w:rsidR="001E484A" w:rsidRPr="004A6DCC">
        <w:rPr>
          <w:rFonts w:ascii="Times New Roman" w:hAnsi="Times New Roman" w:cs="Times New Roman"/>
          <w:sz w:val="28"/>
          <w:szCs w:val="28"/>
          <w:lang w:val="en-US"/>
        </w:rPr>
        <w:t xml:space="preserve"> C., </w:t>
      </w:r>
      <w:hyperlink r:id="rId203" w:history="1">
        <w:r w:rsidR="001E484A" w:rsidRPr="004A6DCC">
          <w:rPr>
            <w:rStyle w:val="a6"/>
            <w:rFonts w:ascii="Times New Roman" w:hAnsi="Times New Roman" w:cs="Times New Roman"/>
            <w:color w:val="auto"/>
            <w:sz w:val="28"/>
            <w:szCs w:val="28"/>
            <w:u w:val="none"/>
            <w:bdr w:val="none" w:sz="0" w:space="0" w:color="auto" w:frame="1"/>
            <w:lang w:val="en-US"/>
          </w:rPr>
          <w:t xml:space="preserve"> Kong</w:t>
        </w:r>
      </w:hyperlink>
      <w:r w:rsidR="001E484A" w:rsidRPr="004A6DCC">
        <w:rPr>
          <w:rFonts w:ascii="Times New Roman" w:hAnsi="Times New Roman" w:cs="Times New Roman"/>
          <w:sz w:val="28"/>
          <w:szCs w:val="28"/>
          <w:lang w:val="en-US"/>
        </w:rPr>
        <w:t xml:space="preserve"> W., </w:t>
      </w:r>
      <w:hyperlink r:id="rId204" w:history="1">
        <w:r w:rsidR="001E484A" w:rsidRPr="004A6DCC">
          <w:rPr>
            <w:rStyle w:val="a6"/>
            <w:rFonts w:ascii="Times New Roman" w:hAnsi="Times New Roman" w:cs="Times New Roman"/>
            <w:color w:val="auto"/>
            <w:sz w:val="28"/>
            <w:szCs w:val="28"/>
            <w:u w:val="none"/>
            <w:bdr w:val="none" w:sz="0" w:space="0" w:color="auto" w:frame="1"/>
            <w:lang w:val="en-US"/>
          </w:rPr>
          <w:t xml:space="preserve"> </w:t>
        </w:r>
        <w:proofErr w:type="spellStart"/>
        <w:r w:rsidR="001E484A" w:rsidRPr="004A6DCC">
          <w:rPr>
            <w:rStyle w:val="a6"/>
            <w:rFonts w:ascii="Times New Roman" w:hAnsi="Times New Roman" w:cs="Times New Roman"/>
            <w:color w:val="auto"/>
            <w:sz w:val="28"/>
            <w:szCs w:val="28"/>
            <w:u w:val="none"/>
            <w:bdr w:val="none" w:sz="0" w:space="0" w:color="auto" w:frame="1"/>
            <w:lang w:val="en-US"/>
          </w:rPr>
          <w:t>Duan</w:t>
        </w:r>
        <w:proofErr w:type="spellEnd"/>
      </w:hyperlink>
      <w:r w:rsidR="001E484A" w:rsidRPr="004A6DCC">
        <w:rPr>
          <w:rFonts w:ascii="Times New Roman" w:hAnsi="Times New Roman" w:cs="Times New Roman"/>
          <w:sz w:val="28"/>
          <w:szCs w:val="28"/>
          <w:lang w:val="en-US"/>
        </w:rPr>
        <w:t xml:space="preserve"> H.M., </w:t>
      </w:r>
      <w:hyperlink r:id="rId205" w:history="1">
        <w:r w:rsidR="001E484A" w:rsidRPr="004A6DCC">
          <w:rPr>
            <w:rStyle w:val="a6"/>
            <w:rFonts w:ascii="Times New Roman" w:hAnsi="Times New Roman" w:cs="Times New Roman"/>
            <w:color w:val="auto"/>
            <w:sz w:val="28"/>
            <w:szCs w:val="28"/>
            <w:u w:val="none"/>
            <w:bdr w:val="none" w:sz="0" w:space="0" w:color="auto" w:frame="1"/>
            <w:lang w:val="en-US"/>
          </w:rPr>
          <w:t xml:space="preserve"> Zhang</w:t>
        </w:r>
      </w:hyperlink>
      <w:r w:rsidR="001E484A" w:rsidRPr="004A6DCC">
        <w:rPr>
          <w:rFonts w:ascii="Times New Roman" w:hAnsi="Times New Roman" w:cs="Times New Roman"/>
          <w:sz w:val="28"/>
          <w:szCs w:val="28"/>
          <w:shd w:val="clear" w:color="auto" w:fill="FFFFFF"/>
          <w:lang w:val="en-US"/>
        </w:rPr>
        <w:t xml:space="preserve"> J. Theoretical simulation of reduction mechanism of graphene oxide in sodium hydroxide solution //</w:t>
      </w:r>
      <w:r w:rsidR="001E484A" w:rsidRPr="004A6DCC">
        <w:rPr>
          <w:rFonts w:ascii="Times New Roman" w:hAnsi="Times New Roman" w:cs="Times New Roman"/>
          <w:sz w:val="28"/>
          <w:szCs w:val="28"/>
          <w:lang w:val="en-US"/>
        </w:rPr>
        <w:t xml:space="preserve"> </w:t>
      </w:r>
      <w:hyperlink r:id="rId206" w:history="1">
        <w:r w:rsidR="001E484A" w:rsidRPr="004A6DCC">
          <w:rPr>
            <w:rStyle w:val="a6"/>
            <w:rFonts w:ascii="Times New Roman" w:hAnsi="Times New Roman" w:cs="Times New Roman"/>
            <w:color w:val="auto"/>
            <w:sz w:val="28"/>
            <w:szCs w:val="28"/>
            <w:u w:val="none"/>
            <w:bdr w:val="none" w:sz="0" w:space="0" w:color="auto" w:frame="1"/>
            <w:lang w:val="en-US"/>
          </w:rPr>
          <w:t>Physical Chemistry Chemical Physics</w:t>
        </w:r>
      </w:hyperlink>
      <w:r w:rsidR="001E484A" w:rsidRPr="004A6DCC">
        <w:rPr>
          <w:rFonts w:ascii="Times New Roman" w:hAnsi="Times New Roman" w:cs="Times New Roman"/>
          <w:sz w:val="28"/>
          <w:szCs w:val="28"/>
          <w:lang w:val="en-US"/>
        </w:rPr>
        <w:t xml:space="preserve">. – </w:t>
      </w:r>
      <w:r w:rsidR="001E484A" w:rsidRPr="004A6DCC">
        <w:rPr>
          <w:rFonts w:ascii="Times New Roman" w:hAnsi="Times New Roman" w:cs="Times New Roman"/>
          <w:sz w:val="28"/>
          <w:szCs w:val="28"/>
          <w:lang w:val="kk-KZ"/>
        </w:rPr>
        <w:t xml:space="preserve">2014. </w:t>
      </w:r>
      <w:r w:rsidR="001E484A" w:rsidRPr="004A6DCC">
        <w:rPr>
          <w:rFonts w:ascii="Times New Roman" w:hAnsi="Times New Roman" w:cs="Times New Roman"/>
          <w:sz w:val="28"/>
          <w:szCs w:val="28"/>
          <w:lang w:val="en-US"/>
        </w:rPr>
        <w:t>– Vol. 16. – P.</w:t>
      </w:r>
      <w:r w:rsidR="001E484A" w:rsidRPr="004A6DCC">
        <w:rPr>
          <w:rFonts w:ascii="Times New Roman" w:hAnsi="Times New Roman" w:cs="Times New Roman"/>
          <w:sz w:val="28"/>
          <w:szCs w:val="28"/>
          <w:shd w:val="clear" w:color="auto" w:fill="FFFFFF"/>
          <w:lang w:val="en-US"/>
        </w:rPr>
        <w:t xml:space="preserve"> 12858-64.</w:t>
      </w:r>
    </w:p>
    <w:p w14:paraId="617676C4"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 xml:space="preserve">Shen Y., </w:t>
      </w:r>
      <w:proofErr w:type="spellStart"/>
      <w:r w:rsidRPr="004A6DCC">
        <w:rPr>
          <w:rFonts w:ascii="Times New Roman" w:hAnsi="Times New Roman" w:cs="Times New Roman"/>
          <w:sz w:val="28"/>
          <w:szCs w:val="28"/>
          <w:lang w:val="en-US"/>
        </w:rPr>
        <w:t>Maurizi</w:t>
      </w:r>
      <w:proofErr w:type="spellEnd"/>
      <w:r w:rsidRPr="004A6DCC">
        <w:rPr>
          <w:rFonts w:ascii="Times New Roman" w:hAnsi="Times New Roman" w:cs="Times New Roman"/>
          <w:sz w:val="28"/>
          <w:szCs w:val="28"/>
          <w:lang w:val="en-US"/>
        </w:rPr>
        <w:t xml:space="preserve"> L., </w:t>
      </w:r>
      <w:proofErr w:type="spellStart"/>
      <w:r w:rsidRPr="004A6DCC">
        <w:rPr>
          <w:rFonts w:ascii="Times New Roman" w:hAnsi="Times New Roman" w:cs="Times New Roman"/>
          <w:sz w:val="28"/>
          <w:szCs w:val="28"/>
          <w:lang w:val="en-US"/>
        </w:rPr>
        <w:t>Magnacca</w:t>
      </w:r>
      <w:proofErr w:type="spellEnd"/>
      <w:r w:rsidRPr="004A6DCC">
        <w:rPr>
          <w:rFonts w:ascii="Times New Roman" w:hAnsi="Times New Roman" w:cs="Times New Roman"/>
          <w:sz w:val="28"/>
          <w:szCs w:val="28"/>
          <w:lang w:val="en-US"/>
        </w:rPr>
        <w:t xml:space="preserve"> G., </w:t>
      </w:r>
      <w:proofErr w:type="spellStart"/>
      <w:r w:rsidRPr="004A6DCC">
        <w:rPr>
          <w:rFonts w:ascii="Times New Roman" w:hAnsi="Times New Roman" w:cs="Times New Roman"/>
          <w:sz w:val="28"/>
          <w:szCs w:val="28"/>
          <w:lang w:val="en-US"/>
        </w:rPr>
        <w:t>Boffa</w:t>
      </w:r>
      <w:proofErr w:type="spellEnd"/>
      <w:r w:rsidRPr="004A6DCC">
        <w:rPr>
          <w:rFonts w:ascii="Times New Roman" w:hAnsi="Times New Roman" w:cs="Times New Roman"/>
          <w:sz w:val="28"/>
          <w:szCs w:val="28"/>
          <w:lang w:val="en-US"/>
        </w:rPr>
        <w:t xml:space="preserve"> V., Yue Y. Tuning porosity of reduced graphene oxide membrane materials by alkali activation // </w:t>
      </w:r>
      <w:r w:rsidRPr="004A6DCC">
        <w:rPr>
          <w:rFonts w:ascii="Times New Roman" w:hAnsi="Times New Roman" w:cs="Times New Roman"/>
          <w:iCs/>
          <w:sz w:val="28"/>
          <w:szCs w:val="28"/>
          <w:lang w:val="en-US"/>
        </w:rPr>
        <w:t>Nanomaterials</w:t>
      </w:r>
      <w:r w:rsidRPr="004A6DCC">
        <w:rPr>
          <w:rFonts w:ascii="Times New Roman" w:hAnsi="Times New Roman" w:cs="Times New Roman"/>
          <w:sz w:val="28"/>
          <w:szCs w:val="28"/>
          <w:lang w:val="en-US"/>
        </w:rPr>
        <w:t xml:space="preserve">. – 2020. – </w:t>
      </w:r>
      <w:r w:rsidRPr="004A6DCC">
        <w:rPr>
          <w:rFonts w:ascii="Times New Roman" w:hAnsi="Times New Roman" w:cs="Times New Roman"/>
          <w:sz w:val="28"/>
          <w:szCs w:val="28"/>
          <w:shd w:val="clear" w:color="auto" w:fill="FFFFFF"/>
          <w:lang w:val="en-US"/>
        </w:rPr>
        <w:t xml:space="preserve">Vol. </w:t>
      </w:r>
      <w:r w:rsidRPr="004A6DCC">
        <w:rPr>
          <w:rFonts w:ascii="Times New Roman" w:hAnsi="Times New Roman" w:cs="Times New Roman"/>
          <w:sz w:val="28"/>
          <w:szCs w:val="28"/>
          <w:lang w:val="en-US"/>
        </w:rPr>
        <w:t xml:space="preserve">10. – </w:t>
      </w:r>
      <w:r w:rsidRPr="004A6DCC">
        <w:rPr>
          <w:rFonts w:ascii="Times New Roman" w:hAnsi="Times New Roman" w:cs="Times New Roman"/>
          <w:sz w:val="28"/>
          <w:szCs w:val="28"/>
          <w:shd w:val="clear" w:color="auto" w:fill="FFFFFF"/>
          <w:lang w:val="en-US"/>
        </w:rPr>
        <w:t xml:space="preserve">P. </w:t>
      </w:r>
      <w:r w:rsidRPr="004A6DCC">
        <w:rPr>
          <w:rFonts w:ascii="Times New Roman" w:hAnsi="Times New Roman" w:cs="Times New Roman"/>
          <w:sz w:val="28"/>
          <w:szCs w:val="28"/>
          <w:lang w:val="en-US"/>
        </w:rPr>
        <w:t>2093.</w:t>
      </w:r>
    </w:p>
    <w:p w14:paraId="18B729DA"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color w:val="auto"/>
          <w:sz w:val="28"/>
          <w:szCs w:val="28"/>
          <w:u w:val="none"/>
          <w:lang w:val="en-US"/>
        </w:rPr>
      </w:pPr>
      <w:hyperlink r:id="rId207" w:history="1">
        <w:r w:rsidR="001E484A" w:rsidRPr="004A6DCC">
          <w:rPr>
            <w:rStyle w:val="a6"/>
            <w:rFonts w:ascii="Times New Roman" w:hAnsi="Times New Roman" w:cs="Times New Roman"/>
            <w:color w:val="auto"/>
            <w:sz w:val="28"/>
            <w:szCs w:val="28"/>
            <w:u w:val="none"/>
            <w:bdr w:val="none" w:sz="0" w:space="0" w:color="auto" w:frame="1"/>
            <w:lang w:val="en-US"/>
          </w:rPr>
          <w:t>Liu</w:t>
        </w:r>
      </w:hyperlink>
      <w:r w:rsidR="001E484A" w:rsidRPr="004A6DCC">
        <w:rPr>
          <w:rFonts w:ascii="Times New Roman" w:hAnsi="Times New Roman" w:cs="Times New Roman"/>
          <w:sz w:val="28"/>
          <w:szCs w:val="28"/>
          <w:lang w:val="en-US"/>
        </w:rPr>
        <w:t xml:space="preserve"> P., </w:t>
      </w:r>
      <w:hyperlink r:id="rId208" w:history="1">
        <w:r w:rsidR="001E484A" w:rsidRPr="004A6DCC">
          <w:rPr>
            <w:rStyle w:val="a6"/>
            <w:rFonts w:ascii="Times New Roman" w:hAnsi="Times New Roman" w:cs="Times New Roman"/>
            <w:color w:val="auto"/>
            <w:sz w:val="28"/>
            <w:szCs w:val="28"/>
            <w:u w:val="none"/>
            <w:bdr w:val="none" w:sz="0" w:space="0" w:color="auto" w:frame="1"/>
            <w:lang w:val="en-US"/>
          </w:rPr>
          <w:t>Huang</w:t>
        </w:r>
      </w:hyperlink>
      <w:r w:rsidR="001E484A" w:rsidRPr="004A6DCC">
        <w:rPr>
          <w:rFonts w:ascii="Times New Roman" w:hAnsi="Times New Roman" w:cs="Times New Roman"/>
          <w:sz w:val="28"/>
          <w:szCs w:val="28"/>
          <w:lang w:val="en-US"/>
        </w:rPr>
        <w:t xml:space="preserve"> Y., </w:t>
      </w:r>
      <w:hyperlink r:id="rId209" w:history="1">
        <w:r w:rsidR="001E484A" w:rsidRPr="004A6DCC">
          <w:rPr>
            <w:rStyle w:val="a6"/>
            <w:rFonts w:ascii="Times New Roman" w:hAnsi="Times New Roman" w:cs="Times New Roman"/>
            <w:color w:val="auto"/>
            <w:sz w:val="28"/>
            <w:szCs w:val="28"/>
            <w:u w:val="none"/>
            <w:bdr w:val="none" w:sz="0" w:space="0" w:color="auto" w:frame="1"/>
            <w:lang w:val="en-US"/>
          </w:rPr>
          <w:t xml:space="preserve"> Wang</w:t>
        </w:r>
      </w:hyperlink>
      <w:r w:rsidR="001E484A" w:rsidRPr="004A6DCC">
        <w:rPr>
          <w:rFonts w:ascii="Times New Roman" w:hAnsi="Times New Roman" w:cs="Times New Roman"/>
          <w:sz w:val="28"/>
          <w:szCs w:val="28"/>
          <w:lang w:val="en-US"/>
        </w:rPr>
        <w:t xml:space="preserve"> L. </w:t>
      </w:r>
      <w:r w:rsidR="001E484A" w:rsidRPr="004A6DCC">
        <w:rPr>
          <w:rFonts w:ascii="Times New Roman" w:hAnsi="Times New Roman" w:cs="Times New Roman"/>
          <w:sz w:val="28"/>
          <w:szCs w:val="28"/>
          <w:shd w:val="clear" w:color="auto" w:fill="FFFFFF"/>
          <w:lang w:val="en-US"/>
        </w:rPr>
        <w:t xml:space="preserve">A facile synthesis of reduced graphene oxide with Zn powder under acidic condition // </w:t>
      </w:r>
      <w:hyperlink r:id="rId210" w:history="1">
        <w:r w:rsidR="001E484A" w:rsidRPr="004A6DCC">
          <w:rPr>
            <w:rStyle w:val="a6"/>
            <w:rFonts w:ascii="Times New Roman" w:hAnsi="Times New Roman" w:cs="Times New Roman"/>
            <w:color w:val="auto"/>
            <w:sz w:val="28"/>
            <w:szCs w:val="28"/>
            <w:u w:val="none"/>
            <w:bdr w:val="none" w:sz="0" w:space="0" w:color="auto" w:frame="1"/>
            <w:lang w:val="en-US"/>
          </w:rPr>
          <w:t>Materials Letters</w:t>
        </w:r>
      </w:hyperlink>
      <w:r w:rsidR="001E484A" w:rsidRPr="004A6DCC">
        <w:rPr>
          <w:rFonts w:ascii="Times New Roman" w:hAnsi="Times New Roman" w:cs="Times New Roman"/>
          <w:sz w:val="28"/>
          <w:szCs w:val="28"/>
          <w:lang w:val="en-US"/>
        </w:rPr>
        <w:t>.  – 2013. – Vol. 91. – P. 125–128.</w:t>
      </w:r>
    </w:p>
    <w:p w14:paraId="45CD5235" w14:textId="77777777" w:rsidR="001E484A" w:rsidRPr="004A6DCC" w:rsidRDefault="00C351AE" w:rsidP="00060D4E">
      <w:pPr>
        <w:pStyle w:val="a7"/>
        <w:numPr>
          <w:ilvl w:val="0"/>
          <w:numId w:val="24"/>
        </w:numPr>
        <w:shd w:val="clear" w:color="auto" w:fill="FFFFFF"/>
        <w:tabs>
          <w:tab w:val="left" w:pos="567"/>
          <w:tab w:val="left" w:pos="1134"/>
        </w:tabs>
        <w:spacing w:after="0" w:line="240" w:lineRule="auto"/>
        <w:ind w:left="0" w:firstLine="567"/>
        <w:jc w:val="both"/>
        <w:rPr>
          <w:rStyle w:val="citation-doi"/>
          <w:rFonts w:ascii="Times New Roman" w:hAnsi="Times New Roman" w:cs="Times New Roman"/>
          <w:sz w:val="28"/>
          <w:szCs w:val="28"/>
          <w:lang w:val="en-US"/>
        </w:rPr>
      </w:pPr>
      <w:hyperlink r:id="rId211" w:history="1">
        <w:r w:rsidR="001E484A" w:rsidRPr="004A6DCC">
          <w:rPr>
            <w:rStyle w:val="a6"/>
            <w:rFonts w:ascii="Times New Roman" w:hAnsi="Times New Roman" w:cs="Times New Roman"/>
            <w:color w:val="auto"/>
            <w:sz w:val="28"/>
            <w:szCs w:val="28"/>
            <w:u w:val="none"/>
            <w:lang w:val="en-US"/>
          </w:rPr>
          <w:t>Ghosh</w:t>
        </w:r>
      </w:hyperlink>
      <w:r w:rsidR="001E484A" w:rsidRPr="004A6DCC">
        <w:rPr>
          <w:rFonts w:ascii="Times New Roman" w:hAnsi="Times New Roman" w:cs="Times New Roman"/>
          <w:sz w:val="28"/>
          <w:szCs w:val="28"/>
          <w:lang w:val="en-US"/>
        </w:rPr>
        <w:t xml:space="preserve"> </w:t>
      </w:r>
      <w:r w:rsidR="001E484A" w:rsidRPr="004A6DCC">
        <w:rPr>
          <w:rStyle w:val="authors-list-item"/>
          <w:rFonts w:ascii="Times New Roman" w:hAnsi="Times New Roman" w:cs="Times New Roman"/>
          <w:sz w:val="28"/>
          <w:szCs w:val="28"/>
          <w:shd w:val="clear" w:color="auto" w:fill="FFFFFF"/>
          <w:lang w:val="en-US"/>
        </w:rPr>
        <w:t>R.</w:t>
      </w:r>
      <w:r w:rsidR="001E484A" w:rsidRPr="004A6DCC">
        <w:rPr>
          <w:rStyle w:val="author-sup-separator"/>
          <w:rFonts w:ascii="Times New Roman" w:hAnsi="Times New Roman" w:cs="Times New Roman"/>
          <w:sz w:val="28"/>
          <w:szCs w:val="28"/>
          <w:shd w:val="clear" w:color="auto" w:fill="FFFFFF"/>
          <w:vertAlign w:val="superscript"/>
          <w:lang w:val="en-US"/>
        </w:rPr>
        <w:t> </w:t>
      </w:r>
      <w:r w:rsidR="001E484A" w:rsidRPr="004A6DCC">
        <w:rPr>
          <w:rStyle w:val="comma"/>
          <w:rFonts w:ascii="Times New Roman" w:hAnsi="Times New Roman" w:cs="Times New Roman"/>
          <w:sz w:val="28"/>
          <w:szCs w:val="28"/>
          <w:shd w:val="clear" w:color="auto" w:fill="FFFFFF"/>
          <w:lang w:val="en-US"/>
        </w:rPr>
        <w:t>, </w:t>
      </w:r>
      <w:hyperlink r:id="rId212" w:history="1">
        <w:r w:rsidR="001E484A" w:rsidRPr="004A6DCC">
          <w:rPr>
            <w:rStyle w:val="a6"/>
            <w:rFonts w:ascii="Times New Roman" w:hAnsi="Times New Roman" w:cs="Times New Roman"/>
            <w:color w:val="auto"/>
            <w:sz w:val="28"/>
            <w:szCs w:val="28"/>
            <w:u w:val="none"/>
            <w:lang w:val="en-US"/>
          </w:rPr>
          <w:t xml:space="preserve"> </w:t>
        </w:r>
        <w:proofErr w:type="spellStart"/>
        <w:r w:rsidR="001E484A" w:rsidRPr="004A6DCC">
          <w:rPr>
            <w:rStyle w:val="a6"/>
            <w:rFonts w:ascii="Times New Roman" w:hAnsi="Times New Roman" w:cs="Times New Roman"/>
            <w:color w:val="auto"/>
            <w:sz w:val="28"/>
            <w:szCs w:val="28"/>
            <w:u w:val="none"/>
            <w:lang w:val="en-US"/>
          </w:rPr>
          <w:t>Midya</w:t>
        </w:r>
        <w:proofErr w:type="spellEnd"/>
      </w:hyperlink>
      <w:r w:rsidR="001E484A" w:rsidRPr="004A6DCC">
        <w:rPr>
          <w:rFonts w:ascii="Times New Roman" w:hAnsi="Times New Roman" w:cs="Times New Roman"/>
          <w:sz w:val="28"/>
          <w:szCs w:val="28"/>
          <w:lang w:val="en-US"/>
        </w:rPr>
        <w:t xml:space="preserve"> </w:t>
      </w:r>
      <w:r w:rsidR="001E484A" w:rsidRPr="004A6DCC">
        <w:rPr>
          <w:rStyle w:val="authors-list-item"/>
          <w:rFonts w:ascii="Times New Roman" w:hAnsi="Times New Roman" w:cs="Times New Roman"/>
          <w:sz w:val="28"/>
          <w:szCs w:val="28"/>
          <w:shd w:val="clear" w:color="auto" w:fill="FFFFFF"/>
          <w:lang w:val="en-US"/>
        </w:rPr>
        <w:t>A.</w:t>
      </w:r>
      <w:r w:rsidR="001E484A" w:rsidRPr="004A6DCC">
        <w:rPr>
          <w:rStyle w:val="comma"/>
          <w:rFonts w:ascii="Times New Roman" w:hAnsi="Times New Roman" w:cs="Times New Roman"/>
          <w:sz w:val="28"/>
          <w:szCs w:val="28"/>
          <w:shd w:val="clear" w:color="auto" w:fill="FFFFFF"/>
          <w:lang w:val="en-US"/>
        </w:rPr>
        <w:t>, </w:t>
      </w:r>
      <w:hyperlink r:id="rId213" w:history="1">
        <w:r w:rsidR="001E484A" w:rsidRPr="004A6DCC">
          <w:rPr>
            <w:rStyle w:val="a6"/>
            <w:rFonts w:ascii="Times New Roman" w:hAnsi="Times New Roman" w:cs="Times New Roman"/>
            <w:color w:val="auto"/>
            <w:sz w:val="28"/>
            <w:szCs w:val="28"/>
            <w:u w:val="none"/>
            <w:lang w:val="en-US"/>
          </w:rPr>
          <w:t xml:space="preserve"> </w:t>
        </w:r>
        <w:proofErr w:type="spellStart"/>
        <w:r w:rsidR="001E484A" w:rsidRPr="004A6DCC">
          <w:rPr>
            <w:rStyle w:val="a6"/>
            <w:rFonts w:ascii="Times New Roman" w:hAnsi="Times New Roman" w:cs="Times New Roman"/>
            <w:color w:val="auto"/>
            <w:sz w:val="28"/>
            <w:szCs w:val="28"/>
            <w:u w:val="none"/>
            <w:lang w:val="en-US"/>
          </w:rPr>
          <w:t>Santra</w:t>
        </w:r>
        <w:proofErr w:type="spellEnd"/>
      </w:hyperlink>
      <w:r w:rsidR="001E484A" w:rsidRPr="004A6DCC">
        <w:rPr>
          <w:rFonts w:ascii="Times New Roman" w:hAnsi="Times New Roman" w:cs="Times New Roman"/>
          <w:sz w:val="28"/>
          <w:szCs w:val="28"/>
          <w:lang w:val="en-US"/>
        </w:rPr>
        <w:t xml:space="preserve"> </w:t>
      </w:r>
      <w:r w:rsidR="001E484A" w:rsidRPr="004A6DCC">
        <w:rPr>
          <w:rStyle w:val="authors-list-item"/>
          <w:rFonts w:ascii="Times New Roman" w:hAnsi="Times New Roman" w:cs="Times New Roman"/>
          <w:sz w:val="28"/>
          <w:szCs w:val="28"/>
          <w:shd w:val="clear" w:color="auto" w:fill="FFFFFF"/>
          <w:lang w:val="en-US"/>
        </w:rPr>
        <w:t>S.</w:t>
      </w:r>
      <w:r w:rsidR="001E484A" w:rsidRPr="004A6DCC">
        <w:rPr>
          <w:rStyle w:val="comma"/>
          <w:rFonts w:ascii="Times New Roman" w:hAnsi="Times New Roman" w:cs="Times New Roman"/>
          <w:sz w:val="28"/>
          <w:szCs w:val="28"/>
          <w:shd w:val="clear" w:color="auto" w:fill="FFFFFF"/>
          <w:lang w:val="en-US"/>
        </w:rPr>
        <w:t>, </w:t>
      </w:r>
      <w:hyperlink r:id="rId214" w:history="1">
        <w:r w:rsidR="001E484A" w:rsidRPr="004A6DCC">
          <w:rPr>
            <w:rStyle w:val="a6"/>
            <w:rFonts w:ascii="Times New Roman" w:hAnsi="Times New Roman" w:cs="Times New Roman"/>
            <w:color w:val="auto"/>
            <w:sz w:val="28"/>
            <w:szCs w:val="28"/>
            <w:u w:val="none"/>
            <w:lang w:val="en-US"/>
          </w:rPr>
          <w:t xml:space="preserve"> Ray</w:t>
        </w:r>
      </w:hyperlink>
      <w:r w:rsidR="001E484A" w:rsidRPr="004A6DCC">
        <w:rPr>
          <w:rFonts w:ascii="Times New Roman" w:hAnsi="Times New Roman" w:cs="Times New Roman"/>
          <w:sz w:val="28"/>
          <w:szCs w:val="28"/>
          <w:lang w:val="en-US"/>
        </w:rPr>
        <w:t xml:space="preserve"> </w:t>
      </w:r>
      <w:r w:rsidR="001E484A" w:rsidRPr="004A6DCC">
        <w:rPr>
          <w:rStyle w:val="authors-list-item"/>
          <w:rFonts w:ascii="Times New Roman" w:hAnsi="Times New Roman" w:cs="Times New Roman"/>
          <w:sz w:val="28"/>
          <w:szCs w:val="28"/>
          <w:shd w:val="clear" w:color="auto" w:fill="FFFFFF"/>
          <w:lang w:val="en-US"/>
        </w:rPr>
        <w:t>S.K.</w:t>
      </w:r>
      <w:r w:rsidR="001E484A" w:rsidRPr="004A6DCC">
        <w:rPr>
          <w:rStyle w:val="comma"/>
          <w:rFonts w:ascii="Times New Roman" w:hAnsi="Times New Roman" w:cs="Times New Roman"/>
          <w:sz w:val="28"/>
          <w:szCs w:val="28"/>
          <w:shd w:val="clear" w:color="auto" w:fill="FFFFFF"/>
          <w:lang w:val="en-US"/>
        </w:rPr>
        <w:t>, </w:t>
      </w:r>
      <w:hyperlink r:id="rId215" w:history="1">
        <w:r w:rsidR="001E484A" w:rsidRPr="004A6DCC">
          <w:rPr>
            <w:rStyle w:val="a6"/>
            <w:rFonts w:ascii="Times New Roman" w:hAnsi="Times New Roman" w:cs="Times New Roman"/>
            <w:color w:val="auto"/>
            <w:sz w:val="28"/>
            <w:szCs w:val="28"/>
            <w:u w:val="none"/>
            <w:lang w:val="en-US"/>
          </w:rPr>
          <w:t xml:space="preserve"> Guha</w:t>
        </w:r>
      </w:hyperlink>
      <w:r w:rsidR="001E484A" w:rsidRPr="004A6DCC">
        <w:rPr>
          <w:rFonts w:ascii="Times New Roman" w:hAnsi="Times New Roman" w:cs="Times New Roman"/>
          <w:sz w:val="28"/>
          <w:szCs w:val="28"/>
          <w:lang w:val="en-US"/>
        </w:rPr>
        <w:t xml:space="preserve"> </w:t>
      </w:r>
      <w:r w:rsidR="001E484A" w:rsidRPr="004A6DCC">
        <w:rPr>
          <w:rStyle w:val="authors-list-item"/>
          <w:rFonts w:ascii="Times New Roman" w:hAnsi="Times New Roman" w:cs="Times New Roman"/>
          <w:sz w:val="28"/>
          <w:szCs w:val="28"/>
          <w:shd w:val="clear" w:color="auto" w:fill="FFFFFF"/>
          <w:lang w:val="en-US"/>
        </w:rPr>
        <w:t>P.K.</w:t>
      </w:r>
      <w:r w:rsidR="001E484A" w:rsidRPr="004A6DCC">
        <w:rPr>
          <w:rFonts w:ascii="Times New Roman" w:hAnsi="Times New Roman" w:cs="Times New Roman"/>
          <w:sz w:val="28"/>
          <w:szCs w:val="28"/>
          <w:lang w:val="en-US"/>
        </w:rPr>
        <w:t xml:space="preserve"> Chemically reduced graphene oxide for ammonia detection at room temperature // </w:t>
      </w:r>
      <w:hyperlink r:id="rId216" w:history="1">
        <w:r w:rsidR="001E484A" w:rsidRPr="004A6DCC">
          <w:rPr>
            <w:rFonts w:ascii="Times New Roman" w:hAnsi="Times New Roman" w:cs="Times New Roman"/>
            <w:iCs/>
            <w:sz w:val="28"/>
            <w:szCs w:val="28"/>
            <w:shd w:val="clear" w:color="auto" w:fill="FFFFFF"/>
            <w:lang w:val="en-US"/>
          </w:rPr>
          <w:t>ACS Applied Materials &amp; Interfaces</w:t>
        </w:r>
        <w:r w:rsidR="001E484A" w:rsidRPr="004A6DCC">
          <w:rPr>
            <w:rFonts w:ascii="Times New Roman" w:hAnsi="Times New Roman" w:cs="Times New Roman"/>
            <w:sz w:val="28"/>
            <w:szCs w:val="28"/>
            <w:shd w:val="clear" w:color="auto" w:fill="FFFFFF"/>
            <w:lang w:val="en-US"/>
          </w:rPr>
          <w:t xml:space="preserve">. </w:t>
        </w:r>
      </w:hyperlink>
      <w:r w:rsidR="001E484A" w:rsidRPr="004A6DCC">
        <w:rPr>
          <w:rStyle w:val="cit"/>
          <w:rFonts w:ascii="Times New Roman" w:hAnsi="Times New Roman" w:cs="Times New Roman"/>
          <w:sz w:val="28"/>
          <w:szCs w:val="28"/>
          <w:lang w:val="en-US"/>
        </w:rPr>
        <w:t xml:space="preserve"> </w:t>
      </w:r>
      <w:r w:rsidR="001E484A" w:rsidRPr="004A6DCC">
        <w:rPr>
          <w:rFonts w:ascii="Times New Roman" w:hAnsi="Times New Roman" w:cs="Times New Roman"/>
          <w:sz w:val="28"/>
          <w:szCs w:val="28"/>
          <w:lang w:val="en-US"/>
        </w:rPr>
        <w:t xml:space="preserve">– </w:t>
      </w:r>
      <w:r w:rsidR="001E484A" w:rsidRPr="004A6DCC">
        <w:rPr>
          <w:rStyle w:val="cit"/>
          <w:rFonts w:ascii="Times New Roman" w:hAnsi="Times New Roman" w:cs="Times New Roman"/>
          <w:sz w:val="28"/>
          <w:szCs w:val="28"/>
          <w:lang w:val="en-US"/>
        </w:rPr>
        <w:t xml:space="preserve">2013. </w:t>
      </w:r>
      <w:r w:rsidR="001E484A" w:rsidRPr="004A6DCC">
        <w:rPr>
          <w:rFonts w:ascii="Times New Roman" w:hAnsi="Times New Roman" w:cs="Times New Roman"/>
          <w:sz w:val="28"/>
          <w:szCs w:val="28"/>
          <w:lang w:val="en-US"/>
        </w:rPr>
        <w:t xml:space="preserve">– </w:t>
      </w:r>
      <w:r w:rsidR="001E484A" w:rsidRPr="004A6DCC">
        <w:rPr>
          <w:rStyle w:val="cit"/>
          <w:rFonts w:ascii="Times New Roman" w:hAnsi="Times New Roman" w:cs="Times New Roman"/>
          <w:sz w:val="28"/>
          <w:szCs w:val="28"/>
          <w:lang w:val="en-US"/>
        </w:rPr>
        <w:t xml:space="preserve">Vol. 5. </w:t>
      </w:r>
      <w:r w:rsidR="001E484A" w:rsidRPr="004A6DCC">
        <w:rPr>
          <w:rFonts w:ascii="Times New Roman" w:hAnsi="Times New Roman" w:cs="Times New Roman"/>
          <w:sz w:val="28"/>
          <w:szCs w:val="28"/>
          <w:lang w:val="en-US"/>
        </w:rPr>
        <w:t xml:space="preserve">– </w:t>
      </w:r>
      <w:r w:rsidR="001E484A" w:rsidRPr="004A6DCC">
        <w:rPr>
          <w:rStyle w:val="cit"/>
          <w:rFonts w:ascii="Times New Roman" w:hAnsi="Times New Roman" w:cs="Times New Roman"/>
          <w:sz w:val="28"/>
          <w:szCs w:val="28"/>
          <w:lang w:val="en-US"/>
        </w:rPr>
        <w:t>P. 7599-603.</w:t>
      </w:r>
      <w:r w:rsidR="001E484A" w:rsidRPr="004A6DCC">
        <w:rPr>
          <w:rStyle w:val="citation-doi"/>
          <w:rFonts w:ascii="Times New Roman" w:hAnsi="Times New Roman" w:cs="Times New Roman"/>
          <w:sz w:val="28"/>
          <w:szCs w:val="28"/>
          <w:shd w:val="clear" w:color="auto" w:fill="FFFFFF"/>
          <w:lang w:val="en-US"/>
        </w:rPr>
        <w:t xml:space="preserve"> </w:t>
      </w:r>
    </w:p>
    <w:p w14:paraId="70D79610"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Style w:val="identifier"/>
          <w:rFonts w:ascii="Times New Roman" w:hAnsi="Times New Roman" w:cs="Times New Roman"/>
          <w:sz w:val="28"/>
          <w:szCs w:val="28"/>
          <w:lang w:val="en-US"/>
        </w:rPr>
      </w:pPr>
      <w:r w:rsidRPr="004A6DCC">
        <w:rPr>
          <w:rFonts w:ascii="Times New Roman" w:hAnsi="Times New Roman" w:cs="Times New Roman"/>
          <w:sz w:val="28"/>
          <w:szCs w:val="28"/>
          <w:shd w:val="clear" w:color="auto" w:fill="F7F8FA"/>
          <w:lang w:val="en-US"/>
        </w:rPr>
        <w:t xml:space="preserve">Compton O.C., </w:t>
      </w:r>
      <w:proofErr w:type="spellStart"/>
      <w:r w:rsidRPr="004A6DCC">
        <w:rPr>
          <w:rFonts w:ascii="Times New Roman" w:hAnsi="Times New Roman" w:cs="Times New Roman"/>
          <w:sz w:val="28"/>
          <w:szCs w:val="28"/>
          <w:shd w:val="clear" w:color="auto" w:fill="F7F8FA"/>
          <w:lang w:val="en-US"/>
        </w:rPr>
        <w:t>Dikin</w:t>
      </w:r>
      <w:proofErr w:type="spellEnd"/>
      <w:r w:rsidRPr="004A6DCC">
        <w:rPr>
          <w:rFonts w:ascii="Times New Roman" w:hAnsi="Times New Roman" w:cs="Times New Roman"/>
          <w:sz w:val="28"/>
          <w:szCs w:val="28"/>
          <w:shd w:val="clear" w:color="auto" w:fill="F7F8FA"/>
          <w:lang w:val="en-US"/>
        </w:rPr>
        <w:t xml:space="preserve"> D.A., Putz K.W., Brinson L.C., </w:t>
      </w:r>
      <w:hyperlink r:id="rId217" w:history="1">
        <w:r w:rsidRPr="004A6DCC">
          <w:rPr>
            <w:rStyle w:val="a6"/>
            <w:rFonts w:ascii="Times New Roman" w:hAnsi="Times New Roman" w:cs="Times New Roman"/>
            <w:color w:val="auto"/>
            <w:sz w:val="28"/>
            <w:szCs w:val="28"/>
            <w:u w:val="none"/>
            <w:shd w:val="clear" w:color="auto" w:fill="F7F8FA"/>
            <w:lang w:val="en-US"/>
          </w:rPr>
          <w:t xml:space="preserve"> Nguyen</w:t>
        </w:r>
      </w:hyperlink>
      <w:r w:rsidRPr="004A6DCC">
        <w:rPr>
          <w:rFonts w:ascii="Times New Roman" w:hAnsi="Times New Roman" w:cs="Times New Roman"/>
          <w:sz w:val="28"/>
          <w:szCs w:val="28"/>
          <w:lang w:val="en-US"/>
        </w:rPr>
        <w:t xml:space="preserve"> S.B. Electrically conductive "alkylated" graphene paper via chemical reduction of amine-functionalized graphene oxide paper // </w:t>
      </w:r>
      <w:hyperlink r:id="rId218" w:history="1">
        <w:r w:rsidRPr="004A6DCC">
          <w:rPr>
            <w:rStyle w:val="a6"/>
            <w:rFonts w:ascii="Times New Roman" w:hAnsi="Times New Roman" w:cs="Times New Roman"/>
            <w:color w:val="auto"/>
            <w:sz w:val="28"/>
            <w:szCs w:val="28"/>
            <w:u w:val="none"/>
            <w:shd w:val="clear" w:color="auto" w:fill="FFFFFF"/>
            <w:lang w:val="en-US"/>
          </w:rPr>
          <w:t>Advanced Materials</w:t>
        </w:r>
      </w:hyperlink>
      <w:r w:rsidRPr="004A6DCC">
        <w:rPr>
          <w:rStyle w:val="a6"/>
          <w:rFonts w:ascii="Times New Roman" w:hAnsi="Times New Roman" w:cs="Times New Roman"/>
          <w:color w:val="auto"/>
          <w:sz w:val="28"/>
          <w:szCs w:val="28"/>
          <w:u w:val="none"/>
          <w:shd w:val="clear" w:color="auto" w:fill="FFFFFF"/>
          <w:lang w:val="en-US"/>
        </w:rPr>
        <w:t>.</w:t>
      </w:r>
      <w:r w:rsidRPr="004A6DCC">
        <w:rPr>
          <w:rFonts w:ascii="Times New Roman" w:hAnsi="Times New Roman" w:cs="Times New Roman"/>
          <w:sz w:val="28"/>
          <w:szCs w:val="28"/>
          <w:lang w:val="en-US"/>
        </w:rPr>
        <w:t xml:space="preserve"> – 2010. – Vol. 22. – P. </w:t>
      </w:r>
      <w:r w:rsidRPr="004A6DCC">
        <w:rPr>
          <w:rFonts w:ascii="Times New Roman" w:hAnsi="Times New Roman" w:cs="Times New Roman"/>
          <w:sz w:val="28"/>
          <w:szCs w:val="28"/>
          <w:shd w:val="clear" w:color="auto" w:fill="FFFFFF"/>
          <w:lang w:val="en-US"/>
        </w:rPr>
        <w:t>892-896.</w:t>
      </w:r>
    </w:p>
    <w:p w14:paraId="19A4E9B6"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 xml:space="preserve">Reynosa-Martínez A.C., </w:t>
      </w:r>
      <w:proofErr w:type="spellStart"/>
      <w:r w:rsidRPr="004A6DCC">
        <w:rPr>
          <w:rFonts w:ascii="Times New Roman" w:hAnsi="Times New Roman" w:cs="Times New Roman"/>
          <w:sz w:val="28"/>
          <w:szCs w:val="28"/>
          <w:lang w:val="en-US"/>
        </w:rPr>
        <w:t>Chayres</w:t>
      </w:r>
      <w:proofErr w:type="spellEnd"/>
      <w:r w:rsidRPr="004A6DCC">
        <w:rPr>
          <w:rFonts w:ascii="Times New Roman" w:hAnsi="Times New Roman" w:cs="Times New Roman"/>
          <w:sz w:val="28"/>
          <w:szCs w:val="28"/>
          <w:lang w:val="en-US"/>
        </w:rPr>
        <w:t xml:space="preserve"> E.G., </w:t>
      </w:r>
      <w:proofErr w:type="spellStart"/>
      <w:r w:rsidRPr="004A6DCC">
        <w:rPr>
          <w:rFonts w:ascii="Times New Roman" w:hAnsi="Times New Roman" w:cs="Times New Roman"/>
          <w:sz w:val="28"/>
          <w:szCs w:val="28"/>
          <w:lang w:val="en-US"/>
        </w:rPr>
        <w:t>Villaurrutia</w:t>
      </w:r>
      <w:proofErr w:type="spellEnd"/>
      <w:r w:rsidRPr="004A6DCC">
        <w:rPr>
          <w:rFonts w:ascii="Times New Roman" w:hAnsi="Times New Roman" w:cs="Times New Roman"/>
          <w:sz w:val="28"/>
          <w:szCs w:val="28"/>
          <w:lang w:val="en-US"/>
        </w:rPr>
        <w:t xml:space="preserve"> R., Honorato E.L. Controlled reduction of graphene oxide using sulfuric acid // Materials (Basel). – 2021. – Vol. 14. – P. 59.</w:t>
      </w:r>
    </w:p>
    <w:p w14:paraId="66A6B55E"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Style w:val="a6"/>
          <w:rFonts w:ascii="Times New Roman" w:hAnsi="Times New Roman" w:cs="Times New Roman"/>
          <w:color w:val="auto"/>
          <w:sz w:val="28"/>
          <w:szCs w:val="28"/>
          <w:u w:val="none"/>
          <w:lang w:val="en-US"/>
        </w:rPr>
      </w:pPr>
      <w:r w:rsidRPr="004A6DCC">
        <w:rPr>
          <w:rStyle w:val="a6"/>
          <w:rFonts w:ascii="Times New Roman" w:hAnsi="Times New Roman" w:cs="Times New Roman"/>
          <w:color w:val="auto"/>
          <w:sz w:val="28"/>
          <w:szCs w:val="28"/>
          <w:u w:val="none"/>
          <w:lang w:val="en-US"/>
        </w:rPr>
        <w:t xml:space="preserve">Zhou X., Zhang J., Wu H., Yang H., Zhang J.,   Guo S. Reducing graphene oxide via hydroxylamine: A simple and efficient route to graphene // The Journal of Physical Chemistry C. </w:t>
      </w:r>
      <w:r w:rsidRPr="004A6DCC">
        <w:rPr>
          <w:rFonts w:ascii="Times New Roman" w:hAnsi="Times New Roman" w:cs="Times New Roman"/>
          <w:sz w:val="28"/>
          <w:szCs w:val="28"/>
          <w:lang w:val="en-US"/>
        </w:rPr>
        <w:t xml:space="preserve">– </w:t>
      </w:r>
      <w:r w:rsidRPr="004A6DCC">
        <w:rPr>
          <w:rStyle w:val="a6"/>
          <w:rFonts w:ascii="Times New Roman" w:hAnsi="Times New Roman" w:cs="Times New Roman"/>
          <w:color w:val="auto"/>
          <w:sz w:val="28"/>
          <w:szCs w:val="28"/>
          <w:u w:val="none"/>
          <w:lang w:val="en-US"/>
        </w:rPr>
        <w:t xml:space="preserve">2011. </w:t>
      </w:r>
      <w:r w:rsidRPr="004A6DCC">
        <w:rPr>
          <w:rFonts w:ascii="Times New Roman" w:hAnsi="Times New Roman" w:cs="Times New Roman"/>
          <w:sz w:val="28"/>
          <w:szCs w:val="28"/>
          <w:lang w:val="en-US"/>
        </w:rPr>
        <w:t xml:space="preserve">– </w:t>
      </w:r>
      <w:r w:rsidRPr="004A6DCC">
        <w:rPr>
          <w:rStyle w:val="a6"/>
          <w:rFonts w:ascii="Times New Roman" w:hAnsi="Times New Roman" w:cs="Times New Roman"/>
          <w:color w:val="auto"/>
          <w:sz w:val="28"/>
          <w:szCs w:val="28"/>
          <w:u w:val="none"/>
          <w:lang w:val="en-US"/>
        </w:rPr>
        <w:t xml:space="preserve">Vol. 115. </w:t>
      </w:r>
      <w:r w:rsidRPr="004A6DCC">
        <w:rPr>
          <w:rFonts w:ascii="Times New Roman" w:hAnsi="Times New Roman" w:cs="Times New Roman"/>
          <w:sz w:val="28"/>
          <w:szCs w:val="28"/>
          <w:lang w:val="en-US"/>
        </w:rPr>
        <w:t xml:space="preserve">– </w:t>
      </w:r>
      <w:r w:rsidRPr="004A6DCC">
        <w:rPr>
          <w:rStyle w:val="a6"/>
          <w:rFonts w:ascii="Times New Roman" w:hAnsi="Times New Roman" w:cs="Times New Roman"/>
          <w:color w:val="auto"/>
          <w:sz w:val="28"/>
          <w:szCs w:val="28"/>
          <w:u w:val="none"/>
          <w:lang w:val="en-US"/>
        </w:rPr>
        <w:t>P. 11957–11961.</w:t>
      </w:r>
    </w:p>
    <w:p w14:paraId="2488D794"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Chamoli P.,   Das M., Kar K. Temperature dependence green reduction of graphene oxide by urea // Advanced Materials Letters. – 2017. – Vol. 8. – P. 217-222.</w:t>
      </w:r>
    </w:p>
    <w:p w14:paraId="30C308FB"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Priyadarsini</w:t>
      </w:r>
      <w:proofErr w:type="spellEnd"/>
      <w:r w:rsidRPr="004A6DCC">
        <w:rPr>
          <w:rFonts w:ascii="Times New Roman" w:hAnsi="Times New Roman" w:cs="Times New Roman"/>
          <w:sz w:val="28"/>
          <w:szCs w:val="28"/>
          <w:lang w:val="en-US"/>
        </w:rPr>
        <w:t xml:space="preserve"> S., Mohanty S., Mukherjee S. et al. Graphene and graphene oxide as nanomaterials for medicine and biology application // Journal of Nanostructure in Chemistry. – 2018, – Vol. 8. – P. 123–137.</w:t>
      </w:r>
    </w:p>
    <w:p w14:paraId="453C5236"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proofErr w:type="spellStart"/>
      <w:r w:rsidRPr="004A6DCC">
        <w:rPr>
          <w:rFonts w:ascii="Times New Roman" w:hAnsi="Times New Roman" w:cs="Times New Roman"/>
          <w:sz w:val="28"/>
          <w:szCs w:val="28"/>
          <w:lang w:val="en-US"/>
        </w:rPr>
        <w:t>Shameran</w:t>
      </w:r>
      <w:proofErr w:type="spellEnd"/>
      <w:r w:rsidRPr="004A6DCC">
        <w:rPr>
          <w:rFonts w:ascii="Times New Roman" w:hAnsi="Times New Roman" w:cs="Times New Roman"/>
          <w:sz w:val="28"/>
          <w:szCs w:val="28"/>
          <w:lang w:val="en-US"/>
        </w:rPr>
        <w:t xml:space="preserve"> J.S., </w:t>
      </w:r>
      <w:proofErr w:type="spellStart"/>
      <w:r w:rsidRPr="004A6DCC">
        <w:rPr>
          <w:rFonts w:ascii="Times New Roman" w:hAnsi="Times New Roman" w:cs="Times New Roman"/>
          <w:sz w:val="28"/>
          <w:szCs w:val="28"/>
          <w:lang w:val="en-US"/>
        </w:rPr>
        <w:t>Wali</w:t>
      </w:r>
      <w:proofErr w:type="spellEnd"/>
      <w:r w:rsidRPr="004A6DCC">
        <w:rPr>
          <w:rFonts w:ascii="Times New Roman" w:hAnsi="Times New Roman" w:cs="Times New Roman"/>
          <w:sz w:val="28"/>
          <w:szCs w:val="28"/>
          <w:lang w:val="en-US"/>
        </w:rPr>
        <w:t xml:space="preserve"> M.M. Review on magnetic spinel ferrite (MFe</w:t>
      </w:r>
      <w:r w:rsidRPr="004A6DCC">
        <w:rPr>
          <w:rFonts w:ascii="Times New Roman" w:hAnsi="Times New Roman" w:cs="Times New Roman"/>
          <w:sz w:val="28"/>
          <w:szCs w:val="28"/>
          <w:vertAlign w:val="subscript"/>
          <w:lang w:val="en-US"/>
        </w:rPr>
        <w:t>2</w:t>
      </w:r>
      <w:r w:rsidRPr="004A6DCC">
        <w:rPr>
          <w:rFonts w:ascii="Times New Roman" w:hAnsi="Times New Roman" w:cs="Times New Roman"/>
          <w:sz w:val="28"/>
          <w:szCs w:val="28"/>
          <w:lang w:val="en-US"/>
        </w:rPr>
        <w:t>O</w:t>
      </w:r>
      <w:r w:rsidRPr="004A6DCC">
        <w:rPr>
          <w:rFonts w:ascii="Times New Roman" w:hAnsi="Times New Roman" w:cs="Times New Roman"/>
          <w:sz w:val="28"/>
          <w:szCs w:val="28"/>
          <w:vertAlign w:val="subscript"/>
          <w:lang w:val="en-US"/>
        </w:rPr>
        <w:t>4</w:t>
      </w:r>
      <w:r w:rsidRPr="004A6DCC">
        <w:rPr>
          <w:rFonts w:ascii="Times New Roman" w:hAnsi="Times New Roman" w:cs="Times New Roman"/>
          <w:sz w:val="28"/>
          <w:szCs w:val="28"/>
          <w:lang w:val="en-US"/>
        </w:rPr>
        <w:t xml:space="preserve">) nanoparticles: From synthesis to application // </w:t>
      </w:r>
      <w:proofErr w:type="spellStart"/>
      <w:r w:rsidRPr="004A6DCC">
        <w:rPr>
          <w:rFonts w:ascii="Times New Roman" w:hAnsi="Times New Roman" w:cs="Times New Roman"/>
          <w:sz w:val="28"/>
          <w:szCs w:val="28"/>
          <w:lang w:val="en-US"/>
        </w:rPr>
        <w:t>Heliyon</w:t>
      </w:r>
      <w:proofErr w:type="spellEnd"/>
      <w:r w:rsidRPr="004A6DCC">
        <w:rPr>
          <w:rFonts w:ascii="Times New Roman" w:hAnsi="Times New Roman" w:cs="Times New Roman"/>
          <w:sz w:val="28"/>
          <w:szCs w:val="28"/>
          <w:lang w:val="en-US"/>
        </w:rPr>
        <w:t>. – 2023. – Vol. 9.</w:t>
      </w:r>
    </w:p>
    <w:p w14:paraId="362AB0F8"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eastAsia="Times New Roman" w:hAnsi="Times New Roman" w:cs="Times New Roman"/>
          <w:sz w:val="28"/>
          <w:szCs w:val="28"/>
          <w:lang w:val="kk-KZ" w:eastAsia="ru-RU"/>
        </w:rPr>
        <w:t>Liu C</w:t>
      </w:r>
      <w:r w:rsidRPr="004A6DCC">
        <w:rPr>
          <w:rFonts w:ascii="Times New Roman" w:eastAsia="Times New Roman" w:hAnsi="Times New Roman" w:cs="Times New Roman"/>
          <w:sz w:val="28"/>
          <w:szCs w:val="28"/>
          <w:lang w:val="en-US" w:eastAsia="ru-RU"/>
        </w:rPr>
        <w:t>.</w:t>
      </w:r>
      <w:r w:rsidRPr="004A6DCC">
        <w:rPr>
          <w:rFonts w:ascii="Times New Roman" w:eastAsia="Times New Roman" w:hAnsi="Times New Roman" w:cs="Times New Roman"/>
          <w:sz w:val="28"/>
          <w:szCs w:val="28"/>
          <w:lang w:val="kk-KZ" w:eastAsia="ru-RU"/>
        </w:rPr>
        <w:t>, Zhang Z</w:t>
      </w:r>
      <w:r w:rsidRPr="004A6DCC">
        <w:rPr>
          <w:rFonts w:ascii="Times New Roman" w:eastAsia="Times New Roman" w:hAnsi="Times New Roman" w:cs="Times New Roman"/>
          <w:sz w:val="28"/>
          <w:szCs w:val="28"/>
          <w:lang w:val="en-US" w:eastAsia="ru-RU"/>
        </w:rPr>
        <w:t>.</w:t>
      </w:r>
      <w:r w:rsidRPr="004A6DCC">
        <w:rPr>
          <w:rFonts w:ascii="Times New Roman" w:eastAsia="Times New Roman" w:hAnsi="Times New Roman" w:cs="Times New Roman"/>
          <w:sz w:val="28"/>
          <w:szCs w:val="28"/>
          <w:lang w:val="kk-KZ" w:eastAsia="ru-RU"/>
        </w:rPr>
        <w:t>J. Size-dependent superparamagnetic propertiesof Mn spinel ferrite nanoparticles synthesized from reversemicelles</w:t>
      </w:r>
      <w:r w:rsidRPr="004A6DCC">
        <w:rPr>
          <w:rFonts w:ascii="Times New Roman" w:eastAsia="Times New Roman" w:hAnsi="Times New Roman" w:cs="Times New Roman"/>
          <w:sz w:val="28"/>
          <w:szCs w:val="28"/>
          <w:lang w:val="en-US" w:eastAsia="ru-RU"/>
        </w:rPr>
        <w:t xml:space="preserve"> //</w:t>
      </w:r>
      <w:r w:rsidRPr="004A6DCC">
        <w:rPr>
          <w:rFonts w:ascii="Times New Roman" w:eastAsia="Times New Roman" w:hAnsi="Times New Roman" w:cs="Times New Roman"/>
          <w:sz w:val="28"/>
          <w:szCs w:val="28"/>
          <w:lang w:val="kk-KZ" w:eastAsia="ru-RU"/>
        </w:rPr>
        <w:t xml:space="preserve"> Chemistry of Materials.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sz w:val="28"/>
          <w:szCs w:val="28"/>
          <w:lang w:val="kk-KZ" w:eastAsia="ru-RU"/>
        </w:rPr>
        <w:t>2001</w:t>
      </w:r>
      <w:r w:rsidRPr="004A6DCC">
        <w:rPr>
          <w:rFonts w:ascii="Times New Roman" w:eastAsia="Times New Roman" w:hAnsi="Times New Roman" w:cs="Times New Roman"/>
          <w:sz w:val="28"/>
          <w:szCs w:val="28"/>
          <w:lang w:val="en-US" w:eastAsia="ru-RU"/>
        </w:rPr>
        <w:t>.</w:t>
      </w:r>
      <w:r w:rsidRPr="004A6DCC">
        <w:rPr>
          <w:rFonts w:ascii="Times New Roman" w:eastAsia="Times New Roman" w:hAnsi="Times New Roman" w:cs="Times New Roman"/>
          <w:sz w:val="28"/>
          <w:szCs w:val="28"/>
          <w:lang w:val="kk-KZ" w:eastAsia="ru-RU"/>
        </w:rPr>
        <w:t xml:space="preserve"> </w:t>
      </w:r>
      <w:r w:rsidRPr="004A6DCC">
        <w:rPr>
          <w:rFonts w:ascii="Times New Roman" w:hAnsi="Times New Roman" w:cs="Times New Roman"/>
          <w:sz w:val="28"/>
          <w:szCs w:val="28"/>
          <w:lang w:val="en-US"/>
        </w:rPr>
        <w:t xml:space="preserve">– Vol. </w:t>
      </w:r>
      <w:r w:rsidRPr="004A6DCC">
        <w:rPr>
          <w:rFonts w:ascii="Times New Roman" w:eastAsia="Times New Roman" w:hAnsi="Times New Roman" w:cs="Times New Roman"/>
          <w:sz w:val="28"/>
          <w:szCs w:val="28"/>
          <w:lang w:val="kk-KZ" w:eastAsia="ru-RU"/>
        </w:rPr>
        <w:t>13</w:t>
      </w:r>
      <w:r w:rsidRPr="004A6DCC">
        <w:rPr>
          <w:rFonts w:ascii="Times New Roman" w:eastAsia="Times New Roman" w:hAnsi="Times New Roman" w:cs="Times New Roman"/>
          <w:sz w:val="28"/>
          <w:szCs w:val="28"/>
          <w:lang w:val="en-US" w:eastAsia="ru-RU"/>
        </w:rPr>
        <w:t>.</w:t>
      </w:r>
      <w:r w:rsidRPr="004A6DCC">
        <w:rPr>
          <w:rFonts w:ascii="Times New Roman" w:eastAsia="Times New Roman" w:hAnsi="Times New Roman" w:cs="Times New Roman"/>
          <w:sz w:val="28"/>
          <w:szCs w:val="28"/>
          <w:lang w:val="kk-KZ" w:eastAsia="ru-RU"/>
        </w:rPr>
        <w:t xml:space="preserve"> </w:t>
      </w:r>
      <w:r w:rsidRPr="004A6DCC">
        <w:rPr>
          <w:rFonts w:ascii="Times New Roman" w:hAnsi="Times New Roman" w:cs="Times New Roman"/>
          <w:sz w:val="28"/>
          <w:szCs w:val="28"/>
          <w:lang w:val="en-US"/>
        </w:rPr>
        <w:t xml:space="preserve">– P. </w:t>
      </w:r>
      <w:r w:rsidRPr="004A6DCC">
        <w:rPr>
          <w:rFonts w:ascii="Times New Roman" w:eastAsia="Times New Roman" w:hAnsi="Times New Roman" w:cs="Times New Roman"/>
          <w:sz w:val="28"/>
          <w:szCs w:val="28"/>
          <w:lang w:val="kk-KZ" w:eastAsia="ru-RU"/>
        </w:rPr>
        <w:t>2092 – 2096</w:t>
      </w:r>
      <w:r w:rsidRPr="004A6DCC">
        <w:rPr>
          <w:rFonts w:ascii="Times New Roman" w:eastAsia="Times New Roman" w:hAnsi="Times New Roman" w:cs="Times New Roman"/>
          <w:sz w:val="28"/>
          <w:szCs w:val="28"/>
          <w:lang w:val="en-US" w:eastAsia="ru-RU"/>
        </w:rPr>
        <w:t>.</w:t>
      </w:r>
    </w:p>
    <w:p w14:paraId="1ED3DB49"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eastAsia="Times New Roman" w:hAnsi="Times New Roman" w:cs="Times New Roman"/>
          <w:sz w:val="28"/>
          <w:szCs w:val="28"/>
          <w:lang w:val="kk-KZ" w:eastAsia="ru-RU"/>
        </w:rPr>
        <w:t>Tang S.C.N. and Lo I.M.C.</w:t>
      </w:r>
      <w:r w:rsidRPr="004A6DCC">
        <w:rPr>
          <w:rFonts w:ascii="Times New Roman" w:eastAsia="Times New Roman" w:hAnsi="Times New Roman" w:cs="Times New Roman"/>
          <w:sz w:val="28"/>
          <w:szCs w:val="28"/>
          <w:lang w:val="en-US" w:eastAsia="ru-RU"/>
        </w:rPr>
        <w:t xml:space="preserve"> </w:t>
      </w:r>
      <w:r w:rsidRPr="004A6DCC">
        <w:rPr>
          <w:rFonts w:ascii="Times New Roman" w:eastAsia="Times New Roman" w:hAnsi="Times New Roman" w:cs="Times New Roman"/>
          <w:sz w:val="28"/>
          <w:szCs w:val="28"/>
          <w:lang w:val="kk-KZ" w:eastAsia="ru-RU"/>
        </w:rPr>
        <w:t xml:space="preserve">Review </w:t>
      </w:r>
      <w:r w:rsidRPr="004A6DCC">
        <w:rPr>
          <w:rFonts w:ascii="Times New Roman" w:eastAsia="Times New Roman" w:hAnsi="Times New Roman" w:cs="Times New Roman"/>
          <w:sz w:val="28"/>
          <w:szCs w:val="28"/>
          <w:lang w:val="en-US" w:eastAsia="ru-RU"/>
        </w:rPr>
        <w:t>m</w:t>
      </w:r>
      <w:r w:rsidRPr="004A6DCC">
        <w:rPr>
          <w:rFonts w:ascii="Times New Roman" w:eastAsia="Times New Roman" w:hAnsi="Times New Roman" w:cs="Times New Roman"/>
          <w:sz w:val="28"/>
          <w:szCs w:val="28"/>
          <w:lang w:val="kk-KZ" w:eastAsia="ru-RU"/>
        </w:rPr>
        <w:t>agnetic nanoparticles: Essential factors for sustainable environmental applications</w:t>
      </w:r>
      <w:r w:rsidRPr="004A6DCC">
        <w:rPr>
          <w:rFonts w:ascii="Times New Roman" w:eastAsia="Times New Roman" w:hAnsi="Times New Roman" w:cs="Times New Roman"/>
          <w:sz w:val="28"/>
          <w:szCs w:val="28"/>
          <w:lang w:val="en-US" w:eastAsia="ru-RU"/>
        </w:rPr>
        <w:t xml:space="preserve"> //</w:t>
      </w:r>
      <w:r w:rsidRPr="004A6DCC">
        <w:rPr>
          <w:rFonts w:ascii="Times New Roman" w:eastAsia="Times New Roman" w:hAnsi="Times New Roman" w:cs="Times New Roman"/>
          <w:sz w:val="28"/>
          <w:szCs w:val="28"/>
          <w:lang w:val="kk-KZ" w:eastAsia="ru-RU"/>
        </w:rPr>
        <w:t xml:space="preserve"> Water Research</w:t>
      </w:r>
      <w:r w:rsidRPr="004A6DCC">
        <w:rPr>
          <w:rFonts w:ascii="Times New Roman" w:eastAsia="Times New Roman" w:hAnsi="Times New Roman" w:cs="Times New Roman"/>
          <w:sz w:val="28"/>
          <w:szCs w:val="28"/>
          <w:lang w:val="en-US" w:eastAsia="ru-RU"/>
        </w:rPr>
        <w:t xml:space="preserve">. </w:t>
      </w:r>
      <w:r w:rsidRPr="004A6DCC">
        <w:rPr>
          <w:rFonts w:ascii="Times New Roman" w:hAnsi="Times New Roman" w:cs="Times New Roman"/>
          <w:sz w:val="28"/>
          <w:szCs w:val="28"/>
          <w:lang w:val="en-US"/>
        </w:rPr>
        <w:t xml:space="preserve">– </w:t>
      </w:r>
      <w:r w:rsidRPr="004A6DCC">
        <w:rPr>
          <w:rFonts w:ascii="Times New Roman" w:eastAsia="Times New Roman" w:hAnsi="Times New Roman" w:cs="Times New Roman"/>
          <w:sz w:val="28"/>
          <w:szCs w:val="28"/>
          <w:lang w:val="kk-KZ" w:eastAsia="ru-RU"/>
        </w:rPr>
        <w:t>2013</w:t>
      </w:r>
      <w:r w:rsidRPr="004A6DCC">
        <w:rPr>
          <w:rFonts w:ascii="Times New Roman" w:eastAsia="Times New Roman" w:hAnsi="Times New Roman" w:cs="Times New Roman"/>
          <w:sz w:val="28"/>
          <w:szCs w:val="28"/>
          <w:lang w:val="en-US" w:eastAsia="ru-RU"/>
        </w:rPr>
        <w:t xml:space="preserve">. </w:t>
      </w:r>
      <w:r w:rsidRPr="004A6DCC">
        <w:rPr>
          <w:rFonts w:ascii="Times New Roman" w:hAnsi="Times New Roman" w:cs="Times New Roman"/>
          <w:sz w:val="28"/>
          <w:szCs w:val="28"/>
          <w:lang w:val="en-US"/>
        </w:rPr>
        <w:t xml:space="preserve">– Vol. </w:t>
      </w:r>
      <w:r w:rsidRPr="004A6DCC">
        <w:rPr>
          <w:rFonts w:ascii="Times New Roman" w:eastAsia="Times New Roman" w:hAnsi="Times New Roman" w:cs="Times New Roman"/>
          <w:sz w:val="28"/>
          <w:szCs w:val="28"/>
          <w:lang w:val="kk-KZ" w:eastAsia="ru-RU"/>
        </w:rPr>
        <w:t>47</w:t>
      </w:r>
      <w:r w:rsidRPr="004A6DCC">
        <w:rPr>
          <w:rFonts w:ascii="Times New Roman" w:eastAsia="Times New Roman" w:hAnsi="Times New Roman" w:cs="Times New Roman"/>
          <w:sz w:val="28"/>
          <w:szCs w:val="28"/>
          <w:lang w:val="en-US" w:eastAsia="ru-RU"/>
        </w:rPr>
        <w:t>.</w:t>
      </w:r>
      <w:r w:rsidRPr="004A6DCC">
        <w:rPr>
          <w:rFonts w:ascii="Times New Roman" w:eastAsia="Times New Roman" w:hAnsi="Times New Roman" w:cs="Times New Roman"/>
          <w:sz w:val="28"/>
          <w:szCs w:val="28"/>
          <w:lang w:val="kk-KZ" w:eastAsia="ru-RU"/>
        </w:rPr>
        <w:t xml:space="preserve"> </w:t>
      </w:r>
      <w:r w:rsidRPr="004A6DCC">
        <w:rPr>
          <w:rFonts w:ascii="Times New Roman" w:hAnsi="Times New Roman" w:cs="Times New Roman"/>
          <w:sz w:val="28"/>
          <w:szCs w:val="28"/>
          <w:lang w:val="en-US"/>
        </w:rPr>
        <w:t xml:space="preserve">– P. </w:t>
      </w:r>
      <w:r w:rsidRPr="004A6DCC">
        <w:rPr>
          <w:rFonts w:ascii="Times New Roman" w:eastAsia="Times New Roman" w:hAnsi="Times New Roman" w:cs="Times New Roman"/>
          <w:sz w:val="28"/>
          <w:szCs w:val="28"/>
          <w:lang w:val="kk-KZ" w:eastAsia="ru-RU"/>
        </w:rPr>
        <w:t xml:space="preserve">2613–2632. </w:t>
      </w:r>
    </w:p>
    <w:p w14:paraId="4090340B"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shd w:val="clear" w:color="auto" w:fill="FFFFFF"/>
          <w:lang w:val="kk-KZ"/>
        </w:rPr>
        <w:t>Casbeer E.</w:t>
      </w:r>
      <w:r w:rsidRPr="004A6DCC">
        <w:rPr>
          <w:rFonts w:ascii="Times New Roman" w:hAnsi="Times New Roman" w:cs="Times New Roman"/>
          <w:sz w:val="28"/>
          <w:szCs w:val="28"/>
          <w:shd w:val="clear" w:color="auto" w:fill="FFFFFF"/>
          <w:lang w:val="en-US"/>
        </w:rPr>
        <w:t>,</w:t>
      </w:r>
      <w:r w:rsidRPr="004A6DCC">
        <w:rPr>
          <w:rFonts w:ascii="Times New Roman" w:hAnsi="Times New Roman" w:cs="Times New Roman"/>
          <w:sz w:val="28"/>
          <w:szCs w:val="28"/>
          <w:shd w:val="clear" w:color="auto" w:fill="FFFFFF"/>
          <w:lang w:val="kk-KZ"/>
        </w:rPr>
        <w:t xml:space="preserve"> Sharma V.K.</w:t>
      </w:r>
      <w:r w:rsidRPr="004A6DCC">
        <w:rPr>
          <w:rFonts w:ascii="Times New Roman" w:hAnsi="Times New Roman" w:cs="Times New Roman"/>
          <w:sz w:val="28"/>
          <w:szCs w:val="28"/>
          <w:shd w:val="clear" w:color="auto" w:fill="FFFFFF"/>
          <w:lang w:val="en-US"/>
        </w:rPr>
        <w:t>,</w:t>
      </w:r>
      <w:r w:rsidRPr="004A6DCC">
        <w:rPr>
          <w:rFonts w:ascii="Times New Roman" w:hAnsi="Times New Roman" w:cs="Times New Roman"/>
          <w:sz w:val="28"/>
          <w:szCs w:val="28"/>
          <w:shd w:val="clear" w:color="auto" w:fill="FFFFFF"/>
          <w:lang w:val="kk-KZ"/>
        </w:rPr>
        <w:t xml:space="preserve"> Li X.Z. Synthesis and photocatalytic activity of ferrites under visible light: A review</w:t>
      </w:r>
      <w:r w:rsidRPr="004A6DCC">
        <w:rPr>
          <w:rFonts w:ascii="Times New Roman" w:hAnsi="Times New Roman" w:cs="Times New Roman"/>
          <w:sz w:val="28"/>
          <w:szCs w:val="28"/>
          <w:shd w:val="clear" w:color="auto" w:fill="FFFFFF"/>
          <w:lang w:val="en-US"/>
        </w:rPr>
        <w:t xml:space="preserve"> //</w:t>
      </w:r>
      <w:r w:rsidRPr="004A6DCC">
        <w:rPr>
          <w:rFonts w:ascii="Times New Roman" w:hAnsi="Times New Roman" w:cs="Times New Roman"/>
          <w:sz w:val="28"/>
          <w:szCs w:val="28"/>
          <w:shd w:val="clear" w:color="auto" w:fill="FFFFFF"/>
          <w:lang w:val="kk-KZ"/>
        </w:rPr>
        <w:t> Separation and Purification Technology</w:t>
      </w:r>
      <w:r w:rsidRPr="004A6DCC">
        <w:rPr>
          <w:rFonts w:ascii="Times New Roman" w:hAnsi="Times New Roman" w:cs="Times New Roman"/>
          <w:sz w:val="28"/>
          <w:szCs w:val="28"/>
          <w:shd w:val="clear" w:color="auto" w:fill="FFFFFF"/>
          <w:lang w:val="en-US"/>
        </w:rPr>
        <w:t>.</w:t>
      </w:r>
      <w:r w:rsidRPr="004A6DCC">
        <w:rPr>
          <w:rFonts w:ascii="Times New Roman" w:hAnsi="Times New Roman" w:cs="Times New Roman"/>
          <w:b/>
          <w:bCs/>
          <w:sz w:val="28"/>
          <w:szCs w:val="28"/>
          <w:shd w:val="clear" w:color="auto" w:fill="FFFFFF"/>
          <w:lang w:val="kk-KZ"/>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shd w:val="clear" w:color="auto" w:fill="FFFFFF"/>
          <w:lang w:val="kk-KZ"/>
        </w:rPr>
        <w:t>2012</w:t>
      </w:r>
      <w:r w:rsidRPr="004A6DCC">
        <w:rPr>
          <w:rFonts w:ascii="Times New Roman" w:hAnsi="Times New Roman" w:cs="Times New Roman"/>
          <w:sz w:val="28"/>
          <w:szCs w:val="28"/>
          <w:shd w:val="clear" w:color="auto" w:fill="FFFFFF"/>
          <w:lang w:val="en-US"/>
        </w:rPr>
        <w:t>.</w:t>
      </w:r>
      <w:r w:rsidRPr="004A6DCC">
        <w:rPr>
          <w:rFonts w:ascii="Times New Roman" w:hAnsi="Times New Roman" w:cs="Times New Roman"/>
          <w:sz w:val="28"/>
          <w:szCs w:val="28"/>
          <w:shd w:val="clear" w:color="auto" w:fill="FFFFFF"/>
          <w:lang w:val="kk-KZ"/>
        </w:rPr>
        <w:t> </w:t>
      </w:r>
      <w:r w:rsidRPr="004A6DCC">
        <w:rPr>
          <w:rFonts w:ascii="Times New Roman" w:hAnsi="Times New Roman" w:cs="Times New Roman"/>
          <w:sz w:val="28"/>
          <w:szCs w:val="28"/>
          <w:lang w:val="en-US"/>
        </w:rPr>
        <w:t xml:space="preserve">– Vol. </w:t>
      </w:r>
      <w:r w:rsidRPr="004A6DCC">
        <w:rPr>
          <w:rStyle w:val="html-italic"/>
          <w:rFonts w:ascii="Times New Roman" w:hAnsi="Times New Roman" w:cs="Times New Roman"/>
          <w:sz w:val="28"/>
          <w:szCs w:val="28"/>
          <w:shd w:val="clear" w:color="auto" w:fill="FFFFFF"/>
          <w:lang w:val="kk-KZ"/>
        </w:rPr>
        <w:t>87</w:t>
      </w:r>
      <w:r w:rsidRPr="004A6DCC">
        <w:rPr>
          <w:rFonts w:ascii="Times New Roman" w:hAnsi="Times New Roman" w:cs="Times New Roman"/>
          <w:sz w:val="28"/>
          <w:szCs w:val="28"/>
          <w:shd w:val="clear" w:color="auto" w:fill="FFFFFF"/>
          <w:lang w:val="en-US"/>
        </w:rPr>
        <w:t>.</w:t>
      </w:r>
      <w:r w:rsidRPr="004A6DCC">
        <w:rPr>
          <w:rFonts w:ascii="Times New Roman" w:hAnsi="Times New Roman" w:cs="Times New Roman"/>
          <w:sz w:val="28"/>
          <w:szCs w:val="28"/>
          <w:shd w:val="clear" w:color="auto" w:fill="FFFFFF"/>
          <w:lang w:val="kk-KZ"/>
        </w:rPr>
        <w:t xml:space="preserve"> </w:t>
      </w:r>
      <w:r w:rsidRPr="004A6DCC">
        <w:rPr>
          <w:rFonts w:ascii="Times New Roman" w:hAnsi="Times New Roman" w:cs="Times New Roman"/>
          <w:sz w:val="28"/>
          <w:szCs w:val="28"/>
          <w:lang w:val="en-US"/>
        </w:rPr>
        <w:t xml:space="preserve">– P. </w:t>
      </w:r>
      <w:r w:rsidRPr="004A6DCC">
        <w:rPr>
          <w:rFonts w:ascii="Times New Roman" w:hAnsi="Times New Roman" w:cs="Times New Roman"/>
          <w:sz w:val="28"/>
          <w:szCs w:val="28"/>
          <w:shd w:val="clear" w:color="auto" w:fill="FFFFFF"/>
          <w:lang w:val="kk-KZ"/>
        </w:rPr>
        <w:t>1–14</w:t>
      </w:r>
      <w:r w:rsidRPr="004A6DCC">
        <w:rPr>
          <w:rFonts w:ascii="Times New Roman" w:hAnsi="Times New Roman" w:cs="Times New Roman"/>
          <w:sz w:val="28"/>
          <w:szCs w:val="28"/>
          <w:shd w:val="clear" w:color="auto" w:fill="FFFFFF"/>
          <w:lang w:val="en-US"/>
        </w:rPr>
        <w:t>.</w:t>
      </w:r>
    </w:p>
    <w:p w14:paraId="7729707F"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rPr>
      </w:pPr>
      <w:r w:rsidRPr="004A6DCC">
        <w:rPr>
          <w:rFonts w:ascii="Times New Roman" w:hAnsi="Times New Roman" w:cs="Times New Roman"/>
          <w:sz w:val="28"/>
          <w:szCs w:val="28"/>
          <w:shd w:val="clear" w:color="auto" w:fill="FFFFFF"/>
        </w:rPr>
        <w:t xml:space="preserve">Левин Б.Е., Третьяков Ю.Д., Летюк Д.М. Физико-химические основы получения, свойства и применение ферритов // Металлургия. </w:t>
      </w:r>
      <w:r w:rsidRPr="004A6DCC">
        <w:rPr>
          <w:rFonts w:ascii="Times New Roman" w:hAnsi="Times New Roman" w:cs="Times New Roman"/>
          <w:sz w:val="28"/>
          <w:szCs w:val="28"/>
        </w:rPr>
        <w:t xml:space="preserve">– </w:t>
      </w:r>
      <w:r w:rsidRPr="004A6DCC">
        <w:rPr>
          <w:rFonts w:ascii="Times New Roman" w:hAnsi="Times New Roman" w:cs="Times New Roman"/>
          <w:sz w:val="28"/>
          <w:szCs w:val="28"/>
          <w:shd w:val="clear" w:color="auto" w:fill="FFFFFF"/>
        </w:rPr>
        <w:t xml:space="preserve">1979. </w:t>
      </w:r>
      <w:r w:rsidRPr="004A6DCC">
        <w:rPr>
          <w:rFonts w:ascii="Times New Roman" w:hAnsi="Times New Roman" w:cs="Times New Roman"/>
          <w:sz w:val="28"/>
          <w:szCs w:val="28"/>
        </w:rPr>
        <w:t xml:space="preserve">– </w:t>
      </w:r>
      <w:r w:rsidRPr="004A6DCC">
        <w:rPr>
          <w:rFonts w:ascii="Times New Roman" w:hAnsi="Times New Roman" w:cs="Times New Roman"/>
          <w:sz w:val="28"/>
          <w:szCs w:val="28"/>
          <w:lang w:val="kk-KZ"/>
        </w:rPr>
        <w:t>С</w:t>
      </w:r>
      <w:r w:rsidRPr="004A6DCC">
        <w:rPr>
          <w:rFonts w:ascii="Times New Roman" w:hAnsi="Times New Roman" w:cs="Times New Roman"/>
          <w:sz w:val="28"/>
          <w:szCs w:val="28"/>
        </w:rPr>
        <w:t xml:space="preserve">. </w:t>
      </w:r>
      <w:r w:rsidRPr="004A6DCC">
        <w:rPr>
          <w:rFonts w:ascii="Times New Roman" w:hAnsi="Times New Roman" w:cs="Times New Roman"/>
          <w:sz w:val="28"/>
          <w:szCs w:val="28"/>
          <w:shd w:val="clear" w:color="auto" w:fill="FFFFFF"/>
        </w:rPr>
        <w:t>471.</w:t>
      </w:r>
    </w:p>
    <w:p w14:paraId="0BCDA490"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rPr>
      </w:pPr>
      <w:r w:rsidRPr="004A6DCC">
        <w:rPr>
          <w:rFonts w:ascii="Times New Roman" w:hAnsi="Times New Roman" w:cs="Times New Roman"/>
          <w:sz w:val="28"/>
          <w:szCs w:val="28"/>
          <w:shd w:val="clear" w:color="auto" w:fill="FFFFFF"/>
          <w:lang w:val="kk-KZ"/>
        </w:rPr>
        <w:t>Мечковский С.А., Лесникович А.И., Воробьева С.А., Заневская Ю.В., Козыревская А.Л.,</w:t>
      </w:r>
      <w:r w:rsidRPr="004A6DCC">
        <w:rPr>
          <w:rFonts w:ascii="Times New Roman" w:hAnsi="Times New Roman" w:cs="Times New Roman"/>
          <w:sz w:val="28"/>
          <w:szCs w:val="28"/>
          <w:shd w:val="clear" w:color="auto" w:fill="FFFFFF"/>
        </w:rPr>
        <w:t xml:space="preserve"> </w:t>
      </w:r>
      <w:r w:rsidRPr="004A6DCC">
        <w:rPr>
          <w:rFonts w:ascii="Times New Roman" w:hAnsi="Times New Roman" w:cs="Times New Roman"/>
          <w:sz w:val="28"/>
          <w:szCs w:val="28"/>
          <w:shd w:val="clear" w:color="auto" w:fill="FFFFFF"/>
          <w:lang w:val="kk-KZ"/>
        </w:rPr>
        <w:t xml:space="preserve">Молоток Е.В. </w:t>
      </w:r>
      <w:r w:rsidRPr="004A6DCC">
        <w:rPr>
          <w:rFonts w:ascii="Times New Roman" w:hAnsi="Times New Roman" w:cs="Times New Roman"/>
          <w:sz w:val="28"/>
          <w:szCs w:val="28"/>
          <w:shd w:val="clear" w:color="auto" w:fill="FFFFFF"/>
        </w:rPr>
        <w:t xml:space="preserve">Высокодисперсные магнитоизвлекаемые сорбенты // </w:t>
      </w:r>
      <w:r w:rsidRPr="004A6DCC">
        <w:rPr>
          <w:rFonts w:ascii="Times New Roman" w:hAnsi="Times New Roman" w:cs="Times New Roman"/>
          <w:sz w:val="28"/>
          <w:szCs w:val="28"/>
          <w:shd w:val="clear" w:color="auto" w:fill="FFFFFF"/>
          <w:lang w:val="kk-KZ"/>
        </w:rPr>
        <w:t>Вестник</w:t>
      </w:r>
      <w:r w:rsidRPr="004A6DCC">
        <w:rPr>
          <w:rFonts w:ascii="Times New Roman" w:hAnsi="Times New Roman" w:cs="Times New Roman"/>
          <w:sz w:val="28"/>
          <w:szCs w:val="28"/>
          <w:shd w:val="clear" w:color="auto" w:fill="FFFFFF"/>
        </w:rPr>
        <w:t xml:space="preserve"> Белорусского государственного университета. </w:t>
      </w:r>
      <w:r w:rsidRPr="004A6DCC">
        <w:rPr>
          <w:rFonts w:ascii="Times New Roman" w:hAnsi="Times New Roman" w:cs="Times New Roman"/>
          <w:sz w:val="28"/>
          <w:szCs w:val="28"/>
        </w:rPr>
        <w:t xml:space="preserve">– </w:t>
      </w:r>
      <w:r w:rsidRPr="004A6DCC">
        <w:rPr>
          <w:rFonts w:ascii="Times New Roman" w:hAnsi="Times New Roman" w:cs="Times New Roman"/>
          <w:sz w:val="28"/>
          <w:szCs w:val="28"/>
          <w:shd w:val="clear" w:color="auto" w:fill="FFFFFF"/>
        </w:rPr>
        <w:t xml:space="preserve">1998. </w:t>
      </w:r>
      <w:r w:rsidRPr="004A6DCC">
        <w:rPr>
          <w:rFonts w:ascii="Times New Roman" w:hAnsi="Times New Roman" w:cs="Times New Roman"/>
          <w:sz w:val="28"/>
          <w:szCs w:val="28"/>
        </w:rPr>
        <w:t xml:space="preserve">– </w:t>
      </w:r>
      <w:r w:rsidRPr="004A6DCC">
        <w:rPr>
          <w:rFonts w:ascii="Times New Roman" w:hAnsi="Times New Roman" w:cs="Times New Roman"/>
          <w:sz w:val="28"/>
          <w:szCs w:val="28"/>
          <w:shd w:val="clear" w:color="auto" w:fill="FFFFFF"/>
          <w:lang w:val="kk-KZ"/>
        </w:rPr>
        <w:t xml:space="preserve">Т. </w:t>
      </w:r>
      <w:r w:rsidRPr="004A6DCC">
        <w:rPr>
          <w:rFonts w:ascii="Times New Roman" w:hAnsi="Times New Roman" w:cs="Times New Roman"/>
          <w:sz w:val="28"/>
          <w:szCs w:val="28"/>
          <w:shd w:val="clear" w:color="auto" w:fill="FFFFFF"/>
        </w:rPr>
        <w:t>79</w:t>
      </w:r>
      <w:r w:rsidRPr="004A6DCC">
        <w:rPr>
          <w:rFonts w:ascii="Times New Roman" w:hAnsi="Times New Roman" w:cs="Times New Roman"/>
          <w:sz w:val="28"/>
          <w:szCs w:val="28"/>
          <w:shd w:val="clear" w:color="auto" w:fill="FFFFFF"/>
          <w:lang w:val="kk-KZ"/>
        </w:rPr>
        <w:t>.</w:t>
      </w:r>
      <w:r w:rsidRPr="004A6DCC">
        <w:rPr>
          <w:rFonts w:ascii="Times New Roman" w:hAnsi="Times New Roman" w:cs="Times New Roman"/>
          <w:sz w:val="28"/>
          <w:szCs w:val="28"/>
          <w:shd w:val="clear" w:color="auto" w:fill="FFFFFF"/>
        </w:rPr>
        <w:t xml:space="preserve"> </w:t>
      </w:r>
      <w:r w:rsidRPr="004A6DCC">
        <w:rPr>
          <w:rFonts w:ascii="Times New Roman" w:hAnsi="Times New Roman" w:cs="Times New Roman"/>
          <w:sz w:val="28"/>
          <w:szCs w:val="28"/>
        </w:rPr>
        <w:t xml:space="preserve">– </w:t>
      </w:r>
      <w:r w:rsidRPr="004A6DCC">
        <w:rPr>
          <w:rFonts w:ascii="Times New Roman" w:hAnsi="Times New Roman" w:cs="Times New Roman"/>
          <w:sz w:val="28"/>
          <w:szCs w:val="28"/>
          <w:shd w:val="clear" w:color="auto" w:fill="FFFFFF"/>
          <w:lang w:val="kk-KZ"/>
        </w:rPr>
        <w:t>С</w:t>
      </w:r>
      <w:r w:rsidRPr="004A6DCC">
        <w:rPr>
          <w:rFonts w:ascii="Times New Roman" w:hAnsi="Times New Roman" w:cs="Times New Roman"/>
          <w:sz w:val="28"/>
          <w:szCs w:val="28"/>
          <w:shd w:val="clear" w:color="auto" w:fill="FFFFFF"/>
        </w:rPr>
        <w:t xml:space="preserve">. 13-16, </w:t>
      </w:r>
    </w:p>
    <w:p w14:paraId="6B2ED57E"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kk-KZ"/>
        </w:rPr>
        <w:t xml:space="preserve">Vara Prasad B.B.V.S., Ramesh K.V., Srinivas A. Structural and </w:t>
      </w:r>
      <w:r w:rsidRPr="004A6DCC">
        <w:rPr>
          <w:rFonts w:ascii="Times New Roman" w:hAnsi="Times New Roman" w:cs="Times New Roman"/>
          <w:sz w:val="28"/>
          <w:szCs w:val="28"/>
          <w:lang w:val="en-US"/>
        </w:rPr>
        <w:t>m</w:t>
      </w:r>
      <w:r w:rsidRPr="004A6DCC">
        <w:rPr>
          <w:rFonts w:ascii="Times New Roman" w:hAnsi="Times New Roman" w:cs="Times New Roman"/>
          <w:sz w:val="28"/>
          <w:szCs w:val="28"/>
          <w:lang w:val="kk-KZ"/>
        </w:rPr>
        <w:t xml:space="preserve">agnetic </w:t>
      </w:r>
      <w:r w:rsidRPr="004A6DCC">
        <w:rPr>
          <w:rFonts w:ascii="Times New Roman" w:hAnsi="Times New Roman" w:cs="Times New Roman"/>
          <w:sz w:val="28"/>
          <w:szCs w:val="28"/>
          <w:lang w:val="en-US"/>
        </w:rPr>
        <w:t>s</w:t>
      </w:r>
      <w:r w:rsidRPr="004A6DCC">
        <w:rPr>
          <w:rFonts w:ascii="Times New Roman" w:hAnsi="Times New Roman" w:cs="Times New Roman"/>
          <w:sz w:val="28"/>
          <w:szCs w:val="28"/>
          <w:lang w:val="kk-KZ"/>
        </w:rPr>
        <w:t xml:space="preserve">tudies of </w:t>
      </w:r>
      <w:r w:rsidRPr="004A6DCC">
        <w:rPr>
          <w:rFonts w:ascii="Times New Roman" w:hAnsi="Times New Roman" w:cs="Times New Roman"/>
          <w:sz w:val="28"/>
          <w:szCs w:val="28"/>
          <w:lang w:val="en-US"/>
        </w:rPr>
        <w:t>n</w:t>
      </w:r>
      <w:r w:rsidRPr="004A6DCC">
        <w:rPr>
          <w:rFonts w:ascii="Times New Roman" w:hAnsi="Times New Roman" w:cs="Times New Roman"/>
          <w:sz w:val="28"/>
          <w:szCs w:val="28"/>
          <w:lang w:val="kk-KZ"/>
        </w:rPr>
        <w:t xml:space="preserve">ano-crystalline </w:t>
      </w:r>
      <w:r w:rsidRPr="004A6DCC">
        <w:rPr>
          <w:rFonts w:ascii="Times New Roman" w:hAnsi="Times New Roman" w:cs="Times New Roman"/>
          <w:sz w:val="28"/>
          <w:szCs w:val="28"/>
          <w:lang w:val="en-US"/>
        </w:rPr>
        <w:t>f</w:t>
      </w:r>
      <w:r w:rsidRPr="004A6DCC">
        <w:rPr>
          <w:rFonts w:ascii="Times New Roman" w:hAnsi="Times New Roman" w:cs="Times New Roman"/>
          <w:sz w:val="28"/>
          <w:szCs w:val="28"/>
          <w:lang w:val="kk-KZ"/>
        </w:rPr>
        <w:t>errites MFe</w:t>
      </w:r>
      <w:r w:rsidRPr="004A6DCC">
        <w:rPr>
          <w:rFonts w:ascii="Times New Roman" w:hAnsi="Times New Roman" w:cs="Times New Roman"/>
          <w:sz w:val="28"/>
          <w:szCs w:val="28"/>
          <w:vertAlign w:val="subscript"/>
          <w:lang w:val="kk-KZ"/>
        </w:rPr>
        <w:t>2</w:t>
      </w:r>
      <w:r w:rsidRPr="004A6DCC">
        <w:rPr>
          <w:rFonts w:ascii="Times New Roman" w:hAnsi="Times New Roman" w:cs="Times New Roman"/>
          <w:sz w:val="28"/>
          <w:szCs w:val="28"/>
          <w:lang w:val="kk-KZ"/>
        </w:rPr>
        <w:t>O</w:t>
      </w:r>
      <w:r w:rsidRPr="004A6DCC">
        <w:rPr>
          <w:rFonts w:ascii="Times New Roman" w:hAnsi="Times New Roman" w:cs="Times New Roman"/>
          <w:sz w:val="28"/>
          <w:szCs w:val="28"/>
          <w:vertAlign w:val="subscript"/>
          <w:lang w:val="kk-KZ"/>
        </w:rPr>
        <w:t>4</w:t>
      </w:r>
      <w:r w:rsidRPr="004A6DCC">
        <w:rPr>
          <w:rFonts w:ascii="Times New Roman" w:hAnsi="Times New Roman" w:cs="Times New Roman"/>
          <w:sz w:val="28"/>
          <w:szCs w:val="28"/>
          <w:lang w:val="kk-KZ"/>
        </w:rPr>
        <w:t xml:space="preserve"> (M = Zn, Ni, Cu, and Co) </w:t>
      </w:r>
      <w:r w:rsidRPr="004A6DCC">
        <w:rPr>
          <w:rFonts w:ascii="Times New Roman" w:hAnsi="Times New Roman" w:cs="Times New Roman"/>
          <w:sz w:val="28"/>
          <w:szCs w:val="28"/>
          <w:lang w:val="en-US"/>
        </w:rPr>
        <w:t>s</w:t>
      </w:r>
      <w:r w:rsidRPr="004A6DCC">
        <w:rPr>
          <w:rFonts w:ascii="Times New Roman" w:hAnsi="Times New Roman" w:cs="Times New Roman"/>
          <w:sz w:val="28"/>
          <w:szCs w:val="28"/>
          <w:lang w:val="kk-KZ"/>
        </w:rPr>
        <w:t xml:space="preserve">ynthesized </w:t>
      </w:r>
      <w:r w:rsidRPr="004A6DCC">
        <w:rPr>
          <w:rFonts w:ascii="Times New Roman" w:hAnsi="Times New Roman" w:cs="Times New Roman"/>
          <w:sz w:val="28"/>
          <w:szCs w:val="28"/>
          <w:lang w:val="en-US"/>
        </w:rPr>
        <w:t>v</w:t>
      </w:r>
      <w:r w:rsidRPr="004A6DCC">
        <w:rPr>
          <w:rFonts w:ascii="Times New Roman" w:hAnsi="Times New Roman" w:cs="Times New Roman"/>
          <w:sz w:val="28"/>
          <w:szCs w:val="28"/>
          <w:lang w:val="kk-KZ"/>
        </w:rPr>
        <w:t xml:space="preserve">ia </w:t>
      </w:r>
      <w:r w:rsidRPr="004A6DCC">
        <w:rPr>
          <w:rFonts w:ascii="Times New Roman" w:hAnsi="Times New Roman" w:cs="Times New Roman"/>
          <w:sz w:val="28"/>
          <w:szCs w:val="28"/>
          <w:lang w:val="en-US"/>
        </w:rPr>
        <w:t>c</w:t>
      </w:r>
      <w:r w:rsidRPr="004A6DCC">
        <w:rPr>
          <w:rFonts w:ascii="Times New Roman" w:hAnsi="Times New Roman" w:cs="Times New Roman"/>
          <w:sz w:val="28"/>
          <w:szCs w:val="28"/>
          <w:lang w:val="kk-KZ"/>
        </w:rPr>
        <w:t xml:space="preserve">itrate </w:t>
      </w:r>
      <w:r w:rsidRPr="004A6DCC">
        <w:rPr>
          <w:rFonts w:ascii="Times New Roman" w:hAnsi="Times New Roman" w:cs="Times New Roman"/>
          <w:sz w:val="28"/>
          <w:szCs w:val="28"/>
          <w:lang w:val="en-US"/>
        </w:rPr>
        <w:t>g</w:t>
      </w:r>
      <w:r w:rsidRPr="004A6DCC">
        <w:rPr>
          <w:rFonts w:ascii="Times New Roman" w:hAnsi="Times New Roman" w:cs="Times New Roman"/>
          <w:sz w:val="28"/>
          <w:szCs w:val="28"/>
          <w:lang w:val="kk-KZ"/>
        </w:rPr>
        <w:t xml:space="preserve">el </w:t>
      </w:r>
      <w:r w:rsidRPr="004A6DCC">
        <w:rPr>
          <w:rFonts w:ascii="Times New Roman" w:hAnsi="Times New Roman" w:cs="Times New Roman"/>
          <w:sz w:val="28"/>
          <w:szCs w:val="28"/>
          <w:lang w:val="en-US"/>
        </w:rPr>
        <w:t>a</w:t>
      </w:r>
      <w:r w:rsidRPr="004A6DCC">
        <w:rPr>
          <w:rFonts w:ascii="Times New Roman" w:hAnsi="Times New Roman" w:cs="Times New Roman"/>
          <w:sz w:val="28"/>
          <w:szCs w:val="28"/>
          <w:lang w:val="kk-KZ"/>
        </w:rPr>
        <w:t xml:space="preserve">utocombustion </w:t>
      </w:r>
      <w:r w:rsidRPr="004A6DCC">
        <w:rPr>
          <w:rFonts w:ascii="Times New Roman" w:hAnsi="Times New Roman" w:cs="Times New Roman"/>
          <w:sz w:val="28"/>
          <w:szCs w:val="28"/>
          <w:lang w:val="en-US"/>
        </w:rPr>
        <w:t>m</w:t>
      </w:r>
      <w:r w:rsidRPr="004A6DCC">
        <w:rPr>
          <w:rFonts w:ascii="Times New Roman" w:hAnsi="Times New Roman" w:cs="Times New Roman"/>
          <w:sz w:val="28"/>
          <w:szCs w:val="28"/>
          <w:lang w:val="kk-KZ"/>
        </w:rPr>
        <w:t>ethod</w:t>
      </w:r>
      <w:r w:rsidRPr="004A6DCC">
        <w:rPr>
          <w:rFonts w:ascii="Times New Roman" w:hAnsi="Times New Roman" w:cs="Times New Roman"/>
          <w:sz w:val="28"/>
          <w:szCs w:val="28"/>
          <w:lang w:val="en-US"/>
        </w:rPr>
        <w:t xml:space="preserve"> // </w:t>
      </w:r>
      <w:r w:rsidRPr="004A6DCC">
        <w:rPr>
          <w:rFonts w:ascii="Times New Roman" w:hAnsi="Times New Roman" w:cs="Times New Roman"/>
          <w:sz w:val="28"/>
          <w:szCs w:val="28"/>
          <w:lang w:val="kk-KZ"/>
        </w:rPr>
        <w:t>Journal of Superconductivity and Novel Magnetism</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2017</w:t>
      </w:r>
      <w:r w:rsidRPr="004A6DCC">
        <w:rPr>
          <w:rFonts w:ascii="Times New Roman" w:hAnsi="Times New Roman" w:cs="Times New Roman"/>
          <w:sz w:val="28"/>
          <w:szCs w:val="28"/>
          <w:lang w:val="en-US"/>
        </w:rPr>
        <w:t xml:space="preserve">. – Vol. </w:t>
      </w:r>
      <w:r w:rsidRPr="004A6DCC">
        <w:rPr>
          <w:rFonts w:ascii="Times New Roman" w:hAnsi="Times New Roman" w:cs="Times New Roman"/>
          <w:sz w:val="28"/>
          <w:szCs w:val="28"/>
          <w:lang w:val="kk-KZ"/>
        </w:rPr>
        <w:t>30</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P. </w:t>
      </w:r>
      <w:r w:rsidRPr="004A6DCC">
        <w:rPr>
          <w:rFonts w:ascii="Times New Roman" w:hAnsi="Times New Roman" w:cs="Times New Roman"/>
          <w:sz w:val="28"/>
          <w:szCs w:val="28"/>
          <w:lang w:val="kk-KZ"/>
        </w:rPr>
        <w:t>3523–3535</w:t>
      </w:r>
      <w:r w:rsidRPr="004A6DCC">
        <w:rPr>
          <w:rFonts w:ascii="Times New Roman" w:hAnsi="Times New Roman" w:cs="Times New Roman"/>
          <w:sz w:val="28"/>
          <w:szCs w:val="28"/>
          <w:lang w:val="en-US"/>
        </w:rPr>
        <w:t>.</w:t>
      </w:r>
    </w:p>
    <w:p w14:paraId="7EC130EA"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kk-KZ"/>
        </w:rPr>
        <w:t xml:space="preserve">Gabal M.A. Effect of Mg substitution on the magnetic properties of NiCuZn ferrite nanoparticles prepared through a novel method using egg white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lastRenderedPageBreak/>
        <w:t>Journal of Magnetism and Magnetic Materials</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2009</w:t>
      </w:r>
      <w:r w:rsidRPr="004A6DCC">
        <w:rPr>
          <w:rFonts w:ascii="Times New Roman" w:hAnsi="Times New Roman" w:cs="Times New Roman"/>
          <w:sz w:val="28"/>
          <w:szCs w:val="28"/>
          <w:lang w:val="en-US"/>
        </w:rPr>
        <w:t xml:space="preserve">. – </w:t>
      </w:r>
      <w:r w:rsidRPr="004A6DCC">
        <w:rPr>
          <w:rFonts w:ascii="Times New Roman" w:hAnsi="Times New Roman" w:cs="Times New Roman"/>
          <w:sz w:val="28"/>
          <w:szCs w:val="28"/>
          <w:lang w:val="kk-KZ"/>
        </w:rPr>
        <w:t>Vol</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321</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Issue 19</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P</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3144-3148</w:t>
      </w:r>
      <w:r w:rsidRPr="004A6DCC">
        <w:rPr>
          <w:rFonts w:ascii="Times New Roman" w:hAnsi="Times New Roman" w:cs="Times New Roman"/>
          <w:sz w:val="28"/>
          <w:szCs w:val="28"/>
          <w:lang w:val="en-US"/>
        </w:rPr>
        <w:t>.</w:t>
      </w:r>
    </w:p>
    <w:p w14:paraId="547E81CF" w14:textId="77777777" w:rsidR="001E484A" w:rsidRPr="004A6DCC" w:rsidRDefault="001E484A" w:rsidP="00060D4E">
      <w:pPr>
        <w:pStyle w:val="a7"/>
        <w:numPr>
          <w:ilvl w:val="0"/>
          <w:numId w:val="24"/>
        </w:numPr>
        <w:shd w:val="clear" w:color="auto" w:fill="FFFFFF"/>
        <w:tabs>
          <w:tab w:val="left" w:pos="567"/>
          <w:tab w:val="left" w:pos="1134"/>
        </w:tabs>
        <w:spacing w:after="0" w:line="240" w:lineRule="auto"/>
        <w:ind w:left="0" w:firstLine="567"/>
        <w:jc w:val="both"/>
        <w:rPr>
          <w:rFonts w:ascii="Times New Roman" w:hAnsi="Times New Roman" w:cs="Times New Roman"/>
          <w:sz w:val="28"/>
          <w:szCs w:val="28"/>
          <w:lang w:val="en-US"/>
        </w:rPr>
      </w:pPr>
      <w:r w:rsidRPr="004A6DCC">
        <w:rPr>
          <w:rFonts w:ascii="Times New Roman" w:hAnsi="Times New Roman" w:cs="Times New Roman"/>
          <w:sz w:val="28"/>
          <w:szCs w:val="28"/>
          <w:lang w:val="en-US"/>
        </w:rPr>
        <w:t xml:space="preserve">Hossain M.M., Trinh Q.H., Nguyen D.B., </w:t>
      </w:r>
      <w:proofErr w:type="spellStart"/>
      <w:r w:rsidRPr="004A6DCC">
        <w:rPr>
          <w:rFonts w:ascii="Times New Roman" w:hAnsi="Times New Roman" w:cs="Times New Roman"/>
          <w:sz w:val="28"/>
          <w:szCs w:val="28"/>
          <w:lang w:val="en-US"/>
        </w:rPr>
        <w:t>Sudhakaran</w:t>
      </w:r>
      <w:proofErr w:type="spellEnd"/>
      <w:r w:rsidRPr="004A6DCC">
        <w:rPr>
          <w:rFonts w:ascii="Times New Roman" w:hAnsi="Times New Roman" w:cs="Times New Roman"/>
          <w:sz w:val="28"/>
          <w:szCs w:val="28"/>
          <w:lang w:val="en-US"/>
        </w:rPr>
        <w:t xml:space="preserve"> M.S.P., </w:t>
      </w:r>
      <w:proofErr w:type="spellStart"/>
      <w:r w:rsidRPr="004A6DCC">
        <w:rPr>
          <w:rFonts w:ascii="Times New Roman" w:hAnsi="Times New Roman" w:cs="Times New Roman"/>
          <w:sz w:val="28"/>
          <w:szCs w:val="28"/>
          <w:lang w:val="en-US"/>
        </w:rPr>
        <w:t>Mok</w:t>
      </w:r>
      <w:proofErr w:type="spellEnd"/>
      <w:r w:rsidRPr="004A6DCC">
        <w:rPr>
          <w:rFonts w:ascii="Times New Roman" w:hAnsi="Times New Roman" w:cs="Times New Roman"/>
          <w:sz w:val="28"/>
          <w:szCs w:val="28"/>
          <w:lang w:val="en-US"/>
        </w:rPr>
        <w:t xml:space="preserve"> Y.S. Formation of plasma-polymerized superhydrophobic coating using an atmospheric-pressure plasma jet // Thin Solid Films. – 2019. – Vol. 675. – P. 34-42.</w:t>
      </w:r>
    </w:p>
    <w:p w14:paraId="1446C555"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hAnsi="Times New Roman" w:cs="Times New Roman"/>
          <w:sz w:val="28"/>
          <w:szCs w:val="28"/>
          <w:lang w:val="en-US"/>
        </w:rPr>
        <w:t>Zhao X., Li Y., Li B., Hu T., Yang Y., Li L., Zhang J. Environmentally benign and durable superhydrophobic coating based on SiO</w:t>
      </w:r>
      <w:r w:rsidRPr="004A6DCC">
        <w:rPr>
          <w:rFonts w:ascii="Times New Roman" w:hAnsi="Times New Roman" w:cs="Times New Roman"/>
          <w:sz w:val="28"/>
          <w:szCs w:val="28"/>
          <w:vertAlign w:val="subscript"/>
          <w:lang w:val="en-US"/>
        </w:rPr>
        <w:t>2</w:t>
      </w:r>
      <w:r w:rsidRPr="004A6DCC">
        <w:rPr>
          <w:rFonts w:ascii="Times New Roman" w:hAnsi="Times New Roman" w:cs="Times New Roman"/>
          <w:sz w:val="28"/>
          <w:szCs w:val="28"/>
          <w:lang w:val="en-US"/>
        </w:rPr>
        <w:t xml:space="preserve"> nanoparticles and silanes // Journal of Colloid and Interface Science. – 2019. – Vol. 542. – P. 8–14.</w:t>
      </w:r>
    </w:p>
    <w:p w14:paraId="7A0D0D44"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hAnsi="Times New Roman" w:cs="Times New Roman"/>
          <w:spacing w:val="-1"/>
          <w:sz w:val="28"/>
          <w:szCs w:val="28"/>
          <w:lang w:val="kk-KZ"/>
        </w:rPr>
        <w:t xml:space="preserve">Кудайбергенова Р.М., Нурлыбаева А.Н, Байбазарова Э.А. </w:t>
      </w:r>
      <w:r w:rsidRPr="004A6DCC">
        <w:rPr>
          <w:rFonts w:ascii="Times New Roman" w:eastAsia="TimesNewRomanPSMT" w:hAnsi="Times New Roman" w:cs="Times New Roman"/>
          <w:sz w:val="28"/>
          <w:szCs w:val="28"/>
          <w:lang w:val="kk-KZ"/>
        </w:rPr>
        <w:t xml:space="preserve">Супергидрофобные свойства материалов на основе графена // </w:t>
      </w:r>
      <w:r w:rsidRPr="004A6DCC">
        <w:rPr>
          <w:rFonts w:ascii="Times New Roman" w:eastAsia="Calibri" w:hAnsi="Times New Roman" w:cs="Times New Roman"/>
          <w:sz w:val="28"/>
          <w:szCs w:val="28"/>
          <w:lang w:val="kk-KZ"/>
        </w:rPr>
        <w:t xml:space="preserve">XIX International Science Conference </w:t>
      </w:r>
      <w:r w:rsidRPr="004A6DCC">
        <w:rPr>
          <w:rFonts w:ascii="Times New Roman" w:eastAsia="TimesNewRomanPSMT" w:hAnsi="Times New Roman" w:cs="Times New Roman"/>
          <w:sz w:val="28"/>
          <w:szCs w:val="28"/>
          <w:lang w:val="kk-KZ"/>
        </w:rPr>
        <w:t>«</w:t>
      </w:r>
      <w:r w:rsidRPr="004A6DCC">
        <w:rPr>
          <w:rFonts w:ascii="Times New Roman" w:eastAsia="Calibri" w:hAnsi="Times New Roman" w:cs="Times New Roman"/>
          <w:sz w:val="28"/>
          <w:szCs w:val="28"/>
          <w:lang w:val="kk-KZ"/>
        </w:rPr>
        <w:t>Applied and fundamental scientific research</w:t>
      </w:r>
      <w:r w:rsidRPr="004A6DCC">
        <w:rPr>
          <w:rFonts w:ascii="Times New Roman" w:eastAsia="TimesNewRomanPSMT" w:hAnsi="Times New Roman" w:cs="Times New Roman"/>
          <w:sz w:val="28"/>
          <w:szCs w:val="28"/>
          <w:lang w:val="kk-KZ"/>
        </w:rPr>
        <w:t>».</w:t>
      </w:r>
      <w:r w:rsidRPr="004A6DCC">
        <w:rPr>
          <w:rFonts w:ascii="Times New Roman" w:eastAsia="Calibri"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Calibri" w:hAnsi="Times New Roman" w:cs="Times New Roman"/>
          <w:sz w:val="28"/>
          <w:szCs w:val="28"/>
          <w:lang w:val="kk-KZ"/>
        </w:rPr>
        <w:t xml:space="preserve">2021. Бельгия. </w:t>
      </w:r>
      <w:r w:rsidRPr="004A6DCC">
        <w:rPr>
          <w:rFonts w:ascii="Times New Roman" w:hAnsi="Times New Roman" w:cs="Times New Roman"/>
          <w:sz w:val="28"/>
          <w:szCs w:val="28"/>
          <w:lang w:val="kk-KZ"/>
        </w:rPr>
        <w:t xml:space="preserve">– С. </w:t>
      </w:r>
      <w:r w:rsidRPr="004A6DCC">
        <w:rPr>
          <w:rFonts w:ascii="Times New Roman" w:eastAsia="Calibri" w:hAnsi="Times New Roman" w:cs="Times New Roman"/>
          <w:sz w:val="28"/>
          <w:szCs w:val="28"/>
          <w:lang w:val="kk-KZ"/>
        </w:rPr>
        <w:t xml:space="preserve">281. </w:t>
      </w:r>
    </w:p>
    <w:p w14:paraId="61C2DD2A"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proofErr w:type="spellStart"/>
      <w:r w:rsidRPr="004A6DCC">
        <w:rPr>
          <w:rFonts w:ascii="Times New Roman" w:hAnsi="Times New Roman" w:cs="Times New Roman"/>
          <w:sz w:val="28"/>
          <w:szCs w:val="28"/>
          <w:lang w:val="en-US"/>
        </w:rPr>
        <w:t>Jishnu</w:t>
      </w:r>
      <w:proofErr w:type="spellEnd"/>
      <w:r w:rsidRPr="004A6DCC">
        <w:rPr>
          <w:rFonts w:ascii="Times New Roman" w:hAnsi="Times New Roman" w:cs="Times New Roman"/>
          <w:sz w:val="28"/>
          <w:szCs w:val="28"/>
          <w:lang w:val="en-US"/>
        </w:rPr>
        <w:t xml:space="preserve"> A., </w:t>
      </w:r>
      <w:proofErr w:type="spellStart"/>
      <w:r w:rsidRPr="004A6DCC">
        <w:rPr>
          <w:rFonts w:ascii="Times New Roman" w:hAnsi="Times New Roman" w:cs="Times New Roman"/>
          <w:sz w:val="28"/>
          <w:szCs w:val="28"/>
          <w:lang w:val="en-US"/>
        </w:rPr>
        <w:t>Jitha</w:t>
      </w:r>
      <w:proofErr w:type="spellEnd"/>
      <w:r w:rsidRPr="004A6DCC">
        <w:rPr>
          <w:rFonts w:ascii="Times New Roman" w:hAnsi="Times New Roman" w:cs="Times New Roman"/>
          <w:sz w:val="28"/>
          <w:szCs w:val="28"/>
          <w:lang w:val="en-US"/>
        </w:rPr>
        <w:t xml:space="preserve"> S. J., </w:t>
      </w:r>
      <w:proofErr w:type="spellStart"/>
      <w:r w:rsidRPr="004A6DCC">
        <w:rPr>
          <w:rFonts w:ascii="Times New Roman" w:hAnsi="Times New Roman" w:cs="Times New Roman"/>
          <w:sz w:val="28"/>
          <w:szCs w:val="28"/>
          <w:lang w:val="en-US"/>
        </w:rPr>
        <w:t>Appukuttan</w:t>
      </w:r>
      <w:proofErr w:type="spellEnd"/>
      <w:r w:rsidRPr="004A6DCC">
        <w:rPr>
          <w:rFonts w:ascii="Times New Roman" w:hAnsi="Times New Roman" w:cs="Times New Roman"/>
          <w:sz w:val="28"/>
          <w:szCs w:val="28"/>
          <w:lang w:val="en-US"/>
        </w:rPr>
        <w:t xml:space="preserve"> S., </w:t>
      </w:r>
      <w:proofErr w:type="spellStart"/>
      <w:r w:rsidRPr="004A6DCC">
        <w:rPr>
          <w:rFonts w:ascii="Times New Roman" w:hAnsi="Times New Roman" w:cs="Times New Roman"/>
          <w:sz w:val="28"/>
          <w:szCs w:val="28"/>
          <w:lang w:val="en-US"/>
        </w:rPr>
        <w:t>Sethulekshmi</w:t>
      </w:r>
      <w:proofErr w:type="spellEnd"/>
      <w:r w:rsidRPr="004A6DCC">
        <w:rPr>
          <w:rFonts w:ascii="Times New Roman" w:hAnsi="Times New Roman" w:cs="Times New Roman"/>
          <w:sz w:val="28"/>
          <w:szCs w:val="28"/>
          <w:lang w:val="en-US"/>
        </w:rPr>
        <w:t xml:space="preserve"> A.S., </w:t>
      </w:r>
      <w:proofErr w:type="spellStart"/>
      <w:r w:rsidRPr="004A6DCC">
        <w:rPr>
          <w:rFonts w:ascii="Times New Roman" w:hAnsi="Times New Roman" w:cs="Times New Roman"/>
          <w:sz w:val="28"/>
          <w:szCs w:val="28"/>
          <w:lang w:val="en-US"/>
        </w:rPr>
        <w:t>Gopika</w:t>
      </w:r>
      <w:proofErr w:type="spellEnd"/>
      <w:r w:rsidRPr="004A6DCC">
        <w:rPr>
          <w:rFonts w:ascii="Times New Roman" w:hAnsi="Times New Roman" w:cs="Times New Roman"/>
          <w:sz w:val="28"/>
          <w:szCs w:val="28"/>
          <w:lang w:val="en-US"/>
        </w:rPr>
        <w:t xml:space="preserve"> V.</w:t>
      </w:r>
      <w:r w:rsidRPr="004A6DCC">
        <w:rPr>
          <w:rFonts w:ascii="Times New Roman" w:eastAsia="Times New Roman" w:hAnsi="Times New Roman" w:cs="Times New Roman"/>
          <w:sz w:val="28"/>
          <w:szCs w:val="28"/>
          <w:lang w:val="en-US"/>
        </w:rPr>
        <w:t> </w:t>
      </w:r>
      <w:r w:rsidRPr="004A6DCC">
        <w:rPr>
          <w:rFonts w:ascii="Times New Roman" w:eastAsia="Times New Roman" w:hAnsi="Times New Roman" w:cs="Times New Roman"/>
          <w:iCs/>
          <w:sz w:val="28"/>
          <w:szCs w:val="28"/>
          <w:lang w:val="en-US"/>
        </w:rPr>
        <w:t>Superhydrophobic graphene-based materials with self-cleaning and anticorrosion performance: An appraisal of neoteric advancement and future perspectives</w:t>
      </w:r>
      <w:r w:rsidRPr="004A6DCC">
        <w:rPr>
          <w:rFonts w:ascii="Times New Roman" w:eastAsia="Times New Roman" w:hAnsi="Times New Roman" w:cs="Times New Roman"/>
          <w:iCs/>
          <w:sz w:val="28"/>
          <w:szCs w:val="28"/>
          <w:lang w:val="kk-KZ"/>
        </w:rPr>
        <w:t xml:space="preserve"> //</w:t>
      </w:r>
      <w:r w:rsidRPr="004A6DCC">
        <w:rPr>
          <w:rFonts w:ascii="Times New Roman" w:eastAsia="Times New Roman" w:hAnsi="Times New Roman" w:cs="Times New Roman"/>
          <w:iCs/>
          <w:sz w:val="28"/>
          <w:szCs w:val="28"/>
          <w:lang w:val="en-US"/>
        </w:rPr>
        <w:t xml:space="preserve"> </w:t>
      </w:r>
      <w:r w:rsidRPr="004A6DCC">
        <w:rPr>
          <w:rFonts w:ascii="Times New Roman" w:eastAsia="Times New Roman" w:hAnsi="Times New Roman" w:cs="Times New Roman"/>
          <w:sz w:val="28"/>
          <w:szCs w:val="28"/>
          <w:lang w:val="en-US"/>
        </w:rPr>
        <w:t>Colloids and Surfaces A: Physicochemical and Engineering Aspects</w:t>
      </w:r>
      <w:r w:rsidRPr="004A6DCC">
        <w:rPr>
          <w:rFonts w:ascii="Times New Roman" w:eastAsia="Times New Roman" w:hAnsi="Times New Roman" w:cs="Times New Roman"/>
          <w:iCs/>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eastAsia="Times New Roman" w:hAnsi="Times New Roman" w:cs="Times New Roman"/>
          <w:sz w:val="28"/>
          <w:szCs w:val="28"/>
          <w:lang w:val="en-US"/>
        </w:rPr>
        <w:t>2020</w:t>
      </w:r>
      <w:r w:rsidRPr="004A6DCC">
        <w:rPr>
          <w:rFonts w:ascii="Times New Roman" w:eastAsia="Times New Roman" w:hAnsi="Times New Roman" w:cs="Times New Roman"/>
          <w:iCs/>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Vol.</w:t>
      </w:r>
      <w:r w:rsidRPr="004A6DCC">
        <w:rPr>
          <w:rFonts w:ascii="Times New Roman" w:hAnsi="Times New Roman" w:cs="Times New Roman"/>
          <w:sz w:val="28"/>
          <w:szCs w:val="28"/>
          <w:shd w:val="clear" w:color="auto" w:fill="FFFFFF"/>
          <w:lang w:val="kk-KZ"/>
        </w:rPr>
        <w:t xml:space="preserve"> </w:t>
      </w:r>
      <w:r w:rsidRPr="004A6DCC">
        <w:rPr>
          <w:rFonts w:ascii="Times New Roman" w:eastAsia="Times New Roman" w:hAnsi="Times New Roman" w:cs="Times New Roman"/>
          <w:iCs/>
          <w:sz w:val="28"/>
          <w:szCs w:val="28"/>
          <w:lang w:val="en-US"/>
        </w:rPr>
        <w:t>125.</w:t>
      </w:r>
      <w:r w:rsidRPr="004A6DCC">
        <w:rPr>
          <w:rFonts w:ascii="Times New Roman" w:hAnsi="Times New Roman" w:cs="Times New Roman"/>
          <w:sz w:val="28"/>
          <w:szCs w:val="28"/>
          <w:shd w:val="clear" w:color="auto" w:fill="FFFFFF"/>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P.</w:t>
      </w:r>
      <w:r w:rsidRPr="004A6DCC">
        <w:rPr>
          <w:rFonts w:ascii="Times New Roman" w:eastAsia="Times New Roman" w:hAnsi="Times New Roman" w:cs="Times New Roman"/>
          <w:iCs/>
          <w:sz w:val="28"/>
          <w:szCs w:val="28"/>
          <w:lang w:val="en-US"/>
        </w:rPr>
        <w:t>395.</w:t>
      </w:r>
    </w:p>
    <w:p w14:paraId="0BAB9104"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hAnsi="Times New Roman" w:cs="Times New Roman"/>
          <w:sz w:val="28"/>
          <w:szCs w:val="28"/>
          <w:shd w:val="clear" w:color="auto" w:fill="FCFCFC"/>
          <w:lang w:val="en-US"/>
        </w:rPr>
        <w:t xml:space="preserve">Yu N., Xiao X., Ye Z., Pan G. Facile preparation of durable superhydrophobic coating with self-cleaning property // Surface Coating Technology.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CFCFC"/>
          <w:lang w:val="en-US"/>
        </w:rPr>
        <w:t xml:space="preserve">2018.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 xml:space="preserve">Vol. </w:t>
      </w:r>
      <w:r w:rsidRPr="004A6DCC">
        <w:rPr>
          <w:rFonts w:ascii="Times New Roman" w:hAnsi="Times New Roman" w:cs="Times New Roman"/>
          <w:sz w:val="28"/>
          <w:szCs w:val="28"/>
          <w:shd w:val="clear" w:color="auto" w:fill="FCFCFC"/>
          <w:lang w:val="en-US"/>
        </w:rPr>
        <w:t>347.</w:t>
      </w:r>
      <w:r w:rsidRPr="004A6DCC">
        <w:rPr>
          <w:rFonts w:ascii="Times New Roman" w:hAnsi="Times New Roman" w:cs="Times New Roman"/>
          <w:sz w:val="28"/>
          <w:szCs w:val="28"/>
          <w:shd w:val="clear" w:color="auto" w:fill="FFFFFF"/>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 xml:space="preserve">P. </w:t>
      </w:r>
      <w:r w:rsidRPr="004A6DCC">
        <w:rPr>
          <w:rFonts w:ascii="Times New Roman" w:hAnsi="Times New Roman" w:cs="Times New Roman"/>
          <w:sz w:val="28"/>
          <w:szCs w:val="28"/>
          <w:shd w:val="clear" w:color="auto" w:fill="FCFCFC"/>
          <w:lang w:val="en-US"/>
        </w:rPr>
        <w:t>199–208.</w:t>
      </w:r>
      <w:bookmarkStart w:id="69" w:name="_Hlk158673532"/>
    </w:p>
    <w:p w14:paraId="4FE70A7D"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t>Yang</w:t>
      </w:r>
      <w:bookmarkEnd w:id="69"/>
      <w:r w:rsidRPr="004A6DCC">
        <w:rPr>
          <w:rFonts w:ascii="Times New Roman" w:eastAsia="TimesNewRomanPSMT" w:hAnsi="Times New Roman" w:cs="Times New Roman"/>
          <w:sz w:val="28"/>
          <w:szCs w:val="28"/>
          <w:lang w:val="kk-KZ"/>
        </w:rPr>
        <w:t xml:space="preserve"> Z.</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Wang L.</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Sun W.</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Li S.</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Zhu T.</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Liu</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W.</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Liu G. Superhydrophobic epoxy coating modified by fluorographene used for anti-corrosion and self-cleaning</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Applied Surface Science</w:t>
      </w:r>
      <w:r w:rsidRPr="004A6DCC">
        <w:rPr>
          <w:rFonts w:ascii="Times New Roman" w:eastAsia="TimesNewRomanPSMT" w:hAnsi="Times New Roman" w:cs="Times New Roman"/>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2017</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 xml:space="preserve">Vol. </w:t>
      </w:r>
      <w:r w:rsidRPr="004A6DCC">
        <w:rPr>
          <w:rFonts w:ascii="Times New Roman" w:eastAsia="TimesNewRomanPSMT" w:hAnsi="Times New Roman" w:cs="Times New Roman"/>
          <w:sz w:val="28"/>
          <w:szCs w:val="28"/>
          <w:lang w:val="kk-KZ"/>
        </w:rPr>
        <w:t>401</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 xml:space="preserve">P. </w:t>
      </w:r>
      <w:r w:rsidRPr="004A6DCC">
        <w:rPr>
          <w:rFonts w:ascii="Times New Roman" w:eastAsia="TimesNewRomanPSMT" w:hAnsi="Times New Roman" w:cs="Times New Roman"/>
          <w:sz w:val="28"/>
          <w:szCs w:val="28"/>
          <w:lang w:val="kk-KZ"/>
        </w:rPr>
        <w:t>146−155</w:t>
      </w:r>
      <w:r w:rsidRPr="004A6DCC">
        <w:rPr>
          <w:rFonts w:ascii="Times New Roman" w:eastAsia="TimesNewRomanPSMT" w:hAnsi="Times New Roman" w:cs="Times New Roman"/>
          <w:sz w:val="28"/>
          <w:szCs w:val="28"/>
          <w:lang w:val="en-US"/>
        </w:rPr>
        <w:t>.</w:t>
      </w:r>
    </w:p>
    <w:p w14:paraId="6D8A348D"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t>Sonalee D</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Sudheer K</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Sushanta K.S</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Smita M</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Sanjay K.N</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A </w:t>
      </w:r>
      <w:r w:rsidRPr="004A6DCC">
        <w:rPr>
          <w:rFonts w:ascii="Times New Roman" w:eastAsia="TimesNewRomanPSMT" w:hAnsi="Times New Roman" w:cs="Times New Roman"/>
          <w:sz w:val="28"/>
          <w:szCs w:val="28"/>
          <w:lang w:val="en-US"/>
        </w:rPr>
        <w:t>r</w:t>
      </w:r>
      <w:r w:rsidRPr="004A6DCC">
        <w:rPr>
          <w:rFonts w:ascii="Times New Roman" w:eastAsia="TimesNewRomanPSMT" w:hAnsi="Times New Roman" w:cs="Times New Roman"/>
          <w:sz w:val="28"/>
          <w:szCs w:val="28"/>
          <w:lang w:val="kk-KZ"/>
        </w:rPr>
        <w:t xml:space="preserve">eview on </w:t>
      </w:r>
      <w:r w:rsidRPr="004A6DCC">
        <w:rPr>
          <w:rFonts w:ascii="Times New Roman" w:eastAsia="TimesNewRomanPSMT" w:hAnsi="Times New Roman" w:cs="Times New Roman"/>
          <w:sz w:val="28"/>
          <w:szCs w:val="28"/>
          <w:lang w:val="en-US"/>
        </w:rPr>
        <w:t>s</w:t>
      </w:r>
      <w:r w:rsidRPr="004A6DCC">
        <w:rPr>
          <w:rFonts w:ascii="Times New Roman" w:eastAsia="TimesNewRomanPSMT" w:hAnsi="Times New Roman" w:cs="Times New Roman"/>
          <w:sz w:val="28"/>
          <w:szCs w:val="28"/>
          <w:lang w:val="kk-KZ"/>
        </w:rPr>
        <w:t xml:space="preserve">uperhydrophobic </w:t>
      </w:r>
      <w:r w:rsidRPr="004A6DCC">
        <w:rPr>
          <w:rFonts w:ascii="Times New Roman" w:eastAsia="TimesNewRomanPSMT" w:hAnsi="Times New Roman" w:cs="Times New Roman"/>
          <w:sz w:val="28"/>
          <w:szCs w:val="28"/>
          <w:lang w:val="en-US"/>
        </w:rPr>
        <w:t>p</w:t>
      </w:r>
      <w:r w:rsidRPr="004A6DCC">
        <w:rPr>
          <w:rFonts w:ascii="Times New Roman" w:eastAsia="TimesNewRomanPSMT" w:hAnsi="Times New Roman" w:cs="Times New Roman"/>
          <w:sz w:val="28"/>
          <w:szCs w:val="28"/>
          <w:lang w:val="kk-KZ"/>
        </w:rPr>
        <w:t>olymer</w:t>
      </w:r>
      <w:r w:rsidRPr="004A6DCC">
        <w:rPr>
          <w:rFonts w:ascii="Times New Roman" w:eastAsia="TimesNewRomanPSMT" w:hAnsi="Times New Roman" w:cs="Times New Roman"/>
          <w:sz w:val="28"/>
          <w:szCs w:val="28"/>
          <w:lang w:val="en-US"/>
        </w:rPr>
        <w:t xml:space="preserve"> n</w:t>
      </w:r>
      <w:r w:rsidRPr="004A6DCC">
        <w:rPr>
          <w:rFonts w:ascii="Times New Roman" w:eastAsia="TimesNewRomanPSMT" w:hAnsi="Times New Roman" w:cs="Times New Roman"/>
          <w:sz w:val="28"/>
          <w:szCs w:val="28"/>
          <w:lang w:val="kk-KZ"/>
        </w:rPr>
        <w:t xml:space="preserve">anocoatings: </w:t>
      </w:r>
      <w:r w:rsidRPr="004A6DCC">
        <w:rPr>
          <w:rFonts w:ascii="Times New Roman" w:eastAsia="TimesNewRomanPSMT" w:hAnsi="Times New Roman" w:cs="Times New Roman"/>
          <w:sz w:val="28"/>
          <w:szCs w:val="28"/>
          <w:lang w:val="en-US"/>
        </w:rPr>
        <w:t>r</w:t>
      </w:r>
      <w:r w:rsidRPr="004A6DCC">
        <w:rPr>
          <w:rFonts w:ascii="Times New Roman" w:eastAsia="TimesNewRomanPSMT" w:hAnsi="Times New Roman" w:cs="Times New Roman"/>
          <w:sz w:val="28"/>
          <w:szCs w:val="28"/>
          <w:lang w:val="kk-KZ"/>
        </w:rPr>
        <w:t xml:space="preserve">ecent </w:t>
      </w:r>
      <w:r w:rsidRPr="004A6DCC">
        <w:rPr>
          <w:rFonts w:ascii="Times New Roman" w:eastAsia="TimesNewRomanPSMT" w:hAnsi="Times New Roman" w:cs="Times New Roman"/>
          <w:sz w:val="28"/>
          <w:szCs w:val="28"/>
          <w:lang w:val="en-US"/>
        </w:rPr>
        <w:t>d</w:t>
      </w:r>
      <w:r w:rsidRPr="004A6DCC">
        <w:rPr>
          <w:rFonts w:ascii="Times New Roman" w:eastAsia="TimesNewRomanPSMT" w:hAnsi="Times New Roman" w:cs="Times New Roman"/>
          <w:sz w:val="28"/>
          <w:szCs w:val="28"/>
          <w:lang w:val="kk-KZ"/>
        </w:rPr>
        <w:t xml:space="preserve">evelopment and </w:t>
      </w:r>
      <w:r w:rsidRPr="004A6DCC">
        <w:rPr>
          <w:rFonts w:ascii="Times New Roman" w:eastAsia="TimesNewRomanPSMT" w:hAnsi="Times New Roman" w:cs="Times New Roman"/>
          <w:sz w:val="28"/>
          <w:szCs w:val="28"/>
          <w:lang w:val="en-US"/>
        </w:rPr>
        <w:t>a</w:t>
      </w:r>
      <w:r w:rsidRPr="004A6DCC">
        <w:rPr>
          <w:rFonts w:ascii="Times New Roman" w:eastAsia="TimesNewRomanPSMT" w:hAnsi="Times New Roman" w:cs="Times New Roman"/>
          <w:sz w:val="28"/>
          <w:szCs w:val="28"/>
          <w:lang w:val="kk-KZ"/>
        </w:rPr>
        <w:t>pplications</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Industrial &amp; Engineering Chemistry Research</w:t>
      </w:r>
      <w:r w:rsidRPr="004A6DCC">
        <w:rPr>
          <w:rFonts w:ascii="Times New Roman" w:eastAsia="TimesNewRomanPSMT" w:hAnsi="Times New Roman" w:cs="Times New Roman"/>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2018</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 xml:space="preserve">Vol. </w:t>
      </w:r>
      <w:r w:rsidRPr="004A6DCC">
        <w:rPr>
          <w:rFonts w:ascii="Times New Roman" w:eastAsia="TimesNewRomanPSMT" w:hAnsi="Times New Roman" w:cs="Times New Roman"/>
          <w:sz w:val="28"/>
          <w:szCs w:val="28"/>
          <w:lang w:val="kk-KZ"/>
        </w:rPr>
        <w:t>57</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 xml:space="preserve">P. </w:t>
      </w:r>
      <w:r w:rsidRPr="004A6DCC">
        <w:rPr>
          <w:rFonts w:ascii="Times New Roman" w:eastAsia="TimesNewRomanPSMT" w:hAnsi="Times New Roman" w:cs="Times New Roman"/>
          <w:sz w:val="28"/>
          <w:szCs w:val="28"/>
          <w:lang w:val="kk-KZ"/>
        </w:rPr>
        <w:t>2727−2745.</w:t>
      </w:r>
    </w:p>
    <w:p w14:paraId="6A0EE893"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70" w:name="_Hlk158673734"/>
      <w:r w:rsidRPr="004A6DCC">
        <w:rPr>
          <w:rFonts w:ascii="Times New Roman" w:eastAsia="TimesNewRomanPSMT" w:hAnsi="Times New Roman" w:cs="Times New Roman"/>
          <w:sz w:val="28"/>
          <w:szCs w:val="28"/>
          <w:lang w:val="kk-KZ"/>
        </w:rPr>
        <w:t>Lin</w:t>
      </w:r>
      <w:bookmarkEnd w:id="70"/>
      <w:r w:rsidRPr="004A6DCC">
        <w:rPr>
          <w:rFonts w:ascii="Times New Roman" w:eastAsia="TimesNewRomanPSMT" w:hAnsi="Times New Roman" w:cs="Times New Roman"/>
          <w:sz w:val="28"/>
          <w:szCs w:val="28"/>
          <w:lang w:val="kk-KZ"/>
        </w:rPr>
        <w:t xml:space="preserve"> Y.</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Ehlert G. J.</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Bukowsky C.</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Sodano H. A. Superhydrophobic functionalized graphene aerogels</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ACS Applied Materials &amp; Interfaces</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2011</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 xml:space="preserve">Vol. </w:t>
      </w:r>
      <w:r w:rsidRPr="004A6DCC">
        <w:rPr>
          <w:rFonts w:ascii="Times New Roman" w:eastAsia="TimesNewRomanPSMT" w:hAnsi="Times New Roman" w:cs="Times New Roman"/>
          <w:sz w:val="28"/>
          <w:szCs w:val="28"/>
          <w:lang w:val="kk-KZ"/>
        </w:rPr>
        <w:t>3</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shd w:val="clear" w:color="auto" w:fill="FFFFFF"/>
          <w:lang w:val="en-US"/>
        </w:rPr>
        <w:t xml:space="preserve">P. </w:t>
      </w:r>
      <w:r w:rsidRPr="004A6DCC">
        <w:rPr>
          <w:rFonts w:ascii="Times New Roman" w:eastAsia="TimesNewRomanPSMT" w:hAnsi="Times New Roman" w:cs="Times New Roman"/>
          <w:sz w:val="28"/>
          <w:szCs w:val="28"/>
          <w:lang w:val="kk-KZ"/>
        </w:rPr>
        <w:t>2200−2203.</w:t>
      </w:r>
    </w:p>
    <w:p w14:paraId="58FD4A35"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71" w:name="_Hlk158674235"/>
      <w:r w:rsidRPr="004A6DCC">
        <w:rPr>
          <w:rFonts w:ascii="Times New Roman" w:eastAsia="TimesNewRomanPSMT" w:hAnsi="Times New Roman" w:cs="Times New Roman"/>
          <w:sz w:val="28"/>
          <w:szCs w:val="28"/>
          <w:lang w:val="kk-KZ"/>
        </w:rPr>
        <w:t>Bi</w:t>
      </w:r>
      <w:bookmarkEnd w:id="71"/>
      <w:r w:rsidRPr="004A6DCC">
        <w:rPr>
          <w:rFonts w:ascii="Times New Roman" w:eastAsia="TimesNewRomanPSMT" w:hAnsi="Times New Roman" w:cs="Times New Roman"/>
          <w:sz w:val="28"/>
          <w:szCs w:val="28"/>
          <w:lang w:val="kk-KZ"/>
        </w:rPr>
        <w:t xml:space="preserve"> H., Xie X</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Yin K</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Zhou Y., Wan S., He L., Xu F., Banhart F., Sun L., Ruoﬀ R.S. Spongy graphene as a highly efficient and recyclable sorbent for oils and organic solvents</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Advanced Functional Materials</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2012</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22</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4421–4425.</w:t>
      </w:r>
    </w:p>
    <w:p w14:paraId="0814C84C"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72" w:name="_Hlk158674248"/>
      <w:r w:rsidRPr="004A6DCC">
        <w:rPr>
          <w:rFonts w:ascii="Times New Roman" w:eastAsia="TimesNewRomanPSMT" w:hAnsi="Times New Roman" w:cs="Times New Roman"/>
          <w:sz w:val="28"/>
          <w:szCs w:val="28"/>
          <w:lang w:val="kk-KZ"/>
        </w:rPr>
        <w:t>Iqbal</w:t>
      </w:r>
      <w:bookmarkEnd w:id="72"/>
      <w:r w:rsidRPr="004A6DCC">
        <w:rPr>
          <w:rFonts w:ascii="Times New Roman" w:eastAsia="TimesNewRomanPSMT" w:hAnsi="Times New Roman" w:cs="Times New Roman"/>
          <w:sz w:val="28"/>
          <w:szCs w:val="28"/>
          <w:lang w:val="kk-KZ"/>
        </w:rPr>
        <w:t xml:space="preserve"> M., Abdala A.  Oil spill cleanup using graphene</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Environmental Science and Pollution Research International.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2012</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20</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3271-3279.</w:t>
      </w:r>
    </w:p>
    <w:p w14:paraId="2054B473"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73" w:name="_Hlk158674284"/>
      <w:r w:rsidRPr="004A6DCC">
        <w:rPr>
          <w:rFonts w:ascii="Times New Roman" w:eastAsia="TimesNewRomanPSMT" w:hAnsi="Times New Roman" w:cs="Times New Roman"/>
          <w:sz w:val="28"/>
          <w:szCs w:val="28"/>
          <w:lang w:val="kk-KZ"/>
        </w:rPr>
        <w:t>Wang</w:t>
      </w:r>
      <w:bookmarkEnd w:id="73"/>
      <w:r w:rsidRPr="004A6DCC">
        <w:rPr>
          <w:rFonts w:ascii="Times New Roman" w:eastAsia="TimesNewRomanPSMT" w:hAnsi="Times New Roman" w:cs="Times New Roman"/>
          <w:sz w:val="28"/>
          <w:szCs w:val="28"/>
          <w:lang w:val="kk-KZ"/>
        </w:rPr>
        <w:t xml:space="preserve"> J., Shi Z., Fan J., Ge Y., Yin J. Self-assembly of graphene into three-dimensional structures promoted by natural phenolic acids</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Journal of Materials Chemistry.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2012</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22</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22459-22466.</w:t>
      </w:r>
    </w:p>
    <w:p w14:paraId="6C9B5307"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t>Li R., Chen C., Li J., Xu L., Xiao G., Yan D. A facile approach to superhydrophobic and superoleophilic graphene/polymer aerogels</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Journal of Materials Chemistry A</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2014</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2</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3057–3064.</w:t>
      </w:r>
    </w:p>
    <w:p w14:paraId="1DCD16AD"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t>Jinfeng C., Yujing Z., Zhang J.,  Feng S. Silicone-based materials synthesized via one-pot click reaction for selective adsorption of oils and water</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Materials Today Communications.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 xml:space="preserve">2019,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 xml:space="preserve">Vol. 22,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100733.</w:t>
      </w:r>
    </w:p>
    <w:p w14:paraId="5FEBAA4F"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lastRenderedPageBreak/>
        <w:t>Hao L.,  Shengtao Z.,  Lei G.,  Weihua L. Applications of graphene-based composite hydrogels: a review</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RSC Advance.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2017</w:t>
      </w:r>
      <w:r w:rsidRPr="004A6DCC">
        <w:rPr>
          <w:rFonts w:ascii="Times New Roman" w:eastAsia="TimesNewRomanPSMT" w:hAnsi="Times New Roman" w:cs="Times New Roman"/>
          <w:sz w:val="28"/>
          <w:szCs w:val="28"/>
          <w:lang w:val="en-US"/>
        </w:rPr>
        <w:t>.</w:t>
      </w:r>
      <w:r w:rsidRPr="004A6DCC">
        <w:rPr>
          <w:rFonts w:ascii="Times New Roman" w:hAnsi="Times New Roman" w:cs="Times New Roman"/>
          <w:sz w:val="28"/>
          <w:szCs w:val="28"/>
          <w:lang w:val="kk-KZ"/>
        </w:rPr>
        <w:t xml:space="preserve"> – </w:t>
      </w:r>
      <w:r w:rsidRPr="004A6DCC">
        <w:rPr>
          <w:rFonts w:ascii="Times New Roman" w:eastAsia="TimesNewRomanPSMT" w:hAnsi="Times New Roman" w:cs="Times New Roman"/>
          <w:sz w:val="28"/>
          <w:szCs w:val="28"/>
          <w:lang w:val="kk-KZ"/>
        </w:rPr>
        <w:t>Vol. 7</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51008-51020.</w:t>
      </w:r>
    </w:p>
    <w:p w14:paraId="6EF19321"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74" w:name="_Hlk158674514"/>
      <w:r w:rsidRPr="004A6DCC">
        <w:rPr>
          <w:rFonts w:ascii="Times New Roman" w:eastAsia="TimesNewRomanPSMT" w:hAnsi="Times New Roman" w:cs="Times New Roman"/>
          <w:sz w:val="28"/>
          <w:szCs w:val="28"/>
          <w:lang w:val="kk-KZ"/>
        </w:rPr>
        <w:t>Li</w:t>
      </w:r>
      <w:bookmarkEnd w:id="74"/>
      <w:r w:rsidRPr="004A6DCC">
        <w:rPr>
          <w:rFonts w:ascii="Times New Roman" w:eastAsia="TimesNewRomanPSMT" w:hAnsi="Times New Roman" w:cs="Times New Roman"/>
          <w:sz w:val="28"/>
          <w:szCs w:val="28"/>
          <w:lang w:val="kk-KZ"/>
        </w:rPr>
        <w:t xml:space="preserve"> J., Meng H., Xie S., Zhang B., Li L., Ma H., Zhang J., Yu M. Ultra-light, compressible and fire-resistant graphene aerogel as a highly efficient and recyclable absorbent for organic liquids</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Journal of Materials Chemistry A</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 xml:space="preserve">2014,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2</w:t>
      </w:r>
      <w:r w:rsidRPr="004A6DCC">
        <w:rPr>
          <w:rFonts w:ascii="Times New Roman" w:eastAsia="TimesNewRomanPSMT" w:hAnsi="Times New Roman" w:cs="Times New Roman"/>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2934–2941.</w:t>
      </w:r>
    </w:p>
    <w:p w14:paraId="44A6518C"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75" w:name="_Hlk158674612"/>
      <w:r w:rsidRPr="004A6DCC">
        <w:rPr>
          <w:rFonts w:ascii="Times New Roman" w:eastAsia="TimesNewRomanPSMT" w:hAnsi="Times New Roman" w:cs="Times New Roman"/>
          <w:sz w:val="28"/>
          <w:szCs w:val="28"/>
          <w:lang w:val="kk-KZ"/>
        </w:rPr>
        <w:t>Zhao</w:t>
      </w:r>
      <w:bookmarkEnd w:id="75"/>
      <w:r w:rsidRPr="004A6DCC">
        <w:rPr>
          <w:rFonts w:ascii="Times New Roman" w:eastAsia="TimesNewRomanPSMT" w:hAnsi="Times New Roman" w:cs="Times New Roman"/>
          <w:sz w:val="28"/>
          <w:szCs w:val="28"/>
          <w:lang w:val="kk-KZ"/>
        </w:rPr>
        <w:t xml:space="preserve"> Y., Hu C., Hu Y., Cheng H., Shi G., Qu L. A versatile, ultralight, nitrogen‐doped graphene framework</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Angewandte Chemie International Edition. 2012</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51</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11371–11375.</w:t>
      </w:r>
    </w:p>
    <w:p w14:paraId="3B934BBD"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t xml:space="preserve">He Y.,  Liu Y., Wu T., Ma J., Wang X., Gong Q., Kong W.,  Xing F., Liu Y., </w:t>
      </w:r>
      <w:bookmarkStart w:id="76" w:name="_Hlk158674839"/>
      <w:r w:rsidRPr="004A6DCC">
        <w:rPr>
          <w:rFonts w:ascii="Times New Roman" w:eastAsia="TimesNewRomanPSMT" w:hAnsi="Times New Roman" w:cs="Times New Roman"/>
          <w:sz w:val="28"/>
          <w:szCs w:val="28"/>
          <w:lang w:val="kk-KZ"/>
        </w:rPr>
        <w:t>Gao</w:t>
      </w:r>
      <w:bookmarkEnd w:id="76"/>
      <w:r w:rsidRPr="004A6DCC">
        <w:rPr>
          <w:rFonts w:ascii="Times New Roman" w:eastAsia="TimesNewRomanPSMT" w:hAnsi="Times New Roman" w:cs="Times New Roman"/>
          <w:sz w:val="28"/>
          <w:szCs w:val="28"/>
          <w:lang w:val="kk-KZ"/>
        </w:rPr>
        <w:t xml:space="preserve"> J. An environmentally friendly method for the fabrication of reduced graphene oxide foam with a super oil absorption capacity</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Journal of hazardous materials.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2013</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15</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796–805.</w:t>
      </w:r>
    </w:p>
    <w:p w14:paraId="1CCD705F"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77" w:name="_Hlk158674871"/>
      <w:r w:rsidRPr="004A6DCC">
        <w:rPr>
          <w:rFonts w:ascii="Times New Roman" w:eastAsia="TimesNewRomanPSMT" w:hAnsi="Times New Roman" w:cs="Times New Roman"/>
          <w:sz w:val="28"/>
          <w:szCs w:val="28"/>
          <w:lang w:val="kk-KZ"/>
        </w:rPr>
        <w:t>Liu</w:t>
      </w:r>
      <w:bookmarkEnd w:id="77"/>
      <w:r w:rsidRPr="004A6DCC">
        <w:rPr>
          <w:rFonts w:ascii="Times New Roman" w:eastAsia="TimesNewRomanPSMT" w:hAnsi="Times New Roman" w:cs="Times New Roman"/>
          <w:sz w:val="28"/>
          <w:szCs w:val="28"/>
          <w:lang w:val="kk-KZ"/>
        </w:rPr>
        <w:t xml:space="preserve"> S., Wang S., Wang H., Lv C.,Miao Y., Chen L., Yang S. Gold nanoparticles modified graphene foam with superhydrophobicity and superoleophilicity for oil-water separation</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Science of The Total Environment.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 xml:space="preserve">2021,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758,  P. 143660</w:t>
      </w:r>
      <w:r w:rsidRPr="004A6DCC">
        <w:rPr>
          <w:rFonts w:ascii="Times New Roman" w:eastAsia="TimesNewRomanPSMT" w:hAnsi="Times New Roman" w:cs="Times New Roman"/>
          <w:sz w:val="28"/>
          <w:szCs w:val="28"/>
          <w:lang w:val="en-US"/>
        </w:rPr>
        <w:t>.</w:t>
      </w:r>
    </w:p>
    <w:p w14:paraId="105CB6C5"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78" w:name="_Hlk158674911"/>
      <w:r w:rsidRPr="004A6DCC">
        <w:rPr>
          <w:rFonts w:ascii="Times New Roman" w:eastAsia="TimesNewRomanPSMT" w:hAnsi="Times New Roman" w:cs="Times New Roman"/>
          <w:sz w:val="28"/>
          <w:szCs w:val="28"/>
          <w:lang w:val="kk-KZ"/>
        </w:rPr>
        <w:t>Niu</w:t>
      </w:r>
      <w:bookmarkEnd w:id="78"/>
      <w:r w:rsidRPr="004A6DCC">
        <w:rPr>
          <w:rFonts w:ascii="Times New Roman" w:eastAsia="TimesNewRomanPSMT" w:hAnsi="Times New Roman" w:cs="Times New Roman"/>
          <w:sz w:val="28"/>
          <w:szCs w:val="28"/>
          <w:lang w:val="kk-KZ"/>
        </w:rPr>
        <w:t xml:space="preserve"> Z., Chen J., Hng H. H., Ma J., Chen X. A leavening strategy to prepare reduced graphene oxide foams</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Advanced Materials.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2012</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24</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4144–4150.</w:t>
      </w:r>
    </w:p>
    <w:p w14:paraId="4FDC5744"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79" w:name="_Hlk158674948"/>
      <w:r w:rsidRPr="004A6DCC">
        <w:rPr>
          <w:rFonts w:ascii="Times New Roman" w:eastAsia="TimesNewRomanPSMT" w:hAnsi="Times New Roman" w:cs="Times New Roman"/>
          <w:sz w:val="28"/>
          <w:szCs w:val="28"/>
          <w:lang w:val="kk-KZ"/>
        </w:rPr>
        <w:t>Yang</w:t>
      </w:r>
      <w:bookmarkEnd w:id="79"/>
      <w:r w:rsidRPr="004A6DCC">
        <w:rPr>
          <w:rFonts w:ascii="Times New Roman" w:eastAsia="TimesNewRomanPSMT" w:hAnsi="Times New Roman" w:cs="Times New Roman"/>
          <w:sz w:val="28"/>
          <w:szCs w:val="28"/>
          <w:lang w:val="kk-KZ"/>
        </w:rPr>
        <w:t xml:space="preserve"> S.J., Kang J.H., Jung H., Kim T., Park C.R. Preparation of a freestanding, macroporous reduced graphene oxide film as an efficient and recyclable sorbent for oils and organic solvents</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Journal of Materials Chemistry A.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2013</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1</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9427–9432.</w:t>
      </w:r>
    </w:p>
    <w:p w14:paraId="530CB247"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t>Han L.,    Bi H.,   Xie X.,    Su S.,    Mao P.,  Sun L.  Superhydrophobic graphene-coated sponge with microcavities for high efficiency oil-in-water emulsion separation</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Nanoscale,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2020</w:t>
      </w:r>
      <w:r w:rsidRPr="004A6DCC">
        <w:rPr>
          <w:rFonts w:ascii="Times New Roman" w:eastAsia="TimesNewRomanPSMT" w:hAnsi="Times New Roman" w:cs="Times New Roman"/>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12</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17812-17820.</w:t>
      </w:r>
    </w:p>
    <w:p w14:paraId="2920412F"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t>Geng J.,  Men Y.,  Liu C.,  Ge X.,  Yuan C. Preparation of rGO@Fe</w:t>
      </w:r>
      <w:r w:rsidRPr="004A6DCC">
        <w:rPr>
          <w:rFonts w:ascii="Times New Roman" w:eastAsia="TimesNewRomanPSMT" w:hAnsi="Times New Roman" w:cs="Times New Roman"/>
          <w:sz w:val="28"/>
          <w:szCs w:val="28"/>
          <w:vertAlign w:val="subscript"/>
          <w:lang w:val="kk-KZ"/>
        </w:rPr>
        <w:t>3</w:t>
      </w:r>
      <w:r w:rsidRPr="004A6DCC">
        <w:rPr>
          <w:rFonts w:ascii="Times New Roman" w:eastAsia="TimesNewRomanPSMT" w:hAnsi="Times New Roman" w:cs="Times New Roman"/>
          <w:sz w:val="28"/>
          <w:szCs w:val="28"/>
          <w:lang w:val="kk-KZ"/>
        </w:rPr>
        <w:t>O</w:t>
      </w:r>
      <w:r w:rsidRPr="004A6DCC">
        <w:rPr>
          <w:rFonts w:ascii="Times New Roman" w:eastAsia="TimesNewRomanPSMT" w:hAnsi="Times New Roman" w:cs="Times New Roman"/>
          <w:sz w:val="28"/>
          <w:szCs w:val="28"/>
          <w:vertAlign w:val="subscript"/>
          <w:lang w:val="kk-KZ"/>
        </w:rPr>
        <w:t>4</w:t>
      </w:r>
      <w:r w:rsidRPr="004A6DCC">
        <w:rPr>
          <w:rFonts w:ascii="Times New Roman" w:eastAsia="TimesNewRomanPSMT" w:hAnsi="Times New Roman" w:cs="Times New Roman"/>
          <w:sz w:val="28"/>
          <w:szCs w:val="28"/>
          <w:lang w:val="kk-KZ"/>
        </w:rPr>
        <w:t xml:space="preserve"> nanocomposite and its application to enhance the thermal conductivity of epoxy resin</w:t>
      </w:r>
      <w:r w:rsidRPr="004A6DCC">
        <w:rPr>
          <w:rFonts w:ascii="Times New Roman" w:eastAsia="TimesNewRomanPSMT" w:hAnsi="Times New Roman" w:cs="Times New Roman"/>
          <w:sz w:val="28"/>
          <w:szCs w:val="28"/>
          <w:lang w:val="en-US"/>
        </w:rPr>
        <w:t xml:space="preserve"> // </w:t>
      </w:r>
      <w:r w:rsidRPr="004A6DCC">
        <w:rPr>
          <w:rFonts w:ascii="Times New Roman" w:eastAsia="TimesNewRomanPSMT" w:hAnsi="Times New Roman" w:cs="Times New Roman"/>
          <w:sz w:val="28"/>
          <w:szCs w:val="28"/>
          <w:lang w:val="kk-KZ"/>
        </w:rPr>
        <w:t>RSC Advances</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2021</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1</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16592-16599.</w:t>
      </w:r>
    </w:p>
    <w:p w14:paraId="5571776C"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t xml:space="preserve">Mahsa </w:t>
      </w:r>
      <w:r w:rsidRPr="004A6DCC">
        <w:rPr>
          <w:rFonts w:ascii="Times New Roman" w:eastAsia="TimesNewRomanPSMT" w:hAnsi="Times New Roman" w:cs="Times New Roman"/>
          <w:sz w:val="28"/>
          <w:szCs w:val="28"/>
          <w:lang w:val="en-US"/>
        </w:rPr>
        <w:t>K</w:t>
      </w:r>
      <w:r w:rsidRPr="004A6DCC">
        <w:rPr>
          <w:rFonts w:ascii="Times New Roman" w:eastAsia="TimesNewRomanPSMT" w:hAnsi="Times New Roman" w:cs="Times New Roman"/>
          <w:sz w:val="28"/>
          <w:szCs w:val="28"/>
          <w:lang w:val="kk-KZ"/>
        </w:rPr>
        <w:t>., Soheila J. Magnetic superhydrophobic polyurethane sponge loaded with Fe</w:t>
      </w:r>
      <w:r w:rsidRPr="004A6DCC">
        <w:rPr>
          <w:rFonts w:ascii="Times New Roman" w:eastAsia="TimesNewRomanPSMT" w:hAnsi="Times New Roman" w:cs="Times New Roman"/>
          <w:sz w:val="28"/>
          <w:szCs w:val="28"/>
          <w:vertAlign w:val="subscript"/>
          <w:lang w:val="kk-KZ"/>
        </w:rPr>
        <w:t>3</w:t>
      </w:r>
      <w:r w:rsidRPr="004A6DCC">
        <w:rPr>
          <w:rFonts w:ascii="Times New Roman" w:eastAsia="TimesNewRomanPSMT" w:hAnsi="Times New Roman" w:cs="Times New Roman"/>
          <w:sz w:val="28"/>
          <w:szCs w:val="28"/>
          <w:lang w:val="kk-KZ"/>
        </w:rPr>
        <w:t>O</w:t>
      </w:r>
      <w:r w:rsidRPr="004A6DCC">
        <w:rPr>
          <w:rFonts w:ascii="Times New Roman" w:eastAsia="TimesNewRomanPSMT" w:hAnsi="Times New Roman" w:cs="Times New Roman"/>
          <w:sz w:val="28"/>
          <w:szCs w:val="28"/>
          <w:vertAlign w:val="subscript"/>
          <w:lang w:val="kk-KZ"/>
        </w:rPr>
        <w:t>4</w:t>
      </w:r>
      <w:r w:rsidRPr="004A6DCC">
        <w:rPr>
          <w:rFonts w:ascii="Times New Roman" w:eastAsia="TimesNewRomanPSMT" w:hAnsi="Times New Roman" w:cs="Times New Roman"/>
          <w:sz w:val="28"/>
          <w:szCs w:val="28"/>
          <w:lang w:val="kk-KZ"/>
        </w:rPr>
        <w:t>@oleic acid@graphene oxide as high performance adsorbent oil from water</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Chemical Engineering Journal</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2021</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408</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127369.</w:t>
      </w:r>
    </w:p>
    <w:p w14:paraId="7CFF51C8"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r w:rsidRPr="004A6DCC">
        <w:rPr>
          <w:rFonts w:ascii="Times New Roman" w:eastAsia="TimesNewRomanPSMT" w:hAnsi="Times New Roman" w:cs="Times New Roman"/>
          <w:sz w:val="28"/>
          <w:szCs w:val="28"/>
          <w:lang w:val="kk-KZ"/>
        </w:rPr>
        <w:t>Liu C., Yang J., Tang Y., Yin L., Tang H., Li C. Versatile fabrication of the magnetic polymer-based graphene foam and applications for oil–water separation</w:t>
      </w:r>
      <w:r w:rsidRPr="004A6DCC">
        <w:rPr>
          <w:rFonts w:ascii="Times New Roman" w:eastAsia="TimesNewRomanPSMT" w:hAnsi="Times New Roman" w:cs="Times New Roman"/>
          <w:sz w:val="28"/>
          <w:szCs w:val="28"/>
          <w:lang w:val="en-US"/>
        </w:rPr>
        <w:t xml:space="preserve"> //</w:t>
      </w:r>
      <w:r w:rsidRPr="004A6DCC">
        <w:rPr>
          <w:rFonts w:ascii="Times New Roman" w:eastAsia="TimesNewRomanPSMT" w:hAnsi="Times New Roman" w:cs="Times New Roman"/>
          <w:sz w:val="28"/>
          <w:szCs w:val="28"/>
          <w:lang w:val="kk-KZ"/>
        </w:rPr>
        <w:t xml:space="preserve"> Colloids Surfaces A</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2015</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Vol. 468</w:t>
      </w:r>
      <w:r w:rsidRPr="004A6DCC">
        <w:rPr>
          <w:rFonts w:ascii="Times New Roman" w:eastAsia="TimesNewRomanPSMT" w:hAnsi="Times New Roman" w:cs="Times New Roman"/>
          <w:sz w:val="28"/>
          <w:szCs w:val="28"/>
          <w:lang w:val="en-US"/>
        </w:rPr>
        <w:t>.</w:t>
      </w:r>
      <w:r w:rsidRPr="004A6DCC">
        <w:rPr>
          <w:rFonts w:ascii="Times New Roman" w:eastAsia="TimesNewRomanPSMT" w:hAnsi="Times New Roman" w:cs="Times New Roman"/>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P. 10-16.</w:t>
      </w:r>
    </w:p>
    <w:p w14:paraId="69F166E8"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sz w:val="28"/>
          <w:szCs w:val="28"/>
          <w:lang w:val="kk-KZ"/>
        </w:rPr>
      </w:pPr>
      <w:bookmarkStart w:id="80" w:name="_Hlk158675216"/>
      <w:r w:rsidRPr="004A6DCC">
        <w:rPr>
          <w:rFonts w:ascii="Times New Roman" w:hAnsi="Times New Roman" w:cs="Times New Roman"/>
          <w:sz w:val="28"/>
          <w:szCs w:val="28"/>
          <w:lang w:val="kk-KZ"/>
        </w:rPr>
        <w:t>Sultanov F.R., Daulbayev C., Bakbolat B. et al. Microwave-enhanced chemical vapor deposition graphene nanoplatelets-derived 3D porous materials for oil/water separation</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 xml:space="preserve"> Carbon </w:t>
      </w:r>
      <w:r w:rsidRPr="004A6DCC">
        <w:rPr>
          <w:rFonts w:ascii="Times New Roman" w:hAnsi="Times New Roman" w:cs="Times New Roman"/>
          <w:sz w:val="28"/>
          <w:szCs w:val="28"/>
          <w:lang w:val="en-US"/>
        </w:rPr>
        <w:t>Letters.</w:t>
      </w:r>
      <w:r w:rsidRPr="004A6DCC">
        <w:rPr>
          <w:rFonts w:ascii="Times New Roman" w:hAnsi="Times New Roman" w:cs="Times New Roman"/>
          <w:sz w:val="28"/>
          <w:szCs w:val="28"/>
          <w:lang w:val="kk-KZ"/>
        </w:rPr>
        <w:t xml:space="preserve"> – 2020</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sz w:val="28"/>
          <w:szCs w:val="28"/>
          <w:lang w:val="kk-KZ"/>
        </w:rPr>
        <w:t xml:space="preserve">Vol. </w:t>
      </w:r>
      <w:r w:rsidRPr="004A6DCC">
        <w:rPr>
          <w:rFonts w:ascii="Times New Roman" w:hAnsi="Times New Roman" w:cs="Times New Roman"/>
          <w:sz w:val="28"/>
          <w:szCs w:val="28"/>
          <w:lang w:val="kk-KZ"/>
        </w:rPr>
        <w:t>30</w:t>
      </w:r>
      <w:r w:rsidRPr="004A6DCC">
        <w:rPr>
          <w:rFonts w:ascii="Times New Roman" w:hAnsi="Times New Roman" w:cs="Times New Roman"/>
          <w:sz w:val="28"/>
          <w:szCs w:val="28"/>
          <w:lang w:val="en-US"/>
        </w:rPr>
        <w:t>.</w:t>
      </w:r>
      <w:r w:rsidRPr="004A6DCC">
        <w:rPr>
          <w:rFonts w:ascii="Times New Roman" w:hAnsi="Times New Roman" w:cs="Times New Roman"/>
          <w:sz w:val="28"/>
          <w:szCs w:val="28"/>
          <w:lang w:val="kk-KZ"/>
        </w:rPr>
        <w:t xml:space="preserve"> – </w:t>
      </w:r>
      <w:r w:rsidRPr="004A6DCC">
        <w:rPr>
          <w:rFonts w:ascii="Times New Roman" w:eastAsia="TimesNewRomanPSMT" w:hAnsi="Times New Roman" w:cs="Times New Roman"/>
          <w:sz w:val="28"/>
          <w:szCs w:val="28"/>
          <w:lang w:val="kk-KZ"/>
        </w:rPr>
        <w:t xml:space="preserve">P. </w:t>
      </w:r>
      <w:r w:rsidRPr="004A6DCC">
        <w:rPr>
          <w:rFonts w:ascii="Times New Roman" w:hAnsi="Times New Roman" w:cs="Times New Roman"/>
          <w:sz w:val="28"/>
          <w:szCs w:val="28"/>
          <w:lang w:val="kk-KZ"/>
        </w:rPr>
        <w:t>81–92.</w:t>
      </w:r>
    </w:p>
    <w:p w14:paraId="6D05B8DB"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Style w:val="a6"/>
          <w:rFonts w:ascii="Times New Roman" w:eastAsia="TimesNewRomanPSMT" w:hAnsi="Times New Roman" w:cs="Times New Roman"/>
          <w:color w:val="auto"/>
          <w:sz w:val="28"/>
          <w:szCs w:val="28"/>
          <w:u w:val="none"/>
          <w:lang w:val="kk-KZ"/>
        </w:rPr>
      </w:pPr>
      <w:r w:rsidRPr="004A6DCC">
        <w:rPr>
          <w:rFonts w:ascii="Times New Roman" w:hAnsi="Times New Roman" w:cs="Times New Roman"/>
          <w:sz w:val="28"/>
          <w:szCs w:val="28"/>
          <w:lang w:val="en-US"/>
        </w:rPr>
        <w:t>Liu</w:t>
      </w:r>
      <w:bookmarkEnd w:id="80"/>
      <w:r w:rsidRPr="004A6DCC">
        <w:rPr>
          <w:rFonts w:ascii="Times New Roman" w:hAnsi="Times New Roman" w:cs="Times New Roman"/>
          <w:sz w:val="28"/>
          <w:szCs w:val="28"/>
          <w:lang w:val="en-US"/>
        </w:rPr>
        <w:t xml:space="preserve"> D., Tai T., He Y. Solar heated graphene-melamine foam for absorbing oil and organic solvents // </w:t>
      </w:r>
      <w:r w:rsidRPr="004A6DCC">
        <w:rPr>
          <w:rFonts w:ascii="Times New Roman" w:hAnsi="Times New Roman" w:cs="Times New Roman"/>
          <w:iCs/>
          <w:sz w:val="28"/>
          <w:szCs w:val="28"/>
          <w:lang w:val="en-US"/>
        </w:rPr>
        <w:t>Energy Procedia</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2019.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Vol. 158.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P. 490–496.</w:t>
      </w:r>
    </w:p>
    <w:p w14:paraId="0F919CF4"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Style w:val="a6"/>
          <w:rFonts w:ascii="Times New Roman" w:eastAsia="TimesNewRomanPSMT" w:hAnsi="Times New Roman" w:cs="Times New Roman"/>
          <w:color w:val="auto"/>
          <w:sz w:val="28"/>
          <w:szCs w:val="28"/>
          <w:u w:val="none"/>
          <w:lang w:val="kk-KZ"/>
        </w:rPr>
      </w:pPr>
      <w:bookmarkStart w:id="81" w:name="_Hlk158675248"/>
      <w:r w:rsidRPr="004A6DCC">
        <w:rPr>
          <w:rFonts w:ascii="Times New Roman" w:hAnsi="Times New Roman" w:cs="Times New Roman"/>
          <w:sz w:val="28"/>
          <w:szCs w:val="28"/>
          <w:lang w:val="en-US"/>
        </w:rPr>
        <w:t>Sun</w:t>
      </w:r>
      <w:bookmarkEnd w:id="81"/>
      <w:r w:rsidRPr="004A6DCC">
        <w:rPr>
          <w:rFonts w:ascii="Times New Roman" w:hAnsi="Times New Roman" w:cs="Times New Roman"/>
          <w:sz w:val="28"/>
          <w:szCs w:val="28"/>
          <w:lang w:val="en-US"/>
        </w:rPr>
        <w:t xml:space="preserve"> L., Wang J., Yu Y., </w:t>
      </w:r>
      <w:proofErr w:type="spellStart"/>
      <w:r w:rsidRPr="004A6DCC">
        <w:rPr>
          <w:rFonts w:ascii="Times New Roman" w:hAnsi="Times New Roman" w:cs="Times New Roman"/>
          <w:sz w:val="28"/>
          <w:szCs w:val="28"/>
          <w:lang w:val="en-US"/>
        </w:rPr>
        <w:t>Bian</w:t>
      </w:r>
      <w:proofErr w:type="spellEnd"/>
      <w:r w:rsidRPr="004A6DCC">
        <w:rPr>
          <w:rFonts w:ascii="Times New Roman" w:hAnsi="Times New Roman" w:cs="Times New Roman"/>
          <w:sz w:val="28"/>
          <w:szCs w:val="28"/>
          <w:lang w:val="en-US"/>
        </w:rPr>
        <w:t xml:space="preserve"> F., Zou M., </w:t>
      </w:r>
      <w:proofErr w:type="spellStart"/>
      <w:r w:rsidRPr="004A6DCC">
        <w:rPr>
          <w:rFonts w:ascii="Times New Roman" w:hAnsi="Times New Roman" w:cs="Times New Roman"/>
          <w:sz w:val="28"/>
          <w:szCs w:val="28"/>
          <w:lang w:val="en-US"/>
        </w:rPr>
        <w:t>Zha</w:t>
      </w:r>
      <w:proofErr w:type="spellEnd"/>
      <w:r w:rsidRPr="004A6DCC">
        <w:rPr>
          <w:rFonts w:ascii="Times New Roman" w:hAnsi="Times New Roman" w:cs="Times New Roman"/>
          <w:sz w:val="28"/>
          <w:szCs w:val="28"/>
          <w:lang w:val="en-US"/>
        </w:rPr>
        <w:t xml:space="preserve">, Y. Graphene oxide hydrogel particles from microfluidics for oil decontamination // </w:t>
      </w:r>
      <w:r w:rsidRPr="004A6DCC">
        <w:rPr>
          <w:rFonts w:ascii="Times New Roman" w:hAnsi="Times New Roman" w:cs="Times New Roman"/>
          <w:iCs/>
          <w:sz w:val="28"/>
          <w:szCs w:val="28"/>
          <w:lang w:val="en-US"/>
        </w:rPr>
        <w:t>Journal Colloid Interface Science</w:t>
      </w:r>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2018.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Vol. 528.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P. 372–378.</w:t>
      </w:r>
    </w:p>
    <w:p w14:paraId="603EE5A0"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Style w:val="a6"/>
          <w:rFonts w:ascii="Times New Roman" w:eastAsia="TimesNewRomanPSMT" w:hAnsi="Times New Roman" w:cs="Times New Roman"/>
          <w:color w:val="auto"/>
          <w:sz w:val="28"/>
          <w:szCs w:val="28"/>
          <w:u w:val="none"/>
          <w:lang w:val="kk-KZ"/>
        </w:rPr>
      </w:pPr>
      <w:r w:rsidRPr="004A6DCC">
        <w:rPr>
          <w:rFonts w:ascii="Times New Roman" w:hAnsi="Times New Roman" w:cs="Times New Roman"/>
          <w:sz w:val="28"/>
          <w:szCs w:val="28"/>
          <w:lang w:val="en-US"/>
        </w:rPr>
        <w:lastRenderedPageBreak/>
        <w:t xml:space="preserve">Fong K.K., Tan I.S., Foo H.C.Y., Lam M.K., Tiong A.C.Y., Lim S. Optimization and evaluation of reduced graphene oxide hydrogel composite as a </w:t>
      </w:r>
      <w:proofErr w:type="spellStart"/>
      <w:r w:rsidRPr="004A6DCC">
        <w:rPr>
          <w:rFonts w:ascii="Times New Roman" w:hAnsi="Times New Roman" w:cs="Times New Roman"/>
          <w:sz w:val="28"/>
          <w:szCs w:val="28"/>
          <w:lang w:val="en-US"/>
        </w:rPr>
        <w:t>demulsifier</w:t>
      </w:r>
      <w:proofErr w:type="spellEnd"/>
      <w:r w:rsidRPr="004A6DCC">
        <w:rPr>
          <w:rFonts w:ascii="Times New Roman" w:hAnsi="Times New Roman" w:cs="Times New Roman"/>
          <w:sz w:val="28"/>
          <w:szCs w:val="28"/>
          <w:lang w:val="en-US"/>
        </w:rPr>
        <w:t xml:space="preserve"> for heavy crude oil-in-water emulsion // </w:t>
      </w:r>
      <w:hyperlink r:id="rId219" w:tooltip="Go to Chinese Journal of Chemical Engineering on ScienceDirect" w:history="1">
        <w:r w:rsidRPr="004A6DCC">
          <w:rPr>
            <w:rStyle w:val="a6"/>
            <w:rFonts w:ascii="Times New Roman" w:hAnsi="Times New Roman" w:cs="Times New Roman"/>
            <w:color w:val="auto"/>
            <w:sz w:val="28"/>
            <w:szCs w:val="28"/>
            <w:u w:val="none"/>
            <w:lang w:val="en-US"/>
          </w:rPr>
          <w:t>Chinese Journal of Chemical Engineering</w:t>
        </w:r>
      </w:hyperlink>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2020.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Vol. 33.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P. 297–305.</w:t>
      </w:r>
    </w:p>
    <w:p w14:paraId="67FC12AC"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Style w:val="a6"/>
          <w:rFonts w:ascii="Times New Roman" w:eastAsia="TimesNewRomanPSMT" w:hAnsi="Times New Roman" w:cs="Times New Roman"/>
          <w:color w:val="auto"/>
          <w:sz w:val="28"/>
          <w:szCs w:val="28"/>
          <w:u w:val="none"/>
          <w:lang w:val="kk-KZ"/>
        </w:rPr>
      </w:pPr>
      <w:bookmarkStart w:id="82" w:name="_Hlk158675439"/>
      <w:r w:rsidRPr="004A6DCC">
        <w:rPr>
          <w:rStyle w:val="hlfld-contribauthor"/>
          <w:rFonts w:ascii="Times New Roman" w:hAnsi="Times New Roman" w:cs="Times New Roman"/>
          <w:sz w:val="28"/>
          <w:szCs w:val="28"/>
          <w:lang w:val="en-US"/>
        </w:rPr>
        <w:t>Li</w:t>
      </w:r>
      <w:bookmarkEnd w:id="82"/>
      <w:r w:rsidRPr="004A6DCC">
        <w:rPr>
          <w:rStyle w:val="hlfld-contribauthor"/>
          <w:rFonts w:ascii="Times New Roman" w:hAnsi="Times New Roman" w:cs="Times New Roman"/>
          <w:sz w:val="28"/>
          <w:szCs w:val="28"/>
          <w:lang w:val="en-US"/>
        </w:rPr>
        <w:t xml:space="preserve"> L.</w:t>
      </w:r>
      <w:r w:rsidRPr="004A6DCC">
        <w:rPr>
          <w:rStyle w:val="cited-contentcbycitationarticle-contributors"/>
          <w:rFonts w:ascii="Times New Roman" w:hAnsi="Times New Roman" w:cs="Times New Roman"/>
          <w:sz w:val="28"/>
          <w:szCs w:val="28"/>
          <w:lang w:val="en-US"/>
        </w:rPr>
        <w:t>, </w:t>
      </w:r>
      <w:r w:rsidRPr="004A6DCC">
        <w:rPr>
          <w:rStyle w:val="hlfld-contribauthor"/>
          <w:rFonts w:ascii="Times New Roman" w:hAnsi="Times New Roman" w:cs="Times New Roman"/>
          <w:sz w:val="28"/>
          <w:szCs w:val="28"/>
          <w:lang w:val="en-US"/>
        </w:rPr>
        <w:t>Cui Y.</w:t>
      </w:r>
      <w:r w:rsidRPr="004A6DCC">
        <w:rPr>
          <w:rStyle w:val="cited-contentcbycitationarticle-contributors"/>
          <w:rFonts w:ascii="Times New Roman" w:hAnsi="Times New Roman" w:cs="Times New Roman"/>
          <w:sz w:val="28"/>
          <w:szCs w:val="28"/>
          <w:lang w:val="en-US"/>
        </w:rPr>
        <w:t>, </w:t>
      </w:r>
      <w:r w:rsidRPr="004A6DCC">
        <w:rPr>
          <w:rStyle w:val="hlfld-contribauthor"/>
          <w:rFonts w:ascii="Times New Roman" w:hAnsi="Times New Roman" w:cs="Times New Roman"/>
          <w:sz w:val="28"/>
          <w:szCs w:val="28"/>
          <w:lang w:val="en-US"/>
        </w:rPr>
        <w:t>Zhang Z.</w:t>
      </w:r>
      <w:r w:rsidRPr="004A6DCC">
        <w:rPr>
          <w:rStyle w:val="cited-contentcbycitationarticle-contributors"/>
          <w:rFonts w:ascii="Times New Roman" w:hAnsi="Times New Roman" w:cs="Times New Roman"/>
          <w:sz w:val="28"/>
          <w:szCs w:val="28"/>
          <w:lang w:val="en-US"/>
        </w:rPr>
        <w:t>, </w:t>
      </w:r>
      <w:r w:rsidRPr="004A6DCC">
        <w:rPr>
          <w:rStyle w:val="hlfld-contribauthor"/>
          <w:rFonts w:ascii="Times New Roman" w:hAnsi="Times New Roman" w:cs="Times New Roman"/>
          <w:sz w:val="28"/>
          <w:szCs w:val="28"/>
          <w:lang w:val="en-US"/>
        </w:rPr>
        <w:t>Tu P.</w:t>
      </w:r>
      <w:r w:rsidRPr="004A6DCC">
        <w:rPr>
          <w:rStyle w:val="cited-contentcbycitationarticle-contributors"/>
          <w:rFonts w:ascii="Times New Roman" w:hAnsi="Times New Roman" w:cs="Times New Roman"/>
          <w:sz w:val="28"/>
          <w:szCs w:val="28"/>
          <w:lang w:val="en-US"/>
        </w:rPr>
        <w:t>, </w:t>
      </w:r>
      <w:r w:rsidRPr="004A6DCC">
        <w:rPr>
          <w:rStyle w:val="hlfld-contribauthor"/>
          <w:rFonts w:ascii="Times New Roman" w:hAnsi="Times New Roman" w:cs="Times New Roman"/>
          <w:sz w:val="28"/>
          <w:szCs w:val="28"/>
          <w:lang w:val="en-US"/>
        </w:rPr>
        <w:t>Gong H.</w:t>
      </w:r>
      <w:r w:rsidRPr="004A6DCC">
        <w:rPr>
          <w:rStyle w:val="cited-contentcbycitationarticle-contributors"/>
          <w:rFonts w:ascii="Times New Roman" w:hAnsi="Times New Roman" w:cs="Times New Roman"/>
          <w:sz w:val="28"/>
          <w:szCs w:val="28"/>
          <w:lang w:val="en-US"/>
        </w:rPr>
        <w:t>, </w:t>
      </w:r>
      <w:r w:rsidRPr="004A6DCC">
        <w:rPr>
          <w:rStyle w:val="hlfld-contribauthor"/>
          <w:rFonts w:ascii="Times New Roman" w:hAnsi="Times New Roman" w:cs="Times New Roman"/>
          <w:sz w:val="28"/>
          <w:szCs w:val="28"/>
          <w:lang w:val="en-US"/>
        </w:rPr>
        <w:t>Li P.</w:t>
      </w:r>
      <w:r w:rsidRPr="004A6DCC">
        <w:rPr>
          <w:rStyle w:val="cited-contentcbycitationarticle-contributors"/>
          <w:rFonts w:ascii="Times New Roman" w:hAnsi="Times New Roman" w:cs="Times New Roman"/>
          <w:sz w:val="28"/>
          <w:szCs w:val="28"/>
          <w:lang w:val="en-US"/>
        </w:rPr>
        <w:t> </w:t>
      </w:r>
      <w:r w:rsidRPr="004A6DCC">
        <w:rPr>
          <w:rStyle w:val="cited-contentcbycitationarticle-title"/>
          <w:rFonts w:ascii="Times New Roman" w:hAnsi="Times New Roman" w:cs="Times New Roman"/>
          <w:sz w:val="28"/>
          <w:szCs w:val="28"/>
          <w:lang w:val="en-US"/>
        </w:rPr>
        <w:t>Preparation of graphene/Fe</w:t>
      </w:r>
      <w:r w:rsidRPr="004A6DCC">
        <w:rPr>
          <w:rStyle w:val="cited-contentcbycitationarticle-title"/>
          <w:rFonts w:ascii="Times New Roman" w:hAnsi="Times New Roman" w:cs="Times New Roman"/>
          <w:sz w:val="28"/>
          <w:szCs w:val="28"/>
          <w:vertAlign w:val="subscript"/>
          <w:lang w:val="en-US"/>
        </w:rPr>
        <w:t>3</w:t>
      </w:r>
      <w:r w:rsidRPr="004A6DCC">
        <w:rPr>
          <w:rStyle w:val="cited-contentcbycitationarticle-title"/>
          <w:rFonts w:ascii="Times New Roman" w:hAnsi="Times New Roman" w:cs="Times New Roman"/>
          <w:sz w:val="28"/>
          <w:szCs w:val="28"/>
          <w:lang w:val="en-US"/>
        </w:rPr>
        <w:t>O</w:t>
      </w:r>
      <w:r w:rsidRPr="004A6DCC">
        <w:rPr>
          <w:rStyle w:val="cited-contentcbycitationarticle-title"/>
          <w:rFonts w:ascii="Times New Roman" w:hAnsi="Times New Roman" w:cs="Times New Roman"/>
          <w:sz w:val="28"/>
          <w:szCs w:val="28"/>
          <w:vertAlign w:val="subscript"/>
          <w:lang w:val="en-US"/>
        </w:rPr>
        <w:t>4</w:t>
      </w:r>
      <w:r w:rsidRPr="004A6DCC">
        <w:rPr>
          <w:rStyle w:val="cited-contentcbycitationarticle-title"/>
          <w:rFonts w:ascii="Times New Roman" w:hAnsi="Times New Roman" w:cs="Times New Roman"/>
          <w:sz w:val="28"/>
          <w:szCs w:val="28"/>
          <w:lang w:val="en-US"/>
        </w:rPr>
        <w:t xml:space="preserve"> composite varnish with excellent corrosion-resistant and electromagnetic shielding properties // </w:t>
      </w:r>
      <w:r w:rsidRPr="004A6DCC">
        <w:rPr>
          <w:rStyle w:val="cited-contentcbycitationjournal-name"/>
          <w:rFonts w:ascii="Times New Roman" w:hAnsi="Times New Roman" w:cs="Times New Roman"/>
          <w:sz w:val="28"/>
          <w:szCs w:val="28"/>
          <w:lang w:val="en-US"/>
        </w:rPr>
        <w:t>Ceramics International.</w:t>
      </w:r>
      <w:r w:rsidRPr="004A6DCC">
        <w:rPr>
          <w:rFonts w:ascii="Times New Roman" w:hAnsi="Times New Roman" w:cs="Times New Roman"/>
          <w:sz w:val="28"/>
          <w:szCs w:val="28"/>
          <w:lang w:val="en-US"/>
        </w:rPr>
        <w:t> </w:t>
      </w:r>
      <w:r w:rsidRPr="004A6DCC">
        <w:rPr>
          <w:rFonts w:ascii="Times New Roman" w:hAnsi="Times New Roman" w:cs="Times New Roman"/>
          <w:sz w:val="28"/>
          <w:szCs w:val="28"/>
          <w:lang w:val="kk-KZ"/>
        </w:rPr>
        <w:t xml:space="preserve">– </w:t>
      </w:r>
      <w:r w:rsidRPr="004A6DCC">
        <w:rPr>
          <w:rStyle w:val="ad"/>
          <w:rFonts w:ascii="Times New Roman" w:hAnsi="Times New Roman" w:cs="Times New Roman"/>
          <w:b w:val="0"/>
          <w:sz w:val="28"/>
          <w:szCs w:val="28"/>
          <w:lang w:val="en-US"/>
        </w:rPr>
        <w:t>2020.</w:t>
      </w:r>
      <w:r w:rsidRPr="004A6DCC">
        <w:rPr>
          <w:rFonts w:ascii="Times New Roman" w:hAnsi="Times New Roman" w:cs="Times New Roman"/>
          <w:sz w:val="28"/>
          <w:szCs w:val="28"/>
          <w:lang w:val="en-US"/>
        </w:rPr>
        <w:t>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Vol. </w:t>
      </w:r>
      <w:r w:rsidRPr="004A6DCC">
        <w:rPr>
          <w:rStyle w:val="ac"/>
          <w:rFonts w:ascii="Times New Roman" w:hAnsi="Times New Roman" w:cs="Times New Roman"/>
          <w:i w:val="0"/>
          <w:iCs w:val="0"/>
          <w:sz w:val="28"/>
          <w:szCs w:val="28"/>
          <w:lang w:val="en-US"/>
        </w:rPr>
        <w:t xml:space="preserve">46. </w:t>
      </w:r>
      <w:r w:rsidRPr="004A6DCC">
        <w:rPr>
          <w:rFonts w:ascii="Times New Roman" w:hAnsi="Times New Roman" w:cs="Times New Roman"/>
          <w:i/>
          <w:iCs/>
          <w:sz w:val="28"/>
          <w:szCs w:val="28"/>
          <w:lang w:val="kk-KZ"/>
        </w:rPr>
        <w:t>–</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P. 22876-22882.</w:t>
      </w:r>
      <w:r w:rsidRPr="004A6DCC">
        <w:rPr>
          <w:rStyle w:val="a6"/>
          <w:rFonts w:ascii="Times New Roman" w:eastAsia="TimesNewRomanPSMT" w:hAnsi="Times New Roman" w:cs="Times New Roman"/>
          <w:color w:val="auto"/>
          <w:sz w:val="28"/>
          <w:szCs w:val="28"/>
          <w:u w:val="none"/>
          <w:lang w:val="kk-KZ"/>
        </w:rPr>
        <w:t xml:space="preserve"> </w:t>
      </w:r>
    </w:p>
    <w:p w14:paraId="4C6551BC"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Style w:val="a6"/>
          <w:rFonts w:ascii="Times New Roman" w:eastAsia="TimesNewRomanPSMT" w:hAnsi="Times New Roman" w:cs="Times New Roman"/>
          <w:bCs/>
          <w:color w:val="auto"/>
          <w:sz w:val="28"/>
          <w:szCs w:val="28"/>
          <w:u w:val="none"/>
          <w:lang w:val="kk-KZ"/>
        </w:rPr>
      </w:pPr>
      <w:bookmarkStart w:id="83" w:name="_Hlk158675550"/>
      <w:r w:rsidRPr="004A6DCC">
        <w:rPr>
          <w:rFonts w:ascii="Times New Roman" w:hAnsi="Times New Roman" w:cs="Times New Roman"/>
          <w:bCs/>
          <w:sz w:val="28"/>
          <w:szCs w:val="28"/>
          <w:lang w:val="en-US"/>
        </w:rPr>
        <w:t>Bai</w:t>
      </w:r>
      <w:bookmarkEnd w:id="83"/>
      <w:r w:rsidRPr="004A6DCC">
        <w:rPr>
          <w:rFonts w:ascii="Times New Roman" w:hAnsi="Times New Roman" w:cs="Times New Roman"/>
          <w:bCs/>
          <w:sz w:val="28"/>
          <w:szCs w:val="28"/>
          <w:lang w:val="en-US"/>
        </w:rPr>
        <w:t xml:space="preserve"> Z., Zhang B.</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Fabrication of superhydrophobic reduced-graphene oxide/nickel coating with mechanical durability, self-cleaning and anticorrosion performance // Nano Material Science.</w:t>
      </w:r>
      <w:r w:rsidRPr="004A6DCC">
        <w:rPr>
          <w:rFonts w:ascii="Times New Roman" w:hAnsi="Times New Roman" w:cs="Times New Roman"/>
          <w:bCs/>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bCs/>
          <w:sz w:val="28"/>
          <w:szCs w:val="28"/>
          <w:lang w:val="kk-KZ"/>
        </w:rPr>
        <w:t>2020</w:t>
      </w:r>
      <w:r w:rsidRPr="004A6DCC">
        <w:rPr>
          <w:rFonts w:ascii="Times New Roman" w:hAnsi="Times New Roman" w:cs="Times New Roman"/>
          <w:bCs/>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bCs/>
          <w:sz w:val="28"/>
          <w:szCs w:val="28"/>
          <w:lang w:val="en-US"/>
        </w:rPr>
        <w:t xml:space="preserve">Vol. </w:t>
      </w:r>
      <w:r w:rsidRPr="004A6DCC">
        <w:rPr>
          <w:rFonts w:ascii="Times New Roman" w:hAnsi="Times New Roman" w:cs="Times New Roman"/>
          <w:bCs/>
          <w:sz w:val="28"/>
          <w:szCs w:val="28"/>
          <w:lang w:val="kk-KZ"/>
        </w:rPr>
        <w:t>2</w:t>
      </w:r>
      <w:r w:rsidRPr="004A6DCC">
        <w:rPr>
          <w:rFonts w:ascii="Times New Roman" w:hAnsi="Times New Roman" w:cs="Times New Roman"/>
          <w:bCs/>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bCs/>
          <w:sz w:val="28"/>
          <w:szCs w:val="28"/>
          <w:lang w:val="en-US"/>
        </w:rPr>
        <w:t>P. 151-158</w:t>
      </w:r>
      <w:r w:rsidRPr="004A6DCC">
        <w:rPr>
          <w:rFonts w:ascii="Times New Roman" w:hAnsi="Times New Roman" w:cs="Times New Roman"/>
          <w:bCs/>
          <w:sz w:val="28"/>
          <w:szCs w:val="28"/>
          <w:lang w:val="kk-KZ"/>
        </w:rPr>
        <w:t>.</w:t>
      </w:r>
    </w:p>
    <w:p w14:paraId="65FD7FCC"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Style w:val="a6"/>
          <w:rFonts w:ascii="Times New Roman" w:eastAsia="TimesNewRomanPSMT" w:hAnsi="Times New Roman" w:cs="Times New Roman"/>
          <w:bCs/>
          <w:color w:val="auto"/>
          <w:sz w:val="28"/>
          <w:szCs w:val="28"/>
          <w:u w:val="none"/>
          <w:lang w:val="kk-KZ"/>
        </w:rPr>
      </w:pPr>
      <w:bookmarkStart w:id="84" w:name="_Hlk158675617"/>
      <w:r w:rsidRPr="004A6DCC">
        <w:rPr>
          <w:rFonts w:ascii="Times New Roman" w:hAnsi="Times New Roman" w:cs="Times New Roman"/>
          <w:sz w:val="28"/>
          <w:szCs w:val="28"/>
          <w:lang w:val="en-US"/>
        </w:rPr>
        <w:t>Liu</w:t>
      </w:r>
      <w:bookmarkEnd w:id="84"/>
      <w:r w:rsidRPr="004A6DCC">
        <w:rPr>
          <w:rFonts w:ascii="Times New Roman" w:hAnsi="Times New Roman" w:cs="Times New Roman"/>
          <w:sz w:val="28"/>
          <w:szCs w:val="28"/>
          <w:lang w:val="en-US"/>
        </w:rPr>
        <w:t xml:space="preserve"> Z., Wu W., Liu Y., Qin C., Meng M., Jiang Y.; </w:t>
      </w:r>
      <w:proofErr w:type="spellStart"/>
      <w:r w:rsidRPr="004A6DCC">
        <w:rPr>
          <w:rFonts w:ascii="Times New Roman" w:hAnsi="Times New Roman" w:cs="Times New Roman"/>
          <w:sz w:val="28"/>
          <w:szCs w:val="28"/>
          <w:lang w:val="en-US"/>
        </w:rPr>
        <w:t>Qiu</w:t>
      </w:r>
      <w:proofErr w:type="spellEnd"/>
      <w:r w:rsidRPr="004A6DCC">
        <w:rPr>
          <w:rFonts w:ascii="Times New Roman" w:hAnsi="Times New Roman" w:cs="Times New Roman"/>
          <w:sz w:val="28"/>
          <w:szCs w:val="28"/>
          <w:lang w:val="en-US"/>
        </w:rPr>
        <w:t xml:space="preserve"> J., Peng J. A mussel inspired highly stable graphene oxide membrane for efficient oil-in-water emulsions separation // </w:t>
      </w:r>
      <w:hyperlink r:id="rId220" w:tooltip="Go to Separation and Purification Technology on ScienceDirect" w:history="1">
        <w:r w:rsidRPr="004A6DCC">
          <w:rPr>
            <w:rStyle w:val="a6"/>
            <w:rFonts w:ascii="Times New Roman" w:hAnsi="Times New Roman" w:cs="Times New Roman"/>
            <w:color w:val="auto"/>
            <w:sz w:val="28"/>
            <w:szCs w:val="28"/>
            <w:u w:val="none"/>
            <w:lang w:val="en-US"/>
          </w:rPr>
          <w:t>Separation and Purification Technology</w:t>
        </w:r>
      </w:hyperlink>
      <w:r w:rsidRPr="004A6DCC">
        <w:rPr>
          <w:rFonts w:ascii="Times New Roman" w:hAnsi="Times New Roman" w:cs="Times New Roman"/>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2018.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 xml:space="preserve">Vol. 199. </w:t>
      </w:r>
      <w:r w:rsidRPr="004A6DCC">
        <w:rPr>
          <w:rFonts w:ascii="Times New Roman" w:hAnsi="Times New Roman" w:cs="Times New Roman"/>
          <w:sz w:val="28"/>
          <w:szCs w:val="28"/>
          <w:lang w:val="kk-KZ"/>
        </w:rPr>
        <w:t xml:space="preserve">– </w:t>
      </w:r>
      <w:r w:rsidRPr="004A6DCC">
        <w:rPr>
          <w:rFonts w:ascii="Times New Roman" w:hAnsi="Times New Roman" w:cs="Times New Roman"/>
          <w:sz w:val="28"/>
          <w:szCs w:val="28"/>
          <w:lang w:val="en-US"/>
        </w:rPr>
        <w:t>P. 37–46.</w:t>
      </w:r>
    </w:p>
    <w:p w14:paraId="491CA188"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Style w:val="cit-pagerange"/>
          <w:rFonts w:ascii="Times New Roman" w:eastAsia="TimesNewRomanPSMT" w:hAnsi="Times New Roman" w:cs="Times New Roman"/>
          <w:bCs/>
          <w:sz w:val="28"/>
          <w:szCs w:val="28"/>
          <w:lang w:val="kk-KZ"/>
        </w:rPr>
      </w:pPr>
      <w:bookmarkStart w:id="85" w:name="_Hlk158675754"/>
      <w:r w:rsidRPr="004A6DCC">
        <w:rPr>
          <w:rStyle w:val="hlfld-contribauthor"/>
          <w:rFonts w:ascii="Times New Roman" w:hAnsi="Times New Roman" w:cs="Times New Roman"/>
          <w:sz w:val="28"/>
          <w:szCs w:val="28"/>
          <w:lang w:val="en-US"/>
        </w:rPr>
        <w:t>Fan</w:t>
      </w:r>
      <w:bookmarkEnd w:id="85"/>
      <w:r w:rsidRPr="004A6DCC">
        <w:rPr>
          <w:rStyle w:val="hlfld-contribauthor"/>
          <w:rFonts w:ascii="Times New Roman" w:hAnsi="Times New Roman" w:cs="Times New Roman"/>
          <w:sz w:val="28"/>
          <w:szCs w:val="28"/>
          <w:lang w:val="en-US"/>
        </w:rPr>
        <w:t xml:space="preserve"> T.</w:t>
      </w:r>
      <w:r w:rsidRPr="004A6DCC">
        <w:rPr>
          <w:rStyle w:val="comma-separator"/>
          <w:rFonts w:ascii="Times New Roman" w:hAnsi="Times New Roman" w:cs="Times New Roman"/>
          <w:sz w:val="28"/>
          <w:szCs w:val="28"/>
          <w:lang w:val="en-US"/>
        </w:rPr>
        <w:t>, </w:t>
      </w:r>
      <w:proofErr w:type="spellStart"/>
      <w:r w:rsidRPr="004A6DCC">
        <w:rPr>
          <w:rStyle w:val="hlfld-contribauthor"/>
          <w:rFonts w:ascii="Times New Roman" w:hAnsi="Times New Roman" w:cs="Times New Roman"/>
          <w:sz w:val="28"/>
          <w:szCs w:val="28"/>
          <w:lang w:val="en-US"/>
        </w:rPr>
        <w:t>Su</w:t>
      </w:r>
      <w:proofErr w:type="spellEnd"/>
      <w:r w:rsidRPr="004A6DCC">
        <w:rPr>
          <w:rStyle w:val="hlfld-contribauthor"/>
          <w:rFonts w:ascii="Times New Roman" w:hAnsi="Times New Roman" w:cs="Times New Roman"/>
          <w:sz w:val="28"/>
          <w:szCs w:val="28"/>
          <w:lang w:val="en-US"/>
        </w:rPr>
        <w:t xml:space="preserve"> Y.</w:t>
      </w:r>
      <w:r w:rsidRPr="004A6DCC">
        <w:rPr>
          <w:rStyle w:val="comma-separator"/>
          <w:rFonts w:ascii="Times New Roman" w:hAnsi="Times New Roman" w:cs="Times New Roman"/>
          <w:sz w:val="28"/>
          <w:szCs w:val="28"/>
          <w:lang w:val="en-US"/>
        </w:rPr>
        <w:t>, </w:t>
      </w:r>
      <w:r w:rsidRPr="004A6DCC">
        <w:rPr>
          <w:rStyle w:val="hlfld-contribauthor"/>
          <w:rFonts w:ascii="Times New Roman" w:hAnsi="Times New Roman" w:cs="Times New Roman"/>
          <w:sz w:val="28"/>
          <w:szCs w:val="28"/>
          <w:lang w:val="en-US"/>
        </w:rPr>
        <w:t>Fan Q.</w:t>
      </w:r>
      <w:r w:rsidRPr="004A6DCC">
        <w:rPr>
          <w:rStyle w:val="comma-separator"/>
          <w:rFonts w:ascii="Times New Roman" w:hAnsi="Times New Roman" w:cs="Times New Roman"/>
          <w:sz w:val="28"/>
          <w:szCs w:val="28"/>
          <w:lang w:val="en-US"/>
        </w:rPr>
        <w:t>,</w:t>
      </w:r>
      <w:r w:rsidRPr="004A6DCC">
        <w:rPr>
          <w:rStyle w:val="hlfld-contribauthor"/>
          <w:rFonts w:ascii="Times New Roman" w:hAnsi="Times New Roman" w:cs="Times New Roman"/>
          <w:sz w:val="28"/>
          <w:szCs w:val="28"/>
          <w:lang w:val="en-US"/>
        </w:rPr>
        <w:t xml:space="preserve"> Li Z.,</w:t>
      </w:r>
      <w:r w:rsidRPr="004A6DCC">
        <w:rPr>
          <w:rStyle w:val="comma-separator"/>
          <w:rFonts w:ascii="Times New Roman" w:hAnsi="Times New Roman" w:cs="Times New Roman"/>
          <w:sz w:val="28"/>
          <w:szCs w:val="28"/>
          <w:lang w:val="en-US"/>
        </w:rPr>
        <w:t> </w:t>
      </w:r>
      <w:r w:rsidRPr="004A6DCC">
        <w:rPr>
          <w:rStyle w:val="hlfld-contribauthor"/>
          <w:rFonts w:ascii="Times New Roman" w:hAnsi="Times New Roman" w:cs="Times New Roman"/>
          <w:sz w:val="28"/>
          <w:szCs w:val="28"/>
          <w:lang w:val="en-US"/>
        </w:rPr>
        <w:t>Cui W.</w:t>
      </w:r>
      <w:r w:rsidRPr="004A6DCC">
        <w:rPr>
          <w:rStyle w:val="comma-separator"/>
          <w:rFonts w:ascii="Times New Roman" w:hAnsi="Times New Roman" w:cs="Times New Roman"/>
          <w:sz w:val="28"/>
          <w:szCs w:val="28"/>
          <w:lang w:val="en-US"/>
        </w:rPr>
        <w:t xml:space="preserve">, </w:t>
      </w:r>
      <w:r w:rsidRPr="004A6DCC">
        <w:rPr>
          <w:rStyle w:val="hlfld-contribauthor"/>
          <w:rFonts w:ascii="Times New Roman" w:hAnsi="Times New Roman" w:cs="Times New Roman"/>
          <w:sz w:val="28"/>
          <w:szCs w:val="28"/>
          <w:lang w:val="en-US"/>
        </w:rPr>
        <w:t>Yu M.</w:t>
      </w:r>
      <w:r w:rsidRPr="004A6DCC">
        <w:rPr>
          <w:rStyle w:val="comma-separator"/>
          <w:rFonts w:ascii="Times New Roman" w:hAnsi="Times New Roman" w:cs="Times New Roman"/>
          <w:sz w:val="28"/>
          <w:szCs w:val="28"/>
          <w:lang w:val="en-US"/>
        </w:rPr>
        <w:t>, </w:t>
      </w:r>
      <w:r w:rsidRPr="004A6DCC">
        <w:rPr>
          <w:rStyle w:val="hlfld-contribauthor"/>
          <w:rFonts w:ascii="Times New Roman" w:hAnsi="Times New Roman" w:cs="Times New Roman"/>
          <w:sz w:val="28"/>
          <w:szCs w:val="28"/>
          <w:lang w:val="en-US"/>
        </w:rPr>
        <w:t>Ning X.</w:t>
      </w:r>
      <w:r w:rsidRPr="004A6DCC">
        <w:rPr>
          <w:rStyle w:val="comma-separator"/>
          <w:rFonts w:ascii="Times New Roman" w:hAnsi="Times New Roman" w:cs="Times New Roman"/>
          <w:sz w:val="28"/>
          <w:szCs w:val="28"/>
          <w:lang w:val="en-US"/>
        </w:rPr>
        <w:t xml:space="preserve">, </w:t>
      </w:r>
      <w:r w:rsidRPr="004A6DCC">
        <w:rPr>
          <w:rStyle w:val="hlfld-contribauthor"/>
          <w:rFonts w:ascii="Times New Roman" w:hAnsi="Times New Roman" w:cs="Times New Roman"/>
          <w:sz w:val="28"/>
          <w:szCs w:val="28"/>
          <w:lang w:val="en-US"/>
        </w:rPr>
        <w:t>Ramakrishna S.</w:t>
      </w:r>
      <w:r w:rsidRPr="004A6DCC">
        <w:rPr>
          <w:rStyle w:val="comma-separator"/>
          <w:rFonts w:ascii="Times New Roman" w:hAnsi="Times New Roman" w:cs="Times New Roman"/>
          <w:sz w:val="28"/>
          <w:szCs w:val="28"/>
          <w:lang w:val="en-US"/>
        </w:rPr>
        <w:t>,</w:t>
      </w:r>
      <w:r w:rsidRPr="004A6DCC">
        <w:rPr>
          <w:rStyle w:val="hlfld-contribauthor"/>
          <w:rFonts w:ascii="Times New Roman" w:hAnsi="Times New Roman" w:cs="Times New Roman"/>
          <w:sz w:val="28"/>
          <w:szCs w:val="28"/>
          <w:lang w:val="en-US"/>
        </w:rPr>
        <w:t xml:space="preserve"> Long Y.</w:t>
      </w:r>
      <w:r w:rsidRPr="004A6DCC">
        <w:rPr>
          <w:rStyle w:val="hlfld-title"/>
          <w:rFonts w:ascii="Times New Roman" w:hAnsi="Times New Roman" w:cs="Times New Roman"/>
          <w:sz w:val="28"/>
          <w:szCs w:val="28"/>
          <w:lang w:val="en-US"/>
        </w:rPr>
        <w:t xml:space="preserve"> Robust </w:t>
      </w:r>
      <w:proofErr w:type="spellStart"/>
      <w:r w:rsidRPr="004A6DCC">
        <w:rPr>
          <w:rStyle w:val="hlfld-title"/>
          <w:rFonts w:ascii="Times New Roman" w:hAnsi="Times New Roman" w:cs="Times New Roman"/>
          <w:sz w:val="28"/>
          <w:szCs w:val="28"/>
          <w:lang w:val="en-US"/>
        </w:rPr>
        <w:t>graphene@PPS</w:t>
      </w:r>
      <w:proofErr w:type="spellEnd"/>
      <w:r w:rsidRPr="004A6DCC">
        <w:rPr>
          <w:rStyle w:val="hlfld-title"/>
          <w:rFonts w:ascii="Times New Roman" w:hAnsi="Times New Roman" w:cs="Times New Roman"/>
          <w:sz w:val="28"/>
          <w:szCs w:val="28"/>
          <w:lang w:val="en-US"/>
        </w:rPr>
        <w:t xml:space="preserve"> fibrous membrane for harsh environmental oil/water separation and all-weather cleanup of crude oil spill by joule heat and photothermal effect // </w:t>
      </w:r>
      <w:hyperlink r:id="rId221" w:history="1">
        <w:r w:rsidRPr="004A6DCC">
          <w:rPr>
            <w:rFonts w:ascii="Times New Roman" w:hAnsi="Times New Roman" w:cs="Times New Roman"/>
            <w:bCs/>
            <w:sz w:val="28"/>
            <w:szCs w:val="28"/>
            <w:shd w:val="clear" w:color="auto" w:fill="FFFFFF"/>
            <w:lang w:val="en-US"/>
          </w:rPr>
          <w:t xml:space="preserve">ACS Applied Materials &amp; Interfaces. </w:t>
        </w:r>
      </w:hyperlink>
      <w:r w:rsidRPr="004A6DCC">
        <w:rPr>
          <w:rFonts w:ascii="Times New Roman" w:hAnsi="Times New Roman" w:cs="Times New Roman"/>
          <w:sz w:val="28"/>
          <w:szCs w:val="28"/>
          <w:shd w:val="clear" w:color="auto" w:fill="FFFFFF"/>
          <w:lang w:val="en-US"/>
        </w:rPr>
        <w:t> </w:t>
      </w:r>
      <w:r w:rsidRPr="004A6DCC">
        <w:rPr>
          <w:rFonts w:ascii="Times New Roman" w:hAnsi="Times New Roman" w:cs="Times New Roman"/>
          <w:sz w:val="28"/>
          <w:szCs w:val="28"/>
          <w:lang w:val="kk-KZ"/>
        </w:rPr>
        <w:t xml:space="preserve">– </w:t>
      </w:r>
      <w:r w:rsidRPr="004A6DCC">
        <w:rPr>
          <w:rStyle w:val="hlfld-contribauthor"/>
          <w:rFonts w:ascii="Times New Roman" w:hAnsi="Times New Roman" w:cs="Times New Roman"/>
          <w:sz w:val="28"/>
          <w:szCs w:val="28"/>
          <w:lang w:val="en-US"/>
        </w:rPr>
        <w:t xml:space="preserve">2021. Vol. </w:t>
      </w:r>
      <w:r w:rsidRPr="004A6DCC">
        <w:rPr>
          <w:rStyle w:val="cit-volume"/>
          <w:rFonts w:ascii="Times New Roman" w:hAnsi="Times New Roman" w:cs="Times New Roman"/>
          <w:sz w:val="28"/>
          <w:szCs w:val="28"/>
          <w:shd w:val="clear" w:color="auto" w:fill="FFFFFF"/>
          <w:lang w:val="en-US"/>
        </w:rPr>
        <w:t xml:space="preserve">13. </w:t>
      </w:r>
      <w:r w:rsidRPr="004A6DCC">
        <w:rPr>
          <w:rFonts w:ascii="Times New Roman" w:hAnsi="Times New Roman" w:cs="Times New Roman"/>
          <w:sz w:val="28"/>
          <w:szCs w:val="28"/>
          <w:lang w:val="kk-KZ"/>
        </w:rPr>
        <w:t xml:space="preserve">– </w:t>
      </w:r>
      <w:r w:rsidRPr="004A6DCC">
        <w:rPr>
          <w:rStyle w:val="cit-volume"/>
          <w:rFonts w:ascii="Times New Roman" w:hAnsi="Times New Roman" w:cs="Times New Roman"/>
          <w:sz w:val="28"/>
          <w:szCs w:val="28"/>
          <w:shd w:val="clear" w:color="auto" w:fill="FFFFFF"/>
          <w:lang w:val="en-US"/>
        </w:rPr>
        <w:t xml:space="preserve">P. </w:t>
      </w:r>
      <w:r w:rsidRPr="004A6DCC">
        <w:rPr>
          <w:rStyle w:val="cit-pagerange"/>
          <w:rFonts w:ascii="Times New Roman" w:hAnsi="Times New Roman" w:cs="Times New Roman"/>
          <w:sz w:val="28"/>
          <w:szCs w:val="28"/>
          <w:shd w:val="clear" w:color="auto" w:fill="FFFFFF"/>
          <w:lang w:val="en-US"/>
        </w:rPr>
        <w:t>19377-19386.</w:t>
      </w:r>
      <w:bookmarkStart w:id="86" w:name="_Hlk158675793"/>
      <w:bookmarkStart w:id="87" w:name="_Hlk158675533"/>
    </w:p>
    <w:p w14:paraId="6A6DB1E0"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hAnsi="Times New Roman" w:cs="Times New Roman"/>
          <w:bCs/>
          <w:sz w:val="28"/>
          <w:szCs w:val="28"/>
          <w:lang w:val="en-US"/>
        </w:rPr>
        <w:t xml:space="preserve">Bai Z., Zhang </w:t>
      </w:r>
      <w:bookmarkEnd w:id="86"/>
      <w:r w:rsidRPr="004A6DCC">
        <w:rPr>
          <w:rFonts w:ascii="Times New Roman" w:hAnsi="Times New Roman" w:cs="Times New Roman"/>
          <w:bCs/>
          <w:sz w:val="28"/>
          <w:szCs w:val="28"/>
          <w:lang w:val="en-US"/>
        </w:rPr>
        <w:t>B.</w:t>
      </w:r>
      <w:r w:rsidRPr="004A6DCC">
        <w:rPr>
          <w:rFonts w:ascii="Times New Roman" w:hAnsi="Times New Roman" w:cs="Times New Roman"/>
          <w:bCs/>
          <w:sz w:val="28"/>
          <w:szCs w:val="28"/>
          <w:lang w:val="kk-KZ"/>
        </w:rPr>
        <w:t xml:space="preserve"> </w:t>
      </w:r>
      <w:r w:rsidRPr="004A6DCC">
        <w:rPr>
          <w:rFonts w:ascii="Times New Roman" w:hAnsi="Times New Roman" w:cs="Times New Roman"/>
          <w:bCs/>
          <w:sz w:val="28"/>
          <w:szCs w:val="28"/>
          <w:lang w:val="en-US"/>
        </w:rPr>
        <w:t>Fabrication of superhydrophobic reduced-graphene oxide/nickel coating with mechanical durability, self-cleaning and anticorrosion performance // Nano Material Science.</w:t>
      </w:r>
      <w:r w:rsidRPr="004A6DCC">
        <w:rPr>
          <w:rFonts w:ascii="Times New Roman" w:hAnsi="Times New Roman" w:cs="Times New Roman"/>
          <w:bCs/>
          <w:sz w:val="28"/>
          <w:szCs w:val="28"/>
          <w:lang w:val="kk-KZ"/>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bCs/>
          <w:sz w:val="28"/>
          <w:szCs w:val="28"/>
          <w:lang w:val="kk-KZ"/>
        </w:rPr>
        <w:t>2020</w:t>
      </w:r>
      <w:r w:rsidRPr="004A6DCC">
        <w:rPr>
          <w:rFonts w:ascii="Times New Roman" w:hAnsi="Times New Roman" w:cs="Times New Roman"/>
          <w:bCs/>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bCs/>
          <w:sz w:val="28"/>
          <w:szCs w:val="28"/>
          <w:lang w:val="en-US"/>
        </w:rPr>
        <w:t xml:space="preserve">Vol. </w:t>
      </w:r>
      <w:r w:rsidRPr="004A6DCC">
        <w:rPr>
          <w:rFonts w:ascii="Times New Roman" w:hAnsi="Times New Roman" w:cs="Times New Roman"/>
          <w:bCs/>
          <w:sz w:val="28"/>
          <w:szCs w:val="28"/>
          <w:lang w:val="kk-KZ"/>
        </w:rPr>
        <w:t>2</w:t>
      </w:r>
      <w:r w:rsidRPr="004A6DCC">
        <w:rPr>
          <w:rFonts w:ascii="Times New Roman" w:hAnsi="Times New Roman" w:cs="Times New Roman"/>
          <w:bCs/>
          <w:sz w:val="28"/>
          <w:szCs w:val="28"/>
          <w:lang w:val="en-US"/>
        </w:rPr>
        <w:t xml:space="preserve">. </w:t>
      </w:r>
      <w:r w:rsidRPr="004A6DCC">
        <w:rPr>
          <w:rFonts w:ascii="Times New Roman" w:hAnsi="Times New Roman" w:cs="Times New Roman"/>
          <w:sz w:val="28"/>
          <w:szCs w:val="28"/>
          <w:lang w:val="kk-KZ"/>
        </w:rPr>
        <w:t xml:space="preserve">– </w:t>
      </w:r>
      <w:r w:rsidRPr="004A6DCC">
        <w:rPr>
          <w:rFonts w:ascii="Times New Roman" w:hAnsi="Times New Roman" w:cs="Times New Roman"/>
          <w:bCs/>
          <w:sz w:val="28"/>
          <w:szCs w:val="28"/>
          <w:lang w:val="en-US"/>
        </w:rPr>
        <w:t>P. 151-158</w:t>
      </w:r>
      <w:r w:rsidRPr="004A6DCC">
        <w:rPr>
          <w:rFonts w:ascii="Times New Roman" w:hAnsi="Times New Roman" w:cs="Times New Roman"/>
          <w:bCs/>
          <w:sz w:val="28"/>
          <w:szCs w:val="28"/>
          <w:lang w:val="kk-KZ"/>
        </w:rPr>
        <w:t>.</w:t>
      </w:r>
      <w:bookmarkEnd w:id="87"/>
    </w:p>
    <w:p w14:paraId="0D4DC58E"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Kudaibergenova R., Ualibek O., Sugurbekov Y., Demeuova G., Frochot C., Acherar S., Sugurbekova G.  Reduced graphene oxide-based superhydrophobic magnetic nanomaterial as high selective and recyclable sorbent for oil/organic solvent wastewater treatment // IInternational Journal of Environmental Science and Technology.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2022.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Vol. 19.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P. 8491–8506.</w:t>
      </w:r>
    </w:p>
    <w:p w14:paraId="7BA090A1"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Кудайбергенова Р.М., Сугурбекова Г.К., Мурзакасымова Н.С. Синтез и характеризация оксида графена и восстановленного оксида графена // Вестник ЕНУ.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2019. №1.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С. 48 - 55.</w:t>
      </w:r>
    </w:p>
    <w:p w14:paraId="59D96B98"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Zampiva R.Y.S., Kaufmann C.G.Jr., Pinto J.S., Panta P.C., Alves A.K., Pérez-Bergmann C. 3D CNT macrostructure synthesis catalyzed by MgFe</w:t>
      </w:r>
      <w:r w:rsidRPr="004A6DCC">
        <w:rPr>
          <w:rFonts w:ascii="Times New Roman" w:eastAsia="TimesNewRomanPSMT" w:hAnsi="Times New Roman" w:cs="Times New Roman"/>
          <w:bCs/>
          <w:sz w:val="28"/>
          <w:szCs w:val="28"/>
          <w:vertAlign w:val="subscript"/>
          <w:lang w:val="kk-KZ"/>
        </w:rPr>
        <w:t>2</w:t>
      </w:r>
      <w:r w:rsidRPr="004A6DCC">
        <w:rPr>
          <w:rFonts w:ascii="Times New Roman" w:eastAsia="TimesNewRomanPSMT" w:hAnsi="Times New Roman" w:cs="Times New Roman"/>
          <w:bCs/>
          <w:sz w:val="28"/>
          <w:szCs w:val="28"/>
          <w:lang w:val="kk-KZ"/>
        </w:rPr>
        <w:t>O</w:t>
      </w:r>
      <w:r w:rsidRPr="004A6DCC">
        <w:rPr>
          <w:rFonts w:ascii="Times New Roman" w:eastAsia="TimesNewRomanPSMT" w:hAnsi="Times New Roman" w:cs="Times New Roman"/>
          <w:bCs/>
          <w:sz w:val="28"/>
          <w:szCs w:val="28"/>
          <w:vertAlign w:val="subscript"/>
          <w:lang w:val="kk-KZ"/>
        </w:rPr>
        <w:t>4</w:t>
      </w:r>
      <w:r w:rsidRPr="004A6DCC">
        <w:rPr>
          <w:rFonts w:ascii="Times New Roman" w:eastAsia="TimesNewRomanPSMT" w:hAnsi="Times New Roman" w:cs="Times New Roman"/>
          <w:bCs/>
          <w:sz w:val="28"/>
          <w:szCs w:val="28"/>
          <w:vertAlign w:val="subscript"/>
          <w:lang w:val="en-US"/>
        </w:rPr>
        <w:t xml:space="preserve"> </w:t>
      </w:r>
      <w:r w:rsidRPr="004A6DCC">
        <w:rPr>
          <w:rFonts w:ascii="Times New Roman" w:eastAsia="TimesNewRomanPSMT" w:hAnsi="Times New Roman" w:cs="Times New Roman"/>
          <w:bCs/>
          <w:sz w:val="28"/>
          <w:szCs w:val="28"/>
          <w:lang w:val="kk-KZ"/>
        </w:rPr>
        <w:t xml:space="preserve">nanoparticles—a study of surface area and spinel inversion influence // Appl Surf Sci Applied Surface Science.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2017.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Vol. 422.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P. 321–330.</w:t>
      </w:r>
    </w:p>
    <w:p w14:paraId="050190D8" w14:textId="63F649AE"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Kudaibergenova R., Sugurbekov Y., Demeuova G., Sugurbekova G. Facile fabrication of high-performance superhydrophobic reusable oil-absorbing sponges // Coatings.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2023.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Vol. 13.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P. 1777.</w:t>
      </w:r>
    </w:p>
    <w:p w14:paraId="281E7427"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Сугурбекова Г.К., Кудайбергенова Р.М., Уалибек О., Сүгүрбеков Е.Т., Демеуова Г.К. Мұнай сіңіретін магнитті губканы алу тәсілі // Пайдалы модельге Патент №8437, 22.09.2023</w:t>
      </w:r>
    </w:p>
    <w:p w14:paraId="335AD329"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Байгаринова Г.А., Мырзабекова М.М., Тулегенова М.А., Гусейнов Н.Р., Ильин А.М. Получение и исследование новых композитных материалов полимер-графен // Вестник КазНУ. Серия физическая.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2013. № 4.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C. 23-29.</w:t>
      </w:r>
    </w:p>
    <w:p w14:paraId="3E63A150"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lastRenderedPageBreak/>
        <w:t>Sugurbekova G., Sugurbekov E., Demeuova G., Gabdullina A., Kudaibergenova R. Structural and magnetic behavior of MFe</w:t>
      </w:r>
      <w:r w:rsidRPr="004A6DCC">
        <w:rPr>
          <w:rFonts w:ascii="Times New Roman" w:eastAsia="TimesNewRomanPSMT" w:hAnsi="Times New Roman" w:cs="Times New Roman"/>
          <w:bCs/>
          <w:sz w:val="28"/>
          <w:szCs w:val="28"/>
          <w:vertAlign w:val="subscript"/>
          <w:lang w:val="kk-KZ"/>
        </w:rPr>
        <w:t>2</w:t>
      </w:r>
      <w:r w:rsidRPr="004A6DCC">
        <w:rPr>
          <w:rFonts w:ascii="Times New Roman" w:eastAsia="TimesNewRomanPSMT" w:hAnsi="Times New Roman" w:cs="Times New Roman"/>
          <w:bCs/>
          <w:sz w:val="28"/>
          <w:szCs w:val="28"/>
          <w:lang w:val="kk-KZ"/>
        </w:rPr>
        <w:t>O</w:t>
      </w:r>
      <w:r w:rsidRPr="004A6DCC">
        <w:rPr>
          <w:rFonts w:ascii="Times New Roman" w:eastAsia="TimesNewRomanPSMT" w:hAnsi="Times New Roman" w:cs="Times New Roman"/>
          <w:bCs/>
          <w:sz w:val="28"/>
          <w:szCs w:val="28"/>
          <w:vertAlign w:val="subscript"/>
          <w:lang w:val="kk-KZ"/>
        </w:rPr>
        <w:t>4</w:t>
      </w:r>
      <w:r w:rsidRPr="004A6DCC">
        <w:rPr>
          <w:rFonts w:ascii="Times New Roman" w:eastAsia="TimesNewRomanPSMT" w:hAnsi="Times New Roman" w:cs="Times New Roman"/>
          <w:bCs/>
          <w:sz w:val="28"/>
          <w:szCs w:val="28"/>
          <w:lang w:val="kk-KZ"/>
        </w:rPr>
        <w:t xml:space="preserve"> nanopowders for water treatment // Key Engineering Materials.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2024.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Vol. 974.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P. 83-90.</w:t>
      </w:r>
    </w:p>
    <w:p w14:paraId="0F30569A"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Dong X., Huang W., Chen P.  In situ synthesis of reduced graphene oxide and gold nanocomposites for nanoelectronics and biosensing // Nanoscale Research Letters.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2011.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Vol. 6.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P. 60.</w:t>
      </w:r>
    </w:p>
    <w:p w14:paraId="4C7711EF"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Hidayah N.M.S., Liu W.W., Lai C.W., Noriman N.Z., Khe C.S., Hashim U., Lee H.C. Comparison on graphite, graphene oxide and reduced graphene oxide: synthesis and characterization // AIP Conference Proceedings.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2017.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Vol. 1892.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P. 150002.</w:t>
      </w:r>
    </w:p>
    <w:p w14:paraId="0EF7DC50"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Manoratne C.H., Rosa S.R.D., Kottegoda I.R.M. XRD-HTA, UV visible, FTIR and SEM interpretation of reduced graphene oxide synthesized from high purity vein graphite // Material Science Research India. 2017. Vol. 14. P. 9–30.</w:t>
      </w:r>
    </w:p>
    <w:p w14:paraId="55CB9E69"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Acik M., Lee G., Mattevi C., Pirkle A., Wallace R.M., Chhowalla M., Cho K., Chabal Y. The role of oxygen during thermal reduction of graphene oxide studied by infrared absorption spectroscopy // The Journal of Physical Chemistry C.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2011.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Vol. 115.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P. 19761–19781.</w:t>
      </w:r>
    </w:p>
    <w:p w14:paraId="7F890891"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Page A.J., Chou C.P., Pham B.Q., Witek H.A., Irle S., Morokuma K. Quantum chemical investigation of epoxide and ether groups in graphene oxide and their vibrational spectra. PPhysical Chemistry Chemical Physics.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2013.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Vol. 15.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P. 3725–3735.</w:t>
      </w:r>
    </w:p>
    <w:p w14:paraId="471AAE7E"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Кудайбергенова Р.М., Сугурбекова Г.К., Кантарбаева С.М., Нурлыбаева А.Н., Байбазарова Э.А. Функционализация и модифицирование углеродных наноматериалов на основе графена // Вестник КБТУ.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 xml:space="preserve">2019 г. №4.  </w:t>
      </w:r>
      <w:r w:rsidRPr="004A6DCC">
        <w:rPr>
          <w:rFonts w:ascii="Times New Roman" w:hAnsi="Times New Roman" w:cs="Times New Roman"/>
          <w:sz w:val="28"/>
          <w:szCs w:val="28"/>
          <w:lang w:val="kk-KZ"/>
        </w:rPr>
        <w:t xml:space="preserve">– </w:t>
      </w:r>
      <w:r w:rsidRPr="004A6DCC">
        <w:rPr>
          <w:rFonts w:ascii="Times New Roman" w:eastAsia="TimesNewRomanPSMT" w:hAnsi="Times New Roman" w:cs="Times New Roman"/>
          <w:bCs/>
          <w:sz w:val="28"/>
          <w:szCs w:val="28"/>
          <w:lang w:val="kk-KZ"/>
        </w:rPr>
        <w:t>С. 158-165.</w:t>
      </w:r>
    </w:p>
    <w:p w14:paraId="65A4EF83"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Kudaibergenova R., Murzakassymova N., Kantarbaeva S., Altynbekova D., Sugurbekova G. Raman spectroscopy of graphene, GO, RGO //News of the National Academy of Sciences of the Republic of Kazakhstan. Series of chemistry and technology.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2022.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Vol. 453</w:t>
      </w:r>
      <w:r w:rsidRPr="004A6DCC">
        <w:rPr>
          <w:rFonts w:ascii="Times New Roman" w:eastAsia="TimesNewRomanPSMT" w:hAnsi="Times New Roman" w:cs="Times New Roman"/>
          <w:bCs/>
          <w:sz w:val="28"/>
          <w:szCs w:val="28"/>
          <w:lang w:val="en-US"/>
        </w:rPr>
        <w:t>.</w:t>
      </w:r>
      <w:r w:rsidRPr="004A6DCC">
        <w:rPr>
          <w:rFonts w:ascii="Times New Roman" w:eastAsia="TimesNewRomanPSMT" w:hAnsi="Times New Roman" w:cs="Times New Roman"/>
          <w:bCs/>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69-79</w:t>
      </w:r>
    </w:p>
    <w:p w14:paraId="03856955"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Wu J.B., Lin M.L., Cong X., Liu H.N., Tan P.H. Raman spectroscopy of graphene-based materials and its applications in related devices // Chemical Society Reviews.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2018.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47.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1822–1873.</w:t>
      </w:r>
    </w:p>
    <w:p w14:paraId="30269535"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Кудайбергенова Р.М., Нурлыбаева А.Н, Байбазарова Э.А.,  Матниязова Г.К., Қаңтарбаева С.М.,  Сугурбекова Г.К. Графен оксидінің алынуы және раман спектроскопиялық талдауы // «Бөбек» жалпыұлттық қозғалысы Қазақстан ғалымдарының конгресі «Global science and innovations 2020: Central Asia»  «Химия ғылымдары» cериясы.  Ақпан-март</w:t>
      </w:r>
      <w:r w:rsidRPr="004A6DCC">
        <w:rPr>
          <w:rFonts w:ascii="Times New Roman" w:eastAsia="TimesNewRomanPSMT" w:hAnsi="Times New Roman" w:cs="Times New Roman"/>
          <w:bCs/>
          <w:sz w:val="28"/>
          <w:szCs w:val="28"/>
          <w:lang w:val="en-US"/>
        </w:rPr>
        <w:t>.</w:t>
      </w:r>
      <w:r w:rsidRPr="004A6DCC">
        <w:rPr>
          <w:rFonts w:ascii="Times New Roman" w:eastAsia="TimesNewRomanPSMT" w:hAnsi="Times New Roman" w:cs="Times New Roman"/>
          <w:bCs/>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2020. № 3.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С.66-69</w:t>
      </w:r>
      <w:r w:rsidRPr="004A6DCC">
        <w:rPr>
          <w:rFonts w:ascii="Times New Roman" w:eastAsia="TimesNewRomanPSMT" w:hAnsi="Times New Roman" w:cs="Times New Roman"/>
          <w:bCs/>
          <w:sz w:val="28"/>
          <w:szCs w:val="28"/>
          <w:lang w:val="en-US"/>
        </w:rPr>
        <w:t>.</w:t>
      </w:r>
    </w:p>
    <w:p w14:paraId="5336D5FD"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Loryuenyong V., Totepvimarn K., Eimburanapravat P., Boonchompoo W., Buasri A. Preparation and characterization of reduced graphene oxide sheets via water-based exfoliation and reduction methods // Advances in Materials Science and Engineering.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2013.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923403:5.</w:t>
      </w:r>
    </w:p>
    <w:p w14:paraId="79BC2C8A"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Мирзабекова М.К., Кудайбергенова Р.М., Сугурбекова Г.К. Графен оксидінің синтезі және құрылымдық, морфологиялық сипаттамалары // «Science </w:t>
      </w:r>
      <w:r w:rsidRPr="004A6DCC">
        <w:rPr>
          <w:rFonts w:ascii="Times New Roman" w:eastAsia="TimesNewRomanPSMT" w:hAnsi="Times New Roman" w:cs="Times New Roman"/>
          <w:bCs/>
          <w:sz w:val="28"/>
          <w:szCs w:val="28"/>
          <w:lang w:val="kk-KZ"/>
        </w:rPr>
        <w:lastRenderedPageBreak/>
        <w:t xml:space="preserve">and education in the modern world: challenges of the XXI centure» атты VIII Халықаралық ғылыми-тәжірибелік конференция. 22 сәуір 2021.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Б. 3-5.</w:t>
      </w:r>
    </w:p>
    <w:p w14:paraId="43059DF9"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Кудайбергенова Р.М., Нурлыбаева А.Н., Кантарбаева С.М., Байбазарова Э.А., Аблез Ж. Синтез и анализ оксида графена и восстановленного оксида графена // IV Международная научно-практическая конференция «Вопросы науки и практики - 2019» (4 сессия) Москва, 19 октября 2019. </w:t>
      </w:r>
      <w:r w:rsidRPr="004A6DCC">
        <w:rPr>
          <w:rFonts w:ascii="Times New Roman" w:hAnsi="Times New Roman" w:cs="Times New Roman"/>
          <w:sz w:val="28"/>
          <w:szCs w:val="28"/>
          <w:lang w:val="ru-RU"/>
        </w:rPr>
        <w:t xml:space="preserve">– </w:t>
      </w:r>
      <w:r w:rsidRPr="004A6DCC">
        <w:rPr>
          <w:rFonts w:ascii="Times New Roman" w:eastAsia="TimesNewRomanPSMT" w:hAnsi="Times New Roman" w:cs="Times New Roman"/>
          <w:bCs/>
          <w:sz w:val="28"/>
          <w:szCs w:val="28"/>
          <w:lang w:val="kk-KZ"/>
        </w:rPr>
        <w:t>С. 8-17.</w:t>
      </w:r>
    </w:p>
    <w:p w14:paraId="498A2C67"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Кудайбергенова Р.М., Нурлыбаева А.Н, Байбазарова Э.А. Супергидрофобные свойства материалов на основе графена // XIX International Science Conference «Applied and fundamental scientific research», April 08-09. 2021. Brussels, Belgium.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281.</w:t>
      </w:r>
    </w:p>
    <w:p w14:paraId="54D6482E"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Кудайбергенова Р.М., Нурлыбаева А.Н., Сейтбекова Г.А., Кантарбаева С.М., Байбазарова Э.А., Аблез Ж.Получение и свойства углеродных наноматериалов на основе графена // IV Международная научно-практическая конференция «Modern research - 2019» Чехия, Карловы Вары - Россия, Москва, 30-31 октября 2019. </w:t>
      </w:r>
      <w:r w:rsidRPr="004A6DCC">
        <w:rPr>
          <w:rFonts w:ascii="Times New Roman" w:hAnsi="Times New Roman" w:cs="Times New Roman"/>
          <w:sz w:val="28"/>
          <w:szCs w:val="28"/>
          <w:lang w:val="ru-RU"/>
        </w:rPr>
        <w:t xml:space="preserve">– </w:t>
      </w:r>
      <w:r w:rsidRPr="004A6DCC">
        <w:rPr>
          <w:rFonts w:ascii="Times New Roman" w:eastAsia="TimesNewRomanPSMT" w:hAnsi="Times New Roman" w:cs="Times New Roman"/>
          <w:bCs/>
          <w:sz w:val="28"/>
          <w:szCs w:val="28"/>
          <w:lang w:val="kk-KZ"/>
        </w:rPr>
        <w:t xml:space="preserve">С.7-15   </w:t>
      </w:r>
    </w:p>
    <w:p w14:paraId="3B9BE19B"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Tai M.J.Y., Liu W.W., Khe C.S., Hidayah N.M.S., Teoh Y.P., Voon C.H., Lee H.C., Adelyn P.Y.P. Green synthesis of reduced graphene oxide using green tea extract // AIP Conference Proceedings.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2018.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2045.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020032.</w:t>
      </w:r>
    </w:p>
    <w:p w14:paraId="662AC96E"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McAllister M.J., Li J.L., Adamson D.H., Schniepp H.C., Abdala A.A., Liu J., Herrera-Alonso M., Milius D.L., Car R., Prud’homme R.K., Aksay I.A.  Single sheet functionalized graphene by oxidation and thermal expansion of graphite // Chemistry of Materials.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2007.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19.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4396–4404.</w:t>
      </w:r>
    </w:p>
    <w:p w14:paraId="127E5DCD"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Emiru T.F., Ayele D.W. Controlled synthesis, characterization and reduction of graphene oxide: a convenient method for large scale production // Egyptian Journal of Basic and Applied Sciences.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2007.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4.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74–79.</w:t>
      </w:r>
    </w:p>
    <w:p w14:paraId="14E136F9"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Loganathan А., Kumar К. Effects on structural, optical, and magnetic properties of pure and Sr-substituted MgFe</w:t>
      </w:r>
      <w:r w:rsidRPr="004A6DCC">
        <w:rPr>
          <w:rFonts w:ascii="Times New Roman" w:eastAsia="TimesNewRomanPSMT" w:hAnsi="Times New Roman" w:cs="Times New Roman"/>
          <w:bCs/>
          <w:sz w:val="28"/>
          <w:szCs w:val="28"/>
          <w:vertAlign w:val="subscript"/>
          <w:lang w:val="kk-KZ"/>
        </w:rPr>
        <w:t>2</w:t>
      </w:r>
      <w:r w:rsidRPr="004A6DCC">
        <w:rPr>
          <w:rFonts w:ascii="Times New Roman" w:eastAsia="TimesNewRomanPSMT" w:hAnsi="Times New Roman" w:cs="Times New Roman"/>
          <w:bCs/>
          <w:sz w:val="28"/>
          <w:szCs w:val="28"/>
          <w:lang w:val="kk-KZ"/>
        </w:rPr>
        <w:t>O</w:t>
      </w:r>
      <w:r w:rsidRPr="004A6DCC">
        <w:rPr>
          <w:rFonts w:ascii="Times New Roman" w:eastAsia="TimesNewRomanPSMT" w:hAnsi="Times New Roman" w:cs="Times New Roman"/>
          <w:bCs/>
          <w:sz w:val="28"/>
          <w:szCs w:val="28"/>
          <w:vertAlign w:val="subscript"/>
          <w:lang w:val="kk-KZ"/>
        </w:rPr>
        <w:t>4</w:t>
      </w:r>
      <w:r w:rsidRPr="004A6DCC">
        <w:rPr>
          <w:rFonts w:ascii="Times New Roman" w:eastAsia="TimesNewRomanPSMT" w:hAnsi="Times New Roman" w:cs="Times New Roman"/>
          <w:bCs/>
          <w:sz w:val="28"/>
          <w:szCs w:val="28"/>
          <w:lang w:val="kk-KZ"/>
        </w:rPr>
        <w:t xml:space="preserve"> nanoparticles at different calcination temperatures // Applied Nanoscience.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2016.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6.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629–639</w:t>
      </w:r>
      <w:r w:rsidRPr="004A6DCC">
        <w:rPr>
          <w:rFonts w:ascii="Times New Roman" w:eastAsia="TimesNewRomanPSMT" w:hAnsi="Times New Roman" w:cs="Times New Roman"/>
          <w:bCs/>
          <w:sz w:val="28"/>
          <w:szCs w:val="28"/>
          <w:lang w:val="en-US"/>
        </w:rPr>
        <w:t>.</w:t>
      </w:r>
    </w:p>
    <w:p w14:paraId="1F06BC76"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Mallesh S., Prabu D., Srinivas V.  Thermal stability and magnetic properties of MgFe</w:t>
      </w:r>
      <w:r w:rsidRPr="004A6DCC">
        <w:rPr>
          <w:rFonts w:ascii="Times New Roman" w:eastAsia="TimesNewRomanPSMT" w:hAnsi="Times New Roman" w:cs="Times New Roman"/>
          <w:bCs/>
          <w:sz w:val="28"/>
          <w:szCs w:val="28"/>
          <w:vertAlign w:val="subscript"/>
          <w:lang w:val="kk-KZ"/>
        </w:rPr>
        <w:t>2</w:t>
      </w:r>
      <w:r w:rsidRPr="004A6DCC">
        <w:rPr>
          <w:rFonts w:ascii="Times New Roman" w:eastAsia="TimesNewRomanPSMT" w:hAnsi="Times New Roman" w:cs="Times New Roman"/>
          <w:bCs/>
          <w:sz w:val="28"/>
          <w:szCs w:val="28"/>
          <w:lang w:val="kk-KZ"/>
        </w:rPr>
        <w:t>O</w:t>
      </w:r>
      <w:r w:rsidRPr="004A6DCC">
        <w:rPr>
          <w:rFonts w:ascii="Times New Roman" w:eastAsia="TimesNewRomanPSMT" w:hAnsi="Times New Roman" w:cs="Times New Roman"/>
          <w:bCs/>
          <w:sz w:val="28"/>
          <w:szCs w:val="28"/>
          <w:vertAlign w:val="subscript"/>
          <w:lang w:val="kk-KZ"/>
        </w:rPr>
        <w:t>4</w:t>
      </w:r>
      <w:r w:rsidRPr="004A6DCC">
        <w:rPr>
          <w:rFonts w:ascii="Times New Roman" w:eastAsia="TimesNewRomanPSMT" w:hAnsi="Times New Roman" w:cs="Times New Roman"/>
          <w:bCs/>
          <w:sz w:val="28"/>
          <w:szCs w:val="28"/>
          <w:lang w:val="kk-KZ"/>
        </w:rPr>
        <w:t xml:space="preserve">@ ZnO nanoparticles // AIP Advances.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2017.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7.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056103.</w:t>
      </w:r>
    </w:p>
    <w:p w14:paraId="6078B1B7"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Jeseentharani V., George M., Jeyaraj B., Dayalan A., Nagaraja K.S. Synthesis of metal ferrite (MFe</w:t>
      </w:r>
      <w:r w:rsidRPr="004A6DCC">
        <w:rPr>
          <w:rFonts w:ascii="Times New Roman" w:eastAsia="TimesNewRomanPSMT" w:hAnsi="Times New Roman" w:cs="Times New Roman"/>
          <w:bCs/>
          <w:sz w:val="28"/>
          <w:szCs w:val="28"/>
          <w:vertAlign w:val="subscript"/>
          <w:lang w:val="kk-KZ"/>
        </w:rPr>
        <w:t>2</w:t>
      </w:r>
      <w:r w:rsidRPr="004A6DCC">
        <w:rPr>
          <w:rFonts w:ascii="Times New Roman" w:eastAsia="TimesNewRomanPSMT" w:hAnsi="Times New Roman" w:cs="Times New Roman"/>
          <w:bCs/>
          <w:sz w:val="28"/>
          <w:szCs w:val="28"/>
          <w:lang w:val="kk-KZ"/>
        </w:rPr>
        <w:t>O</w:t>
      </w:r>
      <w:r w:rsidRPr="004A6DCC">
        <w:rPr>
          <w:rFonts w:ascii="Times New Roman" w:eastAsia="TimesNewRomanPSMT" w:hAnsi="Times New Roman" w:cs="Times New Roman"/>
          <w:bCs/>
          <w:sz w:val="28"/>
          <w:szCs w:val="28"/>
          <w:vertAlign w:val="subscript"/>
          <w:lang w:val="kk-KZ"/>
        </w:rPr>
        <w:t>4</w:t>
      </w:r>
      <w:r w:rsidRPr="004A6DCC">
        <w:rPr>
          <w:rFonts w:ascii="Times New Roman" w:eastAsia="TimesNewRomanPSMT" w:hAnsi="Times New Roman" w:cs="Times New Roman"/>
          <w:bCs/>
          <w:sz w:val="28"/>
          <w:szCs w:val="28"/>
          <w:lang w:val="kk-KZ"/>
        </w:rPr>
        <w:t>, M = Co, Cu, Mg, Ni, Zn) nanoparticles as humidity sensor materials</w:t>
      </w:r>
      <w:r w:rsidRPr="004A6DCC">
        <w:rPr>
          <w:rFonts w:ascii="Times New Roman" w:eastAsia="TimesNewRomanPSMT" w:hAnsi="Times New Roman" w:cs="Times New Roman"/>
          <w:bCs/>
          <w:sz w:val="28"/>
          <w:szCs w:val="28"/>
          <w:lang w:val="en-US"/>
        </w:rPr>
        <w:t xml:space="preserve"> // </w:t>
      </w:r>
      <w:r w:rsidRPr="004A6DCC">
        <w:rPr>
          <w:rFonts w:ascii="Times New Roman" w:eastAsia="TimesNewRomanPSMT" w:hAnsi="Times New Roman" w:cs="Times New Roman"/>
          <w:bCs/>
          <w:sz w:val="28"/>
          <w:szCs w:val="28"/>
          <w:lang w:val="kk-KZ"/>
        </w:rPr>
        <w:t>Journal of Experimental Nanoscience</w:t>
      </w:r>
      <w:r w:rsidRPr="004A6DCC">
        <w:rPr>
          <w:rFonts w:ascii="Times New Roman" w:eastAsia="TimesNewRomanPSMT" w:hAnsi="Times New Roman" w:cs="Times New Roman"/>
          <w:bCs/>
          <w:sz w:val="28"/>
          <w:szCs w:val="28"/>
          <w:lang w:val="en-US"/>
        </w:rPr>
        <w:t>.</w:t>
      </w:r>
      <w:r w:rsidRPr="004A6DCC">
        <w:rPr>
          <w:rFonts w:ascii="Times New Roman" w:eastAsia="TimesNewRomanPSMT" w:hAnsi="Times New Roman" w:cs="Times New Roman"/>
          <w:bCs/>
          <w:sz w:val="28"/>
          <w:szCs w:val="28"/>
          <w:lang w:val="kk-KZ"/>
        </w:rPr>
        <w:t xml:space="preserve">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2012.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8.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358–370.</w:t>
      </w:r>
    </w:p>
    <w:p w14:paraId="114691D3"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bookmarkStart w:id="88" w:name="_Hlk159426757"/>
      <w:r w:rsidRPr="004A6DCC">
        <w:rPr>
          <w:rFonts w:ascii="Times New Roman" w:eastAsia="TimesNewRomanPSMT" w:hAnsi="Times New Roman" w:cs="Times New Roman"/>
          <w:bCs/>
          <w:sz w:val="28"/>
          <w:szCs w:val="28"/>
          <w:lang w:val="kk-KZ"/>
        </w:rPr>
        <w:t>Abdulaziz</w:t>
      </w:r>
      <w:bookmarkEnd w:id="88"/>
      <w:r w:rsidRPr="004A6DCC">
        <w:rPr>
          <w:rFonts w:ascii="Times New Roman" w:eastAsia="TimesNewRomanPSMT" w:hAnsi="Times New Roman" w:cs="Times New Roman"/>
          <w:bCs/>
          <w:sz w:val="28"/>
          <w:szCs w:val="28"/>
          <w:lang w:val="kk-KZ"/>
        </w:rPr>
        <w:t xml:space="preserve"> A., Mohammed S.A., Ayesha M., Mohd A.K., Abdullah A., Raisuddin A., Mohsin K., Khalid M.A., Rabbani S. Iron oxide nanoparticles: preparation, characterization, and assessment of antimicrobial and anticancer activity // Adsorption Science &amp; Technology.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2022.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2022.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1562051-9.</w:t>
      </w:r>
    </w:p>
    <w:p w14:paraId="5B55050C"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Naaz F., Dubey H.K., Kumari C., Preeti L. Structural and magnetic properties of MgFe</w:t>
      </w:r>
      <w:r w:rsidRPr="004A6DCC">
        <w:rPr>
          <w:rFonts w:ascii="Times New Roman" w:eastAsia="TimesNewRomanPSMT" w:hAnsi="Times New Roman" w:cs="Times New Roman"/>
          <w:bCs/>
          <w:sz w:val="28"/>
          <w:szCs w:val="28"/>
          <w:vertAlign w:val="subscript"/>
          <w:lang w:val="kk-KZ"/>
        </w:rPr>
        <w:t>2</w:t>
      </w:r>
      <w:r w:rsidRPr="004A6DCC">
        <w:rPr>
          <w:rFonts w:ascii="Times New Roman" w:eastAsia="TimesNewRomanPSMT" w:hAnsi="Times New Roman" w:cs="Times New Roman"/>
          <w:bCs/>
          <w:sz w:val="28"/>
          <w:szCs w:val="28"/>
          <w:lang w:val="kk-KZ"/>
        </w:rPr>
        <w:t>O</w:t>
      </w:r>
      <w:r w:rsidRPr="004A6DCC">
        <w:rPr>
          <w:rFonts w:ascii="Times New Roman" w:eastAsia="TimesNewRomanPSMT" w:hAnsi="Times New Roman" w:cs="Times New Roman"/>
          <w:bCs/>
          <w:sz w:val="28"/>
          <w:szCs w:val="28"/>
          <w:vertAlign w:val="subscript"/>
          <w:lang w:val="kk-KZ"/>
        </w:rPr>
        <w:t>4</w:t>
      </w:r>
      <w:r w:rsidRPr="004A6DCC">
        <w:rPr>
          <w:rFonts w:ascii="Times New Roman" w:eastAsia="TimesNewRomanPSMT" w:hAnsi="Times New Roman" w:cs="Times New Roman"/>
          <w:bCs/>
          <w:sz w:val="28"/>
          <w:szCs w:val="28"/>
          <w:lang w:val="kk-KZ"/>
        </w:rPr>
        <w:t xml:space="preserve"> nanopowder synthesized via co-precipitation route // SN Applied Sciences.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2020.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2.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808.</w:t>
      </w:r>
    </w:p>
    <w:p w14:paraId="67AF7C71"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lastRenderedPageBreak/>
        <w:t>Shen J., Mo J., Tao Y.,Yan F.X., Min L.  Magnetic and mössbauer spectroscopy of Co/MgFe</w:t>
      </w:r>
      <w:r w:rsidRPr="004A6DCC">
        <w:rPr>
          <w:rFonts w:ascii="Times New Roman" w:eastAsia="TimesNewRomanPSMT" w:hAnsi="Times New Roman" w:cs="Times New Roman"/>
          <w:bCs/>
          <w:sz w:val="28"/>
          <w:szCs w:val="28"/>
          <w:vertAlign w:val="subscript"/>
          <w:lang w:val="kk-KZ"/>
        </w:rPr>
        <w:t>2</w:t>
      </w:r>
      <w:r w:rsidRPr="004A6DCC">
        <w:rPr>
          <w:rFonts w:ascii="Times New Roman" w:eastAsia="TimesNewRomanPSMT" w:hAnsi="Times New Roman" w:cs="Times New Roman"/>
          <w:bCs/>
          <w:sz w:val="28"/>
          <w:szCs w:val="28"/>
          <w:lang w:val="kk-KZ"/>
        </w:rPr>
        <w:t>O</w:t>
      </w:r>
      <w:r w:rsidRPr="004A6DCC">
        <w:rPr>
          <w:rFonts w:ascii="Times New Roman" w:eastAsia="TimesNewRomanPSMT" w:hAnsi="Times New Roman" w:cs="Times New Roman"/>
          <w:bCs/>
          <w:sz w:val="28"/>
          <w:szCs w:val="28"/>
          <w:vertAlign w:val="subscript"/>
          <w:lang w:val="kk-KZ"/>
        </w:rPr>
        <w:t>4</w:t>
      </w:r>
      <w:r w:rsidRPr="004A6DCC">
        <w:rPr>
          <w:rFonts w:ascii="Times New Roman" w:eastAsia="TimesNewRomanPSMT" w:hAnsi="Times New Roman" w:cs="Times New Roman"/>
          <w:bCs/>
          <w:sz w:val="28"/>
          <w:szCs w:val="28"/>
          <w:lang w:val="kk-KZ"/>
        </w:rPr>
        <w:t xml:space="preserve"> spinel</w:t>
      </w:r>
      <w:r w:rsidRPr="004A6DCC">
        <w:rPr>
          <w:rFonts w:ascii="Times New Roman" w:eastAsia="TimesNewRomanPSMT" w:hAnsi="Times New Roman" w:cs="Times New Roman"/>
          <w:bCs/>
          <w:sz w:val="28"/>
          <w:szCs w:val="28"/>
          <w:lang w:val="en-US"/>
        </w:rPr>
        <w:t xml:space="preserve"> //</w:t>
      </w:r>
      <w:r w:rsidRPr="004A6DCC">
        <w:rPr>
          <w:rFonts w:ascii="Times New Roman" w:eastAsia="TimesNewRomanPSMT" w:hAnsi="Times New Roman" w:cs="Times New Roman"/>
          <w:bCs/>
          <w:sz w:val="28"/>
          <w:szCs w:val="28"/>
          <w:lang w:val="kk-KZ"/>
        </w:rPr>
        <w:t xml:space="preserve">  Journal of Low Temperature Physics.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2022.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209.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166–181.</w:t>
      </w:r>
    </w:p>
    <w:p w14:paraId="5245E825"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Gubin S.P., Koksharov Y.A., Khomutov G.B., Yurkov G.Y. Magnetic nanoparticles: preparation, structure and properties // Russian Chemical Reviews.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2005.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74.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489–520</w:t>
      </w:r>
      <w:r w:rsidRPr="004A6DCC">
        <w:rPr>
          <w:rFonts w:ascii="Times New Roman" w:eastAsia="TimesNewRomanPSMT" w:hAnsi="Times New Roman" w:cs="Times New Roman"/>
          <w:bCs/>
          <w:sz w:val="28"/>
          <w:szCs w:val="28"/>
          <w:lang w:val="en-US"/>
        </w:rPr>
        <w:t>.</w:t>
      </w:r>
    </w:p>
    <w:p w14:paraId="5EE7BF43"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Choi S.J., Kwon T.H., Im H., Moon D.I., Baek D.J., Seol, M.L., Duarte J.P., Choi Y.K. A polydimethylsiloxane (PDMS) sponge for the selective absorption of oil from water // ACS Applied Materials &amp; Interfaces.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2011.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3.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4552–4556.</w:t>
      </w:r>
    </w:p>
    <w:p w14:paraId="7BA155C9"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Tian Q., Liu Q., Zhou J., Ju P., Waterhouse G.I.N., Zhou S., Ai S. Superhydrophobic sponge containing silicone oil-modified layered double T hydroxide sheets for rapid oil-water separations // Colloids and Surfaces A: Physicochemical and Engineering Aspects.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2019.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570.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339–346.</w:t>
      </w:r>
    </w:p>
    <w:p w14:paraId="77650829"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Wang N., Deng Z. Synthesis of magnetic, durable and superhydrophobic carbon sponges for oil/water separation // Materials Research Bulletin.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2019.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Vol.115.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19–26.</w:t>
      </w:r>
    </w:p>
    <w:p w14:paraId="79F70EBE"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Sultanov F.R., Bakbolat B., Mansurov Z.A., Azizov Z.M., Pei S.S., Ebrahim R., Daulbayev Ch., Urazgaliyeva A.A., Tulepov M.I. Spongy structures coated with carbon nanomaterials for efficient oil/water separation // Eurasian Chemico-Technological Journal.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2017.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19.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127–132.</w:t>
      </w:r>
    </w:p>
    <w:p w14:paraId="15FD86FD"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Xi G.Q., Liu T., Ma C., Yuan Q., Xin W., Lu J.J., Ma M.G. Superhydrophobic, compressible, and reusable polyvinyl alcohol-wrapped T silver nanowire composite sponge for continuous oil-water separation // Colloids and Surfaces A: Physicochemical and Engineering Aspects.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2019.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583.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124028.</w:t>
      </w:r>
    </w:p>
    <w:p w14:paraId="3A30440B"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Liu Y., Ma J., Wu T., Wang X., Huang G., Liu Y., Qiu H., Li Y., Wang W., Gao J. Cost-effective reduced graphene oxide-coated polyurethane sponge as a highly efficient and reusable oil-absorbent // AACS Applied Materials &amp; Interfaces.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2013.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5.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10018–10026.</w:t>
      </w:r>
    </w:p>
    <w:p w14:paraId="68AF334F"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Hao J., Wang Z., Xiao C., Zhao J., Chen L. In situ reduced graphene oxide-based polyurethane sponge hollow tube for continuous oil removal from water surface // Environmental Science and Pollution Research.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2018.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25.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4837–4845.</w:t>
      </w:r>
    </w:p>
    <w:p w14:paraId="24504B52"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Oribayo O., Feng X., Rempel G.L., Pan Q.Synthesis of ligninbased polyurethane/graphene oxide foam and its application as an absorbent for oil spill cleanups and recovery</w:t>
      </w:r>
      <w:r w:rsidRPr="004A6DCC">
        <w:rPr>
          <w:rFonts w:ascii="Times New Roman" w:eastAsia="TimesNewRomanPSMT" w:hAnsi="Times New Roman" w:cs="Times New Roman"/>
          <w:bCs/>
          <w:sz w:val="28"/>
          <w:szCs w:val="28"/>
          <w:lang w:val="en-US"/>
        </w:rPr>
        <w:t xml:space="preserve"> //</w:t>
      </w:r>
      <w:r w:rsidRPr="004A6DCC">
        <w:rPr>
          <w:rFonts w:ascii="Times New Roman" w:eastAsia="TimesNewRomanPSMT" w:hAnsi="Times New Roman" w:cs="Times New Roman"/>
          <w:bCs/>
          <w:sz w:val="28"/>
          <w:szCs w:val="28"/>
          <w:lang w:val="kk-KZ"/>
        </w:rPr>
        <w:t xml:space="preserve"> Chemical Engineering Journal.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2017.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323.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191–202.</w:t>
      </w:r>
    </w:p>
    <w:p w14:paraId="376658AA"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Meng H., Yan T., Yu J., Jiao F.  Super-hydrophobic and superlipophilic functionalized graphene oxide/ polyurethane sponge applied for oil/water separation // Chinese Journal of Chemical Engineering.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2018.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26.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957–963.</w:t>
      </w:r>
    </w:p>
    <w:p w14:paraId="6C643D5C"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Kim D.W., Eum K., Kim H., Kim D., de Mello M.D., Park K., Tsapatsis M. Continuous ZIF-8/reduced graphene oxide nanocoating for ultrafast oil/water separation // Chemical Engineering Journal.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2019.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372.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509–515.</w:t>
      </w:r>
    </w:p>
    <w:p w14:paraId="5C92D6D3"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lastRenderedPageBreak/>
        <w:t xml:space="preserve">Lv X., Tian D., Peng Y., Li J., Jiang G. Superhydrophobic magnetic reduced graphene oxide-decorated foam for efficient and repeatable oil-water separation // Applied Surface Science.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2019.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446.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937–945.</w:t>
      </w:r>
    </w:p>
    <w:p w14:paraId="084845C8"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Yu T., Halouane F., Mathias D., Barras A., Wang Z., Lv A., Lu S., Xu W., Meziane D., Tiercelin N., Szunerits S., Boukherroub R. Preparation of magnetic, superhydrophobic/superoleophilic polyurethane sponge: separation of oil/water mixture and demulsification // Chemical Engineering Journal.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2020.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384.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123339.</w:t>
      </w:r>
    </w:p>
    <w:p w14:paraId="57A9B710"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Khalilifard M., Javadian S. Magnetic superhydrophobic polyurethane sponge loaded with Fe</w:t>
      </w:r>
      <w:r w:rsidRPr="004A6DCC">
        <w:rPr>
          <w:rFonts w:ascii="Times New Roman" w:eastAsia="TimesNewRomanPSMT" w:hAnsi="Times New Roman" w:cs="Times New Roman"/>
          <w:bCs/>
          <w:sz w:val="28"/>
          <w:szCs w:val="28"/>
          <w:vertAlign w:val="subscript"/>
          <w:lang w:val="kk-KZ"/>
        </w:rPr>
        <w:t>3</w:t>
      </w:r>
      <w:r w:rsidRPr="004A6DCC">
        <w:rPr>
          <w:rFonts w:ascii="Times New Roman" w:eastAsia="TimesNewRomanPSMT" w:hAnsi="Times New Roman" w:cs="Times New Roman"/>
          <w:bCs/>
          <w:sz w:val="28"/>
          <w:szCs w:val="28"/>
          <w:lang w:val="kk-KZ"/>
        </w:rPr>
        <w:t>O</w:t>
      </w:r>
      <w:r w:rsidRPr="004A6DCC">
        <w:rPr>
          <w:rFonts w:ascii="Times New Roman" w:eastAsia="TimesNewRomanPSMT" w:hAnsi="Times New Roman" w:cs="Times New Roman"/>
          <w:bCs/>
          <w:sz w:val="28"/>
          <w:szCs w:val="28"/>
          <w:vertAlign w:val="subscript"/>
          <w:lang w:val="kk-KZ"/>
        </w:rPr>
        <w:t>4</w:t>
      </w:r>
      <w:r w:rsidRPr="004A6DCC">
        <w:rPr>
          <w:rFonts w:ascii="Times New Roman" w:eastAsia="TimesNewRomanPSMT" w:hAnsi="Times New Roman" w:cs="Times New Roman"/>
          <w:bCs/>
          <w:sz w:val="28"/>
          <w:szCs w:val="28"/>
          <w:lang w:val="kk-KZ"/>
        </w:rPr>
        <w:t xml:space="preserve">@oleic acid@graphene oxide as high performance adsorbent oil from water // Chemical Engineering Journal.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2021.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408.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127369.</w:t>
      </w:r>
    </w:p>
    <w:p w14:paraId="24E0BD80"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Wang C.F., Lin S.J. Robust superhydrophobic/superoleophilic sponge for effective continuous absorption and expulsion of oil pollutants from water // ACS Applied Materials &amp; Interfaces.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2013.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5.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8861–8864.</w:t>
      </w:r>
    </w:p>
    <w:p w14:paraId="5CD2A56D"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 xml:space="preserve">Turco A., Malitesta C., Barillaro G., Greco A., Maffezzoli A., Mazzotta E. A. Magnetic and highly reusable macroporous superhydrophobic/superoleophilic PDMS/MWNT nanocomposite for pil sorption from water // Journal of Materials Chemistry A.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2015.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3.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17685–17696.</w:t>
      </w:r>
    </w:p>
    <w:p w14:paraId="18211CD8" w14:textId="77777777" w:rsidR="001E484A" w:rsidRPr="004A6DCC" w:rsidRDefault="001E484A" w:rsidP="00060D4E">
      <w:pPr>
        <w:pStyle w:val="a7"/>
        <w:numPr>
          <w:ilvl w:val="0"/>
          <w:numId w:val="24"/>
        </w:numPr>
        <w:shd w:val="clear" w:color="auto" w:fill="FFFFFF"/>
        <w:tabs>
          <w:tab w:val="left" w:pos="567"/>
          <w:tab w:val="left" w:pos="1134"/>
        </w:tabs>
        <w:autoSpaceDE w:val="0"/>
        <w:autoSpaceDN w:val="0"/>
        <w:adjustRightInd w:val="0"/>
        <w:spacing w:after="0" w:line="240" w:lineRule="auto"/>
        <w:ind w:left="0" w:firstLine="567"/>
        <w:jc w:val="both"/>
        <w:rPr>
          <w:rFonts w:ascii="Times New Roman" w:eastAsia="TimesNewRomanPSMT" w:hAnsi="Times New Roman" w:cs="Times New Roman"/>
          <w:bCs/>
          <w:sz w:val="28"/>
          <w:szCs w:val="28"/>
          <w:lang w:val="kk-KZ"/>
        </w:rPr>
      </w:pPr>
      <w:r w:rsidRPr="004A6DCC">
        <w:rPr>
          <w:rFonts w:ascii="Times New Roman" w:eastAsia="TimesNewRomanPSMT" w:hAnsi="Times New Roman" w:cs="Times New Roman"/>
          <w:bCs/>
          <w:sz w:val="28"/>
          <w:szCs w:val="28"/>
          <w:lang w:val="kk-KZ"/>
        </w:rPr>
        <w:t>Wu L., Li L., Li B., Zhang J., Wang A. Magnetic, durable, and superhydrophobic polyurethane@Fe</w:t>
      </w:r>
      <w:r w:rsidRPr="004A6DCC">
        <w:rPr>
          <w:rFonts w:ascii="Times New Roman" w:eastAsia="TimesNewRomanPSMT" w:hAnsi="Times New Roman" w:cs="Times New Roman"/>
          <w:bCs/>
          <w:sz w:val="28"/>
          <w:szCs w:val="28"/>
          <w:vertAlign w:val="subscript"/>
          <w:lang w:val="kk-KZ"/>
        </w:rPr>
        <w:t>3</w:t>
      </w:r>
      <w:r w:rsidRPr="004A6DCC">
        <w:rPr>
          <w:rFonts w:ascii="Times New Roman" w:eastAsia="TimesNewRomanPSMT" w:hAnsi="Times New Roman" w:cs="Times New Roman"/>
          <w:bCs/>
          <w:sz w:val="28"/>
          <w:szCs w:val="28"/>
          <w:lang w:val="kk-KZ"/>
        </w:rPr>
        <w:t>O</w:t>
      </w:r>
      <w:r w:rsidRPr="004A6DCC">
        <w:rPr>
          <w:rFonts w:ascii="Times New Roman" w:eastAsia="TimesNewRomanPSMT" w:hAnsi="Times New Roman" w:cs="Times New Roman"/>
          <w:bCs/>
          <w:sz w:val="28"/>
          <w:szCs w:val="28"/>
          <w:vertAlign w:val="subscript"/>
          <w:lang w:val="kk-KZ"/>
        </w:rPr>
        <w:t>4</w:t>
      </w:r>
      <w:r w:rsidRPr="004A6DCC">
        <w:rPr>
          <w:rFonts w:ascii="Times New Roman" w:eastAsia="TimesNewRomanPSMT" w:hAnsi="Times New Roman" w:cs="Times New Roman"/>
          <w:bCs/>
          <w:sz w:val="28"/>
          <w:szCs w:val="28"/>
          <w:lang w:val="kk-KZ"/>
        </w:rPr>
        <w:t>@SiO</w:t>
      </w:r>
      <w:r w:rsidRPr="004A6DCC">
        <w:rPr>
          <w:rFonts w:ascii="Times New Roman" w:eastAsia="TimesNewRomanPSMT" w:hAnsi="Times New Roman" w:cs="Times New Roman"/>
          <w:bCs/>
          <w:sz w:val="28"/>
          <w:szCs w:val="28"/>
          <w:vertAlign w:val="subscript"/>
          <w:lang w:val="kk-KZ"/>
        </w:rPr>
        <w:t>2</w:t>
      </w:r>
      <w:r w:rsidRPr="004A6DCC">
        <w:rPr>
          <w:rFonts w:ascii="Times New Roman" w:eastAsia="TimesNewRomanPSMT" w:hAnsi="Times New Roman" w:cs="Times New Roman"/>
          <w:bCs/>
          <w:sz w:val="28"/>
          <w:szCs w:val="28"/>
          <w:lang w:val="kk-KZ"/>
        </w:rPr>
        <w:t xml:space="preserve">@Fluoropolymer sponges for selective oil absorption and oil/water separation // ACS Applied Materials &amp; Interfaces.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2015.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 xml:space="preserve">Vol. 7. </w:t>
      </w:r>
      <w:r w:rsidRPr="004A6DCC">
        <w:rPr>
          <w:rFonts w:ascii="Times New Roman" w:hAnsi="Times New Roman" w:cs="Times New Roman"/>
          <w:sz w:val="28"/>
          <w:szCs w:val="28"/>
          <w:lang w:val="en-US"/>
        </w:rPr>
        <w:t xml:space="preserve">– </w:t>
      </w:r>
      <w:r w:rsidRPr="004A6DCC">
        <w:rPr>
          <w:rFonts w:ascii="Times New Roman" w:eastAsia="TimesNewRomanPSMT" w:hAnsi="Times New Roman" w:cs="Times New Roman"/>
          <w:bCs/>
          <w:sz w:val="28"/>
          <w:szCs w:val="28"/>
          <w:lang w:val="kk-KZ"/>
        </w:rPr>
        <w:t>P. 4936–4946.</w:t>
      </w:r>
    </w:p>
    <w:p w14:paraId="495C4091" w14:textId="77777777" w:rsidR="001E484A" w:rsidRPr="004A6DCC" w:rsidRDefault="001E484A"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7325DA0F" w14:textId="77777777" w:rsidR="001E484A" w:rsidRPr="004A6DCC" w:rsidRDefault="001E484A"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0E2B540F" w14:textId="38F999D7" w:rsidR="001E484A" w:rsidRPr="004A6DCC" w:rsidRDefault="001E484A"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5A8F999B" w14:textId="5204BA9B"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1A77AA59" w14:textId="7BCECA3B"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47313896" w14:textId="4654B5C6"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3ACE3A42" w14:textId="149DBAD7"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02157AD0" w14:textId="0D153397"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0168D9EA" w14:textId="2E7C9701"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7CB9C400" w14:textId="7DA1331D"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2C32D28D" w14:textId="34C43E2B"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6791D461" w14:textId="608D887E"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30BA4242" w14:textId="748CBACF"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55E7996C" w14:textId="30F5B8C0"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5DBD6288" w14:textId="4579F1DE"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7240B227" w14:textId="36FF8093"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02F44B5E" w14:textId="70FBFEF5"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0E70E47C" w14:textId="1BFA2D9C"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67B474DD" w14:textId="10F42F29"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02C1E874" w14:textId="63FF523A"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55025BBB" w14:textId="5685EB8D" w:rsidR="009A4B05" w:rsidRPr="004A6DCC" w:rsidRDefault="009A4B05" w:rsidP="00060D4E">
      <w:pPr>
        <w:shd w:val="clear" w:color="auto" w:fill="FFFFFF"/>
        <w:tabs>
          <w:tab w:val="left" w:pos="567"/>
          <w:tab w:val="left" w:pos="1134"/>
        </w:tabs>
        <w:autoSpaceDE w:val="0"/>
        <w:autoSpaceDN w:val="0"/>
        <w:adjustRightInd w:val="0"/>
        <w:spacing w:after="0" w:line="240" w:lineRule="auto"/>
        <w:ind w:firstLine="567"/>
        <w:jc w:val="both"/>
        <w:rPr>
          <w:rFonts w:ascii="Times New Roman" w:eastAsia="TimesNewRomanPSMT" w:hAnsi="Times New Roman" w:cs="Times New Roman"/>
          <w:bCs/>
          <w:sz w:val="28"/>
          <w:szCs w:val="28"/>
          <w:lang w:val="kk-KZ"/>
        </w:rPr>
      </w:pPr>
    </w:p>
    <w:p w14:paraId="43C4F8F1" w14:textId="6E8BD1CB" w:rsidR="00B35BDF" w:rsidRPr="004A6DCC" w:rsidRDefault="00B35BDF"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lastRenderedPageBreak/>
        <w:t>ҚОСЫМША А</w:t>
      </w:r>
    </w:p>
    <w:p w14:paraId="04FC3B5B" w14:textId="32221041" w:rsidR="00646909" w:rsidRPr="004A6DCC" w:rsidRDefault="00646909"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r w:rsidRPr="004A6DCC">
        <w:rPr>
          <w:rFonts w:ascii="Times New Roman" w:hAnsi="Times New Roman" w:cs="Times New Roman"/>
          <w:sz w:val="28"/>
          <w:szCs w:val="28"/>
          <w:lang w:val="kk-KZ"/>
        </w:rPr>
        <w:t>Жобаның күнтізбелік жоспары</w:t>
      </w:r>
    </w:p>
    <w:p w14:paraId="39C6601F" w14:textId="7D8BF837" w:rsidR="00A25EEB" w:rsidRPr="004A6DCC" w:rsidRDefault="00A25EEB" w:rsidP="00060D4E">
      <w:pPr>
        <w:autoSpaceDE w:val="0"/>
        <w:autoSpaceDN w:val="0"/>
        <w:adjustRightInd w:val="0"/>
        <w:spacing w:after="0" w:line="240" w:lineRule="auto"/>
        <w:jc w:val="both"/>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6A5DD174" wp14:editId="27402536">
            <wp:extent cx="6041511" cy="78181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052311" cy="7832096"/>
                    </a:xfrm>
                    <a:prstGeom prst="rect">
                      <a:avLst/>
                    </a:prstGeom>
                    <a:noFill/>
                    <a:ln>
                      <a:noFill/>
                    </a:ln>
                  </pic:spPr>
                </pic:pic>
              </a:graphicData>
            </a:graphic>
          </wp:inline>
        </w:drawing>
      </w:r>
    </w:p>
    <w:p w14:paraId="7DBE5C06" w14:textId="498C3C0A" w:rsidR="00A25EEB" w:rsidRPr="004A6DCC" w:rsidRDefault="00A25EEB" w:rsidP="00060D4E">
      <w:pPr>
        <w:autoSpaceDE w:val="0"/>
        <w:autoSpaceDN w:val="0"/>
        <w:adjustRightInd w:val="0"/>
        <w:spacing w:after="0" w:line="240" w:lineRule="auto"/>
        <w:jc w:val="both"/>
        <w:rPr>
          <w:rFonts w:ascii="Times New Roman" w:hAnsi="Times New Roman" w:cs="Times New Roman"/>
          <w:sz w:val="28"/>
          <w:szCs w:val="28"/>
          <w:lang w:val="kk-KZ"/>
        </w:rPr>
      </w:pPr>
      <w:r w:rsidRPr="004A6DCC">
        <w:rPr>
          <w:rFonts w:ascii="Times New Roman" w:hAnsi="Times New Roman" w:cs="Times New Roman"/>
          <w:noProof/>
          <w:sz w:val="28"/>
          <w:szCs w:val="28"/>
          <w:lang w:val="kk-KZ"/>
        </w:rPr>
        <w:lastRenderedPageBreak/>
        <w:drawing>
          <wp:inline distT="0" distB="0" distL="0" distR="0" wp14:anchorId="27E77353" wp14:editId="2215ABEF">
            <wp:extent cx="6012068" cy="77800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031765" cy="7805509"/>
                    </a:xfrm>
                    <a:prstGeom prst="rect">
                      <a:avLst/>
                    </a:prstGeom>
                    <a:noFill/>
                    <a:ln>
                      <a:noFill/>
                    </a:ln>
                  </pic:spPr>
                </pic:pic>
              </a:graphicData>
            </a:graphic>
          </wp:inline>
        </w:drawing>
      </w:r>
    </w:p>
    <w:p w14:paraId="23E82267" w14:textId="7E534D07" w:rsidR="00A25EEB" w:rsidRPr="004A6DCC" w:rsidRDefault="00A25EEB" w:rsidP="00060D4E">
      <w:pPr>
        <w:autoSpaceDE w:val="0"/>
        <w:autoSpaceDN w:val="0"/>
        <w:adjustRightInd w:val="0"/>
        <w:spacing w:after="0" w:line="240" w:lineRule="auto"/>
        <w:jc w:val="both"/>
        <w:rPr>
          <w:rFonts w:ascii="Times New Roman" w:hAnsi="Times New Roman" w:cs="Times New Roman"/>
          <w:sz w:val="28"/>
          <w:szCs w:val="28"/>
          <w:lang w:val="kk-KZ"/>
        </w:rPr>
      </w:pPr>
      <w:r w:rsidRPr="004A6DCC">
        <w:rPr>
          <w:rFonts w:ascii="Times New Roman" w:hAnsi="Times New Roman" w:cs="Times New Roman"/>
          <w:noProof/>
          <w:sz w:val="28"/>
          <w:szCs w:val="28"/>
          <w:lang w:val="kk-KZ"/>
        </w:rPr>
        <w:lastRenderedPageBreak/>
        <w:drawing>
          <wp:inline distT="0" distB="0" distL="0" distR="0" wp14:anchorId="6415B944" wp14:editId="448B5772">
            <wp:extent cx="5994403" cy="775716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018772" cy="7788695"/>
                    </a:xfrm>
                    <a:prstGeom prst="rect">
                      <a:avLst/>
                    </a:prstGeom>
                    <a:noFill/>
                    <a:ln>
                      <a:noFill/>
                    </a:ln>
                  </pic:spPr>
                </pic:pic>
              </a:graphicData>
            </a:graphic>
          </wp:inline>
        </w:drawing>
      </w:r>
    </w:p>
    <w:p w14:paraId="17169EAD" w14:textId="77777777" w:rsidR="007411BC" w:rsidRPr="004A6DCC" w:rsidRDefault="007411BC"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6DAA7D62" w14:textId="77777777" w:rsidR="007411BC" w:rsidRPr="004A6DCC" w:rsidRDefault="007411BC"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4CE36260" w14:textId="7765D372" w:rsidR="007411BC" w:rsidRPr="004A6DCC" w:rsidRDefault="007411BC"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186DA757" w14:textId="77777777" w:rsidR="003859D2" w:rsidRPr="004A6DCC" w:rsidRDefault="003859D2"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5AEB1B3F" w14:textId="77777777" w:rsidR="007411BC" w:rsidRPr="004A6DCC" w:rsidRDefault="007411BC"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5D209698" w14:textId="77777777" w:rsidR="007411BC" w:rsidRPr="004A6DCC" w:rsidRDefault="007411BC"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bookmarkEnd w:id="2"/>
    <w:p w14:paraId="2CCE1ADA" w14:textId="0205B1DB" w:rsidR="003859D2" w:rsidRPr="004A6DCC" w:rsidRDefault="003859D2"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lastRenderedPageBreak/>
        <w:t>ҚОСЫМША Ә</w:t>
      </w:r>
    </w:p>
    <w:p w14:paraId="2F84CAFE" w14:textId="256A2344" w:rsidR="003859D2" w:rsidRPr="004A6DCC" w:rsidRDefault="00646909"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r w:rsidRPr="004A6DCC">
        <w:rPr>
          <w:rFonts w:ascii="Times New Roman" w:hAnsi="Times New Roman" w:cs="Times New Roman"/>
          <w:sz w:val="28"/>
          <w:szCs w:val="28"/>
          <w:lang w:val="kk-KZ"/>
        </w:rPr>
        <w:t>Сынақ актісі</w:t>
      </w:r>
    </w:p>
    <w:p w14:paraId="14F5F01A" w14:textId="2211166B" w:rsidR="001E484A" w:rsidRPr="004A6DCC" w:rsidRDefault="00A24463" w:rsidP="00A24463">
      <w:pPr>
        <w:autoSpaceDE w:val="0"/>
        <w:autoSpaceDN w:val="0"/>
        <w:adjustRightInd w:val="0"/>
        <w:spacing w:after="0" w:line="240" w:lineRule="auto"/>
        <w:jc w:val="center"/>
        <w:rPr>
          <w:rFonts w:ascii="Times New Roman" w:hAnsi="Times New Roman" w:cs="Times New Roman"/>
          <w:b/>
          <w:bCs/>
          <w:sz w:val="28"/>
          <w:szCs w:val="28"/>
          <w:lang w:val="kk-KZ"/>
        </w:rPr>
      </w:pPr>
      <w:r w:rsidRPr="004A6DCC">
        <w:rPr>
          <w:rFonts w:ascii="Times New Roman" w:hAnsi="Times New Roman" w:cs="Times New Roman"/>
          <w:b/>
          <w:bCs/>
          <w:noProof/>
          <w:sz w:val="28"/>
          <w:szCs w:val="28"/>
          <w:lang w:val="kk-KZ"/>
        </w:rPr>
        <w:drawing>
          <wp:inline distT="0" distB="0" distL="0" distR="0" wp14:anchorId="3746A1FC" wp14:editId="10BD709E">
            <wp:extent cx="5615452" cy="819912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617797" cy="8202544"/>
                    </a:xfrm>
                    <a:prstGeom prst="rect">
                      <a:avLst/>
                    </a:prstGeom>
                    <a:noFill/>
                    <a:ln>
                      <a:noFill/>
                    </a:ln>
                  </pic:spPr>
                </pic:pic>
              </a:graphicData>
            </a:graphic>
          </wp:inline>
        </w:drawing>
      </w:r>
    </w:p>
    <w:p w14:paraId="0082CC3F" w14:textId="77777777" w:rsidR="00461CAA" w:rsidRPr="004A6DCC" w:rsidRDefault="00461CAA"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16B5EC3E" w14:textId="77777777" w:rsidR="00A24463" w:rsidRPr="004A6DCC" w:rsidRDefault="00A24463" w:rsidP="00060D4E">
      <w:pPr>
        <w:autoSpaceDE w:val="0"/>
        <w:autoSpaceDN w:val="0"/>
        <w:adjustRightInd w:val="0"/>
        <w:spacing w:after="0" w:line="240" w:lineRule="auto"/>
        <w:ind w:firstLine="709"/>
        <w:jc w:val="center"/>
        <w:rPr>
          <w:rFonts w:ascii="Times New Roman" w:hAnsi="Times New Roman" w:cs="Times New Roman"/>
          <w:b/>
          <w:bCs/>
          <w:sz w:val="28"/>
          <w:szCs w:val="28"/>
          <w:lang w:val="kk-KZ"/>
        </w:rPr>
      </w:pPr>
    </w:p>
    <w:p w14:paraId="0ACDA621" w14:textId="77777777" w:rsidR="00A24463" w:rsidRPr="004A6DCC" w:rsidRDefault="00A24463" w:rsidP="00A24463">
      <w:pPr>
        <w:autoSpaceDE w:val="0"/>
        <w:autoSpaceDN w:val="0"/>
        <w:adjustRightInd w:val="0"/>
        <w:spacing w:after="0" w:line="240" w:lineRule="auto"/>
        <w:jc w:val="center"/>
        <w:rPr>
          <w:rFonts w:ascii="Times New Roman" w:hAnsi="Times New Roman" w:cs="Times New Roman"/>
          <w:b/>
          <w:bCs/>
          <w:sz w:val="28"/>
          <w:szCs w:val="28"/>
          <w:lang w:val="kk-KZ"/>
        </w:rPr>
      </w:pPr>
      <w:r w:rsidRPr="004A6DCC">
        <w:rPr>
          <w:rFonts w:ascii="Times New Roman" w:hAnsi="Times New Roman" w:cs="Times New Roman"/>
          <w:b/>
          <w:bCs/>
          <w:noProof/>
          <w:sz w:val="28"/>
          <w:szCs w:val="28"/>
          <w:lang w:val="kk-KZ"/>
        </w:rPr>
        <w:lastRenderedPageBreak/>
        <w:drawing>
          <wp:inline distT="0" distB="0" distL="0" distR="0" wp14:anchorId="116E9B2A" wp14:editId="2ED1FCA9">
            <wp:extent cx="5926455" cy="88201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28823" cy="8823674"/>
                    </a:xfrm>
                    <a:prstGeom prst="rect">
                      <a:avLst/>
                    </a:prstGeom>
                    <a:noFill/>
                    <a:ln>
                      <a:noFill/>
                    </a:ln>
                  </pic:spPr>
                </pic:pic>
              </a:graphicData>
            </a:graphic>
          </wp:inline>
        </w:drawing>
      </w:r>
    </w:p>
    <w:p w14:paraId="365EA12C" w14:textId="77777777" w:rsidR="00A24463" w:rsidRPr="004A6DCC" w:rsidRDefault="00A24463" w:rsidP="00A24463">
      <w:pPr>
        <w:autoSpaceDE w:val="0"/>
        <w:autoSpaceDN w:val="0"/>
        <w:adjustRightInd w:val="0"/>
        <w:spacing w:after="0" w:line="240" w:lineRule="auto"/>
        <w:jc w:val="center"/>
        <w:rPr>
          <w:rFonts w:ascii="Times New Roman" w:hAnsi="Times New Roman" w:cs="Times New Roman"/>
          <w:b/>
          <w:bCs/>
          <w:sz w:val="28"/>
          <w:szCs w:val="28"/>
          <w:lang w:val="kk-KZ"/>
        </w:rPr>
      </w:pPr>
    </w:p>
    <w:p w14:paraId="41B96FE0" w14:textId="0E6AE84E" w:rsidR="003859D2" w:rsidRPr="004A6DCC" w:rsidRDefault="003859D2" w:rsidP="00A24463">
      <w:pPr>
        <w:autoSpaceDE w:val="0"/>
        <w:autoSpaceDN w:val="0"/>
        <w:adjustRightInd w:val="0"/>
        <w:spacing w:after="0" w:line="240" w:lineRule="auto"/>
        <w:jc w:val="center"/>
        <w:rPr>
          <w:rFonts w:ascii="Times New Roman" w:hAnsi="Times New Roman" w:cs="Times New Roman"/>
          <w:b/>
          <w:bCs/>
          <w:sz w:val="28"/>
          <w:szCs w:val="28"/>
          <w:lang w:val="kk-KZ"/>
        </w:rPr>
      </w:pPr>
      <w:r w:rsidRPr="004A6DCC">
        <w:rPr>
          <w:rFonts w:ascii="Times New Roman" w:hAnsi="Times New Roman" w:cs="Times New Roman"/>
          <w:b/>
          <w:bCs/>
          <w:sz w:val="28"/>
          <w:szCs w:val="28"/>
          <w:lang w:val="kk-KZ"/>
        </w:rPr>
        <w:lastRenderedPageBreak/>
        <w:t>ҚОСЫМША В</w:t>
      </w:r>
    </w:p>
    <w:p w14:paraId="688E509E" w14:textId="1565F2C6" w:rsidR="00C21C7F" w:rsidRPr="004A6DCC" w:rsidRDefault="00646909" w:rsidP="00A24463">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sz w:val="28"/>
          <w:szCs w:val="28"/>
          <w:lang w:val="kk-KZ"/>
        </w:rPr>
        <w:t>Ендіру актісі</w:t>
      </w:r>
    </w:p>
    <w:p w14:paraId="031F4C2F" w14:textId="77777777" w:rsidR="00A24463" w:rsidRPr="004A6DCC" w:rsidRDefault="00A24463" w:rsidP="00A24463">
      <w:pPr>
        <w:autoSpaceDE w:val="0"/>
        <w:autoSpaceDN w:val="0"/>
        <w:adjustRightInd w:val="0"/>
        <w:spacing w:after="0" w:line="240" w:lineRule="auto"/>
        <w:jc w:val="center"/>
        <w:rPr>
          <w:rFonts w:ascii="Times New Roman" w:hAnsi="Times New Roman" w:cs="Times New Roman"/>
          <w:sz w:val="28"/>
          <w:szCs w:val="28"/>
          <w:lang w:val="kk-KZ"/>
        </w:rPr>
      </w:pPr>
    </w:p>
    <w:p w14:paraId="417BE72D" w14:textId="4B232EF6" w:rsidR="00A24463" w:rsidRPr="004A6DCC" w:rsidRDefault="00A24463" w:rsidP="00A24463">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24B2A3DC" wp14:editId="161F5597">
            <wp:extent cx="5758449" cy="83058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59222" cy="8306915"/>
                    </a:xfrm>
                    <a:prstGeom prst="rect">
                      <a:avLst/>
                    </a:prstGeom>
                    <a:noFill/>
                    <a:ln>
                      <a:noFill/>
                    </a:ln>
                  </pic:spPr>
                </pic:pic>
              </a:graphicData>
            </a:graphic>
          </wp:inline>
        </w:drawing>
      </w:r>
    </w:p>
    <w:p w14:paraId="1FCD7A8C" w14:textId="12F089A7" w:rsidR="00A24463" w:rsidRPr="004A6DCC" w:rsidRDefault="00A24463" w:rsidP="00A24463">
      <w:pPr>
        <w:autoSpaceDE w:val="0"/>
        <w:autoSpaceDN w:val="0"/>
        <w:adjustRightInd w:val="0"/>
        <w:spacing w:after="0" w:line="240" w:lineRule="auto"/>
        <w:jc w:val="center"/>
        <w:rPr>
          <w:rFonts w:ascii="Times New Roman" w:hAnsi="Times New Roman" w:cs="Times New Roman"/>
          <w:sz w:val="28"/>
          <w:szCs w:val="28"/>
          <w:lang w:val="kk-KZ"/>
        </w:rPr>
      </w:pPr>
    </w:p>
    <w:p w14:paraId="30DD806B" w14:textId="3C945DEA" w:rsidR="00A24463" w:rsidRPr="004A6DCC" w:rsidRDefault="00A24463" w:rsidP="00A24463">
      <w:pPr>
        <w:autoSpaceDE w:val="0"/>
        <w:autoSpaceDN w:val="0"/>
        <w:adjustRightInd w:val="0"/>
        <w:spacing w:after="0" w:line="240" w:lineRule="auto"/>
        <w:jc w:val="center"/>
        <w:rPr>
          <w:rFonts w:ascii="Times New Roman" w:hAnsi="Times New Roman" w:cs="Times New Roman"/>
          <w:sz w:val="28"/>
          <w:szCs w:val="28"/>
          <w:lang w:val="kk-KZ"/>
        </w:rPr>
      </w:pPr>
    </w:p>
    <w:p w14:paraId="22E3BA11" w14:textId="5FCFF7C0" w:rsidR="00A24463" w:rsidRPr="004A6DCC" w:rsidRDefault="00A24463" w:rsidP="00A24463">
      <w:pPr>
        <w:autoSpaceDE w:val="0"/>
        <w:autoSpaceDN w:val="0"/>
        <w:adjustRightInd w:val="0"/>
        <w:spacing w:after="0" w:line="240" w:lineRule="auto"/>
        <w:jc w:val="center"/>
        <w:rPr>
          <w:rFonts w:ascii="Times New Roman" w:hAnsi="Times New Roman" w:cs="Times New Roman"/>
          <w:sz w:val="28"/>
          <w:szCs w:val="28"/>
          <w:lang w:val="kk-KZ"/>
        </w:rPr>
      </w:pPr>
      <w:r w:rsidRPr="004A6DCC">
        <w:rPr>
          <w:rFonts w:ascii="Times New Roman" w:hAnsi="Times New Roman" w:cs="Times New Roman"/>
          <w:noProof/>
          <w:sz w:val="28"/>
          <w:szCs w:val="28"/>
          <w:lang w:val="kk-KZ"/>
        </w:rPr>
        <w:drawing>
          <wp:inline distT="0" distB="0" distL="0" distR="0" wp14:anchorId="3150CAC0" wp14:editId="6AE2ACD5">
            <wp:extent cx="5758567" cy="8001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760420" cy="8003575"/>
                    </a:xfrm>
                    <a:prstGeom prst="rect">
                      <a:avLst/>
                    </a:prstGeom>
                    <a:noFill/>
                    <a:ln>
                      <a:noFill/>
                    </a:ln>
                  </pic:spPr>
                </pic:pic>
              </a:graphicData>
            </a:graphic>
          </wp:inline>
        </w:drawing>
      </w:r>
    </w:p>
    <w:sectPr w:rsidR="00A24463" w:rsidRPr="004A6DCC" w:rsidSect="00A320C5">
      <w:footerReference w:type="default" r:id="rId229"/>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477322" w14:textId="77777777" w:rsidR="00C351AE" w:rsidRDefault="00C351AE" w:rsidP="00FD3CEB">
      <w:pPr>
        <w:spacing w:after="0" w:line="240" w:lineRule="auto"/>
      </w:pPr>
      <w:r>
        <w:separator/>
      </w:r>
    </w:p>
  </w:endnote>
  <w:endnote w:type="continuationSeparator" w:id="0">
    <w:p w14:paraId="40C4F2A6" w14:textId="77777777" w:rsidR="00C351AE" w:rsidRDefault="00C351AE" w:rsidP="00FD3C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KZ Times New Roman">
    <w:altName w:val="Times New Roman"/>
    <w:panose1 w:val="00000000000000000000"/>
    <w:charset w:val="CC"/>
    <w:family w:val="roman"/>
    <w:notTrueType/>
    <w:pitch w:val="variable"/>
    <w:sig w:usb0="00000203" w:usb1="00000000" w:usb2="00000000" w:usb3="00000000" w:csb0="00000005" w:csb1="00000000"/>
  </w:font>
  <w:font w:name="TimesNewRomanPSMT">
    <w:altName w:val="MS Gothic"/>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 w:name="CharisSIL">
    <w:altName w:val="Arial"/>
    <w:panose1 w:val="00000000000000000000"/>
    <w:charset w:val="A1"/>
    <w:family w:val="swiss"/>
    <w:notTrueType/>
    <w:pitch w:val="default"/>
    <w:sig w:usb0="00000281" w:usb1="09070000" w:usb2="00000010" w:usb3="00000000" w:csb0="000A000C"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99283971"/>
      <w:docPartObj>
        <w:docPartGallery w:val="Page Numbers (Bottom of Page)"/>
        <w:docPartUnique/>
      </w:docPartObj>
    </w:sdtPr>
    <w:sdtEndPr/>
    <w:sdtContent>
      <w:p w14:paraId="3E270A8C" w14:textId="109C4695" w:rsidR="00A320C5" w:rsidRDefault="00A320C5">
        <w:pPr>
          <w:pStyle w:val="aa"/>
          <w:jc w:val="center"/>
        </w:pPr>
        <w:r>
          <w:fldChar w:fldCharType="begin"/>
        </w:r>
        <w:r>
          <w:instrText>PAGE   \* MERGEFORMAT</w:instrText>
        </w:r>
        <w:r>
          <w:fldChar w:fldCharType="separate"/>
        </w:r>
        <w:r>
          <w:t>2</w:t>
        </w:r>
        <w:r>
          <w:fldChar w:fldCharType="end"/>
        </w:r>
      </w:p>
    </w:sdtContent>
  </w:sdt>
  <w:p w14:paraId="2DD64694" w14:textId="77777777" w:rsidR="00A320C5" w:rsidRDefault="00A320C5">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ECC858" w14:textId="77777777" w:rsidR="00C351AE" w:rsidRDefault="00C351AE" w:rsidP="00FD3CEB">
      <w:pPr>
        <w:spacing w:after="0" w:line="240" w:lineRule="auto"/>
      </w:pPr>
      <w:r>
        <w:separator/>
      </w:r>
    </w:p>
  </w:footnote>
  <w:footnote w:type="continuationSeparator" w:id="0">
    <w:p w14:paraId="07E41FBD" w14:textId="77777777" w:rsidR="00C351AE" w:rsidRDefault="00C351AE" w:rsidP="00FD3C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8"/>
    <w:multiLevelType w:val="hybridMultilevel"/>
    <w:tmpl w:val="08EDBDA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9"/>
    <w:multiLevelType w:val="hybridMultilevel"/>
    <w:tmpl w:val="79838CB2"/>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A"/>
    <w:multiLevelType w:val="hybridMultilevel"/>
    <w:tmpl w:val="4353D0CC"/>
    <w:lvl w:ilvl="0" w:tplc="FFFFFFFF">
      <w:start w:val="1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10"/>
    <w:multiLevelType w:val="hybridMultilevel"/>
    <w:tmpl w:val="3A95F874"/>
    <w:lvl w:ilvl="0" w:tplc="FFFFFFFF">
      <w:start w:val="2"/>
      <w:numFmt w:val="decimal"/>
      <w:lvlText w:val="%1"/>
      <w:lvlJc w:val="left"/>
    </w:lvl>
    <w:lvl w:ilvl="1" w:tplc="FFFFFFFF">
      <w:start w:val="18"/>
      <w:numFmt w:val="upperLetter"/>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17"/>
    <w:multiLevelType w:val="hybridMultilevel"/>
    <w:tmpl w:val="3855585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27B5F3F"/>
    <w:multiLevelType w:val="hybridMultilevel"/>
    <w:tmpl w:val="476C8ED0"/>
    <w:lvl w:ilvl="0" w:tplc="C3B476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792157E"/>
    <w:multiLevelType w:val="hybridMultilevel"/>
    <w:tmpl w:val="D53A954E"/>
    <w:lvl w:ilvl="0" w:tplc="354C23EE">
      <w:start w:val="1"/>
      <w:numFmt w:val="decimal"/>
      <w:lvlText w:val="%1."/>
      <w:lvlJc w:val="left"/>
      <w:pPr>
        <w:ind w:left="7165" w:hanging="360"/>
      </w:pPr>
      <w:rPr>
        <w:rFonts w:eastAsia="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D4F47F1"/>
    <w:multiLevelType w:val="hybridMultilevel"/>
    <w:tmpl w:val="72F45CEC"/>
    <w:lvl w:ilvl="0" w:tplc="2C06661E">
      <w:start w:val="3"/>
      <w:numFmt w:val="bullet"/>
      <w:lvlText w:val="-"/>
      <w:lvlJc w:val="left"/>
      <w:pPr>
        <w:ind w:left="1637" w:hanging="360"/>
      </w:pPr>
      <w:rPr>
        <w:rFonts w:ascii="Times New Roman" w:eastAsiaTheme="minorHAnsi" w:hAnsi="Times New Roman" w:cs="Times New Roman" w:hint="default"/>
        <w:sz w:val="28"/>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8" w15:restartNumberingAfterBreak="0">
    <w:nsid w:val="0F1E1E7D"/>
    <w:multiLevelType w:val="hybridMultilevel"/>
    <w:tmpl w:val="6D58235E"/>
    <w:lvl w:ilvl="0" w:tplc="19401330">
      <w:start w:val="1"/>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19A61FF"/>
    <w:multiLevelType w:val="multilevel"/>
    <w:tmpl w:val="8A74FFAE"/>
    <w:lvl w:ilvl="0">
      <w:start w:val="1"/>
      <w:numFmt w:val="decimal"/>
      <w:lvlText w:val="%1"/>
      <w:lvlJc w:val="left"/>
      <w:pPr>
        <w:ind w:left="360" w:hanging="360"/>
      </w:pPr>
      <w:rPr>
        <w:rFonts w:hint="default"/>
      </w:rPr>
    </w:lvl>
    <w:lvl w:ilvl="1">
      <w:start w:val="4"/>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0" w15:restartNumberingAfterBreak="0">
    <w:nsid w:val="14943897"/>
    <w:multiLevelType w:val="hybridMultilevel"/>
    <w:tmpl w:val="8E3061C0"/>
    <w:lvl w:ilvl="0" w:tplc="88B4CF14">
      <w:start w:val="1"/>
      <w:numFmt w:val="bullet"/>
      <w:lvlText w:val="•"/>
      <w:lvlJc w:val="left"/>
      <w:pPr>
        <w:tabs>
          <w:tab w:val="num" w:pos="720"/>
        </w:tabs>
        <w:ind w:left="720" w:hanging="360"/>
      </w:pPr>
      <w:rPr>
        <w:rFonts w:ascii="Arial" w:hAnsi="Arial" w:hint="default"/>
      </w:rPr>
    </w:lvl>
    <w:lvl w:ilvl="1" w:tplc="A8C03A26" w:tentative="1">
      <w:start w:val="1"/>
      <w:numFmt w:val="bullet"/>
      <w:lvlText w:val="•"/>
      <w:lvlJc w:val="left"/>
      <w:pPr>
        <w:tabs>
          <w:tab w:val="num" w:pos="1440"/>
        </w:tabs>
        <w:ind w:left="1440" w:hanging="360"/>
      </w:pPr>
      <w:rPr>
        <w:rFonts w:ascii="Arial" w:hAnsi="Arial" w:hint="default"/>
      </w:rPr>
    </w:lvl>
    <w:lvl w:ilvl="2" w:tplc="4D72831E" w:tentative="1">
      <w:start w:val="1"/>
      <w:numFmt w:val="bullet"/>
      <w:lvlText w:val="•"/>
      <w:lvlJc w:val="left"/>
      <w:pPr>
        <w:tabs>
          <w:tab w:val="num" w:pos="2160"/>
        </w:tabs>
        <w:ind w:left="2160" w:hanging="360"/>
      </w:pPr>
      <w:rPr>
        <w:rFonts w:ascii="Arial" w:hAnsi="Arial" w:hint="default"/>
      </w:rPr>
    </w:lvl>
    <w:lvl w:ilvl="3" w:tplc="BFF6CB24" w:tentative="1">
      <w:start w:val="1"/>
      <w:numFmt w:val="bullet"/>
      <w:lvlText w:val="•"/>
      <w:lvlJc w:val="left"/>
      <w:pPr>
        <w:tabs>
          <w:tab w:val="num" w:pos="2880"/>
        </w:tabs>
        <w:ind w:left="2880" w:hanging="360"/>
      </w:pPr>
      <w:rPr>
        <w:rFonts w:ascii="Arial" w:hAnsi="Arial" w:hint="default"/>
      </w:rPr>
    </w:lvl>
    <w:lvl w:ilvl="4" w:tplc="9E0A6860" w:tentative="1">
      <w:start w:val="1"/>
      <w:numFmt w:val="bullet"/>
      <w:lvlText w:val="•"/>
      <w:lvlJc w:val="left"/>
      <w:pPr>
        <w:tabs>
          <w:tab w:val="num" w:pos="3600"/>
        </w:tabs>
        <w:ind w:left="3600" w:hanging="360"/>
      </w:pPr>
      <w:rPr>
        <w:rFonts w:ascii="Arial" w:hAnsi="Arial" w:hint="default"/>
      </w:rPr>
    </w:lvl>
    <w:lvl w:ilvl="5" w:tplc="9BEC447A" w:tentative="1">
      <w:start w:val="1"/>
      <w:numFmt w:val="bullet"/>
      <w:lvlText w:val="•"/>
      <w:lvlJc w:val="left"/>
      <w:pPr>
        <w:tabs>
          <w:tab w:val="num" w:pos="4320"/>
        </w:tabs>
        <w:ind w:left="4320" w:hanging="360"/>
      </w:pPr>
      <w:rPr>
        <w:rFonts w:ascii="Arial" w:hAnsi="Arial" w:hint="default"/>
      </w:rPr>
    </w:lvl>
    <w:lvl w:ilvl="6" w:tplc="519EAA60" w:tentative="1">
      <w:start w:val="1"/>
      <w:numFmt w:val="bullet"/>
      <w:lvlText w:val="•"/>
      <w:lvlJc w:val="left"/>
      <w:pPr>
        <w:tabs>
          <w:tab w:val="num" w:pos="5040"/>
        </w:tabs>
        <w:ind w:left="5040" w:hanging="360"/>
      </w:pPr>
      <w:rPr>
        <w:rFonts w:ascii="Arial" w:hAnsi="Arial" w:hint="default"/>
      </w:rPr>
    </w:lvl>
    <w:lvl w:ilvl="7" w:tplc="ACCEFE04" w:tentative="1">
      <w:start w:val="1"/>
      <w:numFmt w:val="bullet"/>
      <w:lvlText w:val="•"/>
      <w:lvlJc w:val="left"/>
      <w:pPr>
        <w:tabs>
          <w:tab w:val="num" w:pos="5760"/>
        </w:tabs>
        <w:ind w:left="5760" w:hanging="360"/>
      </w:pPr>
      <w:rPr>
        <w:rFonts w:ascii="Arial" w:hAnsi="Arial" w:hint="default"/>
      </w:rPr>
    </w:lvl>
    <w:lvl w:ilvl="8" w:tplc="724EBE1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AD07057"/>
    <w:multiLevelType w:val="hybridMultilevel"/>
    <w:tmpl w:val="B40A5D34"/>
    <w:lvl w:ilvl="0" w:tplc="6A9087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B445339"/>
    <w:multiLevelType w:val="hybridMultilevel"/>
    <w:tmpl w:val="F5323E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1411F18"/>
    <w:multiLevelType w:val="hybridMultilevel"/>
    <w:tmpl w:val="A38E285E"/>
    <w:lvl w:ilvl="0" w:tplc="5F5E22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4358517E"/>
    <w:multiLevelType w:val="multilevel"/>
    <w:tmpl w:val="AB7643A8"/>
    <w:lvl w:ilvl="0">
      <w:start w:val="1"/>
      <w:numFmt w:val="decimal"/>
      <w:lvlText w:val="%1."/>
      <w:lvlJc w:val="left"/>
      <w:pPr>
        <w:ind w:left="927" w:hanging="360"/>
      </w:pPr>
      <w:rPr>
        <w:rFonts w:hint="default"/>
      </w:rPr>
    </w:lvl>
    <w:lvl w:ilvl="1">
      <w:start w:val="3"/>
      <w:numFmt w:val="decimal"/>
      <w:isLgl/>
      <w:lvlText w:val="%1.%2"/>
      <w:lvlJc w:val="left"/>
      <w:pPr>
        <w:ind w:left="1413"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5" w15:restartNumberingAfterBreak="0">
    <w:nsid w:val="50103104"/>
    <w:multiLevelType w:val="multilevel"/>
    <w:tmpl w:val="36AE2362"/>
    <w:lvl w:ilvl="0">
      <w:start w:val="1"/>
      <w:numFmt w:val="decimal"/>
      <w:lvlText w:val="%1"/>
      <w:lvlJc w:val="left"/>
      <w:pPr>
        <w:ind w:left="420" w:hanging="420"/>
      </w:pPr>
      <w:rPr>
        <w:rFonts w:hint="default"/>
        <w:color w:val="000000"/>
      </w:rPr>
    </w:lvl>
    <w:lvl w:ilvl="1">
      <w:start w:val="1"/>
      <w:numFmt w:val="decimal"/>
      <w:lvlText w:val="%1.%2"/>
      <w:lvlJc w:val="left"/>
      <w:pPr>
        <w:ind w:left="987" w:hanging="420"/>
      </w:pPr>
      <w:rPr>
        <w:rFonts w:hint="default"/>
        <w:color w:val="000000"/>
      </w:rPr>
    </w:lvl>
    <w:lvl w:ilvl="2">
      <w:start w:val="1"/>
      <w:numFmt w:val="decimal"/>
      <w:lvlText w:val="%1.%2.%3"/>
      <w:lvlJc w:val="left"/>
      <w:pPr>
        <w:ind w:left="1854" w:hanging="720"/>
      </w:pPr>
      <w:rPr>
        <w:rFonts w:hint="default"/>
        <w:color w:val="000000"/>
      </w:rPr>
    </w:lvl>
    <w:lvl w:ilvl="3">
      <w:start w:val="1"/>
      <w:numFmt w:val="decimal"/>
      <w:lvlText w:val="%1.%2.%3.%4"/>
      <w:lvlJc w:val="left"/>
      <w:pPr>
        <w:ind w:left="2781" w:hanging="108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4275" w:hanging="1440"/>
      </w:pPr>
      <w:rPr>
        <w:rFonts w:hint="default"/>
        <w:color w:val="000000"/>
      </w:rPr>
    </w:lvl>
    <w:lvl w:ilvl="6">
      <w:start w:val="1"/>
      <w:numFmt w:val="decimal"/>
      <w:lvlText w:val="%1.%2.%3.%4.%5.%6.%7"/>
      <w:lvlJc w:val="left"/>
      <w:pPr>
        <w:ind w:left="4842" w:hanging="1440"/>
      </w:pPr>
      <w:rPr>
        <w:rFonts w:hint="default"/>
        <w:color w:val="000000"/>
      </w:rPr>
    </w:lvl>
    <w:lvl w:ilvl="7">
      <w:start w:val="1"/>
      <w:numFmt w:val="decimal"/>
      <w:lvlText w:val="%1.%2.%3.%4.%5.%6.%7.%8"/>
      <w:lvlJc w:val="left"/>
      <w:pPr>
        <w:ind w:left="5769" w:hanging="1800"/>
      </w:pPr>
      <w:rPr>
        <w:rFonts w:hint="default"/>
        <w:color w:val="000000"/>
      </w:rPr>
    </w:lvl>
    <w:lvl w:ilvl="8">
      <w:start w:val="1"/>
      <w:numFmt w:val="decimal"/>
      <w:lvlText w:val="%1.%2.%3.%4.%5.%6.%7.%8.%9"/>
      <w:lvlJc w:val="left"/>
      <w:pPr>
        <w:ind w:left="6696" w:hanging="2160"/>
      </w:pPr>
      <w:rPr>
        <w:rFonts w:hint="default"/>
        <w:color w:val="000000"/>
      </w:rPr>
    </w:lvl>
  </w:abstractNum>
  <w:abstractNum w:abstractNumId="16" w15:restartNumberingAfterBreak="0">
    <w:nsid w:val="5278116B"/>
    <w:multiLevelType w:val="hybridMultilevel"/>
    <w:tmpl w:val="7BBC3B48"/>
    <w:lvl w:ilvl="0" w:tplc="95349118">
      <w:start w:val="1"/>
      <w:numFmt w:val="decimal"/>
      <w:lvlText w:val="%1"/>
      <w:lvlJc w:val="left"/>
      <w:pPr>
        <w:ind w:left="720" w:hanging="360"/>
      </w:pPr>
      <w:rPr>
        <w:rFonts w:ascii="Times New Roman" w:eastAsiaTheme="minorHAnsi"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2996DDB"/>
    <w:multiLevelType w:val="hybridMultilevel"/>
    <w:tmpl w:val="7B54A57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4A20A8E"/>
    <w:multiLevelType w:val="hybridMultilevel"/>
    <w:tmpl w:val="B4CEC284"/>
    <w:lvl w:ilvl="0" w:tplc="FF167B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58964A7B"/>
    <w:multiLevelType w:val="multilevel"/>
    <w:tmpl w:val="DBF0274C"/>
    <w:lvl w:ilvl="0">
      <w:start w:val="1"/>
      <w:numFmt w:val="decimal"/>
      <w:lvlText w:val="%1."/>
      <w:lvlJc w:val="left"/>
      <w:pPr>
        <w:ind w:left="1419" w:hanging="852"/>
      </w:pPr>
      <w:rPr>
        <w:rFonts w:hint="default"/>
      </w:rPr>
    </w:lvl>
    <w:lvl w:ilvl="1">
      <w:start w:val="3"/>
      <w:numFmt w:val="decimal"/>
      <w:isLgl/>
      <w:lvlText w:val="%1.%2"/>
      <w:lvlJc w:val="left"/>
      <w:pPr>
        <w:ind w:left="1693" w:hanging="984"/>
      </w:pPr>
      <w:rPr>
        <w:rFonts w:hint="default"/>
      </w:rPr>
    </w:lvl>
    <w:lvl w:ilvl="2">
      <w:start w:val="1"/>
      <w:numFmt w:val="decimal"/>
      <w:isLgl/>
      <w:lvlText w:val="%1.%2.%3"/>
      <w:lvlJc w:val="left"/>
      <w:pPr>
        <w:ind w:left="1835" w:hanging="984"/>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20" w15:restartNumberingAfterBreak="0">
    <w:nsid w:val="5C2B379E"/>
    <w:multiLevelType w:val="hybridMultilevel"/>
    <w:tmpl w:val="DB46AE06"/>
    <w:lvl w:ilvl="0" w:tplc="FBE62E9E">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15:restartNumberingAfterBreak="0">
    <w:nsid w:val="609D3BEB"/>
    <w:multiLevelType w:val="hybridMultilevel"/>
    <w:tmpl w:val="15CEEE16"/>
    <w:lvl w:ilvl="0" w:tplc="D832B0C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624B2729"/>
    <w:multiLevelType w:val="multilevel"/>
    <w:tmpl w:val="1EC867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3EA4C60"/>
    <w:multiLevelType w:val="hybridMultilevel"/>
    <w:tmpl w:val="AA7AA7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3F96C58"/>
    <w:multiLevelType w:val="hybridMultilevel"/>
    <w:tmpl w:val="876249B4"/>
    <w:lvl w:ilvl="0" w:tplc="D6B204DC">
      <w:start w:val="1"/>
      <w:numFmt w:val="decimal"/>
      <w:lvlText w:val="%1"/>
      <w:lvlJc w:val="left"/>
      <w:pPr>
        <w:ind w:left="1211"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5B313BB"/>
    <w:multiLevelType w:val="hybridMultilevel"/>
    <w:tmpl w:val="DF766346"/>
    <w:lvl w:ilvl="0" w:tplc="7250F5F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7B536462"/>
    <w:multiLevelType w:val="hybridMultilevel"/>
    <w:tmpl w:val="0FAED206"/>
    <w:lvl w:ilvl="0" w:tplc="D8E08738">
      <w:start w:val="1"/>
      <w:numFmt w:val="decimal"/>
      <w:lvlText w:val="%1."/>
      <w:lvlJc w:val="left"/>
      <w:pPr>
        <w:ind w:left="234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0"/>
  </w:num>
  <w:num w:numId="2">
    <w:abstractNumId w:val="10"/>
  </w:num>
  <w:num w:numId="3">
    <w:abstractNumId w:val="5"/>
  </w:num>
  <w:num w:numId="4">
    <w:abstractNumId w:val="26"/>
  </w:num>
  <w:num w:numId="5">
    <w:abstractNumId w:val="19"/>
  </w:num>
  <w:num w:numId="6">
    <w:abstractNumId w:val="3"/>
  </w:num>
  <w:num w:numId="7">
    <w:abstractNumId w:val="22"/>
  </w:num>
  <w:num w:numId="8">
    <w:abstractNumId w:val="4"/>
  </w:num>
  <w:num w:numId="9">
    <w:abstractNumId w:val="2"/>
  </w:num>
  <w:num w:numId="10">
    <w:abstractNumId w:val="1"/>
  </w:num>
  <w:num w:numId="11">
    <w:abstractNumId w:val="0"/>
  </w:num>
  <w:num w:numId="12">
    <w:abstractNumId w:val="13"/>
  </w:num>
  <w:num w:numId="13">
    <w:abstractNumId w:val="14"/>
  </w:num>
  <w:num w:numId="14">
    <w:abstractNumId w:val="18"/>
  </w:num>
  <w:num w:numId="15">
    <w:abstractNumId w:val="7"/>
  </w:num>
  <w:num w:numId="16">
    <w:abstractNumId w:val="17"/>
  </w:num>
  <w:num w:numId="17">
    <w:abstractNumId w:val="9"/>
  </w:num>
  <w:num w:numId="18">
    <w:abstractNumId w:val="15"/>
  </w:num>
  <w:num w:numId="19">
    <w:abstractNumId w:val="25"/>
  </w:num>
  <w:num w:numId="20">
    <w:abstractNumId w:val="23"/>
  </w:num>
  <w:num w:numId="21">
    <w:abstractNumId w:val="8"/>
  </w:num>
  <w:num w:numId="22">
    <w:abstractNumId w:val="6"/>
  </w:num>
  <w:num w:numId="23">
    <w:abstractNumId w:val="12"/>
  </w:num>
  <w:num w:numId="24">
    <w:abstractNumId w:val="16"/>
  </w:num>
  <w:num w:numId="25">
    <w:abstractNumId w:val="24"/>
  </w:num>
  <w:num w:numId="26">
    <w:abstractNumId w:val="11"/>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F6C85"/>
    <w:rsid w:val="00000403"/>
    <w:rsid w:val="00001388"/>
    <w:rsid w:val="0000480C"/>
    <w:rsid w:val="00004F8F"/>
    <w:rsid w:val="00005D38"/>
    <w:rsid w:val="000060E7"/>
    <w:rsid w:val="000072F8"/>
    <w:rsid w:val="00007E3B"/>
    <w:rsid w:val="000108E6"/>
    <w:rsid w:val="00010FE6"/>
    <w:rsid w:val="000127EB"/>
    <w:rsid w:val="0001485F"/>
    <w:rsid w:val="00020239"/>
    <w:rsid w:val="000215B2"/>
    <w:rsid w:val="00021881"/>
    <w:rsid w:val="00024D14"/>
    <w:rsid w:val="000255BD"/>
    <w:rsid w:val="000276B7"/>
    <w:rsid w:val="0003054F"/>
    <w:rsid w:val="000307E6"/>
    <w:rsid w:val="00035681"/>
    <w:rsid w:val="00040E48"/>
    <w:rsid w:val="00041B82"/>
    <w:rsid w:val="000445B0"/>
    <w:rsid w:val="00045B5E"/>
    <w:rsid w:val="00052A5E"/>
    <w:rsid w:val="00052C3D"/>
    <w:rsid w:val="0005589D"/>
    <w:rsid w:val="00055BA1"/>
    <w:rsid w:val="00057848"/>
    <w:rsid w:val="00057F2F"/>
    <w:rsid w:val="0006066F"/>
    <w:rsid w:val="000609BD"/>
    <w:rsid w:val="00060D4E"/>
    <w:rsid w:val="00061E98"/>
    <w:rsid w:val="000625FE"/>
    <w:rsid w:val="0006297E"/>
    <w:rsid w:val="00066186"/>
    <w:rsid w:val="00070A43"/>
    <w:rsid w:val="00071E15"/>
    <w:rsid w:val="000720B6"/>
    <w:rsid w:val="00076C4F"/>
    <w:rsid w:val="00077355"/>
    <w:rsid w:val="00084195"/>
    <w:rsid w:val="00084A9B"/>
    <w:rsid w:val="00086587"/>
    <w:rsid w:val="00090129"/>
    <w:rsid w:val="000929E4"/>
    <w:rsid w:val="00095D64"/>
    <w:rsid w:val="000A1603"/>
    <w:rsid w:val="000A390F"/>
    <w:rsid w:val="000A5275"/>
    <w:rsid w:val="000A5E76"/>
    <w:rsid w:val="000A690A"/>
    <w:rsid w:val="000B166E"/>
    <w:rsid w:val="000B2948"/>
    <w:rsid w:val="000B2C1D"/>
    <w:rsid w:val="000B3FC9"/>
    <w:rsid w:val="000C10E5"/>
    <w:rsid w:val="000C2142"/>
    <w:rsid w:val="000C4F0E"/>
    <w:rsid w:val="000C6E78"/>
    <w:rsid w:val="000C7067"/>
    <w:rsid w:val="000D057E"/>
    <w:rsid w:val="000D123E"/>
    <w:rsid w:val="000D3250"/>
    <w:rsid w:val="000D38C0"/>
    <w:rsid w:val="000D6E3D"/>
    <w:rsid w:val="000E0CED"/>
    <w:rsid w:val="000E1121"/>
    <w:rsid w:val="000E22A7"/>
    <w:rsid w:val="000E242A"/>
    <w:rsid w:val="000E3CAB"/>
    <w:rsid w:val="000E6064"/>
    <w:rsid w:val="000E797D"/>
    <w:rsid w:val="000E7A88"/>
    <w:rsid w:val="000E7F7D"/>
    <w:rsid w:val="000F0833"/>
    <w:rsid w:val="000F0EA4"/>
    <w:rsid w:val="000F1A7C"/>
    <w:rsid w:val="000F4754"/>
    <w:rsid w:val="000F5685"/>
    <w:rsid w:val="00102BE4"/>
    <w:rsid w:val="00105194"/>
    <w:rsid w:val="001062BA"/>
    <w:rsid w:val="0010735F"/>
    <w:rsid w:val="00113636"/>
    <w:rsid w:val="001137C7"/>
    <w:rsid w:val="00115ECB"/>
    <w:rsid w:val="00116F34"/>
    <w:rsid w:val="00122B42"/>
    <w:rsid w:val="0012466C"/>
    <w:rsid w:val="00127110"/>
    <w:rsid w:val="0012781A"/>
    <w:rsid w:val="00127BF4"/>
    <w:rsid w:val="0013130F"/>
    <w:rsid w:val="00134C6E"/>
    <w:rsid w:val="00141137"/>
    <w:rsid w:val="00143AAD"/>
    <w:rsid w:val="00143BFB"/>
    <w:rsid w:val="0014687C"/>
    <w:rsid w:val="00147CD9"/>
    <w:rsid w:val="00150821"/>
    <w:rsid w:val="00150EA5"/>
    <w:rsid w:val="00150FB3"/>
    <w:rsid w:val="001512BD"/>
    <w:rsid w:val="001512D3"/>
    <w:rsid w:val="001520B3"/>
    <w:rsid w:val="00153523"/>
    <w:rsid w:val="00153B51"/>
    <w:rsid w:val="00153D21"/>
    <w:rsid w:val="001546A2"/>
    <w:rsid w:val="00154ECF"/>
    <w:rsid w:val="00154FEF"/>
    <w:rsid w:val="001574EC"/>
    <w:rsid w:val="00161895"/>
    <w:rsid w:val="001625CD"/>
    <w:rsid w:val="00165DFD"/>
    <w:rsid w:val="001717B2"/>
    <w:rsid w:val="00172704"/>
    <w:rsid w:val="001728E7"/>
    <w:rsid w:val="0017314D"/>
    <w:rsid w:val="00174A4B"/>
    <w:rsid w:val="00175978"/>
    <w:rsid w:val="00176DF9"/>
    <w:rsid w:val="0018379A"/>
    <w:rsid w:val="00184246"/>
    <w:rsid w:val="0018740F"/>
    <w:rsid w:val="00191A88"/>
    <w:rsid w:val="001961A1"/>
    <w:rsid w:val="001A4977"/>
    <w:rsid w:val="001A5A58"/>
    <w:rsid w:val="001A7D43"/>
    <w:rsid w:val="001B14D3"/>
    <w:rsid w:val="001B2F3A"/>
    <w:rsid w:val="001B304F"/>
    <w:rsid w:val="001B42F6"/>
    <w:rsid w:val="001C1C1F"/>
    <w:rsid w:val="001C68C5"/>
    <w:rsid w:val="001D3347"/>
    <w:rsid w:val="001D5BFE"/>
    <w:rsid w:val="001D7846"/>
    <w:rsid w:val="001E0C80"/>
    <w:rsid w:val="001E484A"/>
    <w:rsid w:val="001E6F26"/>
    <w:rsid w:val="001F0152"/>
    <w:rsid w:val="001F0943"/>
    <w:rsid w:val="001F241F"/>
    <w:rsid w:val="001F519C"/>
    <w:rsid w:val="001F5ADB"/>
    <w:rsid w:val="001F5EE7"/>
    <w:rsid w:val="00201255"/>
    <w:rsid w:val="00201FDC"/>
    <w:rsid w:val="0020361C"/>
    <w:rsid w:val="00205687"/>
    <w:rsid w:val="002071D1"/>
    <w:rsid w:val="002104A9"/>
    <w:rsid w:val="002111E7"/>
    <w:rsid w:val="00212B57"/>
    <w:rsid w:val="00215A21"/>
    <w:rsid w:val="002161F1"/>
    <w:rsid w:val="0021670C"/>
    <w:rsid w:val="00220229"/>
    <w:rsid w:val="00222988"/>
    <w:rsid w:val="00223AC3"/>
    <w:rsid w:val="00223D43"/>
    <w:rsid w:val="002241BE"/>
    <w:rsid w:val="002247BA"/>
    <w:rsid w:val="00224C30"/>
    <w:rsid w:val="002251AF"/>
    <w:rsid w:val="002271AF"/>
    <w:rsid w:val="00231366"/>
    <w:rsid w:val="00234063"/>
    <w:rsid w:val="00235FE6"/>
    <w:rsid w:val="00245028"/>
    <w:rsid w:val="002451E5"/>
    <w:rsid w:val="002463D1"/>
    <w:rsid w:val="0024656A"/>
    <w:rsid w:val="002538E3"/>
    <w:rsid w:val="00255672"/>
    <w:rsid w:val="00260108"/>
    <w:rsid w:val="00261305"/>
    <w:rsid w:val="002617B6"/>
    <w:rsid w:val="00261A8F"/>
    <w:rsid w:val="00265FC0"/>
    <w:rsid w:val="00270DC0"/>
    <w:rsid w:val="00272F2F"/>
    <w:rsid w:val="00274CE8"/>
    <w:rsid w:val="00275837"/>
    <w:rsid w:val="00276806"/>
    <w:rsid w:val="00276A19"/>
    <w:rsid w:val="00280518"/>
    <w:rsid w:val="002855C6"/>
    <w:rsid w:val="00287A5E"/>
    <w:rsid w:val="00290A4C"/>
    <w:rsid w:val="0029129C"/>
    <w:rsid w:val="002961DF"/>
    <w:rsid w:val="002964D9"/>
    <w:rsid w:val="002969D0"/>
    <w:rsid w:val="00297BA3"/>
    <w:rsid w:val="002A23E7"/>
    <w:rsid w:val="002A5345"/>
    <w:rsid w:val="002A6F21"/>
    <w:rsid w:val="002B26C2"/>
    <w:rsid w:val="002B2F16"/>
    <w:rsid w:val="002B731C"/>
    <w:rsid w:val="002C004D"/>
    <w:rsid w:val="002C6F14"/>
    <w:rsid w:val="002D08B5"/>
    <w:rsid w:val="002D133E"/>
    <w:rsid w:val="002D51D0"/>
    <w:rsid w:val="002D7529"/>
    <w:rsid w:val="002D7881"/>
    <w:rsid w:val="002E1E88"/>
    <w:rsid w:val="002F1372"/>
    <w:rsid w:val="002F2897"/>
    <w:rsid w:val="002F4FBF"/>
    <w:rsid w:val="002F5780"/>
    <w:rsid w:val="002F6461"/>
    <w:rsid w:val="002F7051"/>
    <w:rsid w:val="0030039C"/>
    <w:rsid w:val="00300696"/>
    <w:rsid w:val="00301730"/>
    <w:rsid w:val="00302030"/>
    <w:rsid w:val="003039F6"/>
    <w:rsid w:val="00305AD0"/>
    <w:rsid w:val="00307B7A"/>
    <w:rsid w:val="00307DB9"/>
    <w:rsid w:val="00311776"/>
    <w:rsid w:val="00312882"/>
    <w:rsid w:val="00313343"/>
    <w:rsid w:val="00314170"/>
    <w:rsid w:val="0031543E"/>
    <w:rsid w:val="00315553"/>
    <w:rsid w:val="00321FE4"/>
    <w:rsid w:val="003225C6"/>
    <w:rsid w:val="0032324C"/>
    <w:rsid w:val="00327532"/>
    <w:rsid w:val="003304BD"/>
    <w:rsid w:val="00332FE2"/>
    <w:rsid w:val="003346C2"/>
    <w:rsid w:val="00335910"/>
    <w:rsid w:val="0033799F"/>
    <w:rsid w:val="0034247B"/>
    <w:rsid w:val="00342DA7"/>
    <w:rsid w:val="003463EE"/>
    <w:rsid w:val="003464E2"/>
    <w:rsid w:val="00347FEA"/>
    <w:rsid w:val="0035094A"/>
    <w:rsid w:val="003522AF"/>
    <w:rsid w:val="00360AEF"/>
    <w:rsid w:val="00361DDE"/>
    <w:rsid w:val="0036414B"/>
    <w:rsid w:val="00365D34"/>
    <w:rsid w:val="0036681C"/>
    <w:rsid w:val="003676CD"/>
    <w:rsid w:val="00370D37"/>
    <w:rsid w:val="0037162E"/>
    <w:rsid w:val="00372FE8"/>
    <w:rsid w:val="003757C0"/>
    <w:rsid w:val="003779A6"/>
    <w:rsid w:val="00377CC1"/>
    <w:rsid w:val="00381724"/>
    <w:rsid w:val="003859D2"/>
    <w:rsid w:val="00385C05"/>
    <w:rsid w:val="00393D2D"/>
    <w:rsid w:val="00394CC2"/>
    <w:rsid w:val="00395D50"/>
    <w:rsid w:val="00396FEF"/>
    <w:rsid w:val="00397AF0"/>
    <w:rsid w:val="003A0CCA"/>
    <w:rsid w:val="003A403B"/>
    <w:rsid w:val="003A43AC"/>
    <w:rsid w:val="003A4D1E"/>
    <w:rsid w:val="003A6FB7"/>
    <w:rsid w:val="003B1313"/>
    <w:rsid w:val="003B2D7D"/>
    <w:rsid w:val="003B7160"/>
    <w:rsid w:val="003C5094"/>
    <w:rsid w:val="003D14DE"/>
    <w:rsid w:val="003D1B8C"/>
    <w:rsid w:val="003D355F"/>
    <w:rsid w:val="003D3604"/>
    <w:rsid w:val="003D6479"/>
    <w:rsid w:val="003D7CC9"/>
    <w:rsid w:val="003E00FA"/>
    <w:rsid w:val="003E0120"/>
    <w:rsid w:val="003E1AD7"/>
    <w:rsid w:val="003F17C8"/>
    <w:rsid w:val="003F7234"/>
    <w:rsid w:val="003F7DE2"/>
    <w:rsid w:val="00400ED4"/>
    <w:rsid w:val="00406247"/>
    <w:rsid w:val="00407107"/>
    <w:rsid w:val="004108F3"/>
    <w:rsid w:val="004129EB"/>
    <w:rsid w:val="00412A35"/>
    <w:rsid w:val="00413986"/>
    <w:rsid w:val="00414B9C"/>
    <w:rsid w:val="00415AC6"/>
    <w:rsid w:val="0041672F"/>
    <w:rsid w:val="00416803"/>
    <w:rsid w:val="00416CFE"/>
    <w:rsid w:val="0042244F"/>
    <w:rsid w:val="00427048"/>
    <w:rsid w:val="00431560"/>
    <w:rsid w:val="0043621A"/>
    <w:rsid w:val="00437000"/>
    <w:rsid w:val="00440243"/>
    <w:rsid w:val="00442002"/>
    <w:rsid w:val="00444117"/>
    <w:rsid w:val="00446284"/>
    <w:rsid w:val="00446B58"/>
    <w:rsid w:val="0044711D"/>
    <w:rsid w:val="00450103"/>
    <w:rsid w:val="00450111"/>
    <w:rsid w:val="0045041E"/>
    <w:rsid w:val="00452297"/>
    <w:rsid w:val="004577F9"/>
    <w:rsid w:val="00461CAA"/>
    <w:rsid w:val="004700BC"/>
    <w:rsid w:val="0047522D"/>
    <w:rsid w:val="004771C8"/>
    <w:rsid w:val="00477C5C"/>
    <w:rsid w:val="0048015E"/>
    <w:rsid w:val="00483043"/>
    <w:rsid w:val="00486ACF"/>
    <w:rsid w:val="00486DD7"/>
    <w:rsid w:val="00487540"/>
    <w:rsid w:val="004945E0"/>
    <w:rsid w:val="00496AA4"/>
    <w:rsid w:val="00496E03"/>
    <w:rsid w:val="004975CF"/>
    <w:rsid w:val="004A37F8"/>
    <w:rsid w:val="004A48B6"/>
    <w:rsid w:val="004A4CE9"/>
    <w:rsid w:val="004A6CB9"/>
    <w:rsid w:val="004A6DCC"/>
    <w:rsid w:val="004A6FDC"/>
    <w:rsid w:val="004B58E9"/>
    <w:rsid w:val="004B60E6"/>
    <w:rsid w:val="004C19D6"/>
    <w:rsid w:val="004C3525"/>
    <w:rsid w:val="004C3727"/>
    <w:rsid w:val="004C39C7"/>
    <w:rsid w:val="004C6A1C"/>
    <w:rsid w:val="004D0616"/>
    <w:rsid w:val="004D08C0"/>
    <w:rsid w:val="004D2AE1"/>
    <w:rsid w:val="004D6649"/>
    <w:rsid w:val="004D6E51"/>
    <w:rsid w:val="004D7F36"/>
    <w:rsid w:val="004E2388"/>
    <w:rsid w:val="004E2866"/>
    <w:rsid w:val="004E2CC1"/>
    <w:rsid w:val="004F00BF"/>
    <w:rsid w:val="004F0ACB"/>
    <w:rsid w:val="004F2A25"/>
    <w:rsid w:val="004F496B"/>
    <w:rsid w:val="00500F3B"/>
    <w:rsid w:val="00504D8E"/>
    <w:rsid w:val="00505A75"/>
    <w:rsid w:val="00513F48"/>
    <w:rsid w:val="005152C5"/>
    <w:rsid w:val="0052187A"/>
    <w:rsid w:val="005228F6"/>
    <w:rsid w:val="00526DA3"/>
    <w:rsid w:val="00530608"/>
    <w:rsid w:val="00530EBB"/>
    <w:rsid w:val="00533A7F"/>
    <w:rsid w:val="00533C01"/>
    <w:rsid w:val="0054059A"/>
    <w:rsid w:val="00540CA5"/>
    <w:rsid w:val="00543C96"/>
    <w:rsid w:val="005455E3"/>
    <w:rsid w:val="00546307"/>
    <w:rsid w:val="005469B9"/>
    <w:rsid w:val="005469E3"/>
    <w:rsid w:val="0055237E"/>
    <w:rsid w:val="005551F7"/>
    <w:rsid w:val="00557BB7"/>
    <w:rsid w:val="00557F6E"/>
    <w:rsid w:val="0056071B"/>
    <w:rsid w:val="00560F38"/>
    <w:rsid w:val="00562D5A"/>
    <w:rsid w:val="005649AF"/>
    <w:rsid w:val="0057193D"/>
    <w:rsid w:val="00571F3B"/>
    <w:rsid w:val="005724FC"/>
    <w:rsid w:val="00575952"/>
    <w:rsid w:val="005775F1"/>
    <w:rsid w:val="00580FFC"/>
    <w:rsid w:val="00581867"/>
    <w:rsid w:val="005833A9"/>
    <w:rsid w:val="00584BB3"/>
    <w:rsid w:val="00586997"/>
    <w:rsid w:val="005870FF"/>
    <w:rsid w:val="005875DA"/>
    <w:rsid w:val="00590FCC"/>
    <w:rsid w:val="0059217A"/>
    <w:rsid w:val="00595EE4"/>
    <w:rsid w:val="0059637E"/>
    <w:rsid w:val="005978A7"/>
    <w:rsid w:val="005A2109"/>
    <w:rsid w:val="005A5B20"/>
    <w:rsid w:val="005A5DBE"/>
    <w:rsid w:val="005A5F15"/>
    <w:rsid w:val="005A69A7"/>
    <w:rsid w:val="005A6BC4"/>
    <w:rsid w:val="005A75FD"/>
    <w:rsid w:val="005B0E6F"/>
    <w:rsid w:val="005B1AA0"/>
    <w:rsid w:val="005B29FE"/>
    <w:rsid w:val="005B2AF9"/>
    <w:rsid w:val="005B3187"/>
    <w:rsid w:val="005B51D7"/>
    <w:rsid w:val="005C083D"/>
    <w:rsid w:val="005C0868"/>
    <w:rsid w:val="005C2E30"/>
    <w:rsid w:val="005C2F23"/>
    <w:rsid w:val="005C4F0F"/>
    <w:rsid w:val="005C73C6"/>
    <w:rsid w:val="005C75C1"/>
    <w:rsid w:val="005D0E56"/>
    <w:rsid w:val="005D1C5F"/>
    <w:rsid w:val="005D31DC"/>
    <w:rsid w:val="005E323E"/>
    <w:rsid w:val="005E5959"/>
    <w:rsid w:val="005E7792"/>
    <w:rsid w:val="005F398B"/>
    <w:rsid w:val="005F3C08"/>
    <w:rsid w:val="005F4205"/>
    <w:rsid w:val="005F4562"/>
    <w:rsid w:val="005F46FC"/>
    <w:rsid w:val="005F776E"/>
    <w:rsid w:val="006000CF"/>
    <w:rsid w:val="0060014C"/>
    <w:rsid w:val="00600937"/>
    <w:rsid w:val="00600A9D"/>
    <w:rsid w:val="00601709"/>
    <w:rsid w:val="006019AB"/>
    <w:rsid w:val="0060228A"/>
    <w:rsid w:val="00603452"/>
    <w:rsid w:val="00604BB8"/>
    <w:rsid w:val="0061256E"/>
    <w:rsid w:val="006132F9"/>
    <w:rsid w:val="00613E42"/>
    <w:rsid w:val="006141B2"/>
    <w:rsid w:val="006155AC"/>
    <w:rsid w:val="00617C9B"/>
    <w:rsid w:val="00620EDE"/>
    <w:rsid w:val="00621393"/>
    <w:rsid w:val="00622F16"/>
    <w:rsid w:val="0062563A"/>
    <w:rsid w:val="00625C62"/>
    <w:rsid w:val="0062768E"/>
    <w:rsid w:val="006327D1"/>
    <w:rsid w:val="00634AF0"/>
    <w:rsid w:val="00634D4F"/>
    <w:rsid w:val="0063522C"/>
    <w:rsid w:val="0063604D"/>
    <w:rsid w:val="006366A8"/>
    <w:rsid w:val="00636C3F"/>
    <w:rsid w:val="00636E6E"/>
    <w:rsid w:val="006375E2"/>
    <w:rsid w:val="0064059A"/>
    <w:rsid w:val="00644D08"/>
    <w:rsid w:val="00646909"/>
    <w:rsid w:val="00647162"/>
    <w:rsid w:val="0064756E"/>
    <w:rsid w:val="00666957"/>
    <w:rsid w:val="00671CF9"/>
    <w:rsid w:val="00672163"/>
    <w:rsid w:val="00672891"/>
    <w:rsid w:val="00673307"/>
    <w:rsid w:val="00674D9F"/>
    <w:rsid w:val="00674DCF"/>
    <w:rsid w:val="00675131"/>
    <w:rsid w:val="0067637C"/>
    <w:rsid w:val="00676807"/>
    <w:rsid w:val="006803E2"/>
    <w:rsid w:val="00680583"/>
    <w:rsid w:val="006819BF"/>
    <w:rsid w:val="00681C6D"/>
    <w:rsid w:val="006820F2"/>
    <w:rsid w:val="006823F1"/>
    <w:rsid w:val="006864D1"/>
    <w:rsid w:val="00687E99"/>
    <w:rsid w:val="0069079D"/>
    <w:rsid w:val="0069143C"/>
    <w:rsid w:val="00692843"/>
    <w:rsid w:val="00697C30"/>
    <w:rsid w:val="006A104D"/>
    <w:rsid w:val="006A28EF"/>
    <w:rsid w:val="006A4731"/>
    <w:rsid w:val="006A4C4C"/>
    <w:rsid w:val="006A4D4E"/>
    <w:rsid w:val="006A6824"/>
    <w:rsid w:val="006B1502"/>
    <w:rsid w:val="006B319A"/>
    <w:rsid w:val="006B39F7"/>
    <w:rsid w:val="006B3E53"/>
    <w:rsid w:val="006B4360"/>
    <w:rsid w:val="006B4988"/>
    <w:rsid w:val="006B5C39"/>
    <w:rsid w:val="006B6DEC"/>
    <w:rsid w:val="006C06E4"/>
    <w:rsid w:val="006C36EB"/>
    <w:rsid w:val="006C37B7"/>
    <w:rsid w:val="006C41BD"/>
    <w:rsid w:val="006C43AC"/>
    <w:rsid w:val="006C7186"/>
    <w:rsid w:val="006C71CE"/>
    <w:rsid w:val="006C7D04"/>
    <w:rsid w:val="006D051D"/>
    <w:rsid w:val="006D0A96"/>
    <w:rsid w:val="006D115D"/>
    <w:rsid w:val="006D2FAE"/>
    <w:rsid w:val="006D4286"/>
    <w:rsid w:val="006D6174"/>
    <w:rsid w:val="006E16D6"/>
    <w:rsid w:val="006E2A52"/>
    <w:rsid w:val="006E3AF0"/>
    <w:rsid w:val="006E419B"/>
    <w:rsid w:val="006E6B60"/>
    <w:rsid w:val="006E743D"/>
    <w:rsid w:val="006E7F1E"/>
    <w:rsid w:val="006F1B70"/>
    <w:rsid w:val="006F2259"/>
    <w:rsid w:val="006F63C0"/>
    <w:rsid w:val="006F71E5"/>
    <w:rsid w:val="007006D9"/>
    <w:rsid w:val="007013C6"/>
    <w:rsid w:val="00703AE3"/>
    <w:rsid w:val="00703E7C"/>
    <w:rsid w:val="00704E1E"/>
    <w:rsid w:val="00706EBB"/>
    <w:rsid w:val="00710137"/>
    <w:rsid w:val="00711243"/>
    <w:rsid w:val="0071570F"/>
    <w:rsid w:val="007173E6"/>
    <w:rsid w:val="0072095B"/>
    <w:rsid w:val="007225FF"/>
    <w:rsid w:val="007237DE"/>
    <w:rsid w:val="00725948"/>
    <w:rsid w:val="00726762"/>
    <w:rsid w:val="00726E99"/>
    <w:rsid w:val="00731D73"/>
    <w:rsid w:val="00732025"/>
    <w:rsid w:val="007320F6"/>
    <w:rsid w:val="00735178"/>
    <w:rsid w:val="0073570F"/>
    <w:rsid w:val="00737271"/>
    <w:rsid w:val="007411BC"/>
    <w:rsid w:val="00744D9F"/>
    <w:rsid w:val="00750F33"/>
    <w:rsid w:val="00754152"/>
    <w:rsid w:val="007577A1"/>
    <w:rsid w:val="007608D2"/>
    <w:rsid w:val="007615B3"/>
    <w:rsid w:val="0076198B"/>
    <w:rsid w:val="00762B34"/>
    <w:rsid w:val="00765824"/>
    <w:rsid w:val="00765935"/>
    <w:rsid w:val="0076741A"/>
    <w:rsid w:val="00767F7D"/>
    <w:rsid w:val="00770DB6"/>
    <w:rsid w:val="00770F14"/>
    <w:rsid w:val="007719D6"/>
    <w:rsid w:val="00771F7E"/>
    <w:rsid w:val="00773C08"/>
    <w:rsid w:val="00773D33"/>
    <w:rsid w:val="007824F6"/>
    <w:rsid w:val="00782AF5"/>
    <w:rsid w:val="00783F69"/>
    <w:rsid w:val="007847E5"/>
    <w:rsid w:val="007851BB"/>
    <w:rsid w:val="00787945"/>
    <w:rsid w:val="00791070"/>
    <w:rsid w:val="00791582"/>
    <w:rsid w:val="00791E64"/>
    <w:rsid w:val="0079316F"/>
    <w:rsid w:val="00793A20"/>
    <w:rsid w:val="00793D86"/>
    <w:rsid w:val="00793DF9"/>
    <w:rsid w:val="00796AA9"/>
    <w:rsid w:val="007A01C0"/>
    <w:rsid w:val="007A069A"/>
    <w:rsid w:val="007A111F"/>
    <w:rsid w:val="007B0F1B"/>
    <w:rsid w:val="007B3F0B"/>
    <w:rsid w:val="007B5B16"/>
    <w:rsid w:val="007C181A"/>
    <w:rsid w:val="007C1D75"/>
    <w:rsid w:val="007C2483"/>
    <w:rsid w:val="007C2EC8"/>
    <w:rsid w:val="007C4666"/>
    <w:rsid w:val="007C4EE5"/>
    <w:rsid w:val="007C6B45"/>
    <w:rsid w:val="007D00D2"/>
    <w:rsid w:val="007D1137"/>
    <w:rsid w:val="007D19A1"/>
    <w:rsid w:val="007D2725"/>
    <w:rsid w:val="007D367D"/>
    <w:rsid w:val="007D6B48"/>
    <w:rsid w:val="007D71CB"/>
    <w:rsid w:val="007D7346"/>
    <w:rsid w:val="007E0A69"/>
    <w:rsid w:val="007E2450"/>
    <w:rsid w:val="007E566F"/>
    <w:rsid w:val="007E5DF7"/>
    <w:rsid w:val="007E628C"/>
    <w:rsid w:val="007E7FF8"/>
    <w:rsid w:val="007F1F1C"/>
    <w:rsid w:val="007F3C79"/>
    <w:rsid w:val="007F71A2"/>
    <w:rsid w:val="0080192B"/>
    <w:rsid w:val="008041B9"/>
    <w:rsid w:val="00810873"/>
    <w:rsid w:val="008125B0"/>
    <w:rsid w:val="00814740"/>
    <w:rsid w:val="0081685A"/>
    <w:rsid w:val="00816AE9"/>
    <w:rsid w:val="008172AB"/>
    <w:rsid w:val="00817C04"/>
    <w:rsid w:val="00823432"/>
    <w:rsid w:val="008249A2"/>
    <w:rsid w:val="00824AD5"/>
    <w:rsid w:val="008258BC"/>
    <w:rsid w:val="00825FE9"/>
    <w:rsid w:val="0083065E"/>
    <w:rsid w:val="008311B0"/>
    <w:rsid w:val="00832040"/>
    <w:rsid w:val="0083226B"/>
    <w:rsid w:val="00834415"/>
    <w:rsid w:val="00835516"/>
    <w:rsid w:val="008355C9"/>
    <w:rsid w:val="008363C2"/>
    <w:rsid w:val="00837C3F"/>
    <w:rsid w:val="0084121E"/>
    <w:rsid w:val="0084620C"/>
    <w:rsid w:val="0084646F"/>
    <w:rsid w:val="008478D6"/>
    <w:rsid w:val="008501CD"/>
    <w:rsid w:val="00852D42"/>
    <w:rsid w:val="0085462B"/>
    <w:rsid w:val="00860104"/>
    <w:rsid w:val="00861C4C"/>
    <w:rsid w:val="00861E93"/>
    <w:rsid w:val="00863CB3"/>
    <w:rsid w:val="00864A62"/>
    <w:rsid w:val="00872996"/>
    <w:rsid w:val="00873B50"/>
    <w:rsid w:val="00875078"/>
    <w:rsid w:val="00875189"/>
    <w:rsid w:val="00876338"/>
    <w:rsid w:val="00876DFC"/>
    <w:rsid w:val="00877122"/>
    <w:rsid w:val="0087772D"/>
    <w:rsid w:val="00877A56"/>
    <w:rsid w:val="00884ECD"/>
    <w:rsid w:val="008858F0"/>
    <w:rsid w:val="00886162"/>
    <w:rsid w:val="00886429"/>
    <w:rsid w:val="00886E26"/>
    <w:rsid w:val="008912E3"/>
    <w:rsid w:val="00892AAD"/>
    <w:rsid w:val="008944C3"/>
    <w:rsid w:val="00897663"/>
    <w:rsid w:val="008A067E"/>
    <w:rsid w:val="008A14D6"/>
    <w:rsid w:val="008A33F7"/>
    <w:rsid w:val="008A4AF2"/>
    <w:rsid w:val="008A7ECD"/>
    <w:rsid w:val="008B15C1"/>
    <w:rsid w:val="008B2F8D"/>
    <w:rsid w:val="008B34F3"/>
    <w:rsid w:val="008B4F10"/>
    <w:rsid w:val="008B5A65"/>
    <w:rsid w:val="008B62F5"/>
    <w:rsid w:val="008B7671"/>
    <w:rsid w:val="008C3F37"/>
    <w:rsid w:val="008C7261"/>
    <w:rsid w:val="008D0424"/>
    <w:rsid w:val="008D1B3C"/>
    <w:rsid w:val="008D1B59"/>
    <w:rsid w:val="008D1CE1"/>
    <w:rsid w:val="008D26E8"/>
    <w:rsid w:val="008D297A"/>
    <w:rsid w:val="008D314E"/>
    <w:rsid w:val="008D7378"/>
    <w:rsid w:val="008E0434"/>
    <w:rsid w:val="008E0F1D"/>
    <w:rsid w:val="008E30EE"/>
    <w:rsid w:val="008E37A6"/>
    <w:rsid w:val="008E3C8E"/>
    <w:rsid w:val="008E41C7"/>
    <w:rsid w:val="008E46AC"/>
    <w:rsid w:val="008E5D9A"/>
    <w:rsid w:val="008E775D"/>
    <w:rsid w:val="008F1B1B"/>
    <w:rsid w:val="008F1BA4"/>
    <w:rsid w:val="008F3111"/>
    <w:rsid w:val="008F3D34"/>
    <w:rsid w:val="008F408A"/>
    <w:rsid w:val="008F6E43"/>
    <w:rsid w:val="008F7001"/>
    <w:rsid w:val="00901427"/>
    <w:rsid w:val="00903845"/>
    <w:rsid w:val="00907D91"/>
    <w:rsid w:val="00912B53"/>
    <w:rsid w:val="00914AC7"/>
    <w:rsid w:val="0091544F"/>
    <w:rsid w:val="009228F3"/>
    <w:rsid w:val="00924BD6"/>
    <w:rsid w:val="00930B22"/>
    <w:rsid w:val="00932D7F"/>
    <w:rsid w:val="00932DE0"/>
    <w:rsid w:val="00935595"/>
    <w:rsid w:val="00937B73"/>
    <w:rsid w:val="00941EB4"/>
    <w:rsid w:val="00943088"/>
    <w:rsid w:val="0094321C"/>
    <w:rsid w:val="00944902"/>
    <w:rsid w:val="00953838"/>
    <w:rsid w:val="00953C2C"/>
    <w:rsid w:val="00955824"/>
    <w:rsid w:val="00956434"/>
    <w:rsid w:val="009570C0"/>
    <w:rsid w:val="009650F2"/>
    <w:rsid w:val="00967A55"/>
    <w:rsid w:val="00974DDF"/>
    <w:rsid w:val="00975265"/>
    <w:rsid w:val="00976994"/>
    <w:rsid w:val="0098735B"/>
    <w:rsid w:val="009901CA"/>
    <w:rsid w:val="00990F0A"/>
    <w:rsid w:val="00990FDC"/>
    <w:rsid w:val="00991612"/>
    <w:rsid w:val="00991708"/>
    <w:rsid w:val="00991A99"/>
    <w:rsid w:val="00993AC9"/>
    <w:rsid w:val="0099699C"/>
    <w:rsid w:val="009A016F"/>
    <w:rsid w:val="009A1EB2"/>
    <w:rsid w:val="009A2ACF"/>
    <w:rsid w:val="009A338B"/>
    <w:rsid w:val="009A3CA0"/>
    <w:rsid w:val="009A3F44"/>
    <w:rsid w:val="009A450D"/>
    <w:rsid w:val="009A4AF8"/>
    <w:rsid w:val="009A4B05"/>
    <w:rsid w:val="009A57AE"/>
    <w:rsid w:val="009A5DCB"/>
    <w:rsid w:val="009A7768"/>
    <w:rsid w:val="009B2FE9"/>
    <w:rsid w:val="009B3617"/>
    <w:rsid w:val="009B3D2A"/>
    <w:rsid w:val="009B5815"/>
    <w:rsid w:val="009B675B"/>
    <w:rsid w:val="009B7555"/>
    <w:rsid w:val="009B77D6"/>
    <w:rsid w:val="009C0FE0"/>
    <w:rsid w:val="009C10C3"/>
    <w:rsid w:val="009C1DB8"/>
    <w:rsid w:val="009C2D2E"/>
    <w:rsid w:val="009C4560"/>
    <w:rsid w:val="009C704E"/>
    <w:rsid w:val="009D46FD"/>
    <w:rsid w:val="009E3F34"/>
    <w:rsid w:val="009E3FA3"/>
    <w:rsid w:val="009E4A79"/>
    <w:rsid w:val="009E5746"/>
    <w:rsid w:val="009F46CB"/>
    <w:rsid w:val="009F4B58"/>
    <w:rsid w:val="00A00091"/>
    <w:rsid w:val="00A035D0"/>
    <w:rsid w:val="00A05123"/>
    <w:rsid w:val="00A07A67"/>
    <w:rsid w:val="00A11F4E"/>
    <w:rsid w:val="00A12CFA"/>
    <w:rsid w:val="00A168BF"/>
    <w:rsid w:val="00A17F5C"/>
    <w:rsid w:val="00A21949"/>
    <w:rsid w:val="00A24302"/>
    <w:rsid w:val="00A24463"/>
    <w:rsid w:val="00A25EEB"/>
    <w:rsid w:val="00A26E7A"/>
    <w:rsid w:val="00A30806"/>
    <w:rsid w:val="00A31337"/>
    <w:rsid w:val="00A320C5"/>
    <w:rsid w:val="00A328A1"/>
    <w:rsid w:val="00A32BB1"/>
    <w:rsid w:val="00A3331F"/>
    <w:rsid w:val="00A42C2E"/>
    <w:rsid w:val="00A46D51"/>
    <w:rsid w:val="00A5317C"/>
    <w:rsid w:val="00A53519"/>
    <w:rsid w:val="00A54217"/>
    <w:rsid w:val="00A544CA"/>
    <w:rsid w:val="00A564BD"/>
    <w:rsid w:val="00A5753B"/>
    <w:rsid w:val="00A61595"/>
    <w:rsid w:val="00A61AFB"/>
    <w:rsid w:val="00A6250A"/>
    <w:rsid w:val="00A63377"/>
    <w:rsid w:val="00A63EED"/>
    <w:rsid w:val="00A64521"/>
    <w:rsid w:val="00A74422"/>
    <w:rsid w:val="00A7564C"/>
    <w:rsid w:val="00A76239"/>
    <w:rsid w:val="00A8065B"/>
    <w:rsid w:val="00A8139A"/>
    <w:rsid w:val="00A8564B"/>
    <w:rsid w:val="00A8601A"/>
    <w:rsid w:val="00A90649"/>
    <w:rsid w:val="00A91419"/>
    <w:rsid w:val="00A93532"/>
    <w:rsid w:val="00A93916"/>
    <w:rsid w:val="00A96C57"/>
    <w:rsid w:val="00A972FB"/>
    <w:rsid w:val="00A97847"/>
    <w:rsid w:val="00A97B4A"/>
    <w:rsid w:val="00A97E5F"/>
    <w:rsid w:val="00AA15CD"/>
    <w:rsid w:val="00AA3F48"/>
    <w:rsid w:val="00AA5F4A"/>
    <w:rsid w:val="00AB4B65"/>
    <w:rsid w:val="00AB69BA"/>
    <w:rsid w:val="00AC1539"/>
    <w:rsid w:val="00AC2361"/>
    <w:rsid w:val="00AC2B6F"/>
    <w:rsid w:val="00AC31FD"/>
    <w:rsid w:val="00AC5A30"/>
    <w:rsid w:val="00AC7613"/>
    <w:rsid w:val="00AD1A12"/>
    <w:rsid w:val="00AD1DD0"/>
    <w:rsid w:val="00AD250D"/>
    <w:rsid w:val="00AD41CF"/>
    <w:rsid w:val="00AD7ED9"/>
    <w:rsid w:val="00AE30B8"/>
    <w:rsid w:val="00AE4CB9"/>
    <w:rsid w:val="00AE559F"/>
    <w:rsid w:val="00AE5AD8"/>
    <w:rsid w:val="00AE5D3E"/>
    <w:rsid w:val="00AE6B1A"/>
    <w:rsid w:val="00AE7B58"/>
    <w:rsid w:val="00AF393C"/>
    <w:rsid w:val="00AF3CD5"/>
    <w:rsid w:val="00AF3EE0"/>
    <w:rsid w:val="00B01481"/>
    <w:rsid w:val="00B02B4E"/>
    <w:rsid w:val="00B058B9"/>
    <w:rsid w:val="00B064A6"/>
    <w:rsid w:val="00B10DC6"/>
    <w:rsid w:val="00B11BA1"/>
    <w:rsid w:val="00B12A87"/>
    <w:rsid w:val="00B13B6E"/>
    <w:rsid w:val="00B15BD1"/>
    <w:rsid w:val="00B178AB"/>
    <w:rsid w:val="00B24766"/>
    <w:rsid w:val="00B2495B"/>
    <w:rsid w:val="00B25A1F"/>
    <w:rsid w:val="00B26C0E"/>
    <w:rsid w:val="00B26E3B"/>
    <w:rsid w:val="00B327EE"/>
    <w:rsid w:val="00B33D6D"/>
    <w:rsid w:val="00B34875"/>
    <w:rsid w:val="00B34FA5"/>
    <w:rsid w:val="00B35BDF"/>
    <w:rsid w:val="00B36562"/>
    <w:rsid w:val="00B37BB6"/>
    <w:rsid w:val="00B42D68"/>
    <w:rsid w:val="00B42F4A"/>
    <w:rsid w:val="00B43E70"/>
    <w:rsid w:val="00B4618C"/>
    <w:rsid w:val="00B470AC"/>
    <w:rsid w:val="00B51B4F"/>
    <w:rsid w:val="00B51E87"/>
    <w:rsid w:val="00B51EEF"/>
    <w:rsid w:val="00B53B5A"/>
    <w:rsid w:val="00B56471"/>
    <w:rsid w:val="00B61C1C"/>
    <w:rsid w:val="00B647A3"/>
    <w:rsid w:val="00B70409"/>
    <w:rsid w:val="00B732BA"/>
    <w:rsid w:val="00B77771"/>
    <w:rsid w:val="00B800FB"/>
    <w:rsid w:val="00B8187C"/>
    <w:rsid w:val="00B84333"/>
    <w:rsid w:val="00B844B0"/>
    <w:rsid w:val="00B86C46"/>
    <w:rsid w:val="00B90735"/>
    <w:rsid w:val="00B925DF"/>
    <w:rsid w:val="00B94B3B"/>
    <w:rsid w:val="00B94FFF"/>
    <w:rsid w:val="00BA3B33"/>
    <w:rsid w:val="00BA5639"/>
    <w:rsid w:val="00BA778C"/>
    <w:rsid w:val="00BB6B28"/>
    <w:rsid w:val="00BC04C0"/>
    <w:rsid w:val="00BC1E73"/>
    <w:rsid w:val="00BC5FD7"/>
    <w:rsid w:val="00BC67E6"/>
    <w:rsid w:val="00BD31BE"/>
    <w:rsid w:val="00BD5D8B"/>
    <w:rsid w:val="00BD6094"/>
    <w:rsid w:val="00BD78D5"/>
    <w:rsid w:val="00BE158E"/>
    <w:rsid w:val="00BE21A8"/>
    <w:rsid w:val="00BE3852"/>
    <w:rsid w:val="00BE5315"/>
    <w:rsid w:val="00BE5AD4"/>
    <w:rsid w:val="00BE740F"/>
    <w:rsid w:val="00BE7DA3"/>
    <w:rsid w:val="00BF0B48"/>
    <w:rsid w:val="00BF26C8"/>
    <w:rsid w:val="00BF36FF"/>
    <w:rsid w:val="00BF40EC"/>
    <w:rsid w:val="00BF56D7"/>
    <w:rsid w:val="00BF592B"/>
    <w:rsid w:val="00BF6C85"/>
    <w:rsid w:val="00C00F64"/>
    <w:rsid w:val="00C0247C"/>
    <w:rsid w:val="00C035C4"/>
    <w:rsid w:val="00C06F0E"/>
    <w:rsid w:val="00C116B0"/>
    <w:rsid w:val="00C15D4F"/>
    <w:rsid w:val="00C16605"/>
    <w:rsid w:val="00C1702A"/>
    <w:rsid w:val="00C2090B"/>
    <w:rsid w:val="00C21C7F"/>
    <w:rsid w:val="00C2395C"/>
    <w:rsid w:val="00C24047"/>
    <w:rsid w:val="00C25616"/>
    <w:rsid w:val="00C2656F"/>
    <w:rsid w:val="00C31C55"/>
    <w:rsid w:val="00C329C3"/>
    <w:rsid w:val="00C34175"/>
    <w:rsid w:val="00C3445F"/>
    <w:rsid w:val="00C351AE"/>
    <w:rsid w:val="00C357E7"/>
    <w:rsid w:val="00C37A50"/>
    <w:rsid w:val="00C4099F"/>
    <w:rsid w:val="00C41D8F"/>
    <w:rsid w:val="00C42687"/>
    <w:rsid w:val="00C437D4"/>
    <w:rsid w:val="00C4553E"/>
    <w:rsid w:val="00C4744F"/>
    <w:rsid w:val="00C50382"/>
    <w:rsid w:val="00C52CC1"/>
    <w:rsid w:val="00C549E3"/>
    <w:rsid w:val="00C54CAB"/>
    <w:rsid w:val="00C55921"/>
    <w:rsid w:val="00C604E0"/>
    <w:rsid w:val="00C6297C"/>
    <w:rsid w:val="00C644FA"/>
    <w:rsid w:val="00C65379"/>
    <w:rsid w:val="00C66602"/>
    <w:rsid w:val="00C71D67"/>
    <w:rsid w:val="00C735BE"/>
    <w:rsid w:val="00C73BCC"/>
    <w:rsid w:val="00C74925"/>
    <w:rsid w:val="00C8219B"/>
    <w:rsid w:val="00C832D6"/>
    <w:rsid w:val="00C83794"/>
    <w:rsid w:val="00C85B9D"/>
    <w:rsid w:val="00C879DB"/>
    <w:rsid w:val="00C9195F"/>
    <w:rsid w:val="00C92C11"/>
    <w:rsid w:val="00C9427E"/>
    <w:rsid w:val="00C9517E"/>
    <w:rsid w:val="00CA00DE"/>
    <w:rsid w:val="00CA2ADE"/>
    <w:rsid w:val="00CA39D9"/>
    <w:rsid w:val="00CA56A4"/>
    <w:rsid w:val="00CA5F43"/>
    <w:rsid w:val="00CA7AC8"/>
    <w:rsid w:val="00CB004F"/>
    <w:rsid w:val="00CB00D0"/>
    <w:rsid w:val="00CB085B"/>
    <w:rsid w:val="00CB1F63"/>
    <w:rsid w:val="00CB2743"/>
    <w:rsid w:val="00CB29A7"/>
    <w:rsid w:val="00CB3809"/>
    <w:rsid w:val="00CB38F5"/>
    <w:rsid w:val="00CB7EA4"/>
    <w:rsid w:val="00CC19A1"/>
    <w:rsid w:val="00CC3221"/>
    <w:rsid w:val="00CC353C"/>
    <w:rsid w:val="00CC3B8B"/>
    <w:rsid w:val="00CC3D0F"/>
    <w:rsid w:val="00CC3FA9"/>
    <w:rsid w:val="00CC54C7"/>
    <w:rsid w:val="00CC5E1A"/>
    <w:rsid w:val="00CC674C"/>
    <w:rsid w:val="00CD0288"/>
    <w:rsid w:val="00CD2D0E"/>
    <w:rsid w:val="00CD4335"/>
    <w:rsid w:val="00CD506A"/>
    <w:rsid w:val="00CD5CBE"/>
    <w:rsid w:val="00CD5D53"/>
    <w:rsid w:val="00CD6D17"/>
    <w:rsid w:val="00CD7225"/>
    <w:rsid w:val="00CE0719"/>
    <w:rsid w:val="00CE0DF9"/>
    <w:rsid w:val="00CE1002"/>
    <w:rsid w:val="00CE19C2"/>
    <w:rsid w:val="00CE5151"/>
    <w:rsid w:val="00CF051E"/>
    <w:rsid w:val="00CF21F1"/>
    <w:rsid w:val="00CF3F66"/>
    <w:rsid w:val="00CF52D3"/>
    <w:rsid w:val="00CF7758"/>
    <w:rsid w:val="00CF7FC2"/>
    <w:rsid w:val="00D00092"/>
    <w:rsid w:val="00D00EBE"/>
    <w:rsid w:val="00D01114"/>
    <w:rsid w:val="00D032F6"/>
    <w:rsid w:val="00D05663"/>
    <w:rsid w:val="00D13D85"/>
    <w:rsid w:val="00D20971"/>
    <w:rsid w:val="00D22A95"/>
    <w:rsid w:val="00D2477F"/>
    <w:rsid w:val="00D3246F"/>
    <w:rsid w:val="00D33385"/>
    <w:rsid w:val="00D3641A"/>
    <w:rsid w:val="00D36C16"/>
    <w:rsid w:val="00D43AF5"/>
    <w:rsid w:val="00D4459E"/>
    <w:rsid w:val="00D454C6"/>
    <w:rsid w:val="00D474E5"/>
    <w:rsid w:val="00D51BEF"/>
    <w:rsid w:val="00D52C25"/>
    <w:rsid w:val="00D533A2"/>
    <w:rsid w:val="00D57DBB"/>
    <w:rsid w:val="00D62077"/>
    <w:rsid w:val="00D63B74"/>
    <w:rsid w:val="00D6433F"/>
    <w:rsid w:val="00D65836"/>
    <w:rsid w:val="00D7010C"/>
    <w:rsid w:val="00D7087F"/>
    <w:rsid w:val="00D76203"/>
    <w:rsid w:val="00D7667F"/>
    <w:rsid w:val="00D77AED"/>
    <w:rsid w:val="00D82216"/>
    <w:rsid w:val="00D82D56"/>
    <w:rsid w:val="00D85E52"/>
    <w:rsid w:val="00D86752"/>
    <w:rsid w:val="00D87FBE"/>
    <w:rsid w:val="00D93A10"/>
    <w:rsid w:val="00D946A2"/>
    <w:rsid w:val="00D94869"/>
    <w:rsid w:val="00DA0C11"/>
    <w:rsid w:val="00DA152E"/>
    <w:rsid w:val="00DA1C0C"/>
    <w:rsid w:val="00DA1C44"/>
    <w:rsid w:val="00DA5AAF"/>
    <w:rsid w:val="00DA641A"/>
    <w:rsid w:val="00DA6490"/>
    <w:rsid w:val="00DB270C"/>
    <w:rsid w:val="00DB68E2"/>
    <w:rsid w:val="00DC0802"/>
    <w:rsid w:val="00DC2286"/>
    <w:rsid w:val="00DC372C"/>
    <w:rsid w:val="00DC77DC"/>
    <w:rsid w:val="00DD01A8"/>
    <w:rsid w:val="00DD28D2"/>
    <w:rsid w:val="00DD4215"/>
    <w:rsid w:val="00DD519D"/>
    <w:rsid w:val="00DE0983"/>
    <w:rsid w:val="00DE2364"/>
    <w:rsid w:val="00DE2FC1"/>
    <w:rsid w:val="00DE6413"/>
    <w:rsid w:val="00DF0876"/>
    <w:rsid w:val="00DF3003"/>
    <w:rsid w:val="00DF4D4D"/>
    <w:rsid w:val="00DF58B5"/>
    <w:rsid w:val="00DF7B2B"/>
    <w:rsid w:val="00E025F5"/>
    <w:rsid w:val="00E03A03"/>
    <w:rsid w:val="00E03C79"/>
    <w:rsid w:val="00E03E99"/>
    <w:rsid w:val="00E07F51"/>
    <w:rsid w:val="00E1050A"/>
    <w:rsid w:val="00E11A2F"/>
    <w:rsid w:val="00E13C5C"/>
    <w:rsid w:val="00E1552D"/>
    <w:rsid w:val="00E16D5F"/>
    <w:rsid w:val="00E17A11"/>
    <w:rsid w:val="00E17F81"/>
    <w:rsid w:val="00E20EF0"/>
    <w:rsid w:val="00E24437"/>
    <w:rsid w:val="00E2700C"/>
    <w:rsid w:val="00E303B5"/>
    <w:rsid w:val="00E33071"/>
    <w:rsid w:val="00E34E0E"/>
    <w:rsid w:val="00E35A2F"/>
    <w:rsid w:val="00E36999"/>
    <w:rsid w:val="00E370EB"/>
    <w:rsid w:val="00E41004"/>
    <w:rsid w:val="00E4188A"/>
    <w:rsid w:val="00E41910"/>
    <w:rsid w:val="00E42004"/>
    <w:rsid w:val="00E4240B"/>
    <w:rsid w:val="00E427FC"/>
    <w:rsid w:val="00E47F74"/>
    <w:rsid w:val="00E50317"/>
    <w:rsid w:val="00E51193"/>
    <w:rsid w:val="00E52238"/>
    <w:rsid w:val="00E5279D"/>
    <w:rsid w:val="00E53230"/>
    <w:rsid w:val="00E56949"/>
    <w:rsid w:val="00E56E43"/>
    <w:rsid w:val="00E612B3"/>
    <w:rsid w:val="00E63B27"/>
    <w:rsid w:val="00E6675A"/>
    <w:rsid w:val="00E70DCF"/>
    <w:rsid w:val="00E717DC"/>
    <w:rsid w:val="00E719B9"/>
    <w:rsid w:val="00E72FE4"/>
    <w:rsid w:val="00E7360E"/>
    <w:rsid w:val="00E743A7"/>
    <w:rsid w:val="00E7477E"/>
    <w:rsid w:val="00E74A36"/>
    <w:rsid w:val="00E7512C"/>
    <w:rsid w:val="00E8040C"/>
    <w:rsid w:val="00E81202"/>
    <w:rsid w:val="00E84C71"/>
    <w:rsid w:val="00E96DE6"/>
    <w:rsid w:val="00EA095A"/>
    <w:rsid w:val="00EA1BC8"/>
    <w:rsid w:val="00EA2257"/>
    <w:rsid w:val="00EA4DE0"/>
    <w:rsid w:val="00EA5CE7"/>
    <w:rsid w:val="00EB5E12"/>
    <w:rsid w:val="00EB619E"/>
    <w:rsid w:val="00EB7741"/>
    <w:rsid w:val="00EC1287"/>
    <w:rsid w:val="00EC1410"/>
    <w:rsid w:val="00EC1B27"/>
    <w:rsid w:val="00EC3CCE"/>
    <w:rsid w:val="00EC48B0"/>
    <w:rsid w:val="00EC5F85"/>
    <w:rsid w:val="00EC7216"/>
    <w:rsid w:val="00ED2867"/>
    <w:rsid w:val="00ED7534"/>
    <w:rsid w:val="00EE0BF4"/>
    <w:rsid w:val="00EE763D"/>
    <w:rsid w:val="00EF00D2"/>
    <w:rsid w:val="00EF4264"/>
    <w:rsid w:val="00EF7761"/>
    <w:rsid w:val="00EF77B8"/>
    <w:rsid w:val="00EF7C7E"/>
    <w:rsid w:val="00F0104D"/>
    <w:rsid w:val="00F0184D"/>
    <w:rsid w:val="00F0264B"/>
    <w:rsid w:val="00F04388"/>
    <w:rsid w:val="00F05870"/>
    <w:rsid w:val="00F058C9"/>
    <w:rsid w:val="00F058CC"/>
    <w:rsid w:val="00F05AEB"/>
    <w:rsid w:val="00F07099"/>
    <w:rsid w:val="00F154BD"/>
    <w:rsid w:val="00F176E0"/>
    <w:rsid w:val="00F17CBB"/>
    <w:rsid w:val="00F20ABD"/>
    <w:rsid w:val="00F2147B"/>
    <w:rsid w:val="00F22691"/>
    <w:rsid w:val="00F23115"/>
    <w:rsid w:val="00F23308"/>
    <w:rsid w:val="00F24343"/>
    <w:rsid w:val="00F25A7D"/>
    <w:rsid w:val="00F342A2"/>
    <w:rsid w:val="00F3443E"/>
    <w:rsid w:val="00F35A99"/>
    <w:rsid w:val="00F371DD"/>
    <w:rsid w:val="00F378E1"/>
    <w:rsid w:val="00F4096B"/>
    <w:rsid w:val="00F46822"/>
    <w:rsid w:val="00F51FC1"/>
    <w:rsid w:val="00F53426"/>
    <w:rsid w:val="00F534E5"/>
    <w:rsid w:val="00F53F65"/>
    <w:rsid w:val="00F55480"/>
    <w:rsid w:val="00F57D39"/>
    <w:rsid w:val="00F63D27"/>
    <w:rsid w:val="00F66979"/>
    <w:rsid w:val="00F708E2"/>
    <w:rsid w:val="00F71B58"/>
    <w:rsid w:val="00F72C15"/>
    <w:rsid w:val="00F76150"/>
    <w:rsid w:val="00F82B03"/>
    <w:rsid w:val="00F85DC9"/>
    <w:rsid w:val="00F9226C"/>
    <w:rsid w:val="00F940E5"/>
    <w:rsid w:val="00F95DD3"/>
    <w:rsid w:val="00F96785"/>
    <w:rsid w:val="00F97C82"/>
    <w:rsid w:val="00FA077B"/>
    <w:rsid w:val="00FA3F25"/>
    <w:rsid w:val="00FB27EB"/>
    <w:rsid w:val="00FB7EB7"/>
    <w:rsid w:val="00FC1A93"/>
    <w:rsid w:val="00FC1C70"/>
    <w:rsid w:val="00FC1D86"/>
    <w:rsid w:val="00FC3142"/>
    <w:rsid w:val="00FC6F6F"/>
    <w:rsid w:val="00FD0D16"/>
    <w:rsid w:val="00FD32C7"/>
    <w:rsid w:val="00FD3CEB"/>
    <w:rsid w:val="00FD490C"/>
    <w:rsid w:val="00FD750B"/>
    <w:rsid w:val="00FD7FC7"/>
    <w:rsid w:val="00FE05B8"/>
    <w:rsid w:val="00FE065D"/>
    <w:rsid w:val="00FE069E"/>
    <w:rsid w:val="00FE0F5B"/>
    <w:rsid w:val="00FE20DB"/>
    <w:rsid w:val="00FE31CC"/>
    <w:rsid w:val="00FE4879"/>
    <w:rsid w:val="00FE774E"/>
    <w:rsid w:val="00FF1AA0"/>
    <w:rsid w:val="00FF2331"/>
    <w:rsid w:val="00FF49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6E5D22F"/>
  <w15:docId w15:val="{C23AD3DE-F5AC-4332-A27E-A27F8367C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C181A"/>
  </w:style>
  <w:style w:type="paragraph" w:styleId="1">
    <w:name w:val="heading 1"/>
    <w:basedOn w:val="a"/>
    <w:next w:val="a"/>
    <w:link w:val="10"/>
    <w:uiPriority w:val="9"/>
    <w:qFormat/>
    <w:rsid w:val="00B647A3"/>
    <w:pPr>
      <w:keepNext/>
      <w:keepLines/>
      <w:spacing w:before="400" w:after="120"/>
      <w:outlineLvl w:val="0"/>
    </w:pPr>
    <w:rPr>
      <w:rFonts w:ascii="Arial" w:eastAsia="Arial" w:hAnsi="Arial" w:cs="Arial"/>
      <w:sz w:val="40"/>
      <w:szCs w:val="40"/>
      <w:lang w:eastAsia="en-US"/>
    </w:rPr>
  </w:style>
  <w:style w:type="paragraph" w:styleId="2">
    <w:name w:val="heading 2"/>
    <w:basedOn w:val="a"/>
    <w:next w:val="a"/>
    <w:link w:val="20"/>
    <w:uiPriority w:val="9"/>
    <w:unhideWhenUsed/>
    <w:qFormat/>
    <w:rsid w:val="001E484A"/>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unhideWhenUsed/>
    <w:qFormat/>
    <w:rsid w:val="001E484A"/>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
    <w:link w:val="40"/>
    <w:uiPriority w:val="9"/>
    <w:qFormat/>
    <w:rsid w:val="001E484A"/>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5">
    <w:name w:val="heading 5"/>
    <w:basedOn w:val="a"/>
    <w:next w:val="a"/>
    <w:link w:val="50"/>
    <w:uiPriority w:val="9"/>
    <w:unhideWhenUsed/>
    <w:qFormat/>
    <w:rsid w:val="001E484A"/>
    <w:pPr>
      <w:keepNext/>
      <w:keepLines/>
      <w:spacing w:before="200" w:after="0"/>
      <w:outlineLvl w:val="4"/>
    </w:pPr>
    <w:rPr>
      <w:rFonts w:asciiTheme="majorHAnsi" w:eastAsiaTheme="majorEastAsia" w:hAnsiTheme="majorHAnsi" w:cstheme="majorBidi"/>
      <w:color w:val="243F60" w:themeColor="accent1" w:themeShade="7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5647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56471"/>
    <w:rPr>
      <w:rFonts w:ascii="Tahoma" w:hAnsi="Tahoma" w:cs="Tahoma"/>
      <w:sz w:val="16"/>
      <w:szCs w:val="16"/>
    </w:rPr>
  </w:style>
  <w:style w:type="table" w:styleId="a5">
    <w:name w:val="Table Grid"/>
    <w:basedOn w:val="a1"/>
    <w:uiPriority w:val="39"/>
    <w:rsid w:val="008E3C8E"/>
    <w:pPr>
      <w:spacing w:after="0" w:line="240" w:lineRule="auto"/>
    </w:pPr>
    <w:rPr>
      <w:rFonts w:eastAsiaTheme="minorHAnsi"/>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EE763D"/>
    <w:rPr>
      <w:color w:val="0000FF"/>
      <w:u w:val="single"/>
    </w:rPr>
  </w:style>
  <w:style w:type="table" w:customStyle="1" w:styleId="TableGrid7">
    <w:name w:val="Table Grid7"/>
    <w:basedOn w:val="a1"/>
    <w:uiPriority w:val="59"/>
    <w:rsid w:val="004D6649"/>
    <w:pPr>
      <w:spacing w:after="0" w:line="240" w:lineRule="auto"/>
    </w:pPr>
    <w:rPr>
      <w:rFonts w:ascii="Calibri" w:eastAsia="Times New Roman"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B647A3"/>
    <w:rPr>
      <w:rFonts w:ascii="Arial" w:eastAsia="Arial" w:hAnsi="Arial" w:cs="Arial"/>
      <w:sz w:val="40"/>
      <w:szCs w:val="40"/>
      <w:lang w:eastAsia="en-US"/>
    </w:rPr>
  </w:style>
  <w:style w:type="paragraph" w:styleId="a7">
    <w:name w:val="List Paragraph"/>
    <w:basedOn w:val="a"/>
    <w:uiPriority w:val="34"/>
    <w:qFormat/>
    <w:rsid w:val="005551F7"/>
    <w:pPr>
      <w:spacing w:after="160" w:line="259" w:lineRule="auto"/>
      <w:ind w:left="720"/>
      <w:contextualSpacing/>
    </w:pPr>
    <w:rPr>
      <w:rFonts w:eastAsiaTheme="minorHAnsi"/>
      <w:lang w:val="fr-FR" w:eastAsia="en-US"/>
    </w:rPr>
  </w:style>
  <w:style w:type="paragraph" w:customStyle="1" w:styleId="MDPI31text">
    <w:name w:val="MDPI_3.1_text"/>
    <w:qFormat/>
    <w:rsid w:val="00EB5E12"/>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42tablebody">
    <w:name w:val="MDPI_4.2_table_body"/>
    <w:qFormat/>
    <w:rsid w:val="00ED7534"/>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styleId="a8">
    <w:name w:val="header"/>
    <w:basedOn w:val="a"/>
    <w:link w:val="a9"/>
    <w:uiPriority w:val="99"/>
    <w:unhideWhenUsed/>
    <w:rsid w:val="00FD3CE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D3CEB"/>
  </w:style>
  <w:style w:type="paragraph" w:styleId="aa">
    <w:name w:val="footer"/>
    <w:basedOn w:val="a"/>
    <w:link w:val="ab"/>
    <w:uiPriority w:val="99"/>
    <w:unhideWhenUsed/>
    <w:rsid w:val="00FD3CE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D3CEB"/>
  </w:style>
  <w:style w:type="character" w:customStyle="1" w:styleId="20">
    <w:name w:val="Заголовок 2 Знак"/>
    <w:basedOn w:val="a0"/>
    <w:link w:val="2"/>
    <w:uiPriority w:val="9"/>
    <w:rsid w:val="001E484A"/>
    <w:rPr>
      <w:rFonts w:asciiTheme="majorHAnsi" w:eastAsiaTheme="majorEastAsia" w:hAnsiTheme="majorHAnsi" w:cstheme="majorBidi"/>
      <w:b/>
      <w:bCs/>
      <w:color w:val="4F81BD" w:themeColor="accent1"/>
      <w:sz w:val="26"/>
      <w:szCs w:val="26"/>
      <w:lang w:eastAsia="en-US"/>
    </w:rPr>
  </w:style>
  <w:style w:type="character" w:customStyle="1" w:styleId="30">
    <w:name w:val="Заголовок 3 Знак"/>
    <w:basedOn w:val="a0"/>
    <w:link w:val="3"/>
    <w:uiPriority w:val="9"/>
    <w:rsid w:val="001E484A"/>
    <w:rPr>
      <w:rFonts w:asciiTheme="majorHAnsi" w:eastAsiaTheme="majorEastAsia" w:hAnsiTheme="majorHAnsi" w:cstheme="majorBidi"/>
      <w:b/>
      <w:bCs/>
      <w:color w:val="4F81BD" w:themeColor="accent1"/>
      <w:lang w:eastAsia="en-US"/>
    </w:rPr>
  </w:style>
  <w:style w:type="character" w:customStyle="1" w:styleId="40">
    <w:name w:val="Заголовок 4 Знак"/>
    <w:basedOn w:val="a0"/>
    <w:link w:val="4"/>
    <w:uiPriority w:val="9"/>
    <w:rsid w:val="001E484A"/>
    <w:rPr>
      <w:rFonts w:ascii="Times New Roman" w:eastAsia="Times New Roman" w:hAnsi="Times New Roman" w:cs="Times New Roman"/>
      <w:b/>
      <w:bCs/>
      <w:sz w:val="24"/>
      <w:szCs w:val="24"/>
    </w:rPr>
  </w:style>
  <w:style w:type="character" w:customStyle="1" w:styleId="50">
    <w:name w:val="Заголовок 5 Знак"/>
    <w:basedOn w:val="a0"/>
    <w:link w:val="5"/>
    <w:uiPriority w:val="9"/>
    <w:rsid w:val="001E484A"/>
    <w:rPr>
      <w:rFonts w:asciiTheme="majorHAnsi" w:eastAsiaTheme="majorEastAsia" w:hAnsiTheme="majorHAnsi" w:cstheme="majorBidi"/>
      <w:color w:val="243F60" w:themeColor="accent1" w:themeShade="7F"/>
      <w:lang w:eastAsia="en-US"/>
    </w:rPr>
  </w:style>
  <w:style w:type="character" w:customStyle="1" w:styleId="identifier">
    <w:name w:val="identifier"/>
    <w:basedOn w:val="a0"/>
    <w:rsid w:val="001E484A"/>
  </w:style>
  <w:style w:type="character" w:customStyle="1" w:styleId="id-label">
    <w:name w:val="id-label"/>
    <w:basedOn w:val="a0"/>
    <w:rsid w:val="001E484A"/>
  </w:style>
  <w:style w:type="paragraph" w:customStyle="1" w:styleId="c-article-info-details">
    <w:name w:val="c-article-info-details"/>
    <w:basedOn w:val="a"/>
    <w:rsid w:val="001E4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visually-hidden">
    <w:name w:val="u-visually-hidden"/>
    <w:basedOn w:val="a0"/>
    <w:rsid w:val="001E484A"/>
  </w:style>
  <w:style w:type="character" w:customStyle="1" w:styleId="period">
    <w:name w:val="period"/>
    <w:basedOn w:val="a0"/>
    <w:rsid w:val="001E484A"/>
  </w:style>
  <w:style w:type="character" w:customStyle="1" w:styleId="cit">
    <w:name w:val="cit"/>
    <w:basedOn w:val="a0"/>
    <w:rsid w:val="001E484A"/>
  </w:style>
  <w:style w:type="character" w:customStyle="1" w:styleId="citation-doi">
    <w:name w:val="citation-doi"/>
    <w:basedOn w:val="a0"/>
    <w:rsid w:val="001E484A"/>
  </w:style>
  <w:style w:type="character" w:customStyle="1" w:styleId="secondary-date">
    <w:name w:val="secondary-date"/>
    <w:basedOn w:val="a0"/>
    <w:rsid w:val="001E484A"/>
  </w:style>
  <w:style w:type="character" w:customStyle="1" w:styleId="authors-list-item">
    <w:name w:val="authors-list-item"/>
    <w:basedOn w:val="a0"/>
    <w:rsid w:val="001E484A"/>
  </w:style>
  <w:style w:type="character" w:customStyle="1" w:styleId="author-sup-separator">
    <w:name w:val="author-sup-separator"/>
    <w:basedOn w:val="a0"/>
    <w:rsid w:val="001E484A"/>
  </w:style>
  <w:style w:type="character" w:customStyle="1" w:styleId="comma">
    <w:name w:val="comma"/>
    <w:basedOn w:val="a0"/>
    <w:rsid w:val="001E484A"/>
  </w:style>
  <w:style w:type="paragraph" w:customStyle="1" w:styleId="Default">
    <w:name w:val="Default"/>
    <w:rsid w:val="001E484A"/>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genename">
    <w:name w:val="gene_name"/>
    <w:basedOn w:val="a0"/>
    <w:rsid w:val="001E484A"/>
  </w:style>
  <w:style w:type="character" w:customStyle="1" w:styleId="subheader">
    <w:name w:val="subheader"/>
    <w:basedOn w:val="a0"/>
    <w:rsid w:val="001E484A"/>
  </w:style>
  <w:style w:type="character" w:styleId="ac">
    <w:name w:val="Emphasis"/>
    <w:basedOn w:val="a0"/>
    <w:uiPriority w:val="20"/>
    <w:qFormat/>
    <w:rsid w:val="001E484A"/>
    <w:rPr>
      <w:i/>
      <w:iCs/>
    </w:rPr>
  </w:style>
  <w:style w:type="character" w:customStyle="1" w:styleId="c-article-referencescounter">
    <w:name w:val="c-article-references__counter"/>
    <w:basedOn w:val="a0"/>
    <w:rsid w:val="001E484A"/>
  </w:style>
  <w:style w:type="paragraph" w:customStyle="1" w:styleId="c-article-referencestext">
    <w:name w:val="c-article-references__text"/>
    <w:basedOn w:val="a"/>
    <w:rsid w:val="001E4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text">
    <w:name w:val="title-text"/>
    <w:basedOn w:val="a0"/>
    <w:rsid w:val="001E484A"/>
  </w:style>
  <w:style w:type="character" w:customStyle="1" w:styleId="sr-only">
    <w:name w:val="sr-only"/>
    <w:basedOn w:val="a0"/>
    <w:rsid w:val="001E484A"/>
  </w:style>
  <w:style w:type="character" w:customStyle="1" w:styleId="text">
    <w:name w:val="text"/>
    <w:basedOn w:val="a0"/>
    <w:rsid w:val="001E484A"/>
  </w:style>
  <w:style w:type="character" w:customStyle="1" w:styleId="articleauthor-link">
    <w:name w:val="article__author-link"/>
    <w:basedOn w:val="a0"/>
    <w:rsid w:val="001E484A"/>
  </w:style>
  <w:style w:type="character" w:styleId="ad">
    <w:name w:val="Strong"/>
    <w:basedOn w:val="a0"/>
    <w:uiPriority w:val="22"/>
    <w:qFormat/>
    <w:rsid w:val="001E484A"/>
    <w:rPr>
      <w:b/>
      <w:bCs/>
    </w:rPr>
  </w:style>
  <w:style w:type="character" w:customStyle="1" w:styleId="normaltextrun">
    <w:name w:val="normaltextrun"/>
    <w:basedOn w:val="a0"/>
    <w:rsid w:val="001E484A"/>
    <w:rPr>
      <w:rFonts w:cs="Times New Roman"/>
    </w:rPr>
  </w:style>
  <w:style w:type="character" w:customStyle="1" w:styleId="bold">
    <w:name w:val="bold"/>
    <w:basedOn w:val="a0"/>
    <w:rsid w:val="001E484A"/>
  </w:style>
  <w:style w:type="character" w:customStyle="1" w:styleId="titleheading">
    <w:name w:val="title_heading"/>
    <w:basedOn w:val="a0"/>
    <w:rsid w:val="001E484A"/>
  </w:style>
  <w:style w:type="character" w:customStyle="1" w:styleId="doi">
    <w:name w:val="doi"/>
    <w:basedOn w:val="a0"/>
    <w:rsid w:val="001E484A"/>
  </w:style>
  <w:style w:type="character" w:customStyle="1" w:styleId="doi-field">
    <w:name w:val="doi-field"/>
    <w:basedOn w:val="a0"/>
    <w:rsid w:val="001E484A"/>
  </w:style>
  <w:style w:type="character" w:customStyle="1" w:styleId="ref-journal">
    <w:name w:val="ref-journal"/>
    <w:basedOn w:val="a0"/>
    <w:rsid w:val="001E484A"/>
  </w:style>
  <w:style w:type="character" w:customStyle="1" w:styleId="ref-vol">
    <w:name w:val="ref-vol"/>
    <w:basedOn w:val="a0"/>
    <w:rsid w:val="001E484A"/>
  </w:style>
  <w:style w:type="character" w:customStyle="1" w:styleId="element-citation">
    <w:name w:val="element-citation"/>
    <w:basedOn w:val="a0"/>
    <w:rsid w:val="001E484A"/>
  </w:style>
  <w:style w:type="character" w:customStyle="1" w:styleId="accordion-tabbedtab-mobile">
    <w:name w:val="accordion-tabbed__tab-mobile"/>
    <w:basedOn w:val="a0"/>
    <w:rsid w:val="001E484A"/>
  </w:style>
  <w:style w:type="character" w:customStyle="1" w:styleId="comma-separator">
    <w:name w:val="comma-separator"/>
    <w:basedOn w:val="a0"/>
    <w:rsid w:val="001E484A"/>
  </w:style>
  <w:style w:type="character" w:customStyle="1" w:styleId="nowrap">
    <w:name w:val="nowrap"/>
    <w:basedOn w:val="a0"/>
    <w:rsid w:val="001E484A"/>
  </w:style>
  <w:style w:type="character" w:customStyle="1" w:styleId="wd-jnl-art-breadcrumb-title">
    <w:name w:val="wd-jnl-art-breadcrumb-title"/>
    <w:basedOn w:val="a0"/>
    <w:rsid w:val="001E484A"/>
  </w:style>
  <w:style w:type="character" w:customStyle="1" w:styleId="hlfld-contribauthor">
    <w:name w:val="hlfld-contribauthor"/>
    <w:basedOn w:val="a0"/>
    <w:rsid w:val="001E484A"/>
  </w:style>
  <w:style w:type="character" w:customStyle="1" w:styleId="author-xref-symbol">
    <w:name w:val="author-xref-symbol"/>
    <w:basedOn w:val="a0"/>
    <w:rsid w:val="001E484A"/>
  </w:style>
  <w:style w:type="character" w:customStyle="1" w:styleId="hlfld-title">
    <w:name w:val="hlfld-title"/>
    <w:basedOn w:val="a0"/>
    <w:rsid w:val="001E484A"/>
  </w:style>
  <w:style w:type="character" w:customStyle="1" w:styleId="cit-title">
    <w:name w:val="cit-title"/>
    <w:basedOn w:val="a0"/>
    <w:rsid w:val="001E484A"/>
  </w:style>
  <w:style w:type="character" w:customStyle="1" w:styleId="cit-year-info">
    <w:name w:val="cit-year-info"/>
    <w:basedOn w:val="a0"/>
    <w:rsid w:val="001E484A"/>
  </w:style>
  <w:style w:type="character" w:customStyle="1" w:styleId="cit-volume">
    <w:name w:val="cit-volume"/>
    <w:basedOn w:val="a0"/>
    <w:rsid w:val="001E484A"/>
  </w:style>
  <w:style w:type="character" w:customStyle="1" w:styleId="cit-issue">
    <w:name w:val="cit-issue"/>
    <w:basedOn w:val="a0"/>
    <w:rsid w:val="001E484A"/>
  </w:style>
  <w:style w:type="character" w:customStyle="1" w:styleId="cit-pagerange">
    <w:name w:val="cit-pagerange"/>
    <w:basedOn w:val="a0"/>
    <w:rsid w:val="001E484A"/>
  </w:style>
  <w:style w:type="character" w:customStyle="1" w:styleId="mjx-char">
    <w:name w:val="mjx-char"/>
    <w:basedOn w:val="a0"/>
    <w:rsid w:val="001E484A"/>
  </w:style>
  <w:style w:type="character" w:customStyle="1" w:styleId="contrib-author">
    <w:name w:val="contrib-author"/>
    <w:basedOn w:val="a0"/>
    <w:rsid w:val="001E484A"/>
  </w:style>
  <w:style w:type="character" w:customStyle="1" w:styleId="sciprofiles-linkname">
    <w:name w:val="sciprofiles-link__name"/>
    <w:basedOn w:val="a0"/>
    <w:rsid w:val="001E484A"/>
  </w:style>
  <w:style w:type="character" w:customStyle="1" w:styleId="authorsname">
    <w:name w:val="authors__name"/>
    <w:basedOn w:val="a0"/>
    <w:rsid w:val="001E484A"/>
  </w:style>
  <w:style w:type="character" w:customStyle="1" w:styleId="author-ref">
    <w:name w:val="author-ref"/>
    <w:basedOn w:val="a0"/>
    <w:rsid w:val="001E484A"/>
  </w:style>
  <w:style w:type="character" w:customStyle="1" w:styleId="wd-jnl-art-sur-title">
    <w:name w:val="wd-jnl-art-sur-title"/>
    <w:basedOn w:val="a0"/>
    <w:rsid w:val="001E484A"/>
  </w:style>
  <w:style w:type="paragraph" w:customStyle="1" w:styleId="mb-0">
    <w:name w:val="mb-0"/>
    <w:basedOn w:val="a"/>
    <w:rsid w:val="001E4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tent-navigationcontenttype">
    <w:name w:val="content-navigation__contenttype"/>
    <w:basedOn w:val="a0"/>
    <w:rsid w:val="001E484A"/>
  </w:style>
  <w:style w:type="character" w:customStyle="1" w:styleId="orcid">
    <w:name w:val="orcid"/>
    <w:basedOn w:val="a0"/>
    <w:rsid w:val="001E484A"/>
  </w:style>
  <w:style w:type="character" w:customStyle="1" w:styleId="citation-publication-date">
    <w:name w:val="citation-publication-date"/>
    <w:basedOn w:val="a0"/>
    <w:rsid w:val="001E484A"/>
  </w:style>
  <w:style w:type="character" w:customStyle="1" w:styleId="metadata--source-title">
    <w:name w:val="metadata--source-title"/>
    <w:basedOn w:val="a0"/>
    <w:rsid w:val="001E484A"/>
  </w:style>
  <w:style w:type="character" w:customStyle="1" w:styleId="metadata--doi">
    <w:name w:val="metadata--doi"/>
    <w:basedOn w:val="a0"/>
    <w:rsid w:val="001E484A"/>
  </w:style>
  <w:style w:type="character" w:customStyle="1" w:styleId="cited-contentcbycitationarticle-contributors">
    <w:name w:val="cited-content_cbycitation_article-contributors"/>
    <w:basedOn w:val="a0"/>
    <w:rsid w:val="001E484A"/>
  </w:style>
  <w:style w:type="character" w:customStyle="1" w:styleId="cited-contentcbycitationarticle-title">
    <w:name w:val="cited-content_cbycitation_article-title"/>
    <w:basedOn w:val="a0"/>
    <w:rsid w:val="001E484A"/>
  </w:style>
  <w:style w:type="character" w:customStyle="1" w:styleId="cited-contentcbycitationjournal-name">
    <w:name w:val="cited-content_cbycitation_journal-name"/>
    <w:basedOn w:val="a0"/>
    <w:rsid w:val="001E484A"/>
  </w:style>
  <w:style w:type="paragraph" w:styleId="ae">
    <w:name w:val="Normal (Web)"/>
    <w:basedOn w:val="a"/>
    <w:uiPriority w:val="99"/>
    <w:unhideWhenUsed/>
    <w:rsid w:val="001E48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lqj4b">
    <w:name w:val="jlqj4b"/>
    <w:basedOn w:val="a0"/>
    <w:rsid w:val="001E484A"/>
  </w:style>
  <w:style w:type="character" w:customStyle="1" w:styleId="mo">
    <w:name w:val="mo"/>
    <w:basedOn w:val="a0"/>
    <w:rsid w:val="001E484A"/>
  </w:style>
  <w:style w:type="character" w:customStyle="1" w:styleId="mi">
    <w:name w:val="mi"/>
    <w:basedOn w:val="a0"/>
    <w:rsid w:val="001E484A"/>
  </w:style>
  <w:style w:type="character" w:customStyle="1" w:styleId="mn">
    <w:name w:val="mn"/>
    <w:basedOn w:val="a0"/>
    <w:rsid w:val="001E484A"/>
  </w:style>
  <w:style w:type="character" w:customStyle="1" w:styleId="mjxassistivemathml">
    <w:name w:val="mjx_assistive_mathml"/>
    <w:basedOn w:val="a0"/>
    <w:rsid w:val="001E484A"/>
  </w:style>
  <w:style w:type="character" w:customStyle="1" w:styleId="html-italic">
    <w:name w:val="html-italic"/>
    <w:basedOn w:val="a0"/>
    <w:rsid w:val="001E484A"/>
  </w:style>
  <w:style w:type="paragraph" w:customStyle="1" w:styleId="TTPParagraphothers">
    <w:name w:val="TTP Paragraph (others)"/>
    <w:basedOn w:val="a"/>
    <w:uiPriority w:val="99"/>
    <w:rsid w:val="001E484A"/>
    <w:pPr>
      <w:autoSpaceDE w:val="0"/>
      <w:autoSpaceDN w:val="0"/>
      <w:spacing w:after="0" w:line="240" w:lineRule="auto"/>
      <w:ind w:firstLine="283"/>
      <w:jc w:val="both"/>
    </w:pPr>
    <w:rPr>
      <w:rFonts w:ascii="Times New Roman" w:eastAsia="SimSun" w:hAnsi="Times New Roman" w:cs="Times New Roman"/>
      <w:sz w:val="24"/>
      <w:szCs w:val="24"/>
      <w:lang w:val="en-US" w:eastAsia="en-US"/>
    </w:rPr>
  </w:style>
  <w:style w:type="character" w:styleId="af">
    <w:name w:val="annotation reference"/>
    <w:basedOn w:val="a0"/>
    <w:uiPriority w:val="99"/>
    <w:semiHidden/>
    <w:unhideWhenUsed/>
    <w:rsid w:val="001E484A"/>
    <w:rPr>
      <w:sz w:val="16"/>
      <w:szCs w:val="16"/>
    </w:rPr>
  </w:style>
  <w:style w:type="paragraph" w:styleId="af0">
    <w:name w:val="annotation text"/>
    <w:basedOn w:val="a"/>
    <w:link w:val="af1"/>
    <w:uiPriority w:val="99"/>
    <w:semiHidden/>
    <w:unhideWhenUsed/>
    <w:rsid w:val="001E484A"/>
    <w:pPr>
      <w:spacing w:line="240" w:lineRule="auto"/>
    </w:pPr>
    <w:rPr>
      <w:rFonts w:eastAsiaTheme="minorHAnsi"/>
      <w:sz w:val="20"/>
      <w:szCs w:val="20"/>
      <w:lang w:eastAsia="en-US"/>
    </w:rPr>
  </w:style>
  <w:style w:type="character" w:customStyle="1" w:styleId="af1">
    <w:name w:val="Текст примечания Знак"/>
    <w:basedOn w:val="a0"/>
    <w:link w:val="af0"/>
    <w:uiPriority w:val="99"/>
    <w:semiHidden/>
    <w:rsid w:val="001E484A"/>
    <w:rPr>
      <w:rFonts w:eastAsiaTheme="minorHAnsi"/>
      <w:sz w:val="20"/>
      <w:szCs w:val="20"/>
      <w:lang w:eastAsia="en-US"/>
    </w:rPr>
  </w:style>
  <w:style w:type="paragraph" w:styleId="af2">
    <w:name w:val="annotation subject"/>
    <w:basedOn w:val="af0"/>
    <w:next w:val="af0"/>
    <w:link w:val="af3"/>
    <w:uiPriority w:val="99"/>
    <w:semiHidden/>
    <w:unhideWhenUsed/>
    <w:rsid w:val="001E484A"/>
    <w:rPr>
      <w:b/>
      <w:bCs/>
    </w:rPr>
  </w:style>
  <w:style w:type="character" w:customStyle="1" w:styleId="af3">
    <w:name w:val="Тема примечания Знак"/>
    <w:basedOn w:val="af1"/>
    <w:link w:val="af2"/>
    <w:uiPriority w:val="99"/>
    <w:semiHidden/>
    <w:rsid w:val="001E484A"/>
    <w:rPr>
      <w:rFonts w:eastAsiaTheme="minorHAnsi"/>
      <w:b/>
      <w:bCs/>
      <w:sz w:val="20"/>
      <w:szCs w:val="20"/>
      <w:lang w:eastAsia="en-US"/>
    </w:rPr>
  </w:style>
  <w:style w:type="character" w:styleId="af4">
    <w:name w:val="Unresolved Mention"/>
    <w:basedOn w:val="a0"/>
    <w:uiPriority w:val="99"/>
    <w:semiHidden/>
    <w:unhideWhenUsed/>
    <w:rsid w:val="001E484A"/>
    <w:rPr>
      <w:color w:val="605E5C"/>
      <w:shd w:val="clear" w:color="auto" w:fill="E1DFDD"/>
    </w:rPr>
  </w:style>
  <w:style w:type="character" w:styleId="af5">
    <w:name w:val="FollowedHyperlink"/>
    <w:basedOn w:val="a0"/>
    <w:uiPriority w:val="99"/>
    <w:semiHidden/>
    <w:unhideWhenUsed/>
    <w:rsid w:val="001E48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2370171">
      <w:bodyDiv w:val="1"/>
      <w:marLeft w:val="0"/>
      <w:marRight w:val="0"/>
      <w:marTop w:val="0"/>
      <w:marBottom w:val="0"/>
      <w:divBdr>
        <w:top w:val="none" w:sz="0" w:space="0" w:color="auto"/>
        <w:left w:val="none" w:sz="0" w:space="0" w:color="auto"/>
        <w:bottom w:val="none" w:sz="0" w:space="0" w:color="auto"/>
        <w:right w:val="none" w:sz="0" w:space="0" w:color="auto"/>
      </w:divBdr>
    </w:div>
    <w:div w:id="1222521115">
      <w:bodyDiv w:val="1"/>
      <w:marLeft w:val="0"/>
      <w:marRight w:val="0"/>
      <w:marTop w:val="0"/>
      <w:marBottom w:val="0"/>
      <w:divBdr>
        <w:top w:val="none" w:sz="0" w:space="0" w:color="auto"/>
        <w:left w:val="none" w:sz="0" w:space="0" w:color="auto"/>
        <w:bottom w:val="none" w:sz="0" w:space="0" w:color="auto"/>
        <w:right w:val="none" w:sz="0" w:space="0" w:color="auto"/>
      </w:divBdr>
    </w:div>
    <w:div w:id="1569799215">
      <w:bodyDiv w:val="1"/>
      <w:marLeft w:val="0"/>
      <w:marRight w:val="0"/>
      <w:marTop w:val="0"/>
      <w:marBottom w:val="0"/>
      <w:divBdr>
        <w:top w:val="none" w:sz="0" w:space="0" w:color="auto"/>
        <w:left w:val="none" w:sz="0" w:space="0" w:color="auto"/>
        <w:bottom w:val="none" w:sz="0" w:space="0" w:color="auto"/>
        <w:right w:val="none" w:sz="0" w:space="0" w:color="auto"/>
      </w:divBdr>
      <w:divsChild>
        <w:div w:id="419104047">
          <w:marLeft w:val="547"/>
          <w:marRight w:val="0"/>
          <w:marTop w:val="0"/>
          <w:marBottom w:val="0"/>
          <w:divBdr>
            <w:top w:val="none" w:sz="0" w:space="0" w:color="auto"/>
            <w:left w:val="none" w:sz="0" w:space="0" w:color="auto"/>
            <w:bottom w:val="none" w:sz="0" w:space="0" w:color="auto"/>
            <w:right w:val="none" w:sz="0" w:space="0" w:color="auto"/>
          </w:divBdr>
        </w:div>
        <w:div w:id="696469221">
          <w:marLeft w:val="547"/>
          <w:marRight w:val="0"/>
          <w:marTop w:val="0"/>
          <w:marBottom w:val="0"/>
          <w:divBdr>
            <w:top w:val="none" w:sz="0" w:space="0" w:color="auto"/>
            <w:left w:val="none" w:sz="0" w:space="0" w:color="auto"/>
            <w:bottom w:val="none" w:sz="0" w:space="0" w:color="auto"/>
            <w:right w:val="none" w:sz="0" w:space="0" w:color="auto"/>
          </w:divBdr>
        </w:div>
        <w:div w:id="456947066">
          <w:marLeft w:val="547"/>
          <w:marRight w:val="0"/>
          <w:marTop w:val="0"/>
          <w:marBottom w:val="0"/>
          <w:divBdr>
            <w:top w:val="none" w:sz="0" w:space="0" w:color="auto"/>
            <w:left w:val="none" w:sz="0" w:space="0" w:color="auto"/>
            <w:bottom w:val="none" w:sz="0" w:space="0" w:color="auto"/>
            <w:right w:val="none" w:sz="0" w:space="0" w:color="auto"/>
          </w:divBdr>
        </w:div>
        <w:div w:id="383606569">
          <w:marLeft w:val="547"/>
          <w:marRight w:val="0"/>
          <w:marTop w:val="0"/>
          <w:marBottom w:val="0"/>
          <w:divBdr>
            <w:top w:val="none" w:sz="0" w:space="0" w:color="auto"/>
            <w:left w:val="none" w:sz="0" w:space="0" w:color="auto"/>
            <w:bottom w:val="none" w:sz="0" w:space="0" w:color="auto"/>
            <w:right w:val="none" w:sz="0" w:space="0" w:color="auto"/>
          </w:divBdr>
        </w:div>
      </w:divsChild>
    </w:div>
    <w:div w:id="1603295550">
      <w:bodyDiv w:val="1"/>
      <w:marLeft w:val="0"/>
      <w:marRight w:val="0"/>
      <w:marTop w:val="0"/>
      <w:marBottom w:val="0"/>
      <w:divBdr>
        <w:top w:val="none" w:sz="0" w:space="0" w:color="auto"/>
        <w:left w:val="none" w:sz="0" w:space="0" w:color="auto"/>
        <w:bottom w:val="none" w:sz="0" w:space="0" w:color="auto"/>
        <w:right w:val="none" w:sz="0" w:space="0" w:color="auto"/>
      </w:divBdr>
    </w:div>
    <w:div w:id="1930969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ubmed.ncbi.nlm.nih.gov/?term=Tour+JM&amp;cauthor_id=19370030" TargetMode="External"/><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hyperlink" Target="https://pubmed.ncbi.nlm.nih.gov/?term=Morozov+SV&amp;cauthor_id=15499015" TargetMode="External"/><Relationship Id="rId84" Type="http://schemas.openxmlformats.org/officeDocument/2006/relationships/hyperlink" Target="https://pubmed.ncbi.nlm.nih.gov/?term=Blankenburg+S&amp;cauthor_id=20651687" TargetMode="External"/><Relationship Id="rId138" Type="http://schemas.openxmlformats.org/officeDocument/2006/relationships/hyperlink" Target="https://www.nature.com/articles/nnano.2010.132" TargetMode="External"/><Relationship Id="rId159" Type="http://schemas.openxmlformats.org/officeDocument/2006/relationships/hyperlink" Target="https://prl.aps.org/" TargetMode="External"/><Relationship Id="rId170" Type="http://schemas.openxmlformats.org/officeDocument/2006/relationships/hyperlink" Target="https://pubs.acs.org/action/doSearch?field1=Contrib&amp;text1=M.+F.++Crommie" TargetMode="External"/><Relationship Id="rId191" Type="http://schemas.openxmlformats.org/officeDocument/2006/relationships/hyperlink" Target="https://pubs.acs.org/journal/cmatex" TargetMode="External"/><Relationship Id="rId205" Type="http://schemas.openxmlformats.org/officeDocument/2006/relationships/hyperlink" Target="https://www.researchgate.net/profile/Jun-Zhang-20?_sg%5B0%5D=nkIzSFQ6ErXhybyBykKksALH9TtUb09Bn_d-pzXobRdmiacCE5bFLvs7SPkLI-RgNsU61Dg.8cW55sZI3is-6SuN91myXU7rBUIvfXxWY61omXeHFlm1ErlSe94TZ1OBoex4a5kt4gkX21uVh3qYGW4wVFtf-Q&amp;_sg%5B1%5D=by-jtSsBL8rdO9j6T7oRIN6fXd8AgKmkz8Ub8MXDheLI3LLcvspjUbX9iIN4i0CyCrXDpIU.rfSNuYHTV5_jQ9jJ-5WFsw-LmPbrL4OYhqIDwe5c4ZraQcLvGjGfJ47WTlv5f_IkPJmaf82R3WIhqSGkwiENAg" TargetMode="External"/><Relationship Id="rId226" Type="http://schemas.openxmlformats.org/officeDocument/2006/relationships/image" Target="media/image50.png"/><Relationship Id="rId107" Type="http://schemas.openxmlformats.org/officeDocument/2006/relationships/hyperlink" Target="https://pubmed.ncbi.nlm.nih.gov/?term=Tutuc+E&amp;cauthor_id=19423775"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hyperlink" Target="https://www.nature.com/articles/41284" TargetMode="External"/><Relationship Id="rId128" Type="http://schemas.openxmlformats.org/officeDocument/2006/relationships/hyperlink" Target="https://www.nature.com/articles/nnano.2010.132" TargetMode="External"/><Relationship Id="rId149" Type="http://schemas.openxmlformats.org/officeDocument/2006/relationships/hyperlink" Target="https://www.ncbi.nlm.nih.gov/pubmed/?term=Liu%20Z%5BAuthor%5D&amp;cauthor=true&amp;cauthor_uid=25607686" TargetMode="External"/><Relationship Id="rId5" Type="http://schemas.openxmlformats.org/officeDocument/2006/relationships/webSettings" Target="webSettings.xml"/><Relationship Id="rId95" Type="http://schemas.openxmlformats.org/officeDocument/2006/relationships/hyperlink" Target="https://pubmed.ncbi.nlm.nih.gov/?term=Son+H&amp;cauthor_id=19046078" TargetMode="External"/><Relationship Id="rId160" Type="http://schemas.openxmlformats.org/officeDocument/2006/relationships/hyperlink" Target="https://prl.aps.org/" TargetMode="External"/><Relationship Id="rId181" Type="http://schemas.openxmlformats.org/officeDocument/2006/relationships/hyperlink" Target="https://aip.scitation.org/journal/apl" TargetMode="External"/><Relationship Id="rId216" Type="http://schemas.openxmlformats.org/officeDocument/2006/relationships/hyperlink" Target="https://pubs.acs.org/journal/aamick" TargetMode="Externa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hyperlink" Target="https://pubmed.ncbi.nlm.nih.gov/?term=Jiang+D&amp;cauthor_id=15499015" TargetMode="External"/><Relationship Id="rId118" Type="http://schemas.openxmlformats.org/officeDocument/2006/relationships/hyperlink" Target="https://pubmed.ncbi.nlm.nih.gov/?term=Jiao+L&amp;cauthor_id=20364133" TargetMode="External"/><Relationship Id="rId139" Type="http://schemas.openxmlformats.org/officeDocument/2006/relationships/hyperlink" Target="https://www.nature.com/nnano" TargetMode="External"/><Relationship Id="rId85" Type="http://schemas.openxmlformats.org/officeDocument/2006/relationships/hyperlink" Target="https://pubmed.ncbi.nlm.nih.gov/?term=Muoth+M&amp;cauthor_id=20651687" TargetMode="External"/><Relationship Id="rId150" Type="http://schemas.openxmlformats.org/officeDocument/2006/relationships/hyperlink" Target="https://www.ncbi.nlm.nih.gov/pubmed/?term=Wei%20Y%5BAuthor%5D&amp;cauthor=true&amp;cauthor_uid=25607686" TargetMode="External"/><Relationship Id="rId171" Type="http://schemas.openxmlformats.org/officeDocument/2006/relationships/hyperlink" Target="https://pubs.acs.org/action/doSearch?field1=Contrib&amp;text1=A.++Zettl" TargetMode="External"/><Relationship Id="rId192" Type="http://schemas.openxmlformats.org/officeDocument/2006/relationships/hyperlink" Target="https://www.sciencedirect.com/journal/surface-science" TargetMode="External"/><Relationship Id="rId206" Type="http://schemas.openxmlformats.org/officeDocument/2006/relationships/hyperlink" Target="https://www.researchgate.net/journal/Physical-Chemistry-Chemical-Physics-1463-9084" TargetMode="External"/><Relationship Id="rId227" Type="http://schemas.openxmlformats.org/officeDocument/2006/relationships/image" Target="media/image51.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hyperlink" Target="https://pubmed.ncbi.nlm.nih.gov/?term=Banerjee+SK&amp;cauthor_id=19423775" TargetMode="External"/><Relationship Id="rId129" Type="http://schemas.openxmlformats.org/officeDocument/2006/relationships/hyperlink" Target="https://www.nature.com/articles/nnano.2010.132" TargetMode="External"/><Relationship Id="rId54" Type="http://schemas.openxmlformats.org/officeDocument/2006/relationships/hyperlink" Target="https://pubs.acs.org/journal/aamick" TargetMode="External"/><Relationship Id="rId75" Type="http://schemas.openxmlformats.org/officeDocument/2006/relationships/hyperlink" Target="https://ui.adsabs.harvard.edu/search/q=author:%22Michely%2C+T.%22&amp;sort=date%20desc,%20bibcode%20desc" TargetMode="External"/><Relationship Id="rId96" Type="http://schemas.openxmlformats.org/officeDocument/2006/relationships/hyperlink" Target="https://pubmed.ncbi.nlm.nih.gov/?term=Bulovic+V&amp;cauthor_id=19046078" TargetMode="External"/><Relationship Id="rId140" Type="http://schemas.openxmlformats.org/officeDocument/2006/relationships/hyperlink" Target="https://www.scholars.northwestern.edu/en/persons/sonbinh-nguyen" TargetMode="External"/><Relationship Id="rId161" Type="http://schemas.openxmlformats.org/officeDocument/2006/relationships/hyperlink" Target="https://aip.scitation.org/journal/apl" TargetMode="External"/><Relationship Id="rId182" Type="http://schemas.openxmlformats.org/officeDocument/2006/relationships/hyperlink" Target="https://chemistry-europe.onlinelibrary.wiley.com/journal/10990682a" TargetMode="External"/><Relationship Id="rId217" Type="http://schemas.openxmlformats.org/officeDocument/2006/relationships/hyperlink" Target="https://www.scholars.northwestern.edu/en/persons/sonbinh-nguyen" TargetMode="External"/><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hyperlink" Target="https://pubmed.ncbi.nlm.nih.gov/?term=Wang+X&amp;cauthor_id=20364133" TargetMode="External"/><Relationship Id="rId44" Type="http://schemas.openxmlformats.org/officeDocument/2006/relationships/image" Target="media/image36.jpeg"/><Relationship Id="rId65" Type="http://schemas.openxmlformats.org/officeDocument/2006/relationships/hyperlink" Target="https://pubmed.ncbi.nlm.nih.gov/?term=Zhang+Y&amp;cauthor_id=15499015" TargetMode="External"/><Relationship Id="rId86" Type="http://schemas.openxmlformats.org/officeDocument/2006/relationships/hyperlink" Target="https://pubmed.ncbi.nlm.nih.gov/?term=Seitsonen+AP&amp;cauthor_id=20651687" TargetMode="External"/><Relationship Id="rId130" Type="http://schemas.openxmlformats.org/officeDocument/2006/relationships/hyperlink" Target="https://www.nature.com/articles/nnano.2010.132" TargetMode="External"/><Relationship Id="rId151" Type="http://schemas.openxmlformats.org/officeDocument/2006/relationships/hyperlink" Target="https://www.ncbi.nlm.nih.gov/pubmed/?term=Sun%20H%5BAuthor%5D&amp;cauthor=true&amp;cauthor_uid=25607686" TargetMode="External"/><Relationship Id="rId172" Type="http://schemas.openxmlformats.org/officeDocument/2006/relationships/hyperlink" Target="https://pubmed.ncbi.nlm.nih.gov/?term=Margine+ER&amp;cauthor_id=22798609" TargetMode="External"/><Relationship Id="rId193" Type="http://schemas.openxmlformats.org/officeDocument/2006/relationships/hyperlink" Target="https://www.sciencedirect.com/science/article/pii/S2667056921000973" TargetMode="External"/><Relationship Id="rId207" Type="http://schemas.openxmlformats.org/officeDocument/2006/relationships/hyperlink" Target="https://www.researchgate.net/scientific-contributions/Panbo-Liu-2163211050?_sg%5B0%5D=YrIT4v0A5HpgSV-nFC4_aTkdPOpNHYQQ37fZwLemvRJu-CIZviDvjKL6siLzD4H4npjdwNM.ell5vQzuHvacVbHqgJ46p3S8fi3aJeUjorJKAbWPwB8-he7YDIVmkfcD2pOGPd3e3e2O-yXRrpXsfGr_xLd15g&amp;_sg%5B1%5D=pgAQiIUb64YBLlujNtAPvYu8SSCZG8pVQpdmyuXJQC5wQvddk8S2x1tTYyVBvyCGYqziR7M.KHg1joVbXxfRIBlmK77z8c2tZKHfmFXMeoQ1Y-FV0Sswt8O5ST7ftQPK5Bs7W6cU37LnbZeOAc1qC70gsfdM7A" TargetMode="External"/><Relationship Id="rId228" Type="http://schemas.openxmlformats.org/officeDocument/2006/relationships/image" Target="media/image52.png"/><Relationship Id="rId13" Type="http://schemas.openxmlformats.org/officeDocument/2006/relationships/image" Target="media/image5.jpeg"/><Relationship Id="rId109" Type="http://schemas.openxmlformats.org/officeDocument/2006/relationships/hyperlink" Target="https://pubmed.ncbi.nlm.nih.gov/?term=Colombo+L&amp;cauthor_id=19423775" TargetMode="External"/><Relationship Id="rId34" Type="http://schemas.openxmlformats.org/officeDocument/2006/relationships/image" Target="media/image26.png"/><Relationship Id="rId55" Type="http://schemas.openxmlformats.org/officeDocument/2006/relationships/hyperlink" Target="https://www.springer.com/series/560" TargetMode="External"/><Relationship Id="rId76" Type="http://schemas.openxmlformats.org/officeDocument/2006/relationships/hyperlink" Target="https://ui.adsabs.harvard.edu/search/q=author:%22Behm%2C+R.+J.%22&amp;sort=date%20desc,%20bibcode%20desc" TargetMode="External"/><Relationship Id="rId97" Type="http://schemas.openxmlformats.org/officeDocument/2006/relationships/hyperlink" Target="https://pubmed.ncbi.nlm.nih.gov/?term=Dresselhaus+MS&amp;cauthor_id=19046078" TargetMode="External"/><Relationship Id="rId120" Type="http://schemas.openxmlformats.org/officeDocument/2006/relationships/hyperlink" Target="https://pubmed.ncbi.nlm.nih.gov/?term=Diankov+G&amp;cauthor_id=20364133" TargetMode="External"/><Relationship Id="rId141" Type="http://schemas.openxmlformats.org/officeDocument/2006/relationships/hyperlink" Target="https://onlinelibrary.wiley.com/action/doSearch?ContribAuthorRaw=Tang%2C+Longhua" TargetMode="External"/><Relationship Id="rId7" Type="http://schemas.openxmlformats.org/officeDocument/2006/relationships/endnotes" Target="endnotes.xml"/><Relationship Id="rId162" Type="http://schemas.openxmlformats.org/officeDocument/2006/relationships/hyperlink" Target="https://www.infona.pl/resource/bwmeta1.element.elsevier-7929f385-3c5e-3a43-96f7-b02a4bb3996e/tab/jContent" TargetMode="External"/><Relationship Id="rId183" Type="http://schemas.openxmlformats.org/officeDocument/2006/relationships/hyperlink" Target="https://onlinelibrary.wiley.com/loi/15213749" TargetMode="External"/><Relationship Id="rId218" Type="http://schemas.openxmlformats.org/officeDocument/2006/relationships/hyperlink" Target="https://www.scholars.northwestern.edu/en/publications/electrically-conductive-alkylated-graphene-paper-via-chemical-red" TargetMode="External"/><Relationship Id="rId24" Type="http://schemas.openxmlformats.org/officeDocument/2006/relationships/image" Target="media/image16.jpeg"/><Relationship Id="rId45" Type="http://schemas.openxmlformats.org/officeDocument/2006/relationships/image" Target="media/image37.png"/><Relationship Id="rId66" Type="http://schemas.openxmlformats.org/officeDocument/2006/relationships/hyperlink" Target="https://pubmed.ncbi.nlm.nih.gov/?term=Dubonos+SV&amp;cauthor_id=15499015" TargetMode="External"/><Relationship Id="rId87" Type="http://schemas.openxmlformats.org/officeDocument/2006/relationships/hyperlink" Target="https://pubmed.ncbi.nlm.nih.gov/?term=Saleh+M&amp;cauthor_id=20651687" TargetMode="External"/><Relationship Id="rId110" Type="http://schemas.openxmlformats.org/officeDocument/2006/relationships/hyperlink" Target="https://pubmed.ncbi.nlm.nih.gov/?term=Ruoff+RS&amp;cauthor_id=19423775" TargetMode="External"/><Relationship Id="rId131" Type="http://schemas.openxmlformats.org/officeDocument/2006/relationships/hyperlink" Target="https://www.nature.com/articles/nnano.2010.132" TargetMode="External"/><Relationship Id="rId152" Type="http://schemas.openxmlformats.org/officeDocument/2006/relationships/hyperlink" Target="https://www.ncbi.nlm.nih.gov/pubmed/?term=Li%20Z%5BAuthor%5D&amp;cauthor=true&amp;cauthor_uid=25607686" TargetMode="External"/><Relationship Id="rId173" Type="http://schemas.openxmlformats.org/officeDocument/2006/relationships/hyperlink" Target="https://pubmed.ncbi.nlm.nih.gov/?term=Mukai+M&amp;cauthor_id=22798609" TargetMode="External"/><Relationship Id="rId194" Type="http://schemas.openxmlformats.org/officeDocument/2006/relationships/hyperlink" Target="https://www.sciencedirect.com/journal/carbon-trends" TargetMode="External"/><Relationship Id="rId208" Type="http://schemas.openxmlformats.org/officeDocument/2006/relationships/hyperlink" Target="https://www.researchgate.net/scientific-contributions/Ying-Huang-2163179253?_sg%5B0%5D=YrIT4v0A5HpgSV-nFC4_aTkdPOpNHYQQ37fZwLemvRJu-CIZviDvjKL6siLzD4H4npjdwNM.ell5vQzuHvacVbHqgJ46p3S8fi3aJeUjorJKAbWPwB8-he7YDIVmkfcD2pOGPd3e3e2O-yXRrpXsfGr_xLd15g&amp;_sg%5B1%5D=pgAQiIUb64YBLlujNtAPvYu8SSCZG8pVQpdmyuXJQC5wQvddk8S2x1tTYyVBvyCGYqziR7M.KHg1joVbXxfRIBlmK77z8c2tZKHfmFXMeoQ1Y-FV0Sswt8O5ST7ftQPK5Bs7W6cU37LnbZeOAc1qC70gsfdM7A" TargetMode="External"/><Relationship Id="rId229" Type="http://schemas.openxmlformats.org/officeDocument/2006/relationships/footer" Target="footer1.xml"/><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hyperlink" Target="https://www.nature.com/nmat" TargetMode="External"/><Relationship Id="rId77" Type="http://schemas.openxmlformats.org/officeDocument/2006/relationships/hyperlink" Target="https://ui.adsabs.harvard.edu/search/q=author:%22Hemminger%2C+J.+C.%22&amp;sort=date%20desc,%20bibcode%20desc" TargetMode="External"/><Relationship Id="rId100" Type="http://schemas.openxmlformats.org/officeDocument/2006/relationships/hyperlink" Target="https://pubmed.ncbi.nlm.nih.gov/?term=Cai+W&amp;cauthor_id=19423775" TargetMode="External"/><Relationship Id="rId8" Type="http://schemas.openxmlformats.org/officeDocument/2006/relationships/image" Target="media/image1.jpeg"/><Relationship Id="rId98" Type="http://schemas.openxmlformats.org/officeDocument/2006/relationships/hyperlink" Target="https://pubmed.ncbi.nlm.nih.gov/?term=Kong+J&amp;cauthor_id=19046078" TargetMode="External"/><Relationship Id="rId121" Type="http://schemas.openxmlformats.org/officeDocument/2006/relationships/hyperlink" Target="https://pubmed.ncbi.nlm.nih.gov/?term=Wang+H&amp;cauthor_id=20364133" TargetMode="External"/><Relationship Id="rId142" Type="http://schemas.openxmlformats.org/officeDocument/2006/relationships/hyperlink" Target="https://onlinelibrary.wiley.com/action/doSearch?ContribAuthorRaw=Wang%2C+Ying" TargetMode="External"/><Relationship Id="rId163" Type="http://schemas.openxmlformats.org/officeDocument/2006/relationships/hyperlink" Target="https://pubmed.ncbi.nlm.nih.gov/?term=Lee+C&amp;cauthor_id=18635798" TargetMode="External"/><Relationship Id="rId184" Type="http://schemas.openxmlformats.org/officeDocument/2006/relationships/hyperlink" Target="https://pubs.acs.org/action/doSearch?field1=Contrib&amp;text1=Tam%C3%A1s++Szab%C3%B3" TargetMode="External"/><Relationship Id="rId219" Type="http://schemas.openxmlformats.org/officeDocument/2006/relationships/hyperlink" Target="https://www.sciencedirect.com/science/journal/10049541" TargetMode="External"/><Relationship Id="rId230" Type="http://schemas.openxmlformats.org/officeDocument/2006/relationships/fontTable" Target="fontTable.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hyperlink" Target="https://pubmed.ncbi.nlm.nih.gov/?term=Grigorieva+IV&amp;cauthor_id=15499015" TargetMode="External"/><Relationship Id="rId116" Type="http://schemas.openxmlformats.org/officeDocument/2006/relationships/hyperlink" Target="https://pubmed.ncbi.nlm.nih.gov/?term=Price+BK&amp;cauthor_id=19370030" TargetMode="External"/><Relationship Id="rId137" Type="http://schemas.openxmlformats.org/officeDocument/2006/relationships/hyperlink" Target="https://www.nature.com/articles/nnano.2010.132" TargetMode="External"/><Relationship Id="rId158" Type="http://schemas.openxmlformats.org/officeDocument/2006/relationships/hyperlink" Target="https://www.nature.com/nmat"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hyperlink" Target="https://pubmed.ncbi.nlm.nih.gov/?term=Geim+AK&amp;cauthor_id=15499015" TargetMode="External"/><Relationship Id="rId83" Type="http://schemas.openxmlformats.org/officeDocument/2006/relationships/hyperlink" Target="https://pubmed.ncbi.nlm.nih.gov/?term=Braun+T&amp;cauthor_id=20651687" TargetMode="External"/><Relationship Id="rId88" Type="http://schemas.openxmlformats.org/officeDocument/2006/relationships/hyperlink" Target="https://pubmed.ncbi.nlm.nih.gov/?term=Feng+X&amp;cauthor_id=20651687" TargetMode="External"/><Relationship Id="rId111" Type="http://schemas.openxmlformats.org/officeDocument/2006/relationships/hyperlink" Target="https://pubmed.ncbi.nlm.nih.gov/?term=Kosynkin+DV&amp;cauthor_id=19370030" TargetMode="External"/><Relationship Id="rId132" Type="http://schemas.openxmlformats.org/officeDocument/2006/relationships/hyperlink" Target="https://www.nature.com/articles/nnano.2010.132" TargetMode="External"/><Relationship Id="rId153" Type="http://schemas.openxmlformats.org/officeDocument/2006/relationships/hyperlink" Target="https://www.ncbi.nlm.nih.gov/pubmed/?term=Zhao%20X%5BAuthor%5D&amp;cauthor=true&amp;cauthor_uid=25607686" TargetMode="External"/><Relationship Id="rId174" Type="http://schemas.openxmlformats.org/officeDocument/2006/relationships/hyperlink" Target="https://pubmed.ncbi.nlm.nih.gov/?term=Robertson+AW&amp;cauthor_id=22798609" TargetMode="External"/><Relationship Id="rId179" Type="http://schemas.openxmlformats.org/officeDocument/2006/relationships/hyperlink" Target="https://aip.scitation.org/author/Wang%2C+Cai-Zhuang" TargetMode="External"/><Relationship Id="rId195" Type="http://schemas.openxmlformats.org/officeDocument/2006/relationships/hyperlink" Target="https://www.sciencedirect.com/journal/carbon-trends/vol/5/suppl/C" TargetMode="External"/><Relationship Id="rId209" Type="http://schemas.openxmlformats.org/officeDocument/2006/relationships/hyperlink" Target="https://www.researchgate.net/scientific-contributions/Lei-Wang-2032426125?_sg%5B0%5D=YrIT4v0A5HpgSV-nFC4_aTkdPOpNHYQQ37fZwLemvRJu-CIZviDvjKL6siLzD4H4npjdwNM.ell5vQzuHvacVbHqgJ46p3S8fi3aJeUjorJKAbWPwB8-he7YDIVmkfcD2pOGPd3e3e2O-yXRrpXsfGr_xLd15g&amp;_sg%5B1%5D=pgAQiIUb64YBLlujNtAPvYu8SSCZG8pVQpdmyuXJQC5wQvddk8S2x1tTYyVBvyCGYqziR7M.KHg1joVbXxfRIBlmK77z8c2tZKHfmFXMeoQ1Y-FV0Sswt8O5ST7ftQPK5Bs7W6cU37LnbZeOAc1qC70gsfdM7A" TargetMode="External"/><Relationship Id="rId190" Type="http://schemas.openxmlformats.org/officeDocument/2006/relationships/hyperlink" Target="https://pubs.acs.org/action/doSearch?field1=Contrib&amp;text1=Imre++D%C3%A9k%C3%A1ny" TargetMode="External"/><Relationship Id="rId204" Type="http://schemas.openxmlformats.org/officeDocument/2006/relationships/hyperlink" Target="https://www.researchgate.net/scientific-contributions/Hai-Ming-Duan-2162664774?_sg%5B0%5D=nkIzSFQ6ErXhybyBykKksALH9TtUb09Bn_d-pzXobRdmiacCE5bFLvs7SPkLI-RgNsU61Dg.8cW55sZI3is-6SuN91myXU7rBUIvfXxWY61omXeHFlm1ErlSe94TZ1OBoex4a5kt4gkX21uVh3qYGW4wVFtf-Q&amp;_sg%5B1%5D=by-jtSsBL8rdO9j6T7oRIN6fXd8AgKmkz8Ub8MXDheLI3LLcvspjUbX9iIN4i0CyCrXDpIU.rfSNuYHTV5_jQ9jJ-5WFsw-LmPbrL4OYhqIDwe5c4ZraQcLvGjGfJ47WTlv5f_IkPJmaf82R3WIhqSGkwiENAg" TargetMode="External"/><Relationship Id="rId220" Type="http://schemas.openxmlformats.org/officeDocument/2006/relationships/hyperlink" Target="https://www.sciencedirect.com/science/journal/13835866" TargetMode="External"/><Relationship Id="rId225" Type="http://schemas.openxmlformats.org/officeDocument/2006/relationships/image" Target="media/image49.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hyperlink" Target="https://www.ncbi.nlm.nih.gov/pubmed/?term=Saeed%20M%5BAuthor%5D&amp;cauthor=true&amp;cauthor_uid=32854226" TargetMode="External"/><Relationship Id="rId106" Type="http://schemas.openxmlformats.org/officeDocument/2006/relationships/hyperlink" Target="https://pubmed.ncbi.nlm.nih.gov/?term=Jung+I&amp;cauthor_id=19423775" TargetMode="External"/><Relationship Id="rId127" Type="http://schemas.openxmlformats.org/officeDocument/2006/relationships/hyperlink" Target="https://www.nature.com/articles/nnano.2010.132"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hyperlink" Target="https://www.nature.com/articles/41284" TargetMode="External"/><Relationship Id="rId78" Type="http://schemas.openxmlformats.org/officeDocument/2006/relationships/hyperlink" Target="https://ui.adsabs.harvard.edu/search/q=author:%22Comsa%2C+G.%22&amp;sort=date%20desc,%20bibcode%20desc" TargetMode="External"/><Relationship Id="rId94" Type="http://schemas.openxmlformats.org/officeDocument/2006/relationships/hyperlink" Target="https://pubmed.ncbi.nlm.nih.gov/?term=Nezich+D&amp;cauthor_id=19046078" TargetMode="External"/><Relationship Id="rId99" Type="http://schemas.openxmlformats.org/officeDocument/2006/relationships/hyperlink" Target="https://pubmed.ncbi.nlm.nih.gov/?term=Li+X&amp;cauthor_id=19423775" TargetMode="External"/><Relationship Id="rId101" Type="http://schemas.openxmlformats.org/officeDocument/2006/relationships/hyperlink" Target="https://pubmed.ncbi.nlm.nih.gov/?term=An+J&amp;cauthor_id=19423775" TargetMode="External"/><Relationship Id="rId122" Type="http://schemas.openxmlformats.org/officeDocument/2006/relationships/hyperlink" Target="https://pubmed.ncbi.nlm.nih.gov/?term=Dai+H&amp;cauthor_id=20364133" TargetMode="External"/><Relationship Id="rId143" Type="http://schemas.openxmlformats.org/officeDocument/2006/relationships/hyperlink" Target="https://onlinelibrary.wiley.com/action/doSearch?ContribAuthorRaw=Li%2C+Yueming" TargetMode="External"/><Relationship Id="rId148" Type="http://schemas.openxmlformats.org/officeDocument/2006/relationships/hyperlink" Target="https://www.ncbi.nlm.nih.gov/pubmed/?term=Xu%20Z%5BAuthor%5D&amp;cauthor=true&amp;cauthor_uid=25607686" TargetMode="External"/><Relationship Id="rId164" Type="http://schemas.openxmlformats.org/officeDocument/2006/relationships/hyperlink" Target="https://pubmed.ncbi.nlm.nih.gov/?term=Wei+X&amp;cauthor_id=18635798" TargetMode="External"/><Relationship Id="rId169" Type="http://schemas.openxmlformats.org/officeDocument/2006/relationships/hyperlink" Target="https://pubs.acs.org/action/doSearch?field1=Contrib&amp;text1=Marta+D.++Rossell" TargetMode="External"/><Relationship Id="rId185" Type="http://schemas.openxmlformats.org/officeDocument/2006/relationships/hyperlink" Target="https://pubs.acs.org/action/doSearch?field1=Contrib&amp;text1=Ott%C3%B3++Berkesi" TargetMode="External"/><Relationship Id="rId4" Type="http://schemas.openxmlformats.org/officeDocument/2006/relationships/settings" Target="settings.xml"/><Relationship Id="rId9" Type="http://schemas.openxmlformats.org/officeDocument/2006/relationships/hyperlink" Target="https://www.nature.com/articles/nnano.2010.132" TargetMode="External"/><Relationship Id="rId180" Type="http://schemas.openxmlformats.org/officeDocument/2006/relationships/hyperlink" Target="https://aip.scitation.org/author/Ho%2C+Kai-Ming" TargetMode="External"/><Relationship Id="rId210" Type="http://schemas.openxmlformats.org/officeDocument/2006/relationships/hyperlink" Target="https://www.researchgate.net/journal/Materials-Letters-0167-577X" TargetMode="External"/><Relationship Id="rId215" Type="http://schemas.openxmlformats.org/officeDocument/2006/relationships/hyperlink" Target="https://pubmed.ncbi.nlm.nih.gov/?term=Guha+PK&amp;cauthor_id=23856001" TargetMode="External"/><Relationship Id="rId26" Type="http://schemas.openxmlformats.org/officeDocument/2006/relationships/image" Target="media/image18.png"/><Relationship Id="rId231" Type="http://schemas.openxmlformats.org/officeDocument/2006/relationships/theme" Target="theme/theme1.xml"/><Relationship Id="rId47" Type="http://schemas.openxmlformats.org/officeDocument/2006/relationships/image" Target="media/image39.jpeg"/><Relationship Id="rId68" Type="http://schemas.openxmlformats.org/officeDocument/2006/relationships/hyperlink" Target="https://pubmed.ncbi.nlm.nih.gov/?term=Firsov+AA&amp;cauthor_id=15499015" TargetMode="External"/><Relationship Id="rId89" Type="http://schemas.openxmlformats.org/officeDocument/2006/relationships/hyperlink" Target="https://pubmed.ncbi.nlm.nih.gov/?term=M%C3%BCllen+K&amp;cauthor_id=20651687" TargetMode="External"/><Relationship Id="rId112" Type="http://schemas.openxmlformats.org/officeDocument/2006/relationships/hyperlink" Target="https://pubmed.ncbi.nlm.nih.gov/?term=Higginbotham+AL&amp;cauthor_id=19370030" TargetMode="External"/><Relationship Id="rId133" Type="http://schemas.openxmlformats.org/officeDocument/2006/relationships/hyperlink" Target="https://www.nature.com/articles/nnano.2010.132" TargetMode="External"/><Relationship Id="rId154" Type="http://schemas.openxmlformats.org/officeDocument/2006/relationships/hyperlink" Target="https://www.ncbi.nlm.nih.gov/pubmed/?term=Gao%20C%5BAuthor%5D&amp;cauthor=true&amp;cauthor_uid=25607686" TargetMode="External"/><Relationship Id="rId175" Type="http://schemas.openxmlformats.org/officeDocument/2006/relationships/hyperlink" Target="https://pubmed.ncbi.nlm.nih.gov/?term=Kirkland+AI&amp;cauthor_id=22798609" TargetMode="External"/><Relationship Id="rId196" Type="http://schemas.openxmlformats.org/officeDocument/2006/relationships/hyperlink" Target="https://www.sciencedirect.com/science/article/abs/pii/S1001841720301649" TargetMode="External"/><Relationship Id="rId200" Type="http://schemas.openxmlformats.org/officeDocument/2006/relationships/hyperlink" Target="https://www.sciencedirect.com/journal/chinese-chemical-letters" TargetMode="External"/><Relationship Id="rId16" Type="http://schemas.openxmlformats.org/officeDocument/2006/relationships/image" Target="media/image8.jpeg"/><Relationship Id="rId221" Type="http://schemas.openxmlformats.org/officeDocument/2006/relationships/hyperlink" Target="https://pubs.acs.org/journal/aamick" TargetMode="External"/><Relationship Id="rId37" Type="http://schemas.openxmlformats.org/officeDocument/2006/relationships/image" Target="media/image29.png"/><Relationship Id="rId58" Type="http://schemas.openxmlformats.org/officeDocument/2006/relationships/hyperlink" Target="https://www.ncbi.nlm.nih.gov/pubmed/?term=Majeed%20SA%5BAuthor%5D&amp;cauthor=true&amp;cauthor_uid=32854226" TargetMode="External"/><Relationship Id="rId79" Type="http://schemas.openxmlformats.org/officeDocument/2006/relationships/hyperlink" Target="https://prl.aps.org/" TargetMode="External"/><Relationship Id="rId102" Type="http://schemas.openxmlformats.org/officeDocument/2006/relationships/hyperlink" Target="https://pubmed.ncbi.nlm.nih.gov/?term=Kim+S&amp;cauthor_id=19423775" TargetMode="External"/><Relationship Id="rId123" Type="http://schemas.openxmlformats.org/officeDocument/2006/relationships/hyperlink" Target="https://www.nature.com/articles/nnano.2010.132" TargetMode="External"/><Relationship Id="rId144" Type="http://schemas.openxmlformats.org/officeDocument/2006/relationships/hyperlink" Target="https://onlinelibrary.wiley.com/action/doSearch?ContribAuthorRaw=Feng%2C+Hongbing" TargetMode="External"/><Relationship Id="rId90" Type="http://schemas.openxmlformats.org/officeDocument/2006/relationships/hyperlink" Target="https://pubmed.ncbi.nlm.nih.gov/?term=Fasel+R&amp;cauthor_id=20651687" TargetMode="External"/><Relationship Id="rId165" Type="http://schemas.openxmlformats.org/officeDocument/2006/relationships/hyperlink" Target="https://pubmed.ncbi.nlm.nih.gov/?term=Hone+J&amp;cauthor_id=18635798" TargetMode="External"/><Relationship Id="rId186" Type="http://schemas.openxmlformats.org/officeDocument/2006/relationships/hyperlink" Target="https://pubs.acs.org/action/doSearch?field1=Contrib&amp;text1=P%C3%A9ter++Forg%C3%B3" TargetMode="External"/><Relationship Id="rId211" Type="http://schemas.openxmlformats.org/officeDocument/2006/relationships/hyperlink" Target="https://pubmed.ncbi.nlm.nih.gov/?term=Ghosh+R&amp;cauthor_id=23856001" TargetMode="Externa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hyperlink" Target="https://www.nature.com/articles/41284" TargetMode="External"/><Relationship Id="rId113" Type="http://schemas.openxmlformats.org/officeDocument/2006/relationships/hyperlink" Target="https://pubmed.ncbi.nlm.nih.gov/?term=Sinitskii+A&amp;cauthor_id=19370030" TargetMode="External"/><Relationship Id="rId134" Type="http://schemas.openxmlformats.org/officeDocument/2006/relationships/hyperlink" Target="https://www.nature.com/articles/nnano.2010.132" TargetMode="External"/><Relationship Id="rId80" Type="http://schemas.openxmlformats.org/officeDocument/2006/relationships/hyperlink" Target="https://pubmed.ncbi.nlm.nih.gov/?term=Ruffieux+P&amp;cauthor_id=20651687" TargetMode="External"/><Relationship Id="rId155" Type="http://schemas.openxmlformats.org/officeDocument/2006/relationships/hyperlink" Target="https://pubmed.ncbi.nlm.nih.gov/?term=Sutter+PW&amp;cauthor_id=18391956" TargetMode="External"/><Relationship Id="rId176" Type="http://schemas.openxmlformats.org/officeDocument/2006/relationships/hyperlink" Target="https://aip.scitation.org/author/Lee%2C+Gun-Do" TargetMode="External"/><Relationship Id="rId197" Type="http://schemas.openxmlformats.org/officeDocument/2006/relationships/hyperlink" Target="https://www.sciencedirect.com/science/article/abs/pii/S1001841720301649" TargetMode="External"/><Relationship Id="rId201" Type="http://schemas.openxmlformats.org/officeDocument/2006/relationships/hyperlink" Target="https://www.sciencedirect.com/journal/chinese-chemical-letters/vol/32/issue/1" TargetMode="External"/><Relationship Id="rId222" Type="http://schemas.openxmlformats.org/officeDocument/2006/relationships/image" Target="media/image46.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hyperlink" Target="https://www.ncbi.nlm.nih.gov/pubmed/?term=Al-Nasrallah%20E%5BAuthor%5D&amp;cauthor=true&amp;cauthor_uid=32854226" TargetMode="External"/><Relationship Id="rId103" Type="http://schemas.openxmlformats.org/officeDocument/2006/relationships/hyperlink" Target="https://pubmed.ncbi.nlm.nih.gov/?term=Nah+J&amp;cauthor_id=19423775" TargetMode="External"/><Relationship Id="rId124" Type="http://schemas.openxmlformats.org/officeDocument/2006/relationships/hyperlink" Target="https://www.nature.com/articles/nnano.2010.132" TargetMode="External"/><Relationship Id="rId70" Type="http://schemas.openxmlformats.org/officeDocument/2006/relationships/hyperlink" Target="https://www.nature.com/articles/41284" TargetMode="External"/><Relationship Id="rId91" Type="http://schemas.openxmlformats.org/officeDocument/2006/relationships/hyperlink" Target="https://pubmed.ncbi.nlm.nih.gov/?term=Reina+A&amp;cauthor_id=19046078" TargetMode="External"/><Relationship Id="rId145" Type="http://schemas.openxmlformats.org/officeDocument/2006/relationships/hyperlink" Target="https://onlinelibrary.wiley.com/action/doSearch?ContribAuthorRaw=Lu%2C+Jin" TargetMode="External"/><Relationship Id="rId166" Type="http://schemas.openxmlformats.org/officeDocument/2006/relationships/hyperlink" Target="https://www.sciencedirect.com/science/article/pii/S0038109807003043" TargetMode="External"/><Relationship Id="rId187" Type="http://schemas.openxmlformats.org/officeDocument/2006/relationships/hyperlink" Target="https://pubs.acs.org/action/doSearch?field1=Contrib&amp;text1=Katalin++Josepovits" TargetMode="External"/><Relationship Id="rId1" Type="http://schemas.openxmlformats.org/officeDocument/2006/relationships/customXml" Target="../customXml/item1.xml"/><Relationship Id="rId212" Type="http://schemas.openxmlformats.org/officeDocument/2006/relationships/hyperlink" Target="https://pubmed.ncbi.nlm.nih.gov/?term=Midya+A&amp;cauthor_id=23856001" TargetMode="Externa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hyperlink" Target="https://pubmed.ncbi.nlm.nih.gov/?term=Lomeda+JR&amp;cauthor_id=19370030" TargetMode="External"/><Relationship Id="rId60" Type="http://schemas.openxmlformats.org/officeDocument/2006/relationships/hyperlink" Target="https://www.ncbi.nlm.nih.gov/pmc/articles/PMC7503287/" TargetMode="External"/><Relationship Id="rId81" Type="http://schemas.openxmlformats.org/officeDocument/2006/relationships/hyperlink" Target="https://pubmed.ncbi.nlm.nih.gov/?term=Jaafar+R&amp;cauthor_id=20651687" TargetMode="External"/><Relationship Id="rId135" Type="http://schemas.openxmlformats.org/officeDocument/2006/relationships/hyperlink" Target="https://www.nature.com/articles/nnano.2010.132" TargetMode="External"/><Relationship Id="rId156" Type="http://schemas.openxmlformats.org/officeDocument/2006/relationships/hyperlink" Target="https://pubmed.ncbi.nlm.nih.gov/?term=Flege+JI&amp;cauthor_id=18391956" TargetMode="External"/><Relationship Id="rId177" Type="http://schemas.openxmlformats.org/officeDocument/2006/relationships/hyperlink" Target="https://aip.scitation.org/author/Yoon%2C+Euijoon" TargetMode="External"/><Relationship Id="rId198" Type="http://schemas.openxmlformats.org/officeDocument/2006/relationships/hyperlink" Target="https://www.sciencedirect.com/science/article/abs/pii/S1001841720301649" TargetMode="External"/><Relationship Id="rId202" Type="http://schemas.openxmlformats.org/officeDocument/2006/relationships/hyperlink" Target="https://www.researchgate.net/scientific-contributions/Chu-Chen-2037211275?_sg%5B0%5D=nkIzSFQ6ErXhybyBykKksALH9TtUb09Bn_d-pzXobRdmiacCE5bFLvs7SPkLI-RgNsU61Dg.8cW55sZI3is-6SuN91myXU7rBUIvfXxWY61omXeHFlm1ErlSe94TZ1OBoex4a5kt4gkX21uVh3qYGW4wVFtf-Q&amp;_sg%5B1%5D=by-jtSsBL8rdO9j6T7oRIN6fXd8AgKmkz8Ub8MXDheLI3LLcvspjUbX9iIN4i0CyCrXDpIU.rfSNuYHTV5_jQ9jJ-5WFsw-LmPbrL4OYhqIDwe5c4ZraQcLvGjGfJ47WTlv5f_IkPJmaf82R3WIhqSGkwiENAg" TargetMode="External"/><Relationship Id="rId223" Type="http://schemas.openxmlformats.org/officeDocument/2006/relationships/image" Target="media/image47.jpeg"/><Relationship Id="rId18" Type="http://schemas.openxmlformats.org/officeDocument/2006/relationships/image" Target="media/image10.jpe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hyperlink" Target="https://pubmed.ncbi.nlm.nih.gov/?term=Yang+D&amp;cauthor_id=19423775" TargetMode="External"/><Relationship Id="rId125" Type="http://schemas.openxmlformats.org/officeDocument/2006/relationships/hyperlink" Target="https://www.nature.com/articles/nnano.2010.132" TargetMode="External"/><Relationship Id="rId146" Type="http://schemas.openxmlformats.org/officeDocument/2006/relationships/hyperlink" Target="https://onlinelibrary.wiley.com/action/doSearch?ContribAuthorRaw=Li%2C+Jinghong" TargetMode="External"/><Relationship Id="rId167" Type="http://schemas.openxmlformats.org/officeDocument/2006/relationships/hyperlink" Target="https://pubs.acs.org/action/doSearch?field1=Contrib&amp;text1=Jannik+C.++Meyer" TargetMode="External"/><Relationship Id="rId188" Type="http://schemas.openxmlformats.org/officeDocument/2006/relationships/hyperlink" Target="https://pubs.acs.org/action/doSearch?field1=Contrib&amp;text1=Yiannis++Sanakis" TargetMode="External"/><Relationship Id="rId71" Type="http://schemas.openxmlformats.org/officeDocument/2006/relationships/hyperlink" Target="https://www.nature.com/articles/41284" TargetMode="External"/><Relationship Id="rId92" Type="http://schemas.openxmlformats.org/officeDocument/2006/relationships/hyperlink" Target="https://pubmed.ncbi.nlm.nih.gov/?term=Jia+X&amp;cauthor_id=19046078" TargetMode="External"/><Relationship Id="rId213" Type="http://schemas.openxmlformats.org/officeDocument/2006/relationships/hyperlink" Target="https://pubmed.ncbi.nlm.nih.gov/?term=Santra+S&amp;cauthor_id=23856001" TargetMode="External"/><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hyperlink" Target="https://pubmed.ncbi.nlm.nih.gov/?term=Dimiev+A&amp;cauthor_id=19370030" TargetMode="External"/><Relationship Id="rId136" Type="http://schemas.openxmlformats.org/officeDocument/2006/relationships/hyperlink" Target="https://www.nature.com/articles/nnano.2010.132" TargetMode="External"/><Relationship Id="rId157" Type="http://schemas.openxmlformats.org/officeDocument/2006/relationships/hyperlink" Target="https://pubmed.ncbi.nlm.nih.gov/?term=Sutter+EA&amp;cauthor_id=18391956" TargetMode="External"/><Relationship Id="rId178" Type="http://schemas.openxmlformats.org/officeDocument/2006/relationships/hyperlink" Target="https://aip.scitation.org/author/Hwang%2C+Nong-Moon" TargetMode="External"/><Relationship Id="rId61" Type="http://schemas.openxmlformats.org/officeDocument/2006/relationships/hyperlink" Target="https://journals.aps.org/" TargetMode="External"/><Relationship Id="rId82" Type="http://schemas.openxmlformats.org/officeDocument/2006/relationships/hyperlink" Target="https://pubmed.ncbi.nlm.nih.gov/?term=Bieri+M&amp;cauthor_id=20651687" TargetMode="External"/><Relationship Id="rId199" Type="http://schemas.openxmlformats.org/officeDocument/2006/relationships/hyperlink" Target="https://www.sciencedirect.com/science/article/abs/pii/S1001841720301649" TargetMode="External"/><Relationship Id="rId203" Type="http://schemas.openxmlformats.org/officeDocument/2006/relationships/hyperlink" Target="https://www.researchgate.net/scientific-contributions/Weixin-Kong-2124836907?_sg%5B0%5D=nkIzSFQ6ErXhybyBykKksALH9TtUb09Bn_d-pzXobRdmiacCE5bFLvs7SPkLI-RgNsU61Dg.8cW55sZI3is-6SuN91myXU7rBUIvfXxWY61omXeHFlm1ErlSe94TZ1OBoex4a5kt4gkX21uVh3qYGW4wVFtf-Q&amp;_sg%5B1%5D=by-jtSsBL8rdO9j6T7oRIN6fXd8AgKmkz8Ub8MXDheLI3LLcvspjUbX9iIN4i0CyCrXDpIU.rfSNuYHTV5_jQ9jJ-5WFsw-LmPbrL4OYhqIDwe5c4ZraQcLvGjGfJ47WTlv5f_IkPJmaf82R3WIhqSGkwiENAg" TargetMode="External"/><Relationship Id="rId19" Type="http://schemas.openxmlformats.org/officeDocument/2006/relationships/image" Target="media/image11.jpeg"/><Relationship Id="rId224" Type="http://schemas.openxmlformats.org/officeDocument/2006/relationships/image" Target="media/image48.jpeg"/><Relationship Id="rId30" Type="http://schemas.openxmlformats.org/officeDocument/2006/relationships/image" Target="media/image22.png"/><Relationship Id="rId105" Type="http://schemas.openxmlformats.org/officeDocument/2006/relationships/hyperlink" Target="https://pubmed.ncbi.nlm.nih.gov/?term=Velamakanni+A&amp;cauthor_id=19423775" TargetMode="External"/><Relationship Id="rId126" Type="http://schemas.openxmlformats.org/officeDocument/2006/relationships/hyperlink" Target="https://www.nature.com/articles/nnano.2010.132" TargetMode="External"/><Relationship Id="rId147" Type="http://schemas.openxmlformats.org/officeDocument/2006/relationships/hyperlink" Target="https://www.ncbi.nlm.nih.gov/pubmed/?term=Peng%20L%5BAuthor%5D&amp;cauthor=true&amp;cauthor_uid=25607686" TargetMode="External"/><Relationship Id="rId168" Type="http://schemas.openxmlformats.org/officeDocument/2006/relationships/hyperlink" Target="https://pubs.acs.org/action/doSearch?field1=Contrib&amp;text1=R.++Erni" TargetMode="External"/><Relationship Id="rId51" Type="http://schemas.openxmlformats.org/officeDocument/2006/relationships/image" Target="media/image43.png"/><Relationship Id="rId72" Type="http://schemas.openxmlformats.org/officeDocument/2006/relationships/hyperlink" Target="https://www.nature.com/articles/41284" TargetMode="External"/><Relationship Id="rId93" Type="http://schemas.openxmlformats.org/officeDocument/2006/relationships/hyperlink" Target="https://pubmed.ncbi.nlm.nih.gov/?term=Ho+J&amp;cauthor_id=19046078" TargetMode="External"/><Relationship Id="rId189" Type="http://schemas.openxmlformats.org/officeDocument/2006/relationships/hyperlink" Target="https://pubs.acs.org/action/doSearch?field1=Contrib&amp;text1=Dimitris++Petridis" TargetMode="External"/><Relationship Id="rId3" Type="http://schemas.openxmlformats.org/officeDocument/2006/relationships/styles" Target="styles.xml"/><Relationship Id="rId214" Type="http://schemas.openxmlformats.org/officeDocument/2006/relationships/hyperlink" Target="https://pubmed.ncbi.nlm.nih.gov/?term=Ray+SK&amp;cauthor_id=2385600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09FB7E-8A13-4FC1-A0A8-2B0F63E066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14383</TotalTime>
  <Pages>107</Pages>
  <Words>31315</Words>
  <Characters>178501</Characters>
  <Application>Microsoft Office Word</Application>
  <DocSecurity>0</DocSecurity>
  <Lines>1487</Lines>
  <Paragraphs>418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209398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User</cp:lastModifiedBy>
  <cp:revision>696</cp:revision>
  <dcterms:created xsi:type="dcterms:W3CDTF">2021-12-17T08:19:00Z</dcterms:created>
  <dcterms:modified xsi:type="dcterms:W3CDTF">2024-03-11T08:37:00Z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add6aae8-1320-3316-84c9-0f9332268e7b</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